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1EB9" w14:textId="77777777" w:rsidR="00436DC7" w:rsidRPr="008F73BB" w:rsidRDefault="005979A2" w:rsidP="005979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3B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436DC7" w:rsidRPr="008F73BB">
        <w:rPr>
          <w:rFonts w:ascii="Times New Roman" w:hAnsi="Times New Roman" w:cs="Times New Roman"/>
          <w:b/>
          <w:bCs/>
          <w:sz w:val="24"/>
          <w:szCs w:val="24"/>
        </w:rPr>
        <w:t>Подгорнско</w:t>
      </w:r>
      <w:r w:rsidRPr="008F73BB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436DC7" w:rsidRPr="008F73BB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Pr="008F73BB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436DC7" w:rsidRPr="008F73B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Pr="008F73BB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5313A002" w14:textId="77777777" w:rsidR="00436DC7" w:rsidRDefault="00436DC7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E4FDC" w14:textId="77777777" w:rsidR="007035B5" w:rsidRDefault="007035B5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A6A4F" w14:textId="77777777" w:rsidR="00EE62BB" w:rsidRDefault="00EE62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224D4C2A" w14:textId="77777777" w:rsidR="00EE62BB" w:rsidRDefault="008F73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E62BB">
        <w:rPr>
          <w:rFonts w:ascii="Times New Roman" w:hAnsi="Times New Roman" w:cs="Times New Roman"/>
          <w:b/>
          <w:bCs/>
          <w:sz w:val="24"/>
          <w:szCs w:val="24"/>
        </w:rPr>
        <w:t>о результата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E6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проверки</w:t>
      </w:r>
    </w:p>
    <w:p w14:paraId="0A6FBDA7" w14:textId="77777777" w:rsidR="00EE62BB" w:rsidRDefault="008F73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5561">
        <w:rPr>
          <w:rFonts w:ascii="Times New Roman" w:hAnsi="Times New Roman" w:cs="Times New Roman"/>
          <w:b/>
          <w:bCs/>
          <w:sz w:val="24"/>
          <w:szCs w:val="24"/>
        </w:rPr>
        <w:t>Правил землепользования и застройки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</w:t>
      </w:r>
    </w:p>
    <w:p w14:paraId="7BCB73B3" w14:textId="77777777" w:rsidR="008F73BB" w:rsidRDefault="00EE62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8F7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«Подгорнское сельское поселение»</w:t>
      </w:r>
      <w:r w:rsidR="008F73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7229788" w14:textId="77777777" w:rsidR="00EE62BB" w:rsidRDefault="008F73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предоставленных комиссией Администрации Подгорнского сельского поселения, утвержденной </w:t>
      </w:r>
      <w:r w:rsidR="00753F7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остановлением от 31.08.2011 г. № 164</w:t>
      </w:r>
    </w:p>
    <w:p w14:paraId="151C1FD7" w14:textId="77777777" w:rsidR="007035B5" w:rsidRDefault="007035B5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E3001" w14:textId="77777777" w:rsidR="00EE62BB" w:rsidRDefault="00EE62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47959" w14:textId="77777777" w:rsidR="003A6AC3" w:rsidRDefault="003A6AC3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FFCDD" w14:textId="77777777" w:rsidR="00EE62BB" w:rsidRDefault="004F5561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62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2BB">
        <w:rPr>
          <w:rFonts w:ascii="Times New Roman" w:hAnsi="Times New Roman" w:cs="Times New Roman"/>
          <w:sz w:val="24"/>
          <w:szCs w:val="24"/>
        </w:rPr>
        <w:t xml:space="preserve">Подгорное  </w:t>
      </w:r>
      <w:r w:rsidR="008F73BB">
        <w:rPr>
          <w:rFonts w:ascii="Times New Roman" w:hAnsi="Times New Roman" w:cs="Times New Roman"/>
          <w:sz w:val="24"/>
          <w:szCs w:val="24"/>
        </w:rPr>
        <w:tab/>
      </w:r>
      <w:r w:rsidR="008F73BB">
        <w:rPr>
          <w:rFonts w:ascii="Times New Roman" w:hAnsi="Times New Roman" w:cs="Times New Roman"/>
          <w:sz w:val="24"/>
          <w:szCs w:val="24"/>
        </w:rPr>
        <w:tab/>
      </w:r>
      <w:r w:rsidR="008F73BB">
        <w:rPr>
          <w:rFonts w:ascii="Times New Roman" w:hAnsi="Times New Roman" w:cs="Times New Roman"/>
          <w:sz w:val="24"/>
          <w:szCs w:val="24"/>
        </w:rPr>
        <w:tab/>
      </w:r>
      <w:r w:rsidR="008F73BB">
        <w:rPr>
          <w:rFonts w:ascii="Times New Roman" w:hAnsi="Times New Roman" w:cs="Times New Roman"/>
          <w:sz w:val="24"/>
          <w:szCs w:val="24"/>
        </w:rPr>
        <w:tab/>
      </w:r>
      <w:r w:rsidR="00EE62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F73BB">
        <w:rPr>
          <w:rFonts w:ascii="Times New Roman" w:hAnsi="Times New Roman" w:cs="Times New Roman"/>
          <w:sz w:val="24"/>
          <w:szCs w:val="24"/>
        </w:rPr>
        <w:t>14</w:t>
      </w:r>
      <w:r w:rsidR="00EE62BB">
        <w:rPr>
          <w:rFonts w:ascii="Times New Roman" w:hAnsi="Times New Roman" w:cs="Times New Roman"/>
          <w:sz w:val="24"/>
          <w:szCs w:val="24"/>
        </w:rPr>
        <w:t xml:space="preserve"> </w:t>
      </w:r>
      <w:r w:rsidR="008F73BB">
        <w:rPr>
          <w:rFonts w:ascii="Times New Roman" w:hAnsi="Times New Roman" w:cs="Times New Roman"/>
          <w:sz w:val="24"/>
          <w:szCs w:val="24"/>
        </w:rPr>
        <w:t>нояб</w:t>
      </w:r>
      <w:r w:rsidR="00EE62BB">
        <w:rPr>
          <w:rFonts w:ascii="Times New Roman" w:hAnsi="Times New Roman" w:cs="Times New Roman"/>
          <w:sz w:val="24"/>
          <w:szCs w:val="24"/>
        </w:rPr>
        <w:t>ря 201</w:t>
      </w:r>
      <w:r w:rsidR="008F73BB">
        <w:rPr>
          <w:rFonts w:ascii="Times New Roman" w:hAnsi="Times New Roman" w:cs="Times New Roman"/>
          <w:sz w:val="24"/>
          <w:szCs w:val="24"/>
        </w:rPr>
        <w:t>2</w:t>
      </w:r>
      <w:r w:rsidR="00EE62B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904603C" w14:textId="77777777" w:rsidR="00EE62BB" w:rsidRDefault="00EE62BB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ECAF3E" w14:textId="77777777" w:rsidR="00EE62BB" w:rsidRDefault="00EE62BB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0BC85F" w14:textId="77777777" w:rsidR="001F72BB" w:rsidRDefault="00EE62BB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3BB">
        <w:rPr>
          <w:rFonts w:ascii="Times New Roman" w:hAnsi="Times New Roman" w:cs="Times New Roman"/>
          <w:sz w:val="24"/>
          <w:szCs w:val="24"/>
        </w:rPr>
        <w:t>Представленные комиссией материалы по Правилам</w:t>
      </w:r>
      <w:r w:rsidR="00621EC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выполненные ФГУП «РосНИПИ Урбанистики» на основании Муниципального контракта № 04 от 01.11.2011 г. согласно технического задания и с учетом Генерального плана муниципального образования «Подгорнское сельское поселение» - соответствуют Градостроительному кодексу РФ № 190-ФЗ от 29.12.2004 г., Земельному кодексу РФ № 136-ФЗ от 25.10.2001 г., Федеральному закону «Об общих принципах организации местного самоуправления в РФ</w:t>
      </w:r>
      <w:r w:rsidR="001F72BB">
        <w:rPr>
          <w:rFonts w:ascii="Times New Roman" w:hAnsi="Times New Roman" w:cs="Times New Roman"/>
          <w:sz w:val="24"/>
          <w:szCs w:val="24"/>
        </w:rPr>
        <w:t>»</w:t>
      </w:r>
      <w:r w:rsidR="00621EC1">
        <w:rPr>
          <w:rFonts w:ascii="Times New Roman" w:hAnsi="Times New Roman" w:cs="Times New Roman"/>
          <w:sz w:val="24"/>
          <w:szCs w:val="24"/>
        </w:rPr>
        <w:t xml:space="preserve"> № 131-ФЗ от 16.09.2003 г., Закону Томской области «О составе и порядке подготовки документ</w:t>
      </w:r>
      <w:r w:rsidR="001F72BB">
        <w:rPr>
          <w:rFonts w:ascii="Times New Roman" w:hAnsi="Times New Roman" w:cs="Times New Roman"/>
          <w:sz w:val="24"/>
          <w:szCs w:val="24"/>
        </w:rPr>
        <w:t xml:space="preserve">ов территориального планирования муниципального образования Томской области» № 9-ОЗ от 11.01.2007 г., «О составе и порядке деятельности комиссии по подготовке Правил землепользования и застройки муниципального образования Томской области» № 8-ОЗ от 11.01.2007 г., Уставу муниципального образования «Подгорнское сельское поселение», </w:t>
      </w:r>
      <w:r w:rsidR="003A6AC3">
        <w:rPr>
          <w:rFonts w:ascii="Times New Roman" w:hAnsi="Times New Roman" w:cs="Times New Roman"/>
          <w:sz w:val="24"/>
          <w:szCs w:val="24"/>
        </w:rPr>
        <w:t>П</w:t>
      </w:r>
      <w:r w:rsidR="001F72BB">
        <w:rPr>
          <w:rFonts w:ascii="Times New Roman" w:hAnsi="Times New Roman" w:cs="Times New Roman"/>
          <w:sz w:val="24"/>
          <w:szCs w:val="24"/>
        </w:rPr>
        <w:t xml:space="preserve">остановлению Администрации Подгорнского сельского поселения «О подготовке проекта Генерального плана, Правил землепользования и застройки Подгорнского сельского поселения» № 164 от 31.08.2011 г., а так же документам территориального развития Сибири до 2020 г., Томской области до 2020 г., Чаинского района до 2012 г., Подгорнского поселения до 2014 г. </w:t>
      </w:r>
    </w:p>
    <w:p w14:paraId="0512BF1B" w14:textId="77777777" w:rsidR="007035B5" w:rsidRDefault="007035B5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3A1313" w14:textId="77777777" w:rsidR="001F72BB" w:rsidRDefault="001F72BB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FA9672" w14:textId="77777777" w:rsidR="001F72BB" w:rsidRDefault="001F72BB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6A6563" w14:textId="77777777" w:rsidR="007035B5" w:rsidRDefault="003A6AC3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Подгорнского сельского поселения</w:t>
      </w:r>
      <w:r w:rsidR="007035B5">
        <w:rPr>
          <w:rFonts w:ascii="Times New Roman" w:hAnsi="Times New Roman" w:cs="Times New Roman"/>
          <w:sz w:val="24"/>
          <w:szCs w:val="24"/>
        </w:rPr>
        <w:t xml:space="preserve">                                                  В.И.</w:t>
      </w:r>
      <w:r w:rsidR="004F5561">
        <w:rPr>
          <w:rFonts w:ascii="Times New Roman" w:hAnsi="Times New Roman" w:cs="Times New Roman"/>
          <w:sz w:val="24"/>
          <w:szCs w:val="24"/>
        </w:rPr>
        <w:t xml:space="preserve"> </w:t>
      </w:r>
      <w:r w:rsidR="007035B5">
        <w:rPr>
          <w:rFonts w:ascii="Times New Roman" w:hAnsi="Times New Roman" w:cs="Times New Roman"/>
          <w:sz w:val="24"/>
          <w:szCs w:val="24"/>
        </w:rPr>
        <w:t>Будаев</w:t>
      </w:r>
    </w:p>
    <w:p w14:paraId="79C055DC" w14:textId="77777777" w:rsidR="003A6AC3" w:rsidRDefault="003A6AC3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AAE363" w14:textId="77777777" w:rsidR="003A6AC3" w:rsidRDefault="003A6AC3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E24094" w14:textId="77777777" w:rsidR="003A6AC3" w:rsidRDefault="003A6AC3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D45206" w14:textId="77777777" w:rsidR="003A6AC3" w:rsidRDefault="003A6AC3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5B6500" w14:textId="77777777" w:rsidR="003A6AC3" w:rsidRPr="00EE62BB" w:rsidRDefault="003A6AC3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Т.В. Решетникова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A6AC3" w:rsidRPr="00EE62BB">
      <w:pgSz w:w="11906" w:h="16838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677C2"/>
    <w:rsid w:val="00072828"/>
    <w:rsid w:val="00074F67"/>
    <w:rsid w:val="000D0EBE"/>
    <w:rsid w:val="001003D4"/>
    <w:rsid w:val="00136189"/>
    <w:rsid w:val="00177C6B"/>
    <w:rsid w:val="001A5EF9"/>
    <w:rsid w:val="001F72BB"/>
    <w:rsid w:val="002A6EE0"/>
    <w:rsid w:val="002E2DAB"/>
    <w:rsid w:val="003A6AC3"/>
    <w:rsid w:val="00424AC1"/>
    <w:rsid w:val="00432FF1"/>
    <w:rsid w:val="00436DC7"/>
    <w:rsid w:val="00482F27"/>
    <w:rsid w:val="004F5561"/>
    <w:rsid w:val="005979A2"/>
    <w:rsid w:val="00620231"/>
    <w:rsid w:val="00621EC1"/>
    <w:rsid w:val="006A1BE3"/>
    <w:rsid w:val="006C283C"/>
    <w:rsid w:val="007035B5"/>
    <w:rsid w:val="0071031A"/>
    <w:rsid w:val="00753F79"/>
    <w:rsid w:val="008D4E97"/>
    <w:rsid w:val="008F73BB"/>
    <w:rsid w:val="00937FCC"/>
    <w:rsid w:val="00A572C9"/>
    <w:rsid w:val="00AD00C9"/>
    <w:rsid w:val="00AE6375"/>
    <w:rsid w:val="00B4212E"/>
    <w:rsid w:val="00C654A6"/>
    <w:rsid w:val="00CF12F7"/>
    <w:rsid w:val="00D015CD"/>
    <w:rsid w:val="00E151E7"/>
    <w:rsid w:val="00EE62BB"/>
    <w:rsid w:val="00F7445A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445D0"/>
  <w14:defaultImageDpi w14:val="0"/>
  <w15:docId w15:val="{63DFEE15-D3E1-4B2F-BC9B-68514BA4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poselenie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2013-01-30T05:53:00Z</cp:lastPrinted>
  <dcterms:created xsi:type="dcterms:W3CDTF">2024-07-03T06:05:00Z</dcterms:created>
  <dcterms:modified xsi:type="dcterms:W3CDTF">2024-07-03T06:05:00Z</dcterms:modified>
</cp:coreProperties>
</file>