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1B5D" w14:textId="77777777" w:rsidR="00E7341B" w:rsidRDefault="00E7341B" w:rsidP="00543F3C">
      <w:pPr>
        <w:pStyle w:val="a7"/>
        <w:jc w:val="center"/>
        <w:rPr>
          <w:b/>
        </w:rPr>
      </w:pPr>
      <w:r>
        <w:rPr>
          <w:b/>
        </w:rPr>
        <w:t>Муниципальное образование «Подгорнское сельское поселение»</w:t>
      </w:r>
    </w:p>
    <w:p w14:paraId="1D4EA357" w14:textId="77777777" w:rsidR="00E7341B" w:rsidRDefault="00E7341B" w:rsidP="00543F3C">
      <w:pPr>
        <w:pStyle w:val="a7"/>
        <w:jc w:val="center"/>
        <w:rPr>
          <w:b/>
        </w:rPr>
      </w:pPr>
    </w:p>
    <w:p w14:paraId="6CDD114D" w14:textId="77777777" w:rsidR="00E7341B" w:rsidRDefault="00E7341B" w:rsidP="00543F3C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Подгорнского сельского поселения</w:t>
      </w:r>
    </w:p>
    <w:p w14:paraId="737403B8" w14:textId="77777777" w:rsidR="00E7341B" w:rsidRDefault="00E7341B" w:rsidP="00543F3C">
      <w:pPr>
        <w:pStyle w:val="a3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BF972A" w14:textId="77777777" w:rsidR="00E7341B" w:rsidRDefault="00E7341B" w:rsidP="00543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E828FB8" w14:textId="77777777" w:rsidR="00E7341B" w:rsidRDefault="00E7341B" w:rsidP="00543F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1D064A1" w14:textId="003A48B2" w:rsidR="00E7341B" w:rsidRDefault="00543F3C" w:rsidP="00543F3C">
      <w:pPr>
        <w:pStyle w:val="a5"/>
        <w:rPr>
          <w:sz w:val="24"/>
        </w:rPr>
      </w:pPr>
      <w:r>
        <w:rPr>
          <w:sz w:val="24"/>
        </w:rPr>
        <w:t>27.05.2021</w:t>
      </w:r>
      <w:r w:rsidR="00E7341B">
        <w:rPr>
          <w:sz w:val="24"/>
        </w:rPr>
        <w:t xml:space="preserve">       </w:t>
      </w:r>
      <w:r w:rsidR="0008510D">
        <w:rPr>
          <w:sz w:val="24"/>
        </w:rPr>
        <w:t xml:space="preserve">                   </w:t>
      </w:r>
      <w:r>
        <w:rPr>
          <w:sz w:val="24"/>
        </w:rPr>
        <w:t xml:space="preserve">                  </w:t>
      </w:r>
      <w:r w:rsidR="0008510D">
        <w:rPr>
          <w:sz w:val="24"/>
        </w:rPr>
        <w:t xml:space="preserve">    </w:t>
      </w:r>
      <w:r w:rsidR="00E7341B">
        <w:rPr>
          <w:sz w:val="24"/>
        </w:rPr>
        <w:t>с.</w:t>
      </w:r>
      <w:r w:rsidR="0008510D">
        <w:rPr>
          <w:sz w:val="24"/>
        </w:rPr>
        <w:t xml:space="preserve"> </w:t>
      </w:r>
      <w:r w:rsidR="00E7341B">
        <w:rPr>
          <w:sz w:val="24"/>
        </w:rPr>
        <w:t>Подгорное</w:t>
      </w:r>
      <w:r w:rsidR="00E7341B">
        <w:rPr>
          <w:sz w:val="24"/>
        </w:rPr>
        <w:tab/>
      </w:r>
      <w:r w:rsidR="00E7341B">
        <w:rPr>
          <w:sz w:val="24"/>
        </w:rPr>
        <w:tab/>
      </w:r>
      <w:r>
        <w:rPr>
          <w:sz w:val="24"/>
        </w:rPr>
        <w:t xml:space="preserve">                        </w:t>
      </w:r>
      <w:r w:rsidR="00E7341B">
        <w:rPr>
          <w:sz w:val="24"/>
        </w:rPr>
        <w:tab/>
      </w:r>
      <w:r>
        <w:rPr>
          <w:sz w:val="24"/>
        </w:rPr>
        <w:t>№ 8</w:t>
      </w:r>
    </w:p>
    <w:p w14:paraId="24E97F67" w14:textId="77777777" w:rsidR="00E7341B" w:rsidRDefault="00E7341B" w:rsidP="00543F3C">
      <w:pPr>
        <w:ind w:firstLine="709"/>
        <w:jc w:val="center"/>
      </w:pPr>
    </w:p>
    <w:p w14:paraId="2CC95BED" w14:textId="77777777" w:rsidR="00E7341B" w:rsidRDefault="00E7341B" w:rsidP="00543F3C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>
        <w:rPr>
          <w:sz w:val="24"/>
          <w:szCs w:val="24"/>
        </w:rPr>
        <w:t>Отчет Главы Подгорнского сельского поселения</w:t>
      </w:r>
    </w:p>
    <w:p w14:paraId="43D84DD7" w14:textId="7043AEEE" w:rsidR="00E7341B" w:rsidRDefault="00E7341B" w:rsidP="00543F3C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</w:t>
      </w:r>
      <w:r w:rsidR="00673542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14:paraId="16199CB0" w14:textId="77777777" w:rsidR="00E7341B" w:rsidRDefault="00E7341B" w:rsidP="00543F3C">
      <w:pPr>
        <w:ind w:firstLine="709"/>
        <w:jc w:val="center"/>
      </w:pPr>
    </w:p>
    <w:p w14:paraId="6F9CD823" w14:textId="1EA0E31A" w:rsidR="00E7341B" w:rsidRDefault="00E7341B" w:rsidP="00543F3C">
      <w:pPr>
        <w:ind w:firstLine="708"/>
        <w:jc w:val="both"/>
      </w:pPr>
      <w:r>
        <w:t>В соответствии со статьями 21, 27 Устава муниципального образования «Подгорнское сельское поселение», заслушав отчет Главы Подгорнского сельского поселения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</w:t>
      </w:r>
    </w:p>
    <w:p w14:paraId="6F1CAC80" w14:textId="77777777" w:rsidR="00E7341B" w:rsidRDefault="00E7341B" w:rsidP="00543F3C">
      <w:pPr>
        <w:shd w:val="clear" w:color="auto" w:fill="FFFFFF"/>
        <w:ind w:firstLine="709"/>
        <w:rPr>
          <w:b/>
          <w:spacing w:val="-5"/>
        </w:rPr>
      </w:pPr>
    </w:p>
    <w:p w14:paraId="3A129905" w14:textId="77777777" w:rsidR="00E7341B" w:rsidRDefault="00E7341B" w:rsidP="00543F3C">
      <w:pPr>
        <w:shd w:val="clear" w:color="auto" w:fill="FFFFFF"/>
        <w:ind w:firstLine="709"/>
        <w:rPr>
          <w:spacing w:val="-5"/>
        </w:rPr>
      </w:pPr>
      <w:r>
        <w:rPr>
          <w:b/>
          <w:spacing w:val="-5"/>
        </w:rPr>
        <w:t>Совет Подгорнского  сельского  поселения  РЕШИЛ</w:t>
      </w:r>
      <w:r>
        <w:rPr>
          <w:spacing w:val="-5"/>
        </w:rPr>
        <w:t>:</w:t>
      </w:r>
    </w:p>
    <w:p w14:paraId="76852BA8" w14:textId="77777777" w:rsidR="00E7341B" w:rsidRDefault="00E7341B" w:rsidP="00543F3C">
      <w:pPr>
        <w:shd w:val="clear" w:color="auto" w:fill="FFFFFF"/>
        <w:ind w:firstLine="709"/>
        <w:jc w:val="both"/>
      </w:pPr>
    </w:p>
    <w:p w14:paraId="6DE8B9E0" w14:textId="2AFAC49C" w:rsidR="00E7341B" w:rsidRDefault="00706244" w:rsidP="00543F3C">
      <w:pPr>
        <w:ind w:firstLine="708"/>
        <w:jc w:val="both"/>
      </w:pPr>
      <w:r>
        <w:t>1.</w:t>
      </w:r>
      <w:r w:rsidR="00E7341B">
        <w:t>Принять к сведению отчет Главы Подгорнского сельского поселения о результатах своей деятельности, деятельности Администрации Подгорнского сельского поселения</w:t>
      </w:r>
      <w:r w:rsidR="00084576">
        <w:t xml:space="preserve"> </w:t>
      </w:r>
      <w:r w:rsidR="00E7341B">
        <w:t>за 20</w:t>
      </w:r>
      <w:r w:rsidR="00673542">
        <w:t>20</w:t>
      </w:r>
      <w:r w:rsidR="00E7341B">
        <w:t xml:space="preserve"> год.</w:t>
      </w:r>
    </w:p>
    <w:p w14:paraId="142FAB4E" w14:textId="6AE03B15" w:rsidR="00E7341B" w:rsidRDefault="00706244" w:rsidP="00543F3C">
      <w:pPr>
        <w:ind w:firstLine="708"/>
        <w:jc w:val="both"/>
      </w:pPr>
      <w:r>
        <w:t>2.</w:t>
      </w:r>
      <w:r w:rsidR="00E7341B">
        <w:t xml:space="preserve">Признать деятельность Главы </w:t>
      </w:r>
      <w:proofErr w:type="spellStart"/>
      <w:r w:rsidR="00E7341B">
        <w:t>Подгорнского</w:t>
      </w:r>
      <w:proofErr w:type="spellEnd"/>
      <w:r w:rsidR="00E7341B">
        <w:t xml:space="preserve"> сельского поселения за 20</w:t>
      </w:r>
      <w:r w:rsidR="00673542">
        <w:t>20</w:t>
      </w:r>
      <w:r w:rsidR="00E7341B">
        <w:t xml:space="preserve"> год удовлетворительной.</w:t>
      </w:r>
    </w:p>
    <w:p w14:paraId="579EB762" w14:textId="16DC2401" w:rsidR="00E7341B" w:rsidRDefault="00673542" w:rsidP="00543F3C">
      <w:pPr>
        <w:ind w:firstLine="708"/>
        <w:jc w:val="both"/>
      </w:pPr>
      <w:r>
        <w:t>3</w:t>
      </w:r>
      <w:r w:rsidR="006467F7">
        <w:t>.</w:t>
      </w:r>
      <w:r w:rsidR="00E7341B">
        <w:t xml:space="preserve">Разместить отчет Главы </w:t>
      </w:r>
      <w:proofErr w:type="spellStart"/>
      <w:r w:rsidR="00E7341B">
        <w:t>Подгорнского</w:t>
      </w:r>
      <w:proofErr w:type="spellEnd"/>
      <w:r w:rsidR="00E7341B">
        <w:t xml:space="preserve"> сельского поселения о результатах своей деятельности, деятельности Администрации Подгорнского сельского поселения, в том числе о решении вопросов, поставленных Советом поселения за 20</w:t>
      </w:r>
      <w:r>
        <w:t>20</w:t>
      </w:r>
      <w:r w:rsidR="00E7341B">
        <w:t xml:space="preserve"> год в сети интернет на официальном сайте Подгорнского сельского поселения.</w:t>
      </w:r>
    </w:p>
    <w:p w14:paraId="7EEE03B0" w14:textId="77777777" w:rsidR="00E7341B" w:rsidRDefault="00E7341B" w:rsidP="00543F3C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0C107605" w14:textId="77777777" w:rsidR="00E7341B" w:rsidRDefault="00E7341B" w:rsidP="00543F3C">
      <w:pPr>
        <w:pStyle w:val="a8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left="720" w:right="535"/>
        <w:jc w:val="both"/>
        <w:rPr>
          <w:sz w:val="24"/>
          <w:szCs w:val="24"/>
        </w:rPr>
      </w:pPr>
    </w:p>
    <w:p w14:paraId="6E8C53B0" w14:textId="77777777" w:rsidR="00E7341B" w:rsidRDefault="00E7341B" w:rsidP="00543F3C">
      <w:pPr>
        <w:ind w:firstLine="709"/>
        <w:jc w:val="both"/>
      </w:pPr>
    </w:p>
    <w:p w14:paraId="187377C8" w14:textId="77777777" w:rsidR="00E7341B" w:rsidRDefault="00E7341B" w:rsidP="00543F3C">
      <w:pPr>
        <w:ind w:firstLine="709"/>
        <w:jc w:val="both"/>
      </w:pPr>
      <w:r>
        <w:t>Председатель Совета</w:t>
      </w:r>
    </w:p>
    <w:p w14:paraId="20C6FC6A" w14:textId="7CD8E72C" w:rsidR="00E7341B" w:rsidRDefault="00E7341B" w:rsidP="00543F3C">
      <w:pPr>
        <w:ind w:firstLine="709"/>
        <w:jc w:val="both"/>
      </w:pPr>
      <w:proofErr w:type="spellStart"/>
      <w:r>
        <w:t>Подгорнского</w:t>
      </w:r>
      <w:proofErr w:type="spellEnd"/>
      <w:r>
        <w:t xml:space="preserve"> сельского поселения       </w:t>
      </w:r>
      <w:r>
        <w:tab/>
        <w:t xml:space="preserve">             </w:t>
      </w:r>
      <w:r w:rsidR="00673542">
        <w:t xml:space="preserve">                         </w:t>
      </w:r>
      <w:r>
        <w:t xml:space="preserve">  </w:t>
      </w:r>
      <w:r w:rsidR="00673542">
        <w:t xml:space="preserve">Л.А. </w:t>
      </w:r>
      <w:proofErr w:type="spellStart"/>
      <w:r w:rsidR="00673542">
        <w:t>Кванина</w:t>
      </w:r>
      <w:proofErr w:type="spellEnd"/>
    </w:p>
    <w:p w14:paraId="0CCE304C" w14:textId="77777777" w:rsidR="00E7341B" w:rsidRDefault="00E7341B" w:rsidP="00543F3C">
      <w:pPr>
        <w:jc w:val="center"/>
        <w:rPr>
          <w:b/>
        </w:rPr>
      </w:pPr>
    </w:p>
    <w:p w14:paraId="5D1F9984" w14:textId="77777777" w:rsidR="00E7341B" w:rsidRDefault="00E7341B" w:rsidP="00543F3C">
      <w:pPr>
        <w:jc w:val="center"/>
        <w:rPr>
          <w:b/>
        </w:rPr>
      </w:pPr>
    </w:p>
    <w:p w14:paraId="205148DA" w14:textId="77777777" w:rsidR="00E7341B" w:rsidRDefault="00E7341B" w:rsidP="00543F3C">
      <w:pPr>
        <w:jc w:val="center"/>
        <w:rPr>
          <w:b/>
        </w:rPr>
      </w:pPr>
    </w:p>
    <w:p w14:paraId="69649C40" w14:textId="77777777" w:rsidR="00E7341B" w:rsidRDefault="00E7341B" w:rsidP="00543F3C">
      <w:pPr>
        <w:suppressAutoHyphens w:val="0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53CB20E9" w14:textId="77777777" w:rsidR="008A19BC" w:rsidRPr="008A19BC" w:rsidRDefault="00621E88" w:rsidP="00543F3C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Отчет</w:t>
      </w:r>
    </w:p>
    <w:p w14:paraId="32BA666F" w14:textId="77777777" w:rsidR="008A19BC" w:rsidRPr="008A19BC" w:rsidRDefault="008A19BC" w:rsidP="00543F3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 xml:space="preserve">Главы Подгорнского сельского поселения </w:t>
      </w:r>
    </w:p>
    <w:p w14:paraId="33F8775B" w14:textId="77777777" w:rsidR="008A19BC" w:rsidRPr="008A19BC" w:rsidRDefault="008A19BC" w:rsidP="00543F3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 xml:space="preserve">о результатах своей деятельности и подведомственных </w:t>
      </w:r>
    </w:p>
    <w:p w14:paraId="5E07BF64" w14:textId="609F730D" w:rsidR="008A19BC" w:rsidRPr="008A19BC" w:rsidRDefault="008A19BC" w:rsidP="00543F3C">
      <w:pPr>
        <w:suppressAutoHyphens w:val="0"/>
        <w:jc w:val="center"/>
        <w:rPr>
          <w:b/>
          <w:lang w:eastAsia="ru-RU"/>
        </w:rPr>
      </w:pPr>
      <w:r w:rsidRPr="008A19BC">
        <w:rPr>
          <w:b/>
          <w:lang w:eastAsia="ru-RU"/>
        </w:rPr>
        <w:t>ему органов местного самоуправления за 20</w:t>
      </w:r>
      <w:r w:rsidR="00673542">
        <w:rPr>
          <w:b/>
          <w:lang w:eastAsia="ru-RU"/>
        </w:rPr>
        <w:t>20</w:t>
      </w:r>
      <w:r w:rsidRPr="008A19BC">
        <w:rPr>
          <w:b/>
          <w:lang w:eastAsia="ru-RU"/>
        </w:rPr>
        <w:t xml:space="preserve"> год</w:t>
      </w:r>
    </w:p>
    <w:p w14:paraId="6A46374B" w14:textId="77777777" w:rsidR="00E633C6" w:rsidRDefault="00E633C6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4E783E8A" w14:textId="32E6FBB3" w:rsidR="00673542" w:rsidRPr="00E9565E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E9565E">
        <w:rPr>
          <w:b/>
          <w:lang w:eastAsia="ru-RU"/>
        </w:rPr>
        <w:t>Раздел 1. Оценка социально-экономического положения в муниципальном образовании, положительная и отрицательная динамика.</w:t>
      </w:r>
    </w:p>
    <w:p w14:paraId="629BE4B7" w14:textId="77777777" w:rsidR="00673542" w:rsidRPr="00D03318" w:rsidRDefault="00673542" w:rsidP="00543F3C">
      <w:pPr>
        <w:suppressAutoHyphens w:val="0"/>
        <w:ind w:firstLine="540"/>
        <w:jc w:val="both"/>
        <w:rPr>
          <w:lang w:eastAsia="ru-RU"/>
        </w:rPr>
      </w:pPr>
      <w:r w:rsidRPr="00D03318">
        <w:rPr>
          <w:lang w:eastAsia="ru-RU"/>
        </w:rPr>
        <w:t>В состав поселения входит 11 населенных пунктов. На территории поселения на 01.01.202</w:t>
      </w:r>
      <w:r>
        <w:rPr>
          <w:lang w:eastAsia="ru-RU"/>
        </w:rPr>
        <w:t>1</w:t>
      </w:r>
      <w:r w:rsidRPr="00D03318">
        <w:rPr>
          <w:lang w:eastAsia="ru-RU"/>
        </w:rPr>
        <w:t xml:space="preserve"> г. проживает </w:t>
      </w:r>
      <w:r w:rsidRPr="00FA3C14">
        <w:rPr>
          <w:b/>
          <w:lang w:eastAsia="ru-RU"/>
        </w:rPr>
        <w:t xml:space="preserve">6407 </w:t>
      </w:r>
      <w:r w:rsidRPr="00D03318">
        <w:rPr>
          <w:lang w:eastAsia="ru-RU"/>
        </w:rPr>
        <w:t>человек.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256"/>
        <w:gridCol w:w="1256"/>
        <w:gridCol w:w="1256"/>
        <w:gridCol w:w="1256"/>
        <w:gridCol w:w="1256"/>
        <w:gridCol w:w="1203"/>
      </w:tblGrid>
      <w:tr w:rsidR="00673542" w:rsidRPr="00D03318" w14:paraId="4FE3A071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1FDE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Населенные пункты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43E5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Численность на 01.01.2016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D2A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Численность на 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E35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Численность на 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AF3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Численность на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1FE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Численность на 01.01.2020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5AF" w14:textId="77777777" w:rsidR="00673542" w:rsidRPr="00657B24" w:rsidRDefault="00673542" w:rsidP="00543F3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57B24">
              <w:rPr>
                <w:bCs/>
                <w:sz w:val="18"/>
                <w:szCs w:val="18"/>
                <w:lang w:eastAsia="ru-RU"/>
              </w:rPr>
              <w:t>Численность на 01.01.2020</w:t>
            </w:r>
          </w:p>
        </w:tc>
      </w:tr>
      <w:tr w:rsidR="00673542" w:rsidRPr="00D03318" w14:paraId="328D07CE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F08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С. Подгорное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9E6" w14:textId="77777777" w:rsidR="00673542" w:rsidRPr="003355A4" w:rsidRDefault="00673542" w:rsidP="00543F3C">
            <w:pPr>
              <w:jc w:val="center"/>
            </w:pPr>
            <w:r w:rsidRPr="003355A4">
              <w:t>5189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6ED" w14:textId="77777777" w:rsidR="00673542" w:rsidRPr="003355A4" w:rsidRDefault="00673542" w:rsidP="00543F3C">
            <w:pPr>
              <w:jc w:val="center"/>
            </w:pPr>
            <w:r w:rsidRPr="003355A4">
              <w:t>5189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8AE" w14:textId="77777777" w:rsidR="00673542" w:rsidRPr="003355A4" w:rsidRDefault="00673542" w:rsidP="00543F3C">
            <w:pPr>
              <w:jc w:val="center"/>
            </w:pPr>
            <w:r w:rsidRPr="003355A4">
              <w:t>5180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919" w14:textId="77777777" w:rsidR="00673542" w:rsidRPr="003355A4" w:rsidRDefault="00673542" w:rsidP="00543F3C">
            <w:pPr>
              <w:jc w:val="center"/>
            </w:pPr>
            <w:r w:rsidRPr="003355A4">
              <w:t>5148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E69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32D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5029</w:t>
            </w:r>
          </w:p>
        </w:tc>
      </w:tr>
      <w:tr w:rsidR="00673542" w:rsidRPr="00D03318" w14:paraId="3013D3BB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373C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Д. Григорьевка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AFC" w14:textId="77777777" w:rsidR="00673542" w:rsidRPr="003355A4" w:rsidRDefault="00673542" w:rsidP="00543F3C">
            <w:pPr>
              <w:jc w:val="center"/>
            </w:pPr>
            <w:r w:rsidRPr="003355A4"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EDC" w14:textId="77777777" w:rsidR="00673542" w:rsidRPr="003355A4" w:rsidRDefault="00673542" w:rsidP="00543F3C">
            <w:pPr>
              <w:jc w:val="center"/>
            </w:pPr>
            <w:r w:rsidRPr="003355A4"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466" w14:textId="77777777" w:rsidR="00673542" w:rsidRPr="003355A4" w:rsidRDefault="00673542" w:rsidP="00543F3C">
            <w:pPr>
              <w:jc w:val="center"/>
            </w:pPr>
            <w:r w:rsidRPr="003355A4"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28D" w14:textId="77777777" w:rsidR="00673542" w:rsidRPr="003355A4" w:rsidRDefault="00673542" w:rsidP="00543F3C">
            <w:pPr>
              <w:jc w:val="center"/>
            </w:pPr>
            <w:r w:rsidRPr="003355A4"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F96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AB5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215</w:t>
            </w:r>
          </w:p>
        </w:tc>
      </w:tr>
      <w:tr w:rsidR="00673542" w:rsidRPr="00D03318" w14:paraId="45AEB293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CB2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D03318">
              <w:rPr>
                <w:sz w:val="22"/>
                <w:szCs w:val="22"/>
                <w:lang w:eastAsia="ru-RU"/>
              </w:rPr>
              <w:t>Ермиловка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162" w14:textId="77777777" w:rsidR="00673542" w:rsidRPr="003355A4" w:rsidRDefault="00673542" w:rsidP="00543F3C">
            <w:pPr>
              <w:jc w:val="center"/>
            </w:pPr>
            <w:r w:rsidRPr="003355A4"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9B3" w14:textId="77777777" w:rsidR="00673542" w:rsidRPr="003355A4" w:rsidRDefault="00673542" w:rsidP="00543F3C">
            <w:pPr>
              <w:jc w:val="center"/>
            </w:pPr>
            <w:r w:rsidRPr="003355A4"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D7D" w14:textId="77777777" w:rsidR="00673542" w:rsidRPr="003355A4" w:rsidRDefault="00673542" w:rsidP="00543F3C">
            <w:pPr>
              <w:jc w:val="center"/>
            </w:pPr>
            <w:r w:rsidRPr="003355A4"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680" w14:textId="77777777" w:rsidR="00673542" w:rsidRPr="003355A4" w:rsidRDefault="00673542" w:rsidP="00543F3C">
            <w:pPr>
              <w:jc w:val="center"/>
            </w:pPr>
            <w:r w:rsidRPr="003355A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7EB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DC9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</w:t>
            </w:r>
          </w:p>
        </w:tc>
      </w:tr>
      <w:tr w:rsidR="00673542" w:rsidRPr="00D03318" w14:paraId="53F93107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0FA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Д. Кирпичное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CEA" w14:textId="77777777" w:rsidR="00673542" w:rsidRPr="003355A4" w:rsidRDefault="00673542" w:rsidP="00543F3C">
            <w:pPr>
              <w:jc w:val="center"/>
            </w:pPr>
            <w:r w:rsidRPr="003355A4"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B89" w14:textId="77777777" w:rsidR="00673542" w:rsidRPr="003355A4" w:rsidRDefault="00673542" w:rsidP="00543F3C">
            <w:pPr>
              <w:jc w:val="center"/>
            </w:pPr>
            <w:r w:rsidRPr="003355A4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808" w14:textId="77777777" w:rsidR="00673542" w:rsidRPr="003355A4" w:rsidRDefault="00673542" w:rsidP="00543F3C">
            <w:pPr>
              <w:jc w:val="center"/>
            </w:pPr>
            <w:r w:rsidRPr="003355A4"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CC4" w14:textId="77777777" w:rsidR="00673542" w:rsidRPr="003355A4" w:rsidRDefault="00673542" w:rsidP="00543F3C">
            <w:pPr>
              <w:jc w:val="center"/>
            </w:pPr>
            <w:r w:rsidRPr="003355A4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738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C2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</w:tr>
      <w:tr w:rsidR="00673542" w:rsidRPr="00D03318" w14:paraId="684B9CE7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C1E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D03318">
              <w:rPr>
                <w:bCs/>
                <w:sz w:val="22"/>
                <w:szCs w:val="22"/>
                <w:lang w:eastAsia="ru-RU"/>
              </w:rPr>
              <w:t>Минеевка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4D1" w14:textId="77777777" w:rsidR="00673542" w:rsidRPr="003355A4" w:rsidRDefault="00673542" w:rsidP="00543F3C">
            <w:pPr>
              <w:jc w:val="center"/>
            </w:pPr>
            <w:r w:rsidRPr="003355A4"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F6E" w14:textId="77777777" w:rsidR="00673542" w:rsidRPr="003355A4" w:rsidRDefault="00673542" w:rsidP="00543F3C">
            <w:pPr>
              <w:jc w:val="center"/>
            </w:pPr>
            <w:r w:rsidRPr="003355A4"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8D8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4EB" w14:textId="77777777" w:rsidR="00673542" w:rsidRPr="003355A4" w:rsidRDefault="00673542" w:rsidP="00543F3C">
            <w:pPr>
              <w:jc w:val="center"/>
            </w:pPr>
            <w:r w:rsidRPr="003355A4"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A4CE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DD6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</w:tr>
      <w:tr w:rsidR="00673542" w:rsidRPr="00D03318" w14:paraId="26266605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2AB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D03318">
              <w:rPr>
                <w:bCs/>
                <w:sz w:val="22"/>
                <w:szCs w:val="22"/>
                <w:lang w:eastAsia="ru-RU"/>
              </w:rPr>
              <w:t>Мушкино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16A" w14:textId="77777777" w:rsidR="00673542" w:rsidRPr="003355A4" w:rsidRDefault="00673542" w:rsidP="00543F3C">
            <w:pPr>
              <w:jc w:val="center"/>
            </w:pPr>
            <w:r w:rsidRPr="003355A4"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A70" w14:textId="77777777" w:rsidR="00673542" w:rsidRPr="003355A4" w:rsidRDefault="00673542" w:rsidP="00543F3C">
            <w:pPr>
              <w:jc w:val="center"/>
            </w:pPr>
            <w:r w:rsidRPr="003355A4"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6BD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883" w14:textId="77777777" w:rsidR="00673542" w:rsidRPr="003355A4" w:rsidRDefault="00673542" w:rsidP="00543F3C">
            <w:pPr>
              <w:jc w:val="center"/>
            </w:pPr>
            <w:r w:rsidRPr="003355A4"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9FC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4EE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</w:t>
            </w:r>
          </w:p>
        </w:tc>
      </w:tr>
      <w:tr w:rsidR="00673542" w:rsidRPr="00D03318" w14:paraId="4EF75E2E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9334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С. Сухой 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D02" w14:textId="77777777" w:rsidR="00673542" w:rsidRPr="003355A4" w:rsidRDefault="00673542" w:rsidP="00543F3C">
            <w:pPr>
              <w:jc w:val="center"/>
            </w:pPr>
            <w:r w:rsidRPr="003355A4"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BA1" w14:textId="77777777" w:rsidR="00673542" w:rsidRPr="003355A4" w:rsidRDefault="00673542" w:rsidP="00543F3C">
            <w:pPr>
              <w:jc w:val="center"/>
            </w:pPr>
            <w:r w:rsidRPr="003355A4"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A86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B1E" w14:textId="77777777" w:rsidR="00673542" w:rsidRPr="003355A4" w:rsidRDefault="00673542" w:rsidP="00543F3C">
            <w:pPr>
              <w:jc w:val="center"/>
            </w:pPr>
            <w:r w:rsidRPr="003355A4"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214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D7C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</w:t>
            </w:r>
          </w:p>
        </w:tc>
      </w:tr>
      <w:tr w:rsidR="00673542" w:rsidRPr="00D03318" w14:paraId="344FA961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647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П. Трудовой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3EC" w14:textId="77777777" w:rsidR="00673542" w:rsidRPr="003355A4" w:rsidRDefault="00673542" w:rsidP="00543F3C">
            <w:pPr>
              <w:jc w:val="center"/>
            </w:pPr>
            <w:r w:rsidRPr="003355A4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C12" w14:textId="77777777" w:rsidR="00673542" w:rsidRPr="003355A4" w:rsidRDefault="00673542" w:rsidP="00543F3C">
            <w:pPr>
              <w:jc w:val="center"/>
            </w:pPr>
            <w:r w:rsidRPr="003355A4"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604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298" w14:textId="77777777" w:rsidR="00673542" w:rsidRPr="003355A4" w:rsidRDefault="00673542" w:rsidP="00543F3C">
            <w:pPr>
              <w:jc w:val="center"/>
            </w:pPr>
            <w:r w:rsidRPr="003355A4"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6E6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BB1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</w:tr>
      <w:tr w:rsidR="00673542" w:rsidRPr="00D03318" w14:paraId="62A91A3C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AAED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D03318">
              <w:rPr>
                <w:bCs/>
                <w:sz w:val="22"/>
                <w:szCs w:val="22"/>
                <w:lang w:eastAsia="ru-RU"/>
              </w:rPr>
              <w:t>Чемондаевка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B3E" w14:textId="77777777" w:rsidR="00673542" w:rsidRPr="003355A4" w:rsidRDefault="00673542" w:rsidP="00543F3C">
            <w:pPr>
              <w:jc w:val="center"/>
            </w:pPr>
            <w:r w:rsidRPr="003355A4"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130" w14:textId="77777777" w:rsidR="00673542" w:rsidRPr="003355A4" w:rsidRDefault="00673542" w:rsidP="00543F3C">
            <w:pPr>
              <w:jc w:val="center"/>
            </w:pPr>
            <w:r w:rsidRPr="003355A4"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510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BA40" w14:textId="77777777" w:rsidR="00673542" w:rsidRPr="003355A4" w:rsidRDefault="00673542" w:rsidP="00543F3C">
            <w:pPr>
              <w:jc w:val="center"/>
            </w:pPr>
            <w:r w:rsidRPr="003355A4"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F0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DAF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</w:t>
            </w:r>
          </w:p>
        </w:tc>
      </w:tr>
      <w:tr w:rsidR="00673542" w:rsidRPr="00D03318" w14:paraId="09DE86D5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4CB6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Д. Черемушки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E95" w14:textId="77777777" w:rsidR="00673542" w:rsidRPr="003355A4" w:rsidRDefault="00673542" w:rsidP="00543F3C">
            <w:pPr>
              <w:jc w:val="center"/>
            </w:pPr>
            <w:r w:rsidRPr="003355A4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A5E" w14:textId="77777777" w:rsidR="00673542" w:rsidRPr="003355A4" w:rsidRDefault="00673542" w:rsidP="00543F3C">
            <w:pPr>
              <w:jc w:val="center"/>
            </w:pPr>
            <w:r w:rsidRPr="003355A4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C19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FFA" w14:textId="77777777" w:rsidR="00673542" w:rsidRPr="003355A4" w:rsidRDefault="00673542" w:rsidP="00543F3C">
            <w:pPr>
              <w:jc w:val="center"/>
            </w:pPr>
            <w:r w:rsidRPr="003355A4"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BF2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96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</w:tr>
      <w:tr w:rsidR="00673542" w:rsidRPr="00D03318" w14:paraId="12745686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104" w14:textId="77777777" w:rsidR="00673542" w:rsidRPr="00D03318" w:rsidRDefault="00673542" w:rsidP="00543F3C">
            <w:pPr>
              <w:suppressAutoHyphens w:val="0"/>
              <w:rPr>
                <w:bCs/>
                <w:lang w:eastAsia="ru-RU"/>
              </w:rPr>
            </w:pPr>
            <w:r w:rsidRPr="00D03318">
              <w:rPr>
                <w:bCs/>
                <w:sz w:val="22"/>
                <w:szCs w:val="22"/>
                <w:lang w:eastAsia="ru-RU"/>
              </w:rPr>
              <w:t>П. Элитное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3AB" w14:textId="77777777" w:rsidR="00673542" w:rsidRPr="003355A4" w:rsidRDefault="00673542" w:rsidP="00543F3C">
            <w:pPr>
              <w:jc w:val="center"/>
            </w:pPr>
            <w:r w:rsidRPr="003355A4"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919" w14:textId="77777777" w:rsidR="00673542" w:rsidRPr="003355A4" w:rsidRDefault="00673542" w:rsidP="00543F3C">
            <w:pPr>
              <w:jc w:val="center"/>
            </w:pPr>
            <w:r w:rsidRPr="003355A4"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3D7" w14:textId="77777777" w:rsidR="00673542" w:rsidRPr="003355A4" w:rsidRDefault="00673542" w:rsidP="00543F3C">
            <w:pPr>
              <w:jc w:val="center"/>
              <w:rPr>
                <w:bCs/>
              </w:rPr>
            </w:pPr>
            <w:r w:rsidRPr="003355A4">
              <w:rPr>
                <w:bCs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E31" w14:textId="77777777" w:rsidR="00673542" w:rsidRPr="003355A4" w:rsidRDefault="00673542" w:rsidP="00543F3C">
            <w:pPr>
              <w:jc w:val="center"/>
            </w:pPr>
            <w:r w:rsidRPr="003355A4"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489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13B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</w:tr>
      <w:tr w:rsidR="00673542" w:rsidRPr="00D03318" w14:paraId="6B9CA089" w14:textId="77777777" w:rsidTr="00543F3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0E1A" w14:textId="77777777" w:rsidR="00673542" w:rsidRPr="00D03318" w:rsidRDefault="00673542" w:rsidP="00543F3C">
            <w:pPr>
              <w:suppressAutoHyphens w:val="0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Итого по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07E" w14:textId="77777777" w:rsidR="00673542" w:rsidRPr="003355A4" w:rsidRDefault="00673542" w:rsidP="00543F3C">
            <w:pPr>
              <w:jc w:val="center"/>
              <w:rPr>
                <w:b/>
                <w:bCs/>
              </w:rPr>
            </w:pPr>
            <w:r w:rsidRPr="003355A4">
              <w:rPr>
                <w:b/>
                <w:bCs/>
              </w:rPr>
              <w:t>6645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2B1" w14:textId="77777777" w:rsidR="00673542" w:rsidRPr="003355A4" w:rsidRDefault="00673542" w:rsidP="00543F3C">
            <w:pPr>
              <w:jc w:val="center"/>
              <w:rPr>
                <w:b/>
                <w:bCs/>
              </w:rPr>
            </w:pPr>
            <w:r w:rsidRPr="003355A4">
              <w:rPr>
                <w:b/>
                <w:bCs/>
              </w:rPr>
              <w:t>6626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FE0" w14:textId="77777777" w:rsidR="00673542" w:rsidRPr="003355A4" w:rsidRDefault="00673542" w:rsidP="00543F3C">
            <w:pPr>
              <w:jc w:val="center"/>
              <w:rPr>
                <w:b/>
              </w:rPr>
            </w:pPr>
            <w:r w:rsidRPr="003355A4">
              <w:rPr>
                <w:b/>
              </w:rPr>
              <w:t>6609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A79" w14:textId="77777777" w:rsidR="00673542" w:rsidRPr="003355A4" w:rsidRDefault="00673542" w:rsidP="00543F3C">
            <w:pPr>
              <w:jc w:val="center"/>
              <w:rPr>
                <w:b/>
                <w:bCs/>
              </w:rPr>
            </w:pPr>
            <w:r w:rsidRPr="003355A4">
              <w:rPr>
                <w:b/>
                <w:bCs/>
              </w:rPr>
              <w:t>6552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C1F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287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6407</w:t>
            </w:r>
          </w:p>
        </w:tc>
      </w:tr>
    </w:tbl>
    <w:p w14:paraId="72C78A26" w14:textId="77777777" w:rsidR="00673542" w:rsidRPr="00D03318" w:rsidRDefault="00673542" w:rsidP="00543F3C">
      <w:pPr>
        <w:suppressAutoHyphens w:val="0"/>
        <w:jc w:val="both"/>
        <w:rPr>
          <w:sz w:val="20"/>
          <w:szCs w:val="20"/>
          <w:lang w:eastAsia="ru-RU"/>
        </w:rPr>
      </w:pPr>
    </w:p>
    <w:p w14:paraId="6C0BC0AC" w14:textId="77777777" w:rsidR="00673542" w:rsidRPr="00D03318" w:rsidRDefault="00673542" w:rsidP="00543F3C">
      <w:pPr>
        <w:suppressAutoHyphens w:val="0"/>
        <w:jc w:val="both"/>
        <w:rPr>
          <w:sz w:val="20"/>
          <w:szCs w:val="20"/>
          <w:lang w:eastAsia="ru-RU"/>
        </w:rPr>
      </w:pPr>
      <w:r w:rsidRPr="00D03318">
        <w:rPr>
          <w:lang w:eastAsia="ru-RU"/>
        </w:rPr>
        <w:t>В 20</w:t>
      </w:r>
      <w:r>
        <w:rPr>
          <w:lang w:eastAsia="ru-RU"/>
        </w:rPr>
        <w:t xml:space="preserve">20 </w:t>
      </w:r>
      <w:r w:rsidRPr="00D03318">
        <w:rPr>
          <w:lang w:eastAsia="ru-RU"/>
        </w:rPr>
        <w:t xml:space="preserve">году общее количество населения уменьшилось на </w:t>
      </w:r>
      <w:r>
        <w:rPr>
          <w:lang w:eastAsia="ru-RU"/>
        </w:rPr>
        <w:t>26</w:t>
      </w:r>
      <w:r w:rsidRPr="00D03318">
        <w:rPr>
          <w:lang w:eastAsia="ru-RU"/>
        </w:rPr>
        <w:t xml:space="preserve"> человек по сравнению с 201</w:t>
      </w:r>
      <w:r>
        <w:rPr>
          <w:lang w:eastAsia="ru-RU"/>
        </w:rPr>
        <w:t>9</w:t>
      </w:r>
      <w:r w:rsidRPr="00D03318">
        <w:rPr>
          <w:lang w:eastAsia="ru-RU"/>
        </w:rPr>
        <w:t xml:space="preserve"> г., при этом родилось – </w:t>
      </w:r>
      <w:r w:rsidRPr="003925E3">
        <w:rPr>
          <w:b/>
          <w:lang w:eastAsia="ru-RU"/>
        </w:rPr>
        <w:t>54</w:t>
      </w:r>
      <w:r w:rsidRPr="00D03318">
        <w:rPr>
          <w:lang w:eastAsia="ru-RU"/>
        </w:rPr>
        <w:t xml:space="preserve">  человек, умерло – </w:t>
      </w:r>
      <w:r w:rsidRPr="003925E3">
        <w:rPr>
          <w:b/>
          <w:lang w:eastAsia="ru-RU"/>
        </w:rPr>
        <w:t>77</w:t>
      </w:r>
      <w:r w:rsidRPr="00D03318">
        <w:rPr>
          <w:lang w:eastAsia="ru-RU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961"/>
        <w:gridCol w:w="959"/>
        <w:gridCol w:w="959"/>
        <w:gridCol w:w="959"/>
        <w:gridCol w:w="959"/>
        <w:gridCol w:w="940"/>
        <w:gridCol w:w="941"/>
        <w:gridCol w:w="656"/>
      </w:tblGrid>
      <w:tr w:rsidR="00673542" w:rsidRPr="00D03318" w14:paraId="71642458" w14:textId="77777777" w:rsidTr="00543F3C">
        <w:trPr>
          <w:trHeight w:val="5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3D8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A498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</w:t>
            </w:r>
            <w:r>
              <w:rPr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517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DF3A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6C91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CEDE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EC78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9EEC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89B8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2014</w:t>
            </w:r>
          </w:p>
        </w:tc>
      </w:tr>
      <w:tr w:rsidR="00673542" w:rsidRPr="00D03318" w14:paraId="5118E585" w14:textId="77777777" w:rsidTr="00543F3C">
        <w:trPr>
          <w:trHeight w:val="5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2F45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 xml:space="preserve">Новорожденные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1BD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7ED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87E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F2AB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76D7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57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378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5280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81</w:t>
            </w:r>
          </w:p>
        </w:tc>
      </w:tr>
      <w:tr w:rsidR="00673542" w:rsidRPr="00D03318" w14:paraId="1B56F392" w14:textId="77777777" w:rsidTr="00543F3C">
        <w:trPr>
          <w:trHeight w:val="5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043F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 xml:space="preserve">Умершие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210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D18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B765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52F8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AD31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40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EE4F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10A9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73</w:t>
            </w:r>
          </w:p>
        </w:tc>
      </w:tr>
      <w:tr w:rsidR="00673542" w:rsidRPr="00D03318" w14:paraId="205981E2" w14:textId="77777777" w:rsidTr="00543F3C">
        <w:trPr>
          <w:trHeight w:val="5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E926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Приезд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117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39E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AA16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E9E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AF2E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FC9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8753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4CF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150</w:t>
            </w:r>
          </w:p>
        </w:tc>
      </w:tr>
      <w:tr w:rsidR="00673542" w:rsidRPr="00D03318" w14:paraId="119550E7" w14:textId="77777777" w:rsidTr="00543F3C">
        <w:trPr>
          <w:trHeight w:val="5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75EC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Отъезд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8C4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C5D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B85C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3B0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A0ED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B5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87E7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77E4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180</w:t>
            </w:r>
          </w:p>
        </w:tc>
      </w:tr>
      <w:tr w:rsidR="00673542" w:rsidRPr="00D03318" w14:paraId="6343593D" w14:textId="77777777" w:rsidTr="00543F3C">
        <w:trPr>
          <w:trHeight w:val="5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7720" w14:textId="77777777" w:rsidR="00673542" w:rsidRPr="00D03318" w:rsidRDefault="00673542" w:rsidP="00543F3C">
            <w:pPr>
              <w:suppressAutoHyphens w:val="0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Смена адреса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BDC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A78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E560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E2B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1660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47E6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064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06B0" w14:textId="77777777" w:rsidR="00673542" w:rsidRPr="00D03318" w:rsidRDefault="00673542" w:rsidP="00543F3C">
            <w:pPr>
              <w:suppressAutoHyphens w:val="0"/>
              <w:jc w:val="center"/>
              <w:rPr>
                <w:lang w:eastAsia="ru-RU"/>
              </w:rPr>
            </w:pPr>
            <w:r w:rsidRPr="00D03318">
              <w:rPr>
                <w:sz w:val="22"/>
                <w:szCs w:val="22"/>
                <w:lang w:eastAsia="ru-RU"/>
              </w:rPr>
              <w:t>218</w:t>
            </w:r>
          </w:p>
        </w:tc>
      </w:tr>
      <w:tr w:rsidR="00673542" w:rsidRPr="00D03318" w14:paraId="3C559D8B" w14:textId="77777777" w:rsidTr="00543F3C">
        <w:trPr>
          <w:trHeight w:val="111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680E" w14:textId="77777777" w:rsidR="00673542" w:rsidRPr="00D03318" w:rsidRDefault="00673542" w:rsidP="00543F3C">
            <w:pPr>
              <w:suppressAutoHyphens w:val="0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Численность населения на 01.01.202</w:t>
            </w:r>
            <w:r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455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326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6433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E394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6552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7862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6552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CB7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0EB9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ABAA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6645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9E82" w14:textId="77777777" w:rsidR="00673542" w:rsidRPr="00D03318" w:rsidRDefault="00673542" w:rsidP="00543F3C">
            <w:pPr>
              <w:suppressAutoHyphens w:val="0"/>
              <w:jc w:val="center"/>
              <w:rPr>
                <w:b/>
                <w:lang w:eastAsia="ru-RU"/>
              </w:rPr>
            </w:pPr>
            <w:r w:rsidRPr="00D03318">
              <w:rPr>
                <w:b/>
                <w:sz w:val="22"/>
                <w:szCs w:val="22"/>
                <w:lang w:eastAsia="ru-RU"/>
              </w:rPr>
              <w:t>6722</w:t>
            </w:r>
          </w:p>
        </w:tc>
      </w:tr>
    </w:tbl>
    <w:p w14:paraId="7C6BCB6C" w14:textId="77777777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7A3F10BD" w14:textId="77777777" w:rsidR="00673542" w:rsidRPr="00D03318" w:rsidRDefault="00673542" w:rsidP="00543F3C">
      <w:pPr>
        <w:suppressAutoHyphens w:val="0"/>
        <w:jc w:val="center"/>
        <w:rPr>
          <w:b/>
          <w:bCs/>
          <w:lang w:eastAsia="ru-RU"/>
        </w:rPr>
      </w:pPr>
      <w:r w:rsidRPr="00D03318">
        <w:rPr>
          <w:b/>
          <w:bCs/>
          <w:lang w:eastAsia="ru-RU"/>
        </w:rPr>
        <w:t>Бюджет поселения</w:t>
      </w:r>
    </w:p>
    <w:p w14:paraId="60720B42" w14:textId="77777777" w:rsidR="00673542" w:rsidRPr="00D03318" w:rsidRDefault="00673542" w:rsidP="00543F3C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Реализация полномочий органов местного самоуправления в полной мере зависит от обеспеченности финансами. </w:t>
      </w:r>
      <w:r w:rsidRPr="00D03318">
        <w:rPr>
          <w:color w:val="000000"/>
          <w:lang w:eastAsia="ru-RU"/>
        </w:rPr>
        <w:t>Объем доходов бюджета на 20</w:t>
      </w:r>
      <w:r>
        <w:rPr>
          <w:color w:val="000000"/>
          <w:lang w:eastAsia="ru-RU"/>
        </w:rPr>
        <w:t>20</w:t>
      </w:r>
      <w:r w:rsidRPr="00D03318">
        <w:rPr>
          <w:color w:val="000000"/>
          <w:lang w:eastAsia="ru-RU"/>
        </w:rPr>
        <w:t xml:space="preserve"> год был определен, исходя из основных показателей прогноза социально-экономического развития поселения, прогноза налогооблагаемой базы по доходным источникам.</w:t>
      </w:r>
    </w:p>
    <w:p w14:paraId="1226D2B3" w14:textId="77777777" w:rsidR="00673542" w:rsidRPr="00D03318" w:rsidRDefault="00673542" w:rsidP="00543F3C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Общий объем доходов бюджета поселения составил </w:t>
      </w:r>
      <w:r>
        <w:rPr>
          <w:lang w:eastAsia="ru-RU"/>
        </w:rPr>
        <w:t>67 911,5</w:t>
      </w:r>
      <w:r w:rsidRPr="00D03318">
        <w:rPr>
          <w:lang w:eastAsia="ru-RU"/>
        </w:rPr>
        <w:t xml:space="preserve"> тыс. рублей при плане </w:t>
      </w:r>
      <w:r>
        <w:rPr>
          <w:lang w:eastAsia="ru-RU"/>
        </w:rPr>
        <w:t>67 472,2</w:t>
      </w:r>
      <w:r w:rsidRPr="00D03318">
        <w:rPr>
          <w:lang w:eastAsia="ru-RU"/>
        </w:rPr>
        <w:t xml:space="preserve"> тыс. рублей, из них собственные доходы составляют </w:t>
      </w:r>
      <w:r>
        <w:rPr>
          <w:lang w:eastAsia="ru-RU"/>
        </w:rPr>
        <w:t>12 960,5</w:t>
      </w:r>
      <w:r w:rsidRPr="00D03318">
        <w:rPr>
          <w:lang w:eastAsia="ru-RU"/>
        </w:rPr>
        <w:t xml:space="preserve"> тыс. руб. (исполнены на </w:t>
      </w:r>
      <w:r>
        <w:rPr>
          <w:lang w:eastAsia="ru-RU"/>
        </w:rPr>
        <w:t>103,5</w:t>
      </w:r>
      <w:r w:rsidRPr="00D03318">
        <w:rPr>
          <w:lang w:eastAsia="ru-RU"/>
        </w:rPr>
        <w:t xml:space="preserve"> %), безвозмездные поступления от других бюджетов </w:t>
      </w:r>
      <w:r>
        <w:rPr>
          <w:lang w:eastAsia="ru-RU"/>
        </w:rPr>
        <w:t>54 951,0</w:t>
      </w:r>
      <w:r w:rsidRPr="00D03318">
        <w:rPr>
          <w:lang w:eastAsia="ru-RU"/>
        </w:rPr>
        <w:t xml:space="preserve"> тыс. руб. (исполнены на 100,0 %).</w:t>
      </w:r>
    </w:p>
    <w:p w14:paraId="766DC9D5" w14:textId="77777777" w:rsidR="00673542" w:rsidRPr="00D03318" w:rsidRDefault="00673542" w:rsidP="00543F3C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lastRenderedPageBreak/>
        <w:t xml:space="preserve">Общий объем расходов бюджета поселения составил </w:t>
      </w:r>
      <w:r>
        <w:rPr>
          <w:lang w:eastAsia="ru-RU"/>
        </w:rPr>
        <w:t>69 615,5</w:t>
      </w:r>
      <w:r w:rsidRPr="00D03318">
        <w:rPr>
          <w:lang w:eastAsia="ru-RU"/>
        </w:rPr>
        <w:t xml:space="preserve"> тыс. руб</w:t>
      </w:r>
      <w:r>
        <w:rPr>
          <w:lang w:eastAsia="ru-RU"/>
        </w:rPr>
        <w:t>. (при плане 70 177,4 тыс. руб.)</w:t>
      </w:r>
      <w:r w:rsidRPr="00D03318">
        <w:rPr>
          <w:lang w:eastAsia="ru-RU"/>
        </w:rPr>
        <w:t xml:space="preserve">. Бюджет исполнен на </w:t>
      </w:r>
      <w:r>
        <w:rPr>
          <w:lang w:eastAsia="ru-RU"/>
        </w:rPr>
        <w:t>99,2</w:t>
      </w:r>
      <w:r w:rsidRPr="00D03318">
        <w:rPr>
          <w:lang w:eastAsia="ru-RU"/>
        </w:rPr>
        <w:t xml:space="preserve"> %.</w:t>
      </w:r>
    </w:p>
    <w:p w14:paraId="6CE4E20B" w14:textId="77777777" w:rsidR="00673542" w:rsidRPr="00D03318" w:rsidRDefault="00673542" w:rsidP="00543F3C">
      <w:pPr>
        <w:suppressAutoHyphens w:val="0"/>
        <w:ind w:firstLine="720"/>
        <w:jc w:val="both"/>
        <w:rPr>
          <w:lang w:eastAsia="ru-RU"/>
        </w:rPr>
      </w:pPr>
      <w:r w:rsidRPr="00D03318">
        <w:rPr>
          <w:lang w:eastAsia="ru-RU"/>
        </w:rPr>
        <w:t xml:space="preserve">Не израсходовано </w:t>
      </w:r>
      <w:r>
        <w:rPr>
          <w:lang w:eastAsia="ru-RU"/>
        </w:rPr>
        <w:t>561,9</w:t>
      </w:r>
      <w:r w:rsidRPr="00D03318">
        <w:rPr>
          <w:lang w:eastAsia="ru-RU"/>
        </w:rPr>
        <w:t xml:space="preserve"> тыс. руб., из них </w:t>
      </w:r>
      <w:r>
        <w:rPr>
          <w:lang w:eastAsia="ru-RU"/>
        </w:rPr>
        <w:t>10,0</w:t>
      </w:r>
      <w:r w:rsidRPr="00D03318">
        <w:rPr>
          <w:lang w:eastAsia="ru-RU"/>
        </w:rPr>
        <w:t xml:space="preserve"> тыс. руб. резервный фонд Администрации </w:t>
      </w:r>
      <w:proofErr w:type="spellStart"/>
      <w:r w:rsidRPr="00D03318">
        <w:rPr>
          <w:lang w:eastAsia="ru-RU"/>
        </w:rPr>
        <w:t>Подгорнского</w:t>
      </w:r>
      <w:proofErr w:type="spellEnd"/>
      <w:r w:rsidRPr="00D03318">
        <w:rPr>
          <w:lang w:eastAsia="ru-RU"/>
        </w:rPr>
        <w:t xml:space="preserve"> сельского поселения; </w:t>
      </w:r>
      <w:r>
        <w:rPr>
          <w:lang w:eastAsia="ru-RU"/>
        </w:rPr>
        <w:t>18,0</w:t>
      </w:r>
      <w:r w:rsidRPr="00D03318">
        <w:rPr>
          <w:lang w:eastAsia="ru-RU"/>
        </w:rPr>
        <w:t xml:space="preserve"> тыс. руб. – на обслуживание вышки сотой связи в с. </w:t>
      </w:r>
      <w:proofErr w:type="spellStart"/>
      <w:r w:rsidRPr="00D03318">
        <w:rPr>
          <w:lang w:eastAsia="ru-RU"/>
        </w:rPr>
        <w:t>Ермиловка</w:t>
      </w:r>
      <w:proofErr w:type="spellEnd"/>
      <w:r w:rsidRPr="00D03318">
        <w:rPr>
          <w:lang w:eastAsia="ru-RU"/>
        </w:rPr>
        <w:t xml:space="preserve"> (израсходованы в 202</w:t>
      </w:r>
      <w:r>
        <w:rPr>
          <w:lang w:eastAsia="ru-RU"/>
        </w:rPr>
        <w:t>1</w:t>
      </w:r>
      <w:r w:rsidRPr="00D03318">
        <w:rPr>
          <w:lang w:eastAsia="ru-RU"/>
        </w:rPr>
        <w:t xml:space="preserve"> году</w:t>
      </w:r>
      <w:r>
        <w:rPr>
          <w:lang w:eastAsia="ru-RU"/>
        </w:rPr>
        <w:t>)</w:t>
      </w:r>
      <w:r w:rsidRPr="00D03318">
        <w:rPr>
          <w:lang w:eastAsia="ru-RU"/>
        </w:rPr>
        <w:t xml:space="preserve">; </w:t>
      </w:r>
      <w:r>
        <w:rPr>
          <w:lang w:eastAsia="ru-RU"/>
        </w:rPr>
        <w:t xml:space="preserve">414,0 </w:t>
      </w:r>
      <w:r w:rsidRPr="00AE5571">
        <w:rPr>
          <w:lang w:eastAsia="ru-RU"/>
        </w:rPr>
        <w:t>тыс. руб.</w:t>
      </w:r>
      <w:r>
        <w:rPr>
          <w:lang w:eastAsia="ru-RU"/>
        </w:rPr>
        <w:t xml:space="preserve"> – на проведение кадастровых работ, 44,2 </w:t>
      </w:r>
      <w:r w:rsidRPr="00AE5571">
        <w:rPr>
          <w:lang w:eastAsia="ru-RU"/>
        </w:rPr>
        <w:t xml:space="preserve">тыс. руб. – на ремонт </w:t>
      </w:r>
      <w:r>
        <w:rPr>
          <w:lang w:eastAsia="ru-RU"/>
        </w:rPr>
        <w:t xml:space="preserve">дорог поселения в </w:t>
      </w:r>
      <w:r w:rsidRPr="00AE5571">
        <w:rPr>
          <w:lang w:eastAsia="ru-RU"/>
        </w:rPr>
        <w:t>связи с экономией в процессе проведения конкурсных процедур;</w:t>
      </w:r>
      <w:r>
        <w:rPr>
          <w:lang w:eastAsia="ru-RU"/>
        </w:rPr>
        <w:t xml:space="preserve"> 43,5 </w:t>
      </w:r>
      <w:r w:rsidRPr="00D03318">
        <w:rPr>
          <w:lang w:eastAsia="ru-RU"/>
        </w:rPr>
        <w:t>тыс. руб. – на обслуживание светильников уличного освещения.</w:t>
      </w:r>
    </w:p>
    <w:p w14:paraId="6252E395" w14:textId="3FBA10CE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02EAF">
        <w:rPr>
          <w:lang w:eastAsia="ru-RU"/>
        </w:rPr>
        <w:t>Общий объем доходов бюджета поселения</w:t>
      </w:r>
      <w:r>
        <w:rPr>
          <w:lang w:eastAsia="ru-RU"/>
        </w:rPr>
        <w:t xml:space="preserve"> уменьшился по сравнению с 2019 годом на 15 433,1 тыс. руб. (на 18,5 %) в связи с уменьшением </w:t>
      </w:r>
      <w:r w:rsidRPr="00D03318">
        <w:rPr>
          <w:lang w:eastAsia="ru-RU"/>
        </w:rPr>
        <w:t>безвозмездны</w:t>
      </w:r>
      <w:r>
        <w:rPr>
          <w:lang w:eastAsia="ru-RU"/>
        </w:rPr>
        <w:t>х</w:t>
      </w:r>
      <w:r w:rsidRPr="00D03318">
        <w:rPr>
          <w:lang w:eastAsia="ru-RU"/>
        </w:rPr>
        <w:t xml:space="preserve"> поступлени</w:t>
      </w:r>
      <w:r>
        <w:rPr>
          <w:lang w:eastAsia="ru-RU"/>
        </w:rPr>
        <w:t>й</w:t>
      </w:r>
      <w:r w:rsidRPr="00D03318">
        <w:rPr>
          <w:lang w:eastAsia="ru-RU"/>
        </w:rPr>
        <w:t xml:space="preserve"> от других бюджетов</w:t>
      </w:r>
      <w:r>
        <w:rPr>
          <w:lang w:eastAsia="ru-RU"/>
        </w:rPr>
        <w:t>.</w:t>
      </w:r>
    </w:p>
    <w:p w14:paraId="127EF2DC" w14:textId="50DA1003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EF5170">
        <w:rPr>
          <w:b/>
          <w:lang w:eastAsia="ru-RU"/>
        </w:rPr>
        <w:t>Жилищно-коммунальный комплекс</w:t>
      </w:r>
    </w:p>
    <w:p w14:paraId="2B379DCB" w14:textId="77777777" w:rsidR="00673542" w:rsidRPr="00EF5170" w:rsidRDefault="00673542" w:rsidP="00543F3C">
      <w:pPr>
        <w:suppressAutoHyphens w:val="0"/>
        <w:rPr>
          <w:rFonts w:eastAsiaTheme="minorHAnsi"/>
          <w:lang w:eastAsia="en-US"/>
        </w:rPr>
      </w:pPr>
      <w:r w:rsidRPr="00EF5170">
        <w:rPr>
          <w:rFonts w:eastAsiaTheme="minorHAnsi"/>
          <w:lang w:eastAsia="en-US"/>
        </w:rPr>
        <w:t xml:space="preserve">Произведены капитальные ремонты: </w:t>
      </w:r>
    </w:p>
    <w:p w14:paraId="0FAD2D3F" w14:textId="77777777" w:rsidR="00673542" w:rsidRDefault="00673542" w:rsidP="00543F3C">
      <w:pPr>
        <w:suppressAutoHyphens w:val="0"/>
        <w:rPr>
          <w:rFonts w:eastAsiaTheme="minorHAnsi"/>
          <w:lang w:eastAsia="en-US"/>
        </w:rPr>
      </w:pPr>
      <w:r w:rsidRPr="00EF5170">
        <w:rPr>
          <w:rFonts w:eastAsiaTheme="minorHAnsi"/>
          <w:lang w:eastAsia="en-US"/>
        </w:rPr>
        <w:t>котельной МПМК по ул. Логовая, 33Б в с. Подгорное Чаинского района Томск</w:t>
      </w:r>
      <w:r>
        <w:rPr>
          <w:rFonts w:eastAsiaTheme="minorHAnsi"/>
          <w:lang w:eastAsia="en-US"/>
        </w:rPr>
        <w:t>ой области. Замена дымовой трубы.</w:t>
      </w:r>
      <w:r w:rsidRPr="00EF5170">
        <w:rPr>
          <w:rFonts w:eastAsiaTheme="minorHAnsi"/>
          <w:lang w:eastAsia="en-US"/>
        </w:rPr>
        <w:t xml:space="preserve"> Сумма контракта: </w:t>
      </w:r>
      <w:r>
        <w:t>1 217 238,00</w:t>
      </w:r>
      <w:r w:rsidRPr="00EF5170">
        <w:rPr>
          <w:rFonts w:eastAsiaTheme="minorHAnsi"/>
          <w:lang w:eastAsia="en-US"/>
        </w:rPr>
        <w:t xml:space="preserve"> руб.</w:t>
      </w:r>
    </w:p>
    <w:p w14:paraId="01AD7BB8" w14:textId="77777777" w:rsidR="00673542" w:rsidRDefault="00673542" w:rsidP="00543F3C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водопровода по ул. Пионерской - </w:t>
      </w:r>
      <w:r w:rsidRPr="00F43B11">
        <w:rPr>
          <w:rFonts w:eastAsiaTheme="minorHAnsi"/>
          <w:lang w:eastAsia="en-US"/>
        </w:rPr>
        <w:t>223 008,57 руб.</w:t>
      </w:r>
    </w:p>
    <w:p w14:paraId="776FED4D" w14:textId="77777777" w:rsidR="00673542" w:rsidRPr="00EF5170" w:rsidRDefault="00673542" w:rsidP="00543F3C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Капитальные вложения в сферу ЖКХ составили 1 440 246,57 руб.</w:t>
      </w:r>
    </w:p>
    <w:p w14:paraId="1BEF8A4E" w14:textId="77777777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502808CD" w14:textId="5039B4CE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Дорожный фонд</w:t>
      </w:r>
    </w:p>
    <w:p w14:paraId="2AE68C99" w14:textId="77777777" w:rsidR="00673542" w:rsidRPr="00806B6D" w:rsidRDefault="00673542" w:rsidP="00543F3C">
      <w:pPr>
        <w:suppressAutoHyphens w:val="0"/>
        <w:ind w:firstLine="540"/>
        <w:jc w:val="both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 xml:space="preserve">В рамках программы «Развитие транспортной системы в Томской области» выполнены работы по ремонту участков автомобильных дорог местного значения внутри населенных пунктов </w:t>
      </w:r>
      <w:proofErr w:type="spellStart"/>
      <w:r w:rsidRPr="00806B6D">
        <w:rPr>
          <w:rFonts w:eastAsiaTheme="minorHAnsi"/>
          <w:lang w:eastAsia="en-US"/>
        </w:rPr>
        <w:t>Подгорнского</w:t>
      </w:r>
      <w:proofErr w:type="spellEnd"/>
      <w:r w:rsidRPr="00806B6D">
        <w:rPr>
          <w:rFonts w:eastAsiaTheme="minorHAnsi"/>
          <w:lang w:eastAsia="en-US"/>
        </w:rPr>
        <w:t xml:space="preserve"> сельского поселения в </w:t>
      </w:r>
      <w:r>
        <w:rPr>
          <w:rFonts w:eastAsiaTheme="minorHAnsi"/>
          <w:lang w:eastAsia="en-US"/>
        </w:rPr>
        <w:t xml:space="preserve">асфальтовом и </w:t>
      </w:r>
      <w:r w:rsidRPr="00806B6D">
        <w:rPr>
          <w:rFonts w:eastAsiaTheme="minorHAnsi"/>
          <w:lang w:eastAsia="en-US"/>
        </w:rPr>
        <w:t xml:space="preserve">песчано-гравийном исполнении: </w:t>
      </w:r>
    </w:p>
    <w:p w14:paraId="69AC812D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 w:rsidRPr="00A71152">
        <w:rPr>
          <w:color w:val="000000"/>
          <w:lang w:eastAsia="ru-RU" w:bidi="ru-RU"/>
        </w:rPr>
        <w:t xml:space="preserve">Автомобильная дорога по ул. Островского, от пересечения с ул. Ленинская до пересечения с. ул. Школьная, с. Подгорное </w:t>
      </w:r>
      <w:r w:rsidRPr="00A71152">
        <w:rPr>
          <w:rFonts w:eastAsiaTheme="minorHAnsi"/>
          <w:lang w:eastAsia="en-US"/>
        </w:rPr>
        <w:t>(асфальт)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lang w:eastAsia="ru-RU" w:bidi="ru-RU"/>
        </w:rPr>
        <w:t>293 м;</w:t>
      </w:r>
    </w:p>
    <w:p w14:paraId="19E49303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 xml:space="preserve">Автомобильная дорога по ул. Южная, от пересечения с ул. Лесная до пересечения с. ул. </w:t>
      </w:r>
      <w:proofErr w:type="spellStart"/>
      <w:r>
        <w:rPr>
          <w:color w:val="000000"/>
          <w:lang w:eastAsia="ru-RU" w:bidi="ru-RU"/>
        </w:rPr>
        <w:t>Кайдалова</w:t>
      </w:r>
      <w:proofErr w:type="spellEnd"/>
      <w:r>
        <w:rPr>
          <w:color w:val="000000"/>
          <w:lang w:eastAsia="ru-RU" w:bidi="ru-RU"/>
        </w:rPr>
        <w:t>, с. Подгорное (асфальт) – 352 м;</w:t>
      </w:r>
    </w:p>
    <w:p w14:paraId="70E890A3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ул. Рабочая от пересечения с ул. 60 лет ВЛКСМ до дома № 11 с. Подгорное (гравийное) – 270 м;</w:t>
      </w:r>
    </w:p>
    <w:p w14:paraId="2501A00C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пер. Сосновый от пересечения с ул. Юбилейной до дома №10 с. Подгорное (гравийное) – 212 м;</w:t>
      </w:r>
    </w:p>
    <w:p w14:paraId="4A65B650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 xml:space="preserve">Автомобильная дорога по ул. </w:t>
      </w:r>
      <w:proofErr w:type="spellStart"/>
      <w:r>
        <w:rPr>
          <w:color w:val="000000"/>
          <w:lang w:eastAsia="ru-RU" w:bidi="ru-RU"/>
        </w:rPr>
        <w:t>Белимова</w:t>
      </w:r>
      <w:proofErr w:type="spellEnd"/>
      <w:r>
        <w:rPr>
          <w:color w:val="000000"/>
          <w:lang w:eastAsia="ru-RU" w:bidi="ru-RU"/>
        </w:rPr>
        <w:t>, от дома № 12 до дома № 29, с. Подгорное (гравийное) – 600 м;</w:t>
      </w:r>
    </w:p>
    <w:p w14:paraId="3B0FFF9E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ул. Зеленая, от пересечения с ул. Подгорная до пересечения с ул. Лесная, с. Подгорное (гравийное) – 820 м;</w:t>
      </w:r>
    </w:p>
    <w:p w14:paraId="6FCE2118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 xml:space="preserve">Автомобильная дорога по ул. Восточная, от пересечения с ул. Молодежная до дома №1 и от дома №7 до пересечения с ул. </w:t>
      </w:r>
      <w:proofErr w:type="spellStart"/>
      <w:r>
        <w:rPr>
          <w:color w:val="000000"/>
          <w:lang w:eastAsia="ru-RU" w:bidi="ru-RU"/>
        </w:rPr>
        <w:t>Белимова</w:t>
      </w:r>
      <w:proofErr w:type="spellEnd"/>
      <w:r>
        <w:rPr>
          <w:color w:val="000000"/>
          <w:lang w:eastAsia="ru-RU" w:bidi="ru-RU"/>
        </w:rPr>
        <w:t>, с. Подгорное (гравийное) – 405 м;</w:t>
      </w:r>
    </w:p>
    <w:p w14:paraId="51D8879C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пер. Коммунальный, от пересечения с ул. Островского до пересечения с ул. Лермонтова, с. Подгорное (гравийное) – 213 м;</w:t>
      </w:r>
    </w:p>
    <w:p w14:paraId="7AD7491B" w14:textId="5D99F9E9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ул. Ло</w:t>
      </w:r>
      <w:r w:rsidR="00CD0A3D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овая, от дома №28 до дома 38, с. Подгорное (гравийное) – 200 м;</w:t>
      </w:r>
    </w:p>
    <w:p w14:paraId="301C7E0E" w14:textId="05E3495C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ул. 2-я Ло</w:t>
      </w:r>
      <w:r w:rsidR="00CD0A3D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овая, от пересечения с ул. Подгорная до дома №3, с. Подгорное (гравийное) – 110 м;</w:t>
      </w:r>
    </w:p>
    <w:p w14:paraId="501CB27B" w14:textId="77777777" w:rsidR="00673542" w:rsidRPr="00A71152" w:rsidRDefault="00673542" w:rsidP="00543F3C">
      <w:pPr>
        <w:pStyle w:val="ac"/>
        <w:numPr>
          <w:ilvl w:val="0"/>
          <w:numId w:val="5"/>
        </w:numPr>
        <w:suppressAutoHyphens w:val="0"/>
        <w:ind w:left="567"/>
        <w:rPr>
          <w:rFonts w:eastAsiaTheme="minorHAnsi"/>
          <w:lang w:eastAsia="en-US"/>
        </w:rPr>
      </w:pPr>
      <w:r>
        <w:rPr>
          <w:color w:val="000000"/>
          <w:lang w:eastAsia="ru-RU" w:bidi="ru-RU"/>
        </w:rPr>
        <w:t>Автомобильная дорога по пер. Березовый, от дома №17 до пересечения с ул. Лесная, с. Подгорное (гравийное) – 125 м;</w:t>
      </w:r>
    </w:p>
    <w:p w14:paraId="42EA0EDE" w14:textId="4D5C10BC" w:rsidR="00673542" w:rsidRDefault="00673542" w:rsidP="00543F3C">
      <w:pPr>
        <w:suppressAutoHyphens w:val="0"/>
        <w:rPr>
          <w:rFonts w:eastAsiaTheme="minorHAnsi"/>
          <w:lang w:eastAsia="en-US"/>
        </w:rPr>
      </w:pPr>
      <w:r w:rsidRPr="00806B6D">
        <w:rPr>
          <w:rFonts w:eastAsiaTheme="minorHAnsi"/>
          <w:lang w:eastAsia="en-US"/>
        </w:rPr>
        <w:t>Сумма контракта:</w:t>
      </w:r>
      <w:r>
        <w:t xml:space="preserve"> 9 300 919,20</w:t>
      </w:r>
      <w:r w:rsidRPr="00806B6D">
        <w:rPr>
          <w:rFonts w:eastAsiaTheme="minorHAnsi"/>
          <w:lang w:eastAsia="en-US"/>
        </w:rPr>
        <w:t xml:space="preserve"> руб.</w:t>
      </w:r>
    </w:p>
    <w:p w14:paraId="5FFAE858" w14:textId="77777777" w:rsidR="00543F3C" w:rsidRPr="00806B6D" w:rsidRDefault="00543F3C" w:rsidP="00543F3C">
      <w:pPr>
        <w:suppressAutoHyphens w:val="0"/>
        <w:rPr>
          <w:rFonts w:eastAsiaTheme="minorHAnsi"/>
          <w:lang w:eastAsia="en-US"/>
        </w:rPr>
      </w:pPr>
    </w:p>
    <w:p w14:paraId="19C6043A" w14:textId="602382C1" w:rsidR="00673542" w:rsidRPr="00C554D5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C554D5">
        <w:rPr>
          <w:b/>
        </w:rPr>
        <w:t>Комфортная городская среда</w:t>
      </w:r>
    </w:p>
    <w:p w14:paraId="5C9CD433" w14:textId="77777777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 w:rsidRPr="0022735B">
        <w:t xml:space="preserve">В рамках программы «Комфортная городская среда» произведено </w:t>
      </w:r>
      <w:r>
        <w:t>асфальтирование</w:t>
      </w:r>
      <w:r w:rsidRPr="0022735B">
        <w:t xml:space="preserve"> центральной площади се</w:t>
      </w:r>
      <w:r>
        <w:t>ла Подгорное по ул. Ленинская</w:t>
      </w:r>
      <w:r w:rsidRPr="0022735B">
        <w:t>. Сумма контракта</w:t>
      </w:r>
      <w:r>
        <w:t xml:space="preserve"> 1 013 343,60</w:t>
      </w:r>
      <w:r w:rsidRPr="0022735B">
        <w:t xml:space="preserve"> руб.</w:t>
      </w:r>
    </w:p>
    <w:p w14:paraId="07858C09" w14:textId="77777777" w:rsidR="00673542" w:rsidRDefault="00673542" w:rsidP="00543F3C">
      <w:pPr>
        <w:suppressAutoHyphens w:val="0"/>
        <w:ind w:left="720"/>
        <w:jc w:val="center"/>
        <w:rPr>
          <w:b/>
          <w:lang w:eastAsia="ru-RU"/>
        </w:rPr>
      </w:pPr>
    </w:p>
    <w:p w14:paraId="2959F124" w14:textId="77777777" w:rsidR="00673542" w:rsidRPr="004133AD" w:rsidRDefault="00673542" w:rsidP="00543F3C">
      <w:pPr>
        <w:suppressAutoHyphens w:val="0"/>
        <w:ind w:left="720"/>
        <w:jc w:val="center"/>
        <w:rPr>
          <w:b/>
          <w:lang w:eastAsia="ru-RU"/>
        </w:rPr>
      </w:pPr>
      <w:r w:rsidRPr="004133AD">
        <w:rPr>
          <w:b/>
          <w:lang w:eastAsia="ru-RU"/>
        </w:rPr>
        <w:t>Ремонт жилья ветеранам</w:t>
      </w:r>
    </w:p>
    <w:p w14:paraId="7A84AA92" w14:textId="77777777" w:rsidR="00673542" w:rsidRPr="004133AD" w:rsidRDefault="00673542" w:rsidP="00543F3C">
      <w:pPr>
        <w:suppressAutoHyphens w:val="0"/>
        <w:ind w:firstLine="708"/>
        <w:jc w:val="both"/>
        <w:rPr>
          <w:lang w:eastAsia="ru-RU"/>
        </w:rPr>
      </w:pPr>
      <w:r w:rsidRPr="004133AD">
        <w:rPr>
          <w:lang w:eastAsia="ru-RU"/>
        </w:rPr>
        <w:t xml:space="preserve">Компенсированы расходы граждан, из числа: участников и инвалидов ВОВ 1941-1945 годов; тружеников тыла военных лет; вдов погибших (умерших) участников ВОВ 1941-1945 </w:t>
      </w:r>
      <w:r w:rsidRPr="004133AD">
        <w:rPr>
          <w:lang w:eastAsia="ru-RU"/>
        </w:rPr>
        <w:lastRenderedPageBreak/>
        <w:t>годов, имеющих право на получение социальной помощи на ремонт и (или) реконструкцию жилых помещений на сумму 100 тыс. руб.</w:t>
      </w:r>
    </w:p>
    <w:p w14:paraId="4E90A198" w14:textId="77777777" w:rsidR="00673542" w:rsidRPr="004133AD" w:rsidRDefault="00673542" w:rsidP="00543F3C">
      <w:pPr>
        <w:suppressAutoHyphens w:val="0"/>
        <w:ind w:left="720"/>
        <w:jc w:val="both"/>
        <w:rPr>
          <w:lang w:eastAsia="ru-RU"/>
        </w:rPr>
      </w:pPr>
      <w:proofErr w:type="spellStart"/>
      <w:r>
        <w:rPr>
          <w:lang w:eastAsia="ru-RU"/>
        </w:rPr>
        <w:t>Юрковой</w:t>
      </w:r>
      <w:proofErr w:type="spellEnd"/>
      <w:r>
        <w:rPr>
          <w:lang w:eastAsia="ru-RU"/>
        </w:rPr>
        <w:t xml:space="preserve"> Валентине Федоровне, адрес: с. Подгорное</w:t>
      </w:r>
      <w:r w:rsidRPr="004133AD">
        <w:rPr>
          <w:lang w:eastAsia="ru-RU"/>
        </w:rPr>
        <w:t xml:space="preserve">, </w:t>
      </w:r>
      <w:r>
        <w:rPr>
          <w:lang w:eastAsia="ru-RU"/>
        </w:rPr>
        <w:t>пер. Горный, 10</w:t>
      </w:r>
      <w:r w:rsidRPr="004133AD">
        <w:rPr>
          <w:lang w:eastAsia="ru-RU"/>
        </w:rPr>
        <w:t xml:space="preserve"> – труженик тыла </w:t>
      </w:r>
      <w:r>
        <w:rPr>
          <w:lang w:eastAsia="ru-RU"/>
        </w:rPr>
        <w:t>10</w:t>
      </w:r>
      <w:r w:rsidRPr="004133AD">
        <w:rPr>
          <w:lang w:eastAsia="ru-RU"/>
        </w:rPr>
        <w:t>0000 руб. –</w:t>
      </w:r>
      <w:r>
        <w:rPr>
          <w:lang w:eastAsia="ru-RU"/>
        </w:rPr>
        <w:t xml:space="preserve"> </w:t>
      </w:r>
      <w:r w:rsidRPr="004133AD">
        <w:rPr>
          <w:lang w:eastAsia="ru-RU"/>
        </w:rPr>
        <w:t>замена кровли.</w:t>
      </w:r>
    </w:p>
    <w:p w14:paraId="1D94161E" w14:textId="77777777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552144D4" w14:textId="77777777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Благодаря реализации указанных выше программ </w:t>
      </w:r>
      <w:r w:rsidRPr="00714C8F">
        <w:rPr>
          <w:lang w:eastAsia="ru-RU"/>
        </w:rPr>
        <w:t>социально-экономическо</w:t>
      </w:r>
      <w:r>
        <w:rPr>
          <w:lang w:eastAsia="ru-RU"/>
        </w:rPr>
        <w:t>е</w:t>
      </w:r>
      <w:r w:rsidRPr="00714C8F">
        <w:rPr>
          <w:lang w:eastAsia="ru-RU"/>
        </w:rPr>
        <w:t xml:space="preserve"> положени</w:t>
      </w:r>
      <w:r>
        <w:rPr>
          <w:lang w:eastAsia="ru-RU"/>
        </w:rPr>
        <w:t xml:space="preserve">е </w:t>
      </w:r>
      <w:proofErr w:type="spellStart"/>
      <w:r>
        <w:rPr>
          <w:lang w:eastAsia="ru-RU"/>
        </w:rPr>
        <w:t>Подгорнского</w:t>
      </w:r>
      <w:proofErr w:type="spellEnd"/>
      <w:r>
        <w:rPr>
          <w:lang w:eastAsia="ru-RU"/>
        </w:rPr>
        <w:t xml:space="preserve"> сельского поселения улучшается. Привлекаются средства из районного и областного бюджетов. Облик населенных пунктов преобразуется. Жизнь людей становится более комфортной.</w:t>
      </w:r>
    </w:p>
    <w:p w14:paraId="32051405" w14:textId="77777777" w:rsidR="00673542" w:rsidRDefault="00673542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7C59A81" w14:textId="77777777" w:rsidR="00E9565E" w:rsidRPr="001C4748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1C4748">
        <w:rPr>
          <w:b/>
          <w:lang w:eastAsia="ru-RU"/>
        </w:rPr>
        <w:t>Раздел 2. Основные направления деятельности Главы поселения в отчетном периоде, достигнутые по ним результаты:</w:t>
      </w:r>
    </w:p>
    <w:p w14:paraId="42C4FDB6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1A460776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Личный прием граждан:</w:t>
      </w:r>
    </w:p>
    <w:p w14:paraId="0B98F344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Главой </w:t>
      </w:r>
      <w:proofErr w:type="spellStart"/>
      <w:r>
        <w:rPr>
          <w:lang w:eastAsia="ru-RU"/>
        </w:rPr>
        <w:t>Подгорнского</w:t>
      </w:r>
      <w:proofErr w:type="spellEnd"/>
      <w:r>
        <w:rPr>
          <w:lang w:eastAsia="ru-RU"/>
        </w:rPr>
        <w:t xml:space="preserve"> сельского поселения А.Н. Кондратенко принято 15 человек. Тематика обращений: ремонт дорог местного значения внутри населенных пунктов – 6, уличное освещение – 5, водоснабжение населения – 2, предоставление жилья – 2.</w:t>
      </w:r>
    </w:p>
    <w:p w14:paraId="05B9306D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Заместителем Главы </w:t>
      </w:r>
      <w:proofErr w:type="spellStart"/>
      <w:r>
        <w:rPr>
          <w:lang w:eastAsia="ru-RU"/>
        </w:rPr>
        <w:t>Подгорнского</w:t>
      </w:r>
      <w:proofErr w:type="spellEnd"/>
      <w:r>
        <w:rPr>
          <w:lang w:eastAsia="ru-RU"/>
        </w:rPr>
        <w:t xml:space="preserve"> сельского поселения С.С. </w:t>
      </w:r>
      <w:proofErr w:type="spellStart"/>
      <w:r>
        <w:rPr>
          <w:lang w:eastAsia="ru-RU"/>
        </w:rPr>
        <w:t>Пантюхиным</w:t>
      </w:r>
      <w:proofErr w:type="spellEnd"/>
      <w:r>
        <w:rPr>
          <w:lang w:eastAsia="ru-RU"/>
        </w:rPr>
        <w:t xml:space="preserve"> принято 7 человек. </w:t>
      </w:r>
      <w:r w:rsidRPr="00E025CB">
        <w:rPr>
          <w:lang w:eastAsia="ru-RU"/>
        </w:rPr>
        <w:t>Тематика обращений: ремонт дорог местного значен</w:t>
      </w:r>
      <w:r>
        <w:rPr>
          <w:lang w:eastAsia="ru-RU"/>
        </w:rPr>
        <w:t>ия внутри населенных пунктов</w:t>
      </w:r>
      <w:r w:rsidRPr="00E025CB">
        <w:rPr>
          <w:lang w:eastAsia="ru-RU"/>
        </w:rPr>
        <w:t>, уличное освещение</w:t>
      </w:r>
      <w:r>
        <w:rPr>
          <w:lang w:eastAsia="ru-RU"/>
        </w:rPr>
        <w:t>, благоустройство.</w:t>
      </w:r>
    </w:p>
    <w:p w14:paraId="2C838C55" w14:textId="77777777" w:rsidR="00E9565E" w:rsidRDefault="00E9565E" w:rsidP="00543F3C">
      <w:pPr>
        <w:ind w:firstLine="708"/>
        <w:jc w:val="both"/>
        <w:rPr>
          <w:lang w:eastAsia="ru-RU"/>
        </w:rPr>
      </w:pPr>
      <w:r>
        <w:rPr>
          <w:lang w:eastAsia="ru-RU"/>
        </w:rPr>
        <w:t>За 2020 год поступило 157 обращений граждан. Все заявления рассмотрены, заявителям направлены ответы. Заявления граждан поступили по следующим вопросам:</w:t>
      </w:r>
    </w:p>
    <w:tbl>
      <w:tblPr>
        <w:tblpPr w:leftFromText="180" w:rightFromText="180" w:bottomFromText="200" w:vertAnchor="text" w:horzAnchor="margin" w:tblpY="158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02"/>
        <w:gridCol w:w="1499"/>
      </w:tblGrid>
      <w:tr w:rsidR="00E9565E" w14:paraId="78B9020A" w14:textId="77777777" w:rsidTr="00474FE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E56" w14:textId="77777777" w:rsidR="00E9565E" w:rsidRDefault="00E9565E" w:rsidP="00543F3C">
            <w:pPr>
              <w:jc w:val="both"/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F1B1" w14:textId="77777777" w:rsidR="00E9565E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Группы вопросов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F514" w14:textId="77777777" w:rsidR="00E9565E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К-во обращений</w:t>
            </w:r>
          </w:p>
        </w:tc>
      </w:tr>
      <w:tr w:rsidR="00E9565E" w14:paraId="2308ED41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2A8C" w14:textId="77777777" w:rsidR="00E9565E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32DE" w14:textId="77777777" w:rsidR="00E9565E" w:rsidRPr="002C30F2" w:rsidRDefault="00E9565E" w:rsidP="00543F3C">
            <w:pPr>
              <w:jc w:val="both"/>
              <w:rPr>
                <w:lang w:eastAsia="ru-RU"/>
              </w:rPr>
            </w:pPr>
            <w:r w:rsidRPr="002C30F2">
              <w:rPr>
                <w:lang w:eastAsia="ru-RU"/>
              </w:rPr>
              <w:t xml:space="preserve">Архивные справки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227" w14:textId="77777777" w:rsidR="00E9565E" w:rsidRPr="005A6109" w:rsidRDefault="00E9565E" w:rsidP="00543F3C">
            <w:pPr>
              <w:jc w:val="both"/>
              <w:rPr>
                <w:lang w:eastAsia="ru-RU"/>
              </w:rPr>
            </w:pPr>
            <w:r w:rsidRPr="005A6109">
              <w:rPr>
                <w:lang w:eastAsia="ru-RU"/>
              </w:rPr>
              <w:t>6</w:t>
            </w:r>
          </w:p>
        </w:tc>
      </w:tr>
      <w:tr w:rsidR="00E9565E" w14:paraId="2CAD0083" w14:textId="77777777" w:rsidTr="00474FEB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B1A" w14:textId="77777777" w:rsidR="00E9565E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FAD" w14:textId="77777777" w:rsidR="00E9565E" w:rsidRPr="002C30F2" w:rsidRDefault="00E9565E" w:rsidP="00543F3C">
            <w:pPr>
              <w:jc w:val="both"/>
              <w:rPr>
                <w:lang w:eastAsia="ru-RU"/>
              </w:rPr>
            </w:pPr>
            <w:r w:rsidRPr="002C30F2">
              <w:rPr>
                <w:lang w:eastAsia="ru-RU"/>
              </w:rPr>
              <w:t>Жилищные вопросы, 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169" w14:textId="77777777" w:rsidR="00E9565E" w:rsidRPr="005A6109" w:rsidRDefault="00E9565E" w:rsidP="00543F3C">
            <w:pPr>
              <w:jc w:val="both"/>
              <w:rPr>
                <w:lang w:eastAsia="ru-RU"/>
              </w:rPr>
            </w:pPr>
            <w:r w:rsidRPr="005A6109">
              <w:rPr>
                <w:lang w:eastAsia="ru-RU"/>
              </w:rPr>
              <w:t>76</w:t>
            </w:r>
          </w:p>
        </w:tc>
      </w:tr>
      <w:tr w:rsidR="00E9565E" w14:paraId="588B5F41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737E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4A58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снести аварийный дом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3D5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</w:t>
            </w:r>
          </w:p>
        </w:tc>
      </w:tr>
      <w:tr w:rsidR="00E9565E" w14:paraId="6B00A594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2863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4DC3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отремонтировать МКД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59E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</w:t>
            </w:r>
          </w:p>
        </w:tc>
      </w:tr>
      <w:tr w:rsidR="00E9565E" w14:paraId="20003283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0E0A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3F11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 пригодности (непригодности) жилого помещения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A2B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10</w:t>
            </w:r>
          </w:p>
        </w:tc>
      </w:tr>
      <w:tr w:rsidR="00E9565E" w14:paraId="112CA77D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E0D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6FB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ремонт муниципального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85A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19</w:t>
            </w:r>
          </w:p>
        </w:tc>
      </w:tr>
      <w:tr w:rsidR="00E9565E" w14:paraId="1FE5F16C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245F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5908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ремонт частного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FCC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</w:tr>
      <w:tr w:rsidR="00E9565E" w14:paraId="28CBEB43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8DAE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370F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 договорам социального найма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509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</w:t>
            </w:r>
          </w:p>
        </w:tc>
      </w:tr>
      <w:tr w:rsidR="00E9565E" w14:paraId="22B7B294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3FE2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313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предоставление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ECC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13</w:t>
            </w:r>
          </w:p>
        </w:tc>
      </w:tr>
      <w:tr w:rsidR="00E9565E" w14:paraId="1B102991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A503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EB5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выкупить квартиру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0F1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11</w:t>
            </w:r>
          </w:p>
        </w:tc>
      </w:tr>
      <w:tr w:rsidR="00E9565E" w14:paraId="77161909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540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D38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переселение из затопляемой зоны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670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</w:tr>
      <w:tr w:rsidR="00E9565E" w14:paraId="632AEEE2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70E0" w14:textId="77777777" w:rsidR="00E9565E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FC7F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Прочее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3AD" w14:textId="77777777" w:rsidR="00E9565E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</w:tr>
      <w:tr w:rsidR="00E9565E" w14:paraId="540FACCA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488B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BA51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Оказание услуг ЖКХ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349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E9565E" w14:paraId="2D2C54D6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B97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F29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Вывоз ТКО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2C0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9565E" w14:paraId="5A693AC3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5B5A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BB9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Водоснабжение населения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B61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E9565E" w14:paraId="6B471552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431A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461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Содержание, ремонт дорог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F1A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E9565E" w14:paraId="0D678A5A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D291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E2F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Уличное освещение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BD1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E9565E" w14:paraId="34AFB1AB" w14:textId="77777777" w:rsidTr="00474FE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680D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DE5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Земельные отношения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57E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E9565E" w14:paraId="2C62BC90" w14:textId="77777777" w:rsidTr="00474FE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05E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86B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Организация торговли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BA5" w14:textId="77777777" w:rsidR="00E9565E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9565E" w14:paraId="702DF85A" w14:textId="77777777" w:rsidTr="00474FEB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F0F" w14:textId="77777777" w:rsidR="00E9565E" w:rsidRPr="002056C2" w:rsidRDefault="00E9565E" w:rsidP="00543F3C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EFC" w14:textId="77777777" w:rsidR="00E9565E" w:rsidRPr="002056C2" w:rsidRDefault="00E9565E" w:rsidP="00543F3C">
            <w:pPr>
              <w:jc w:val="both"/>
              <w:rPr>
                <w:i/>
                <w:lang w:eastAsia="ru-RU"/>
              </w:rPr>
            </w:pPr>
            <w:r w:rsidRPr="002056C2">
              <w:rPr>
                <w:lang w:eastAsia="ru-RU"/>
              </w:rPr>
              <w:t>Благоустройство, 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8AE" w14:textId="77777777" w:rsidR="00E9565E" w:rsidRPr="002056C2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</w:t>
            </w:r>
          </w:p>
        </w:tc>
      </w:tr>
      <w:tr w:rsidR="00E9565E" w14:paraId="242FECE1" w14:textId="77777777" w:rsidTr="00474FE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6ED" w14:textId="77777777" w:rsidR="00E9565E" w:rsidRPr="002056C2" w:rsidRDefault="00E9565E" w:rsidP="00543F3C">
            <w:pPr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108" w14:textId="77777777" w:rsidR="00E9565E" w:rsidRPr="002056C2" w:rsidRDefault="00E9565E" w:rsidP="00543F3C">
            <w:pPr>
              <w:jc w:val="both"/>
              <w:rPr>
                <w:i/>
                <w:lang w:eastAsia="ru-RU"/>
              </w:rPr>
            </w:pPr>
            <w:r w:rsidRPr="002056C2">
              <w:rPr>
                <w:i/>
                <w:lang w:eastAsia="ru-RU"/>
              </w:rPr>
              <w:t xml:space="preserve">снос </w:t>
            </w:r>
            <w:r>
              <w:rPr>
                <w:i/>
                <w:lang w:eastAsia="ru-RU"/>
              </w:rPr>
              <w:t>аварийных деревьев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F12" w14:textId="77777777" w:rsidR="00E9565E" w:rsidRPr="002056C2" w:rsidRDefault="00E9565E" w:rsidP="00543F3C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</w:t>
            </w:r>
          </w:p>
        </w:tc>
      </w:tr>
      <w:tr w:rsidR="00E9565E" w14:paraId="4966ED30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3513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2BA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7D4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9565E" w14:paraId="4DEC54B1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16DE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09D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Бытовые вопросы, жалобы на соседей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931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9565E" w14:paraId="2F5006DE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E69C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67C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Беспривязное содержание домашних животных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79B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E9565E" w14:paraId="22C28DBB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928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A74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Пассажироперевозки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C3B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9565E" w14:paraId="4A38C080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E8D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DE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прочее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89A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E9565E" w14:paraId="333CE490" w14:textId="77777777" w:rsidTr="00474FE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F32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30F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 w:rsidRPr="002056C2">
              <w:rPr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D86" w14:textId="77777777" w:rsidR="00E9565E" w:rsidRPr="002056C2" w:rsidRDefault="00E9565E" w:rsidP="00543F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157</w:t>
            </w:r>
          </w:p>
        </w:tc>
      </w:tr>
    </w:tbl>
    <w:p w14:paraId="2F9706B4" w14:textId="77777777" w:rsidR="00E9565E" w:rsidRPr="007A396D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7A396D">
        <w:rPr>
          <w:b/>
          <w:lang w:eastAsia="ru-RU"/>
        </w:rPr>
        <w:lastRenderedPageBreak/>
        <w:t xml:space="preserve">Раздел 3. Деятельность Главы поселения по решению вопросов, поставленных Советом </w:t>
      </w:r>
      <w:proofErr w:type="spellStart"/>
      <w:r w:rsidRPr="007A396D">
        <w:rPr>
          <w:b/>
          <w:lang w:eastAsia="ru-RU"/>
        </w:rPr>
        <w:t>Подгорнского</w:t>
      </w:r>
      <w:proofErr w:type="spellEnd"/>
      <w:r w:rsidRPr="007A396D">
        <w:rPr>
          <w:b/>
          <w:lang w:eastAsia="ru-RU"/>
        </w:rPr>
        <w:t xml:space="preserve"> сельского поселения, достигнутые результаты.</w:t>
      </w:r>
    </w:p>
    <w:p w14:paraId="4FE8F949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7B053D1" w14:textId="77777777" w:rsidR="00E9565E" w:rsidRPr="00E43F57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E43F57">
        <w:rPr>
          <w:b/>
          <w:lang w:eastAsia="ru-RU"/>
        </w:rPr>
        <w:t>Инициативное бюджетирование</w:t>
      </w:r>
    </w:p>
    <w:p w14:paraId="028C3ACB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14:paraId="58B82442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</w:t>
      </w:r>
      <w:r w:rsidRPr="009065C3">
        <w:rPr>
          <w:lang w:eastAsia="ru-RU"/>
        </w:rPr>
        <w:t xml:space="preserve"> рамках программы «Инициативное бюджетирование» </w:t>
      </w:r>
      <w:r>
        <w:rPr>
          <w:lang w:eastAsia="ru-RU"/>
        </w:rPr>
        <w:t xml:space="preserve">обустроена </w:t>
      </w:r>
      <w:r w:rsidRPr="009065C3">
        <w:rPr>
          <w:lang w:eastAsia="ru-RU"/>
        </w:rPr>
        <w:t>детск</w:t>
      </w:r>
      <w:r>
        <w:rPr>
          <w:lang w:eastAsia="ru-RU"/>
        </w:rPr>
        <w:t>ая</w:t>
      </w:r>
      <w:r w:rsidRPr="009065C3">
        <w:rPr>
          <w:lang w:eastAsia="ru-RU"/>
        </w:rPr>
        <w:t xml:space="preserve"> игров</w:t>
      </w:r>
      <w:r>
        <w:rPr>
          <w:lang w:eastAsia="ru-RU"/>
        </w:rPr>
        <w:t>ая</w:t>
      </w:r>
      <w:r w:rsidRPr="009065C3">
        <w:rPr>
          <w:lang w:eastAsia="ru-RU"/>
        </w:rPr>
        <w:t xml:space="preserve"> площадк</w:t>
      </w:r>
      <w:r>
        <w:rPr>
          <w:lang w:eastAsia="ru-RU"/>
        </w:rPr>
        <w:t>а</w:t>
      </w:r>
      <w:r w:rsidRPr="009065C3">
        <w:rPr>
          <w:lang w:eastAsia="ru-RU"/>
        </w:rPr>
        <w:t xml:space="preserve"> по адресу: Томская область, </w:t>
      </w:r>
      <w:proofErr w:type="spellStart"/>
      <w:r w:rsidRPr="009065C3">
        <w:rPr>
          <w:lang w:eastAsia="ru-RU"/>
        </w:rPr>
        <w:t>Чаинский</w:t>
      </w:r>
      <w:proofErr w:type="spellEnd"/>
      <w:r w:rsidRPr="009065C3">
        <w:rPr>
          <w:lang w:eastAsia="ru-RU"/>
        </w:rPr>
        <w:t xml:space="preserve"> район, </w:t>
      </w:r>
      <w:r>
        <w:rPr>
          <w:lang w:eastAsia="ru-RU"/>
        </w:rPr>
        <w:t>д</w:t>
      </w:r>
      <w:r w:rsidRPr="009065C3">
        <w:rPr>
          <w:lang w:eastAsia="ru-RU"/>
        </w:rPr>
        <w:t xml:space="preserve">. </w:t>
      </w:r>
      <w:r>
        <w:rPr>
          <w:lang w:eastAsia="ru-RU"/>
        </w:rPr>
        <w:t>Григорьевка</w:t>
      </w:r>
      <w:r w:rsidRPr="009065C3">
        <w:rPr>
          <w:lang w:eastAsia="ru-RU"/>
        </w:rPr>
        <w:t xml:space="preserve">, ул. </w:t>
      </w:r>
      <w:r>
        <w:rPr>
          <w:lang w:eastAsia="ru-RU"/>
        </w:rPr>
        <w:t>Кедровая</w:t>
      </w:r>
      <w:r w:rsidRPr="009065C3">
        <w:rPr>
          <w:lang w:eastAsia="ru-RU"/>
        </w:rPr>
        <w:t xml:space="preserve"> на сумму </w:t>
      </w:r>
      <w:r>
        <w:rPr>
          <w:lang w:eastAsia="ru-RU"/>
        </w:rPr>
        <w:t>359,3</w:t>
      </w:r>
      <w:r w:rsidRPr="009065C3">
        <w:rPr>
          <w:lang w:eastAsia="ru-RU"/>
        </w:rPr>
        <w:t xml:space="preserve"> руб. Отрадно, что по данной программе в проект были привлечены средства областного бюджета, пожертвования граждан и индивидуальных предпринимателей.</w:t>
      </w:r>
    </w:p>
    <w:p w14:paraId="73F1B5E5" w14:textId="77777777" w:rsidR="00E9565E" w:rsidRDefault="00E9565E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78C45F4" w14:textId="77777777" w:rsidR="000F3B1B" w:rsidRDefault="000F3B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F4640E">
        <w:rPr>
          <w:b/>
          <w:lang w:eastAsia="ru-RU"/>
        </w:rPr>
        <w:t xml:space="preserve">Раздел 4. Информация о деятельности Администрации </w:t>
      </w:r>
      <w:proofErr w:type="spellStart"/>
      <w:r w:rsidRPr="00F4640E">
        <w:rPr>
          <w:b/>
          <w:lang w:eastAsia="ru-RU"/>
        </w:rPr>
        <w:t>Подгорнского</w:t>
      </w:r>
      <w:proofErr w:type="spellEnd"/>
      <w:r w:rsidRPr="00F4640E">
        <w:rPr>
          <w:b/>
          <w:lang w:eastAsia="ru-RU"/>
        </w:rPr>
        <w:t xml:space="preserve"> сельского поселения по вопросам местного значения, закрепленным за муниципальным образованием.</w:t>
      </w:r>
    </w:p>
    <w:p w14:paraId="1B647B2F" w14:textId="77777777" w:rsidR="000F3B1B" w:rsidRDefault="000F3B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14:paraId="78D66FDF" w14:textId="77777777" w:rsidR="000F3B1B" w:rsidRPr="00330AD3" w:rsidRDefault="000F3B1B" w:rsidP="00543F3C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Благоустройство</w:t>
      </w:r>
      <w:r w:rsidRPr="00330AD3">
        <w:rPr>
          <w:rFonts w:eastAsiaTheme="minorHAnsi"/>
          <w:b/>
          <w:lang w:eastAsia="en-US"/>
        </w:rPr>
        <w:t xml:space="preserve"> на территории поселения.</w:t>
      </w:r>
    </w:p>
    <w:p w14:paraId="558EA7E2" w14:textId="77777777" w:rsidR="000F3B1B" w:rsidRDefault="000F3B1B" w:rsidP="00543F3C">
      <w:pPr>
        <w:suppressAutoHyphens w:val="0"/>
        <w:ind w:firstLine="708"/>
        <w:jc w:val="both"/>
        <w:rPr>
          <w:rFonts w:eastAsiaTheme="minorHAnsi"/>
          <w:lang w:eastAsia="en-US"/>
        </w:rPr>
      </w:pPr>
      <w:r w:rsidRPr="00330AD3">
        <w:rPr>
          <w:rFonts w:eastAsiaTheme="minorHAnsi"/>
          <w:lang w:eastAsia="en-US"/>
        </w:rPr>
        <w:t>Обустроены деревянные тротуары по участк</w:t>
      </w:r>
      <w:r>
        <w:rPr>
          <w:rFonts w:eastAsiaTheme="minorHAnsi"/>
          <w:lang w:eastAsia="en-US"/>
        </w:rPr>
        <w:t>ам:</w:t>
      </w:r>
    </w:p>
    <w:p w14:paraId="5CCB7C44" w14:textId="77777777" w:rsidR="000F3B1B" w:rsidRDefault="000F3B1B" w:rsidP="00543F3C">
      <w:pPr>
        <w:pStyle w:val="ac"/>
        <w:numPr>
          <w:ilvl w:val="0"/>
          <w:numId w:val="6"/>
        </w:numPr>
        <w:suppressAutoHyphens w:val="0"/>
        <w:jc w:val="both"/>
        <w:rPr>
          <w:rFonts w:eastAsiaTheme="minorHAnsi"/>
          <w:lang w:eastAsia="en-US"/>
        </w:rPr>
      </w:pPr>
      <w:r w:rsidRPr="007A49CC">
        <w:rPr>
          <w:rFonts w:eastAsiaTheme="minorHAnsi"/>
          <w:lang w:eastAsia="en-US"/>
        </w:rPr>
        <w:t>по ул. Школьная от дома №6 до дома №8, села Подгорное</w:t>
      </w:r>
      <w:r>
        <w:rPr>
          <w:rFonts w:eastAsiaTheme="minorHAnsi"/>
          <w:lang w:eastAsia="en-US"/>
        </w:rPr>
        <w:t>, длина 108 м.;</w:t>
      </w:r>
    </w:p>
    <w:p w14:paraId="056B1D84" w14:textId="77777777" w:rsidR="000F3B1B" w:rsidRDefault="000F3B1B" w:rsidP="00543F3C">
      <w:pPr>
        <w:pStyle w:val="ac"/>
        <w:numPr>
          <w:ilvl w:val="0"/>
          <w:numId w:val="6"/>
        </w:numPr>
        <w:suppressAutoHyphens w:val="0"/>
        <w:jc w:val="both"/>
        <w:rPr>
          <w:rFonts w:eastAsiaTheme="minorHAnsi"/>
          <w:lang w:eastAsia="en-US"/>
        </w:rPr>
      </w:pPr>
      <w:r w:rsidRPr="00742F7C">
        <w:rPr>
          <w:rFonts w:eastAsiaTheme="minorHAnsi"/>
          <w:lang w:eastAsia="en-US"/>
        </w:rPr>
        <w:t xml:space="preserve">от </w:t>
      </w:r>
      <w:proofErr w:type="spellStart"/>
      <w:r w:rsidRPr="00742F7C">
        <w:rPr>
          <w:rFonts w:eastAsiaTheme="minorHAnsi"/>
          <w:lang w:eastAsia="en-US"/>
        </w:rPr>
        <w:t>мкр</w:t>
      </w:r>
      <w:proofErr w:type="spellEnd"/>
      <w:r w:rsidRPr="00742F7C">
        <w:rPr>
          <w:rFonts w:eastAsiaTheme="minorHAnsi"/>
          <w:lang w:eastAsia="en-US"/>
        </w:rPr>
        <w:t xml:space="preserve">. Новая База к </w:t>
      </w:r>
      <w:proofErr w:type="spellStart"/>
      <w:r w:rsidRPr="00742F7C">
        <w:rPr>
          <w:rFonts w:eastAsiaTheme="minorHAnsi"/>
          <w:lang w:eastAsia="en-US"/>
        </w:rPr>
        <w:t>мкр</w:t>
      </w:r>
      <w:proofErr w:type="spellEnd"/>
      <w:r w:rsidRPr="00742F7C">
        <w:rPr>
          <w:rFonts w:eastAsiaTheme="minorHAnsi"/>
          <w:lang w:eastAsia="en-US"/>
        </w:rPr>
        <w:t xml:space="preserve">. </w:t>
      </w:r>
      <w:proofErr w:type="spellStart"/>
      <w:r w:rsidRPr="00742F7C">
        <w:rPr>
          <w:rFonts w:eastAsiaTheme="minorHAnsi"/>
          <w:lang w:eastAsia="en-US"/>
        </w:rPr>
        <w:t>Кирзавод</w:t>
      </w:r>
      <w:proofErr w:type="spellEnd"/>
      <w:r w:rsidRPr="00742F7C">
        <w:rPr>
          <w:rFonts w:eastAsiaTheme="minorHAnsi"/>
          <w:lang w:eastAsia="en-US"/>
        </w:rPr>
        <w:t>, села Подгорное,</w:t>
      </w:r>
      <w:r>
        <w:rPr>
          <w:rFonts w:eastAsiaTheme="minorHAnsi"/>
          <w:lang w:eastAsia="en-US"/>
        </w:rPr>
        <w:t xml:space="preserve"> длина 54 м.;</w:t>
      </w:r>
    </w:p>
    <w:p w14:paraId="7957F823" w14:textId="77777777" w:rsidR="000F3B1B" w:rsidRDefault="000F3B1B" w:rsidP="00543F3C">
      <w:pPr>
        <w:pStyle w:val="ac"/>
        <w:numPr>
          <w:ilvl w:val="0"/>
          <w:numId w:val="6"/>
        </w:numPr>
        <w:suppressAutoHyphens w:val="0"/>
        <w:jc w:val="both"/>
        <w:rPr>
          <w:rFonts w:eastAsiaTheme="minorHAnsi"/>
          <w:lang w:eastAsia="en-US"/>
        </w:rPr>
      </w:pPr>
      <w:r w:rsidRPr="00742F7C">
        <w:rPr>
          <w:rFonts w:eastAsiaTheme="minorHAnsi"/>
          <w:lang w:eastAsia="en-US"/>
        </w:rPr>
        <w:t>от ул. Ленинская до пер. Кооперативный, села Подгорное</w:t>
      </w:r>
      <w:r>
        <w:rPr>
          <w:rFonts w:eastAsiaTheme="minorHAnsi"/>
          <w:lang w:eastAsia="en-US"/>
        </w:rPr>
        <w:t>, длина 36 м.;</w:t>
      </w:r>
    </w:p>
    <w:p w14:paraId="3ED756D8" w14:textId="77777777" w:rsidR="000F3B1B" w:rsidRDefault="000F3B1B" w:rsidP="00543F3C">
      <w:pPr>
        <w:pStyle w:val="ac"/>
        <w:numPr>
          <w:ilvl w:val="0"/>
          <w:numId w:val="6"/>
        </w:num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742F7C">
        <w:rPr>
          <w:rFonts w:eastAsiaTheme="minorHAnsi"/>
          <w:lang w:eastAsia="en-US"/>
        </w:rPr>
        <w:t>о ул. Ленинская от дома №30 д</w:t>
      </w:r>
      <w:r>
        <w:rPr>
          <w:rFonts w:eastAsiaTheme="minorHAnsi"/>
          <w:lang w:eastAsia="en-US"/>
        </w:rPr>
        <w:t>о пересечения с ул. Лермонтова, длина 170 м</w:t>
      </w:r>
      <w:r w:rsidRPr="00742F7C">
        <w:rPr>
          <w:rFonts w:eastAsiaTheme="minorHAnsi"/>
          <w:lang w:eastAsia="en-US"/>
        </w:rPr>
        <w:t>.</w:t>
      </w:r>
    </w:p>
    <w:p w14:paraId="662B672C" w14:textId="77777777" w:rsidR="000F3B1B" w:rsidRPr="007A49CC" w:rsidRDefault="000F3B1B" w:rsidP="00543F3C">
      <w:pPr>
        <w:pStyle w:val="ac"/>
        <w:suppressAutoHyphens w:val="0"/>
        <w:ind w:left="10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Сумма контрактов: 79435,00 руб.</w:t>
      </w:r>
    </w:p>
    <w:p w14:paraId="2A21E07F" w14:textId="77777777" w:rsidR="000F3B1B" w:rsidRDefault="000F3B1B" w:rsidP="00543F3C">
      <w:pPr>
        <w:suppressAutoHyphens w:val="0"/>
        <w:ind w:firstLine="708"/>
        <w:jc w:val="both"/>
        <w:rPr>
          <w:rFonts w:eastAsiaTheme="minorHAnsi"/>
          <w:lang w:eastAsia="en-US"/>
        </w:rPr>
      </w:pPr>
      <w:r>
        <w:t>Расходы поселения за 2020 год по уличному освещению составили 1491,08 тыс. руб., в том числе по обслуживанию светильников уличного освещения – 449,84 тыс. руб.</w:t>
      </w:r>
      <w:r w:rsidRPr="00334320">
        <w:rPr>
          <w:rFonts w:eastAsiaTheme="minorHAnsi"/>
          <w:lang w:eastAsia="en-US"/>
        </w:rPr>
        <w:t xml:space="preserve"> </w:t>
      </w:r>
      <w:r w:rsidRPr="00330AD3">
        <w:rPr>
          <w:rFonts w:eastAsiaTheme="minorHAnsi"/>
          <w:lang w:eastAsia="en-US"/>
        </w:rPr>
        <w:t xml:space="preserve">Обустроено уличное </w:t>
      </w:r>
      <w:r>
        <w:rPr>
          <w:rFonts w:eastAsiaTheme="minorHAnsi"/>
          <w:lang w:eastAsia="en-US"/>
        </w:rPr>
        <w:t xml:space="preserve">освещение (с установкой новых опор) по: </w:t>
      </w:r>
    </w:p>
    <w:p w14:paraId="70AE35FC" w14:textId="77777777" w:rsidR="000F3B1B" w:rsidRPr="00CC6F5A" w:rsidRDefault="000F3B1B" w:rsidP="00543F3C">
      <w:pPr>
        <w:pStyle w:val="ad"/>
        <w:ind w:left="284" w:firstLine="567"/>
        <w:rPr>
          <w:rFonts w:eastAsiaTheme="minorHAnsi"/>
          <w:lang w:eastAsia="en-US"/>
        </w:rPr>
      </w:pPr>
      <w:r w:rsidRPr="00CC6F5A">
        <w:rPr>
          <w:rFonts w:eastAsiaTheme="minorHAnsi"/>
          <w:lang w:eastAsia="en-US"/>
        </w:rPr>
        <w:t>ул. Молодежная (от пересечения с ул. Трактовой до пересечения с ул. Томской (Магазин «Ласточка»), протяженность участка 250 м., 4 фонаря</w:t>
      </w:r>
    </w:p>
    <w:p w14:paraId="6659FA2F" w14:textId="77777777" w:rsidR="000F3B1B" w:rsidRPr="00CC6F5A" w:rsidRDefault="000F3B1B" w:rsidP="00543F3C">
      <w:pPr>
        <w:pStyle w:val="ad"/>
        <w:ind w:left="284" w:firstLine="567"/>
        <w:rPr>
          <w:rFonts w:eastAsiaTheme="minorHAnsi"/>
          <w:lang w:eastAsia="en-US"/>
        </w:rPr>
      </w:pPr>
      <w:r w:rsidRPr="00CC6F5A">
        <w:rPr>
          <w:rFonts w:eastAsiaTheme="minorHAnsi"/>
          <w:lang w:eastAsia="en-US"/>
        </w:rPr>
        <w:t>ул. Восточная (от дома № 1 до пересечения с ул. Молодежная (Магазин «Ласточка»), протяженность участка 200 м., 3 фонаря</w:t>
      </w:r>
    </w:p>
    <w:p w14:paraId="24DFBDA9" w14:textId="77777777" w:rsidR="000F3B1B" w:rsidRPr="00CC6F5A" w:rsidRDefault="000F3B1B" w:rsidP="00543F3C">
      <w:pPr>
        <w:pStyle w:val="ad"/>
        <w:ind w:left="284" w:firstLine="567"/>
        <w:rPr>
          <w:rFonts w:eastAsiaTheme="minorHAnsi"/>
          <w:lang w:eastAsia="en-US"/>
        </w:rPr>
      </w:pPr>
      <w:r w:rsidRPr="00CC6F5A">
        <w:rPr>
          <w:rFonts w:eastAsiaTheme="minorHAnsi"/>
          <w:lang w:eastAsia="en-US"/>
        </w:rPr>
        <w:t>ул. Юбилейная (от пересечения с ул. Авиаторов до пересечения с ул. Трактовой), протяженность участка 250 м., 4 фонаря;</w:t>
      </w:r>
    </w:p>
    <w:p w14:paraId="367BB50B" w14:textId="77777777" w:rsidR="000F3B1B" w:rsidRPr="00CC6F5A" w:rsidRDefault="000F3B1B" w:rsidP="00543F3C">
      <w:pPr>
        <w:pStyle w:val="ad"/>
        <w:ind w:left="284" w:firstLine="567"/>
        <w:rPr>
          <w:rFonts w:eastAsiaTheme="minorHAnsi"/>
          <w:lang w:eastAsia="en-US"/>
        </w:rPr>
      </w:pPr>
      <w:r w:rsidRPr="00CC6F5A">
        <w:rPr>
          <w:rFonts w:eastAsiaTheme="minorHAnsi"/>
          <w:lang w:eastAsia="en-US"/>
        </w:rPr>
        <w:t>в. д. Григорьевка по ул. Кедровая (от пересечения с ул. Мостовой до дома № 1), протяженность участка 230 м., 4 фонаря</w:t>
      </w:r>
    </w:p>
    <w:p w14:paraId="42DD26C3" w14:textId="77777777" w:rsidR="000F3B1B" w:rsidRPr="00CC6F5A" w:rsidRDefault="000F3B1B" w:rsidP="00543F3C">
      <w:pPr>
        <w:pStyle w:val="ad"/>
        <w:ind w:left="284" w:firstLine="567"/>
        <w:rPr>
          <w:rFonts w:eastAsiaTheme="minorHAnsi"/>
          <w:lang w:eastAsia="en-US"/>
        </w:rPr>
      </w:pPr>
      <w:r w:rsidRPr="00CC6F5A">
        <w:rPr>
          <w:rFonts w:eastAsiaTheme="minorHAnsi"/>
          <w:lang w:eastAsia="en-US"/>
        </w:rPr>
        <w:t>на сумму: монтаж – 325 811,87 руб., приобретение опор – 259 475,00 руб.</w:t>
      </w:r>
    </w:p>
    <w:p w14:paraId="3924D06C" w14:textId="77777777" w:rsidR="000F3B1B" w:rsidRPr="002448AD" w:rsidRDefault="000F3B1B" w:rsidP="00543F3C">
      <w:pPr>
        <w:pStyle w:val="ad"/>
        <w:ind w:left="284" w:firstLine="567"/>
        <w:rPr>
          <w:rFonts w:eastAsiaTheme="minorHAnsi"/>
          <w:sz w:val="22"/>
          <w:szCs w:val="22"/>
          <w:lang w:eastAsia="en-US"/>
        </w:rPr>
      </w:pPr>
    </w:p>
    <w:p w14:paraId="545C80F2" w14:textId="77777777" w:rsidR="000F3B1B" w:rsidRDefault="000F3B1B" w:rsidP="00543F3C">
      <w:pPr>
        <w:suppressAutoHyphens w:val="0"/>
        <w:ind w:firstLine="708"/>
        <w:jc w:val="both"/>
        <w:rPr>
          <w:lang w:eastAsia="ru-RU"/>
        </w:rPr>
      </w:pPr>
      <w:bookmarkStart w:id="0" w:name="_Hlk68765776"/>
      <w:r>
        <w:rPr>
          <w:lang w:eastAsia="ru-RU"/>
        </w:rPr>
        <w:t>За 2020 год было составлено 236 предписаний и выдано 10 разрешений на складирование и хранение пиломатериала, дров и срубов.</w:t>
      </w:r>
    </w:p>
    <w:bookmarkEnd w:id="0"/>
    <w:p w14:paraId="7BCBA937" w14:textId="77777777" w:rsidR="000F3B1B" w:rsidRPr="001346E3" w:rsidRDefault="000F3B1B" w:rsidP="00543F3C">
      <w:pPr>
        <w:suppressAutoHyphens w:val="0"/>
        <w:jc w:val="both"/>
        <w:rPr>
          <w:b/>
          <w:lang w:eastAsia="ru-RU"/>
        </w:rPr>
      </w:pPr>
      <w:r w:rsidRPr="001346E3">
        <w:rPr>
          <w:b/>
          <w:lang w:eastAsia="ru-RU"/>
        </w:rPr>
        <w:t>Организация и осуществление мероприятий по гражданской обороне, защите населения от чрезвычайных ситуаций.</w:t>
      </w:r>
    </w:p>
    <w:p w14:paraId="4F2792FF" w14:textId="77777777" w:rsidR="000F3B1B" w:rsidRPr="001346E3" w:rsidRDefault="000F3B1B" w:rsidP="00543F3C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В 20</w:t>
      </w:r>
      <w:r>
        <w:rPr>
          <w:lang w:eastAsia="ru-RU"/>
        </w:rPr>
        <w:t>20</w:t>
      </w:r>
      <w:r w:rsidRPr="001346E3">
        <w:rPr>
          <w:lang w:eastAsia="ru-RU"/>
        </w:rPr>
        <w:t xml:space="preserve"> году несмотря на то, что максимальный уровень воды в р. Чая составил </w:t>
      </w:r>
      <w:r>
        <w:rPr>
          <w:lang w:eastAsia="ru-RU"/>
        </w:rPr>
        <w:t>808</w:t>
      </w:r>
      <w:r w:rsidRPr="001346E3">
        <w:rPr>
          <w:lang w:eastAsia="ru-RU"/>
        </w:rPr>
        <w:t xml:space="preserve"> см. </w:t>
      </w:r>
      <w:r>
        <w:rPr>
          <w:lang w:eastAsia="ru-RU"/>
        </w:rPr>
        <w:t xml:space="preserve">(сравнительно небольшой) </w:t>
      </w:r>
      <w:r w:rsidRPr="001346E3">
        <w:rPr>
          <w:lang w:eastAsia="ru-RU"/>
        </w:rPr>
        <w:t>весь комплекс подготовительных мероприятий был выполнен в полном объеме:</w:t>
      </w:r>
    </w:p>
    <w:p w14:paraId="3C3F2FC2" w14:textId="77777777" w:rsidR="000F3B1B" w:rsidRPr="001346E3" w:rsidRDefault="000F3B1B" w:rsidP="00543F3C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составлен список граждан, попадающих в зону затопления,</w:t>
      </w:r>
    </w:p>
    <w:p w14:paraId="5F17E743" w14:textId="77777777" w:rsidR="000F3B1B" w:rsidRPr="001346E3" w:rsidRDefault="000F3B1B" w:rsidP="00543F3C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определены силы и средства для борьбы со стихией,</w:t>
      </w:r>
    </w:p>
    <w:p w14:paraId="330FE19D" w14:textId="77777777" w:rsidR="000F3B1B" w:rsidRPr="001346E3" w:rsidRDefault="000F3B1B" w:rsidP="00543F3C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>- своевре</w:t>
      </w:r>
      <w:r>
        <w:rPr>
          <w:lang w:eastAsia="ru-RU"/>
        </w:rPr>
        <w:t>менно сняты пешеходные переходы,</w:t>
      </w:r>
    </w:p>
    <w:p w14:paraId="034F0993" w14:textId="77777777" w:rsidR="000F3B1B" w:rsidRPr="001346E3" w:rsidRDefault="000F3B1B" w:rsidP="00543F3C">
      <w:pPr>
        <w:suppressAutoHyphens w:val="0"/>
        <w:ind w:firstLine="348"/>
        <w:jc w:val="both"/>
        <w:rPr>
          <w:lang w:eastAsia="ru-RU"/>
        </w:rPr>
      </w:pPr>
      <w:r w:rsidRPr="001346E3">
        <w:rPr>
          <w:lang w:eastAsia="ru-RU"/>
        </w:rPr>
        <w:t xml:space="preserve">- на период половодья </w:t>
      </w:r>
      <w:r w:rsidRPr="0022735B">
        <w:t xml:space="preserve">функционировала лодочная переправа через р. Чая на </w:t>
      </w:r>
      <w:proofErr w:type="spellStart"/>
      <w:r w:rsidRPr="0022735B">
        <w:t>мкр</w:t>
      </w:r>
      <w:proofErr w:type="spellEnd"/>
      <w:r w:rsidRPr="0022735B">
        <w:t xml:space="preserve">. </w:t>
      </w:r>
      <w:proofErr w:type="spellStart"/>
      <w:r w:rsidRPr="0022735B">
        <w:t>Рямовое</w:t>
      </w:r>
      <w:proofErr w:type="spellEnd"/>
      <w:r>
        <w:t>,</w:t>
      </w:r>
    </w:p>
    <w:p w14:paraId="2B53DFC2" w14:textId="0A2EEF19" w:rsidR="00E9565E" w:rsidRDefault="000F3B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после спада воды восстановлен и устроен</w:t>
      </w:r>
      <w:r w:rsidRPr="001346E3">
        <w:rPr>
          <w:lang w:eastAsia="ru-RU"/>
        </w:rPr>
        <w:t xml:space="preserve"> пешеходны</w:t>
      </w:r>
      <w:r>
        <w:rPr>
          <w:lang w:eastAsia="ru-RU"/>
        </w:rPr>
        <w:t>й переход</w:t>
      </w:r>
      <w:r w:rsidRPr="001346E3">
        <w:rPr>
          <w:lang w:eastAsia="ru-RU"/>
        </w:rPr>
        <w:t xml:space="preserve"> через </w:t>
      </w:r>
      <w:proofErr w:type="spellStart"/>
      <w:r w:rsidRPr="001346E3">
        <w:rPr>
          <w:lang w:eastAsia="ru-RU"/>
        </w:rPr>
        <w:t>р.Чая</w:t>
      </w:r>
      <w:proofErr w:type="spellEnd"/>
      <w:r w:rsidRPr="001346E3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proofErr w:type="spellStart"/>
      <w:r>
        <w:rPr>
          <w:lang w:eastAsia="ru-RU"/>
        </w:rPr>
        <w:t>мкр</w:t>
      </w:r>
      <w:proofErr w:type="spellEnd"/>
      <w:r>
        <w:rPr>
          <w:lang w:eastAsia="ru-RU"/>
        </w:rPr>
        <w:t>.</w:t>
      </w:r>
      <w:r w:rsidRPr="001346E3">
        <w:rPr>
          <w:lang w:eastAsia="ru-RU"/>
        </w:rPr>
        <w:t xml:space="preserve"> </w:t>
      </w:r>
      <w:proofErr w:type="spellStart"/>
      <w:r w:rsidRPr="001346E3">
        <w:rPr>
          <w:lang w:eastAsia="ru-RU"/>
        </w:rPr>
        <w:t>Рямовое</w:t>
      </w:r>
      <w:proofErr w:type="spellEnd"/>
      <w:r w:rsidRPr="001346E3">
        <w:rPr>
          <w:lang w:eastAsia="ru-RU"/>
        </w:rPr>
        <w:t>.</w:t>
      </w:r>
    </w:p>
    <w:p w14:paraId="45974962" w14:textId="77777777" w:rsidR="000F3B1B" w:rsidRDefault="000F3B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635A7FCE" w14:textId="77777777" w:rsidR="000F3B1B" w:rsidRPr="000F3B1B" w:rsidRDefault="000F3B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0F3B1B">
        <w:rPr>
          <w:b/>
          <w:lang w:eastAsia="ru-RU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14:paraId="57E70105" w14:textId="21E5F800" w:rsidR="000F3B1B" w:rsidRDefault="000F3B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По состоянию на начало 2020 года в Администрации поселения на учете граждан, </w:t>
      </w:r>
      <w:r>
        <w:rPr>
          <w:lang w:eastAsia="ru-RU"/>
        </w:rPr>
        <w:lastRenderedPageBreak/>
        <w:t>нуждающихся в жилых помещениях, предоставляемых по договорам социального найма состояло 50 семей, на конец года -  42 семьи. Уменьшение количества семей состоящих на учете произошло из-за  снятия с учета по результатам инвентаризации, в связи с утратой оснований дающих право на получение жилья по договорам  социального найма, выбытия граждан за пределы поселения.</w:t>
      </w:r>
    </w:p>
    <w:p w14:paraId="667761BB" w14:textId="0EF0E9C6" w:rsidR="000F3B1B" w:rsidRPr="00C45193" w:rsidRDefault="000F3B1B" w:rsidP="00543F3C">
      <w:pPr>
        <w:suppressAutoHyphens w:val="0"/>
        <w:ind w:firstLine="348"/>
        <w:jc w:val="both"/>
        <w:rPr>
          <w:lang w:eastAsia="ru-RU"/>
        </w:rPr>
      </w:pPr>
      <w:r w:rsidRPr="00C45193">
        <w:rPr>
          <w:lang w:eastAsia="ru-RU"/>
        </w:rPr>
        <w:t xml:space="preserve">Кроме того Администрация </w:t>
      </w:r>
      <w:proofErr w:type="spellStart"/>
      <w:r w:rsidRPr="00C45193">
        <w:rPr>
          <w:lang w:eastAsia="ru-RU"/>
        </w:rPr>
        <w:t>Подгорнского</w:t>
      </w:r>
      <w:proofErr w:type="spellEnd"/>
      <w:r w:rsidRPr="00C45193">
        <w:rPr>
          <w:lang w:eastAsia="ru-RU"/>
        </w:rPr>
        <w:t xml:space="preserve"> сельского поселения ведет учет граждан, нуждающихся в жилых помещениях, которые участвуют в жилищных программах и на условиях </w:t>
      </w:r>
      <w:proofErr w:type="spellStart"/>
      <w:r w:rsidRPr="00C45193">
        <w:rPr>
          <w:lang w:eastAsia="ru-RU"/>
        </w:rPr>
        <w:t>софинансирования</w:t>
      </w:r>
      <w:proofErr w:type="spellEnd"/>
      <w:r w:rsidRPr="00C45193">
        <w:rPr>
          <w:lang w:eastAsia="ru-RU"/>
        </w:rPr>
        <w:t xml:space="preserve"> приобретают, строят жилье. На конец года таких семей на учете состоит </w:t>
      </w:r>
      <w:r>
        <w:rPr>
          <w:lang w:eastAsia="ru-RU"/>
        </w:rPr>
        <w:t>- 19</w:t>
      </w:r>
      <w:r w:rsidRPr="00C45193">
        <w:rPr>
          <w:lang w:eastAsia="ru-RU"/>
        </w:rPr>
        <w:t xml:space="preserve">. В течение года снято с учета </w:t>
      </w:r>
      <w:r>
        <w:rPr>
          <w:lang w:eastAsia="ru-RU"/>
        </w:rPr>
        <w:t xml:space="preserve">5 </w:t>
      </w:r>
      <w:r w:rsidRPr="00C45193">
        <w:rPr>
          <w:lang w:eastAsia="ru-RU"/>
        </w:rPr>
        <w:t xml:space="preserve"> семей, из них </w:t>
      </w:r>
      <w:r>
        <w:rPr>
          <w:lang w:eastAsia="ru-RU"/>
        </w:rPr>
        <w:t xml:space="preserve"> 4 </w:t>
      </w:r>
      <w:r w:rsidRPr="00C45193">
        <w:rPr>
          <w:lang w:eastAsia="ru-RU"/>
        </w:rPr>
        <w:t xml:space="preserve"> -</w:t>
      </w:r>
      <w:r w:rsidR="00035C9E">
        <w:rPr>
          <w:lang w:eastAsia="ru-RU"/>
        </w:rPr>
        <w:t xml:space="preserve"> в связи с приобретением жилья</w:t>
      </w:r>
      <w:r w:rsidRPr="00C45193">
        <w:rPr>
          <w:lang w:eastAsia="ru-RU"/>
        </w:rPr>
        <w:t xml:space="preserve">. </w:t>
      </w:r>
    </w:p>
    <w:p w14:paraId="0CED25B1" w14:textId="77777777" w:rsidR="000F3B1B" w:rsidRDefault="000F3B1B" w:rsidP="00543F3C">
      <w:pPr>
        <w:suppressAutoHyphens w:val="0"/>
        <w:rPr>
          <w:lang w:eastAsia="ru-RU"/>
        </w:rPr>
      </w:pPr>
      <w:r w:rsidRPr="00C45193">
        <w:rPr>
          <w:lang w:eastAsia="ru-RU"/>
        </w:rPr>
        <w:t>В 20</w:t>
      </w:r>
      <w:r>
        <w:rPr>
          <w:lang w:eastAsia="ru-RU"/>
        </w:rPr>
        <w:t>20</w:t>
      </w:r>
      <w:r w:rsidRPr="00C45193">
        <w:rPr>
          <w:lang w:eastAsia="ru-RU"/>
        </w:rPr>
        <w:t xml:space="preserve"> году приобретено и предоставлено сиротам </w:t>
      </w:r>
      <w:r>
        <w:rPr>
          <w:lang w:eastAsia="ru-RU"/>
        </w:rPr>
        <w:t>3</w:t>
      </w:r>
      <w:r w:rsidRPr="00C45193">
        <w:rPr>
          <w:lang w:eastAsia="ru-RU"/>
        </w:rPr>
        <w:t xml:space="preserve"> квартиры.</w:t>
      </w:r>
    </w:p>
    <w:p w14:paraId="00CBBA37" w14:textId="77777777" w:rsidR="000F3B1B" w:rsidRPr="00F67739" w:rsidRDefault="000F3B1B" w:rsidP="00543F3C">
      <w:pPr>
        <w:suppressAutoHyphens w:val="0"/>
        <w:ind w:firstLine="709"/>
        <w:jc w:val="both"/>
        <w:rPr>
          <w:lang w:eastAsia="ru-RU"/>
        </w:rPr>
      </w:pPr>
      <w:r w:rsidRPr="00F67739">
        <w:rPr>
          <w:lang w:eastAsia="ru-RU"/>
        </w:rPr>
        <w:t xml:space="preserve">Для создания благоприятных условий для индивидуального жилищного строительства на территории </w:t>
      </w:r>
      <w:proofErr w:type="spellStart"/>
      <w:r w:rsidRPr="00F67739">
        <w:rPr>
          <w:lang w:eastAsia="ru-RU"/>
        </w:rPr>
        <w:t>Подгорнского</w:t>
      </w:r>
      <w:proofErr w:type="spellEnd"/>
      <w:r w:rsidRPr="00F67739">
        <w:rPr>
          <w:lang w:eastAsia="ru-RU"/>
        </w:rPr>
        <w:t xml:space="preserve"> сельского поселения ежегодно формируются Списки граждан, нуждающихся в заготовке </w:t>
      </w:r>
      <w:r>
        <w:rPr>
          <w:lang w:eastAsia="ru-RU"/>
        </w:rPr>
        <w:t>древесины для собственных нужд.</w:t>
      </w:r>
    </w:p>
    <w:p w14:paraId="22B38B53" w14:textId="77777777" w:rsidR="000F3B1B" w:rsidRPr="00F67739" w:rsidRDefault="000F3B1B" w:rsidP="00543F3C">
      <w:pPr>
        <w:suppressAutoHyphens w:val="0"/>
        <w:ind w:firstLine="708"/>
        <w:jc w:val="both"/>
        <w:rPr>
          <w:lang w:eastAsia="ru-RU"/>
        </w:rPr>
      </w:pPr>
      <w:r w:rsidRPr="00F67739">
        <w:rPr>
          <w:lang w:eastAsia="ru-RU"/>
        </w:rPr>
        <w:t>В 20</w:t>
      </w:r>
      <w:r>
        <w:rPr>
          <w:lang w:eastAsia="ru-RU"/>
        </w:rPr>
        <w:t>20</w:t>
      </w:r>
      <w:r w:rsidRPr="00F67739">
        <w:rPr>
          <w:lang w:eastAsia="ru-RU"/>
        </w:rPr>
        <w:t xml:space="preserve"> году нуждающимися в заготовке древесины для собственных нужд признаны:</w:t>
      </w:r>
    </w:p>
    <w:p w14:paraId="5CF4C399" w14:textId="488BC7E0" w:rsidR="000F3B1B" w:rsidRPr="00F67739" w:rsidRDefault="000F3B1B" w:rsidP="00543F3C">
      <w:pPr>
        <w:suppressAutoHyphens w:val="0"/>
        <w:rPr>
          <w:lang w:eastAsia="ru-RU"/>
        </w:rPr>
      </w:pPr>
      <w:r>
        <w:rPr>
          <w:lang w:eastAsia="ru-RU"/>
        </w:rPr>
        <w:t>- строительства жилых домов -  1</w:t>
      </w:r>
      <w:r w:rsidRPr="00F67739">
        <w:rPr>
          <w:lang w:eastAsia="ru-RU"/>
        </w:rPr>
        <w:t xml:space="preserve"> человек,</w:t>
      </w:r>
    </w:p>
    <w:p w14:paraId="35009EC2" w14:textId="7F8265E4" w:rsidR="000F3B1B" w:rsidRPr="00F67739" w:rsidRDefault="000F3B1B" w:rsidP="00543F3C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F67739">
        <w:rPr>
          <w:lang w:eastAsia="ru-RU"/>
        </w:rPr>
        <w:t xml:space="preserve"> строител</w:t>
      </w:r>
      <w:r>
        <w:rPr>
          <w:lang w:eastAsia="ru-RU"/>
        </w:rPr>
        <w:t xml:space="preserve">ьства хозяйственных построек - 48 </w:t>
      </w:r>
      <w:r w:rsidRPr="00F67739">
        <w:rPr>
          <w:lang w:eastAsia="ru-RU"/>
        </w:rPr>
        <w:t>человек,</w:t>
      </w:r>
    </w:p>
    <w:p w14:paraId="73D7565C" w14:textId="77777777" w:rsidR="000F3B1B" w:rsidRPr="00F67739" w:rsidRDefault="000F3B1B" w:rsidP="00543F3C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F67739">
        <w:rPr>
          <w:lang w:eastAsia="ru-RU"/>
        </w:rPr>
        <w:t xml:space="preserve"> рем</w:t>
      </w:r>
      <w:r>
        <w:rPr>
          <w:lang w:eastAsia="ru-RU"/>
        </w:rPr>
        <w:t xml:space="preserve">онта объектов недвижимости - 55 </w:t>
      </w:r>
      <w:r w:rsidRPr="00F67739">
        <w:rPr>
          <w:lang w:eastAsia="ru-RU"/>
        </w:rPr>
        <w:t>человек,</w:t>
      </w:r>
    </w:p>
    <w:p w14:paraId="5F843BED" w14:textId="2718F81E" w:rsidR="000F3B1B" w:rsidRDefault="000F3B1B" w:rsidP="00543F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</w:t>
      </w:r>
      <w:r w:rsidRPr="00F67739">
        <w:rPr>
          <w:lang w:eastAsia="ru-RU"/>
        </w:rPr>
        <w:t xml:space="preserve"> отоп</w:t>
      </w:r>
      <w:r>
        <w:rPr>
          <w:lang w:eastAsia="ru-RU"/>
        </w:rPr>
        <w:t>ления жилых помещений – 166  человек</w:t>
      </w:r>
      <w:r w:rsidRPr="00F67739">
        <w:rPr>
          <w:lang w:eastAsia="ru-RU"/>
        </w:rPr>
        <w:t>.</w:t>
      </w:r>
    </w:p>
    <w:p w14:paraId="66234DF3" w14:textId="77777777" w:rsidR="00950C2C" w:rsidRPr="00F67739" w:rsidRDefault="00950C2C" w:rsidP="00543F3C">
      <w:pPr>
        <w:suppressAutoHyphens w:val="0"/>
        <w:ind w:firstLine="708"/>
        <w:jc w:val="both"/>
        <w:rPr>
          <w:lang w:eastAsia="ru-RU"/>
        </w:rPr>
      </w:pPr>
      <w:r w:rsidRPr="00F67739">
        <w:rPr>
          <w:lang w:eastAsia="ru-RU"/>
        </w:rPr>
        <w:t xml:space="preserve">На балансе Администрации </w:t>
      </w:r>
      <w:proofErr w:type="spellStart"/>
      <w:r w:rsidRPr="00F67739">
        <w:rPr>
          <w:lang w:eastAsia="ru-RU"/>
        </w:rPr>
        <w:t>Подгорнского</w:t>
      </w:r>
      <w:proofErr w:type="spellEnd"/>
      <w:r w:rsidRPr="00F67739">
        <w:rPr>
          <w:lang w:eastAsia="ru-RU"/>
        </w:rPr>
        <w:t xml:space="preserve"> сельского поселения на 01.01.202</w:t>
      </w:r>
      <w:r>
        <w:rPr>
          <w:lang w:eastAsia="ru-RU"/>
        </w:rPr>
        <w:t>1</w:t>
      </w:r>
      <w:r w:rsidRPr="00F67739">
        <w:rPr>
          <w:lang w:eastAsia="ru-RU"/>
        </w:rPr>
        <w:t xml:space="preserve"> г. состоит 9</w:t>
      </w:r>
      <w:r>
        <w:rPr>
          <w:lang w:eastAsia="ru-RU"/>
        </w:rPr>
        <w:t>8</w:t>
      </w:r>
      <w:r w:rsidRPr="00F67739">
        <w:rPr>
          <w:lang w:eastAsia="ru-RU"/>
        </w:rPr>
        <w:t xml:space="preserve"> муниципальных квартир. </w:t>
      </w:r>
    </w:p>
    <w:p w14:paraId="73724535" w14:textId="77777777" w:rsidR="00950C2C" w:rsidRDefault="00950C2C" w:rsidP="00543F3C">
      <w:pPr>
        <w:suppressAutoHyphens w:val="0"/>
        <w:ind w:firstLine="708"/>
        <w:jc w:val="both"/>
      </w:pPr>
      <w:r>
        <w:rPr>
          <w:lang w:eastAsia="ru-RU"/>
        </w:rPr>
        <w:t xml:space="preserve">В течение года приватизированы 3 муниципальные квартиры. </w:t>
      </w:r>
      <w:r>
        <w:t>В 2020 году в бюджет поступило платы за социальный наем жилья 153,2 тыс. рублей, что составляет 84,6 % от начисленной.</w:t>
      </w:r>
    </w:p>
    <w:p w14:paraId="357FB35E" w14:textId="0A319B7C" w:rsidR="00950C2C" w:rsidRDefault="00A24255" w:rsidP="00543F3C">
      <w:pPr>
        <w:widowControl w:val="0"/>
        <w:suppressAutoHyphens w:val="0"/>
        <w:autoSpaceDE w:val="0"/>
        <w:autoSpaceDN w:val="0"/>
        <w:adjustRightInd w:val="0"/>
        <w:ind w:firstLine="708"/>
        <w:jc w:val="both"/>
      </w:pPr>
      <w:r>
        <w:t>Перечислены взносы на капитальный ремонт жилья в Региональный фонд капитального ремонта за многоквартирные дома в сумме 140,5 тыс. рублей.</w:t>
      </w:r>
    </w:p>
    <w:p w14:paraId="2C269F3E" w14:textId="77777777" w:rsidR="00A24255" w:rsidRDefault="00A24255" w:rsidP="00543F3C">
      <w:pPr>
        <w:widowControl w:val="0"/>
        <w:suppressAutoHyphens w:val="0"/>
        <w:autoSpaceDE w:val="0"/>
        <w:autoSpaceDN w:val="0"/>
        <w:adjustRightInd w:val="0"/>
        <w:ind w:firstLine="708"/>
        <w:jc w:val="both"/>
      </w:pPr>
    </w:p>
    <w:p w14:paraId="771F94DF" w14:textId="77777777" w:rsidR="00A24255" w:rsidRPr="00466926" w:rsidRDefault="00A24255" w:rsidP="00543F3C">
      <w:pPr>
        <w:suppressAutoHyphens w:val="0"/>
        <w:ind w:firstLine="708"/>
        <w:jc w:val="both"/>
        <w:rPr>
          <w:b/>
          <w:lang w:eastAsia="ru-RU"/>
        </w:rPr>
      </w:pPr>
      <w:r w:rsidRPr="00466926">
        <w:rPr>
          <w:b/>
          <w:lang w:eastAsia="ru-RU"/>
        </w:rPr>
        <w:t>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14:paraId="119F2613" w14:textId="77777777" w:rsidR="00A24255" w:rsidRPr="00466926" w:rsidRDefault="00A24255" w:rsidP="00543F3C">
      <w:pPr>
        <w:suppressAutoHyphens w:val="0"/>
        <w:ind w:firstLine="708"/>
        <w:jc w:val="both"/>
        <w:rPr>
          <w:lang w:eastAsia="ru-RU"/>
        </w:rPr>
      </w:pPr>
      <w:r w:rsidRPr="00466926">
        <w:rPr>
          <w:color w:val="000000"/>
          <w:lang w:eastAsia="ru-RU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  <w:r w:rsidRPr="00466926">
        <w:rPr>
          <w:lang w:eastAsia="ru-RU"/>
        </w:rPr>
        <w:t>В 20</w:t>
      </w:r>
      <w:r>
        <w:rPr>
          <w:lang w:eastAsia="ru-RU"/>
        </w:rPr>
        <w:t>20</w:t>
      </w:r>
      <w:r w:rsidRPr="00466926">
        <w:rPr>
          <w:lang w:eastAsia="ru-RU"/>
        </w:rPr>
        <w:t xml:space="preserve"> г. проводились соревнования по различным видам спорта.</w:t>
      </w:r>
    </w:p>
    <w:p w14:paraId="21847282" w14:textId="77777777" w:rsidR="00A24255" w:rsidRPr="00466926" w:rsidRDefault="00A24255" w:rsidP="00543F3C">
      <w:pPr>
        <w:suppressAutoHyphens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 xml:space="preserve">На территории </w:t>
      </w:r>
      <w:proofErr w:type="spellStart"/>
      <w:r w:rsidRPr="00466926">
        <w:rPr>
          <w:lang w:eastAsia="ru-RU"/>
        </w:rPr>
        <w:t>Подгорнского</w:t>
      </w:r>
      <w:proofErr w:type="spellEnd"/>
      <w:r w:rsidRPr="00466926">
        <w:rPr>
          <w:lang w:eastAsia="ru-RU"/>
        </w:rPr>
        <w:t xml:space="preserve"> сельского поселения за счет субвенции из областного бюджета организована работа инструкторов по физической культуре на 3,59 ставки. В течение года  работают 10 инструкторов в  Подгорном, </w:t>
      </w:r>
      <w:proofErr w:type="spellStart"/>
      <w:r w:rsidRPr="00466926">
        <w:rPr>
          <w:lang w:eastAsia="ru-RU"/>
        </w:rPr>
        <w:t>Чемондаевке</w:t>
      </w:r>
      <w:proofErr w:type="spellEnd"/>
      <w:r w:rsidRPr="00466926">
        <w:rPr>
          <w:lang w:eastAsia="ru-RU"/>
        </w:rPr>
        <w:t xml:space="preserve">, </w:t>
      </w:r>
      <w:proofErr w:type="spellStart"/>
      <w:r w:rsidRPr="00466926">
        <w:rPr>
          <w:lang w:eastAsia="ru-RU"/>
        </w:rPr>
        <w:t>Ермиловке</w:t>
      </w:r>
      <w:proofErr w:type="spellEnd"/>
      <w:r w:rsidRPr="00466926">
        <w:rPr>
          <w:lang w:eastAsia="ru-RU"/>
        </w:rPr>
        <w:t>, Сухом Логу.</w:t>
      </w:r>
    </w:p>
    <w:p w14:paraId="7129A344" w14:textId="77777777" w:rsidR="00A24255" w:rsidRPr="00466926" w:rsidRDefault="00A24255" w:rsidP="00543F3C">
      <w:pPr>
        <w:suppressAutoHyphens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 xml:space="preserve">Направления работы спортивных групп: теннис, фитнес, группы здоровья, спортивные игры, волейбол, тяжелая </w:t>
      </w:r>
      <w:proofErr w:type="gramStart"/>
      <w:r w:rsidRPr="00466926">
        <w:rPr>
          <w:lang w:eastAsia="ru-RU"/>
        </w:rPr>
        <w:t>атлетика,  футбол</w:t>
      </w:r>
      <w:proofErr w:type="gramEnd"/>
      <w:r w:rsidRPr="00466926">
        <w:rPr>
          <w:lang w:eastAsia="ru-RU"/>
        </w:rPr>
        <w:t>,  коньки.</w:t>
      </w:r>
    </w:p>
    <w:p w14:paraId="60B7D407" w14:textId="656950D3" w:rsidR="00A24255" w:rsidRDefault="00A24255" w:rsidP="00543F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66926">
        <w:rPr>
          <w:lang w:eastAsia="ru-RU"/>
        </w:rPr>
        <w:t>В 20</w:t>
      </w:r>
      <w:r>
        <w:rPr>
          <w:lang w:eastAsia="ru-RU"/>
        </w:rPr>
        <w:t>20</w:t>
      </w:r>
      <w:r w:rsidRPr="00466926">
        <w:rPr>
          <w:lang w:eastAsia="ru-RU"/>
        </w:rPr>
        <w:t xml:space="preserve"> году среднее количество занимающихся в секции составля</w:t>
      </w:r>
      <w:r>
        <w:rPr>
          <w:lang w:eastAsia="ru-RU"/>
        </w:rPr>
        <w:t>ло</w:t>
      </w:r>
      <w:r w:rsidRPr="00466926">
        <w:rPr>
          <w:lang w:eastAsia="ru-RU"/>
        </w:rPr>
        <w:t xml:space="preserve"> 1</w:t>
      </w:r>
      <w:r>
        <w:rPr>
          <w:lang w:eastAsia="ru-RU"/>
        </w:rPr>
        <w:t>5</w:t>
      </w:r>
      <w:r w:rsidRPr="00466926">
        <w:rPr>
          <w:lang w:eastAsia="ru-RU"/>
        </w:rPr>
        <w:t>0 человек.</w:t>
      </w:r>
    </w:p>
    <w:p w14:paraId="144EA8DD" w14:textId="148EF219" w:rsidR="00A24255" w:rsidRDefault="002A0654" w:rsidP="00543F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2735B">
        <w:t xml:space="preserve">Закуплено спортивных товаров по заявкам инструкторов по физической культуре на сумму </w:t>
      </w:r>
      <w:r>
        <w:t xml:space="preserve">69 900 </w:t>
      </w:r>
      <w:r w:rsidRPr="0022735B">
        <w:t>руб.</w:t>
      </w:r>
    </w:p>
    <w:p w14:paraId="4112C49D" w14:textId="77777777" w:rsidR="00C30754" w:rsidRDefault="00C30754" w:rsidP="00543F3C">
      <w:pPr>
        <w:suppressAutoHyphens w:val="0"/>
        <w:rPr>
          <w:b/>
          <w:lang w:eastAsia="ru-RU"/>
        </w:rPr>
      </w:pPr>
    </w:p>
    <w:p w14:paraId="008EDF05" w14:textId="77777777" w:rsidR="002A0654" w:rsidRPr="00BA534A" w:rsidRDefault="002A0654" w:rsidP="00543F3C">
      <w:pPr>
        <w:suppressAutoHyphens w:val="0"/>
        <w:rPr>
          <w:b/>
          <w:lang w:eastAsia="ru-RU"/>
        </w:rPr>
      </w:pPr>
      <w:r w:rsidRPr="00BA534A">
        <w:rPr>
          <w:b/>
          <w:lang w:eastAsia="ru-RU"/>
        </w:rPr>
        <w:t>Содействие в развитии с/х производства, создание условий для развития малого и среднего предпринимательства.</w:t>
      </w:r>
    </w:p>
    <w:p w14:paraId="040E624A" w14:textId="77777777" w:rsidR="002A0654" w:rsidRPr="00BA534A" w:rsidRDefault="002A0654" w:rsidP="00543F3C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 xml:space="preserve">На территории </w:t>
      </w:r>
      <w:proofErr w:type="spellStart"/>
      <w:r w:rsidRPr="00BA534A">
        <w:rPr>
          <w:lang w:eastAsia="ru-RU"/>
        </w:rPr>
        <w:t>Подгорнского</w:t>
      </w:r>
      <w:proofErr w:type="spellEnd"/>
      <w:r w:rsidRPr="00BA534A">
        <w:rPr>
          <w:lang w:eastAsia="ru-RU"/>
        </w:rPr>
        <w:t xml:space="preserve"> сельского поселения работают три индивидуальных предпринимателя, занимающихся сельским хозяйством. </w:t>
      </w:r>
    </w:p>
    <w:p w14:paraId="36DD6F73" w14:textId="77777777" w:rsidR="002A0654" w:rsidRPr="00BA534A" w:rsidRDefault="002A0654" w:rsidP="00543F3C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Молочная и мясная продукция пользуется спросом у населения. Индивидуальные предприниматели вкладывают инвестиции в сельскохозяйственное производство: приобретаются племенные животные, реконструируются фермы, закупается новое оборудование.</w:t>
      </w:r>
    </w:p>
    <w:p w14:paraId="68096774" w14:textId="67F48838" w:rsidR="002A0654" w:rsidRPr="00BA534A" w:rsidRDefault="002A0654" w:rsidP="00543F3C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 xml:space="preserve">Наиболее доступной формой хозяйствования на селе является личное подсобное хозяйство.  На своих подворьях люди выращивают коров, телят, свиней, овец, коз, птицу. В основном, люди занимаются производством молочных продуктов, мяса, яиц, предпочитают </w:t>
      </w:r>
      <w:r w:rsidRPr="00BA534A">
        <w:rPr>
          <w:lang w:eastAsia="ru-RU"/>
        </w:rPr>
        <w:lastRenderedPageBreak/>
        <w:t>кооперироваться и продавать продукцию самостоятельно в райцентре. Так выгоднее. На территории поселения определены места для торговли. Также проход</w:t>
      </w:r>
      <w:r w:rsidR="00CC6F5A">
        <w:rPr>
          <w:lang w:eastAsia="ru-RU"/>
        </w:rPr>
        <w:t>я</w:t>
      </w:r>
      <w:r w:rsidRPr="00BA534A">
        <w:rPr>
          <w:lang w:eastAsia="ru-RU"/>
        </w:rPr>
        <w:t>т Ярмарк</w:t>
      </w:r>
      <w:r w:rsidR="00CC6F5A">
        <w:rPr>
          <w:lang w:eastAsia="ru-RU"/>
        </w:rPr>
        <w:t>и</w:t>
      </w:r>
      <w:r w:rsidRPr="00BA534A">
        <w:rPr>
          <w:lang w:eastAsia="ru-RU"/>
        </w:rPr>
        <w:t xml:space="preserve"> выходного дня, где можно реализовать излишки продукции. За 20</w:t>
      </w:r>
      <w:r>
        <w:rPr>
          <w:lang w:eastAsia="ru-RU"/>
        </w:rPr>
        <w:t>20 год проведено 14</w:t>
      </w:r>
      <w:r w:rsidRPr="00BA534A">
        <w:rPr>
          <w:lang w:eastAsia="ru-RU"/>
        </w:rPr>
        <w:t xml:space="preserve"> ярмарок.</w:t>
      </w:r>
    </w:p>
    <w:p w14:paraId="4BD2B91D" w14:textId="77777777" w:rsidR="002A0654" w:rsidRDefault="002A0654" w:rsidP="00543F3C">
      <w:pPr>
        <w:suppressAutoHyphens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Администрация поселения ставит перед собой задачу на основе развития наиболее крепких хозяйств создать в каждом селе 3-4 базовых личных подворья, на основе которых можно осуществлять переработку сельхозпродукции, так и оказывать помощь мелким хозяйствам в заготовке кормов и сбыте продукции.</w:t>
      </w:r>
    </w:p>
    <w:p w14:paraId="6E145D8E" w14:textId="775040A3" w:rsidR="002A0654" w:rsidRPr="000E372B" w:rsidRDefault="002A0654" w:rsidP="00543F3C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 Подгорном продолжает работу </w:t>
      </w:r>
      <w:r w:rsidRPr="000E372B">
        <w:t xml:space="preserve">Сельскохозяйственный </w:t>
      </w:r>
      <w:r>
        <w:t>потребительский</w:t>
      </w:r>
      <w:r w:rsidRPr="000E372B">
        <w:t xml:space="preserve"> сбытовой кооператив «</w:t>
      </w:r>
      <w:proofErr w:type="spellStart"/>
      <w:r w:rsidRPr="000E372B">
        <w:t>Чаинский</w:t>
      </w:r>
      <w:proofErr w:type="spellEnd"/>
      <w:r w:rsidRPr="000E372B">
        <w:t>»</w:t>
      </w:r>
      <w:r>
        <w:t xml:space="preserve"> </w:t>
      </w:r>
      <w:r w:rsidRPr="000E372B">
        <w:t>-</w:t>
      </w:r>
      <w:r>
        <w:t xml:space="preserve"> </w:t>
      </w:r>
      <w:r w:rsidRPr="000E372B">
        <w:t>руководитель Ардашев</w:t>
      </w:r>
      <w:r>
        <w:t xml:space="preserve"> А.С. Данное предприятие аккумулирует молоко хозяев личных подворий – членов кооператива и реализует пастеризованное молоко в магазинах Подгорного и других сел.</w:t>
      </w:r>
    </w:p>
    <w:p w14:paraId="28B0E394" w14:textId="4E1708F5" w:rsidR="00A24255" w:rsidRDefault="002A0654" w:rsidP="00543F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A534A">
        <w:rPr>
          <w:lang w:eastAsia="ru-RU"/>
        </w:rPr>
        <w:t>На территории поселения работает пункт искусственного осеменения крупнорогатого скота. Пункт укомплектован оборудованием для выезда техника-</w:t>
      </w:r>
      <w:proofErr w:type="spellStart"/>
      <w:r w:rsidRPr="00BA534A">
        <w:rPr>
          <w:lang w:eastAsia="ru-RU"/>
        </w:rPr>
        <w:t>осеминатора</w:t>
      </w:r>
      <w:proofErr w:type="spellEnd"/>
      <w:r w:rsidRPr="00BA534A">
        <w:rPr>
          <w:lang w:eastAsia="ru-RU"/>
        </w:rPr>
        <w:t xml:space="preserve"> в отдаленные посе</w:t>
      </w:r>
      <w:r w:rsidR="00CC6F5A">
        <w:rPr>
          <w:lang w:eastAsia="ru-RU"/>
        </w:rPr>
        <w:t>лки. Осеменение проводит</w:t>
      </w:r>
      <w:r w:rsidRPr="00BA534A">
        <w:rPr>
          <w:lang w:eastAsia="ru-RU"/>
        </w:rPr>
        <w:t>ся бесплатно. За 20</w:t>
      </w:r>
      <w:r>
        <w:rPr>
          <w:lang w:eastAsia="ru-RU"/>
        </w:rPr>
        <w:t>20</w:t>
      </w:r>
      <w:r w:rsidRPr="00BA534A">
        <w:rPr>
          <w:lang w:eastAsia="ru-RU"/>
        </w:rPr>
        <w:t xml:space="preserve"> год было осеменено </w:t>
      </w:r>
      <w:r>
        <w:rPr>
          <w:lang w:eastAsia="ru-RU"/>
        </w:rPr>
        <w:t xml:space="preserve"> 8</w:t>
      </w:r>
      <w:r w:rsidRPr="00BA534A">
        <w:rPr>
          <w:lang w:eastAsia="ru-RU"/>
        </w:rPr>
        <w:t xml:space="preserve"> голов КРС.</w:t>
      </w:r>
    </w:p>
    <w:p w14:paraId="227D6EDC" w14:textId="77777777" w:rsidR="00C30754" w:rsidRDefault="00C30754" w:rsidP="00543F3C">
      <w:pPr>
        <w:suppressAutoHyphens w:val="0"/>
        <w:rPr>
          <w:b/>
          <w:lang w:eastAsia="ru-RU"/>
        </w:rPr>
      </w:pPr>
    </w:p>
    <w:p w14:paraId="5AEFFD80" w14:textId="77777777" w:rsidR="00C30754" w:rsidRPr="009B21A2" w:rsidRDefault="00C30754" w:rsidP="00543F3C">
      <w:pPr>
        <w:suppressAutoHyphens w:val="0"/>
        <w:rPr>
          <w:b/>
          <w:lang w:eastAsia="ru-RU"/>
        </w:rPr>
      </w:pPr>
      <w:r w:rsidRPr="009B21A2">
        <w:rPr>
          <w:b/>
          <w:lang w:eastAsia="ru-RU"/>
        </w:rPr>
        <w:t>Земельные вопросы.</w:t>
      </w:r>
    </w:p>
    <w:p w14:paraId="43DD0A5D" w14:textId="77777777" w:rsidR="00C30754" w:rsidRPr="009B21A2" w:rsidRDefault="00C30754" w:rsidP="00543F3C">
      <w:pPr>
        <w:suppressAutoHyphens w:val="0"/>
        <w:ind w:firstLine="708"/>
        <w:jc w:val="both"/>
        <w:rPr>
          <w:lang w:eastAsia="ru-RU"/>
        </w:rPr>
      </w:pPr>
      <w:r w:rsidRPr="009B21A2">
        <w:rPr>
          <w:lang w:eastAsia="ru-RU"/>
        </w:rPr>
        <w:t>В 20</w:t>
      </w:r>
      <w:r>
        <w:rPr>
          <w:lang w:eastAsia="ru-RU"/>
        </w:rPr>
        <w:t>20</w:t>
      </w:r>
      <w:r w:rsidRPr="009B21A2">
        <w:rPr>
          <w:lang w:eastAsia="ru-RU"/>
        </w:rPr>
        <w:t xml:space="preserve"> году было подготовлено и выдано </w:t>
      </w:r>
      <w:r>
        <w:rPr>
          <w:lang w:eastAsia="ru-RU"/>
        </w:rPr>
        <w:t>6</w:t>
      </w:r>
      <w:r w:rsidRPr="009B21A2">
        <w:rPr>
          <w:lang w:eastAsia="ru-RU"/>
        </w:rPr>
        <w:t xml:space="preserve"> градостроительных планов земельных участков, в том числе:</w:t>
      </w:r>
    </w:p>
    <w:p w14:paraId="11E37D16" w14:textId="77777777" w:rsidR="00C30754" w:rsidRPr="009B21A2" w:rsidRDefault="00C30754" w:rsidP="00543F3C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- на строительств</w:t>
      </w:r>
      <w:r>
        <w:rPr>
          <w:lang w:eastAsia="ru-RU"/>
        </w:rPr>
        <w:t>о индивидуального жилого дома - 5</w:t>
      </w:r>
      <w:r w:rsidRPr="009B21A2">
        <w:rPr>
          <w:lang w:eastAsia="ru-RU"/>
        </w:rPr>
        <w:t>;</w:t>
      </w:r>
    </w:p>
    <w:p w14:paraId="5F426CAA" w14:textId="77777777" w:rsidR="00C30754" w:rsidRPr="009B21A2" w:rsidRDefault="00C30754" w:rsidP="00543F3C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- на реконст</w:t>
      </w:r>
      <w:r>
        <w:rPr>
          <w:lang w:eastAsia="ru-RU"/>
        </w:rPr>
        <w:t>рукцию жилого дома (квартиры) – 1.</w:t>
      </w:r>
    </w:p>
    <w:p w14:paraId="124F8E07" w14:textId="77777777" w:rsidR="00C30754" w:rsidRPr="009B21A2" w:rsidRDefault="00C30754" w:rsidP="00543F3C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 xml:space="preserve">По заявлениям граждан выдано 6 </w:t>
      </w:r>
      <w:r w:rsidRPr="009B21A2">
        <w:rPr>
          <w:lang w:eastAsia="ru-RU"/>
        </w:rPr>
        <w:t xml:space="preserve"> разрешений на вырубку древесно-кустарниковой растительности.</w:t>
      </w:r>
    </w:p>
    <w:p w14:paraId="110854F9" w14:textId="77777777" w:rsidR="00C30754" w:rsidRPr="009B21A2" w:rsidRDefault="00C30754" w:rsidP="00543F3C">
      <w:pPr>
        <w:suppressAutoHyphens w:val="0"/>
        <w:jc w:val="both"/>
        <w:rPr>
          <w:lang w:eastAsia="ru-RU"/>
        </w:rPr>
      </w:pPr>
      <w:r w:rsidRPr="009B21A2">
        <w:rPr>
          <w:lang w:eastAsia="ru-RU"/>
        </w:rPr>
        <w:t>По заявлениям граждан выдано:</w:t>
      </w:r>
    </w:p>
    <w:p w14:paraId="07B0914D" w14:textId="77777777" w:rsidR="00C30754" w:rsidRPr="009B21A2" w:rsidRDefault="00C30754" w:rsidP="00543F3C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8 </w:t>
      </w:r>
      <w:r w:rsidRPr="009B21A2">
        <w:rPr>
          <w:lang w:eastAsia="ru-RU"/>
        </w:rPr>
        <w:t>постановлений «О присвоении адреса земельному участку».</w:t>
      </w:r>
    </w:p>
    <w:p w14:paraId="175E6AD4" w14:textId="1BC2FD55" w:rsidR="00C30754" w:rsidRDefault="00C30754" w:rsidP="00543F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</w:t>
      </w:r>
      <w:r w:rsidRPr="009B21A2">
        <w:rPr>
          <w:lang w:eastAsia="ru-RU"/>
        </w:rPr>
        <w:t xml:space="preserve"> постановлени</w:t>
      </w:r>
      <w:r>
        <w:rPr>
          <w:lang w:eastAsia="ru-RU"/>
        </w:rPr>
        <w:t>я</w:t>
      </w:r>
      <w:r w:rsidRPr="009B21A2">
        <w:rPr>
          <w:lang w:eastAsia="ru-RU"/>
        </w:rPr>
        <w:t xml:space="preserve"> «Об</w:t>
      </w:r>
      <w:r w:rsidRPr="009B21A2">
        <w:rPr>
          <w:b/>
          <w:bCs/>
          <w:lang w:eastAsia="ru-RU"/>
        </w:rPr>
        <w:t xml:space="preserve"> </w:t>
      </w:r>
      <w:r w:rsidRPr="009B21A2">
        <w:rPr>
          <w:bCs/>
          <w:lang w:eastAsia="ru-RU"/>
        </w:rPr>
        <w:t>изменении разрешенного вида использования земельного участка</w:t>
      </w:r>
      <w:r w:rsidRPr="009B21A2">
        <w:rPr>
          <w:lang w:eastAsia="ru-RU"/>
        </w:rPr>
        <w:t>».</w:t>
      </w:r>
    </w:p>
    <w:p w14:paraId="080D9AF2" w14:textId="77777777" w:rsidR="00C30754" w:rsidRDefault="00C30754" w:rsidP="00543F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57952F5" w14:textId="77777777" w:rsidR="000A301B" w:rsidRDefault="000A301B" w:rsidP="00543F3C">
      <w:pPr>
        <w:suppressAutoHyphens w:val="0"/>
        <w:ind w:left="283"/>
        <w:rPr>
          <w:lang w:eastAsia="ru-RU"/>
        </w:rPr>
      </w:pPr>
      <w:r w:rsidRPr="00846A9F">
        <w:rPr>
          <w:b/>
          <w:bCs/>
        </w:rPr>
        <w:t xml:space="preserve">Организация работы Администрации </w:t>
      </w:r>
      <w:proofErr w:type="spellStart"/>
      <w:r w:rsidRPr="00846A9F">
        <w:rPr>
          <w:b/>
          <w:bCs/>
        </w:rPr>
        <w:t>Подгорнского</w:t>
      </w:r>
      <w:proofErr w:type="spellEnd"/>
      <w:r w:rsidRPr="00846A9F">
        <w:rPr>
          <w:b/>
          <w:bCs/>
        </w:rPr>
        <w:t xml:space="preserve"> сельского поселения.</w:t>
      </w:r>
    </w:p>
    <w:p w14:paraId="7A706CBF" w14:textId="77777777" w:rsidR="000A301B" w:rsidRPr="00846A9F" w:rsidRDefault="000A301B" w:rsidP="00543F3C">
      <w:pPr>
        <w:suppressAutoHyphens w:val="0"/>
        <w:ind w:left="283"/>
        <w:rPr>
          <w:lang w:eastAsia="ru-RU"/>
        </w:rPr>
      </w:pPr>
      <w:r w:rsidRPr="00846A9F">
        <w:rPr>
          <w:lang w:eastAsia="ru-RU"/>
        </w:rPr>
        <w:t>На 01.01.202</w:t>
      </w:r>
      <w:r>
        <w:rPr>
          <w:lang w:eastAsia="ru-RU"/>
        </w:rPr>
        <w:t>1</w:t>
      </w:r>
      <w:r w:rsidRPr="00846A9F">
        <w:rPr>
          <w:lang w:eastAsia="ru-RU"/>
        </w:rPr>
        <w:t xml:space="preserve"> г. численность работников Администрации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 составляет 16 человек.</w:t>
      </w:r>
    </w:p>
    <w:p w14:paraId="4608E33B" w14:textId="77777777" w:rsidR="000A301B" w:rsidRPr="00846A9F" w:rsidRDefault="000A301B" w:rsidP="00543F3C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 xml:space="preserve">Из 7 муниципальных служащих </w:t>
      </w:r>
      <w:r>
        <w:rPr>
          <w:lang w:eastAsia="ru-RU"/>
        </w:rPr>
        <w:t>6</w:t>
      </w:r>
      <w:r w:rsidRPr="00846A9F">
        <w:rPr>
          <w:lang w:eastAsia="ru-RU"/>
        </w:rPr>
        <w:t xml:space="preserve"> имеют высшее профессиональное образование,  из 8 технических работников – 2.</w:t>
      </w:r>
    </w:p>
    <w:p w14:paraId="5E023469" w14:textId="77777777" w:rsidR="000A301B" w:rsidRPr="00846A9F" w:rsidRDefault="000A301B" w:rsidP="00543F3C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В 2020 году:</w:t>
      </w:r>
    </w:p>
    <w:p w14:paraId="15A18227" w14:textId="77777777" w:rsidR="000A301B" w:rsidRPr="00846A9F" w:rsidRDefault="000A301B" w:rsidP="00543F3C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- проведен</w:t>
      </w:r>
      <w:r>
        <w:rPr>
          <w:lang w:eastAsia="ru-RU"/>
        </w:rPr>
        <w:t>ы аттестация,</w:t>
      </w:r>
      <w:r w:rsidRPr="00846A9F">
        <w:rPr>
          <w:lang w:eastAsia="ru-RU"/>
        </w:rPr>
        <w:t xml:space="preserve"> квалификационный экзамен.</w:t>
      </w:r>
    </w:p>
    <w:p w14:paraId="6BAB75D0" w14:textId="77777777" w:rsidR="000A301B" w:rsidRPr="00846A9F" w:rsidRDefault="000A301B" w:rsidP="00543F3C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>В течение 20</w:t>
      </w:r>
      <w:r>
        <w:rPr>
          <w:lang w:eastAsia="ru-RU"/>
        </w:rPr>
        <w:t>20</w:t>
      </w:r>
      <w:r w:rsidRPr="00846A9F">
        <w:rPr>
          <w:lang w:eastAsia="ru-RU"/>
        </w:rPr>
        <w:t xml:space="preserve"> года принято распоряжений Администрации по руководству кадрами: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4303"/>
        <w:gridCol w:w="1550"/>
      </w:tblGrid>
      <w:tr w:rsidR="000A301B" w:rsidRPr="00846A9F" w14:paraId="01BCEC96" w14:textId="77777777" w:rsidTr="00474FEB">
        <w:tc>
          <w:tcPr>
            <w:tcW w:w="918" w:type="dxa"/>
          </w:tcPr>
          <w:p w14:paraId="2BD3A3A0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303" w:type="dxa"/>
          </w:tcPr>
          <w:p w14:paraId="7138FCBA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Наименование распоряжений</w:t>
            </w:r>
          </w:p>
        </w:tc>
        <w:tc>
          <w:tcPr>
            <w:tcW w:w="1550" w:type="dxa"/>
          </w:tcPr>
          <w:p w14:paraId="32444FFA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20</w:t>
            </w:r>
            <w:r>
              <w:rPr>
                <w:sz w:val="22"/>
                <w:lang w:eastAsia="ru-RU"/>
              </w:rPr>
              <w:t>20</w:t>
            </w:r>
          </w:p>
        </w:tc>
      </w:tr>
      <w:tr w:rsidR="000A301B" w:rsidRPr="00846A9F" w14:paraId="43ACA551" w14:textId="77777777" w:rsidTr="00474FEB">
        <w:trPr>
          <w:trHeight w:val="268"/>
        </w:trPr>
        <w:tc>
          <w:tcPr>
            <w:tcW w:w="918" w:type="dxa"/>
          </w:tcPr>
          <w:p w14:paraId="47CCE3E6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1</w:t>
            </w:r>
          </w:p>
        </w:tc>
        <w:tc>
          <w:tcPr>
            <w:tcW w:w="4303" w:type="dxa"/>
          </w:tcPr>
          <w:p w14:paraId="1A4FCB3F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отпуска</w:t>
            </w:r>
          </w:p>
        </w:tc>
        <w:tc>
          <w:tcPr>
            <w:tcW w:w="1550" w:type="dxa"/>
          </w:tcPr>
          <w:p w14:paraId="0234EE75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</w:tr>
      <w:tr w:rsidR="000A301B" w:rsidRPr="00846A9F" w14:paraId="7F1068B0" w14:textId="77777777" w:rsidTr="00474FEB">
        <w:tc>
          <w:tcPr>
            <w:tcW w:w="918" w:type="dxa"/>
          </w:tcPr>
          <w:p w14:paraId="514EF1B7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2</w:t>
            </w:r>
          </w:p>
        </w:tc>
        <w:tc>
          <w:tcPr>
            <w:tcW w:w="4303" w:type="dxa"/>
          </w:tcPr>
          <w:p w14:paraId="5C9BC96D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командировки</w:t>
            </w:r>
          </w:p>
        </w:tc>
        <w:tc>
          <w:tcPr>
            <w:tcW w:w="1550" w:type="dxa"/>
          </w:tcPr>
          <w:p w14:paraId="5F8B5388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301B" w:rsidRPr="00846A9F" w14:paraId="7DA436DD" w14:textId="77777777" w:rsidTr="00474FEB">
        <w:tc>
          <w:tcPr>
            <w:tcW w:w="918" w:type="dxa"/>
          </w:tcPr>
          <w:p w14:paraId="338D1170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3</w:t>
            </w:r>
          </w:p>
        </w:tc>
        <w:tc>
          <w:tcPr>
            <w:tcW w:w="4303" w:type="dxa"/>
          </w:tcPr>
          <w:p w14:paraId="45E2C5F0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 xml:space="preserve">По личному составу </w:t>
            </w:r>
          </w:p>
        </w:tc>
        <w:tc>
          <w:tcPr>
            <w:tcW w:w="1550" w:type="dxa"/>
          </w:tcPr>
          <w:p w14:paraId="27D05045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</w:tr>
      <w:tr w:rsidR="000A301B" w:rsidRPr="00846A9F" w14:paraId="2259E8A9" w14:textId="77777777" w:rsidTr="00474FEB">
        <w:tc>
          <w:tcPr>
            <w:tcW w:w="918" w:type="dxa"/>
          </w:tcPr>
          <w:p w14:paraId="1FD9A749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4</w:t>
            </w:r>
          </w:p>
        </w:tc>
        <w:tc>
          <w:tcPr>
            <w:tcW w:w="4303" w:type="dxa"/>
          </w:tcPr>
          <w:p w14:paraId="7BF35DAE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 w:rsidRPr="00846A9F">
              <w:rPr>
                <w:sz w:val="22"/>
                <w:lang w:eastAsia="ru-RU"/>
              </w:rPr>
              <w:t>По отработке обязательных работ</w:t>
            </w:r>
          </w:p>
        </w:tc>
        <w:tc>
          <w:tcPr>
            <w:tcW w:w="1550" w:type="dxa"/>
          </w:tcPr>
          <w:p w14:paraId="425DC4F6" w14:textId="77777777" w:rsidR="000A301B" w:rsidRPr="00846A9F" w:rsidRDefault="000A301B" w:rsidP="00543F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</w:tbl>
    <w:p w14:paraId="6E3F6652" w14:textId="77777777" w:rsidR="000A301B" w:rsidRPr="00846A9F" w:rsidRDefault="000A301B" w:rsidP="00543F3C">
      <w:pPr>
        <w:suppressAutoHyphens w:val="0"/>
        <w:ind w:left="283"/>
        <w:jc w:val="both"/>
        <w:rPr>
          <w:lang w:eastAsia="ru-RU"/>
        </w:rPr>
      </w:pPr>
    </w:p>
    <w:p w14:paraId="11454A35" w14:textId="77777777" w:rsidR="000A301B" w:rsidRPr="00846A9F" w:rsidRDefault="000A301B" w:rsidP="00543F3C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 xml:space="preserve">Администрацией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 в 20</w:t>
      </w:r>
      <w:r>
        <w:rPr>
          <w:lang w:eastAsia="ru-RU"/>
        </w:rPr>
        <w:t>20</w:t>
      </w:r>
      <w:r w:rsidRPr="00846A9F">
        <w:rPr>
          <w:lang w:eastAsia="ru-RU"/>
        </w:rPr>
        <w:t xml:space="preserve"> году принято:</w:t>
      </w:r>
    </w:p>
    <w:p w14:paraId="2A3C94D1" w14:textId="77777777" w:rsidR="000A301B" w:rsidRPr="00846A9F" w:rsidRDefault="000A301B" w:rsidP="00543F3C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 xml:space="preserve">- постановлений </w:t>
      </w:r>
      <w:r>
        <w:rPr>
          <w:lang w:eastAsia="ru-RU"/>
        </w:rPr>
        <w:t>212</w:t>
      </w:r>
      <w:r w:rsidRPr="00846A9F">
        <w:rPr>
          <w:lang w:eastAsia="ru-RU"/>
        </w:rPr>
        <w:t xml:space="preserve">, в том числе нормативно-правового характера </w:t>
      </w:r>
      <w:r>
        <w:rPr>
          <w:lang w:eastAsia="ru-RU"/>
        </w:rPr>
        <w:t>27</w:t>
      </w:r>
      <w:r w:rsidRPr="00846A9F">
        <w:rPr>
          <w:lang w:eastAsia="ru-RU"/>
        </w:rPr>
        <w:t>;</w:t>
      </w:r>
    </w:p>
    <w:p w14:paraId="7125ED4A" w14:textId="77777777" w:rsidR="000A301B" w:rsidRPr="00846A9F" w:rsidRDefault="000A301B" w:rsidP="00543F3C">
      <w:pPr>
        <w:suppressAutoHyphens w:val="0"/>
        <w:ind w:left="283"/>
        <w:jc w:val="both"/>
        <w:rPr>
          <w:lang w:eastAsia="ru-RU"/>
        </w:rPr>
      </w:pPr>
      <w:r w:rsidRPr="00846A9F">
        <w:rPr>
          <w:lang w:eastAsia="ru-RU"/>
        </w:rPr>
        <w:t xml:space="preserve">- распоряжений </w:t>
      </w:r>
      <w:r>
        <w:rPr>
          <w:lang w:eastAsia="ru-RU"/>
        </w:rPr>
        <w:t>76</w:t>
      </w:r>
      <w:r w:rsidRPr="00846A9F">
        <w:rPr>
          <w:lang w:eastAsia="ru-RU"/>
        </w:rPr>
        <w:t xml:space="preserve">, в том числе нормативно-правового характера </w:t>
      </w:r>
      <w:r>
        <w:rPr>
          <w:lang w:eastAsia="ru-RU"/>
        </w:rPr>
        <w:t>3</w:t>
      </w:r>
      <w:r w:rsidRPr="00846A9F">
        <w:rPr>
          <w:lang w:eastAsia="ru-RU"/>
        </w:rPr>
        <w:t>.</w:t>
      </w:r>
    </w:p>
    <w:p w14:paraId="570D2824" w14:textId="77777777" w:rsidR="000A301B" w:rsidRPr="00846A9F" w:rsidRDefault="000A301B" w:rsidP="00543F3C">
      <w:pPr>
        <w:suppressAutoHyphens w:val="0"/>
        <w:ind w:firstLine="708"/>
        <w:jc w:val="both"/>
        <w:rPr>
          <w:lang w:eastAsia="ru-RU"/>
        </w:rPr>
      </w:pPr>
      <w:r w:rsidRPr="00846A9F">
        <w:rPr>
          <w:lang w:eastAsia="ru-RU"/>
        </w:rPr>
        <w:t xml:space="preserve"> Все проекты НПА прошли антикоррупционную экспертизу в Администрации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 и в Прокуратуре Чаинского района. </w:t>
      </w:r>
    </w:p>
    <w:p w14:paraId="0CFDFC93" w14:textId="2EC9DB73" w:rsidR="00C30754" w:rsidRDefault="000A301B" w:rsidP="00543F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46A9F">
        <w:rPr>
          <w:lang w:eastAsia="ru-RU"/>
        </w:rPr>
        <w:tab/>
      </w:r>
      <w:r w:rsidRPr="00846A9F">
        <w:rPr>
          <w:color w:val="000000"/>
          <w:lang w:eastAsia="ru-RU"/>
        </w:rPr>
        <w:t xml:space="preserve">Администрация </w:t>
      </w:r>
      <w:r>
        <w:rPr>
          <w:color w:val="000000"/>
          <w:lang w:eastAsia="ru-RU"/>
        </w:rPr>
        <w:t>работает</w:t>
      </w:r>
      <w:r w:rsidRPr="00846A9F">
        <w:rPr>
          <w:color w:val="000000"/>
          <w:lang w:eastAsia="ru-RU"/>
        </w:rPr>
        <w:t xml:space="preserve"> в диалоге и тесном сотрудничестве с населением и </w:t>
      </w:r>
      <w:r w:rsidRPr="00846A9F">
        <w:rPr>
          <w:iCs/>
          <w:color w:val="000000"/>
          <w:lang w:eastAsia="ru-RU"/>
        </w:rPr>
        <w:t xml:space="preserve">придерживается принципиальной позиции открытости, соблюдения действующего </w:t>
      </w:r>
      <w:r>
        <w:rPr>
          <w:iCs/>
          <w:color w:val="000000"/>
          <w:lang w:eastAsia="ru-RU"/>
        </w:rPr>
        <w:t>ф</w:t>
      </w:r>
      <w:r w:rsidRPr="00846A9F">
        <w:rPr>
          <w:iCs/>
          <w:color w:val="000000"/>
          <w:lang w:eastAsia="ru-RU"/>
        </w:rPr>
        <w:t>едерального и областного законодательства, доступности администрации для всех жителей поселения</w:t>
      </w:r>
      <w:r w:rsidRPr="00846A9F">
        <w:rPr>
          <w:color w:val="000000"/>
          <w:lang w:eastAsia="ru-RU"/>
        </w:rPr>
        <w:t>. Активно  работает сайт в сети «Интернет»</w:t>
      </w:r>
      <w:r w:rsidRPr="00846A9F">
        <w:rPr>
          <w:lang w:eastAsia="ru-RU"/>
        </w:rPr>
        <w:t xml:space="preserve"> адресу: </w:t>
      </w:r>
      <w:hyperlink r:id="rId6" w:history="1">
        <w:r w:rsidRPr="00846A9F">
          <w:rPr>
            <w:color w:val="0000FF"/>
            <w:u w:val="single"/>
            <w:lang w:eastAsia="ru-RU"/>
          </w:rPr>
          <w:t>http://www.podgorn.tomsk.ru</w:t>
        </w:r>
      </w:hyperlink>
      <w:r w:rsidRPr="00846A9F">
        <w:rPr>
          <w:color w:val="000000"/>
          <w:lang w:eastAsia="ru-RU"/>
        </w:rPr>
        <w:t xml:space="preserve">».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</w:t>
      </w:r>
      <w:proofErr w:type="spellStart"/>
      <w:r w:rsidRPr="00846A9F">
        <w:rPr>
          <w:color w:val="000000"/>
          <w:lang w:eastAsia="ru-RU"/>
        </w:rPr>
        <w:t>Подгорнского</w:t>
      </w:r>
      <w:proofErr w:type="spellEnd"/>
      <w:r w:rsidRPr="00846A9F">
        <w:rPr>
          <w:color w:val="000000"/>
          <w:lang w:eastAsia="ru-RU"/>
        </w:rPr>
        <w:t xml:space="preserve"> сельского поселения». </w:t>
      </w:r>
      <w:r>
        <w:rPr>
          <w:lang w:eastAsia="ru-RU"/>
        </w:rPr>
        <w:t xml:space="preserve">В 2020 </w:t>
      </w:r>
      <w:r w:rsidRPr="00846A9F">
        <w:rPr>
          <w:lang w:eastAsia="ru-RU"/>
        </w:rPr>
        <w:t xml:space="preserve">г. вышло </w:t>
      </w:r>
      <w:r>
        <w:rPr>
          <w:lang w:eastAsia="ru-RU"/>
        </w:rPr>
        <w:t>18</w:t>
      </w:r>
      <w:r w:rsidRPr="00846A9F">
        <w:rPr>
          <w:lang w:eastAsia="ru-RU"/>
        </w:rPr>
        <w:t xml:space="preserve"> печатных изданий «Официальные ведомости </w:t>
      </w:r>
      <w:proofErr w:type="spellStart"/>
      <w:r w:rsidRPr="00846A9F">
        <w:rPr>
          <w:lang w:eastAsia="ru-RU"/>
        </w:rPr>
        <w:t>Подгорнского</w:t>
      </w:r>
      <w:proofErr w:type="spellEnd"/>
      <w:r w:rsidRPr="00846A9F">
        <w:rPr>
          <w:lang w:eastAsia="ru-RU"/>
        </w:rPr>
        <w:t xml:space="preserve"> сельского поселения», которые направлены в библиотеки с. Подгорного, </w:t>
      </w:r>
      <w:proofErr w:type="spellStart"/>
      <w:r w:rsidRPr="00846A9F">
        <w:rPr>
          <w:lang w:eastAsia="ru-RU"/>
        </w:rPr>
        <w:t>с.Чемондаевки</w:t>
      </w:r>
      <w:proofErr w:type="spellEnd"/>
      <w:r w:rsidRPr="00846A9F">
        <w:rPr>
          <w:lang w:eastAsia="ru-RU"/>
        </w:rPr>
        <w:t xml:space="preserve">, </w:t>
      </w:r>
      <w:proofErr w:type="spellStart"/>
      <w:r w:rsidRPr="00846A9F">
        <w:rPr>
          <w:lang w:eastAsia="ru-RU"/>
        </w:rPr>
        <w:t>с.Ермиловки</w:t>
      </w:r>
      <w:proofErr w:type="spellEnd"/>
      <w:r w:rsidRPr="00846A9F">
        <w:rPr>
          <w:lang w:eastAsia="ru-RU"/>
        </w:rPr>
        <w:t xml:space="preserve">, </w:t>
      </w:r>
      <w:proofErr w:type="spellStart"/>
      <w:r w:rsidRPr="00846A9F">
        <w:rPr>
          <w:lang w:eastAsia="ru-RU"/>
        </w:rPr>
        <w:t>с.Сухого</w:t>
      </w:r>
      <w:proofErr w:type="spellEnd"/>
      <w:r w:rsidRPr="00846A9F">
        <w:rPr>
          <w:lang w:eastAsia="ru-RU"/>
        </w:rPr>
        <w:t xml:space="preserve"> Лога.</w:t>
      </w:r>
    </w:p>
    <w:p w14:paraId="10F4939C" w14:textId="77777777" w:rsidR="000A301B" w:rsidRDefault="000A301B" w:rsidP="00543F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C58B589" w14:textId="1C8CB454" w:rsidR="000A301B" w:rsidRDefault="000A301B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B0DCD">
        <w:rPr>
          <w:b/>
          <w:lang w:eastAsia="ru-RU"/>
        </w:rPr>
        <w:t>Раздел 5. Основные цели и направления деятельности на предстоящий период.</w:t>
      </w:r>
    </w:p>
    <w:p w14:paraId="5CEECE49" w14:textId="77777777" w:rsidR="000B14A3" w:rsidRPr="00CB0DCD" w:rsidRDefault="000B14A3" w:rsidP="00543F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14:paraId="72394838" w14:textId="77777777" w:rsidR="000A301B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>Ремонт автомобильных дорог местного значения;</w:t>
      </w:r>
    </w:p>
    <w:p w14:paraId="1A948B80" w14:textId="77777777" w:rsidR="000A301B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Поддержка малого и среднего предпринимательства;</w:t>
      </w:r>
    </w:p>
    <w:p w14:paraId="4FB86A6B" w14:textId="77777777" w:rsidR="000A301B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Активное участие в проектах инициативного бюджетирования;</w:t>
      </w:r>
    </w:p>
    <w:p w14:paraId="70D75832" w14:textId="77777777" w:rsidR="000A301B" w:rsidRPr="00716EBF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>Модернизация уличного освещения;</w:t>
      </w:r>
    </w:p>
    <w:p w14:paraId="105F6164" w14:textId="77777777" w:rsidR="000A301B" w:rsidRPr="00716EBF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Поддержка сельскохозяйственных товаропроизводителей;</w:t>
      </w:r>
    </w:p>
    <w:p w14:paraId="3627EA1B" w14:textId="77777777" w:rsidR="000A301B" w:rsidRPr="00716EBF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Модернизация коммунальной инфраструктуры;</w:t>
      </w:r>
    </w:p>
    <w:p w14:paraId="344CF12A" w14:textId="625C44F6" w:rsidR="000A301B" w:rsidRPr="00716EBF" w:rsidRDefault="000A301B" w:rsidP="00543F3C">
      <w:pPr>
        <w:numPr>
          <w:ilvl w:val="0"/>
          <w:numId w:val="2"/>
        </w:numPr>
        <w:tabs>
          <w:tab w:val="num" w:pos="851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</w:t>
      </w:r>
      <w:r w:rsidRPr="00716EBF">
        <w:rPr>
          <w:lang w:eastAsia="ru-RU"/>
        </w:rPr>
        <w:t xml:space="preserve">Газификация </w:t>
      </w:r>
      <w:r>
        <w:rPr>
          <w:lang w:eastAsia="ru-RU"/>
        </w:rPr>
        <w:t>села</w:t>
      </w:r>
      <w:r w:rsidRPr="00716EBF">
        <w:rPr>
          <w:lang w:eastAsia="ru-RU"/>
        </w:rPr>
        <w:t xml:space="preserve"> Подгорное;</w:t>
      </w:r>
    </w:p>
    <w:p w14:paraId="06CCAC8E" w14:textId="77777777" w:rsidR="000A301B" w:rsidRPr="00716EBF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Уве</w:t>
      </w:r>
      <w:r>
        <w:rPr>
          <w:lang w:eastAsia="ru-RU"/>
        </w:rPr>
        <w:t>личение объёмов индивидуального жилищного строительства</w:t>
      </w:r>
      <w:r w:rsidRPr="00716EBF">
        <w:rPr>
          <w:lang w:eastAsia="ru-RU"/>
        </w:rPr>
        <w:t>;</w:t>
      </w:r>
    </w:p>
    <w:p w14:paraId="75048452" w14:textId="77777777" w:rsidR="000A301B" w:rsidRPr="00716EBF" w:rsidRDefault="000A301B" w:rsidP="00543F3C">
      <w:pPr>
        <w:numPr>
          <w:ilvl w:val="0"/>
          <w:numId w:val="2"/>
        </w:numPr>
        <w:tabs>
          <w:tab w:val="num" w:pos="426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Вовлечение населения в занятия массов</w:t>
      </w:r>
      <w:r>
        <w:rPr>
          <w:lang w:eastAsia="ru-RU"/>
        </w:rPr>
        <w:t>ым</w:t>
      </w:r>
      <w:r w:rsidRPr="00716EBF">
        <w:rPr>
          <w:lang w:eastAsia="ru-RU"/>
        </w:rPr>
        <w:t xml:space="preserve"> спорт</w:t>
      </w:r>
      <w:r>
        <w:rPr>
          <w:lang w:eastAsia="ru-RU"/>
        </w:rPr>
        <w:t>ом</w:t>
      </w:r>
      <w:r w:rsidRPr="00716EBF">
        <w:rPr>
          <w:lang w:eastAsia="ru-RU"/>
        </w:rPr>
        <w:t xml:space="preserve">; </w:t>
      </w:r>
    </w:p>
    <w:p w14:paraId="49553B98" w14:textId="77777777" w:rsidR="000A301B" w:rsidRPr="00716EBF" w:rsidRDefault="000A301B" w:rsidP="00543F3C">
      <w:pPr>
        <w:numPr>
          <w:ilvl w:val="0"/>
          <w:numId w:val="2"/>
        </w:numPr>
        <w:tabs>
          <w:tab w:val="num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lang w:eastAsia="ru-RU"/>
        </w:rPr>
      </w:pPr>
      <w:r w:rsidRPr="00716EBF">
        <w:rPr>
          <w:lang w:eastAsia="ru-RU"/>
        </w:rPr>
        <w:t>Пр</w:t>
      </w:r>
      <w:r>
        <w:rPr>
          <w:lang w:eastAsia="ru-RU"/>
        </w:rPr>
        <w:t>ивлечение молодых специалистов;</w:t>
      </w:r>
    </w:p>
    <w:p w14:paraId="7C8551AB" w14:textId="463E62AC" w:rsidR="000A301B" w:rsidRDefault="000A301B" w:rsidP="00543F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Pr="00716EBF">
        <w:rPr>
          <w:lang w:eastAsia="ru-RU"/>
        </w:rPr>
        <w:t>Развитие туристиче</w:t>
      </w:r>
      <w:bookmarkStart w:id="1" w:name="_GoBack"/>
      <w:r w:rsidRPr="00716EBF">
        <w:rPr>
          <w:lang w:eastAsia="ru-RU"/>
        </w:rPr>
        <w:t>ск</w:t>
      </w:r>
      <w:bookmarkEnd w:id="1"/>
      <w:r w:rsidRPr="00716EBF">
        <w:rPr>
          <w:lang w:eastAsia="ru-RU"/>
        </w:rPr>
        <w:t>ой деятельности.</w:t>
      </w:r>
    </w:p>
    <w:sectPr w:rsidR="000A301B" w:rsidSect="00543F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45"/>
    <w:multiLevelType w:val="hybridMultilevel"/>
    <w:tmpl w:val="D108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6D74"/>
    <w:multiLevelType w:val="hybridMultilevel"/>
    <w:tmpl w:val="2A4025E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3B7"/>
    <w:multiLevelType w:val="hybridMultilevel"/>
    <w:tmpl w:val="1F14855A"/>
    <w:lvl w:ilvl="0" w:tplc="71AC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66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6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CC5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0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7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29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83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B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41D6"/>
    <w:multiLevelType w:val="hybridMultilevel"/>
    <w:tmpl w:val="E1749BF8"/>
    <w:lvl w:ilvl="0" w:tplc="DDFA4C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860078"/>
    <w:multiLevelType w:val="hybridMultilevel"/>
    <w:tmpl w:val="F964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25A0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73F37"/>
    <w:multiLevelType w:val="hybridMultilevel"/>
    <w:tmpl w:val="D7F0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15208"/>
    <w:rsid w:val="00032C73"/>
    <w:rsid w:val="00032E6A"/>
    <w:rsid w:val="00035C9E"/>
    <w:rsid w:val="00084576"/>
    <w:rsid w:val="00084BC2"/>
    <w:rsid w:val="0008510D"/>
    <w:rsid w:val="000A301B"/>
    <w:rsid w:val="000B14A3"/>
    <w:rsid w:val="000B67C8"/>
    <w:rsid w:val="000E2705"/>
    <w:rsid w:val="000E2C05"/>
    <w:rsid w:val="000E372B"/>
    <w:rsid w:val="000E6333"/>
    <w:rsid w:val="000F3B1B"/>
    <w:rsid w:val="000F4A89"/>
    <w:rsid w:val="00102B18"/>
    <w:rsid w:val="00102EAF"/>
    <w:rsid w:val="001065E6"/>
    <w:rsid w:val="0011061B"/>
    <w:rsid w:val="001179F9"/>
    <w:rsid w:val="00122791"/>
    <w:rsid w:val="001244C4"/>
    <w:rsid w:val="001346E3"/>
    <w:rsid w:val="00157D0B"/>
    <w:rsid w:val="00167979"/>
    <w:rsid w:val="00181862"/>
    <w:rsid w:val="001C4748"/>
    <w:rsid w:val="001C7822"/>
    <w:rsid w:val="001D2E82"/>
    <w:rsid w:val="001D4D89"/>
    <w:rsid w:val="001F59A3"/>
    <w:rsid w:val="00241257"/>
    <w:rsid w:val="002503B8"/>
    <w:rsid w:val="0025062B"/>
    <w:rsid w:val="00250AEC"/>
    <w:rsid w:val="0026095C"/>
    <w:rsid w:val="00265B0A"/>
    <w:rsid w:val="00281492"/>
    <w:rsid w:val="00291F09"/>
    <w:rsid w:val="0029405A"/>
    <w:rsid w:val="002966A2"/>
    <w:rsid w:val="002A0654"/>
    <w:rsid w:val="002C1FF1"/>
    <w:rsid w:val="002D3F7D"/>
    <w:rsid w:val="002F02F4"/>
    <w:rsid w:val="003143CE"/>
    <w:rsid w:val="0031790D"/>
    <w:rsid w:val="00326287"/>
    <w:rsid w:val="00330AD3"/>
    <w:rsid w:val="00334320"/>
    <w:rsid w:val="0033610E"/>
    <w:rsid w:val="0034057B"/>
    <w:rsid w:val="00363366"/>
    <w:rsid w:val="00364743"/>
    <w:rsid w:val="003743B5"/>
    <w:rsid w:val="003911CB"/>
    <w:rsid w:val="003B0923"/>
    <w:rsid w:val="003B7D47"/>
    <w:rsid w:val="003F1549"/>
    <w:rsid w:val="004017DC"/>
    <w:rsid w:val="0041110C"/>
    <w:rsid w:val="004133AD"/>
    <w:rsid w:val="004162B2"/>
    <w:rsid w:val="00430294"/>
    <w:rsid w:val="004364F1"/>
    <w:rsid w:val="00466926"/>
    <w:rsid w:val="0048043B"/>
    <w:rsid w:val="004973AD"/>
    <w:rsid w:val="004A6A0A"/>
    <w:rsid w:val="004D3182"/>
    <w:rsid w:val="004E36EF"/>
    <w:rsid w:val="004F5E78"/>
    <w:rsid w:val="0050329A"/>
    <w:rsid w:val="005141DF"/>
    <w:rsid w:val="00523211"/>
    <w:rsid w:val="00536F83"/>
    <w:rsid w:val="00543F3C"/>
    <w:rsid w:val="00546985"/>
    <w:rsid w:val="005D62D2"/>
    <w:rsid w:val="005E2CCE"/>
    <w:rsid w:val="006046E4"/>
    <w:rsid w:val="00606369"/>
    <w:rsid w:val="00621E88"/>
    <w:rsid w:val="00640F13"/>
    <w:rsid w:val="006467F7"/>
    <w:rsid w:val="0065453A"/>
    <w:rsid w:val="00665CD0"/>
    <w:rsid w:val="00665EDE"/>
    <w:rsid w:val="006677D0"/>
    <w:rsid w:val="00673542"/>
    <w:rsid w:val="00680379"/>
    <w:rsid w:val="006A4367"/>
    <w:rsid w:val="006B181B"/>
    <w:rsid w:val="006C3F65"/>
    <w:rsid w:val="00706244"/>
    <w:rsid w:val="00714C8F"/>
    <w:rsid w:val="00714F62"/>
    <w:rsid w:val="00716EBF"/>
    <w:rsid w:val="00733182"/>
    <w:rsid w:val="007A0725"/>
    <w:rsid w:val="007A396D"/>
    <w:rsid w:val="007C724E"/>
    <w:rsid w:val="007D416E"/>
    <w:rsid w:val="007D4F8A"/>
    <w:rsid w:val="0080642E"/>
    <w:rsid w:val="00806B6D"/>
    <w:rsid w:val="00811D5D"/>
    <w:rsid w:val="0082264B"/>
    <w:rsid w:val="00846A9F"/>
    <w:rsid w:val="00867259"/>
    <w:rsid w:val="00886AEC"/>
    <w:rsid w:val="0089619B"/>
    <w:rsid w:val="00897DD0"/>
    <w:rsid w:val="008A19BC"/>
    <w:rsid w:val="008D3CC5"/>
    <w:rsid w:val="008E5822"/>
    <w:rsid w:val="00901F33"/>
    <w:rsid w:val="009065C3"/>
    <w:rsid w:val="0093259C"/>
    <w:rsid w:val="00940C17"/>
    <w:rsid w:val="00950C2C"/>
    <w:rsid w:val="009558E2"/>
    <w:rsid w:val="00957DEC"/>
    <w:rsid w:val="00982B9B"/>
    <w:rsid w:val="009A28E3"/>
    <w:rsid w:val="009B21A2"/>
    <w:rsid w:val="009B2F5C"/>
    <w:rsid w:val="009C0871"/>
    <w:rsid w:val="009C0CE3"/>
    <w:rsid w:val="009E6BF7"/>
    <w:rsid w:val="00A24255"/>
    <w:rsid w:val="00A31B31"/>
    <w:rsid w:val="00A33901"/>
    <w:rsid w:val="00AA759B"/>
    <w:rsid w:val="00AB76B8"/>
    <w:rsid w:val="00AC3619"/>
    <w:rsid w:val="00AC4ED0"/>
    <w:rsid w:val="00AE2C16"/>
    <w:rsid w:val="00AE4188"/>
    <w:rsid w:val="00B03F52"/>
    <w:rsid w:val="00B3771F"/>
    <w:rsid w:val="00B44BBC"/>
    <w:rsid w:val="00B478C7"/>
    <w:rsid w:val="00B93646"/>
    <w:rsid w:val="00BA534A"/>
    <w:rsid w:val="00BA60F5"/>
    <w:rsid w:val="00BB1A3A"/>
    <w:rsid w:val="00BB4966"/>
    <w:rsid w:val="00BB5784"/>
    <w:rsid w:val="00BB5A7F"/>
    <w:rsid w:val="00BB78BA"/>
    <w:rsid w:val="00BC2D07"/>
    <w:rsid w:val="00BD4656"/>
    <w:rsid w:val="00C12DD2"/>
    <w:rsid w:val="00C30754"/>
    <w:rsid w:val="00C36983"/>
    <w:rsid w:val="00C45193"/>
    <w:rsid w:val="00C554D5"/>
    <w:rsid w:val="00C5572E"/>
    <w:rsid w:val="00C605FD"/>
    <w:rsid w:val="00C7635A"/>
    <w:rsid w:val="00C913A1"/>
    <w:rsid w:val="00C93613"/>
    <w:rsid w:val="00CB00AB"/>
    <w:rsid w:val="00CB0DCD"/>
    <w:rsid w:val="00CC45CF"/>
    <w:rsid w:val="00CC6F5A"/>
    <w:rsid w:val="00CD0A3D"/>
    <w:rsid w:val="00CE61CB"/>
    <w:rsid w:val="00CE77C7"/>
    <w:rsid w:val="00CF2D5D"/>
    <w:rsid w:val="00CF3E38"/>
    <w:rsid w:val="00D03318"/>
    <w:rsid w:val="00D33721"/>
    <w:rsid w:val="00D41F09"/>
    <w:rsid w:val="00DA4E20"/>
    <w:rsid w:val="00DA52CF"/>
    <w:rsid w:val="00DE4DF6"/>
    <w:rsid w:val="00DF1239"/>
    <w:rsid w:val="00DF76B7"/>
    <w:rsid w:val="00DF7CF4"/>
    <w:rsid w:val="00E24DB8"/>
    <w:rsid w:val="00E36EB6"/>
    <w:rsid w:val="00E43F57"/>
    <w:rsid w:val="00E54899"/>
    <w:rsid w:val="00E54917"/>
    <w:rsid w:val="00E633C6"/>
    <w:rsid w:val="00E720D1"/>
    <w:rsid w:val="00E7341B"/>
    <w:rsid w:val="00E73B20"/>
    <w:rsid w:val="00E73D2D"/>
    <w:rsid w:val="00E73E41"/>
    <w:rsid w:val="00E9565E"/>
    <w:rsid w:val="00ED0F43"/>
    <w:rsid w:val="00ED3382"/>
    <w:rsid w:val="00EF5170"/>
    <w:rsid w:val="00F14D79"/>
    <w:rsid w:val="00F2408D"/>
    <w:rsid w:val="00F4640E"/>
    <w:rsid w:val="00F602E6"/>
    <w:rsid w:val="00F64984"/>
    <w:rsid w:val="00F67739"/>
    <w:rsid w:val="00F72EB6"/>
    <w:rsid w:val="00F87E63"/>
    <w:rsid w:val="00FB4333"/>
    <w:rsid w:val="00FB6B91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11E7"/>
  <w15:docId w15:val="{DE4D5BE2-110F-4442-B668-07A7528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341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7341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E7341B"/>
    <w:pPr>
      <w:suppressAutoHyphens w:val="0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73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Обычный + По ширине"/>
    <w:aliases w:val="Первая строка:  1,25 см"/>
    <w:basedOn w:val="a"/>
    <w:rsid w:val="00E7341B"/>
    <w:pPr>
      <w:suppressAutoHyphens w:val="0"/>
    </w:pPr>
    <w:rPr>
      <w:lang w:eastAsia="ru-RU"/>
    </w:rPr>
  </w:style>
  <w:style w:type="paragraph" w:customStyle="1" w:styleId="a8">
    <w:name w:val="Îáû÷íûé"/>
    <w:rsid w:val="00E73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B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B31"/>
    <w:rPr>
      <w:rFonts w:ascii="Segoe UI" w:eastAsia="Times New Roman" w:hAnsi="Segoe UI" w:cs="Segoe UI"/>
      <w:sz w:val="18"/>
      <w:szCs w:val="18"/>
      <w:lang w:eastAsia="zh-CN"/>
    </w:rPr>
  </w:style>
  <w:style w:type="table" w:styleId="ab">
    <w:name w:val="Table Grid"/>
    <w:basedOn w:val="a1"/>
    <w:uiPriority w:val="59"/>
    <w:unhideWhenUsed/>
    <w:rsid w:val="006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3542"/>
    <w:pPr>
      <w:ind w:left="720"/>
      <w:contextualSpacing/>
    </w:pPr>
  </w:style>
  <w:style w:type="paragraph" w:styleId="ad">
    <w:name w:val="No Spacing"/>
    <w:uiPriority w:val="1"/>
    <w:qFormat/>
    <w:rsid w:val="000F3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gor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731D-A685-465B-8B43-15BD68F2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</dc:creator>
  <cp:lastModifiedBy>Лаврова</cp:lastModifiedBy>
  <cp:revision>398</cp:revision>
  <cp:lastPrinted>2021-05-28T08:56:00Z</cp:lastPrinted>
  <dcterms:created xsi:type="dcterms:W3CDTF">2020-03-25T04:36:00Z</dcterms:created>
  <dcterms:modified xsi:type="dcterms:W3CDTF">2021-05-28T08:56:00Z</dcterms:modified>
</cp:coreProperties>
</file>