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77" w:rsidRPr="003D44E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Администрация Подгорнского сельского поселения</w:t>
      </w:r>
    </w:p>
    <w:p w:rsidR="003E4077" w:rsidRPr="003D44E8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3D44E8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E4077" w:rsidRPr="003D44E8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3E4077" w:rsidRPr="003D44E8" w:rsidRDefault="003E4077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«Подгорнское сельское поселение» № </w:t>
      </w:r>
      <w:r w:rsidR="00B83523" w:rsidRPr="003D44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4786" w:rsidRPr="003D44E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3D44E8" w:rsidRDefault="00AC00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</w:t>
      </w:r>
      <w:r w:rsidR="0068106F" w:rsidRPr="003D44E8">
        <w:rPr>
          <w:rFonts w:ascii="Times New Roman" w:hAnsi="Times New Roman" w:cs="Times New Roman"/>
          <w:sz w:val="24"/>
          <w:szCs w:val="24"/>
        </w:rPr>
        <w:t>с</w:t>
      </w:r>
      <w:r w:rsidR="003E4077" w:rsidRPr="003D44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106F" w:rsidRPr="003D44E8">
        <w:rPr>
          <w:rFonts w:ascii="Times New Roman" w:hAnsi="Times New Roman" w:cs="Times New Roman"/>
          <w:sz w:val="24"/>
          <w:szCs w:val="24"/>
        </w:rPr>
        <w:t>Подгорное</w:t>
      </w:r>
      <w:proofErr w:type="gramEnd"/>
      <w:r w:rsidR="0068106F" w:rsidRPr="003D44E8">
        <w:rPr>
          <w:rFonts w:ascii="Times New Roman" w:hAnsi="Times New Roman" w:cs="Times New Roman"/>
          <w:sz w:val="24"/>
          <w:szCs w:val="24"/>
        </w:rPr>
        <w:t xml:space="preserve">, ул. </w:t>
      </w:r>
      <w:r w:rsidR="00E84786" w:rsidRPr="003D44E8">
        <w:rPr>
          <w:rFonts w:ascii="Times New Roman" w:hAnsi="Times New Roman" w:cs="Times New Roman"/>
          <w:sz w:val="24"/>
          <w:szCs w:val="24"/>
        </w:rPr>
        <w:t xml:space="preserve">Ленинская, 4 стр. 1 </w:t>
      </w:r>
      <w:r w:rsidR="003E4077" w:rsidRPr="003D44E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5C5350" w:rsidRPr="003D44E8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E4077" w:rsidRPr="003D44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523" w:rsidRPr="003D44E8">
        <w:rPr>
          <w:rFonts w:ascii="Times New Roman" w:hAnsi="Times New Roman" w:cs="Times New Roman"/>
          <w:bCs/>
          <w:sz w:val="24"/>
          <w:szCs w:val="24"/>
        </w:rPr>
        <w:t>20</w:t>
      </w:r>
      <w:r w:rsidR="003E4077" w:rsidRPr="003D44E8">
        <w:rPr>
          <w:rFonts w:ascii="Times New Roman" w:hAnsi="Times New Roman" w:cs="Times New Roman"/>
          <w:bCs/>
          <w:sz w:val="24"/>
          <w:szCs w:val="24"/>
        </w:rPr>
        <w:t>.01.2017 1</w:t>
      </w:r>
      <w:r w:rsidR="00E84786" w:rsidRPr="003D44E8">
        <w:rPr>
          <w:rFonts w:ascii="Times New Roman" w:hAnsi="Times New Roman" w:cs="Times New Roman"/>
          <w:bCs/>
          <w:sz w:val="24"/>
          <w:szCs w:val="24"/>
        </w:rPr>
        <w:t>6</w:t>
      </w:r>
      <w:r w:rsidR="003E4077" w:rsidRPr="003D44E8">
        <w:rPr>
          <w:rFonts w:ascii="Times New Roman" w:hAnsi="Times New Roman" w:cs="Times New Roman"/>
          <w:bCs/>
          <w:sz w:val="24"/>
          <w:szCs w:val="24"/>
        </w:rPr>
        <w:t>:</w:t>
      </w:r>
      <w:r w:rsidR="00B339B5" w:rsidRPr="003D44E8">
        <w:rPr>
          <w:rFonts w:ascii="Times New Roman" w:hAnsi="Times New Roman" w:cs="Times New Roman"/>
          <w:bCs/>
          <w:sz w:val="24"/>
          <w:szCs w:val="24"/>
        </w:rPr>
        <w:t>0</w:t>
      </w:r>
      <w:r w:rsidR="003E4077" w:rsidRPr="003D44E8">
        <w:rPr>
          <w:rFonts w:ascii="Times New Roman" w:hAnsi="Times New Roman" w:cs="Times New Roman"/>
          <w:bCs/>
          <w:sz w:val="24"/>
          <w:szCs w:val="24"/>
        </w:rPr>
        <w:t>0 часов местного времени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Председатель: Будаев В.И.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Секретарь: Лещёва Н.В.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 w:rsidR="000C6470" w:rsidRPr="003D44E8">
        <w:rPr>
          <w:rFonts w:ascii="Times New Roman" w:hAnsi="Times New Roman" w:cs="Times New Roman"/>
          <w:sz w:val="24"/>
          <w:szCs w:val="24"/>
        </w:rPr>
        <w:t>11</w:t>
      </w:r>
      <w:r w:rsidRPr="003D44E8">
        <w:rPr>
          <w:rFonts w:ascii="Times New Roman" w:hAnsi="Times New Roman" w:cs="Times New Roman"/>
          <w:sz w:val="24"/>
          <w:szCs w:val="24"/>
        </w:rPr>
        <w:t>чел.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1. </w:t>
      </w:r>
      <w:r w:rsidR="000C6470" w:rsidRPr="003D44E8">
        <w:rPr>
          <w:rFonts w:ascii="Times New Roman" w:hAnsi="Times New Roman" w:cs="Times New Roman"/>
          <w:sz w:val="24"/>
          <w:szCs w:val="24"/>
        </w:rPr>
        <w:t>Р</w:t>
      </w:r>
      <w:r w:rsidRPr="003D44E8">
        <w:rPr>
          <w:rFonts w:ascii="Times New Roman" w:hAnsi="Times New Roman" w:cs="Times New Roman"/>
          <w:sz w:val="24"/>
          <w:szCs w:val="24"/>
        </w:rPr>
        <w:t>ассмотрени</w:t>
      </w:r>
      <w:r w:rsidR="000C6470" w:rsidRPr="003D44E8">
        <w:rPr>
          <w:rFonts w:ascii="Times New Roman" w:hAnsi="Times New Roman" w:cs="Times New Roman"/>
          <w:sz w:val="24"/>
          <w:szCs w:val="24"/>
        </w:rPr>
        <w:t>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проекта внесения изменений в Правила землепользования и застройки муниципального образования «Подгорнское сельское поселение»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D44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44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3D44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6470" w:rsidRPr="003D44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6470" w:rsidRPr="003D44E8">
        <w:rPr>
          <w:rFonts w:ascii="Times New Roman" w:hAnsi="Times New Roman" w:cs="Times New Roman"/>
          <w:sz w:val="24"/>
          <w:szCs w:val="24"/>
        </w:rPr>
        <w:t>В.И. Будаев</w:t>
      </w:r>
      <w:r w:rsidRPr="003D44E8">
        <w:rPr>
          <w:rFonts w:ascii="Times New Roman" w:hAnsi="Times New Roman" w:cs="Times New Roman"/>
          <w:sz w:val="24"/>
          <w:szCs w:val="24"/>
        </w:rPr>
        <w:t xml:space="preserve">, </w:t>
      </w:r>
      <w:r w:rsidR="000C6470" w:rsidRPr="003D44E8">
        <w:rPr>
          <w:rFonts w:ascii="Times New Roman" w:hAnsi="Times New Roman" w:cs="Times New Roman"/>
          <w:sz w:val="24"/>
          <w:szCs w:val="24"/>
        </w:rPr>
        <w:t>Глава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поселения)</w:t>
      </w:r>
      <w:proofErr w:type="gramEnd"/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</w:t>
      </w:r>
      <w:r w:rsidR="000C6470" w:rsidRPr="003D44E8">
        <w:rPr>
          <w:rFonts w:ascii="Times New Roman" w:hAnsi="Times New Roman" w:cs="Times New Roman"/>
          <w:b/>
          <w:bCs/>
          <w:sz w:val="24"/>
          <w:szCs w:val="24"/>
        </w:rPr>
        <w:t>В.И. Будаева.</w:t>
      </w:r>
    </w:p>
    <w:p w:rsidR="00B32ECB" w:rsidRPr="003D44E8" w:rsidRDefault="00512872" w:rsidP="003E4077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3D44E8">
        <w:t xml:space="preserve">Правила землепользования и застройки разработаны ФГУП Российский государственный научно-исследовательский и проектный Институт </w:t>
      </w:r>
      <w:proofErr w:type="spellStart"/>
      <w:r w:rsidRPr="003D44E8">
        <w:t>Урбанистики</w:t>
      </w:r>
      <w:proofErr w:type="spellEnd"/>
      <w:r w:rsidRPr="003D44E8">
        <w:t xml:space="preserve"> г</w:t>
      </w:r>
      <w:proofErr w:type="gramStart"/>
      <w:r w:rsidRPr="003D44E8">
        <w:t>.С</w:t>
      </w:r>
      <w:proofErr w:type="gramEnd"/>
      <w:r w:rsidRPr="003D44E8">
        <w:t>анкт-Петербурга, на основании Муниципального контракта №04 от 01.11.2011 и</w:t>
      </w:r>
      <w:r w:rsidR="003E4077" w:rsidRPr="003D44E8">
        <w:t xml:space="preserve"> утверждёны решением Совета Подгорнского сельского поселения от 30 января 2013 года № 1. </w:t>
      </w:r>
    </w:p>
    <w:p w:rsidR="000C6470" w:rsidRPr="003D44E8" w:rsidRDefault="000C6470" w:rsidP="000C6470">
      <w:pPr>
        <w:pStyle w:val="a4"/>
        <w:shd w:val="clear" w:color="auto" w:fill="FFFFFF"/>
        <w:spacing w:after="0" w:afterAutospacing="0"/>
        <w:ind w:firstLine="708"/>
        <w:contextualSpacing/>
        <w:jc w:val="both"/>
      </w:pPr>
      <w:r w:rsidRPr="003D44E8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«Подгорнское сельское поселение» необходимо привести в соответствие с действующим федеральным законодательством.</w:t>
      </w:r>
    </w:p>
    <w:p w:rsidR="000C6470" w:rsidRPr="003D44E8" w:rsidRDefault="000C6470" w:rsidP="000C64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«Подгорнское сельское поселение» назначены постановлением Администрации Подгорнского сельского поселения от 29.11.2016 № 294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0C6470" w:rsidRPr="003D44E8" w:rsidRDefault="000C6470" w:rsidP="000C6470">
      <w:pPr>
        <w:autoSpaceDE w:val="0"/>
        <w:autoSpaceDN w:val="0"/>
        <w:adjustRightInd w:val="0"/>
        <w:ind w:firstLine="720"/>
        <w:jc w:val="both"/>
      </w:pPr>
      <w:r w:rsidRPr="003D44E8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3D44E8">
        <w:t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Подгорнского сельского поселения.</w:t>
      </w:r>
    </w:p>
    <w:p w:rsidR="000C6470" w:rsidRPr="003D44E8" w:rsidRDefault="000C6470" w:rsidP="000C64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Подгорнского сельского поселения </w:t>
      </w:r>
      <w:hyperlink r:id="rId4" w:history="1">
        <w:r w:rsidRPr="003D44E8">
          <w:rPr>
            <w:rStyle w:val="a3"/>
            <w:rFonts w:ascii="Times New Roman" w:hAnsi="Times New Roman"/>
            <w:color w:val="auto"/>
            <w:sz w:val="24"/>
            <w:szCs w:val="24"/>
          </w:rPr>
          <w:t>www.podgorn.tomsk.ru</w:t>
        </w:r>
      </w:hyperlink>
      <w:r w:rsidRPr="003D44E8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Подгорнского сельского поселения» и  на информационном стенде Администрации Подгорнского сельского поселения.</w:t>
      </w:r>
    </w:p>
    <w:p w:rsidR="000C6470" w:rsidRPr="003D44E8" w:rsidRDefault="000C6470" w:rsidP="000C64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0C6470" w:rsidRPr="003D44E8" w:rsidRDefault="000C6470" w:rsidP="000C6470">
      <w:pPr>
        <w:jc w:val="both"/>
      </w:pPr>
      <w:r w:rsidRPr="003D44E8">
        <w:tab/>
      </w:r>
      <w:r w:rsidRPr="003D44E8">
        <w:rPr>
          <w:b/>
        </w:rPr>
        <w:t>Н.В. Лещёва</w:t>
      </w:r>
      <w:r w:rsidRPr="003D44E8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Подгорнского сельского поселения проекта изменений в Правила землепользования и застройки муниципального образования «Подгорнское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3D44E8">
        <w:tab/>
      </w:r>
    </w:p>
    <w:p w:rsidR="000C6470" w:rsidRPr="003D44E8" w:rsidRDefault="000C6470" w:rsidP="000C6470">
      <w:pPr>
        <w:ind w:firstLine="708"/>
        <w:jc w:val="both"/>
      </w:pPr>
      <w:r w:rsidRPr="003D44E8">
        <w:t xml:space="preserve"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должна содержаться обязательная информация: </w:t>
      </w:r>
    </w:p>
    <w:p w:rsidR="000C6470" w:rsidRPr="003D44E8" w:rsidRDefault="000C6470" w:rsidP="000C6470">
      <w:pPr>
        <w:ind w:firstLine="708"/>
        <w:jc w:val="both"/>
      </w:pPr>
      <w:r w:rsidRPr="003D44E8">
        <w:t>1) предельные (минимальные и (или) максимальные) размеры земельных участков, в том числе их площадь;</w:t>
      </w:r>
    </w:p>
    <w:p w:rsidR="000C6470" w:rsidRPr="003D44E8" w:rsidRDefault="000C6470" w:rsidP="000C6470">
      <w:pPr>
        <w:ind w:firstLine="708"/>
        <w:jc w:val="both"/>
      </w:pPr>
      <w:r w:rsidRPr="003D44E8">
        <w:lastRenderedPageBreak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C6470" w:rsidRPr="003D44E8" w:rsidRDefault="000C6470" w:rsidP="000C6470">
      <w:pPr>
        <w:ind w:firstLine="708"/>
        <w:jc w:val="both"/>
      </w:pPr>
      <w:r w:rsidRPr="003D44E8">
        <w:t>3) предельное количество этажей или предельную высоту зданий, строений, сооружений;</w:t>
      </w:r>
    </w:p>
    <w:p w:rsidR="000C6470" w:rsidRPr="003D44E8" w:rsidRDefault="000C6470" w:rsidP="000C6470">
      <w:pPr>
        <w:ind w:firstLine="708"/>
        <w:jc w:val="both"/>
      </w:pPr>
      <w:r w:rsidRPr="003D44E8">
        <w:t>4) максимальный процент застройки в границах земельного участка.</w:t>
      </w:r>
    </w:p>
    <w:p w:rsidR="000C6470" w:rsidRPr="003D44E8" w:rsidRDefault="000C6470" w:rsidP="000C6470">
      <w:pPr>
        <w:ind w:firstLine="708"/>
        <w:jc w:val="both"/>
      </w:pPr>
      <w:r w:rsidRPr="003D44E8">
        <w:t>В случае</w:t>
      </w:r>
      <w:proofErr w:type="gramStart"/>
      <w:r w:rsidRPr="003D44E8">
        <w:t>,</w:t>
      </w:r>
      <w:proofErr w:type="gramEnd"/>
      <w:r w:rsidRPr="003D44E8">
        <w:t xml:space="preserve"> если в градостроительном регламенте определенной территориальной зоны вышеперечисленная информация отсутствует, непосредственно в данном регламенте указывается, что такие предельные размеры, предельные параметры разрешенного строительства не подлежат установлению.</w:t>
      </w:r>
    </w:p>
    <w:p w:rsidR="000C6470" w:rsidRPr="003D44E8" w:rsidRDefault="000C6470" w:rsidP="000C6470">
      <w:pPr>
        <w:ind w:firstLine="708"/>
        <w:jc w:val="both"/>
      </w:pPr>
      <w:r w:rsidRPr="003D44E8">
        <w:t xml:space="preserve">Предложила обсудить проект внесения изменений и высказать по этому поводу свое мнение.   </w:t>
      </w:r>
    </w:p>
    <w:p w:rsidR="003E4077" w:rsidRPr="003D44E8" w:rsidRDefault="003E4077" w:rsidP="005128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E8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3D44E8">
        <w:rPr>
          <w:rFonts w:ascii="Times New Roman" w:hAnsi="Times New Roman" w:cs="Times New Roman"/>
          <w:sz w:val="24"/>
          <w:szCs w:val="24"/>
        </w:rPr>
        <w:t xml:space="preserve">  Одобрить </w:t>
      </w:r>
      <w:r w:rsidR="00512872" w:rsidRPr="003D44E8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Pr="003D44E8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="00512872" w:rsidRPr="003D44E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3D44E8">
        <w:rPr>
          <w:rFonts w:ascii="Times New Roman" w:hAnsi="Times New Roman" w:cs="Times New Roman"/>
          <w:sz w:val="24"/>
          <w:szCs w:val="24"/>
        </w:rPr>
        <w:t xml:space="preserve"> «Подгорнское сельское поселение»</w:t>
      </w:r>
      <w:r w:rsidR="003D44E8"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2872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 w:rsidR="000C6470" w:rsidRPr="003D44E8">
        <w:rPr>
          <w:rFonts w:ascii="Times New Roman" w:hAnsi="Times New Roman" w:cs="Times New Roman"/>
          <w:sz w:val="24"/>
          <w:szCs w:val="24"/>
        </w:rPr>
        <w:t>11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3D44E8" w:rsidRDefault="003D44E8" w:rsidP="003D44E8">
      <w:pPr>
        <w:spacing w:after="200" w:line="276" w:lineRule="auto"/>
      </w:pPr>
    </w:p>
    <w:p w:rsidR="003D44E8" w:rsidRDefault="003D44E8" w:rsidP="003D44E8">
      <w:pPr>
        <w:spacing w:after="200" w:line="276" w:lineRule="auto"/>
      </w:pPr>
      <w:r>
        <w:t>Председатель                                                                                               В.И. Будаев</w:t>
      </w:r>
    </w:p>
    <w:p w:rsidR="00512872" w:rsidRPr="003D44E8" w:rsidRDefault="003D44E8" w:rsidP="003D44E8">
      <w:pPr>
        <w:spacing w:after="200" w:line="276" w:lineRule="auto"/>
      </w:pPr>
      <w:r>
        <w:t>Секретарь                                                                                                     Н.В. Лещёва</w:t>
      </w:r>
      <w:r w:rsidR="00512872" w:rsidRPr="003D44E8">
        <w:br w:type="page"/>
      </w:r>
    </w:p>
    <w:p w:rsidR="003E4077" w:rsidRPr="003D44E8" w:rsidRDefault="003E4077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3D44E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3E4077" w:rsidRPr="003D44E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3D44E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3E4077" w:rsidRPr="003D44E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по рассмотрению проекта </w:t>
      </w:r>
      <w:r w:rsidR="00CD11E2"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внесения изменений в 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CD11E2" w:rsidRPr="003D44E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землепользования и застройки</w:t>
      </w:r>
    </w:p>
    <w:p w:rsidR="003E4077" w:rsidRPr="003D44E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«Подгорнское сельское поселение»</w:t>
      </w:r>
    </w:p>
    <w:p w:rsidR="003E4077" w:rsidRPr="003D44E8" w:rsidRDefault="003E4077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077" w:rsidRPr="003D44E8" w:rsidRDefault="0068106F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с. Подгорное, ул. Горная, 1 </w:t>
      </w:r>
      <w:r w:rsidR="003E4077" w:rsidRPr="003D44E8">
        <w:rPr>
          <w:rFonts w:ascii="Times New Roman" w:hAnsi="Times New Roman" w:cs="Times New Roman"/>
          <w:sz w:val="24"/>
          <w:szCs w:val="24"/>
        </w:rPr>
        <w:t xml:space="preserve">  </w:t>
      </w:r>
      <w:r w:rsidR="003E4077" w:rsidRPr="003D44E8">
        <w:rPr>
          <w:rFonts w:ascii="Times New Roman" w:hAnsi="Times New Roman" w:cs="Times New Roman"/>
          <w:sz w:val="24"/>
          <w:szCs w:val="24"/>
        </w:rPr>
        <w:tab/>
      </w:r>
      <w:r w:rsidR="003E4077" w:rsidRPr="003D44E8">
        <w:rPr>
          <w:rFonts w:ascii="Times New Roman" w:hAnsi="Times New Roman" w:cs="Times New Roman"/>
          <w:sz w:val="24"/>
          <w:szCs w:val="24"/>
        </w:rPr>
        <w:tab/>
      </w:r>
      <w:r w:rsidR="003E4077" w:rsidRPr="003D44E8">
        <w:rPr>
          <w:rFonts w:ascii="Times New Roman" w:hAnsi="Times New Roman" w:cs="Times New Roman"/>
          <w:sz w:val="24"/>
          <w:szCs w:val="24"/>
        </w:rPr>
        <w:tab/>
      </w:r>
      <w:r w:rsidR="003E4077" w:rsidRPr="003D44E8">
        <w:rPr>
          <w:rFonts w:ascii="Times New Roman" w:hAnsi="Times New Roman" w:cs="Times New Roman"/>
          <w:sz w:val="24"/>
          <w:szCs w:val="24"/>
        </w:rPr>
        <w:tab/>
      </w:r>
      <w:r w:rsidR="003E4077" w:rsidRPr="003D44E8">
        <w:rPr>
          <w:rFonts w:ascii="Times New Roman" w:hAnsi="Times New Roman" w:cs="Times New Roman"/>
          <w:sz w:val="24"/>
          <w:szCs w:val="24"/>
        </w:rPr>
        <w:tab/>
      </w:r>
      <w:r w:rsidR="00CD11E2" w:rsidRPr="003D44E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83523" w:rsidRPr="003D44E8">
        <w:rPr>
          <w:rFonts w:ascii="Times New Roman" w:hAnsi="Times New Roman" w:cs="Times New Roman"/>
          <w:sz w:val="24"/>
          <w:szCs w:val="24"/>
        </w:rPr>
        <w:t>20</w:t>
      </w:r>
      <w:r w:rsidR="003E4077" w:rsidRPr="003D44E8">
        <w:rPr>
          <w:rFonts w:ascii="Times New Roman" w:hAnsi="Times New Roman" w:cs="Times New Roman"/>
          <w:sz w:val="24"/>
          <w:szCs w:val="24"/>
        </w:rPr>
        <w:t>.</w:t>
      </w:r>
      <w:r w:rsidR="00CD11E2" w:rsidRPr="003D44E8">
        <w:rPr>
          <w:rFonts w:ascii="Times New Roman" w:hAnsi="Times New Roman" w:cs="Times New Roman"/>
          <w:sz w:val="24"/>
          <w:szCs w:val="24"/>
        </w:rPr>
        <w:t>01</w:t>
      </w:r>
      <w:r w:rsidR="003E4077" w:rsidRPr="003D44E8">
        <w:rPr>
          <w:rFonts w:ascii="Times New Roman" w:hAnsi="Times New Roman" w:cs="Times New Roman"/>
          <w:sz w:val="24"/>
          <w:szCs w:val="24"/>
        </w:rPr>
        <w:t>.201</w:t>
      </w:r>
      <w:r w:rsidR="00CD11E2" w:rsidRPr="003D44E8">
        <w:rPr>
          <w:rFonts w:ascii="Times New Roman" w:hAnsi="Times New Roman" w:cs="Times New Roman"/>
          <w:sz w:val="24"/>
          <w:szCs w:val="24"/>
        </w:rPr>
        <w:t>7</w:t>
      </w:r>
      <w:r w:rsidR="003E4077" w:rsidRPr="003D4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 xml:space="preserve">В публичных слушаниях по рассмотрению проекта </w:t>
      </w:r>
      <w:r w:rsidR="00CD11E2" w:rsidRPr="003D44E8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3D44E8">
        <w:rPr>
          <w:rFonts w:ascii="Times New Roman" w:hAnsi="Times New Roman" w:cs="Times New Roman"/>
          <w:sz w:val="24"/>
          <w:szCs w:val="24"/>
        </w:rPr>
        <w:t>Правил</w:t>
      </w:r>
      <w:r w:rsidR="00CD11E2" w:rsidRPr="003D44E8">
        <w:rPr>
          <w:rFonts w:ascii="Times New Roman" w:hAnsi="Times New Roman" w:cs="Times New Roman"/>
          <w:sz w:val="24"/>
          <w:szCs w:val="24"/>
        </w:rPr>
        <w:t>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поселение», состоявшихся в </w:t>
      </w:r>
      <w:r w:rsidR="0068106F" w:rsidRPr="003D44E8">
        <w:rPr>
          <w:rFonts w:ascii="Times New Roman" w:hAnsi="Times New Roman" w:cs="Times New Roman"/>
          <w:sz w:val="24"/>
          <w:szCs w:val="24"/>
        </w:rPr>
        <w:t xml:space="preserve">селе Подгорное, ул. </w:t>
      </w:r>
      <w:proofErr w:type="gramStart"/>
      <w:r w:rsidR="00E84786" w:rsidRPr="003D44E8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="00E84786" w:rsidRPr="003D44E8">
        <w:rPr>
          <w:rFonts w:ascii="Times New Roman" w:hAnsi="Times New Roman" w:cs="Times New Roman"/>
          <w:sz w:val="24"/>
          <w:szCs w:val="24"/>
        </w:rPr>
        <w:t>, 4 стр. 1</w:t>
      </w:r>
      <w:r w:rsidR="0068106F" w:rsidRPr="003D44E8">
        <w:rPr>
          <w:rFonts w:ascii="Times New Roman" w:hAnsi="Times New Roman" w:cs="Times New Roman"/>
          <w:sz w:val="24"/>
          <w:szCs w:val="24"/>
        </w:rPr>
        <w:t xml:space="preserve"> </w:t>
      </w: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  <w:r w:rsidR="00B83523" w:rsidRPr="003D44E8">
        <w:rPr>
          <w:rFonts w:ascii="Times New Roman" w:hAnsi="Times New Roman" w:cs="Times New Roman"/>
          <w:sz w:val="24"/>
          <w:szCs w:val="24"/>
        </w:rPr>
        <w:t>20</w:t>
      </w: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  <w:r w:rsidR="00CD11E2" w:rsidRPr="003D44E8">
        <w:rPr>
          <w:rFonts w:ascii="Times New Roman" w:hAnsi="Times New Roman" w:cs="Times New Roman"/>
          <w:sz w:val="24"/>
          <w:szCs w:val="24"/>
        </w:rPr>
        <w:t>января</w:t>
      </w:r>
      <w:r w:rsidRPr="003D44E8">
        <w:rPr>
          <w:rFonts w:ascii="Times New Roman" w:hAnsi="Times New Roman" w:cs="Times New Roman"/>
          <w:sz w:val="24"/>
          <w:szCs w:val="24"/>
        </w:rPr>
        <w:t xml:space="preserve"> 201</w:t>
      </w:r>
      <w:r w:rsidR="00CD11E2" w:rsidRPr="003D44E8">
        <w:rPr>
          <w:rFonts w:ascii="Times New Roman" w:hAnsi="Times New Roman" w:cs="Times New Roman"/>
          <w:sz w:val="24"/>
          <w:szCs w:val="24"/>
        </w:rPr>
        <w:t>7</w:t>
      </w:r>
      <w:r w:rsidRPr="003D44E8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E84786" w:rsidRPr="003D44E8">
        <w:rPr>
          <w:rFonts w:ascii="Times New Roman" w:hAnsi="Times New Roman" w:cs="Times New Roman"/>
          <w:sz w:val="24"/>
          <w:szCs w:val="24"/>
        </w:rPr>
        <w:t>6</w:t>
      </w:r>
      <w:r w:rsidRPr="003D44E8">
        <w:rPr>
          <w:rFonts w:ascii="Times New Roman" w:hAnsi="Times New Roman" w:cs="Times New Roman"/>
          <w:sz w:val="24"/>
          <w:szCs w:val="24"/>
        </w:rPr>
        <w:t>:</w:t>
      </w:r>
      <w:r w:rsidR="00B339B5" w:rsidRPr="003D44E8">
        <w:rPr>
          <w:rFonts w:ascii="Times New Roman" w:hAnsi="Times New Roman" w:cs="Times New Roman"/>
          <w:sz w:val="24"/>
          <w:szCs w:val="24"/>
        </w:rPr>
        <w:t>0</w:t>
      </w:r>
      <w:r w:rsidRPr="003D44E8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0C6470" w:rsidRPr="003D44E8">
        <w:rPr>
          <w:rFonts w:ascii="Times New Roman" w:hAnsi="Times New Roman" w:cs="Times New Roman"/>
          <w:sz w:val="24"/>
          <w:szCs w:val="24"/>
        </w:rPr>
        <w:t xml:space="preserve">местного времени </w:t>
      </w:r>
      <w:r w:rsidRPr="003D44E8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0C6470" w:rsidRPr="003D44E8">
        <w:rPr>
          <w:rFonts w:ascii="Times New Roman" w:hAnsi="Times New Roman" w:cs="Times New Roman"/>
          <w:sz w:val="24"/>
          <w:szCs w:val="24"/>
        </w:rPr>
        <w:t xml:space="preserve">11 </w:t>
      </w:r>
      <w:r w:rsidRPr="003D44E8">
        <w:rPr>
          <w:rFonts w:ascii="Times New Roman" w:hAnsi="Times New Roman" w:cs="Times New Roman"/>
          <w:sz w:val="24"/>
          <w:szCs w:val="24"/>
        </w:rPr>
        <w:t>человек.</w:t>
      </w: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1.Одобрить проект </w:t>
      </w:r>
      <w:r w:rsidR="00CD11E2" w:rsidRPr="003D44E8">
        <w:rPr>
          <w:rFonts w:ascii="Times New Roman" w:hAnsi="Times New Roman" w:cs="Times New Roman"/>
          <w:sz w:val="24"/>
          <w:szCs w:val="24"/>
        </w:rPr>
        <w:t>внесения изменений в П</w:t>
      </w:r>
      <w:r w:rsidRPr="003D44E8">
        <w:rPr>
          <w:rFonts w:ascii="Times New Roman" w:hAnsi="Times New Roman" w:cs="Times New Roman"/>
          <w:sz w:val="24"/>
          <w:szCs w:val="24"/>
        </w:rPr>
        <w:t>равил</w:t>
      </w:r>
      <w:r w:rsidR="00CD11E2" w:rsidRPr="003D44E8">
        <w:rPr>
          <w:rFonts w:ascii="Times New Roman" w:hAnsi="Times New Roman" w:cs="Times New Roman"/>
          <w:sz w:val="24"/>
          <w:szCs w:val="24"/>
        </w:rPr>
        <w:t>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«Подгорнское сельское поселение» </w:t>
      </w:r>
      <w:r w:rsidR="003D44E8"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«за»- </w:t>
      </w:r>
      <w:r w:rsidR="000C6470" w:rsidRPr="003D44E8">
        <w:rPr>
          <w:rFonts w:ascii="Times New Roman" w:hAnsi="Times New Roman" w:cs="Times New Roman"/>
          <w:sz w:val="24"/>
          <w:szCs w:val="24"/>
        </w:rPr>
        <w:t>11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4077" w:rsidRPr="003D44E8" w:rsidRDefault="003E4077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D4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3D44E8">
        <w:rPr>
          <w:rFonts w:ascii="Times New Roman" w:hAnsi="Times New Roman" w:cs="Times New Roman"/>
          <w:sz w:val="24"/>
          <w:szCs w:val="24"/>
        </w:rPr>
        <w:t>В.И.Будаев</w:t>
      </w:r>
      <w:proofErr w:type="spellEnd"/>
    </w:p>
    <w:p w:rsidR="00C86588" w:rsidRPr="003D44E8" w:rsidRDefault="00C86588"/>
    <w:sectPr w:rsidR="00C86588" w:rsidRPr="003D44E8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077"/>
    <w:rsid w:val="00071590"/>
    <w:rsid w:val="00097FDC"/>
    <w:rsid w:val="000C6470"/>
    <w:rsid w:val="00122BCB"/>
    <w:rsid w:val="0013291A"/>
    <w:rsid w:val="001D7959"/>
    <w:rsid w:val="002E4FD7"/>
    <w:rsid w:val="0035770E"/>
    <w:rsid w:val="003D44E8"/>
    <w:rsid w:val="003E4077"/>
    <w:rsid w:val="0046718D"/>
    <w:rsid w:val="00512872"/>
    <w:rsid w:val="005232E2"/>
    <w:rsid w:val="005922D4"/>
    <w:rsid w:val="005A4615"/>
    <w:rsid w:val="005C5350"/>
    <w:rsid w:val="0068106F"/>
    <w:rsid w:val="00705A44"/>
    <w:rsid w:val="0075143A"/>
    <w:rsid w:val="007B42D3"/>
    <w:rsid w:val="0084247C"/>
    <w:rsid w:val="008836FA"/>
    <w:rsid w:val="008D1F2A"/>
    <w:rsid w:val="0090254F"/>
    <w:rsid w:val="00AB5511"/>
    <w:rsid w:val="00AC0064"/>
    <w:rsid w:val="00B32ECB"/>
    <w:rsid w:val="00B339B5"/>
    <w:rsid w:val="00B83523"/>
    <w:rsid w:val="00BE37B0"/>
    <w:rsid w:val="00C23E05"/>
    <w:rsid w:val="00C86588"/>
    <w:rsid w:val="00CD11E2"/>
    <w:rsid w:val="00E84786"/>
    <w:rsid w:val="00FB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E407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gorn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Аэлита</cp:lastModifiedBy>
  <cp:revision>21</cp:revision>
  <dcterms:created xsi:type="dcterms:W3CDTF">2017-01-16T02:32:00Z</dcterms:created>
  <dcterms:modified xsi:type="dcterms:W3CDTF">2017-01-23T03:36:00Z</dcterms:modified>
</cp:coreProperties>
</file>