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0AD2F3" w14:textId="212D4941" w:rsidR="00683982" w:rsidRDefault="00683982" w:rsidP="00683982">
      <w:pPr>
        <w:pStyle w:val="ConsPlusTitle"/>
        <w:spacing w:line="20" w:lineRule="atLeast"/>
        <w:ind w:firstLine="720"/>
        <w:jc w:val="center"/>
        <w:rPr>
          <w:rFonts w:ascii="Times New Roman" w:hAnsi="Times New Roman" w:cs="Times New Roman"/>
          <w:sz w:val="24"/>
          <w:szCs w:val="24"/>
        </w:rPr>
      </w:pPr>
      <w:r>
        <w:rPr>
          <w:rFonts w:ascii="Tahoma" w:hAnsi="Tahoma" w:cs="Tahoma"/>
          <w:sz w:val="24"/>
          <w:szCs w:val="24"/>
        </w:rPr>
        <w:t>﻿</w:t>
      </w:r>
      <w:r>
        <w:rPr>
          <w:rFonts w:ascii="Times New Roman" w:hAnsi="Times New Roman" w:cs="Times New Roman"/>
          <w:sz w:val="24"/>
          <w:szCs w:val="24"/>
        </w:rPr>
        <w:t>АДМИНИСТРАЦИЯ ПОДГОРНСКОГО СЕЛЬСКОГО ПОСЕЛЕНИЯ</w:t>
      </w:r>
    </w:p>
    <w:p w14:paraId="474BB1B5"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3DED494A"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5321823C"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478E1648"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30F9A3DF"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74106213" w14:textId="3F6826E1" w:rsidR="00683982" w:rsidRDefault="006C5050" w:rsidP="00683982">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683982">
        <w:rPr>
          <w:rFonts w:ascii="Times New Roman" w:hAnsi="Times New Roman" w:cs="Times New Roman"/>
          <w:b w:val="0"/>
          <w:bCs w:val="0"/>
          <w:sz w:val="24"/>
          <w:szCs w:val="24"/>
        </w:rPr>
        <w:t>.0</w:t>
      </w:r>
      <w:r>
        <w:rPr>
          <w:rFonts w:ascii="Times New Roman" w:hAnsi="Times New Roman" w:cs="Times New Roman"/>
          <w:b w:val="0"/>
          <w:bCs w:val="0"/>
          <w:sz w:val="24"/>
          <w:szCs w:val="24"/>
        </w:rPr>
        <w:t>3</w:t>
      </w:r>
      <w:r w:rsidR="00683982">
        <w:rPr>
          <w:rFonts w:ascii="Times New Roman" w:hAnsi="Times New Roman" w:cs="Times New Roman"/>
          <w:b w:val="0"/>
          <w:bCs w:val="0"/>
          <w:sz w:val="24"/>
          <w:szCs w:val="24"/>
        </w:rPr>
        <w:t xml:space="preserve">.2023                                                       с. Подгорное                                                    </w:t>
      </w:r>
      <w:r>
        <w:rPr>
          <w:rFonts w:ascii="Times New Roman" w:hAnsi="Times New Roman" w:cs="Times New Roman"/>
          <w:b w:val="0"/>
          <w:bCs w:val="0"/>
          <w:sz w:val="24"/>
          <w:szCs w:val="24"/>
        </w:rPr>
        <w:t xml:space="preserve">       </w:t>
      </w:r>
      <w:r w:rsidR="00683982">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73</w:t>
      </w:r>
    </w:p>
    <w:p w14:paraId="338F585B" w14:textId="77777777" w:rsidR="00683982" w:rsidRDefault="00683982" w:rsidP="00683982">
      <w:pPr>
        <w:pStyle w:val="ConsPlusTitle"/>
        <w:spacing w:line="20" w:lineRule="atLeast"/>
        <w:ind w:firstLine="720"/>
        <w:jc w:val="both"/>
        <w:rPr>
          <w:rFonts w:ascii="Times New Roman" w:hAnsi="Times New Roman" w:cs="Times New Roman"/>
          <w:b w:val="0"/>
          <w:bCs w:val="0"/>
          <w:sz w:val="24"/>
          <w:szCs w:val="24"/>
        </w:rPr>
      </w:pPr>
    </w:p>
    <w:p w14:paraId="1D3D72CD"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5969F0D9" w14:textId="121E40D8" w:rsidR="00683982" w:rsidRDefault="00683982" w:rsidP="00683982">
      <w:pPr>
        <w:pStyle w:val="a6"/>
        <w:ind w:firstLine="567"/>
        <w:jc w:val="center"/>
        <w:rPr>
          <w:rFonts w:ascii="Times New Roman" w:hAnsi="Times New Roman" w:cs="Times New Roman"/>
          <w:sz w:val="24"/>
          <w:szCs w:val="24"/>
        </w:rPr>
      </w:pPr>
      <w:bookmarkStart w:id="0" w:name="_Hlk131337822"/>
      <w:r>
        <w:rPr>
          <w:rFonts w:ascii="Times New Roman" w:hAnsi="Times New Roman" w:cs="Times New Roman"/>
          <w:sz w:val="24"/>
          <w:szCs w:val="24"/>
        </w:rPr>
        <w:t>Об утверждении административного регламента предоставления муниципальной услуги «</w:t>
      </w:r>
      <w:r w:rsidR="00A84AE5" w:rsidRPr="00DA2577">
        <w:rPr>
          <w:rFonts w:ascii="Times New Roman" w:eastAsia="Times New Roman" w:hAnsi="Times New Roman" w:cs="Times New Roman"/>
          <w:sz w:val="24"/>
          <w:szCs w:val="24"/>
        </w:rPr>
        <w:t>Установка информационной вывески, согласование дизайн-проекта размещения вывески</w:t>
      </w:r>
      <w:r>
        <w:rPr>
          <w:rFonts w:ascii="Times New Roman" w:hAnsi="Times New Roman" w:cs="Times New Roman"/>
          <w:sz w:val="24"/>
          <w:szCs w:val="24"/>
        </w:rPr>
        <w:t xml:space="preserve"> на территории Подгорнского сельского поселения»</w:t>
      </w:r>
    </w:p>
    <w:bookmarkEnd w:id="0"/>
    <w:p w14:paraId="50498E85" w14:textId="77777777" w:rsidR="00683982" w:rsidRDefault="00683982" w:rsidP="00683982">
      <w:pPr>
        <w:pStyle w:val="a6"/>
        <w:ind w:firstLine="567"/>
        <w:jc w:val="both"/>
        <w:rPr>
          <w:rFonts w:ascii="Times New Roman" w:hAnsi="Times New Roman" w:cs="Times New Roman"/>
          <w:sz w:val="24"/>
          <w:szCs w:val="24"/>
        </w:rPr>
      </w:pPr>
    </w:p>
    <w:p w14:paraId="30ED6E6B" w14:textId="77777777" w:rsidR="00683982" w:rsidRDefault="00683982" w:rsidP="00683982">
      <w:pPr>
        <w:pStyle w:val="a6"/>
        <w:ind w:firstLine="567"/>
        <w:jc w:val="both"/>
        <w:rPr>
          <w:rFonts w:ascii="Times New Roman" w:hAnsi="Times New Roman" w:cs="Times New Roman"/>
          <w:sz w:val="24"/>
          <w:szCs w:val="24"/>
        </w:rPr>
      </w:pPr>
    </w:p>
    <w:p w14:paraId="1FB1BA24" w14:textId="70525F93" w:rsidR="00683982" w:rsidRDefault="00A84AE5" w:rsidP="00683982">
      <w:pPr>
        <w:pStyle w:val="a6"/>
        <w:ind w:firstLine="567"/>
        <w:jc w:val="both"/>
        <w:rPr>
          <w:rFonts w:ascii="Times New Roman" w:hAnsi="Times New Roman" w:cs="Times New Roman"/>
          <w:sz w:val="24"/>
          <w:szCs w:val="24"/>
        </w:rPr>
      </w:pPr>
      <w:r w:rsidRPr="00DA2577">
        <w:rPr>
          <w:rFonts w:ascii="Times New Roman" w:eastAsia="Times New Roman" w:hAnsi="Times New Roman" w:cs="Times New Roman"/>
          <w:sz w:val="24"/>
          <w:szCs w:val="24"/>
        </w:rPr>
        <w:t xml:space="preserve">В соответствии со статьей 16 Федерального закона </w:t>
      </w:r>
      <w:r w:rsidRPr="00A84AE5">
        <w:rPr>
          <w:rFonts w:ascii="Times New Roman" w:eastAsia="Times New Roman" w:hAnsi="Times New Roman" w:cs="Times New Roman"/>
          <w:color w:val="auto"/>
          <w:sz w:val="24"/>
          <w:szCs w:val="24"/>
        </w:rPr>
        <w:t xml:space="preserve">от 06.10.2003 № 131-ФЗ </w:t>
      </w:r>
      <w:r w:rsidRPr="00DA2577">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статьей 13 Федерального закона от 27.07.2010 </w:t>
      </w:r>
      <w:r w:rsidRPr="00A84AE5">
        <w:rPr>
          <w:rFonts w:ascii="Times New Roman" w:eastAsia="Times New Roman" w:hAnsi="Times New Roman" w:cs="Times New Roman"/>
          <w:color w:val="auto"/>
          <w:sz w:val="24"/>
          <w:szCs w:val="24"/>
        </w:rPr>
        <w:t xml:space="preserve">№ 210-ФЗ </w:t>
      </w:r>
      <w:r w:rsidRPr="00DA2577">
        <w:rPr>
          <w:rFonts w:ascii="Times New Roman" w:eastAsia="Times New Roman" w:hAnsi="Times New Roman" w:cs="Times New Roman"/>
          <w:sz w:val="24"/>
          <w:szCs w:val="24"/>
        </w:rPr>
        <w:t>«Об организации предоставления государственных и муниципальных услуг»</w:t>
      </w:r>
      <w:r w:rsidR="00683982">
        <w:rPr>
          <w:rFonts w:ascii="Times New Roman" w:hAnsi="Times New Roman" w:cs="Times New Roman"/>
          <w:sz w:val="24"/>
          <w:szCs w:val="24"/>
        </w:rPr>
        <w:t>,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14:paraId="003EC48F" w14:textId="77777777" w:rsidR="00683982" w:rsidRDefault="00683982" w:rsidP="00683982">
      <w:pPr>
        <w:pStyle w:val="a6"/>
        <w:ind w:firstLine="567"/>
        <w:jc w:val="both"/>
        <w:rPr>
          <w:rFonts w:ascii="Times New Roman" w:hAnsi="Times New Roman" w:cs="Times New Roman"/>
          <w:sz w:val="24"/>
          <w:szCs w:val="24"/>
        </w:rPr>
      </w:pPr>
    </w:p>
    <w:p w14:paraId="03074E63" w14:textId="77777777" w:rsidR="00683982" w:rsidRDefault="00683982" w:rsidP="00683982">
      <w:pPr>
        <w:pStyle w:val="Default"/>
        <w:spacing w:line="20" w:lineRule="atLeast"/>
        <w:ind w:firstLine="567"/>
        <w:jc w:val="both"/>
      </w:pPr>
    </w:p>
    <w:p w14:paraId="4A56D46D" w14:textId="77777777" w:rsidR="00683982" w:rsidRDefault="00683982" w:rsidP="00683982">
      <w:pPr>
        <w:pStyle w:val="a6"/>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0020451D" w14:textId="77777777" w:rsidR="00683982" w:rsidRDefault="00683982" w:rsidP="00683982">
      <w:pPr>
        <w:pStyle w:val="a6"/>
        <w:spacing w:line="20" w:lineRule="atLeast"/>
      </w:pPr>
    </w:p>
    <w:p w14:paraId="71080FD2" w14:textId="4C3797A1" w:rsidR="00683982" w:rsidRDefault="00683982" w:rsidP="00683982">
      <w:pPr>
        <w:pStyle w:val="Default"/>
        <w:numPr>
          <w:ilvl w:val="0"/>
          <w:numId w:val="1"/>
        </w:numPr>
        <w:tabs>
          <w:tab w:val="left" w:pos="993"/>
        </w:tabs>
        <w:spacing w:line="20" w:lineRule="atLeast"/>
        <w:ind w:left="0" w:firstLine="567"/>
        <w:jc w:val="both"/>
      </w:pPr>
      <w:r>
        <w:t xml:space="preserve">Утвердить </w:t>
      </w:r>
      <w:bookmarkStart w:id="1" w:name="_GoBack"/>
      <w:r>
        <w:t>Административный регламент предоставления муниципальной услуги «</w:t>
      </w:r>
      <w:r w:rsidR="00A84AE5" w:rsidRPr="00DA2577">
        <w:t>Установка информационной вывески, согласование дизайн-проекта размещения вывески</w:t>
      </w:r>
      <w:r w:rsidR="00A84AE5">
        <w:t xml:space="preserve"> на территории Подгорнского сельского поселения</w:t>
      </w:r>
      <w:bookmarkEnd w:id="1"/>
      <w:r>
        <w:rPr>
          <w:i/>
        </w:rPr>
        <w:t>»</w:t>
      </w:r>
      <w:r>
        <w:t>, согласно приложению.</w:t>
      </w:r>
    </w:p>
    <w:p w14:paraId="5D53E486" w14:textId="77777777" w:rsidR="00683982" w:rsidRDefault="00683982" w:rsidP="00683982">
      <w:pPr>
        <w:pStyle w:val="Default"/>
        <w:numPr>
          <w:ilvl w:val="0"/>
          <w:numId w:val="1"/>
        </w:numPr>
        <w:tabs>
          <w:tab w:val="left" w:pos="993"/>
        </w:tabs>
        <w:spacing w:line="20" w:lineRule="atLeast"/>
        <w:ind w:left="0" w:firstLine="567"/>
        <w:jc w:val="both"/>
      </w:pPr>
      <w: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7672CCDB" w14:textId="77777777" w:rsidR="00683982" w:rsidRDefault="00683982" w:rsidP="00683982">
      <w:pPr>
        <w:pStyle w:val="Default"/>
        <w:numPr>
          <w:ilvl w:val="0"/>
          <w:numId w:val="1"/>
        </w:numPr>
        <w:tabs>
          <w:tab w:val="left" w:pos="993"/>
        </w:tabs>
        <w:spacing w:line="20" w:lineRule="atLeast"/>
        <w:ind w:left="0" w:firstLine="567"/>
        <w:jc w:val="both"/>
      </w:pPr>
      <w:r>
        <w:t>Постановление вступает в силу со дня его официального опубликования.</w:t>
      </w:r>
    </w:p>
    <w:p w14:paraId="2D29E825" w14:textId="77777777" w:rsidR="00683982" w:rsidRDefault="00683982" w:rsidP="00683982">
      <w:pPr>
        <w:pStyle w:val="Default"/>
        <w:numPr>
          <w:ilvl w:val="0"/>
          <w:numId w:val="1"/>
        </w:numPr>
        <w:tabs>
          <w:tab w:val="left" w:pos="993"/>
        </w:tabs>
        <w:spacing w:line="20" w:lineRule="atLeast"/>
        <w:ind w:left="0" w:firstLine="567"/>
        <w:jc w:val="both"/>
      </w:pPr>
      <w:r>
        <w:t>Контроль за исполнением настоящего постановления оставляю за собой.</w:t>
      </w:r>
    </w:p>
    <w:p w14:paraId="3BBB8D36" w14:textId="77777777" w:rsidR="00683982" w:rsidRDefault="00683982" w:rsidP="00683982">
      <w:pPr>
        <w:pStyle w:val="Default"/>
        <w:spacing w:line="20" w:lineRule="atLeast"/>
        <w:ind w:firstLine="720"/>
        <w:jc w:val="both"/>
      </w:pPr>
    </w:p>
    <w:p w14:paraId="25252C2E" w14:textId="77777777" w:rsidR="00683982" w:rsidRDefault="00683982" w:rsidP="00683982">
      <w:pPr>
        <w:pStyle w:val="Default"/>
        <w:spacing w:line="20" w:lineRule="atLeast"/>
        <w:ind w:firstLine="720"/>
        <w:jc w:val="both"/>
      </w:pPr>
    </w:p>
    <w:p w14:paraId="1E1CB934" w14:textId="77777777" w:rsidR="00683982" w:rsidRDefault="00683982" w:rsidP="00683982">
      <w:pPr>
        <w:pStyle w:val="Default"/>
        <w:spacing w:line="20" w:lineRule="atLeast"/>
        <w:jc w:val="both"/>
      </w:pPr>
    </w:p>
    <w:p w14:paraId="4EF9C739" w14:textId="77777777" w:rsidR="00683982" w:rsidRDefault="00683982" w:rsidP="00683982">
      <w:pPr>
        <w:pStyle w:val="Default"/>
        <w:spacing w:line="20" w:lineRule="atLeast"/>
        <w:jc w:val="both"/>
      </w:pPr>
      <w:r>
        <w:t>Глава Подгорнского сельского поселения                                                                С.С. Пантюхин</w:t>
      </w:r>
    </w:p>
    <w:p w14:paraId="5F5CAC8C" w14:textId="77777777" w:rsidR="00683982" w:rsidRDefault="00683982" w:rsidP="00683982"/>
    <w:p w14:paraId="015464B5" w14:textId="77777777" w:rsidR="00683982" w:rsidRDefault="00683982" w:rsidP="00683982">
      <w:pPr>
        <w:spacing w:line="256" w:lineRule="auto"/>
      </w:pPr>
      <w:r>
        <w:br w:type="page"/>
      </w:r>
    </w:p>
    <w:p w14:paraId="045B869C" w14:textId="77777777" w:rsidR="00A84AE5" w:rsidRPr="00CB2F97" w:rsidRDefault="00A84AE5" w:rsidP="00A84AE5">
      <w:pPr>
        <w:pStyle w:val="Default"/>
        <w:tabs>
          <w:tab w:val="left" w:pos="8602"/>
        </w:tabs>
        <w:spacing w:line="20" w:lineRule="atLeast"/>
        <w:jc w:val="right"/>
      </w:pPr>
      <w:r w:rsidRPr="00CB2F97">
        <w:lastRenderedPageBreak/>
        <w:t>Приложение</w:t>
      </w:r>
    </w:p>
    <w:p w14:paraId="4647D089" w14:textId="77777777" w:rsidR="00A84AE5" w:rsidRPr="00CB2F97" w:rsidRDefault="00A84AE5" w:rsidP="00A84AE5">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4C17E4A5" w14:textId="77777777" w:rsidR="00A84AE5" w:rsidRPr="00CB2F97" w:rsidRDefault="00A84AE5" w:rsidP="00A84AE5">
      <w:pPr>
        <w:pStyle w:val="Default"/>
        <w:spacing w:line="20" w:lineRule="atLeast"/>
        <w:ind w:firstLine="720"/>
        <w:jc w:val="right"/>
      </w:pPr>
      <w:r w:rsidRPr="00CB2F97">
        <w:t xml:space="preserve">Подгорнского сельского поселения  </w:t>
      </w:r>
    </w:p>
    <w:p w14:paraId="4BAB75B7" w14:textId="04EA4F4F" w:rsidR="00A84AE5" w:rsidRPr="00CB2F97" w:rsidRDefault="00A84AE5" w:rsidP="00A84AE5">
      <w:pPr>
        <w:pStyle w:val="Default"/>
        <w:spacing w:line="20" w:lineRule="atLeast"/>
        <w:ind w:firstLine="720"/>
        <w:jc w:val="right"/>
      </w:pPr>
      <w:r w:rsidRPr="00CB2F97">
        <w:t xml:space="preserve">от </w:t>
      </w:r>
      <w:r w:rsidR="006C5050">
        <w:t>31</w:t>
      </w:r>
      <w:r w:rsidRPr="00CB2F97">
        <w:t>.</w:t>
      </w:r>
      <w:r>
        <w:t>0</w:t>
      </w:r>
      <w:r w:rsidR="006C5050">
        <w:t>3</w:t>
      </w:r>
      <w:r w:rsidRPr="00CB2F97">
        <w:t>.20</w:t>
      </w:r>
      <w:r>
        <w:t>23</w:t>
      </w:r>
      <w:r w:rsidRPr="00CB2F97">
        <w:t xml:space="preserve"> № </w:t>
      </w:r>
      <w:r w:rsidR="006C5050">
        <w:t>73</w:t>
      </w:r>
    </w:p>
    <w:p w14:paraId="6CCD43A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58658356" w14:textId="77777777" w:rsidR="00A97E8E" w:rsidRDefault="00A97E8E" w:rsidP="00A84AE5">
      <w:pPr>
        <w:spacing w:after="0" w:line="240" w:lineRule="auto"/>
        <w:jc w:val="center"/>
        <w:rPr>
          <w:rFonts w:ascii="Times New Roman" w:eastAsia="Times New Roman" w:hAnsi="Times New Roman" w:cs="Times New Roman"/>
          <w:b/>
          <w:bCs/>
          <w:sz w:val="28"/>
          <w:szCs w:val="28"/>
          <w:lang w:eastAsia="ru-RU"/>
        </w:rPr>
      </w:pPr>
    </w:p>
    <w:p w14:paraId="19A8F7AC" w14:textId="422D215B" w:rsidR="00DA2577" w:rsidRPr="006C5050" w:rsidRDefault="00DA2577" w:rsidP="00A84AE5">
      <w:pPr>
        <w:spacing w:after="0" w:line="240" w:lineRule="auto"/>
        <w:jc w:val="center"/>
        <w:rPr>
          <w:rFonts w:ascii="Times New Roman" w:eastAsia="Times New Roman" w:hAnsi="Times New Roman" w:cs="Times New Roman"/>
          <w:b/>
          <w:bCs/>
          <w:sz w:val="24"/>
          <w:szCs w:val="24"/>
          <w:lang w:eastAsia="ru-RU"/>
        </w:rPr>
      </w:pPr>
      <w:r w:rsidRPr="006C5050">
        <w:rPr>
          <w:rFonts w:ascii="Times New Roman" w:eastAsia="Times New Roman" w:hAnsi="Times New Roman" w:cs="Times New Roman"/>
          <w:b/>
          <w:bCs/>
          <w:sz w:val="24"/>
          <w:szCs w:val="24"/>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A97E8E" w:rsidRPr="006C5050">
        <w:rPr>
          <w:rFonts w:ascii="Times New Roman" w:eastAsia="Times New Roman" w:hAnsi="Times New Roman" w:cs="Times New Roman"/>
          <w:b/>
          <w:bCs/>
          <w:sz w:val="24"/>
          <w:szCs w:val="24"/>
          <w:lang w:eastAsia="ru-RU"/>
        </w:rPr>
        <w:t xml:space="preserve"> на территории Подгорнского сельского поселения</w:t>
      </w:r>
      <w:r w:rsidRPr="006C5050">
        <w:rPr>
          <w:rFonts w:ascii="Times New Roman" w:eastAsia="Times New Roman" w:hAnsi="Times New Roman" w:cs="Times New Roman"/>
          <w:b/>
          <w:bCs/>
          <w:sz w:val="24"/>
          <w:szCs w:val="24"/>
          <w:lang w:eastAsia="ru-RU"/>
        </w:rPr>
        <w:t>»</w:t>
      </w:r>
    </w:p>
    <w:p w14:paraId="0232362A" w14:textId="77777777" w:rsidR="00DA2577" w:rsidRPr="00A84AE5" w:rsidRDefault="00DA2577" w:rsidP="00A84AE5">
      <w:pPr>
        <w:spacing w:after="0" w:line="240" w:lineRule="auto"/>
        <w:jc w:val="center"/>
        <w:rPr>
          <w:rFonts w:ascii="Times New Roman" w:eastAsia="Times New Roman" w:hAnsi="Times New Roman" w:cs="Times New Roman"/>
          <w:b/>
          <w:bCs/>
          <w:sz w:val="24"/>
          <w:szCs w:val="24"/>
          <w:lang w:eastAsia="ru-RU"/>
        </w:rPr>
      </w:pPr>
      <w:r w:rsidRPr="00A84AE5">
        <w:rPr>
          <w:rFonts w:ascii="Times New Roman" w:eastAsia="Times New Roman" w:hAnsi="Times New Roman" w:cs="Times New Roman"/>
          <w:b/>
          <w:bCs/>
          <w:sz w:val="24"/>
          <w:szCs w:val="24"/>
          <w:lang w:eastAsia="ru-RU"/>
        </w:rPr>
        <w:t> </w:t>
      </w:r>
    </w:p>
    <w:p w14:paraId="4A4E53A6" w14:textId="77777777" w:rsidR="00A84AE5" w:rsidRDefault="00A84AE5" w:rsidP="00A84AE5">
      <w:pPr>
        <w:spacing w:after="0" w:line="240" w:lineRule="auto"/>
        <w:jc w:val="center"/>
        <w:rPr>
          <w:rFonts w:ascii="Times New Roman" w:eastAsia="Times New Roman" w:hAnsi="Times New Roman" w:cs="Times New Roman"/>
          <w:b/>
          <w:bCs/>
          <w:sz w:val="24"/>
          <w:szCs w:val="24"/>
          <w:lang w:eastAsia="ru-RU"/>
        </w:rPr>
      </w:pPr>
    </w:p>
    <w:p w14:paraId="5B5490F8" w14:textId="46F54469" w:rsidR="00DA2577" w:rsidRPr="00A84AE5" w:rsidRDefault="00DA2577" w:rsidP="00A84AE5">
      <w:pPr>
        <w:spacing w:after="0" w:line="240" w:lineRule="auto"/>
        <w:jc w:val="center"/>
        <w:rPr>
          <w:rFonts w:ascii="Times New Roman" w:eastAsia="Times New Roman" w:hAnsi="Times New Roman" w:cs="Times New Roman"/>
          <w:b/>
          <w:bCs/>
          <w:sz w:val="24"/>
          <w:szCs w:val="24"/>
          <w:lang w:eastAsia="ru-RU"/>
        </w:rPr>
      </w:pPr>
      <w:r w:rsidRPr="00A84AE5">
        <w:rPr>
          <w:rFonts w:ascii="Times New Roman" w:eastAsia="Times New Roman" w:hAnsi="Times New Roman" w:cs="Times New Roman"/>
          <w:b/>
          <w:bCs/>
          <w:sz w:val="24"/>
          <w:szCs w:val="24"/>
          <w:lang w:eastAsia="ru-RU"/>
        </w:rPr>
        <w:t>I. Общие положения</w:t>
      </w:r>
    </w:p>
    <w:p w14:paraId="7E0F8EA6" w14:textId="4E8FD797" w:rsidR="00DA2577" w:rsidRDefault="00DA2577" w:rsidP="00A84AE5">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 w:name="bookmark0"/>
      <w:bookmarkStart w:id="3" w:name="bookmark1"/>
      <w:bookmarkEnd w:id="2"/>
      <w:r w:rsidRPr="00A84AE5">
        <w:rPr>
          <w:rFonts w:ascii="Times New Roman" w:eastAsia="Times New Roman" w:hAnsi="Times New Roman" w:cs="Times New Roman"/>
          <w:b/>
          <w:bCs/>
          <w:sz w:val="24"/>
          <w:szCs w:val="24"/>
          <w:lang w:eastAsia="ru-RU"/>
        </w:rPr>
        <w:t>1. Предмет регулирования Административного регламента</w:t>
      </w:r>
      <w:bookmarkEnd w:id="3"/>
    </w:p>
    <w:p w14:paraId="35E073BC" w14:textId="32C0D24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1.1.Административный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w:t>
      </w:r>
      <w:r w:rsidR="00A97E8E" w:rsidRPr="00A97E8E">
        <w:rPr>
          <w:rFonts w:ascii="Times New Roman" w:eastAsia="Times New Roman" w:hAnsi="Times New Roman" w:cs="Times New Roman"/>
          <w:sz w:val="24"/>
          <w:szCs w:val="24"/>
        </w:rPr>
        <w:t>на территории Подгорнского сельского поселения</w:t>
      </w:r>
      <w:r w:rsidRPr="00A97E8E">
        <w:rPr>
          <w:rFonts w:ascii="Times New Roman" w:hAnsi="Times New Roman" w:cs="Times New Roman"/>
          <w:sz w:val="24"/>
          <w:szCs w:val="24"/>
        </w:rPr>
        <w:t>»</w:t>
      </w:r>
      <w:r w:rsidRPr="00A84AE5">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w:t>
      </w:r>
      <w:r w:rsidR="00A97E8E" w:rsidRPr="00A97E8E">
        <w:rPr>
          <w:rFonts w:ascii="Times New Roman" w:eastAsia="Times New Roman" w:hAnsi="Times New Roman" w:cs="Times New Roman"/>
          <w:sz w:val="24"/>
          <w:szCs w:val="24"/>
        </w:rPr>
        <w:t>на территории Подгорнского сельского поселения</w:t>
      </w:r>
      <w:r w:rsidRPr="00A84AE5">
        <w:rPr>
          <w:rFonts w:ascii="Times New Roman" w:hAnsi="Times New Roman" w:cs="Times New Roman"/>
          <w:sz w:val="24"/>
          <w:szCs w:val="24"/>
        </w:rPr>
        <w:t xml:space="preserve">» (далее - Услуга) </w:t>
      </w:r>
      <w:r w:rsidR="00A97E8E">
        <w:rPr>
          <w:rFonts w:ascii="Times New Roman" w:hAnsi="Times New Roman" w:cs="Times New Roman"/>
          <w:sz w:val="24"/>
          <w:szCs w:val="24"/>
        </w:rPr>
        <w:t xml:space="preserve">Администрацией Подгорнского сельского поселения </w:t>
      </w:r>
      <w:r w:rsidRPr="00A84AE5">
        <w:rPr>
          <w:rFonts w:ascii="Times New Roman" w:hAnsi="Times New Roman" w:cs="Times New Roman"/>
          <w:sz w:val="24"/>
          <w:szCs w:val="24"/>
        </w:rPr>
        <w:t>(далее - Уполномоченный орган).</w:t>
      </w:r>
    </w:p>
    <w:p w14:paraId="7EC4CFD4" w14:textId="77777777"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4" w:name="bookmark2"/>
      <w:bookmarkStart w:id="5" w:name="bookmark3"/>
      <w:bookmarkEnd w:id="4"/>
      <w:r w:rsidRPr="00A97E8E">
        <w:rPr>
          <w:rFonts w:ascii="Times New Roman" w:eastAsia="Times New Roman" w:hAnsi="Times New Roman" w:cs="Times New Roman"/>
          <w:b/>
          <w:bCs/>
          <w:sz w:val="24"/>
          <w:szCs w:val="24"/>
          <w:lang w:eastAsia="ru-RU"/>
        </w:rPr>
        <w:t>2. Круг Заявителей</w:t>
      </w:r>
      <w:bookmarkEnd w:id="5"/>
    </w:p>
    <w:p w14:paraId="5F6604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Заявителями на получение муниципальной услуги являются индивидуальные предприниматели и юридические лица (далее - Заявитель).</w:t>
      </w:r>
    </w:p>
    <w:p w14:paraId="67D0589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bookmarkStart w:id="6" w:name="bookmark4"/>
      <w:bookmarkStart w:id="7" w:name="bookmark5"/>
      <w:bookmarkEnd w:id="6"/>
      <w:bookmarkEnd w:id="7"/>
    </w:p>
    <w:p w14:paraId="3EE29C53" w14:textId="77777777"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3. Требования к порядку информирования о предоставлении</w:t>
      </w:r>
      <w:r w:rsidRPr="00A97E8E">
        <w:rPr>
          <w:rFonts w:ascii="Times New Roman" w:eastAsia="Times New Roman" w:hAnsi="Times New Roman" w:cs="Times New Roman"/>
          <w:b/>
          <w:bCs/>
          <w:sz w:val="24"/>
          <w:szCs w:val="24"/>
          <w:lang w:eastAsia="ru-RU"/>
        </w:rPr>
        <w:br/>
        <w:t>муниципальной услуги</w:t>
      </w:r>
    </w:p>
    <w:p w14:paraId="1693FA5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3.1. Информирование о порядке предоставления муниципальной услуги осуществляется:</w:t>
      </w:r>
    </w:p>
    <w:p w14:paraId="45F79B7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71334F6"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по телефону в Уполномоченном органе или многофункциональном центре;</w:t>
      </w:r>
    </w:p>
    <w:p w14:paraId="46E3A552"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письменно, в том числе посредством электронной почты, факсимильной связи;</w:t>
      </w:r>
    </w:p>
    <w:p w14:paraId="264A2078"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посредством размещения в открытой и доступной форме информации:</w:t>
      </w:r>
    </w:p>
    <w:p w14:paraId="04CC61BB"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2FCDF703" w14:textId="0D9BA4E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5) на официальном сайте </w:t>
      </w:r>
      <w:r w:rsidR="00A97E8E">
        <w:rPr>
          <w:rFonts w:ascii="Times New Roman" w:hAnsi="Times New Roman" w:cs="Times New Roman"/>
          <w:sz w:val="24"/>
          <w:szCs w:val="24"/>
        </w:rPr>
        <w:t>А</w:t>
      </w:r>
      <w:r w:rsidRPr="00A84AE5">
        <w:rPr>
          <w:rFonts w:ascii="Times New Roman" w:hAnsi="Times New Roman" w:cs="Times New Roman"/>
          <w:sz w:val="24"/>
          <w:szCs w:val="24"/>
        </w:rPr>
        <w:t xml:space="preserve">дминистрации </w:t>
      </w:r>
      <w:r w:rsidR="00A97E8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в информационно-телекоммуникационной сети «Интернет» (</w:t>
      </w:r>
      <w:r w:rsidR="00A97E8E" w:rsidRPr="00A97E8E">
        <w:rPr>
          <w:rFonts w:ascii="Times New Roman" w:hAnsi="Times New Roman" w:cs="Times New Roman"/>
          <w:sz w:val="24"/>
          <w:szCs w:val="24"/>
        </w:rPr>
        <w:t>https://www.podgorn.tomsk.ru/</w:t>
      </w:r>
      <w:r w:rsidRPr="00A84AE5">
        <w:rPr>
          <w:rFonts w:ascii="Times New Roman" w:hAnsi="Times New Roman" w:cs="Times New Roman"/>
          <w:sz w:val="24"/>
          <w:szCs w:val="24"/>
        </w:rPr>
        <w:t>) (далее - официальный сайт);</w:t>
      </w:r>
    </w:p>
    <w:p w14:paraId="0B89EAC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14:paraId="4500D97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3.2. Информирование осуществляется по вопросам, касающимся:</w:t>
      </w:r>
    </w:p>
    <w:p w14:paraId="4CA2954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способов подачи заявления о предоставлении муниципальной услуги;</w:t>
      </w:r>
    </w:p>
    <w:p w14:paraId="144574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78E47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14:paraId="385869B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2DD326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и сроков предоставления муниципальной услуги;</w:t>
      </w:r>
    </w:p>
    <w:p w14:paraId="6AE382D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1F61C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14:paraId="0FF5CF1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16F5C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E0C61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3.3. При устном обращении Заявителя (лично или по телефону)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D1D1E0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16B88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FB305A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1EC275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изложить обращение в письменной форме;</w:t>
      </w:r>
    </w:p>
    <w:p w14:paraId="3BAE08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назначить другое время для консультаций.</w:t>
      </w:r>
    </w:p>
    <w:p w14:paraId="1E84279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EE8D3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Продолжительность информирования по телефону не должна превышать 10 минут.</w:t>
      </w:r>
    </w:p>
    <w:p w14:paraId="30AD336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Информирование осуществляется в соответствии с графиком приема граждан.</w:t>
      </w:r>
    </w:p>
    <w:p w14:paraId="7F99D2E0" w14:textId="60D9E8D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3.4.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A97E8E">
        <w:rPr>
          <w:rFonts w:ascii="Times New Roman" w:hAnsi="Times New Roman" w:cs="Times New Roman"/>
          <w:color w:val="auto"/>
          <w:sz w:val="24"/>
          <w:szCs w:val="24"/>
        </w:rPr>
        <w:t xml:space="preserve">от 02.05.2006 № 59-ФЗ </w:t>
      </w:r>
      <w:r w:rsidRPr="00A84AE5">
        <w:rPr>
          <w:rFonts w:ascii="Times New Roman" w:hAnsi="Times New Roman" w:cs="Times New Roman"/>
          <w:sz w:val="24"/>
          <w:szCs w:val="24"/>
        </w:rPr>
        <w:t>«О порядке рассмотрения обращений граждан Российской Федерации» (далее - Федеральный закон № 59- ФЗ).</w:t>
      </w:r>
    </w:p>
    <w:p w14:paraId="4B3BE11F" w14:textId="39A189E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A97E8E">
        <w:rPr>
          <w:rFonts w:ascii="Times New Roman" w:hAnsi="Times New Roman" w:cs="Times New Roman"/>
          <w:color w:val="auto"/>
          <w:sz w:val="24"/>
          <w:szCs w:val="24"/>
        </w:rPr>
        <w:t>от 24.10.2011 № 861</w:t>
      </w:r>
      <w:r w:rsidRPr="00A84AE5">
        <w:rPr>
          <w:rFonts w:ascii="Times New Roman" w:hAnsi="Times New Roman" w:cs="Times New Roman"/>
          <w:sz w:val="24"/>
          <w:szCs w:val="24"/>
        </w:rPr>
        <w:t>.</w:t>
      </w:r>
    </w:p>
    <w:p w14:paraId="533844F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A84AE5">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B9B3D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F35BE6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место нахождения и график работы Уполномоченного органа, ответственных за предоставление Услуги, а также многофункциональных центров;</w:t>
      </w:r>
    </w:p>
    <w:p w14:paraId="2BD5B0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14:paraId="3FCF1B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075D88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A3899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852D6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3.9.Информация о ходе рассмотрения заявления о предоставлении Услуги и о результатах ее предоставления может быть получена Заявителем, в том числе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14:paraId="7CFA6CEB" w14:textId="0BCFDD4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2E315D79" w14:textId="7777777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I.I. Стандарт предоставления муниципальной услуги</w:t>
      </w:r>
    </w:p>
    <w:p w14:paraId="2384CC8C" w14:textId="05346718"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 </w:t>
      </w:r>
      <w:bookmarkStart w:id="8" w:name="bookmark6"/>
      <w:bookmarkStart w:id="9" w:name="bookmark7"/>
      <w:bookmarkEnd w:id="8"/>
      <w:r w:rsidRPr="00A97E8E">
        <w:rPr>
          <w:rFonts w:ascii="Times New Roman" w:eastAsia="Times New Roman" w:hAnsi="Times New Roman" w:cs="Times New Roman"/>
          <w:b/>
          <w:bCs/>
          <w:sz w:val="24"/>
          <w:szCs w:val="24"/>
          <w:lang w:eastAsia="ru-RU"/>
        </w:rPr>
        <w:t>4. Наименование муниципальной услуги</w:t>
      </w:r>
      <w:bookmarkEnd w:id="9"/>
    </w:p>
    <w:p w14:paraId="38A7E9A8" w14:textId="6D94835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на территории Подгорнского сельского поселения</w:t>
      </w:r>
      <w:r w:rsidRPr="00A84AE5">
        <w:rPr>
          <w:rFonts w:ascii="Times New Roman" w:hAnsi="Times New Roman" w:cs="Times New Roman"/>
          <w:sz w:val="24"/>
          <w:szCs w:val="24"/>
        </w:rPr>
        <w:t>.</w:t>
      </w:r>
    </w:p>
    <w:p w14:paraId="1CBBA0DC" w14:textId="757F4B50"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5. Наименование органа государственной власти, органа местного</w:t>
      </w:r>
      <w:r w:rsidRPr="00A97E8E">
        <w:rPr>
          <w:rFonts w:ascii="Times New Roman" w:eastAsia="Times New Roman" w:hAnsi="Times New Roman" w:cs="Times New Roman"/>
          <w:b/>
          <w:bCs/>
          <w:sz w:val="24"/>
          <w:szCs w:val="24"/>
          <w:lang w:eastAsia="ru-RU"/>
        </w:rPr>
        <w:br/>
        <w:t>самоуправления(организации),</w:t>
      </w:r>
      <w:r w:rsidR="00A97E8E" w:rsidRPr="00A97E8E">
        <w:rPr>
          <w:rFonts w:ascii="Times New Roman" w:eastAsia="Times New Roman" w:hAnsi="Times New Roman" w:cs="Times New Roman"/>
          <w:b/>
          <w:bCs/>
          <w:sz w:val="24"/>
          <w:szCs w:val="24"/>
          <w:lang w:eastAsia="ru-RU"/>
        </w:rPr>
        <w:t xml:space="preserve"> </w:t>
      </w:r>
      <w:r w:rsidRPr="00A97E8E">
        <w:rPr>
          <w:rFonts w:ascii="Times New Roman" w:eastAsia="Times New Roman" w:hAnsi="Times New Roman" w:cs="Times New Roman"/>
          <w:b/>
          <w:bCs/>
          <w:sz w:val="24"/>
          <w:szCs w:val="24"/>
          <w:lang w:eastAsia="ru-RU"/>
        </w:rPr>
        <w:t>предоставляющего муниципальную услугу</w:t>
      </w:r>
    </w:p>
    <w:p w14:paraId="6516CEB1" w14:textId="779FA52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5.1. Услуга предоставляется </w:t>
      </w:r>
      <w:r w:rsidR="00A97E8E">
        <w:rPr>
          <w:rFonts w:ascii="Times New Roman" w:hAnsi="Times New Roman" w:cs="Times New Roman"/>
          <w:sz w:val="24"/>
          <w:szCs w:val="24"/>
        </w:rPr>
        <w:t xml:space="preserve">Администрацией Подгорнского сельского </w:t>
      </w:r>
      <w:r w:rsidR="00824E3B">
        <w:rPr>
          <w:rFonts w:ascii="Times New Roman" w:hAnsi="Times New Roman" w:cs="Times New Roman"/>
          <w:sz w:val="24"/>
          <w:szCs w:val="24"/>
        </w:rPr>
        <w:t>поселения</w:t>
      </w:r>
      <w:r w:rsidRPr="00A84AE5">
        <w:rPr>
          <w:rFonts w:ascii="Times New Roman" w:hAnsi="Times New Roman" w:cs="Times New Roman"/>
          <w:sz w:val="24"/>
          <w:szCs w:val="24"/>
        </w:rPr>
        <w:t xml:space="preserve">. </w:t>
      </w:r>
    </w:p>
    <w:p w14:paraId="370454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5.2. При предоставлении муниципальной услуги Уполномоченный орган взаимодействует с:</w:t>
      </w:r>
    </w:p>
    <w:p w14:paraId="3C18C12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Управлением Федеральной налоговой службы России;</w:t>
      </w:r>
    </w:p>
    <w:p w14:paraId="1CB6AD8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Управлением Федеральной службы государственной регистрации, кадастра и картографии.</w:t>
      </w:r>
    </w:p>
    <w:p w14:paraId="272B6B3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BCAA51" w14:textId="443D8F2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5.4.Запрещается требовать от заявителя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A97E8E">
        <w:rPr>
          <w:rFonts w:ascii="Times New Roman" w:hAnsi="Times New Roman" w:cs="Times New Roman"/>
          <w:color w:val="auto"/>
          <w:sz w:val="24"/>
          <w:szCs w:val="24"/>
        </w:rPr>
        <w:t xml:space="preserve">№ 210-ФЗ </w:t>
      </w:r>
      <w:r w:rsidRPr="00A84AE5">
        <w:rPr>
          <w:rFonts w:ascii="Times New Roman" w:hAnsi="Times New Roman" w:cs="Times New Roman"/>
          <w:sz w:val="24"/>
          <w:szCs w:val="24"/>
        </w:rPr>
        <w:t xml:space="preserve">«Об организации </w:t>
      </w:r>
      <w:r w:rsidRPr="00A84AE5">
        <w:rPr>
          <w:rFonts w:ascii="Times New Roman" w:hAnsi="Times New Roman" w:cs="Times New Roman"/>
          <w:sz w:val="24"/>
          <w:szCs w:val="24"/>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DECC0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0" w:name="bookmark8"/>
      <w:bookmarkStart w:id="11" w:name="bookmark9"/>
      <w:bookmarkEnd w:id="10"/>
      <w:r w:rsidRPr="00824E3B">
        <w:rPr>
          <w:rFonts w:ascii="Times New Roman" w:eastAsia="Times New Roman" w:hAnsi="Times New Roman" w:cs="Times New Roman"/>
          <w:b/>
          <w:bCs/>
          <w:sz w:val="24"/>
          <w:szCs w:val="24"/>
          <w:lang w:eastAsia="ru-RU"/>
        </w:rPr>
        <w:t>6. Описание результата предоставления муниципальной услуги</w:t>
      </w:r>
      <w:bookmarkEnd w:id="11"/>
    </w:p>
    <w:p w14:paraId="1D450F6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6.1. Результатом предоставления муниципальной услуги является:</w:t>
      </w:r>
    </w:p>
    <w:p w14:paraId="7D6C3EA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уведомление о согласовании установки информационной вывески, дизайн- проекта размещения вывески;</w:t>
      </w:r>
    </w:p>
    <w:p w14:paraId="3CAD5A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отказ в предоставлении услуги.</w:t>
      </w:r>
    </w:p>
    <w:p w14:paraId="6171D617"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72F24CB" w14:textId="703C1FA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9.1. </w:t>
      </w:r>
      <w:r w:rsidR="00824E3B">
        <w:rPr>
          <w:rFonts w:ascii="Times New Roman" w:hAnsi="Times New Roman" w:cs="Times New Roman"/>
          <w:sz w:val="24"/>
          <w:szCs w:val="24"/>
        </w:rPr>
        <w:t xml:space="preserve">настоящего </w:t>
      </w:r>
      <w:r w:rsidRPr="00A84AE5">
        <w:rPr>
          <w:rFonts w:ascii="Times New Roman" w:hAnsi="Times New Roman" w:cs="Times New Roman"/>
          <w:sz w:val="24"/>
          <w:szCs w:val="24"/>
        </w:rPr>
        <w:t>Административного регламента.</w:t>
      </w:r>
      <w:bookmarkStart w:id="12" w:name="bookmark10"/>
      <w:bookmarkStart w:id="13" w:name="bookmark11"/>
      <w:bookmarkEnd w:id="12"/>
      <w:bookmarkEnd w:id="13"/>
    </w:p>
    <w:p w14:paraId="16A363E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8.Нормативные правовые акты, регулирующие предоставление</w:t>
      </w:r>
      <w:r w:rsidRPr="00824E3B">
        <w:rPr>
          <w:rFonts w:ascii="Times New Roman" w:eastAsia="Times New Roman" w:hAnsi="Times New Roman" w:cs="Times New Roman"/>
          <w:b/>
          <w:bCs/>
          <w:sz w:val="24"/>
          <w:szCs w:val="24"/>
          <w:lang w:eastAsia="ru-RU"/>
        </w:rPr>
        <w:br/>
        <w:t>муниципальной услуги</w:t>
      </w:r>
    </w:p>
    <w:p w14:paraId="153D4F5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6C18B68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20678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9.1. Для получения муниципальной услуги заявитель представляет:</w:t>
      </w:r>
    </w:p>
    <w:p w14:paraId="752FE5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4979DDB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633B112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дизайн-проект.</w:t>
      </w:r>
    </w:p>
    <w:p w14:paraId="6C0D68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9650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14E582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форме электронного документа в личном кабинете на ЕПГУ;</w:t>
      </w:r>
    </w:p>
    <w:p w14:paraId="43D8752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 бумажном носителе в виде распечатанного экземпляра электронного документа в Уполномоченном органе, многофункциональном центре.</w:t>
      </w:r>
    </w:p>
    <w:p w14:paraId="6212275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Документ, удостоверяющий личность заявителя, представителя.</w:t>
      </w:r>
    </w:p>
    <w:p w14:paraId="6D7CF35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D9091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E3DB66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08C8F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B5F61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53835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Заявления и прилагаемые документы, указанные в пунктах 9.1-.9.1.1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8755C5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10. Исчерпывающий перечень документов, необходимых в соответствии</w:t>
      </w:r>
      <w:r w:rsidRPr="00824E3B">
        <w:rPr>
          <w:rFonts w:ascii="Times New Roman" w:eastAsia="Times New Roman" w:hAnsi="Times New Roman" w:cs="Times New Roman"/>
          <w:b/>
          <w:bCs/>
          <w:sz w:val="24"/>
          <w:szCs w:val="24"/>
          <w:lang w:eastAsia="ru-RU"/>
        </w:rPr>
        <w:br/>
        <w:t>с нормативными правовыми актами для предоставления муниципальной</w:t>
      </w:r>
      <w:r w:rsidRPr="00824E3B">
        <w:rPr>
          <w:rFonts w:ascii="Times New Roman" w:eastAsia="Times New Roman" w:hAnsi="Times New Roman" w:cs="Times New Roman"/>
          <w:b/>
          <w:bCs/>
          <w:sz w:val="24"/>
          <w:szCs w:val="24"/>
          <w:lang w:eastAsia="ru-RU"/>
        </w:rPr>
        <w:br/>
        <w:t>услуги, которые находятся в распоряжении государственных органов, органов</w:t>
      </w:r>
      <w:r w:rsidRPr="00824E3B">
        <w:rPr>
          <w:rFonts w:ascii="Times New Roman" w:eastAsia="Times New Roman" w:hAnsi="Times New Roman" w:cs="Times New Roman"/>
          <w:b/>
          <w:bCs/>
          <w:sz w:val="24"/>
          <w:szCs w:val="24"/>
          <w:lang w:eastAsia="ru-RU"/>
        </w:rPr>
        <w:br/>
        <w:t>местного самоуправления и иных органов, участвующих в предоставлении</w:t>
      </w:r>
      <w:r w:rsidRPr="00824E3B">
        <w:rPr>
          <w:rFonts w:ascii="Times New Roman" w:eastAsia="Times New Roman" w:hAnsi="Times New Roman" w:cs="Times New Roman"/>
          <w:b/>
          <w:bCs/>
          <w:sz w:val="24"/>
          <w:szCs w:val="24"/>
          <w:lang w:eastAsia="ru-RU"/>
        </w:rPr>
        <w:br/>
        <w:t>государственных или муниципальных услуг</w:t>
      </w:r>
    </w:p>
    <w:p w14:paraId="2963794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10.1. При предоставлении муниципальной услуги запрещается требовать от заявителя:</w:t>
      </w:r>
    </w:p>
    <w:p w14:paraId="682FDBC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1026DC" w14:textId="5CBD820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10.3. Представления документов и информации, которые в соответствии с нормативными правовыми актами Российской Федерации и </w:t>
      </w:r>
      <w:r w:rsidR="00824E3B">
        <w:rPr>
          <w:rFonts w:ascii="Times New Roman" w:hAnsi="Times New Roman" w:cs="Times New Roman"/>
          <w:sz w:val="24"/>
          <w:szCs w:val="24"/>
        </w:rPr>
        <w:t>Томской</w:t>
      </w:r>
      <w:r w:rsidRPr="00A84AE5">
        <w:rPr>
          <w:rFonts w:ascii="Times New Roman" w:hAnsi="Times New Roman" w:cs="Times New Roman"/>
          <w:sz w:val="24"/>
          <w:szCs w:val="24"/>
        </w:rPr>
        <w:t xml:space="preserve">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Pr="00824E3B">
        <w:rPr>
          <w:rFonts w:ascii="Times New Roman" w:hAnsi="Times New Roman" w:cs="Times New Roman"/>
          <w:color w:val="auto"/>
          <w:sz w:val="24"/>
          <w:szCs w:val="24"/>
        </w:rPr>
        <w:t xml:space="preserve">№ 210-ФЗ </w:t>
      </w:r>
      <w:r w:rsidRPr="00A84AE5">
        <w:rPr>
          <w:rFonts w:ascii="Times New Roman" w:hAnsi="Times New Roman" w:cs="Times New Roman"/>
          <w:sz w:val="24"/>
          <w:szCs w:val="24"/>
        </w:rPr>
        <w:t xml:space="preserve">«Об организации предоставления государственных и муниципальных услуг» (далее - Федеральный закон </w:t>
      </w:r>
      <w:hyperlink r:id="rId6" w:tgtFrame="_blank" w:history="1">
        <w:r w:rsidRPr="00824E3B">
          <w:rPr>
            <w:rFonts w:ascii="Times New Roman" w:hAnsi="Times New Roman" w:cs="Times New Roman"/>
            <w:color w:val="auto"/>
            <w:sz w:val="24"/>
            <w:szCs w:val="24"/>
          </w:rPr>
          <w:t>№ 210-ФЗ</w:t>
        </w:r>
      </w:hyperlink>
      <w:r w:rsidRPr="00A84AE5">
        <w:rPr>
          <w:rFonts w:ascii="Times New Roman" w:hAnsi="Times New Roman" w:cs="Times New Roman"/>
          <w:sz w:val="24"/>
          <w:szCs w:val="24"/>
        </w:rPr>
        <w:t>).</w:t>
      </w:r>
    </w:p>
    <w:p w14:paraId="79AF822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21609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8391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67D2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F74D0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7" w:tgtFrame="_blank" w:history="1">
        <w:r w:rsidRPr="00824E3B">
          <w:rPr>
            <w:rFonts w:ascii="Times New Roman" w:hAnsi="Times New Roman" w:cs="Times New Roman"/>
            <w:color w:val="auto"/>
            <w:sz w:val="24"/>
            <w:szCs w:val="24"/>
          </w:rPr>
          <w:t>№ 210-ФЗ</w:t>
        </w:r>
      </w:hyperlink>
      <w:r w:rsidRPr="00824E3B">
        <w:rPr>
          <w:rFonts w:ascii="Times New Roman" w:hAnsi="Times New Roman" w:cs="Times New Roman"/>
          <w:color w:val="auto"/>
          <w:sz w:val="24"/>
          <w:szCs w:val="24"/>
        </w:rPr>
        <w:t>,</w:t>
      </w:r>
      <w:r w:rsidRPr="00A84AE5">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8" w:tgtFrame="_blank" w:history="1">
        <w:r w:rsidRPr="00824E3B">
          <w:rPr>
            <w:rFonts w:ascii="Times New Roman" w:hAnsi="Times New Roman" w:cs="Times New Roman"/>
            <w:color w:val="auto"/>
            <w:sz w:val="24"/>
            <w:szCs w:val="24"/>
          </w:rPr>
          <w:t>№ 210-ФЗ</w:t>
        </w:r>
      </w:hyperlink>
      <w:r w:rsidRPr="00A84AE5">
        <w:rPr>
          <w:rFonts w:ascii="Times New Roman" w:hAnsi="Times New Roman" w:cs="Times New Roman"/>
          <w:sz w:val="24"/>
          <w:szCs w:val="24"/>
        </w:rPr>
        <w:t>, уведомляется заявитель, а также приносятся извинения за доставленные неудобства.</w:t>
      </w:r>
      <w:bookmarkStart w:id="14" w:name="bookmark12"/>
      <w:bookmarkStart w:id="15" w:name="bookmark13"/>
      <w:bookmarkEnd w:id="14"/>
      <w:bookmarkEnd w:id="15"/>
    </w:p>
    <w:p w14:paraId="655324B0"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11.Исчерпывающий перечень оснований для отказа в приеме документов, необходимых для предоставления муниципальной услуги</w:t>
      </w:r>
    </w:p>
    <w:p w14:paraId="41B36CA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1B5BE7AF" w14:textId="0840B0E0" w:rsidR="00DA2577" w:rsidRPr="00A84AE5" w:rsidRDefault="00824E3B"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уведомление</w:t>
      </w:r>
      <w:r w:rsidR="00DA2577" w:rsidRPr="00A84AE5">
        <w:rPr>
          <w:rFonts w:ascii="Times New Roman" w:hAnsi="Times New Roman" w:cs="Times New Roman"/>
          <w:sz w:val="24"/>
          <w:szCs w:val="24"/>
        </w:rPr>
        <w:t xml:space="preserve"> подано в орган муниципальной власти, орган местного самоуправления или организацию, в полномочия которых не входит предоставление услуги;</w:t>
      </w:r>
    </w:p>
    <w:p w14:paraId="2FD3F413" w14:textId="34CE475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неполное заполнение полей в форме уведомления, в том числе в интерактивной форме уведомления на ЕПГУ;</w:t>
      </w:r>
    </w:p>
    <w:p w14:paraId="71474C06" w14:textId="689460E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представление неполного комплекта документов, необходимых для предоставления услуги;</w:t>
      </w:r>
    </w:p>
    <w:p w14:paraId="573C7B30" w14:textId="1F57290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представленные документы утратили силу на момент обращения за услугой;</w:t>
      </w:r>
    </w:p>
    <w:p w14:paraId="464EC7C3" w14:textId="6DCDF5F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752702F" w14:textId="1160F6D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A6ADF1" w14:textId="4FE988D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ж)</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необходимые для предоставления услуги, поданы в электронной форме с нарушением установленных требований;</w:t>
      </w:r>
    </w:p>
    <w:p w14:paraId="656BBB7C" w14:textId="4D34776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046214"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6" w:name="bookmark14"/>
      <w:bookmarkStart w:id="17" w:name="bookmark15"/>
      <w:bookmarkEnd w:id="16"/>
      <w:r w:rsidRPr="00824E3B">
        <w:rPr>
          <w:rFonts w:ascii="Times New Roman" w:eastAsia="Times New Roman" w:hAnsi="Times New Roman" w:cs="Times New Roman"/>
          <w:b/>
          <w:bCs/>
          <w:sz w:val="24"/>
          <w:szCs w:val="24"/>
          <w:lang w:eastAsia="ru-RU"/>
        </w:rPr>
        <w:t>12. Исчерпывающий перечень оснований для приостановления или</w:t>
      </w:r>
      <w:r w:rsidRPr="00824E3B">
        <w:rPr>
          <w:rFonts w:ascii="Times New Roman" w:eastAsia="Times New Roman" w:hAnsi="Times New Roman" w:cs="Times New Roman"/>
          <w:b/>
          <w:bCs/>
          <w:sz w:val="24"/>
          <w:szCs w:val="24"/>
          <w:lang w:eastAsia="ru-RU"/>
        </w:rPr>
        <w:br/>
        <w:t>отказа в предоставлении муниципальной услуги</w:t>
      </w:r>
      <w:bookmarkEnd w:id="17"/>
    </w:p>
    <w:p w14:paraId="503397E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6657052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12.2. Основания для отказа в предоставлении муниципальной услуги:</w:t>
      </w:r>
    </w:p>
    <w:p w14:paraId="336CB422" w14:textId="70D6751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C473A77" w14:textId="6E5649F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отсутствие согласия собственника (законного владельца) на размещение информационной вывески;</w:t>
      </w:r>
    </w:p>
    <w:p w14:paraId="039AD754" w14:textId="7F618B4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отсутствие у заявителя прав на товарный знак, указанный в дизайн-проекте размещения вывески;</w:t>
      </w:r>
    </w:p>
    <w:p w14:paraId="66435ACD" w14:textId="5C294CA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40FF4789"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13. Перечень услуг, которые являются необходимыми и обязательными</w:t>
      </w:r>
      <w:r w:rsidRPr="00824E3B">
        <w:rPr>
          <w:rFonts w:ascii="Times New Roman" w:eastAsia="Times New Roman" w:hAnsi="Times New Roman" w:cs="Times New Roman"/>
          <w:b/>
          <w:bCs/>
          <w:sz w:val="24"/>
          <w:szCs w:val="24"/>
          <w:lang w:eastAsia="ru-RU"/>
        </w:rPr>
        <w:br/>
        <w:t>для предоставления муниципальной услуги, в том числе сведения о документе</w:t>
      </w:r>
      <w:r w:rsidRPr="00824E3B">
        <w:rPr>
          <w:rFonts w:ascii="Times New Roman" w:eastAsia="Times New Roman" w:hAnsi="Times New Roman" w:cs="Times New Roman"/>
          <w:b/>
          <w:bCs/>
          <w:sz w:val="24"/>
          <w:szCs w:val="24"/>
          <w:lang w:eastAsia="ru-RU"/>
        </w:rPr>
        <w:br/>
        <w:t>(документах), выдаваемом (выдаваемых) организациями, участвующими в</w:t>
      </w:r>
      <w:r w:rsidRPr="00824E3B">
        <w:rPr>
          <w:rFonts w:ascii="Times New Roman" w:eastAsia="Times New Roman" w:hAnsi="Times New Roman" w:cs="Times New Roman"/>
          <w:b/>
          <w:bCs/>
          <w:sz w:val="24"/>
          <w:szCs w:val="24"/>
          <w:lang w:eastAsia="ru-RU"/>
        </w:rPr>
        <w:br/>
        <w:t>предоставлении муниципальной услуги</w:t>
      </w:r>
    </w:p>
    <w:p w14:paraId="1C681D2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Услуги, необходимые и обязательные для предоставления муниципальной услуги, отсутствуют.</w:t>
      </w:r>
    </w:p>
    <w:p w14:paraId="613408FC"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8" w:name="bookmark16"/>
      <w:bookmarkStart w:id="19" w:name="bookmark17"/>
      <w:bookmarkEnd w:id="18"/>
      <w:r w:rsidRPr="00824E3B">
        <w:rPr>
          <w:rFonts w:ascii="Times New Roman" w:eastAsia="Times New Roman" w:hAnsi="Times New Roman" w:cs="Times New Roman"/>
          <w:b/>
          <w:bCs/>
          <w:sz w:val="24"/>
          <w:szCs w:val="24"/>
          <w:lang w:eastAsia="ru-RU"/>
        </w:rPr>
        <w:t>14. Порядок, размер и основания взимания государственной пошлины или иной оплаты, взимаемой за предоставление муниципальной услуги</w:t>
      </w:r>
      <w:bookmarkEnd w:id="19"/>
    </w:p>
    <w:p w14:paraId="244989E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Предоставление муниципальной услуги осуществляется бесплатно.</w:t>
      </w:r>
    </w:p>
    <w:p w14:paraId="343B70E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15. Порядок, размер и основания взимания платы за предоставление</w:t>
      </w:r>
      <w:r w:rsidRPr="00824E3B">
        <w:rPr>
          <w:rFonts w:ascii="Times New Roman" w:eastAsia="Times New Roman" w:hAnsi="Times New Roman" w:cs="Times New Roman"/>
          <w:b/>
          <w:bCs/>
          <w:sz w:val="24"/>
          <w:szCs w:val="24"/>
          <w:lang w:eastAsia="ru-RU"/>
        </w:rPr>
        <w:br/>
        <w:t>услуг, которые являются необходимыми и обязательными для</w:t>
      </w:r>
      <w:r w:rsidRPr="00824E3B">
        <w:rPr>
          <w:rFonts w:ascii="Times New Roman" w:eastAsia="Times New Roman" w:hAnsi="Times New Roman" w:cs="Times New Roman"/>
          <w:b/>
          <w:bCs/>
          <w:sz w:val="24"/>
          <w:szCs w:val="24"/>
          <w:lang w:eastAsia="ru-RU"/>
        </w:rPr>
        <w:br/>
        <w:t>предоставления муниципальной услуги, включая информацию о методике</w:t>
      </w:r>
      <w:r w:rsidRPr="00824E3B">
        <w:rPr>
          <w:rFonts w:ascii="Times New Roman" w:eastAsia="Times New Roman" w:hAnsi="Times New Roman" w:cs="Times New Roman"/>
          <w:b/>
          <w:bCs/>
          <w:sz w:val="24"/>
          <w:szCs w:val="24"/>
          <w:lang w:eastAsia="ru-RU"/>
        </w:rPr>
        <w:br/>
        <w:t>расчета размера такой платы</w:t>
      </w:r>
    </w:p>
    <w:p w14:paraId="676630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564DFAB3"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16. Максимальный срок ожидания в очереди при подаче запроса о</w:t>
      </w:r>
      <w:r w:rsidRPr="00824E3B">
        <w:rPr>
          <w:rFonts w:ascii="Times New Roman" w:eastAsia="Times New Roman" w:hAnsi="Times New Roman" w:cs="Times New Roman"/>
          <w:b/>
          <w:bCs/>
          <w:sz w:val="24"/>
          <w:szCs w:val="24"/>
          <w:lang w:eastAsia="ru-RU"/>
        </w:rPr>
        <w:br/>
        <w:t>предоставлении муниципальной услуги и при получении результата</w:t>
      </w:r>
      <w:r w:rsidRPr="00824E3B">
        <w:rPr>
          <w:rFonts w:ascii="Times New Roman" w:eastAsia="Times New Roman" w:hAnsi="Times New Roman" w:cs="Times New Roman"/>
          <w:b/>
          <w:bCs/>
          <w:sz w:val="24"/>
          <w:szCs w:val="24"/>
          <w:lang w:eastAsia="ru-RU"/>
        </w:rPr>
        <w:br/>
        <w:t>предоставления муниципальной услуги</w:t>
      </w:r>
    </w:p>
    <w:p w14:paraId="089783A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20" w:name="bookmark18"/>
      <w:bookmarkStart w:id="21" w:name="bookmark19"/>
      <w:bookmarkEnd w:id="20"/>
      <w:bookmarkEnd w:id="21"/>
    </w:p>
    <w:p w14:paraId="37A2D40B"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17. Срок и порядок регистрации запроса заявителя о предоставлении муниципальной услуги, в том числе в электронной форме</w:t>
      </w:r>
    </w:p>
    <w:p w14:paraId="7CAD882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84E32E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bookmarkStart w:id="22" w:name="bookmark20"/>
      <w:bookmarkStart w:id="23" w:name="bookmark21"/>
      <w:bookmarkEnd w:id="22"/>
      <w:bookmarkEnd w:id="23"/>
    </w:p>
    <w:p w14:paraId="5B040B8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18. Требования к помещениям, в которых предоставляется муниципальная услуга</w:t>
      </w:r>
    </w:p>
    <w:p w14:paraId="453C2A8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38D5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F6F52B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w:t>
      </w:r>
      <w:r w:rsidRPr="00A84AE5">
        <w:rPr>
          <w:rFonts w:ascii="Times New Roman" w:hAnsi="Times New Roman" w:cs="Times New Roman"/>
          <w:sz w:val="24"/>
          <w:szCs w:val="24"/>
        </w:rPr>
        <w:lastRenderedPageBreak/>
        <w:t>порядке, установленном Правительством Российской Федерации, и транспортных средств, перевозящих таких инвалидов и (или) детей-инвалидов.</w:t>
      </w:r>
    </w:p>
    <w:p w14:paraId="3CC4511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268358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18.3. Центральный вход в здание Уполномоченного органа должен быть оборудован информационной табличкой (вывеской), содержащей информацию:</w:t>
      </w:r>
    </w:p>
    <w:p w14:paraId="02D94E4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наименование;</w:t>
      </w:r>
    </w:p>
    <w:p w14:paraId="659D17B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местонахождение и юридический адрес;</w:t>
      </w:r>
    </w:p>
    <w:p w14:paraId="56A4A9F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режим работы;</w:t>
      </w:r>
    </w:p>
    <w:p w14:paraId="061966B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график приема;</w:t>
      </w:r>
    </w:p>
    <w:p w14:paraId="17852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номера телефонов для справок.</w:t>
      </w:r>
    </w:p>
    <w:p w14:paraId="6B50FAC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CB29A30" w14:textId="5DC1F93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w:t>
      </w:r>
    </w:p>
    <w:p w14:paraId="0AD1E5E7" w14:textId="0061B07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системой оповещения о возникновении чрезвычайной ситуации; </w:t>
      </w:r>
    </w:p>
    <w:p w14:paraId="316D86D1" w14:textId="13FD8846"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средствами оказания первой медицинской помощи;</w:t>
      </w:r>
    </w:p>
    <w:p w14:paraId="51D9C6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туалетными комнатами для посетителей.</w:t>
      </w:r>
    </w:p>
    <w:p w14:paraId="2AA9E6B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052B8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6408E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00B743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11B81D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номера кабинета и наименования отдела;</w:t>
      </w:r>
    </w:p>
    <w:p w14:paraId="5F45E52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14:paraId="1774FF8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графика приема Заявителей.</w:t>
      </w:r>
    </w:p>
    <w:p w14:paraId="7E7B542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5C5836E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(принтером) и копирующим устройством.</w:t>
      </w:r>
    </w:p>
    <w:p w14:paraId="3F3F3AE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C4450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18.5. При предоставлении муниципальной услуги инвалидам обеспечиваются:</w:t>
      </w:r>
    </w:p>
    <w:p w14:paraId="3F9805F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14:paraId="46299D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457A46F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7F019D1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F4650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9D3B5B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допуск сурдопереводчика и тифлосурдопереводчика;</w:t>
      </w:r>
    </w:p>
    <w:p w14:paraId="79EE61E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92DC4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4" w:name="bookmark22"/>
      <w:bookmarkStart w:id="25" w:name="bookmark23"/>
      <w:bookmarkEnd w:id="24"/>
      <w:bookmarkEnd w:id="25"/>
    </w:p>
    <w:p w14:paraId="7BC587D2"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19. Показатели доступности и качества муниципальной услуги</w:t>
      </w:r>
    </w:p>
    <w:p w14:paraId="63F8703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19.1. Основными показателями доступности предоставления муниципальной услуги являются:</w:t>
      </w:r>
    </w:p>
    <w:p w14:paraId="4CF68BD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5F42A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14:paraId="468C8CBB" w14:textId="3EBA655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w:t>
      </w:r>
      <w:r w:rsidR="00831AFE">
        <w:rPr>
          <w:rFonts w:ascii="Times New Roman" w:hAnsi="Times New Roman" w:cs="Times New Roman"/>
          <w:sz w:val="24"/>
          <w:szCs w:val="24"/>
        </w:rPr>
        <w:t>-</w:t>
      </w:r>
      <w:r w:rsidRPr="00A84AE5">
        <w:rPr>
          <w:rFonts w:ascii="Times New Roman" w:hAnsi="Times New Roman" w:cs="Times New Roman"/>
          <w:sz w:val="24"/>
          <w:szCs w:val="24"/>
        </w:rPr>
        <w:softHyphen/>
        <w:t>коммуникационных технологий.</w:t>
      </w:r>
    </w:p>
    <w:p w14:paraId="18FFC52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19.2. Основными показателями качества предоставления муниципальной услуги являются:</w:t>
      </w:r>
    </w:p>
    <w:p w14:paraId="273ABC7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35BDDA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4653BF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5F26E7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14:paraId="1084DE9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45D11E3"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1841E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48120A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38CF6BC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866B6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803DA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DC90AD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4B1297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20.3. Электронные документы представляются в следующих форматах:</w:t>
      </w:r>
    </w:p>
    <w:p w14:paraId="7B910B94" w14:textId="0FCEC4B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xml</w:t>
      </w:r>
      <w:proofErr w:type="spellEnd"/>
      <w:r w:rsidRPr="00A84AE5">
        <w:rPr>
          <w:rFonts w:ascii="Times New Roman" w:hAnsi="Times New Roman" w:cs="Times New Roman"/>
          <w:sz w:val="24"/>
          <w:szCs w:val="24"/>
        </w:rPr>
        <w:t>- для формализованных документов;</w:t>
      </w:r>
    </w:p>
    <w:p w14:paraId="067619F1" w14:textId="0A5CE63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doc</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docx</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odt</w:t>
      </w:r>
      <w:proofErr w:type="spellEnd"/>
      <w:r w:rsidRPr="00A84AE5">
        <w:rPr>
          <w:rFonts w:ascii="Times New Roman" w:hAnsi="Times New Roman" w:cs="Times New Roman"/>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7BCDD8B0" w14:textId="28F78D2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xlsx</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ods</w:t>
      </w:r>
      <w:proofErr w:type="spellEnd"/>
      <w:r w:rsidRPr="00A84AE5">
        <w:rPr>
          <w:rFonts w:ascii="Times New Roman" w:hAnsi="Times New Roman" w:cs="Times New Roman"/>
          <w:sz w:val="24"/>
          <w:szCs w:val="24"/>
        </w:rPr>
        <w:t>- для документов, содержащих расчеты;</w:t>
      </w:r>
    </w:p>
    <w:p w14:paraId="22FEC33D" w14:textId="3BEE5F6B"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pdf</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jpg</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jpeg</w:t>
      </w:r>
      <w:proofErr w:type="spellEnd"/>
      <w:r w:rsidRPr="00A84AE5">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294B2D6" w14:textId="42CF4E5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4AE5">
        <w:rPr>
          <w:rFonts w:ascii="Times New Roman" w:hAnsi="Times New Roman" w:cs="Times New Roman"/>
          <w:sz w:val="24"/>
          <w:szCs w:val="24"/>
        </w:rPr>
        <w:t>dpi</w:t>
      </w:r>
      <w:proofErr w:type="spellEnd"/>
      <w:r w:rsidR="00831AFE">
        <w:rPr>
          <w:rFonts w:ascii="Times New Roman" w:hAnsi="Times New Roman" w:cs="Times New Roman"/>
          <w:sz w:val="24"/>
          <w:szCs w:val="24"/>
        </w:rPr>
        <w:t xml:space="preserve"> </w:t>
      </w:r>
      <w:r w:rsidRPr="00A84AE5">
        <w:rPr>
          <w:rFonts w:ascii="Times New Roman" w:hAnsi="Times New Roman" w:cs="Times New Roman"/>
          <w:sz w:val="24"/>
          <w:szCs w:val="24"/>
        </w:rPr>
        <w:t>(масштаб 1:1) с использованием следующих режимов:</w:t>
      </w:r>
    </w:p>
    <w:p w14:paraId="3D9D6DA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B842B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88E882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F09937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7D69F8B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5786EA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Электронные документы должны обеспечивать:</w:t>
      </w:r>
    </w:p>
    <w:p w14:paraId="583B0B8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идентифицировать документ и количество листов в документе;</w:t>
      </w:r>
    </w:p>
    <w:p w14:paraId="6C35758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EBC8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Документы, подлежащие представлению в форматах </w:t>
      </w:r>
      <w:proofErr w:type="spellStart"/>
      <w:r w:rsidRPr="00A84AE5">
        <w:rPr>
          <w:rFonts w:ascii="Times New Roman" w:hAnsi="Times New Roman" w:cs="Times New Roman"/>
          <w:sz w:val="24"/>
          <w:szCs w:val="24"/>
        </w:rPr>
        <w:t>xls</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xlsx</w:t>
      </w:r>
      <w:proofErr w:type="spellEnd"/>
      <w:r w:rsidRPr="00A84AE5">
        <w:rPr>
          <w:rFonts w:ascii="Times New Roman" w:hAnsi="Times New Roman" w:cs="Times New Roman"/>
          <w:sz w:val="24"/>
          <w:szCs w:val="24"/>
        </w:rPr>
        <w:t xml:space="preserve"> или </w:t>
      </w:r>
      <w:proofErr w:type="spellStart"/>
      <w:r w:rsidRPr="00A84AE5">
        <w:rPr>
          <w:rFonts w:ascii="Times New Roman" w:hAnsi="Times New Roman" w:cs="Times New Roman"/>
          <w:sz w:val="24"/>
          <w:szCs w:val="24"/>
        </w:rPr>
        <w:t>ods</w:t>
      </w:r>
      <w:proofErr w:type="spellEnd"/>
      <w:r w:rsidRPr="00A84AE5">
        <w:rPr>
          <w:rFonts w:ascii="Times New Roman" w:hAnsi="Times New Roman" w:cs="Times New Roman"/>
          <w:sz w:val="24"/>
          <w:szCs w:val="24"/>
        </w:rPr>
        <w:t>, формируются в виде отдельного электронного документа.</w:t>
      </w:r>
    </w:p>
    <w:p w14:paraId="4566006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752B1270" w14:textId="7777777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16E06834" w14:textId="73BBB8E2"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6" w:name="bookmark24"/>
      <w:bookmarkStart w:id="27" w:name="bookmark25"/>
      <w:bookmarkEnd w:id="26"/>
      <w:bookmarkEnd w:id="27"/>
      <w:r w:rsidRPr="00831AFE">
        <w:rPr>
          <w:rFonts w:ascii="Times New Roman" w:eastAsia="Times New Roman" w:hAnsi="Times New Roman" w:cs="Times New Roman"/>
          <w:b/>
          <w:bCs/>
          <w:sz w:val="24"/>
          <w:szCs w:val="24"/>
          <w:lang w:eastAsia="ru-RU"/>
        </w:rPr>
        <w:lastRenderedPageBreak/>
        <w:t>21. Исчерпывающий перечень административных процедур</w:t>
      </w:r>
    </w:p>
    <w:p w14:paraId="3A0A4A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7CCEF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проверка документов и регистрация заявления;</w:t>
      </w:r>
    </w:p>
    <w:p w14:paraId="4C024B1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F0805C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рассмотрение документов и сведений;</w:t>
      </w:r>
    </w:p>
    <w:p w14:paraId="41D27B4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принятие решения;</w:t>
      </w:r>
    </w:p>
    <w:p w14:paraId="42CF764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выдача результата.</w:t>
      </w:r>
    </w:p>
    <w:p w14:paraId="2BF88F4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bookmarkStart w:id="28" w:name="bookmark26"/>
      <w:bookmarkStart w:id="29" w:name="bookmark27"/>
      <w:bookmarkEnd w:id="28"/>
      <w:bookmarkEnd w:id="29"/>
    </w:p>
    <w:p w14:paraId="799E6831" w14:textId="03B0A8E5"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22. Перечень административных процедур (действий) при</w:t>
      </w:r>
      <w:r w:rsidR="00831AFE">
        <w:rPr>
          <w:rFonts w:ascii="Times New Roman" w:eastAsia="Times New Roman" w:hAnsi="Times New Roman" w:cs="Times New Roman"/>
          <w:b/>
          <w:bCs/>
          <w:sz w:val="24"/>
          <w:szCs w:val="24"/>
          <w:lang w:eastAsia="ru-RU"/>
        </w:rPr>
        <w:t xml:space="preserve"> </w:t>
      </w:r>
      <w:r w:rsidRPr="00831AFE">
        <w:rPr>
          <w:rFonts w:ascii="Times New Roman" w:eastAsia="Times New Roman" w:hAnsi="Times New Roman" w:cs="Times New Roman"/>
          <w:b/>
          <w:bCs/>
          <w:sz w:val="24"/>
          <w:szCs w:val="24"/>
          <w:lang w:eastAsia="ru-RU"/>
        </w:rPr>
        <w:t>предоставлении муниципальной услуги услуг в электронной форме</w:t>
      </w:r>
    </w:p>
    <w:p w14:paraId="4D101D3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14:paraId="7E3E3CF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информации о порядке и сроках предоставления муниципальной услуги;</w:t>
      </w:r>
    </w:p>
    <w:p w14:paraId="34B5DC7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формирование заявления;</w:t>
      </w:r>
    </w:p>
    <w:p w14:paraId="3FD6E00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14:paraId="315E160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результата предоставления муниципальной услуги;</w:t>
      </w:r>
    </w:p>
    <w:p w14:paraId="017F28E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30" w:name="bookmark28"/>
      <w:bookmarkStart w:id="31" w:name="bookmark29"/>
      <w:bookmarkEnd w:id="30"/>
      <w:bookmarkEnd w:id="31"/>
    </w:p>
    <w:p w14:paraId="065158DA"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23. Порядок осуществления административных процедур (действий) в</w:t>
      </w:r>
      <w:r w:rsidRPr="00831AFE">
        <w:rPr>
          <w:rFonts w:ascii="Times New Roman" w:eastAsia="Times New Roman" w:hAnsi="Times New Roman" w:cs="Times New Roman"/>
          <w:b/>
          <w:bCs/>
          <w:sz w:val="24"/>
          <w:szCs w:val="24"/>
          <w:lang w:eastAsia="ru-RU"/>
        </w:rPr>
        <w:br/>
        <w:t>электронной форме</w:t>
      </w:r>
    </w:p>
    <w:p w14:paraId="79CA4D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23.1. Формирование заявления.</w:t>
      </w:r>
    </w:p>
    <w:p w14:paraId="610771B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5A159A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F971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формировании заявления заявителю обеспечивается:</w:t>
      </w:r>
    </w:p>
    <w:p w14:paraId="017F46B9" w14:textId="2B4C172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копирования и сохранения заявления и иных документов, указанных в пункте 9.1. настоящего Административного регламента, необходимых для предоставления муниципальной услуги;</w:t>
      </w:r>
    </w:p>
    <w:p w14:paraId="0AC8C854" w14:textId="21213BB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печати на бумажном носителе копии электронной формы заявления;</w:t>
      </w:r>
    </w:p>
    <w:p w14:paraId="53B9FCEE" w14:textId="12FBA6D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1292791" w14:textId="5B3BEF5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2DFB374" w14:textId="25593AF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д)</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14:paraId="1AF43173" w14:textId="6B37DA36"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519C71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8F8A88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666530F" w14:textId="58BB4A9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E8D1E45" w14:textId="24288DBF"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6CF234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23.3.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1388DE9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Ответственное должностное лицо:</w:t>
      </w:r>
    </w:p>
    <w:p w14:paraId="04D110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14:paraId="63859F9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рассматривает поступившие заявления и приложенные образы документов (документы);</w:t>
      </w:r>
    </w:p>
    <w:p w14:paraId="184829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производит действия в соответствии с пунктом 3.4 настоящего Административного регламента.</w:t>
      </w:r>
    </w:p>
    <w:p w14:paraId="237FA95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23.4. Заявителю в качестве результата предоставления муниципальной услуги обеспечивается возможность получения документа:</w:t>
      </w:r>
    </w:p>
    <w:p w14:paraId="73909E6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E191AC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42409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57BEE4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E70AFE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418D46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9A83E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23.6. Оценка качества предоставления муниципальной услуги.</w:t>
      </w:r>
    </w:p>
    <w:p w14:paraId="6DC35676" w14:textId="04C3CB0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w:t>
      </w:r>
      <w:r w:rsidRPr="00A84AE5">
        <w:rPr>
          <w:rFonts w:ascii="Times New Roman" w:hAnsi="Times New Roman" w:cs="Times New Roman"/>
          <w:sz w:val="24"/>
          <w:szCs w:val="24"/>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9D8D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w:t>
      </w:r>
      <w:hyperlink r:id="rId9" w:tgtFrame="_blank" w:history="1">
        <w:r w:rsidRPr="00831AFE">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и в порядке, установленном постановлением Правительства Российской Федерации </w:t>
      </w:r>
      <w:hyperlink r:id="rId10" w:tgtFrame="_blank" w:history="1">
        <w:r w:rsidRPr="00831AFE">
          <w:rPr>
            <w:rFonts w:ascii="Times New Roman" w:hAnsi="Times New Roman" w:cs="Times New Roman"/>
            <w:color w:val="auto"/>
            <w:sz w:val="24"/>
            <w:szCs w:val="24"/>
          </w:rPr>
          <w:t>от 20.11.2012 № 1198</w:t>
        </w:r>
      </w:hyperlink>
      <w:r w:rsidRPr="00A84AE5">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2" w:name="bookmark30"/>
      <w:bookmarkStart w:id="33" w:name="bookmark31"/>
      <w:bookmarkEnd w:id="32"/>
      <w:bookmarkEnd w:id="33"/>
    </w:p>
    <w:p w14:paraId="0FD836A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 Порядок исправления допущенных опечаток и ошибок в</w:t>
      </w:r>
      <w:r w:rsidRPr="00A84AE5">
        <w:rPr>
          <w:rFonts w:ascii="Times New Roman" w:hAnsi="Times New Roman" w:cs="Times New Roman"/>
          <w:sz w:val="24"/>
          <w:szCs w:val="24"/>
        </w:rPr>
        <w:br/>
        <w:t>выданных в результате предоставления муниципальной услуги документах.</w:t>
      </w:r>
    </w:p>
    <w:p w14:paraId="74B4C7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5651CEF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24.2. Основания отказа в приеме заявления об исправлении опечаток и ошибок указаны в пункте 11.1 настоящего Административного регламента.</w:t>
      </w:r>
    </w:p>
    <w:p w14:paraId="1B7DEE5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92C545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4AB9EC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6F76C6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5D07382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24.3.4. 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14:paraId="790351D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 Порядок выдачи дубликата уведомления о согласовании установки информационной вывески, дизайн-проекта размещения вывески.</w:t>
      </w:r>
    </w:p>
    <w:p w14:paraId="0F66AA9A" w14:textId="6650F8D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24.4.1. Заявитель вправе обратиться в Уполномоченный орган с заявлением о выдаче дубликата уведомления о согласовании установки информационной вывески, дизайн-проекта размещения вывески</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(далее - заявление о выдаче дубликата) по форме согласно Приложению № 5 к настоящему Административному регламенту.</w:t>
      </w:r>
    </w:p>
    <w:p w14:paraId="70AB8A2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случае отсутствия оснований для отказа в выдаче дубликата уведомления о согласовании установки информационной вывески, дизайн-проекта размещения вывески, установленных пунктом 24.4.2. настоящего Административного регламента, Уполномоченный орган выдает дубликат уведомления о согласовании установки информационной вывески, дизайн-проекта размещения вывески с присвоением того же регистрационного номера, который был указан в ранее выданном уведомлении о согласовании установки информационной </w:t>
      </w:r>
      <w:r w:rsidRPr="00A84AE5">
        <w:rPr>
          <w:rFonts w:ascii="Times New Roman" w:hAnsi="Times New Roman" w:cs="Times New Roman"/>
          <w:sz w:val="24"/>
          <w:szCs w:val="24"/>
        </w:rPr>
        <w:lastRenderedPageBreak/>
        <w:t>вывески, дизайн-проекта размещения вывески. В случае, если ранее заявителю было выдано уведомление о согласовании установки информационной вывески, дизайн-проекта размещения вывески в форме электронного документа, подписанное усиленной квалифицированной электронной подписью уполномоченного должностного лица, то в качестве дубликата уведомления о согласовании установки информационной вывески, дизайн-проекта размещения вывески заявителю повторно представляется указанный документ.</w:t>
      </w:r>
    </w:p>
    <w:p w14:paraId="7FE0849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Дубликат уведомления о согласовании установки информационной вывески, дизайн-проекта размещения вывески либо решение об отказе в выдаче дубликата уведомления о согласовании установки информационной вывески, дизайн-проекта размещения вывески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34C5193" w14:textId="4B67A23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24.4.2.</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Исчерпывающий перечень оснований для отказа в выдаче дубликата градостроительного плана земельного участка:</w:t>
      </w:r>
    </w:p>
    <w:p w14:paraId="01E26CD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несоответствие заявителя кругу лиц, указанных в пункте 2.1 настоящего Административного регламента.</w:t>
      </w:r>
    </w:p>
    <w:p w14:paraId="66753D6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3AC284F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IY. Формы контроля за исполнением административного регламента</w:t>
      </w:r>
    </w:p>
    <w:p w14:paraId="27142E82" w14:textId="77777777" w:rsidR="00831AFE" w:rsidRDefault="00831AFE"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21AD82B" w14:textId="7FDEF2C3"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25. Порядок осуществления текущего контроля за соблюдением</w:t>
      </w:r>
      <w:r w:rsidRPr="00831AFE">
        <w:rPr>
          <w:rFonts w:ascii="Times New Roman" w:eastAsia="Times New Roman" w:hAnsi="Times New Roman" w:cs="Times New Roman"/>
          <w:b/>
          <w:bCs/>
          <w:sz w:val="24"/>
          <w:szCs w:val="24"/>
          <w:lang w:eastAsia="ru-RU"/>
        </w:rPr>
        <w:br/>
        <w:t>и исполнением ответственными должностными лицами положений</w:t>
      </w:r>
      <w:r w:rsidRPr="00831AFE">
        <w:rPr>
          <w:rFonts w:ascii="Times New Roman" w:eastAsia="Times New Roman" w:hAnsi="Times New Roman" w:cs="Times New Roman"/>
          <w:b/>
          <w:bCs/>
          <w:sz w:val="24"/>
          <w:szCs w:val="24"/>
          <w:lang w:eastAsia="ru-RU"/>
        </w:rPr>
        <w:br/>
        <w:t>регламента и иных нормативных правовых актов,</w:t>
      </w:r>
      <w:r w:rsidRPr="00831AFE">
        <w:rPr>
          <w:rFonts w:ascii="Times New Roman" w:eastAsia="Times New Roman" w:hAnsi="Times New Roman" w:cs="Times New Roman"/>
          <w:b/>
          <w:bCs/>
          <w:sz w:val="24"/>
          <w:szCs w:val="24"/>
          <w:lang w:eastAsia="ru-RU"/>
        </w:rPr>
        <w:br/>
        <w:t>устанавливающих требования к предоставлению муниципальной услуги, а</w:t>
      </w:r>
      <w:r w:rsidRPr="00831AFE">
        <w:rPr>
          <w:rFonts w:ascii="Times New Roman" w:eastAsia="Times New Roman" w:hAnsi="Times New Roman" w:cs="Times New Roman"/>
          <w:b/>
          <w:bCs/>
          <w:sz w:val="24"/>
          <w:szCs w:val="24"/>
          <w:lang w:eastAsia="ru-RU"/>
        </w:rPr>
        <w:br/>
        <w:t>также принятием ими решений</w:t>
      </w:r>
    </w:p>
    <w:p w14:paraId="5AE38AA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64B799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883B0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Текущий контроль осуществляется путем проведения проверок:</w:t>
      </w:r>
    </w:p>
    <w:p w14:paraId="6F133B8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решений о предоставлении (об отказе в предоставлении) муниципальной услуги;</w:t>
      </w:r>
    </w:p>
    <w:p w14:paraId="4FDEA6D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выявления и устранения нарушений прав граждан;</w:t>
      </w:r>
    </w:p>
    <w:p w14:paraId="2BB3845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0E999BC"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26. Порядок и периодичность осуществления плановых и внеплановых</w:t>
      </w:r>
      <w:r w:rsidRPr="00831AFE">
        <w:rPr>
          <w:rFonts w:ascii="Times New Roman" w:eastAsia="Times New Roman" w:hAnsi="Times New Roman" w:cs="Times New Roman"/>
          <w:b/>
          <w:bCs/>
          <w:sz w:val="24"/>
          <w:szCs w:val="24"/>
          <w:lang w:eastAsia="ru-RU"/>
        </w:rPr>
        <w:br/>
        <w:t>проверок полноты и качества предоставления муниципальной услуги, в том</w:t>
      </w:r>
      <w:r w:rsidRPr="00831AFE">
        <w:rPr>
          <w:rFonts w:ascii="Times New Roman" w:eastAsia="Times New Roman" w:hAnsi="Times New Roman" w:cs="Times New Roman"/>
          <w:b/>
          <w:bCs/>
          <w:sz w:val="24"/>
          <w:szCs w:val="24"/>
          <w:lang w:eastAsia="ru-RU"/>
        </w:rPr>
        <w:br/>
        <w:t>числе порядок и формы контроля за полнотой и качеством предоставления муниципальной услуги</w:t>
      </w:r>
    </w:p>
    <w:p w14:paraId="3CBB92B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26.1. Контроль за полнотой и качеством предоставления муниципальной услуги включает в себя проведение плановых и внеплановых проверок.</w:t>
      </w:r>
    </w:p>
    <w:p w14:paraId="02F96DE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26.2. Плановые проверки осуществляются на основании годовых планов работы Уполномоченного органа, утверждаемых руководителем Уполномоченного органа. При </w:t>
      </w:r>
      <w:r w:rsidRPr="00A84AE5">
        <w:rPr>
          <w:rFonts w:ascii="Times New Roman" w:hAnsi="Times New Roman" w:cs="Times New Roman"/>
          <w:sz w:val="24"/>
          <w:szCs w:val="24"/>
        </w:rPr>
        <w:lastRenderedPageBreak/>
        <w:t>плановой проверке полноты и качества предоставления муниципальной услуги контролю подлежат:</w:t>
      </w:r>
    </w:p>
    <w:p w14:paraId="35F8DE9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соблюдение сроков предоставления муниципальной услуги;</w:t>
      </w:r>
    </w:p>
    <w:p w14:paraId="2780849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соблюдение положений настоящего Административного регламента;</w:t>
      </w:r>
    </w:p>
    <w:p w14:paraId="086AE8F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14:paraId="08777B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Основанием для проведения внеплановых проверок являются:</w:t>
      </w:r>
    </w:p>
    <w:p w14:paraId="6ABD89CC" w14:textId="49EDC0A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получение от государственных органов, органов местного самоуправления </w:t>
      </w:r>
      <w:r w:rsidR="00831AF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информации о предполагаемых или выявленных нарушениях нормативных правовых актов, устанавливающих требования к предоставлению Услуги;</w:t>
      </w:r>
    </w:p>
    <w:p w14:paraId="045C3B2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61559A5C" w14:textId="41052102"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27. Ответственность должностных лиц за решения и действия</w:t>
      </w:r>
      <w:r w:rsidRPr="00831AFE">
        <w:rPr>
          <w:rFonts w:ascii="Times New Roman" w:eastAsia="Times New Roman" w:hAnsi="Times New Roman" w:cs="Times New Roman"/>
          <w:b/>
          <w:bCs/>
          <w:sz w:val="24"/>
          <w:szCs w:val="24"/>
          <w:lang w:eastAsia="ru-RU"/>
        </w:rPr>
        <w:br/>
        <w:t>(бездействие), принимаемые (осуществляемые) ими в ходе</w:t>
      </w:r>
      <w:r w:rsidR="00831AFE" w:rsidRPr="00831AFE">
        <w:rPr>
          <w:rFonts w:ascii="Times New Roman" w:eastAsia="Times New Roman" w:hAnsi="Times New Roman" w:cs="Times New Roman"/>
          <w:b/>
          <w:bCs/>
          <w:sz w:val="24"/>
          <w:szCs w:val="24"/>
          <w:lang w:eastAsia="ru-RU"/>
        </w:rPr>
        <w:t xml:space="preserve"> </w:t>
      </w:r>
      <w:r w:rsidRPr="00831AFE">
        <w:rPr>
          <w:rFonts w:ascii="Times New Roman" w:eastAsia="Times New Roman" w:hAnsi="Times New Roman" w:cs="Times New Roman"/>
          <w:b/>
          <w:bCs/>
          <w:sz w:val="24"/>
          <w:szCs w:val="24"/>
          <w:lang w:eastAsia="ru-RU"/>
        </w:rPr>
        <w:t>предоставления муниципальной услуги</w:t>
      </w:r>
    </w:p>
    <w:p w14:paraId="2C0FA3CC" w14:textId="340D39E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w:t>
      </w:r>
      <w:r w:rsidR="00831AFE" w:rsidRPr="00A84AE5">
        <w:rPr>
          <w:rFonts w:ascii="Times New Roman" w:hAnsi="Times New Roman" w:cs="Times New Roman"/>
          <w:sz w:val="24"/>
          <w:szCs w:val="24"/>
        </w:rPr>
        <w:t>Услуги,</w:t>
      </w:r>
      <w:r w:rsidRPr="00A84AE5">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6F0BA3E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2C9C7445"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28. Требования к порядку и формам контроля за предоставлением</w:t>
      </w:r>
      <w:r w:rsidRPr="00831AFE">
        <w:rPr>
          <w:rFonts w:ascii="Times New Roman" w:eastAsia="Times New Roman" w:hAnsi="Times New Roman" w:cs="Times New Roman"/>
          <w:b/>
          <w:bCs/>
          <w:sz w:val="24"/>
          <w:szCs w:val="24"/>
          <w:lang w:eastAsia="ru-RU"/>
        </w:rPr>
        <w:br/>
        <w:t>муниципальной услуги, в том числе со стороны граждан, их объединений и организаций</w:t>
      </w:r>
    </w:p>
    <w:p w14:paraId="0925455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5E134D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Граждане, их объединения и организации также имеют право:</w:t>
      </w:r>
    </w:p>
    <w:p w14:paraId="5BB575C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14:paraId="5B73FA0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14:paraId="0B4BDB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825FD2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6D02FA" w14:textId="4F3D9DE9" w:rsidR="00DA2577" w:rsidRPr="00831AFE" w:rsidRDefault="00831AFE"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29</w:t>
      </w:r>
      <w:r w:rsidR="00DA2577" w:rsidRPr="00831AFE">
        <w:rPr>
          <w:rFonts w:ascii="Times New Roman" w:eastAsia="Times New Roman" w:hAnsi="Times New Roman" w:cs="Times New Roman"/>
          <w:b/>
          <w:bCs/>
          <w:sz w:val="24"/>
          <w:szCs w:val="24"/>
          <w:lang w:eastAsia="ru-RU"/>
        </w:rPr>
        <w:t>. Досудебный (внесудебный) порядок обжалования решений и действий(бездействия) органа, предоставляющего муниципальную услугу, а также их должностных лиц, государственных служащих</w:t>
      </w:r>
    </w:p>
    <w:p w14:paraId="451813F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w:t>
      </w:r>
      <w:r w:rsidRPr="00A84AE5">
        <w:rPr>
          <w:rFonts w:ascii="Times New Roman" w:hAnsi="Times New Roman" w:cs="Times New Roman"/>
          <w:sz w:val="24"/>
          <w:szCs w:val="24"/>
        </w:rPr>
        <w:lastRenderedPageBreak/>
        <w:t>при предоставлении муниципальной услуги в досудебном (внесудебном) порядке (далее - жалоба).</w:t>
      </w:r>
    </w:p>
    <w:p w14:paraId="47C23708"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0C5FB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63B52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14:paraId="6CC7536D" w14:textId="1CB69EF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 </w:t>
      </w:r>
      <w:r w:rsidR="00831AFE">
        <w:rPr>
          <w:rFonts w:ascii="Times New Roman" w:hAnsi="Times New Roman" w:cs="Times New Roman"/>
          <w:sz w:val="24"/>
          <w:szCs w:val="24"/>
        </w:rPr>
        <w:t>А</w:t>
      </w:r>
      <w:r w:rsidRPr="00A84AE5">
        <w:rPr>
          <w:rFonts w:ascii="Times New Roman" w:hAnsi="Times New Roman" w:cs="Times New Roman"/>
          <w:sz w:val="24"/>
          <w:szCs w:val="24"/>
        </w:rPr>
        <w:t xml:space="preserve">дминистрацию </w:t>
      </w:r>
      <w:r w:rsidR="00831AF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 на решение и (или) действия (бездействие) должностного лица, руководителя Уполномоченного органа</w:t>
      </w:r>
      <w:r w:rsidR="00831AFE">
        <w:rPr>
          <w:rFonts w:ascii="Times New Roman" w:hAnsi="Times New Roman" w:cs="Times New Roman"/>
          <w:sz w:val="24"/>
          <w:szCs w:val="24"/>
        </w:rPr>
        <w:t>;</w:t>
      </w:r>
    </w:p>
    <w:p w14:paraId="35D8635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14:paraId="4967423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 учредителю многофункционального центра - на решение и действия (бездействие) многофункционального центра.</w:t>
      </w:r>
    </w:p>
    <w:p w14:paraId="19631FE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ACAB88F"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E16F3C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19405F7"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32. Перечень нормативных правовых актов, регулирующих порядок</w:t>
      </w:r>
      <w:r w:rsidRPr="00831AFE">
        <w:rPr>
          <w:rFonts w:ascii="Times New Roman" w:eastAsia="Times New Roman" w:hAnsi="Times New Roman" w:cs="Times New Roman"/>
          <w:b/>
          <w:bCs/>
          <w:sz w:val="24"/>
          <w:szCs w:val="24"/>
          <w:lang w:eastAsia="ru-RU"/>
        </w:rPr>
        <w:br/>
        <w:t>досудебного (внесудебного) обжалования действий (бездействия) и (или)</w:t>
      </w:r>
      <w:r w:rsidRPr="00831AFE">
        <w:rPr>
          <w:rFonts w:ascii="Times New Roman" w:eastAsia="Times New Roman" w:hAnsi="Times New Roman" w:cs="Times New Roman"/>
          <w:b/>
          <w:bCs/>
          <w:sz w:val="24"/>
          <w:szCs w:val="24"/>
          <w:lang w:eastAsia="ru-RU"/>
        </w:rPr>
        <w:br/>
        <w:t>решений, принятых (осуществленных) в ходе предоставления муниципальной</w:t>
      </w:r>
    </w:p>
    <w:p w14:paraId="56B5D6A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8F8C3A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Федеральным законом</w:t>
      </w:r>
      <w:r w:rsidRPr="00831AFE">
        <w:rPr>
          <w:rFonts w:ascii="Times New Roman" w:hAnsi="Times New Roman" w:cs="Times New Roman"/>
          <w:color w:val="auto"/>
          <w:sz w:val="24"/>
          <w:szCs w:val="24"/>
        </w:rPr>
        <w:t xml:space="preserve"> </w:t>
      </w:r>
      <w:hyperlink r:id="rId11" w:tgtFrame="_blank" w:history="1">
        <w:r w:rsidRPr="00831AFE">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«Об организации предоставления государственных и муниципальных услуг»;</w:t>
      </w:r>
    </w:p>
    <w:p w14:paraId="1A7772C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постановлением Правительства Российской Федерации </w:t>
      </w:r>
      <w:hyperlink r:id="rId12" w:tgtFrame="_blank" w:history="1">
        <w:r w:rsidRPr="00831AFE">
          <w:rPr>
            <w:rFonts w:ascii="Times New Roman" w:hAnsi="Times New Roman" w:cs="Times New Roman"/>
            <w:color w:val="auto"/>
            <w:sz w:val="24"/>
            <w:szCs w:val="24"/>
          </w:rPr>
          <w:t>от 20.11.2012 № 1198</w:t>
        </w:r>
      </w:hyperlink>
      <w:r w:rsidRPr="00A84AE5">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7A24B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FDF48B6"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3F54BD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33.1 Многофункциональный центр осуществляет:</w:t>
      </w:r>
    </w:p>
    <w:p w14:paraId="146BCCF4" w14:textId="06D6976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6A26F8E" w14:textId="717C02A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09E55EE" w14:textId="3D7E49CF"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 xml:space="preserve">иные процедуры и действия, предусмотренные Федеральным законом </w:t>
      </w:r>
      <w:hyperlink r:id="rId13" w:tgtFrame="_blank" w:history="1">
        <w:r w:rsidRPr="00107D0F">
          <w:rPr>
            <w:rFonts w:ascii="Times New Roman" w:hAnsi="Times New Roman" w:cs="Times New Roman"/>
            <w:color w:val="auto"/>
            <w:sz w:val="24"/>
            <w:szCs w:val="24"/>
          </w:rPr>
          <w:t>№ 210-ФЗ</w:t>
        </w:r>
      </w:hyperlink>
      <w:r w:rsidRPr="00A84AE5">
        <w:rPr>
          <w:rFonts w:ascii="Times New Roman" w:hAnsi="Times New Roman" w:cs="Times New Roman"/>
          <w:sz w:val="24"/>
          <w:szCs w:val="24"/>
        </w:rPr>
        <w:t>.</w:t>
      </w:r>
    </w:p>
    <w:p w14:paraId="75535FE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соответствии с частью 1.1 статьи 16 Федерального закона </w:t>
      </w:r>
      <w:hyperlink r:id="rId14" w:tgtFrame="_blank" w:history="1">
        <w:r w:rsidRPr="00107D0F">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для реализации своих функций многофункциональные центры вправе привлекать иные организации.</w:t>
      </w:r>
    </w:p>
    <w:p w14:paraId="1A9315F5" w14:textId="77777777" w:rsidR="00DA2577" w:rsidRPr="00107D0F" w:rsidRDefault="00DA2577" w:rsidP="00107D0F">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34" w:name="bookmark32"/>
      <w:bookmarkStart w:id="35" w:name="bookmark33"/>
      <w:bookmarkEnd w:id="34"/>
      <w:r w:rsidRPr="00107D0F">
        <w:rPr>
          <w:rFonts w:ascii="Times New Roman" w:eastAsia="Times New Roman" w:hAnsi="Times New Roman" w:cs="Times New Roman"/>
          <w:b/>
          <w:bCs/>
          <w:sz w:val="24"/>
          <w:szCs w:val="24"/>
          <w:lang w:eastAsia="ru-RU"/>
        </w:rPr>
        <w:t>34. Информирование заявителей</w:t>
      </w:r>
      <w:bookmarkEnd w:id="35"/>
    </w:p>
    <w:p w14:paraId="17BE275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34.1. Информирование заявителя многофункциональными центрами осуществляется следующими способами:</w:t>
      </w:r>
    </w:p>
    <w:p w14:paraId="74F88F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E9C3EC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4B21188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4FB6005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4376CD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D570AC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7F46827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назначить другое время для консультаций.</w:t>
      </w:r>
    </w:p>
    <w:p w14:paraId="4F07CBD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9241BB8" w14:textId="77777777" w:rsidR="00DA2577" w:rsidRPr="00107D0F" w:rsidRDefault="00DA2577" w:rsidP="00107D0F">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36" w:name="bookmark34"/>
      <w:bookmarkStart w:id="37" w:name="bookmark35"/>
      <w:bookmarkEnd w:id="36"/>
      <w:r w:rsidRPr="00107D0F">
        <w:rPr>
          <w:rFonts w:ascii="Times New Roman" w:eastAsia="Times New Roman" w:hAnsi="Times New Roman" w:cs="Times New Roman"/>
          <w:b/>
          <w:bCs/>
          <w:sz w:val="24"/>
          <w:szCs w:val="24"/>
          <w:lang w:eastAsia="ru-RU"/>
        </w:rPr>
        <w:t>35. Выдача заявителю результата предоставления муниципальной услуги</w:t>
      </w:r>
      <w:bookmarkEnd w:id="37"/>
    </w:p>
    <w:p w14:paraId="79486484" w14:textId="2A0950E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35.1.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w:t>
      </w:r>
      <w:r w:rsidRPr="00A84AE5">
        <w:rPr>
          <w:rFonts w:ascii="Times New Roman" w:hAnsi="Times New Roman" w:cs="Times New Roman"/>
          <w:sz w:val="24"/>
          <w:szCs w:val="24"/>
        </w:rPr>
        <w:lastRenderedPageBreak/>
        <w:t>(представителю)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w:t>
      </w:r>
      <w:r w:rsidR="00107D0F">
        <w:rPr>
          <w:rFonts w:ascii="Times New Roman" w:hAnsi="Times New Roman" w:cs="Times New Roman"/>
          <w:sz w:val="24"/>
          <w:szCs w:val="24"/>
        </w:rPr>
        <w:t>.</w:t>
      </w:r>
    </w:p>
    <w:p w14:paraId="694513C3" w14:textId="190A484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p>
    <w:p w14:paraId="1A140AC4" w14:textId="3F30B13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EDBC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Работник многофункционального центра осуществляет следующие действия: </w:t>
      </w:r>
    </w:p>
    <w:p w14:paraId="74615B8F" w14:textId="2978BB8B"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027A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2)проверяет полномочия представителя заявителя (в случае обращения представителя заявителя);</w:t>
      </w:r>
    </w:p>
    <w:p w14:paraId="3817F7E2" w14:textId="17BF894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определяет статус исполнения заявления заявителя в ГИС;</w:t>
      </w:r>
    </w:p>
    <w:p w14:paraId="0A8D79C3" w14:textId="2A01609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4)</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84ED74" w14:textId="11E2B8B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965D26" w14:textId="41D487F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6)</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418044C2" w14:textId="116FE50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7)</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3713A9E" w14:textId="69E28FB8" w:rsidR="00A84AE5" w:rsidRDefault="00A84AE5">
      <w:pPr>
        <w:rPr>
          <w:rFonts w:ascii="Times New Roman" w:eastAsia="Calibri" w:hAnsi="Times New Roman" w:cs="Times New Roman"/>
          <w:color w:val="000000"/>
          <w:sz w:val="24"/>
          <w:szCs w:val="24"/>
          <w:lang w:eastAsia="ru-RU"/>
        </w:rPr>
      </w:pPr>
      <w:r>
        <w:rPr>
          <w:rFonts w:ascii="Times New Roman" w:hAnsi="Times New Roman" w:cs="Times New Roman"/>
          <w:sz w:val="24"/>
          <w:szCs w:val="24"/>
        </w:rPr>
        <w:br w:type="page"/>
      </w:r>
    </w:p>
    <w:p w14:paraId="06676D5D" w14:textId="77777777" w:rsidR="00A84AE5" w:rsidRPr="00106CEF" w:rsidRDefault="00A84AE5" w:rsidP="00A84AE5">
      <w:pPr>
        <w:pStyle w:val="a6"/>
        <w:ind w:left="5529"/>
        <w:jc w:val="center"/>
        <w:rPr>
          <w:sz w:val="20"/>
          <w:szCs w:val="20"/>
        </w:rPr>
      </w:pPr>
      <w:bookmarkStart w:id="38" w:name="_Hlk131329861"/>
      <w:r w:rsidRPr="00106CEF">
        <w:rPr>
          <w:rFonts w:ascii="Times New Roman" w:eastAsia="Times New Roman" w:hAnsi="Times New Roman" w:cs="Times New Roman"/>
          <w:sz w:val="20"/>
          <w:szCs w:val="20"/>
        </w:rPr>
        <w:lastRenderedPageBreak/>
        <w:t>ПРИЛОЖЕНИЕ № 1</w:t>
      </w:r>
    </w:p>
    <w:p w14:paraId="00F00C9D" w14:textId="392ADD92" w:rsidR="00DA2577" w:rsidRPr="00A84AE5" w:rsidRDefault="00A84AE5" w:rsidP="00A84AE5">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w:t>
      </w:r>
      <w:bookmarkEnd w:id="38"/>
      <w:r w:rsidRPr="00106CEF">
        <w:rPr>
          <w:rFonts w:ascii="Times New Roman" w:eastAsia="Times New Roman" w:hAnsi="Times New Roman" w:cs="Times New Roman"/>
          <w:sz w:val="20"/>
          <w:szCs w:val="20"/>
        </w:rPr>
        <w:t xml:space="preserve"> </w:t>
      </w:r>
      <w:r w:rsidR="00DA2577"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00DA2577" w:rsidRPr="00A84AE5">
        <w:rPr>
          <w:rFonts w:ascii="Times New Roman" w:eastAsia="Times New Roman" w:hAnsi="Times New Roman" w:cs="Times New Roman"/>
          <w:sz w:val="20"/>
          <w:szCs w:val="20"/>
        </w:rPr>
        <w:t>согласование дизайн-проекта размещения вывески»</w:t>
      </w:r>
    </w:p>
    <w:p w14:paraId="14209936" w14:textId="5D1E8C6A" w:rsidR="00DA2577" w:rsidRPr="00107D0F" w:rsidRDefault="00DA2577" w:rsidP="00107D0F">
      <w:pPr>
        <w:spacing w:before="100" w:beforeAutospacing="1" w:after="100" w:afterAutospacing="1" w:line="240" w:lineRule="auto"/>
        <w:ind w:left="7088"/>
        <w:rPr>
          <w:rFonts w:ascii="Times New Roman" w:eastAsia="Times New Roman" w:hAnsi="Times New Roman" w:cs="Times New Roman"/>
          <w:b/>
          <w:bCs/>
          <w:sz w:val="24"/>
          <w:szCs w:val="24"/>
          <w:lang w:eastAsia="ru-RU"/>
        </w:rPr>
      </w:pPr>
      <w:r w:rsidRPr="00107D0F">
        <w:rPr>
          <w:rFonts w:ascii="Times New Roman" w:eastAsia="Times New Roman" w:hAnsi="Times New Roman" w:cs="Times New Roman"/>
          <w:b/>
          <w:bCs/>
          <w:sz w:val="24"/>
          <w:szCs w:val="24"/>
          <w:lang w:eastAsia="ru-RU"/>
        </w:rPr>
        <w:t> </w:t>
      </w:r>
      <w:r w:rsidR="00107D0F" w:rsidRPr="00107D0F">
        <w:rPr>
          <w:rFonts w:ascii="Times New Roman" w:eastAsia="Times New Roman" w:hAnsi="Times New Roman" w:cs="Times New Roman"/>
          <w:b/>
          <w:bCs/>
          <w:sz w:val="24"/>
          <w:szCs w:val="24"/>
          <w:lang w:eastAsia="ru-RU"/>
        </w:rPr>
        <w:t>Форма</w:t>
      </w:r>
    </w:p>
    <w:p w14:paraId="649F77BD" w14:textId="41B89F7B" w:rsidR="00107D0F" w:rsidRDefault="00107D0F" w:rsidP="00107D0F">
      <w:pPr>
        <w:spacing w:after="0" w:line="240" w:lineRule="auto"/>
        <w:ind w:left="4820"/>
        <w:jc w:val="both"/>
        <w:rPr>
          <w:rFonts w:ascii="Times New Roman" w:eastAsia="Times New Roman" w:hAnsi="Times New Roman" w:cs="Times New Roman"/>
          <w:sz w:val="24"/>
          <w:szCs w:val="24"/>
          <w:lang w:eastAsia="ru-RU"/>
        </w:rPr>
      </w:pPr>
      <w:bookmarkStart w:id="39" w:name="bookmark36"/>
      <w:bookmarkEnd w:id="39"/>
      <w:r w:rsidRPr="002B4128">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Администрации Подгорнского сельского поселения_______________________________</w:t>
      </w:r>
    </w:p>
    <w:p w14:paraId="54C18099" w14:textId="6DBD0534" w:rsidR="00107D0F" w:rsidRPr="002B4128" w:rsidRDefault="00107D0F" w:rsidP="00107D0F">
      <w:pPr>
        <w:spacing w:after="0" w:line="240" w:lineRule="auto"/>
        <w:ind w:left="4820"/>
        <w:jc w:val="both"/>
        <w:rPr>
          <w:rFonts w:ascii="Times New Roman" w:eastAsia="Times New Roman" w:hAnsi="Times New Roman" w:cs="Times New Roman"/>
          <w:sz w:val="24"/>
          <w:szCs w:val="24"/>
          <w:lang w:eastAsia="ru-RU"/>
        </w:rPr>
      </w:pPr>
      <w:r w:rsidRPr="002B4128">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w:t>
      </w:r>
    </w:p>
    <w:p w14:paraId="1E6F5FDA" w14:textId="77777777" w:rsidR="00107D0F" w:rsidRPr="00704C59" w:rsidRDefault="00107D0F" w:rsidP="00107D0F">
      <w:pPr>
        <w:spacing w:after="0" w:line="240" w:lineRule="auto"/>
        <w:ind w:left="4820"/>
        <w:jc w:val="center"/>
        <w:rPr>
          <w:rFonts w:ascii="Times New Roman" w:eastAsia="Times New Roman" w:hAnsi="Times New Roman" w:cs="Times New Roman"/>
          <w:sz w:val="20"/>
          <w:szCs w:val="20"/>
          <w:lang w:eastAsia="ru-RU"/>
        </w:rPr>
      </w:pPr>
      <w:r w:rsidRPr="00704C59">
        <w:rPr>
          <w:rFonts w:ascii="Times New Roman" w:eastAsia="Times New Roman" w:hAnsi="Times New Roman" w:cs="Times New Roman"/>
          <w:sz w:val="20"/>
          <w:szCs w:val="20"/>
          <w:lang w:eastAsia="ru-RU"/>
        </w:rPr>
        <w:t>(наименование организации, юридический адрес,</w:t>
      </w:r>
      <w:r w:rsidRPr="00704C59">
        <w:rPr>
          <w:rFonts w:ascii="Times New Roman" w:eastAsia="Times New Roman" w:hAnsi="Times New Roman" w:cs="Times New Roman"/>
          <w:sz w:val="24"/>
          <w:szCs w:val="24"/>
          <w:lang w:eastAsia="ru-RU"/>
        </w:rPr>
        <w:t xml:space="preserve"> </w:t>
      </w:r>
      <w:r w:rsidRPr="00704C59">
        <w:rPr>
          <w:rFonts w:ascii="Times New Roman" w:eastAsia="Times New Roman" w:hAnsi="Times New Roman" w:cs="Times New Roman"/>
          <w:sz w:val="20"/>
          <w:szCs w:val="20"/>
          <w:lang w:eastAsia="ru-RU"/>
        </w:rPr>
        <w:t>контактные телефоны)</w:t>
      </w:r>
    </w:p>
    <w:p w14:paraId="31BCE1BF" w14:textId="1F8947C1" w:rsidR="00107D0F" w:rsidRDefault="00107D0F" w:rsidP="00107D0F">
      <w:pPr>
        <w:spacing w:after="0" w:line="240" w:lineRule="auto"/>
        <w:ind w:left="4820"/>
        <w:jc w:val="both"/>
        <w:rPr>
          <w:rFonts w:ascii="Times New Roman" w:eastAsia="Times New Roman" w:hAnsi="Times New Roman" w:cs="Times New Roman"/>
          <w:sz w:val="24"/>
          <w:szCs w:val="24"/>
          <w:lang w:eastAsia="ru-RU"/>
        </w:rPr>
      </w:pPr>
      <w:r w:rsidRPr="002B4128">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____________________________________________</w:t>
      </w:r>
      <w:r w:rsidRPr="002B4128">
        <w:rPr>
          <w:rFonts w:ascii="Times New Roman" w:eastAsia="Times New Roman" w:hAnsi="Times New Roman" w:cs="Times New Roman"/>
          <w:sz w:val="24"/>
          <w:szCs w:val="24"/>
          <w:lang w:eastAsia="ru-RU"/>
        </w:rPr>
        <w:t xml:space="preserve"> </w:t>
      </w:r>
    </w:p>
    <w:p w14:paraId="362D3507" w14:textId="77777777" w:rsidR="00107D0F" w:rsidRPr="00704C59" w:rsidRDefault="00107D0F" w:rsidP="00107D0F">
      <w:pPr>
        <w:spacing w:after="0" w:line="240" w:lineRule="auto"/>
        <w:ind w:left="4820"/>
        <w:jc w:val="center"/>
        <w:rPr>
          <w:rFonts w:ascii="Times New Roman" w:eastAsia="Times New Roman" w:hAnsi="Times New Roman" w:cs="Times New Roman"/>
          <w:sz w:val="20"/>
          <w:szCs w:val="20"/>
          <w:lang w:eastAsia="ru-RU"/>
        </w:rPr>
      </w:pPr>
      <w:r w:rsidRPr="00704C59">
        <w:rPr>
          <w:rFonts w:ascii="Times New Roman" w:eastAsia="Times New Roman" w:hAnsi="Times New Roman" w:cs="Times New Roman"/>
          <w:sz w:val="20"/>
          <w:szCs w:val="20"/>
          <w:lang w:eastAsia="ru-RU"/>
        </w:rPr>
        <w:t>(для физических лиц -Ф.И.О., контактные телефоны)</w:t>
      </w:r>
    </w:p>
    <w:p w14:paraId="1DE034F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tblInd w:w="-8" w:type="dxa"/>
        <w:tblCellMar>
          <w:left w:w="0" w:type="dxa"/>
          <w:right w:w="0" w:type="dxa"/>
        </w:tblCellMar>
        <w:tblLook w:val="04A0" w:firstRow="1" w:lastRow="0" w:firstColumn="1" w:lastColumn="0" w:noHBand="0" w:noVBand="1"/>
      </w:tblPr>
      <w:tblGrid>
        <w:gridCol w:w="4882"/>
        <w:gridCol w:w="4882"/>
      </w:tblGrid>
      <w:tr w:rsidR="00DA2577" w:rsidRPr="00107D0F" w14:paraId="4664CE35" w14:textId="77777777" w:rsidTr="00107D0F">
        <w:trPr>
          <w:trHeight w:val="29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D5D7BD7" w14:textId="77777777" w:rsidR="00DA2577" w:rsidRPr="00107D0F"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07D0F">
              <w:rPr>
                <w:rFonts w:ascii="Times New Roman" w:eastAsia="Times New Roman" w:hAnsi="Times New Roman" w:cs="Times New Roman"/>
                <w:b/>
                <w:bCs/>
                <w:sz w:val="24"/>
                <w:szCs w:val="24"/>
                <w:lang w:eastAsia="ru-RU"/>
              </w:rPr>
              <w:t>Сведения о представителе</w:t>
            </w:r>
          </w:p>
        </w:tc>
      </w:tr>
      <w:tr w:rsidR="00DA2577" w:rsidRPr="00107D0F" w14:paraId="141B8438"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4479EB2"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Категория представителя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9FEB8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7815B4C"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7EAC1A9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Наименование/ФИО</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B848F7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00AEB3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8981E8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ED798B9"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06CAF9D3"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DED858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C29486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F23089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DED0DF"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FBDDA"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7A32846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CA19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A0859D"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DD269D8"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0DDE8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21F8231"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6453743"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C33475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Сведения о заявителе</w:t>
            </w:r>
          </w:p>
        </w:tc>
      </w:tr>
      <w:tr w:rsidR="00DA2577" w:rsidRPr="00107D0F" w14:paraId="0417C615"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865F0EF"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Категория заявителя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9D8FAB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9814B6B"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16C78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Полное наименование</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7F267B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169AE7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0371858"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CADC4F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2ED273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E55EAD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11DE52A"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22125329"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055FB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35ABF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933DFFF"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40D031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23D6AB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5CBF9F2A"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6251AA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87CF49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8000EB9"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E4A007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Вариант предоставления услуги</w:t>
            </w:r>
          </w:p>
        </w:tc>
      </w:tr>
      <w:tr w:rsidR="00DA2577" w:rsidRPr="00107D0F" w14:paraId="08DE451C"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541ABF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Право на объект, в котором размещается заявитель, зарегистрировано в ЕГРН?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36F1DF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0E993090"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20E00B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Чье имущество используется для размещения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E3D3EA5"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40CA4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E8B81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На вывеске указан товарный знак?</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BEB1189"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E0ADDF6"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3FDE36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Сведения об объекте</w:t>
            </w:r>
          </w:p>
        </w:tc>
      </w:tr>
      <w:tr w:rsidR="00DA2577" w:rsidRPr="00107D0F" w14:paraId="389E22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F1E888"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Кадастровый номер</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8726BC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D587BA3"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8CA49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объекта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F91F45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622AF5A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68BEC9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Тип информационной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101190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5ED019C1"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1E805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регистрации товарного знака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E2DD1A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67A2923E"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078DC26"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Документы</w:t>
            </w:r>
          </w:p>
        </w:tc>
      </w:tr>
    </w:tbl>
    <w:p w14:paraId="3662C361" w14:textId="0909B37B" w:rsidR="00107D0F" w:rsidRDefault="00107D0F" w:rsidP="00107D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A5BD918" w14:textId="5E756C42"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56D92673"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43BBE2DE" w14:textId="77777777" w:rsidR="00DA2577" w:rsidRPr="00DA2577" w:rsidRDefault="00DA2577" w:rsidP="00DA25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32"/>
          <w:szCs w:val="32"/>
          <w:lang w:eastAsia="ru-RU"/>
        </w:rPr>
        <w:t> </w:t>
      </w:r>
    </w:p>
    <w:p w14:paraId="19FB42E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УВЕДОМЛЕНИЕ О СОГЛАСОВАНИИ установки информационной вывески, дизайн-проекта размещения вывески № от</w:t>
      </w:r>
    </w:p>
    <w:p w14:paraId="5742731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Получатель согласования: </w:t>
      </w:r>
    </w:p>
    <w:p w14:paraId="2B46AED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Тип вывески:               </w:t>
      </w:r>
    </w:p>
    <w:p w14:paraId="51AD8A3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Адрес размещения: </w:t>
      </w:r>
    </w:p>
    <w:p w14:paraId="099CA80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Дата начала размещения: </w:t>
      </w:r>
    </w:p>
    <w:p w14:paraId="59E760B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Дата окончания размещения: </w:t>
      </w:r>
    </w:p>
    <w:p w14:paraId="1C7671ED"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6FD46F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3D9888F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1FCA27C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96570F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493D2F8B" w14:textId="27086B2C" w:rsidR="00107D0F" w:rsidRDefault="00DA2577" w:rsidP="00107D0F">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9044523" w14:textId="77777777" w:rsidR="00107D0F" w:rsidRDefault="00107D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3684299" w14:textId="45CEF6F1"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63A4E3EA"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782D976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815B1C5" w14:textId="77777777" w:rsidR="00DA2577" w:rsidRPr="00DA2577" w:rsidRDefault="00DA2577" w:rsidP="00107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43518F5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приеме документов, необходимых для предоставления услуги</w:t>
      </w:r>
    </w:p>
    <w:p w14:paraId="2AF495A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от № </w:t>
      </w:r>
    </w:p>
    <w:p w14:paraId="041D34F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от ________________№ _______________на</w:t>
      </w:r>
    </w:p>
    <w:p w14:paraId="6F854AF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7997C6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64789A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0179025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1A5BBDA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C87F87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7543DD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15D6523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5A1C659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0E721D6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43019F1" w14:textId="77777777" w:rsidR="00107D0F" w:rsidRDefault="00107D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88AF32B" w14:textId="109F5CCC"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4</w:t>
      </w:r>
    </w:p>
    <w:p w14:paraId="47C8758E"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69849F91" w14:textId="77777777" w:rsidR="00DA2577" w:rsidRPr="00DA2577" w:rsidRDefault="00DA2577" w:rsidP="00DA25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32"/>
          <w:szCs w:val="32"/>
          <w:lang w:eastAsia="ru-RU"/>
        </w:rPr>
        <w:t> </w:t>
      </w:r>
    </w:p>
    <w:p w14:paraId="7E347D37" w14:textId="77777777" w:rsidR="00DA2577" w:rsidRPr="00DA2577" w:rsidRDefault="00DA2577" w:rsidP="00107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3EB495B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предоставлении услуги</w:t>
      </w:r>
    </w:p>
    <w:p w14:paraId="30E0C60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3A19E2F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от № </w:t>
      </w:r>
    </w:p>
    <w:p w14:paraId="0E260C0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от ________________ № _______________ на</w:t>
      </w:r>
    </w:p>
    <w:p w14:paraId="64A9507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E82090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DA22DA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Разъяснение причин отказа:</w:t>
      </w:r>
    </w:p>
    <w:p w14:paraId="01BE827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4A0C40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268C6F5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7497918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5B665C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16A9BD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1E880C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6FA0789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7A3F9BE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0D3D9CD" w14:textId="77777777" w:rsidR="00107D0F" w:rsidRDefault="00107D0F">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14:paraId="7A574272" w14:textId="12E45C26"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5</w:t>
      </w:r>
    </w:p>
    <w:p w14:paraId="7052917D"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71BD8B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256B1C3" w14:textId="77777777" w:rsidR="00DA2577" w:rsidRPr="00DA2577" w:rsidRDefault="00DA2577" w:rsidP="001504F1">
      <w:pPr>
        <w:spacing w:before="100" w:beforeAutospacing="1" w:after="100" w:afterAutospacing="1" w:line="240" w:lineRule="auto"/>
        <w:ind w:left="6946"/>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ФОРМА</w:t>
      </w:r>
    </w:p>
    <w:p w14:paraId="12EE5D4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5D7D6C05" w14:textId="77777777" w:rsidR="00DA2577" w:rsidRPr="00DA2577" w:rsidRDefault="00DA2577" w:rsidP="001504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ЗАЯВЛЕНИЕ</w:t>
      </w:r>
    </w:p>
    <w:p w14:paraId="2FA5E5F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 выдаче дубликата уведомления о согласовании установки информационной вывески, дизайн-проекта размещения вывески</w:t>
      </w:r>
    </w:p>
    <w:p w14:paraId="0A750383" w14:textId="78643A97" w:rsidR="00DA2577" w:rsidRPr="00DA2577" w:rsidRDefault="001504F1" w:rsidP="00DA257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 ___________ </w:t>
      </w:r>
      <w:r w:rsidR="00DA2577" w:rsidRPr="00DA2577">
        <w:rPr>
          <w:rFonts w:ascii="Times New Roman" w:eastAsia="Times New Roman" w:hAnsi="Times New Roman" w:cs="Times New Roman"/>
          <w:sz w:val="24"/>
          <w:szCs w:val="24"/>
          <w:lang w:eastAsia="ru-RU"/>
        </w:rPr>
        <w:t>20___ г.</w:t>
      </w:r>
    </w:p>
    <w:p w14:paraId="461481F2" w14:textId="3F30162A"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В </w:t>
      </w:r>
      <w:r w:rsidR="001504F1">
        <w:rPr>
          <w:rFonts w:ascii="Times New Roman" w:eastAsia="Times New Roman" w:hAnsi="Times New Roman" w:cs="Times New Roman"/>
          <w:sz w:val="24"/>
          <w:szCs w:val="24"/>
          <w:lang w:eastAsia="ru-RU"/>
        </w:rPr>
        <w:t>Администрацию Подгорнского сельского поселения</w:t>
      </w:r>
    </w:p>
    <w:p w14:paraId="1BC9F41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(наименование уполномоченного органа)</w:t>
      </w:r>
    </w:p>
    <w:p w14:paraId="2DA5BB4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A0F1B2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1. Сведения о заявителе</w:t>
      </w:r>
    </w:p>
    <w:tbl>
      <w:tblPr>
        <w:tblW w:w="5000" w:type="pct"/>
        <w:jc w:val="center"/>
        <w:tblCellMar>
          <w:left w:w="0" w:type="dxa"/>
          <w:right w:w="0" w:type="dxa"/>
        </w:tblCellMar>
        <w:tblLook w:val="04A0" w:firstRow="1" w:lastRow="0" w:firstColumn="1" w:lastColumn="0" w:noHBand="0" w:noVBand="1"/>
      </w:tblPr>
      <w:tblGrid>
        <w:gridCol w:w="1114"/>
        <w:gridCol w:w="3764"/>
        <w:gridCol w:w="4886"/>
      </w:tblGrid>
      <w:tr w:rsidR="00DA2577" w:rsidRPr="001504F1" w14:paraId="26F03015" w14:textId="77777777" w:rsidTr="001504F1">
        <w:trPr>
          <w:trHeight w:val="97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D2CD6D" w14:textId="3828BAA0"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1504F1">
              <w:rPr>
                <w:rFonts w:ascii="Times New Roman" w:eastAsia="Times New Roman" w:hAnsi="Times New Roman" w:cs="Times New Roman"/>
                <w:b/>
                <w:bCs/>
                <w:sz w:val="24"/>
                <w:szCs w:val="24"/>
                <w:lang w:eastAsia="ru-RU"/>
              </w:rPr>
              <w:t>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301F9302"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Сведения о физическом лице, в случае если заявителем является физическое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6578759"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w:t>
            </w:r>
          </w:p>
        </w:tc>
      </w:tr>
      <w:tr w:rsidR="00DA2577" w:rsidRPr="001504F1" w14:paraId="58C6CF02" w14:textId="77777777" w:rsidTr="001504F1">
        <w:trPr>
          <w:trHeight w:val="494"/>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67716BC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0541469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Фамилия, имя, отчество (при наличии)</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43E657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6DA44104" w14:textId="77777777" w:rsidTr="001504F1">
        <w:trPr>
          <w:trHeight w:val="165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E005E96"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F3978AF"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D7A365"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43C8413E" w14:textId="77777777" w:rsidTr="001504F1">
        <w:trPr>
          <w:trHeight w:val="1646"/>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15F22E0"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1.1.3</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9C9BEE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BAE2B8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378ACD84" w14:textId="77777777" w:rsidTr="001504F1">
        <w:trPr>
          <w:trHeight w:val="98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747BBCA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A00C69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ACFF8DC"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7BCD71C8" w14:textId="77777777" w:rsidTr="001504F1">
        <w:trPr>
          <w:trHeight w:val="267"/>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2FB004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1.2.1</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461D3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Полное наименование</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6DB07F7"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00E7502D" w14:textId="77777777" w:rsidTr="001504F1">
        <w:trPr>
          <w:trHeight w:val="540"/>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3930ACF"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1.2.2</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B12522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Основной государственный регистрационный номер</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8E5BF4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730A2881" w14:textId="77777777" w:rsidTr="001504F1">
        <w:trPr>
          <w:trHeight w:val="832"/>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4FB71DD"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lastRenderedPageBreak/>
              <w:t>1.2.3</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FD334B" w14:textId="3AF802D2" w:rsidR="00DA2577" w:rsidRPr="001504F1" w:rsidRDefault="00DA2577" w:rsidP="001504F1">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xml:space="preserve">Идентификационный </w:t>
            </w:r>
            <w:proofErr w:type="spellStart"/>
            <w:r w:rsidRPr="001504F1">
              <w:rPr>
                <w:rFonts w:ascii="Times New Roman" w:eastAsia="Times New Roman" w:hAnsi="Times New Roman" w:cs="Times New Roman"/>
                <w:sz w:val="24"/>
                <w:szCs w:val="24"/>
                <w:lang w:eastAsia="ru-RU"/>
              </w:rPr>
              <w:t>номерналогоплательщика</w:t>
            </w:r>
            <w:proofErr w:type="spellEnd"/>
            <w:r w:rsidRPr="001504F1">
              <w:rPr>
                <w:rFonts w:ascii="Times New Roman" w:eastAsia="Times New Roman" w:hAnsi="Times New Roman" w:cs="Times New Roman"/>
                <w:sz w:val="24"/>
                <w:szCs w:val="24"/>
                <w:lang w:eastAsia="ru-RU"/>
              </w:rPr>
              <w:t xml:space="preserve"> - юридического лица</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4A5ADD2"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bl>
    <w:p w14:paraId="67C0C72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9A64CA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2. Сведения о выданном уведомлении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093"/>
        <w:gridCol w:w="3731"/>
        <w:gridCol w:w="2351"/>
        <w:gridCol w:w="2589"/>
      </w:tblGrid>
      <w:tr w:rsidR="00DA2577" w:rsidRPr="001504F1" w14:paraId="7FAE1168" w14:textId="77777777" w:rsidTr="001504F1">
        <w:trPr>
          <w:trHeight w:val="1133"/>
          <w:jc w:val="center"/>
        </w:trPr>
        <w:tc>
          <w:tcPr>
            <w:tcW w:w="1093" w:type="dxa"/>
            <w:tcBorders>
              <w:top w:val="single" w:sz="6" w:space="0" w:color="000000"/>
              <w:left w:val="single" w:sz="6" w:space="0" w:color="000000"/>
            </w:tcBorders>
            <w:shd w:val="clear" w:color="auto" w:fill="FFFFFF"/>
            <w:tcMar>
              <w:top w:w="0" w:type="dxa"/>
              <w:left w:w="10" w:type="dxa"/>
              <w:bottom w:w="0" w:type="dxa"/>
              <w:right w:w="10" w:type="dxa"/>
            </w:tcMar>
            <w:hideMark/>
          </w:tcPr>
          <w:p w14:paraId="35E4C39E" w14:textId="0D8C6B10"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1504F1">
              <w:rPr>
                <w:rFonts w:ascii="Times New Roman" w:eastAsia="Times New Roman" w:hAnsi="Times New Roman" w:cs="Times New Roman"/>
                <w:b/>
                <w:bCs/>
                <w:sz w:val="24"/>
                <w:szCs w:val="24"/>
                <w:lang w:eastAsia="ru-RU"/>
              </w:rPr>
              <w:t>№</w:t>
            </w:r>
          </w:p>
        </w:tc>
        <w:tc>
          <w:tcPr>
            <w:tcW w:w="3731" w:type="dxa"/>
            <w:tcBorders>
              <w:top w:val="single" w:sz="6" w:space="0" w:color="000000"/>
              <w:left w:val="single" w:sz="6" w:space="0" w:color="000000"/>
            </w:tcBorders>
            <w:shd w:val="clear" w:color="auto" w:fill="FFFFFF"/>
            <w:tcMar>
              <w:top w:w="0" w:type="dxa"/>
              <w:left w:w="10" w:type="dxa"/>
              <w:bottom w:w="0" w:type="dxa"/>
              <w:right w:w="10" w:type="dxa"/>
            </w:tcMar>
            <w:hideMark/>
          </w:tcPr>
          <w:p w14:paraId="24314909" w14:textId="1B67AAA3"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Орган, выдавший уведомление о согласовании установки информационной вывески,</w:t>
            </w:r>
            <w:r w:rsidR="001504F1" w:rsidRPr="001504F1">
              <w:rPr>
                <w:rFonts w:ascii="Times New Roman" w:eastAsia="Times New Roman" w:hAnsi="Times New Roman" w:cs="Times New Roman"/>
                <w:b/>
                <w:bCs/>
                <w:sz w:val="24"/>
                <w:szCs w:val="24"/>
                <w:lang w:eastAsia="ru-RU"/>
              </w:rPr>
              <w:t xml:space="preserve"> </w:t>
            </w:r>
            <w:r w:rsidRPr="001504F1">
              <w:rPr>
                <w:rFonts w:ascii="Times New Roman" w:eastAsia="Times New Roman" w:hAnsi="Times New Roman" w:cs="Times New Roman"/>
                <w:b/>
                <w:bCs/>
                <w:sz w:val="24"/>
                <w:szCs w:val="24"/>
                <w:lang w:eastAsia="ru-RU"/>
              </w:rPr>
              <w:t>дизайн-проекта размещения вывески</w:t>
            </w:r>
          </w:p>
        </w:tc>
        <w:tc>
          <w:tcPr>
            <w:tcW w:w="2351" w:type="dxa"/>
            <w:tcBorders>
              <w:top w:val="single" w:sz="6" w:space="0" w:color="000000"/>
              <w:left w:val="single" w:sz="6" w:space="0" w:color="000000"/>
            </w:tcBorders>
            <w:shd w:val="clear" w:color="auto" w:fill="FFFFFF"/>
            <w:tcMar>
              <w:top w:w="0" w:type="dxa"/>
              <w:left w:w="10" w:type="dxa"/>
              <w:bottom w:w="0" w:type="dxa"/>
              <w:right w:w="10" w:type="dxa"/>
            </w:tcMar>
            <w:hideMark/>
          </w:tcPr>
          <w:p w14:paraId="11CBA06F"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Номер документа</w:t>
            </w:r>
          </w:p>
        </w:tc>
        <w:tc>
          <w:tcPr>
            <w:tcW w:w="258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BD684B6"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Дата документа</w:t>
            </w:r>
          </w:p>
        </w:tc>
      </w:tr>
      <w:tr w:rsidR="00DA2577" w:rsidRPr="001504F1" w14:paraId="101D7801" w14:textId="77777777" w:rsidTr="001504F1">
        <w:trPr>
          <w:trHeight w:val="629"/>
          <w:jc w:val="center"/>
        </w:trPr>
        <w:tc>
          <w:tcPr>
            <w:tcW w:w="109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3DEB412"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37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AF08F5"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23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F7607E"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2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73D922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bl>
    <w:p w14:paraId="559185E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ACB741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Прошу выдать дубликат уведомления о согласовании установки информационной вывески, дизайн-проекта размещения вывески. Приложение: </w:t>
      </w:r>
    </w:p>
    <w:p w14:paraId="7A32846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Номер телефона и адрес электронной почты для связи: </w:t>
      </w:r>
    </w:p>
    <w:p w14:paraId="7F0D632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jc w:val="center"/>
        <w:tblCellMar>
          <w:left w:w="0" w:type="dxa"/>
          <w:right w:w="0" w:type="dxa"/>
        </w:tblCellMar>
        <w:tblLook w:val="04A0" w:firstRow="1" w:lastRow="0" w:firstColumn="1" w:lastColumn="0" w:noHBand="0" w:noVBand="1"/>
      </w:tblPr>
      <w:tblGrid>
        <w:gridCol w:w="8571"/>
        <w:gridCol w:w="1193"/>
      </w:tblGrid>
      <w:tr w:rsidR="00DA2577" w:rsidRPr="001504F1" w14:paraId="1E2F4E54" w14:textId="77777777" w:rsidTr="001504F1">
        <w:trPr>
          <w:trHeight w:val="1371"/>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26CC480D" w14:textId="77777777" w:rsidR="00DA2577" w:rsidRPr="001504F1" w:rsidRDefault="00DA2577" w:rsidP="001504F1">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4DF83"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w:t>
            </w:r>
          </w:p>
        </w:tc>
      </w:tr>
      <w:tr w:rsidR="00DA2577" w:rsidRPr="001504F1" w14:paraId="1F298193" w14:textId="77777777" w:rsidTr="001504F1">
        <w:trPr>
          <w:trHeight w:val="1262"/>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7DCA6AA" w14:textId="77777777" w:rsidR="00DA2577" w:rsidRPr="001504F1" w:rsidRDefault="00DA2577" w:rsidP="001504F1">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6F27970"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624BDDD3" w14:textId="77777777" w:rsidTr="001504F1">
        <w:trPr>
          <w:trHeight w:val="274"/>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65CAD9C"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направить на бумажном носителе на почтовый адрес:</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C7CFEE7"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29DEAD45" w14:textId="77777777" w:rsidTr="001504F1">
        <w:trPr>
          <w:trHeight w:val="264"/>
          <w:jc w:val="center"/>
        </w:trPr>
        <w:tc>
          <w:tcPr>
            <w:tcW w:w="9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1389D5E0" w14:textId="77777777" w:rsidR="00DA2577" w:rsidRPr="001504F1" w:rsidRDefault="00DA2577" w:rsidP="001504F1">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Указывается один из перечисленных способов</w:t>
            </w:r>
          </w:p>
        </w:tc>
      </w:tr>
    </w:tbl>
    <w:p w14:paraId="5EAA0110" w14:textId="531D6083"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001504F1">
        <w:rPr>
          <w:rFonts w:ascii="Times New Roman" w:eastAsia="Times New Roman" w:hAnsi="Times New Roman" w:cs="Times New Roman"/>
          <w:sz w:val="24"/>
          <w:szCs w:val="24"/>
          <w:lang w:eastAsia="ru-RU"/>
        </w:rPr>
        <w:t>_____________________________________________</w:t>
      </w:r>
    </w:p>
    <w:p w14:paraId="3AF7AA37" w14:textId="08433645"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(фамилия, имя, отчество (при наличии)</w:t>
      </w:r>
    </w:p>
    <w:p w14:paraId="72316ECE" w14:textId="77777777" w:rsidR="001504F1" w:rsidRDefault="001504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2900CC5" w14:textId="0C138984" w:rsidR="001504F1" w:rsidRPr="00106CEF" w:rsidRDefault="001504F1" w:rsidP="001504F1">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6</w:t>
      </w:r>
    </w:p>
    <w:p w14:paraId="2AA45E80"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15AFE72" w14:textId="77777777" w:rsidR="00DA2577" w:rsidRPr="00DA2577" w:rsidRDefault="00DA2577" w:rsidP="001504F1">
      <w:pPr>
        <w:spacing w:before="100" w:beforeAutospacing="1" w:after="100" w:afterAutospacing="1" w:line="240" w:lineRule="auto"/>
        <w:ind w:left="7230"/>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ФОРМА</w:t>
      </w:r>
    </w:p>
    <w:p w14:paraId="08B7477E" w14:textId="77777777" w:rsidR="001504F1" w:rsidRDefault="001504F1"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p>
    <w:p w14:paraId="0AE02AEB" w14:textId="0767F2FF"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Кому </w:t>
      </w:r>
      <w:r w:rsidR="001504F1">
        <w:rPr>
          <w:rFonts w:ascii="Times New Roman" w:eastAsia="Times New Roman" w:hAnsi="Times New Roman" w:cs="Times New Roman"/>
          <w:sz w:val="24"/>
          <w:szCs w:val="24"/>
          <w:lang w:eastAsia="ru-RU"/>
        </w:rPr>
        <w:t>___________________________________</w:t>
      </w:r>
    </w:p>
    <w:p w14:paraId="54DB2222" w14:textId="77777777"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5B944FF" w14:textId="77777777"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почтовый индекс и адрес, телефон, адрес электронной почты)</w:t>
      </w:r>
    </w:p>
    <w:p w14:paraId="5F98D1E3"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4B8D6FF"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421CACD5"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выдаче дубликата уведомления о согласовании установки информационной вывески, дизайн-проекта размещения вывески</w:t>
      </w:r>
    </w:p>
    <w:p w14:paraId="611F4A0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86903C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Управление архитектуры и градостроительства администрации города Прокопьевска</w:t>
      </w:r>
    </w:p>
    <w:p w14:paraId="3FC1E8F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(наименование уполномоченного органа)</w:t>
      </w:r>
    </w:p>
    <w:p w14:paraId="0D1239A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 выдаче дубликата уведомления о согласовании установки информационной вывески, дизайн-проекта размещения вывески от___________ принято решение об отказе в выдаче дубликата уведомления о согласовании установки информационной вывески, дизайн-проекта размещения вывески.</w:t>
      </w:r>
    </w:p>
    <w:p w14:paraId="0F395AF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2244"/>
        <w:gridCol w:w="3955"/>
        <w:gridCol w:w="3565"/>
      </w:tblGrid>
      <w:tr w:rsidR="00DA2577" w:rsidRPr="001504F1" w14:paraId="1103F4CA" w14:textId="77777777" w:rsidTr="00DA3C69">
        <w:trPr>
          <w:trHeight w:val="706"/>
          <w:jc w:val="center"/>
        </w:trPr>
        <w:tc>
          <w:tcPr>
            <w:tcW w:w="1205" w:type="dxa"/>
            <w:tcBorders>
              <w:top w:val="single" w:sz="6" w:space="0" w:color="000000"/>
              <w:left w:val="single" w:sz="6" w:space="0" w:color="000000"/>
            </w:tcBorders>
            <w:shd w:val="clear" w:color="auto" w:fill="FFFFFF"/>
            <w:tcMar>
              <w:top w:w="0" w:type="dxa"/>
              <w:left w:w="10" w:type="dxa"/>
              <w:bottom w:w="0" w:type="dxa"/>
              <w:right w:w="10" w:type="dxa"/>
            </w:tcMar>
            <w:hideMark/>
          </w:tcPr>
          <w:p w14:paraId="26634CCF" w14:textId="735C7DD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xml:space="preserve">№ пункта </w:t>
            </w:r>
            <w:r w:rsidR="001504F1" w:rsidRPr="001504F1">
              <w:rPr>
                <w:rFonts w:ascii="Times New Roman" w:eastAsia="Times New Roman" w:hAnsi="Times New Roman" w:cs="Times New Roman"/>
                <w:b/>
                <w:bCs/>
                <w:sz w:val="24"/>
                <w:szCs w:val="24"/>
                <w:lang w:eastAsia="ru-RU"/>
              </w:rPr>
              <w:t>Административного</w:t>
            </w:r>
            <w:r w:rsidRPr="001504F1">
              <w:rPr>
                <w:rFonts w:ascii="Times New Roman" w:eastAsia="Times New Roman" w:hAnsi="Times New Roman" w:cs="Times New Roman"/>
                <w:b/>
                <w:bCs/>
                <w:sz w:val="24"/>
                <w:szCs w:val="24"/>
                <w:lang w:eastAsia="ru-RU"/>
              </w:rPr>
              <w:t xml:space="preserve"> регламен</w:t>
            </w:r>
            <w:r w:rsidRPr="001504F1">
              <w:rPr>
                <w:rFonts w:ascii="Times New Roman" w:eastAsia="Times New Roman" w:hAnsi="Times New Roman" w:cs="Times New Roman"/>
                <w:b/>
                <w:bCs/>
                <w:sz w:val="24"/>
                <w:szCs w:val="24"/>
                <w:lang w:eastAsia="ru-RU"/>
              </w:rPr>
              <w:softHyphen/>
              <w:t>та</w:t>
            </w:r>
          </w:p>
        </w:tc>
        <w:tc>
          <w:tcPr>
            <w:tcW w:w="4680" w:type="dxa"/>
            <w:tcBorders>
              <w:top w:val="single" w:sz="6" w:space="0" w:color="000000"/>
              <w:left w:val="single" w:sz="6" w:space="0" w:color="000000"/>
            </w:tcBorders>
            <w:shd w:val="clear" w:color="auto" w:fill="FFFFFF"/>
            <w:tcMar>
              <w:top w:w="0" w:type="dxa"/>
              <w:left w:w="10" w:type="dxa"/>
              <w:bottom w:w="0" w:type="dxa"/>
              <w:right w:w="10" w:type="dxa"/>
            </w:tcMar>
            <w:hideMark/>
          </w:tcPr>
          <w:p w14:paraId="4A8678F1" w14:textId="13FECED3"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Наименование основания для отказа в выдаче дубликата уведомления о согласовании установки информационной вывески, дизайн-проекта размещения вывески</w:t>
            </w:r>
            <w:r w:rsidR="001504F1" w:rsidRPr="001504F1">
              <w:rPr>
                <w:rFonts w:ascii="Times New Roman" w:eastAsia="Times New Roman" w:hAnsi="Times New Roman" w:cs="Times New Roman"/>
                <w:b/>
                <w:bCs/>
                <w:sz w:val="24"/>
                <w:szCs w:val="24"/>
                <w:lang w:eastAsia="ru-RU"/>
              </w:rPr>
              <w:t xml:space="preserve"> </w:t>
            </w:r>
            <w:r w:rsidRPr="001504F1">
              <w:rPr>
                <w:rFonts w:ascii="Times New Roman" w:eastAsia="Times New Roman" w:hAnsi="Times New Roman" w:cs="Times New Roman"/>
                <w:b/>
                <w:bCs/>
                <w:sz w:val="24"/>
                <w:szCs w:val="24"/>
                <w:lang w:eastAsia="ru-RU"/>
              </w:rPr>
              <w:t>в соответствии с Административным регламентом</w:t>
            </w:r>
          </w:p>
        </w:tc>
        <w:tc>
          <w:tcPr>
            <w:tcW w:w="42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3DA83EE"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Разъяснение причин отказа в выдаче дубликата уведомления о согласовании установки информационной вывески, дизайн-проекта размещения вывески</w:t>
            </w:r>
          </w:p>
        </w:tc>
      </w:tr>
      <w:tr w:rsidR="00DA2577" w:rsidRPr="001504F1" w14:paraId="60397161" w14:textId="77777777" w:rsidTr="00DA2577">
        <w:trPr>
          <w:trHeight w:val="851"/>
          <w:jc w:val="center"/>
        </w:trPr>
        <w:tc>
          <w:tcPr>
            <w:tcW w:w="120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D2AD1E"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lastRenderedPageBreak/>
              <w:t>пункт</w:t>
            </w:r>
          </w:p>
          <w:p w14:paraId="30483988"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24.4.2</w:t>
            </w:r>
          </w:p>
        </w:tc>
        <w:tc>
          <w:tcPr>
            <w:tcW w:w="4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DD3E3E1"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несоответствие заявителя кругу лиц, указанных в пункте 2.1 Административного регламента.</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DA27E6"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Указываются основания такого вывода</w:t>
            </w:r>
          </w:p>
        </w:tc>
      </w:tr>
    </w:tbl>
    <w:p w14:paraId="16BF736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с заявлением о выдаче дубликата уведомления о согласовании установки информационной вывески, дизайн-проекта размещения вывески после устранения указанного нарушения.</w:t>
      </w:r>
    </w:p>
    <w:p w14:paraId="49B9FB3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w:t>
      </w:r>
      <w:proofErr w:type="gramStart"/>
      <w:r w:rsidRPr="00DA2577">
        <w:rPr>
          <w:rFonts w:ascii="Times New Roman" w:eastAsia="Times New Roman" w:hAnsi="Times New Roman" w:cs="Times New Roman"/>
          <w:sz w:val="24"/>
          <w:szCs w:val="24"/>
          <w:lang w:eastAsia="ru-RU"/>
        </w:rPr>
        <w:t>_ ,</w:t>
      </w:r>
      <w:proofErr w:type="gramEnd"/>
      <w:r w:rsidRPr="00DA2577">
        <w:rPr>
          <w:rFonts w:ascii="Times New Roman" w:eastAsia="Times New Roman" w:hAnsi="Times New Roman" w:cs="Times New Roman"/>
          <w:sz w:val="24"/>
          <w:szCs w:val="24"/>
          <w:lang w:eastAsia="ru-RU"/>
        </w:rPr>
        <w:t xml:space="preserve"> а также в судебном порядке.</w:t>
      </w:r>
    </w:p>
    <w:tbl>
      <w:tblPr>
        <w:tblW w:w="10118" w:type="dxa"/>
        <w:jc w:val="center"/>
        <w:tblCellMar>
          <w:left w:w="0" w:type="dxa"/>
          <w:right w:w="0" w:type="dxa"/>
        </w:tblCellMar>
        <w:tblLook w:val="04A0" w:firstRow="1" w:lastRow="0" w:firstColumn="1" w:lastColumn="0" w:noHBand="0" w:noVBand="1"/>
      </w:tblPr>
      <w:tblGrid>
        <w:gridCol w:w="2736"/>
        <w:gridCol w:w="7382"/>
      </w:tblGrid>
      <w:tr w:rsidR="00DA2577" w:rsidRPr="00DA2577" w14:paraId="48DBDF43" w14:textId="77777777" w:rsidTr="00DA2577">
        <w:trPr>
          <w:trHeight w:val="305"/>
          <w:jc w:val="center"/>
        </w:trPr>
        <w:tc>
          <w:tcPr>
            <w:tcW w:w="2736" w:type="dxa"/>
            <w:tcBorders>
              <w:bottom w:val="single" w:sz="6" w:space="0" w:color="000000"/>
            </w:tcBorders>
            <w:shd w:val="clear" w:color="auto" w:fill="FFFFFF"/>
            <w:tcMar>
              <w:top w:w="0" w:type="dxa"/>
              <w:left w:w="10" w:type="dxa"/>
              <w:bottom w:w="0" w:type="dxa"/>
              <w:right w:w="10" w:type="dxa"/>
            </w:tcMar>
            <w:hideMark/>
          </w:tcPr>
          <w:p w14:paraId="7EE883C3" w14:textId="77777777" w:rsidR="00DA2577" w:rsidRPr="001504F1" w:rsidRDefault="00DA2577" w:rsidP="00DA2577">
            <w:pPr>
              <w:spacing w:before="100" w:beforeAutospacing="1" w:after="0" w:line="240" w:lineRule="auto"/>
              <w:ind w:firstLine="567"/>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Дополнительно</w:t>
            </w:r>
          </w:p>
        </w:tc>
        <w:tc>
          <w:tcPr>
            <w:tcW w:w="7382" w:type="dxa"/>
            <w:tcBorders>
              <w:bottom w:val="single" w:sz="6" w:space="0" w:color="000000"/>
            </w:tcBorders>
            <w:shd w:val="clear" w:color="auto" w:fill="FFFFFF"/>
            <w:tcMar>
              <w:top w:w="0" w:type="dxa"/>
              <w:left w:w="10" w:type="dxa"/>
              <w:bottom w:w="0" w:type="dxa"/>
              <w:right w:w="10" w:type="dxa"/>
            </w:tcMar>
            <w:hideMark/>
          </w:tcPr>
          <w:p w14:paraId="3913D4EA" w14:textId="77777777" w:rsidR="00DA2577" w:rsidRPr="001504F1" w:rsidRDefault="00DA2577" w:rsidP="00DA2577">
            <w:pPr>
              <w:spacing w:before="100" w:beforeAutospacing="1" w:after="0" w:line="240" w:lineRule="auto"/>
              <w:ind w:firstLine="567"/>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информируем:</w:t>
            </w:r>
          </w:p>
        </w:tc>
      </w:tr>
    </w:tbl>
    <w:p w14:paraId="3610E76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уведомления о согласовании установки информационной вывески, дизайн-проекта размещения вывески, а также иная дополнительная информация при наличии)</w:t>
      </w:r>
    </w:p>
    <w:p w14:paraId="00FEFFA4" w14:textId="4D866603" w:rsidR="001504F1" w:rsidRDefault="001504F1" w:rsidP="001504F1">
      <w:pPr>
        <w:pStyle w:val="a6"/>
        <w:rPr>
          <w:noProof/>
        </w:rPr>
      </w:pPr>
      <w:r>
        <w:rPr>
          <w:noProof/>
        </w:rPr>
        <w:t>______________________</w:t>
      </w:r>
    </w:p>
    <w:p w14:paraId="3804547C" w14:textId="1FBE1AA7" w:rsidR="001504F1" w:rsidRPr="001504F1" w:rsidRDefault="001504F1" w:rsidP="001504F1">
      <w:pPr>
        <w:pStyle w:val="a6"/>
        <w:rPr>
          <w:rFonts w:ascii="Times New Roman" w:hAnsi="Times New Roman" w:cs="Times New Roman"/>
          <w:noProof/>
          <w:sz w:val="20"/>
          <w:szCs w:val="20"/>
        </w:rPr>
      </w:pPr>
      <w:r w:rsidRPr="001504F1">
        <w:rPr>
          <w:rFonts w:ascii="Times New Roman" w:hAnsi="Times New Roman" w:cs="Times New Roman"/>
          <w:noProof/>
          <w:sz w:val="20"/>
          <w:szCs w:val="20"/>
        </w:rPr>
        <w:t xml:space="preserve">               подпись</w:t>
      </w:r>
    </w:p>
    <w:p w14:paraId="559A3121" w14:textId="77777777" w:rsidR="001504F1" w:rsidRDefault="001504F1" w:rsidP="001504F1">
      <w:pPr>
        <w:pStyle w:val="a6"/>
        <w:rPr>
          <w:noProof/>
        </w:rPr>
      </w:pPr>
    </w:p>
    <w:p w14:paraId="418A40FF" w14:textId="68AFCBEF" w:rsidR="00DA2577" w:rsidRDefault="001504F1" w:rsidP="001504F1">
      <w:pPr>
        <w:pStyle w:val="a6"/>
        <w:rPr>
          <w:noProof/>
        </w:rPr>
      </w:pPr>
      <w:r>
        <w:rPr>
          <w:noProof/>
        </w:rPr>
        <w:t>________________________________</w:t>
      </w:r>
    </w:p>
    <w:p w14:paraId="3B2F846A" w14:textId="2485A528" w:rsidR="001504F1" w:rsidRPr="001504F1" w:rsidRDefault="001504F1" w:rsidP="001504F1">
      <w:pPr>
        <w:pStyle w:val="a6"/>
        <w:rPr>
          <w:rFonts w:ascii="Times New Roman" w:hAnsi="Times New Roman" w:cs="Times New Roman"/>
          <w:sz w:val="20"/>
          <w:szCs w:val="20"/>
        </w:rPr>
      </w:pPr>
      <w:r w:rsidRPr="001504F1">
        <w:rPr>
          <w:rFonts w:ascii="Times New Roman" w:hAnsi="Times New Roman" w:cs="Times New Roman"/>
          <w:sz w:val="20"/>
          <w:szCs w:val="20"/>
        </w:rPr>
        <w:t>(фамилия, имя, отчество при наличии)</w:t>
      </w:r>
    </w:p>
    <w:p w14:paraId="24D955D4" w14:textId="77777777" w:rsidR="001504F1" w:rsidRDefault="001504F1" w:rsidP="00DA2577">
      <w:pPr>
        <w:spacing w:before="100" w:beforeAutospacing="1" w:after="100" w:afterAutospacing="1" w:line="240" w:lineRule="auto"/>
        <w:rPr>
          <w:rFonts w:ascii="Times New Roman" w:eastAsia="Times New Roman" w:hAnsi="Times New Roman" w:cs="Times New Roman"/>
          <w:sz w:val="24"/>
          <w:szCs w:val="24"/>
          <w:lang w:eastAsia="ru-RU"/>
        </w:rPr>
      </w:pPr>
    </w:p>
    <w:p w14:paraId="6FEC43A9" w14:textId="0FC8C925"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Дата</w:t>
      </w:r>
    </w:p>
    <w:p w14:paraId="62A13B41" w14:textId="77777777" w:rsidR="001504F1" w:rsidRDefault="001504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78248D2" w14:textId="09DBA8CC" w:rsidR="00DA3C69" w:rsidRPr="00106CEF" w:rsidRDefault="00DA3C69" w:rsidP="00DA3C69">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7</w:t>
      </w:r>
    </w:p>
    <w:p w14:paraId="7ECA122A"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B044FD7"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F77B83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14:paraId="1EE29F9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58"/>
        <w:gridCol w:w="1491"/>
        <w:gridCol w:w="1491"/>
        <w:gridCol w:w="1519"/>
        <w:gridCol w:w="1519"/>
        <w:gridCol w:w="767"/>
        <w:gridCol w:w="1519"/>
      </w:tblGrid>
      <w:tr w:rsidR="00DA2577" w:rsidRPr="00DA3C69" w14:paraId="71032C4C" w14:textId="77777777" w:rsidTr="00DA2577">
        <w:trPr>
          <w:trHeight w:val="2520"/>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7108777"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Основание для начала административной процедуры</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5029E1D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Содержание административных действий</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1CA71B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Срок выполнения административных действий</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hideMark/>
          </w:tcPr>
          <w:p w14:paraId="7E7852B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Должностное лицо, ответственное за выполнение административного действия</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9091D8D"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Место выполнения административного действия/ используемая информационная система</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DBF8E8E"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Критерии принятия решения</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58CC9961"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Результат административного действия, способ</w:t>
            </w:r>
          </w:p>
          <w:p w14:paraId="3C24F62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фиксации</w:t>
            </w:r>
          </w:p>
        </w:tc>
      </w:tr>
      <w:tr w:rsidR="00DA2577" w:rsidRPr="00DA3C69" w14:paraId="6BE3D4C1" w14:textId="77777777" w:rsidTr="00DA2577">
        <w:trPr>
          <w:trHeight w:val="288"/>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C7576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718EC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2</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A7FE34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3</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3FEDF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A9A0E2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5</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1CCE5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324F54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7</w:t>
            </w:r>
          </w:p>
        </w:tc>
      </w:tr>
      <w:tr w:rsidR="00DA2577" w:rsidRPr="00DA3C69" w14:paraId="42ED1CC8" w14:textId="77777777" w:rsidTr="00DA2577">
        <w:trPr>
          <w:trHeight w:val="283"/>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E65D01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Проверка документов и регистрация заявления</w:t>
            </w:r>
          </w:p>
        </w:tc>
      </w:tr>
      <w:tr w:rsidR="00DA2577" w:rsidRPr="00DA3C69" w14:paraId="1F62C4A5" w14:textId="77777777" w:rsidTr="00DA2577">
        <w:trPr>
          <w:trHeight w:val="3138"/>
          <w:jc w:val="center"/>
        </w:trPr>
        <w:tc>
          <w:tcPr>
            <w:tcW w:w="22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760C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w:t>
            </w:r>
          </w:p>
          <w:p w14:paraId="54C4E7E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 орган</w:t>
            </w:r>
          </w:p>
        </w:tc>
        <w:tc>
          <w:tcPr>
            <w:tcW w:w="371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00A75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6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121619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 (не входит в общий срок предоставления услуги)</w:t>
            </w:r>
          </w:p>
        </w:tc>
        <w:tc>
          <w:tcPr>
            <w:tcW w:w="25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A9D0A5"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5B62E45" w14:textId="3FDD53C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15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919EF3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2FB359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w:t>
            </w:r>
          </w:p>
          <w:p w14:paraId="7A440AE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bl>
    <w:p w14:paraId="1329B98A" w14:textId="216B0336" w:rsidR="00DA3C69"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23"/>
        <w:gridCol w:w="1827"/>
        <w:gridCol w:w="1426"/>
        <w:gridCol w:w="1650"/>
        <w:gridCol w:w="1608"/>
        <w:gridCol w:w="1827"/>
        <w:gridCol w:w="1303"/>
      </w:tblGrid>
      <w:tr w:rsidR="00DA2577" w:rsidRPr="00DA3C69" w14:paraId="12FBA08D" w14:textId="77777777" w:rsidTr="00DA3C69">
        <w:trPr>
          <w:trHeight w:val="293"/>
          <w:jc w:val="center"/>
        </w:trPr>
        <w:tc>
          <w:tcPr>
            <w:tcW w:w="5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16294B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DEF627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42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3A1DF2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3FAA62C"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1C5B91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82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795A1EF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162B663"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5AC9254B" w14:textId="77777777" w:rsidTr="00DA3C69">
        <w:trPr>
          <w:trHeight w:val="1973"/>
          <w:jc w:val="center"/>
        </w:trPr>
        <w:tc>
          <w:tcPr>
            <w:tcW w:w="559"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A4AF79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 </w:t>
            </w: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090A63A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426"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E9DF62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 (не входит в общий срок предоставления услуги)</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hideMark/>
          </w:tcPr>
          <w:p w14:paraId="3CF9130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hideMark/>
          </w:tcPr>
          <w:p w14:paraId="3A5AE94D" w14:textId="677233D6"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w:t>
            </w:r>
          </w:p>
        </w:tc>
        <w:tc>
          <w:tcPr>
            <w:tcW w:w="1827" w:type="dxa"/>
            <w:tcBorders>
              <w:top w:val="single" w:sz="6" w:space="0" w:color="000000"/>
              <w:left w:val="single" w:sz="6" w:space="0" w:color="000000"/>
            </w:tcBorders>
            <w:shd w:val="clear" w:color="auto" w:fill="FFFFFF"/>
            <w:tcMar>
              <w:top w:w="0" w:type="dxa"/>
              <w:left w:w="10" w:type="dxa"/>
              <w:bottom w:w="0" w:type="dxa"/>
              <w:right w:w="10" w:type="dxa"/>
            </w:tcMar>
            <w:hideMark/>
          </w:tcPr>
          <w:p w14:paraId="4CB503F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130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7650DA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r>
      <w:tr w:rsidR="00DA2577" w:rsidRPr="00DA3C69" w14:paraId="17473B1B" w14:textId="77777777" w:rsidTr="00DA3C69">
        <w:trPr>
          <w:trHeight w:val="838"/>
          <w:jc w:val="center"/>
        </w:trPr>
        <w:tc>
          <w:tcPr>
            <w:tcW w:w="559" w:type="dxa"/>
            <w:vMerge/>
            <w:tcBorders>
              <w:top w:val="single" w:sz="6" w:space="0" w:color="000000"/>
              <w:left w:val="single" w:sz="6" w:space="0" w:color="000000"/>
              <w:bottom w:val="single" w:sz="6" w:space="0" w:color="000000"/>
            </w:tcBorders>
            <w:vAlign w:val="center"/>
            <w:hideMark/>
          </w:tcPr>
          <w:p w14:paraId="71A88A7B"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69D5818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426" w:type="dxa"/>
            <w:vMerge/>
            <w:tcBorders>
              <w:top w:val="single" w:sz="6" w:space="0" w:color="000000"/>
              <w:left w:val="single" w:sz="6" w:space="0" w:color="000000"/>
              <w:bottom w:val="single" w:sz="6" w:space="0" w:color="000000"/>
            </w:tcBorders>
            <w:vAlign w:val="center"/>
            <w:hideMark/>
          </w:tcPr>
          <w:p w14:paraId="3ED6E0CC"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50"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47ADA4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w:t>
            </w:r>
          </w:p>
          <w:p w14:paraId="0814024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за предоставление муниципальной услуги</w:t>
            </w:r>
          </w:p>
        </w:tc>
        <w:tc>
          <w:tcPr>
            <w:tcW w:w="160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2A716CA" w14:textId="726A4FD5"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w:t>
            </w:r>
          </w:p>
        </w:tc>
        <w:tc>
          <w:tcPr>
            <w:tcW w:w="1827"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21E613" w14:textId="0E0DDFB1"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Наличие/</w:t>
            </w:r>
            <w:r w:rsidR="00DA3C69" w:rsidRPr="00DA3C69">
              <w:rPr>
                <w:rFonts w:ascii="Times New Roman" w:eastAsia="Times New Roman" w:hAnsi="Times New Roman" w:cs="Times New Roman"/>
                <w:sz w:val="24"/>
                <w:szCs w:val="24"/>
                <w:lang w:eastAsia="ru-RU"/>
              </w:rPr>
              <w:t>отсутствие</w:t>
            </w:r>
            <w:r w:rsidRPr="00DA3C69">
              <w:rPr>
                <w:rFonts w:ascii="Times New Roman" w:eastAsia="Times New Roman" w:hAnsi="Times New Roman" w:cs="Times New Roman"/>
                <w:sz w:val="24"/>
                <w:szCs w:val="24"/>
                <w:lang w:eastAsia="ru-RU"/>
              </w:rPr>
              <w:t xml:space="preserve"> оснований для отказа в приеме документов, предусмотренных пунктом 11.1 </w:t>
            </w:r>
            <w:r w:rsidR="00DA3C69" w:rsidRPr="00DA3C69">
              <w:rPr>
                <w:rFonts w:ascii="Times New Roman" w:eastAsia="Times New Roman" w:hAnsi="Times New Roman" w:cs="Times New Roman"/>
                <w:sz w:val="24"/>
                <w:szCs w:val="24"/>
                <w:lang w:eastAsia="ru-RU"/>
              </w:rPr>
              <w:t>Административного</w:t>
            </w:r>
            <w:r w:rsidRPr="00DA3C69">
              <w:rPr>
                <w:rFonts w:ascii="Times New Roman" w:eastAsia="Times New Roman" w:hAnsi="Times New Roman" w:cs="Times New Roman"/>
                <w:sz w:val="24"/>
                <w:szCs w:val="24"/>
                <w:lang w:eastAsia="ru-RU"/>
              </w:rPr>
              <w:t xml:space="preserve"> регламента</w:t>
            </w:r>
          </w:p>
        </w:tc>
        <w:tc>
          <w:tcPr>
            <w:tcW w:w="13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284449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A2577" w:rsidRPr="00DA3C69" w14:paraId="6003D15E" w14:textId="77777777" w:rsidTr="00DA3C69">
        <w:trPr>
          <w:trHeight w:val="1701"/>
          <w:jc w:val="center"/>
        </w:trPr>
        <w:tc>
          <w:tcPr>
            <w:tcW w:w="559" w:type="dxa"/>
            <w:vMerge/>
            <w:tcBorders>
              <w:top w:val="single" w:sz="6" w:space="0" w:color="000000"/>
              <w:left w:val="single" w:sz="6" w:space="0" w:color="000000"/>
              <w:bottom w:val="single" w:sz="6" w:space="0" w:color="000000"/>
            </w:tcBorders>
            <w:vAlign w:val="center"/>
            <w:hideMark/>
          </w:tcPr>
          <w:p w14:paraId="22B338C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095E61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26" w:type="dxa"/>
            <w:vMerge/>
            <w:tcBorders>
              <w:top w:val="single" w:sz="6" w:space="0" w:color="000000"/>
              <w:left w:val="single" w:sz="6" w:space="0" w:color="000000"/>
              <w:bottom w:val="single" w:sz="6" w:space="0" w:color="000000"/>
            </w:tcBorders>
            <w:vAlign w:val="center"/>
            <w:hideMark/>
          </w:tcPr>
          <w:p w14:paraId="21A8B1E3"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50" w:type="dxa"/>
            <w:vMerge/>
            <w:tcBorders>
              <w:top w:val="single" w:sz="6" w:space="0" w:color="000000"/>
              <w:left w:val="single" w:sz="6" w:space="0" w:color="000000"/>
              <w:bottom w:val="single" w:sz="6" w:space="0" w:color="000000"/>
            </w:tcBorders>
            <w:vAlign w:val="center"/>
            <w:hideMark/>
          </w:tcPr>
          <w:p w14:paraId="5FBD076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08" w:type="dxa"/>
            <w:vMerge/>
            <w:tcBorders>
              <w:top w:val="single" w:sz="6" w:space="0" w:color="000000"/>
              <w:left w:val="single" w:sz="6" w:space="0" w:color="000000"/>
              <w:bottom w:val="single" w:sz="6" w:space="0" w:color="000000"/>
            </w:tcBorders>
            <w:vAlign w:val="center"/>
            <w:hideMark/>
          </w:tcPr>
          <w:p w14:paraId="71D23EF4"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827" w:type="dxa"/>
            <w:vMerge/>
            <w:tcBorders>
              <w:top w:val="single" w:sz="6" w:space="0" w:color="000000"/>
              <w:left w:val="single" w:sz="6" w:space="0" w:color="000000"/>
              <w:bottom w:val="single" w:sz="6" w:space="0" w:color="000000"/>
            </w:tcBorders>
            <w:vAlign w:val="center"/>
            <w:hideMark/>
          </w:tcPr>
          <w:p w14:paraId="29C6017D"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03" w:type="dxa"/>
            <w:vMerge/>
            <w:tcBorders>
              <w:top w:val="single" w:sz="6" w:space="0" w:color="000000"/>
              <w:left w:val="single" w:sz="6" w:space="0" w:color="000000"/>
              <w:bottom w:val="single" w:sz="6" w:space="0" w:color="000000"/>
              <w:right w:val="single" w:sz="6" w:space="0" w:color="000000"/>
            </w:tcBorders>
            <w:vAlign w:val="center"/>
            <w:hideMark/>
          </w:tcPr>
          <w:p w14:paraId="2C33F326"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r>
    </w:tbl>
    <w:p w14:paraId="0D83F7D1"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92"/>
        <w:gridCol w:w="1471"/>
        <w:gridCol w:w="1458"/>
        <w:gridCol w:w="1329"/>
        <w:gridCol w:w="1296"/>
        <w:gridCol w:w="1247"/>
        <w:gridCol w:w="1471"/>
      </w:tblGrid>
      <w:tr w:rsidR="00DA2577" w:rsidRPr="00DA3C69" w14:paraId="394C9329" w14:textId="77777777" w:rsidTr="00DA2577">
        <w:trPr>
          <w:trHeight w:val="293"/>
          <w:jc w:val="center"/>
        </w:trPr>
        <w:tc>
          <w:tcPr>
            <w:tcW w:w="221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AC6B94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4BEED6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BA55D2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1F2B25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6B0E7B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BB6E44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25F33A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75838DCD" w14:textId="77777777" w:rsidTr="00DA2577">
        <w:trPr>
          <w:trHeight w:val="312"/>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9B6666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2. Получение сведений посредством СМЭВ</w:t>
            </w:r>
          </w:p>
        </w:tc>
      </w:tr>
      <w:tr w:rsidR="00DA2577" w:rsidRPr="00DA3C69" w14:paraId="398D5210" w14:textId="77777777" w:rsidTr="00DA2577">
        <w:trPr>
          <w:trHeight w:val="3367"/>
          <w:jc w:val="center"/>
        </w:trPr>
        <w:tc>
          <w:tcPr>
            <w:tcW w:w="221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E3F28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hideMark/>
          </w:tcPr>
          <w:p w14:paraId="0DDAEA4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21.1 Административного регламента</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hideMark/>
          </w:tcPr>
          <w:p w14:paraId="2259533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день регистрации заявления и документов</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hideMark/>
          </w:tcPr>
          <w:p w14:paraId="57DB61F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4B1967" w14:textId="7666200D"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 СМЭВ</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hideMark/>
          </w:tcPr>
          <w:p w14:paraId="5A1A4CD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w:t>
            </w:r>
            <w:r w:rsidRPr="00DA3C69">
              <w:rPr>
                <w:rFonts w:ascii="Times New Roman" w:eastAsia="Times New Roman" w:hAnsi="Times New Roman" w:cs="Times New Roman"/>
                <w:sz w:val="24"/>
                <w:szCs w:val="24"/>
                <w:lang w:eastAsia="ru-RU"/>
              </w:rPr>
              <w:lastRenderedPageBreak/>
              <w:t>ии государственных органов (организаций)</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E03F9A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 xml:space="preserve">Направление межведомственного запроса в органы (организации), предоставляющие документы (сведения), предусмотренные пунктом </w:t>
            </w:r>
            <w:r w:rsidRPr="00DA3C69">
              <w:rPr>
                <w:rFonts w:ascii="Times New Roman" w:eastAsia="Times New Roman" w:hAnsi="Times New Roman" w:cs="Times New Roman"/>
                <w:sz w:val="24"/>
                <w:szCs w:val="24"/>
                <w:lang w:eastAsia="ru-RU"/>
              </w:rPr>
              <w:lastRenderedPageBreak/>
              <w:t>21.1 Административного регламента, в том числе с использованием СМЭВ</w:t>
            </w:r>
          </w:p>
        </w:tc>
      </w:tr>
      <w:tr w:rsidR="00DA2577" w:rsidRPr="00DA3C69" w14:paraId="21D97E58" w14:textId="77777777" w:rsidTr="00DA2577">
        <w:trPr>
          <w:trHeight w:val="4519"/>
          <w:jc w:val="center"/>
        </w:trPr>
        <w:tc>
          <w:tcPr>
            <w:tcW w:w="0" w:type="auto"/>
            <w:vMerge/>
            <w:tcBorders>
              <w:top w:val="single" w:sz="6" w:space="0" w:color="000000"/>
              <w:left w:val="single" w:sz="6" w:space="0" w:color="000000"/>
              <w:bottom w:val="single" w:sz="6" w:space="0" w:color="000000"/>
            </w:tcBorders>
            <w:vAlign w:val="center"/>
            <w:hideMark/>
          </w:tcPr>
          <w:p w14:paraId="7D91F3D8"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73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344A2F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B2D0DE3" w14:textId="0FF02F0B"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5 рабочих дней со дня направления </w:t>
            </w:r>
            <w:r w:rsidR="00DA3C69" w:rsidRPr="00DA3C69">
              <w:rPr>
                <w:rFonts w:ascii="Times New Roman" w:eastAsia="Times New Roman" w:hAnsi="Times New Roman" w:cs="Times New Roman"/>
                <w:sz w:val="24"/>
                <w:szCs w:val="24"/>
                <w:lang w:eastAsia="ru-RU"/>
              </w:rPr>
              <w:t>межведомств</w:t>
            </w:r>
            <w:r w:rsidRPr="00DA3C69">
              <w:rPr>
                <w:rFonts w:ascii="Times New Roman" w:eastAsia="Times New Roman" w:hAnsi="Times New Roman" w:cs="Times New Roman"/>
                <w:sz w:val="24"/>
                <w:szCs w:val="24"/>
                <w:lang w:eastAsia="ru-RU"/>
              </w:rPr>
              <w:t xml:space="preserve">енного запроса в орган или организацию, </w:t>
            </w:r>
            <w:r w:rsidR="00DA3C69" w:rsidRPr="00DA3C69">
              <w:rPr>
                <w:rFonts w:ascii="Times New Roman" w:eastAsia="Times New Roman" w:hAnsi="Times New Roman" w:cs="Times New Roman"/>
                <w:sz w:val="24"/>
                <w:szCs w:val="24"/>
                <w:lang w:eastAsia="ru-RU"/>
              </w:rPr>
              <w:t>предоставляющие</w:t>
            </w:r>
            <w:r w:rsidRPr="00DA3C69">
              <w:rPr>
                <w:rFonts w:ascii="Times New Roman" w:eastAsia="Times New Roman" w:hAnsi="Times New Roman" w:cs="Times New Roman"/>
                <w:sz w:val="24"/>
                <w:szCs w:val="24"/>
                <w:lang w:eastAsia="ru-RU"/>
              </w:rPr>
              <w:t xml:space="preserve"> документ и информацию, если иные сроки не предусмотрены</w:t>
            </w:r>
          </w:p>
          <w:p w14:paraId="6A7A98BA" w14:textId="2F16FEA3"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законодательством</w:t>
            </w:r>
            <w:r w:rsidR="00DA2577" w:rsidRPr="00DA3C69">
              <w:rPr>
                <w:rFonts w:ascii="Times New Roman" w:eastAsia="Times New Roman" w:hAnsi="Times New Roman" w:cs="Times New Roman"/>
                <w:sz w:val="24"/>
                <w:szCs w:val="24"/>
                <w:lang w:eastAsia="ru-RU"/>
              </w:rPr>
              <w:t xml:space="preserve"> РФ и субъекта РФ</w:t>
            </w:r>
          </w:p>
        </w:tc>
        <w:tc>
          <w:tcPr>
            <w:tcW w:w="230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41FA8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A35CB0B" w14:textId="5DA7995A"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p>
          <w:p w14:paraId="4CBB13F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орган) /ГИС/</w:t>
            </w:r>
          </w:p>
          <w:p w14:paraId="3FFA336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СМЭВ</w:t>
            </w:r>
          </w:p>
        </w:tc>
        <w:tc>
          <w:tcPr>
            <w:tcW w:w="18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92476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2CB71C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bl>
    <w:p w14:paraId="2FD0CAA4"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548"/>
        <w:gridCol w:w="10"/>
        <w:gridCol w:w="1195"/>
        <w:gridCol w:w="1182"/>
        <w:gridCol w:w="10"/>
        <w:gridCol w:w="1364"/>
        <w:gridCol w:w="26"/>
        <w:gridCol w:w="1313"/>
        <w:gridCol w:w="36"/>
        <w:gridCol w:w="17"/>
        <w:gridCol w:w="1502"/>
        <w:gridCol w:w="9"/>
        <w:gridCol w:w="1552"/>
      </w:tblGrid>
      <w:tr w:rsidR="00DA2577" w:rsidRPr="00DA3C69" w14:paraId="7539CDF6" w14:textId="77777777" w:rsidTr="00DA2577">
        <w:trPr>
          <w:trHeight w:val="293"/>
          <w:jc w:val="center"/>
        </w:trPr>
        <w:tc>
          <w:tcPr>
            <w:tcW w:w="22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FAB2C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699"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7A9FEF1"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724"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A664A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280"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D70333C"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417"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46A533F"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72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8788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605527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0A678C35" w14:textId="77777777" w:rsidTr="00DA2577">
        <w:trPr>
          <w:trHeight w:val="272"/>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9F46A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3. Рассмотрение документов и сведений</w:t>
            </w:r>
          </w:p>
        </w:tc>
      </w:tr>
      <w:tr w:rsidR="00DA2577" w:rsidRPr="00DA3C69" w14:paraId="1C3079E5" w14:textId="77777777" w:rsidTr="00DA3C69">
        <w:trPr>
          <w:trHeight w:val="564"/>
          <w:jc w:val="center"/>
        </w:trPr>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17A7E8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355FB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w:t>
            </w:r>
            <w:r w:rsidRPr="00DA3C69">
              <w:rPr>
                <w:rFonts w:ascii="Times New Roman" w:eastAsia="Times New Roman" w:hAnsi="Times New Roman" w:cs="Times New Roman"/>
                <w:sz w:val="24"/>
                <w:szCs w:val="24"/>
                <w:lang w:eastAsia="ru-RU"/>
              </w:rPr>
              <w:lastRenderedPageBreak/>
              <w:t>ьной услуги</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8AFD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5 рабочих дней</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09FC15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BCA3EAB" w14:textId="1EDD2CF5"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8D2E1D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12.2</w:t>
            </w:r>
          </w:p>
          <w:p w14:paraId="0D2EC608" w14:textId="3273A778"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Административного</w:t>
            </w:r>
            <w:r w:rsidR="00DA2577" w:rsidRPr="00DA3C69">
              <w:rPr>
                <w:rFonts w:ascii="Times New Roman" w:eastAsia="Times New Roman" w:hAnsi="Times New Roman" w:cs="Times New Roman"/>
                <w:sz w:val="24"/>
                <w:szCs w:val="24"/>
                <w:lang w:eastAsia="ru-RU"/>
              </w:rPr>
              <w:t xml:space="preserve"> регламента</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66FDAF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приложениях № 2, №4 к Административному регламенту</w:t>
            </w:r>
          </w:p>
        </w:tc>
      </w:tr>
      <w:tr w:rsidR="00DA2577" w:rsidRPr="00DA3C69" w14:paraId="2B4A835C" w14:textId="77777777" w:rsidTr="00DA2577">
        <w:trPr>
          <w:trHeight w:val="269"/>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AC10E3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4. Принятие решения</w:t>
            </w:r>
          </w:p>
        </w:tc>
      </w:tr>
      <w:tr w:rsidR="00DA2577" w:rsidRPr="00DA3C69" w14:paraId="727D4DEA" w14:textId="77777777" w:rsidTr="00DA2577">
        <w:trPr>
          <w:trHeight w:val="1392"/>
          <w:jc w:val="center"/>
        </w:trPr>
        <w:tc>
          <w:tcPr>
            <w:tcW w:w="22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E292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Проект результата предоставления муниципальной услуги по форме</w:t>
            </w:r>
          </w:p>
          <w:p w14:paraId="229E8B8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согласно приложениям № 2,</w:t>
            </w:r>
          </w:p>
          <w:p w14:paraId="375A736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4 к Административному регламенту</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0A48A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Принятие решения о предоставления муниципальной услуги или об отказе в предоставлении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9930444" w14:textId="4E614570"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1 рабочий день (включается в общий срок </w:t>
            </w:r>
            <w:r w:rsidR="00DA3C69" w:rsidRPr="00DA3C69">
              <w:rPr>
                <w:rFonts w:ascii="Times New Roman" w:eastAsia="Times New Roman" w:hAnsi="Times New Roman" w:cs="Times New Roman"/>
                <w:sz w:val="24"/>
                <w:szCs w:val="24"/>
                <w:lang w:eastAsia="ru-RU"/>
              </w:rPr>
              <w:t>предоставления</w:t>
            </w:r>
            <w:r w:rsidRPr="00DA3C69">
              <w:rPr>
                <w:rFonts w:ascii="Times New Roman" w:eastAsia="Times New Roman" w:hAnsi="Times New Roman" w:cs="Times New Roman"/>
                <w:sz w:val="24"/>
                <w:szCs w:val="24"/>
                <w:lang w:eastAsia="ru-RU"/>
              </w:rPr>
              <w:t xml:space="preserve">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5817825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14:paraId="18F1059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p w14:paraId="227D4D0E" w14:textId="30F52738"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p w14:paraId="3C01E4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141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FA261D5" w14:textId="3060B24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6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38FFC0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C35AC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2577" w:rsidRPr="00DA3C69" w14:paraId="237E4074" w14:textId="77777777" w:rsidTr="00DA2577">
        <w:trPr>
          <w:trHeight w:val="2858"/>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C2305DD"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6A4D2D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A517C"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454DCC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6A6E395"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B75BFCA"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BA17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r>
    </w:tbl>
    <w:p w14:paraId="3D7B5D09"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317"/>
        <w:gridCol w:w="1513"/>
        <w:gridCol w:w="1527"/>
        <w:gridCol w:w="1190"/>
        <w:gridCol w:w="1161"/>
        <w:gridCol w:w="1513"/>
        <w:gridCol w:w="1543"/>
      </w:tblGrid>
      <w:tr w:rsidR="00DA2577" w:rsidRPr="00DA3C69" w14:paraId="7AB3CAC6" w14:textId="77777777" w:rsidTr="00DA2577">
        <w:trPr>
          <w:trHeight w:val="291"/>
          <w:jc w:val="center"/>
        </w:trPr>
        <w:tc>
          <w:tcPr>
            <w:tcW w:w="22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0ACF34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5FD5F1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4365BC3"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46B1038"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A5A200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E8B13F7"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889D4C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1729CE54" w14:textId="77777777" w:rsidTr="00DA2577">
        <w:trPr>
          <w:trHeight w:val="287"/>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E7705E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5. Выдача результата</w:t>
            </w:r>
          </w:p>
        </w:tc>
      </w:tr>
      <w:tr w:rsidR="00DA2577" w:rsidRPr="00DA3C69" w14:paraId="02CA0378" w14:textId="77777777" w:rsidTr="00DA3C69">
        <w:trPr>
          <w:trHeight w:val="1557"/>
          <w:jc w:val="center"/>
        </w:trPr>
        <w:tc>
          <w:tcPr>
            <w:tcW w:w="2285"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9DD1F7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Формирование и регистрация результата муниципальной услуги, указанного в пункте 20.3 Административного регламента, </w:t>
            </w:r>
            <w:r w:rsidRPr="00DA3C69">
              <w:rPr>
                <w:rFonts w:ascii="Times New Roman" w:eastAsia="Times New Roman" w:hAnsi="Times New Roman" w:cs="Times New Roman"/>
                <w:sz w:val="24"/>
                <w:szCs w:val="24"/>
                <w:lang w:eastAsia="ru-RU"/>
              </w:rPr>
              <w:lastRenderedPageBreak/>
              <w:t>в форме электронного документа в ГИС</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730D05D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Регистрация результата предоставления муниципальной услуги</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55A64C1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67C11A4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761A7B38" w14:textId="33D5B6B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70F61A9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66E77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A2577" w:rsidRPr="00DA3C69" w14:paraId="5C1CCDBD" w14:textId="77777777" w:rsidTr="00DA2577">
        <w:trPr>
          <w:trHeight w:val="4172"/>
          <w:jc w:val="center"/>
        </w:trPr>
        <w:tc>
          <w:tcPr>
            <w:tcW w:w="0" w:type="auto"/>
            <w:vMerge/>
            <w:tcBorders>
              <w:top w:val="single" w:sz="6" w:space="0" w:color="000000"/>
              <w:left w:val="single" w:sz="6" w:space="0" w:color="000000"/>
              <w:bottom w:val="single" w:sz="6" w:space="0" w:color="000000"/>
            </w:tcBorders>
            <w:vAlign w:val="center"/>
            <w:hideMark/>
          </w:tcPr>
          <w:p w14:paraId="1AF3BA2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133966C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1C28AD6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сроки, установленные</w:t>
            </w:r>
          </w:p>
          <w:p w14:paraId="5F90D20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соглашением о взаимодействии между Уполномоченным органом</w:t>
            </w:r>
          </w:p>
          <w:p w14:paraId="51D57A2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и многофункциональным центром</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05BC2BC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1EE8EDBB" w14:textId="1E274C42"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АИС МФЦ</w:t>
            </w:r>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68F4D06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2EB3B5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654F1B4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в ГИС о выдаче результата муниципальной услуги</w:t>
            </w:r>
          </w:p>
          <w:p w14:paraId="77859E74" w14:textId="3910A38E" w:rsidR="00DA2577" w:rsidRPr="00DA3C69" w:rsidRDefault="00DA2577" w:rsidP="00DA3C69">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r>
      <w:tr w:rsidR="00DA2577" w:rsidRPr="00DA3C69" w14:paraId="18F75223" w14:textId="77777777" w:rsidTr="00DA2577">
        <w:trPr>
          <w:trHeight w:val="2062"/>
          <w:jc w:val="center"/>
        </w:trPr>
        <w:tc>
          <w:tcPr>
            <w:tcW w:w="0" w:type="auto"/>
            <w:vMerge/>
            <w:tcBorders>
              <w:top w:val="single" w:sz="6" w:space="0" w:color="000000"/>
              <w:left w:val="single" w:sz="6" w:space="0" w:color="000000"/>
              <w:bottom w:val="single" w:sz="6" w:space="0" w:color="000000"/>
            </w:tcBorders>
            <w:vAlign w:val="center"/>
            <w:hideMark/>
          </w:tcPr>
          <w:p w14:paraId="580DA06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CF79F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B86DDC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FF8295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E55B71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ГИС</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95E66D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59D273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bl>
    <w:p w14:paraId="7D29D3D8"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Layout w:type="fixed"/>
        <w:tblCellMar>
          <w:left w:w="0" w:type="dxa"/>
          <w:right w:w="0" w:type="dxa"/>
        </w:tblCellMar>
        <w:tblLook w:val="04A0" w:firstRow="1" w:lastRow="0" w:firstColumn="1" w:lastColumn="0" w:noHBand="0" w:noVBand="1"/>
      </w:tblPr>
      <w:tblGrid>
        <w:gridCol w:w="1835"/>
        <w:gridCol w:w="2388"/>
        <w:gridCol w:w="874"/>
        <w:gridCol w:w="1904"/>
        <w:gridCol w:w="501"/>
        <w:gridCol w:w="153"/>
        <w:gridCol w:w="2109"/>
      </w:tblGrid>
      <w:tr w:rsidR="00DA2577" w:rsidRPr="00DA3C69" w14:paraId="1A20BC5E" w14:textId="77777777" w:rsidTr="00DA3C69">
        <w:trPr>
          <w:trHeight w:val="293"/>
          <w:jc w:val="center"/>
        </w:trPr>
        <w:tc>
          <w:tcPr>
            <w:tcW w:w="183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8B107E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238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A89A55A"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87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D99458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190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C0C87F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5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7C7B165"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2ED33CD"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1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0E91D95"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5F6F15B8" w14:textId="77777777" w:rsidTr="00DA3C69">
        <w:trPr>
          <w:trHeight w:val="283"/>
          <w:jc w:val="center"/>
        </w:trPr>
        <w:tc>
          <w:tcPr>
            <w:tcW w:w="976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4E7107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6. Внесение результата муниципальной услуги в реестр решений</w:t>
            </w:r>
          </w:p>
        </w:tc>
      </w:tr>
      <w:tr w:rsidR="00DA2577" w:rsidRPr="00DA3C69" w14:paraId="5DCC24D9" w14:textId="77777777" w:rsidTr="00DA3C69">
        <w:trPr>
          <w:trHeight w:val="2827"/>
          <w:jc w:val="center"/>
        </w:trPr>
        <w:tc>
          <w:tcPr>
            <w:tcW w:w="183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3A11D1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238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6E6E99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20.3 Административного регламента, в реестр решений</w:t>
            </w:r>
          </w:p>
        </w:tc>
        <w:tc>
          <w:tcPr>
            <w:tcW w:w="8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39CB3C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w:t>
            </w:r>
          </w:p>
        </w:tc>
        <w:tc>
          <w:tcPr>
            <w:tcW w:w="190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1DA8C1C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14:paraId="5E7C73EB" w14:textId="704E874E"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p>
          <w:p w14:paraId="6777F1D5"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5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F85750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ГИС</w:t>
            </w:r>
          </w:p>
        </w:tc>
        <w:tc>
          <w:tcPr>
            <w:tcW w:w="1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DE8A3E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0E3CA1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предоставления муниципальной услуги, указанный в пункте 20.3 Административного регламента внесен в реестр</w:t>
            </w:r>
          </w:p>
        </w:tc>
      </w:tr>
    </w:tbl>
    <w:p w14:paraId="156410DA" w14:textId="77777777" w:rsidR="00597781" w:rsidRDefault="00597781"/>
    <w:sectPr w:rsidR="00597781" w:rsidSect="00107D0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wis721 LtEx BT">
    <w:panose1 w:val="020B0505020202020204"/>
    <w:charset w:val="00"/>
    <w:family w:val="swiss"/>
    <w:pitch w:val="variable"/>
    <w:sig w:usb0="800000AF" w:usb1="1000204A" w:usb2="00000000" w:usb3="00000000" w:csb0="0000001B"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2D8"/>
    <w:rsid w:val="00001997"/>
    <w:rsid w:val="00107D0F"/>
    <w:rsid w:val="001504F1"/>
    <w:rsid w:val="00197AC2"/>
    <w:rsid w:val="005247E2"/>
    <w:rsid w:val="00597781"/>
    <w:rsid w:val="00683982"/>
    <w:rsid w:val="006C5050"/>
    <w:rsid w:val="00755CE9"/>
    <w:rsid w:val="007A0CB6"/>
    <w:rsid w:val="00824E3B"/>
    <w:rsid w:val="00831AFE"/>
    <w:rsid w:val="00A84AE5"/>
    <w:rsid w:val="00A97E8E"/>
    <w:rsid w:val="00BE2A2F"/>
    <w:rsid w:val="00DA2577"/>
    <w:rsid w:val="00DA3C69"/>
    <w:rsid w:val="00E652D8"/>
    <w:rsid w:val="00E8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D4E3"/>
  <w15:chartTrackingRefBased/>
  <w15:docId w15:val="{07626835-F304-46B5-BB76-F904BA35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 w:type="paragraph" w:styleId="a8">
    <w:name w:val="Balloon Text"/>
    <w:basedOn w:val="a"/>
    <w:link w:val="a9"/>
    <w:uiPriority w:val="99"/>
    <w:semiHidden/>
    <w:unhideWhenUsed/>
    <w:rsid w:val="00001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5887547">
      <w:bodyDiv w:val="1"/>
      <w:marLeft w:val="0"/>
      <w:marRight w:val="0"/>
      <w:marTop w:val="0"/>
      <w:marBottom w:val="0"/>
      <w:divBdr>
        <w:top w:val="none" w:sz="0" w:space="0" w:color="auto"/>
        <w:left w:val="none" w:sz="0" w:space="0" w:color="auto"/>
        <w:bottom w:val="none" w:sz="0" w:space="0" w:color="auto"/>
        <w:right w:val="none" w:sz="0" w:space="0" w:color="auto"/>
      </w:divBdr>
      <w:divsChild>
        <w:div w:id="1958491277">
          <w:marLeft w:val="0"/>
          <w:marRight w:val="0"/>
          <w:marTop w:val="0"/>
          <w:marBottom w:val="0"/>
          <w:divBdr>
            <w:top w:val="none" w:sz="0" w:space="0" w:color="auto"/>
            <w:left w:val="none" w:sz="0" w:space="0" w:color="auto"/>
            <w:bottom w:val="none" w:sz="0" w:space="0" w:color="auto"/>
            <w:right w:val="none" w:sz="0" w:space="0" w:color="auto"/>
          </w:divBdr>
        </w:div>
      </w:divsChild>
    </w:div>
    <w:div w:id="6665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14F79F23-26A1-4AAC-9064-101F96742A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14F79F23-26A1-4AAC-9064-101F96742A57"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8806-E533-4364-854A-7874C030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10929</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3dmax</cp:lastModifiedBy>
  <cp:revision>9</cp:revision>
  <cp:lastPrinted>2023-04-02T07:29:00Z</cp:lastPrinted>
  <dcterms:created xsi:type="dcterms:W3CDTF">2023-04-02T03:58:00Z</dcterms:created>
  <dcterms:modified xsi:type="dcterms:W3CDTF">2023-04-02T07:30:00Z</dcterms:modified>
</cp:coreProperties>
</file>