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BEF26" w14:textId="52838439" w:rsidR="00081352" w:rsidRPr="00081352" w:rsidRDefault="00081352" w:rsidP="007B5614">
      <w:pPr>
        <w:spacing w:after="0" w:line="240" w:lineRule="auto"/>
        <w:jc w:val="center"/>
        <w:outlineLvl w:val="0"/>
        <w:rPr>
          <w:rFonts w:ascii="Times New Roman" w:eastAsia="Times New Roman" w:hAnsi="Times New Roman" w:cs="Times New Roman"/>
          <w:b/>
          <w:sz w:val="28"/>
          <w:szCs w:val="28"/>
          <w:lang w:eastAsia="ru-RU"/>
        </w:rPr>
      </w:pPr>
      <w:bookmarkStart w:id="0" w:name="_Hlk128493183"/>
      <w:r w:rsidRPr="00081352">
        <w:rPr>
          <w:rFonts w:ascii="Times New Roman" w:eastAsia="Times New Roman" w:hAnsi="Times New Roman" w:cs="Times New Roman"/>
          <w:b/>
          <w:sz w:val="28"/>
          <w:szCs w:val="28"/>
          <w:lang w:eastAsia="ru-RU"/>
        </w:rPr>
        <w:t>АДМИНИСТРАЦИЯ ПОДГОРНСКОГО СЕЛЬСКОГО ПОСЕЛЕНИЯ</w:t>
      </w:r>
    </w:p>
    <w:p w14:paraId="7C12464A" w14:textId="77777777" w:rsidR="00081352" w:rsidRPr="00081352" w:rsidRDefault="00081352" w:rsidP="00081352">
      <w:pPr>
        <w:spacing w:after="0" w:line="240" w:lineRule="auto"/>
        <w:jc w:val="center"/>
        <w:outlineLvl w:val="0"/>
        <w:rPr>
          <w:rFonts w:ascii="Times New Roman" w:eastAsia="Times New Roman" w:hAnsi="Times New Roman" w:cs="Times New Roman"/>
          <w:b/>
          <w:spacing w:val="20"/>
          <w:sz w:val="28"/>
          <w:szCs w:val="28"/>
          <w:lang w:eastAsia="ru-RU"/>
        </w:rPr>
      </w:pPr>
    </w:p>
    <w:p w14:paraId="641F7BA4" w14:textId="77777777" w:rsidR="00081352" w:rsidRPr="00081352" w:rsidRDefault="00081352" w:rsidP="00081352">
      <w:pPr>
        <w:spacing w:after="0" w:line="240" w:lineRule="auto"/>
        <w:jc w:val="center"/>
        <w:outlineLvl w:val="0"/>
        <w:rPr>
          <w:rFonts w:ascii="Times New Roman" w:eastAsia="Times New Roman" w:hAnsi="Times New Roman" w:cs="Times New Roman"/>
          <w:b/>
          <w:spacing w:val="20"/>
          <w:sz w:val="28"/>
          <w:szCs w:val="28"/>
          <w:lang w:eastAsia="ru-RU"/>
        </w:rPr>
      </w:pPr>
    </w:p>
    <w:p w14:paraId="26D73F09" w14:textId="77777777" w:rsidR="00081352" w:rsidRPr="00081352" w:rsidRDefault="00081352" w:rsidP="007B5614">
      <w:pPr>
        <w:spacing w:after="0" w:line="240" w:lineRule="auto"/>
        <w:jc w:val="center"/>
        <w:outlineLvl w:val="0"/>
        <w:rPr>
          <w:rFonts w:ascii="Times New Roman" w:eastAsia="Times New Roman" w:hAnsi="Times New Roman" w:cs="Times New Roman"/>
          <w:b/>
          <w:spacing w:val="20"/>
          <w:sz w:val="28"/>
          <w:szCs w:val="28"/>
          <w:lang w:eastAsia="ru-RU"/>
        </w:rPr>
      </w:pPr>
      <w:r w:rsidRPr="00081352">
        <w:rPr>
          <w:rFonts w:ascii="Times New Roman" w:eastAsia="Times New Roman" w:hAnsi="Times New Roman" w:cs="Times New Roman"/>
          <w:b/>
          <w:spacing w:val="20"/>
          <w:sz w:val="28"/>
          <w:szCs w:val="28"/>
          <w:lang w:eastAsia="ru-RU"/>
        </w:rPr>
        <w:t>ПОСТАНОВЛЕНИЕ</w:t>
      </w:r>
      <w:r w:rsidRPr="00081352">
        <w:rPr>
          <w:rFonts w:ascii="Times New Roman" w:eastAsia="Times New Roman" w:hAnsi="Times New Roman" w:cs="Times New Roman"/>
          <w:b/>
          <w:spacing w:val="20"/>
          <w:sz w:val="32"/>
          <w:szCs w:val="20"/>
          <w:lang w:eastAsia="ru-RU"/>
        </w:rPr>
        <w:br/>
      </w:r>
    </w:p>
    <w:p w14:paraId="2A9A0ACC" w14:textId="77777777" w:rsidR="00081352" w:rsidRPr="00081352" w:rsidRDefault="00081352" w:rsidP="00081352">
      <w:pPr>
        <w:spacing w:after="0" w:line="240" w:lineRule="auto"/>
        <w:jc w:val="center"/>
        <w:outlineLvl w:val="0"/>
        <w:rPr>
          <w:rFonts w:ascii="Times New Roman" w:eastAsia="Times New Roman" w:hAnsi="Times New Roman" w:cs="Times New Roman"/>
          <w:b/>
          <w:spacing w:val="20"/>
          <w:sz w:val="28"/>
          <w:szCs w:val="28"/>
          <w:lang w:eastAsia="ru-RU"/>
        </w:rPr>
      </w:pPr>
    </w:p>
    <w:p w14:paraId="729CF55F" w14:textId="7C486C83" w:rsidR="00081352" w:rsidRPr="00081352" w:rsidRDefault="00AA48D4" w:rsidP="00081352">
      <w:pPr>
        <w:spacing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r w:rsidR="00081352" w:rsidRPr="00081352">
        <w:rPr>
          <w:rFonts w:ascii="Times New Roman" w:eastAsia="Times New Roman" w:hAnsi="Times New Roman" w:cs="Times New Roman"/>
          <w:bCs/>
          <w:sz w:val="24"/>
          <w:szCs w:val="24"/>
          <w:lang w:eastAsia="ru-RU"/>
        </w:rPr>
        <w:t>.0</w:t>
      </w:r>
      <w:r>
        <w:rPr>
          <w:rFonts w:ascii="Times New Roman" w:eastAsia="Times New Roman" w:hAnsi="Times New Roman" w:cs="Times New Roman"/>
          <w:bCs/>
          <w:sz w:val="24"/>
          <w:szCs w:val="24"/>
          <w:lang w:eastAsia="ru-RU"/>
        </w:rPr>
        <w:t>3</w:t>
      </w:r>
      <w:r w:rsidR="00081352" w:rsidRPr="00081352">
        <w:rPr>
          <w:rFonts w:ascii="Times New Roman" w:eastAsia="Times New Roman" w:hAnsi="Times New Roman" w:cs="Times New Roman"/>
          <w:bCs/>
          <w:sz w:val="24"/>
          <w:szCs w:val="24"/>
          <w:lang w:eastAsia="ru-RU"/>
        </w:rPr>
        <w:t xml:space="preserve">.2023 </w:t>
      </w:r>
      <w:r w:rsidR="00081352" w:rsidRPr="00081352">
        <w:rPr>
          <w:rFonts w:ascii="Times New Roman" w:eastAsia="Times New Roman" w:hAnsi="Times New Roman" w:cs="Times New Roman"/>
          <w:bCs/>
          <w:sz w:val="24"/>
          <w:szCs w:val="24"/>
          <w:lang w:eastAsia="ru-RU"/>
        </w:rPr>
        <w:tab/>
      </w:r>
      <w:r w:rsidR="00081352" w:rsidRPr="00081352">
        <w:rPr>
          <w:rFonts w:ascii="Times New Roman" w:eastAsia="Times New Roman" w:hAnsi="Times New Roman" w:cs="Times New Roman"/>
          <w:bCs/>
          <w:sz w:val="24"/>
          <w:szCs w:val="24"/>
          <w:lang w:eastAsia="ru-RU"/>
        </w:rPr>
        <w:tab/>
        <w:t xml:space="preserve">                                  с. Подгорное</w:t>
      </w:r>
      <w:r w:rsidR="00081352" w:rsidRPr="00081352">
        <w:rPr>
          <w:rFonts w:ascii="Times New Roman" w:eastAsia="Times New Roman" w:hAnsi="Times New Roman" w:cs="Times New Roman"/>
          <w:bCs/>
          <w:sz w:val="24"/>
          <w:szCs w:val="24"/>
          <w:lang w:eastAsia="ru-RU"/>
        </w:rPr>
        <w:tab/>
      </w:r>
      <w:r w:rsidR="00081352" w:rsidRPr="00081352">
        <w:rPr>
          <w:rFonts w:ascii="Times New Roman" w:eastAsia="Times New Roman" w:hAnsi="Times New Roman" w:cs="Times New Roman"/>
          <w:bCs/>
          <w:sz w:val="24"/>
          <w:szCs w:val="24"/>
          <w:lang w:eastAsia="ru-RU"/>
        </w:rPr>
        <w:tab/>
        <w:t xml:space="preserve">                                     № </w:t>
      </w:r>
      <w:r>
        <w:rPr>
          <w:rFonts w:ascii="Times New Roman" w:eastAsia="Times New Roman" w:hAnsi="Times New Roman" w:cs="Times New Roman"/>
          <w:bCs/>
          <w:sz w:val="24"/>
          <w:szCs w:val="24"/>
          <w:lang w:eastAsia="ru-RU"/>
        </w:rPr>
        <w:t>56</w:t>
      </w:r>
    </w:p>
    <w:p w14:paraId="0A7E1F5F" w14:textId="77777777" w:rsidR="00081352" w:rsidRPr="00081352" w:rsidRDefault="00081352" w:rsidP="00081352">
      <w:pPr>
        <w:spacing w:after="0" w:line="240" w:lineRule="auto"/>
        <w:jc w:val="center"/>
        <w:rPr>
          <w:rFonts w:ascii="Times New Roman" w:eastAsia="Times New Roman" w:hAnsi="Times New Roman" w:cs="Times New Roman"/>
          <w:sz w:val="24"/>
          <w:szCs w:val="24"/>
          <w:lang w:eastAsia="ru-RU"/>
        </w:rPr>
      </w:pPr>
      <w:r w:rsidRPr="00081352">
        <w:rPr>
          <w:rFonts w:ascii="Times New Roman" w:eastAsia="Times New Roman" w:hAnsi="Times New Roman" w:cs="Times New Roman"/>
          <w:sz w:val="24"/>
          <w:szCs w:val="24"/>
          <w:lang w:eastAsia="ru-RU"/>
        </w:rPr>
        <w:t xml:space="preserve"> </w:t>
      </w:r>
    </w:p>
    <w:p w14:paraId="353E8736" w14:textId="77777777" w:rsidR="00417262" w:rsidRPr="00081352" w:rsidRDefault="00417262" w:rsidP="00417262">
      <w:pPr>
        <w:pStyle w:val="1"/>
        <w:shd w:val="clear" w:color="auto" w:fill="FFFFFF"/>
        <w:spacing w:before="0" w:line="240" w:lineRule="auto"/>
        <w:jc w:val="center"/>
        <w:textAlignment w:val="baseline"/>
        <w:rPr>
          <w:rFonts w:ascii="Times New Roman" w:hAnsi="Times New Roman" w:cs="Times New Roman"/>
          <w:b w:val="0"/>
          <w:color w:val="000000" w:themeColor="text1"/>
          <w:spacing w:val="2"/>
          <w:sz w:val="24"/>
          <w:szCs w:val="24"/>
        </w:rPr>
      </w:pPr>
    </w:p>
    <w:bookmarkEnd w:id="0"/>
    <w:p w14:paraId="3AD5FC15" w14:textId="77777777" w:rsidR="00417262" w:rsidRPr="00081352" w:rsidRDefault="00417262" w:rsidP="00417262">
      <w:pPr>
        <w:pStyle w:val="1"/>
        <w:shd w:val="clear" w:color="auto" w:fill="FFFFFF"/>
        <w:spacing w:before="0" w:line="240" w:lineRule="auto"/>
        <w:jc w:val="center"/>
        <w:textAlignment w:val="baseline"/>
        <w:rPr>
          <w:rFonts w:ascii="Times New Roman" w:hAnsi="Times New Roman" w:cs="Times New Roman"/>
          <w:b w:val="0"/>
          <w:color w:val="000000" w:themeColor="text1"/>
          <w:spacing w:val="2"/>
          <w:sz w:val="24"/>
          <w:szCs w:val="24"/>
        </w:rPr>
      </w:pPr>
      <w:r w:rsidRPr="00081352">
        <w:rPr>
          <w:rFonts w:ascii="Times New Roman" w:hAnsi="Times New Roman" w:cs="Times New Roman"/>
          <w:b w:val="0"/>
          <w:color w:val="000000" w:themeColor="text1"/>
          <w:spacing w:val="2"/>
          <w:sz w:val="24"/>
          <w:szCs w:val="24"/>
        </w:rPr>
        <w:t>Об утверждении административного регламента «</w:t>
      </w:r>
      <w:r w:rsidRPr="00081352">
        <w:rPr>
          <w:rFonts w:ascii="Times New Roman" w:hAnsi="Times New Roman" w:cs="Times New Roman"/>
          <w:b w:val="0"/>
          <w:color w:val="000000" w:themeColor="text1"/>
          <w:sz w:val="24"/>
          <w:szCs w:val="24"/>
        </w:rPr>
        <w:t>Перевод жилого помещения в нежилое помещение и нежилого помещения в жилое помещение</w:t>
      </w:r>
      <w:r w:rsidRPr="00081352">
        <w:rPr>
          <w:rFonts w:ascii="Times New Roman" w:hAnsi="Times New Roman" w:cs="Times New Roman"/>
          <w:b w:val="0"/>
          <w:color w:val="000000" w:themeColor="text1"/>
          <w:spacing w:val="2"/>
          <w:sz w:val="24"/>
          <w:szCs w:val="24"/>
        </w:rPr>
        <w:t>»</w:t>
      </w:r>
    </w:p>
    <w:p w14:paraId="3E3486D3" w14:textId="77777777" w:rsidR="00417262" w:rsidRPr="00081352" w:rsidRDefault="00417262" w:rsidP="00417262">
      <w:pPr>
        <w:spacing w:after="0" w:line="240" w:lineRule="auto"/>
        <w:jc w:val="center"/>
        <w:rPr>
          <w:rFonts w:ascii="Times New Roman" w:eastAsia="Times New Roman" w:hAnsi="Times New Roman" w:cs="Times New Roman"/>
          <w:color w:val="000000" w:themeColor="text1"/>
          <w:spacing w:val="2"/>
          <w:sz w:val="24"/>
          <w:szCs w:val="24"/>
          <w:lang w:eastAsia="ru-RU"/>
        </w:rPr>
      </w:pPr>
    </w:p>
    <w:p w14:paraId="0025144A" w14:textId="24360811" w:rsidR="00417262" w:rsidRPr="00081352" w:rsidRDefault="00417262" w:rsidP="00417262">
      <w:pPr>
        <w:spacing w:after="0" w:line="240" w:lineRule="auto"/>
        <w:ind w:firstLine="360"/>
        <w:jc w:val="both"/>
        <w:rPr>
          <w:rFonts w:ascii="Times New Roman" w:hAnsi="Times New Roman" w:cs="Times New Roman"/>
          <w:color w:val="000000" w:themeColor="text1"/>
          <w:sz w:val="24"/>
          <w:szCs w:val="24"/>
        </w:rPr>
      </w:pPr>
      <w:r w:rsidRPr="00081352">
        <w:rPr>
          <w:rFonts w:ascii="Times New Roman" w:hAnsi="Times New Roman" w:cs="Times New Roman"/>
          <w:color w:val="000000" w:themeColor="text1"/>
          <w:sz w:val="24"/>
          <w:szCs w:val="24"/>
        </w:rPr>
        <w:t xml:space="preserve">В соответствии с Федеральным законом от 27 июля 2010 года № 210-ФЗ «Об организации предоставления государственных и муниципальных услуг», </w:t>
      </w:r>
      <w:r w:rsidR="00991256" w:rsidRPr="00081352">
        <w:rPr>
          <w:rFonts w:ascii="Times New Roman" w:hAnsi="Times New Roman" w:cs="Times New Roman"/>
          <w:color w:val="000000" w:themeColor="text1"/>
          <w:sz w:val="24"/>
          <w:szCs w:val="24"/>
        </w:rPr>
        <w:t>Жилищным кодексом Российской Федерации</w:t>
      </w:r>
      <w:bookmarkStart w:id="1" w:name="_Hlk128493243"/>
      <w:r w:rsidR="00991256" w:rsidRPr="00081352">
        <w:rPr>
          <w:rFonts w:ascii="Times New Roman" w:hAnsi="Times New Roman" w:cs="Times New Roman"/>
          <w:color w:val="000000" w:themeColor="text1"/>
          <w:sz w:val="24"/>
          <w:szCs w:val="24"/>
        </w:rPr>
        <w:t>, У</w:t>
      </w:r>
      <w:r w:rsidRPr="00081352">
        <w:rPr>
          <w:rFonts w:ascii="Times New Roman" w:hAnsi="Times New Roman" w:cs="Times New Roman"/>
          <w:color w:val="000000" w:themeColor="text1"/>
          <w:sz w:val="24"/>
          <w:szCs w:val="24"/>
        </w:rPr>
        <w:t xml:space="preserve">ставом муниципального образования </w:t>
      </w:r>
      <w:r w:rsidR="00081352">
        <w:rPr>
          <w:rFonts w:ascii="Times New Roman" w:hAnsi="Times New Roman" w:cs="Times New Roman"/>
          <w:color w:val="000000" w:themeColor="text1"/>
          <w:sz w:val="24"/>
          <w:szCs w:val="24"/>
        </w:rPr>
        <w:t>«Подгорнское сельское поселение»</w:t>
      </w:r>
      <w:r w:rsidRPr="00081352">
        <w:rPr>
          <w:rFonts w:ascii="Times New Roman" w:hAnsi="Times New Roman" w:cs="Times New Roman"/>
          <w:color w:val="000000" w:themeColor="text1"/>
          <w:sz w:val="24"/>
          <w:szCs w:val="24"/>
        </w:rPr>
        <w:t>,</w:t>
      </w:r>
    </w:p>
    <w:p w14:paraId="25551157" w14:textId="77777777" w:rsidR="00081352" w:rsidRPr="00081352" w:rsidRDefault="00081352" w:rsidP="00081352">
      <w:pPr>
        <w:spacing w:after="0" w:line="240" w:lineRule="auto"/>
        <w:ind w:firstLine="708"/>
        <w:jc w:val="both"/>
        <w:rPr>
          <w:rFonts w:ascii="Times New Roman" w:eastAsia="Times New Roman" w:hAnsi="Times New Roman" w:cs="Times New Roman"/>
          <w:sz w:val="24"/>
          <w:szCs w:val="24"/>
          <w:lang w:eastAsia="ru-RU"/>
        </w:rPr>
      </w:pPr>
    </w:p>
    <w:p w14:paraId="4B86FDDD" w14:textId="77777777" w:rsidR="00081352" w:rsidRPr="00081352" w:rsidRDefault="00081352" w:rsidP="00081352">
      <w:pPr>
        <w:spacing w:after="0" w:line="240" w:lineRule="auto"/>
        <w:rPr>
          <w:rFonts w:ascii="Times New Roman" w:eastAsia="Times New Roman" w:hAnsi="Times New Roman" w:cs="Times New Roman"/>
          <w:sz w:val="24"/>
          <w:szCs w:val="24"/>
          <w:lang w:eastAsia="ru-RU"/>
        </w:rPr>
      </w:pPr>
      <w:r w:rsidRPr="00081352">
        <w:rPr>
          <w:rFonts w:ascii="Times New Roman" w:eastAsia="Times New Roman" w:hAnsi="Times New Roman" w:cs="Times New Roman"/>
          <w:sz w:val="24"/>
          <w:szCs w:val="24"/>
          <w:lang w:eastAsia="ru-RU"/>
        </w:rPr>
        <w:t>ПОСТАНОВЛЯЮ:</w:t>
      </w:r>
    </w:p>
    <w:p w14:paraId="14C5D729" w14:textId="77777777" w:rsidR="00081352" w:rsidRPr="00081352" w:rsidRDefault="00081352" w:rsidP="00081352">
      <w:pPr>
        <w:spacing w:after="0" w:line="240" w:lineRule="auto"/>
        <w:ind w:firstLine="660"/>
        <w:jc w:val="center"/>
        <w:rPr>
          <w:rFonts w:ascii="Times New Roman" w:eastAsia="Times New Roman" w:hAnsi="Times New Roman" w:cs="Times New Roman"/>
          <w:sz w:val="24"/>
          <w:szCs w:val="24"/>
          <w:lang w:eastAsia="ru-RU"/>
        </w:rPr>
      </w:pPr>
    </w:p>
    <w:bookmarkEnd w:id="1"/>
    <w:p w14:paraId="6196485F" w14:textId="64E0466D" w:rsidR="000B63E5" w:rsidRPr="00081352" w:rsidRDefault="000B63E5" w:rsidP="000B63E5">
      <w:pPr>
        <w:spacing w:after="0" w:line="240" w:lineRule="auto"/>
        <w:ind w:firstLine="709"/>
        <w:jc w:val="both"/>
        <w:rPr>
          <w:rFonts w:ascii="Times New Roman" w:eastAsia="PMingLiU" w:hAnsi="Times New Roman" w:cs="Times New Roman"/>
          <w:color w:val="000000"/>
          <w:sz w:val="24"/>
          <w:szCs w:val="24"/>
          <w:lang w:eastAsia="ru-RU"/>
        </w:rPr>
      </w:pPr>
      <w:r w:rsidRPr="00081352">
        <w:rPr>
          <w:rFonts w:ascii="Times New Roman" w:eastAsia="Times New Roman" w:hAnsi="Times New Roman" w:cs="Times New Roman"/>
          <w:color w:val="000000"/>
          <w:sz w:val="24"/>
          <w:szCs w:val="24"/>
          <w:lang w:eastAsia="ru-RU"/>
        </w:rPr>
        <w:t>1. Утвердить административный регламент предоставления муниципальной услуги «</w:t>
      </w:r>
      <w:r w:rsidR="00EC3B6A" w:rsidRPr="00081352">
        <w:rPr>
          <w:rFonts w:ascii="Times New Roman" w:hAnsi="Times New Roman" w:cs="Times New Roman"/>
          <w:color w:val="000000" w:themeColor="text1"/>
          <w:sz w:val="24"/>
          <w:szCs w:val="24"/>
        </w:rPr>
        <w:t>Перевод жилого помещения в нежилое помещение и нежилого помещения в жилое помещение</w:t>
      </w:r>
      <w:r w:rsidRPr="00081352">
        <w:rPr>
          <w:rFonts w:ascii="Times New Roman" w:eastAsia="Times New Roman" w:hAnsi="Times New Roman" w:cs="Times New Roman"/>
          <w:color w:val="000000"/>
          <w:sz w:val="24"/>
          <w:szCs w:val="24"/>
          <w:lang w:eastAsia="ru-RU"/>
        </w:rPr>
        <w:t xml:space="preserve">» </w:t>
      </w:r>
      <w:r w:rsidR="00081352" w:rsidRPr="00081352">
        <w:rPr>
          <w:rFonts w:ascii="Times New Roman" w:hAnsi="Times New Roman" w:cs="Times New Roman"/>
          <w:sz w:val="24"/>
          <w:szCs w:val="24"/>
        </w:rPr>
        <w:t>согласно приложению к настоящему постановлению.</w:t>
      </w:r>
    </w:p>
    <w:p w14:paraId="23E45A68" w14:textId="77777777" w:rsidR="00081352" w:rsidRPr="00081352" w:rsidRDefault="00081352" w:rsidP="00081352">
      <w:pPr>
        <w:spacing w:after="0" w:line="240" w:lineRule="auto"/>
        <w:ind w:firstLine="708"/>
        <w:jc w:val="both"/>
        <w:rPr>
          <w:rFonts w:ascii="Times New Roman" w:eastAsia="Times New Roman" w:hAnsi="Times New Roman" w:cs="Times New Roman"/>
          <w:sz w:val="24"/>
          <w:szCs w:val="24"/>
          <w:lang w:eastAsia="ru-RU"/>
        </w:rPr>
      </w:pPr>
      <w:bookmarkStart w:id="2" w:name="_Hlk128493260"/>
      <w:r w:rsidRPr="00081352">
        <w:rPr>
          <w:rFonts w:ascii="Times New Roman" w:eastAsia="Times New Roman" w:hAnsi="Times New Roman" w:cs="Times New Roman"/>
          <w:sz w:val="24"/>
          <w:szCs w:val="24"/>
          <w:lang w:eastAsia="ru-RU"/>
        </w:rPr>
        <w:t>2. Постановление опубликовать в печатном издании «Официальные ведомости Подгорнского сельского поселения» и разместить на официальном сайте муниципального образования «Подгорнское сельское поселение».</w:t>
      </w:r>
    </w:p>
    <w:p w14:paraId="0A6D17E2" w14:textId="77777777" w:rsidR="00081352" w:rsidRPr="00081352" w:rsidRDefault="00081352" w:rsidP="00081352">
      <w:pPr>
        <w:spacing w:after="0" w:line="240" w:lineRule="auto"/>
        <w:ind w:firstLine="708"/>
        <w:jc w:val="both"/>
        <w:rPr>
          <w:rFonts w:ascii="Times New Roman" w:eastAsia="Times New Roman" w:hAnsi="Times New Roman" w:cs="Times New Roman"/>
          <w:sz w:val="24"/>
          <w:szCs w:val="24"/>
          <w:lang w:eastAsia="ru-RU"/>
        </w:rPr>
      </w:pPr>
      <w:r w:rsidRPr="00081352">
        <w:rPr>
          <w:rFonts w:ascii="Times New Roman" w:eastAsia="Times New Roman" w:hAnsi="Times New Roman" w:cs="Times New Roman"/>
          <w:sz w:val="24"/>
          <w:szCs w:val="24"/>
          <w:lang w:eastAsia="ru-RU"/>
        </w:rPr>
        <w:t>3. Настоящее постановление вступает в силу после его официального опубликования.</w:t>
      </w:r>
    </w:p>
    <w:p w14:paraId="1639F340" w14:textId="77777777" w:rsidR="00081352" w:rsidRPr="00081352" w:rsidRDefault="00081352" w:rsidP="00081352">
      <w:pPr>
        <w:spacing w:after="0" w:line="240" w:lineRule="auto"/>
        <w:ind w:firstLine="708"/>
        <w:jc w:val="both"/>
        <w:rPr>
          <w:rFonts w:ascii="Times New Roman" w:eastAsia="Times New Roman" w:hAnsi="Times New Roman" w:cs="Times New Roman"/>
          <w:sz w:val="24"/>
          <w:szCs w:val="24"/>
          <w:lang w:eastAsia="ru-RU"/>
        </w:rPr>
      </w:pPr>
      <w:r w:rsidRPr="00081352">
        <w:rPr>
          <w:rFonts w:ascii="Times New Roman" w:eastAsia="Times New Roman" w:hAnsi="Times New Roman" w:cs="Times New Roman"/>
          <w:sz w:val="24"/>
          <w:szCs w:val="24"/>
          <w:lang w:eastAsia="ru-RU"/>
        </w:rPr>
        <w:t>4. Контроль за исполнением настоящего постановления оставляю за собой.</w:t>
      </w:r>
    </w:p>
    <w:p w14:paraId="48358FED" w14:textId="77777777" w:rsidR="00081352" w:rsidRPr="00081352" w:rsidRDefault="00081352" w:rsidP="00081352">
      <w:pPr>
        <w:spacing w:after="0" w:line="240" w:lineRule="auto"/>
        <w:ind w:firstLine="708"/>
        <w:jc w:val="both"/>
        <w:rPr>
          <w:rFonts w:ascii="Times New Roman" w:eastAsia="Times New Roman" w:hAnsi="Times New Roman" w:cs="Times New Roman"/>
          <w:sz w:val="24"/>
          <w:szCs w:val="24"/>
          <w:lang w:eastAsia="ru-RU"/>
        </w:rPr>
      </w:pPr>
    </w:p>
    <w:p w14:paraId="49DF6158" w14:textId="77777777" w:rsidR="00081352" w:rsidRPr="00081352" w:rsidRDefault="00081352" w:rsidP="00081352">
      <w:pPr>
        <w:spacing w:after="0" w:line="240" w:lineRule="auto"/>
        <w:ind w:firstLine="708"/>
        <w:jc w:val="both"/>
        <w:rPr>
          <w:rFonts w:ascii="Times New Roman" w:eastAsia="Times New Roman" w:hAnsi="Times New Roman" w:cs="Times New Roman"/>
          <w:sz w:val="24"/>
          <w:szCs w:val="24"/>
          <w:lang w:eastAsia="ru-RU"/>
        </w:rPr>
      </w:pPr>
    </w:p>
    <w:p w14:paraId="19A65C8A" w14:textId="77777777" w:rsidR="00081352" w:rsidRPr="00081352" w:rsidRDefault="00081352" w:rsidP="00081352">
      <w:pPr>
        <w:spacing w:after="0" w:line="240" w:lineRule="auto"/>
        <w:ind w:firstLine="708"/>
        <w:jc w:val="both"/>
        <w:rPr>
          <w:rFonts w:ascii="Times New Roman" w:eastAsia="Times New Roman" w:hAnsi="Times New Roman" w:cs="Times New Roman"/>
          <w:sz w:val="24"/>
          <w:szCs w:val="24"/>
          <w:lang w:eastAsia="ru-RU"/>
        </w:rPr>
      </w:pPr>
    </w:p>
    <w:p w14:paraId="799D9A6C" w14:textId="3E355C03" w:rsidR="000B63E5" w:rsidRPr="00081352" w:rsidRDefault="00081352" w:rsidP="00EC0E1A">
      <w:pPr>
        <w:spacing w:after="0" w:line="240" w:lineRule="auto"/>
        <w:jc w:val="both"/>
        <w:rPr>
          <w:rFonts w:ascii="Times New Roman" w:eastAsia="Times New Roman" w:hAnsi="Times New Roman" w:cs="Times New Roman"/>
          <w:color w:val="000000"/>
          <w:sz w:val="24"/>
          <w:szCs w:val="24"/>
          <w:lang w:eastAsia="ru-RU"/>
        </w:rPr>
      </w:pPr>
      <w:r w:rsidRPr="00081352">
        <w:rPr>
          <w:rFonts w:ascii="Times New Roman" w:eastAsia="Times New Roman" w:hAnsi="Times New Roman" w:cs="Times New Roman"/>
          <w:sz w:val="24"/>
          <w:szCs w:val="24"/>
          <w:lang w:eastAsia="ru-RU"/>
        </w:rPr>
        <w:t>Глава Подгорнского сельского поселения</w:t>
      </w:r>
      <w:r w:rsidRPr="00081352">
        <w:rPr>
          <w:rFonts w:ascii="Times New Roman" w:eastAsia="Times New Roman" w:hAnsi="Times New Roman" w:cs="Times New Roman"/>
          <w:sz w:val="24"/>
          <w:szCs w:val="24"/>
          <w:lang w:eastAsia="ru-RU"/>
        </w:rPr>
        <w:tab/>
      </w:r>
      <w:r w:rsidRPr="00081352">
        <w:rPr>
          <w:rFonts w:ascii="Times New Roman" w:eastAsia="Times New Roman" w:hAnsi="Times New Roman" w:cs="Times New Roman"/>
          <w:sz w:val="24"/>
          <w:szCs w:val="24"/>
          <w:lang w:eastAsia="ru-RU"/>
        </w:rPr>
        <w:tab/>
      </w:r>
      <w:r w:rsidRPr="00081352">
        <w:rPr>
          <w:rFonts w:ascii="Times New Roman" w:eastAsia="Times New Roman" w:hAnsi="Times New Roman" w:cs="Times New Roman"/>
          <w:sz w:val="24"/>
          <w:szCs w:val="24"/>
          <w:lang w:eastAsia="ru-RU"/>
        </w:rPr>
        <w:tab/>
        <w:t xml:space="preserve"> </w:t>
      </w:r>
      <w:r w:rsidR="00EC0E1A">
        <w:rPr>
          <w:rFonts w:ascii="Times New Roman" w:eastAsia="Times New Roman" w:hAnsi="Times New Roman" w:cs="Times New Roman"/>
          <w:sz w:val="24"/>
          <w:szCs w:val="24"/>
          <w:lang w:eastAsia="ru-RU"/>
        </w:rPr>
        <w:tab/>
        <w:t xml:space="preserve">           </w:t>
      </w:r>
      <w:r w:rsidRPr="00081352">
        <w:rPr>
          <w:rFonts w:ascii="Times New Roman" w:eastAsia="Times New Roman" w:hAnsi="Times New Roman" w:cs="Times New Roman"/>
          <w:sz w:val="24"/>
          <w:szCs w:val="24"/>
          <w:lang w:eastAsia="ru-RU"/>
        </w:rPr>
        <w:t>С.С. Пантюхин</w:t>
      </w:r>
    </w:p>
    <w:p w14:paraId="7512C92A" w14:textId="77777777" w:rsidR="00417262" w:rsidRPr="00081352" w:rsidRDefault="00417262" w:rsidP="00417262">
      <w:pPr>
        <w:jc w:val="both"/>
        <w:rPr>
          <w:rFonts w:ascii="Times New Roman" w:hAnsi="Times New Roman" w:cs="Times New Roman"/>
          <w:color w:val="000000" w:themeColor="text1"/>
          <w:sz w:val="24"/>
          <w:szCs w:val="24"/>
        </w:rPr>
      </w:pPr>
    </w:p>
    <w:bookmarkEnd w:id="2"/>
    <w:p w14:paraId="6CBC4F09" w14:textId="77777777" w:rsidR="00417262" w:rsidRPr="00081352" w:rsidRDefault="00417262" w:rsidP="00417262">
      <w:pPr>
        <w:jc w:val="both"/>
        <w:rPr>
          <w:rFonts w:ascii="Times New Roman" w:hAnsi="Times New Roman" w:cs="Times New Roman"/>
          <w:color w:val="000000" w:themeColor="text1"/>
          <w:sz w:val="24"/>
          <w:szCs w:val="24"/>
        </w:rPr>
      </w:pPr>
    </w:p>
    <w:p w14:paraId="0F30F300" w14:textId="77777777" w:rsidR="00417262" w:rsidRPr="00081352" w:rsidRDefault="00417262" w:rsidP="00417262">
      <w:pPr>
        <w:jc w:val="both"/>
        <w:rPr>
          <w:rFonts w:ascii="Times New Roman" w:hAnsi="Times New Roman" w:cs="Times New Roman"/>
          <w:color w:val="000000" w:themeColor="text1"/>
          <w:sz w:val="24"/>
          <w:szCs w:val="24"/>
        </w:rPr>
      </w:pPr>
    </w:p>
    <w:p w14:paraId="63E6FBAC" w14:textId="77777777" w:rsidR="00417262" w:rsidRPr="00081352" w:rsidRDefault="00417262" w:rsidP="00417262">
      <w:pPr>
        <w:jc w:val="both"/>
        <w:rPr>
          <w:rFonts w:ascii="Times New Roman" w:hAnsi="Times New Roman" w:cs="Times New Roman"/>
          <w:color w:val="000000" w:themeColor="text1"/>
          <w:sz w:val="24"/>
          <w:szCs w:val="24"/>
        </w:rPr>
      </w:pPr>
    </w:p>
    <w:p w14:paraId="2F51E9ED" w14:textId="77777777" w:rsidR="00417262" w:rsidRPr="00081352" w:rsidRDefault="00417262" w:rsidP="00417262">
      <w:pPr>
        <w:jc w:val="both"/>
        <w:rPr>
          <w:rFonts w:ascii="Times New Roman" w:hAnsi="Times New Roman" w:cs="Times New Roman"/>
          <w:color w:val="000000" w:themeColor="text1"/>
          <w:sz w:val="24"/>
          <w:szCs w:val="24"/>
        </w:rPr>
      </w:pPr>
    </w:p>
    <w:p w14:paraId="79772E15" w14:textId="717E83FB" w:rsidR="003B0889" w:rsidRDefault="003B0889" w:rsidP="00081352">
      <w:pPr>
        <w:tabs>
          <w:tab w:val="left" w:pos="7590"/>
        </w:tabs>
        <w:jc w:val="both"/>
        <w:rPr>
          <w:rFonts w:ascii="Times New Roman" w:hAnsi="Times New Roman" w:cs="Times New Roman"/>
          <w:color w:val="000000" w:themeColor="text1"/>
          <w:sz w:val="24"/>
          <w:szCs w:val="24"/>
        </w:rPr>
      </w:pPr>
    </w:p>
    <w:p w14:paraId="1D9A196A" w14:textId="77777777" w:rsidR="00847E20" w:rsidRDefault="00847E20" w:rsidP="00081352">
      <w:pPr>
        <w:tabs>
          <w:tab w:val="left" w:pos="7590"/>
        </w:tabs>
        <w:jc w:val="both"/>
        <w:rPr>
          <w:rFonts w:ascii="Times New Roman" w:hAnsi="Times New Roman" w:cs="Times New Roman"/>
          <w:color w:val="000000" w:themeColor="text1"/>
          <w:sz w:val="24"/>
          <w:szCs w:val="24"/>
        </w:rPr>
      </w:pPr>
    </w:p>
    <w:p w14:paraId="0167DF45" w14:textId="2017AA9F" w:rsidR="003B0889" w:rsidRDefault="003B0889" w:rsidP="00081352">
      <w:pPr>
        <w:tabs>
          <w:tab w:val="left" w:pos="7590"/>
        </w:tabs>
        <w:jc w:val="both"/>
        <w:rPr>
          <w:rFonts w:ascii="Times New Roman" w:hAnsi="Times New Roman" w:cs="Times New Roman"/>
          <w:color w:val="000000" w:themeColor="text1"/>
          <w:sz w:val="24"/>
          <w:szCs w:val="24"/>
        </w:rPr>
      </w:pPr>
    </w:p>
    <w:p w14:paraId="46F94CD5" w14:textId="6505749F" w:rsidR="00EC0E1A" w:rsidRDefault="00EC0E1A" w:rsidP="00081352">
      <w:pPr>
        <w:tabs>
          <w:tab w:val="left" w:pos="7590"/>
        </w:tabs>
        <w:jc w:val="both"/>
        <w:rPr>
          <w:rFonts w:ascii="Times New Roman" w:hAnsi="Times New Roman" w:cs="Times New Roman"/>
          <w:color w:val="000000" w:themeColor="text1"/>
          <w:sz w:val="24"/>
          <w:szCs w:val="24"/>
        </w:rPr>
      </w:pPr>
    </w:p>
    <w:p w14:paraId="1D57F186" w14:textId="77777777" w:rsidR="00EC0E1A" w:rsidRDefault="00EC0E1A" w:rsidP="00081352">
      <w:pPr>
        <w:tabs>
          <w:tab w:val="left" w:pos="7590"/>
        </w:tabs>
        <w:jc w:val="both"/>
        <w:rPr>
          <w:rFonts w:ascii="Times New Roman" w:hAnsi="Times New Roman" w:cs="Times New Roman"/>
          <w:color w:val="000000" w:themeColor="text1"/>
          <w:sz w:val="24"/>
          <w:szCs w:val="24"/>
        </w:rPr>
      </w:pPr>
    </w:p>
    <w:p w14:paraId="0994DA84" w14:textId="77777777" w:rsidR="003B0889" w:rsidRPr="00081352" w:rsidRDefault="003B0889" w:rsidP="00081352">
      <w:pPr>
        <w:tabs>
          <w:tab w:val="left" w:pos="7590"/>
        </w:tabs>
        <w:jc w:val="both"/>
        <w:rPr>
          <w:rFonts w:ascii="Times New Roman" w:hAnsi="Times New Roman" w:cs="Times New Roman"/>
          <w:color w:val="000000" w:themeColor="text1"/>
          <w:sz w:val="24"/>
          <w:szCs w:val="24"/>
        </w:rPr>
      </w:pPr>
    </w:p>
    <w:p w14:paraId="04FB5835" w14:textId="77777777" w:rsidR="002B6C02" w:rsidRPr="00081352" w:rsidRDefault="00417262" w:rsidP="00417262">
      <w:pPr>
        <w:autoSpaceDE w:val="0"/>
        <w:spacing w:after="0" w:line="200" w:lineRule="atLeast"/>
        <w:jc w:val="right"/>
        <w:rPr>
          <w:rFonts w:ascii="Times New Roman" w:hAnsi="Times New Roman" w:cs="Times New Roman"/>
          <w:sz w:val="24"/>
          <w:szCs w:val="24"/>
        </w:rPr>
      </w:pPr>
      <w:r w:rsidRPr="00081352">
        <w:rPr>
          <w:rFonts w:ascii="Times New Roman" w:hAnsi="Times New Roman" w:cs="Times New Roman"/>
          <w:sz w:val="24"/>
          <w:szCs w:val="24"/>
        </w:rPr>
        <w:lastRenderedPageBreak/>
        <w:t xml:space="preserve">Приложение 1 </w:t>
      </w:r>
    </w:p>
    <w:p w14:paraId="39739E74" w14:textId="77777777" w:rsidR="002B6C02" w:rsidRPr="00081352" w:rsidRDefault="00417262" w:rsidP="00417262">
      <w:pPr>
        <w:autoSpaceDE w:val="0"/>
        <w:spacing w:after="0" w:line="200" w:lineRule="atLeast"/>
        <w:jc w:val="right"/>
        <w:rPr>
          <w:rFonts w:ascii="Times New Roman" w:hAnsi="Times New Roman" w:cs="Times New Roman"/>
          <w:sz w:val="24"/>
          <w:szCs w:val="24"/>
        </w:rPr>
      </w:pPr>
      <w:r w:rsidRPr="00081352">
        <w:rPr>
          <w:rFonts w:ascii="Times New Roman" w:hAnsi="Times New Roman" w:cs="Times New Roman"/>
          <w:sz w:val="24"/>
          <w:szCs w:val="24"/>
        </w:rPr>
        <w:t>к</w:t>
      </w:r>
      <w:r w:rsidR="00C532E9" w:rsidRPr="00081352">
        <w:rPr>
          <w:rFonts w:ascii="Times New Roman" w:hAnsi="Times New Roman" w:cs="Times New Roman"/>
          <w:sz w:val="24"/>
          <w:szCs w:val="24"/>
        </w:rPr>
        <w:t xml:space="preserve"> </w:t>
      </w:r>
      <w:r w:rsidRPr="00081352">
        <w:rPr>
          <w:rFonts w:ascii="Times New Roman" w:hAnsi="Times New Roman" w:cs="Times New Roman"/>
          <w:sz w:val="24"/>
          <w:szCs w:val="24"/>
        </w:rPr>
        <w:t>постановлению</w:t>
      </w:r>
      <w:r w:rsidR="002B6C02" w:rsidRPr="00081352">
        <w:rPr>
          <w:rFonts w:ascii="Times New Roman" w:hAnsi="Times New Roman" w:cs="Times New Roman"/>
          <w:sz w:val="24"/>
          <w:szCs w:val="24"/>
        </w:rPr>
        <w:t xml:space="preserve"> А</w:t>
      </w:r>
      <w:r w:rsidRPr="00081352">
        <w:rPr>
          <w:rFonts w:ascii="Times New Roman" w:hAnsi="Times New Roman" w:cs="Times New Roman"/>
          <w:sz w:val="24"/>
          <w:szCs w:val="24"/>
        </w:rPr>
        <w:t xml:space="preserve">дминистрации </w:t>
      </w:r>
    </w:p>
    <w:p w14:paraId="2392A0A2" w14:textId="125FCA91" w:rsidR="00417262" w:rsidRPr="00081352" w:rsidRDefault="00F21642" w:rsidP="00417262">
      <w:pPr>
        <w:autoSpaceDE w:val="0"/>
        <w:spacing w:after="0" w:line="200" w:lineRule="atLeast"/>
        <w:jc w:val="right"/>
        <w:rPr>
          <w:rFonts w:ascii="Times New Roman" w:hAnsi="Times New Roman" w:cs="Times New Roman"/>
          <w:sz w:val="24"/>
          <w:szCs w:val="24"/>
        </w:rPr>
      </w:pPr>
      <w:r>
        <w:rPr>
          <w:rFonts w:ascii="Times New Roman" w:hAnsi="Times New Roman" w:cs="Times New Roman"/>
          <w:sz w:val="24"/>
          <w:szCs w:val="24"/>
        </w:rPr>
        <w:t>Подгорнского</w:t>
      </w:r>
      <w:r w:rsidR="00417262" w:rsidRPr="00081352">
        <w:rPr>
          <w:rFonts w:ascii="Times New Roman" w:hAnsi="Times New Roman" w:cs="Times New Roman"/>
          <w:sz w:val="24"/>
          <w:szCs w:val="24"/>
        </w:rPr>
        <w:t xml:space="preserve"> сельского поселения </w:t>
      </w:r>
    </w:p>
    <w:p w14:paraId="05DD97EC" w14:textId="4AC02766" w:rsidR="00417262" w:rsidRPr="00081352" w:rsidRDefault="00417262" w:rsidP="00417262">
      <w:pPr>
        <w:autoSpaceDE w:val="0"/>
        <w:spacing w:after="0" w:line="200" w:lineRule="atLeast"/>
        <w:jc w:val="right"/>
        <w:rPr>
          <w:rFonts w:ascii="Times New Roman" w:hAnsi="Times New Roman" w:cs="Times New Roman"/>
          <w:color w:val="FF0000"/>
          <w:sz w:val="24"/>
          <w:szCs w:val="24"/>
          <w:shd w:val="clear" w:color="auto" w:fill="F5F5F5"/>
        </w:rPr>
      </w:pPr>
      <w:r w:rsidRPr="00081352">
        <w:rPr>
          <w:rFonts w:ascii="Times New Roman" w:hAnsi="Times New Roman" w:cs="Times New Roman"/>
          <w:color w:val="000000" w:themeColor="text1"/>
          <w:sz w:val="24"/>
          <w:szCs w:val="24"/>
        </w:rPr>
        <w:t xml:space="preserve">от </w:t>
      </w:r>
      <w:r w:rsidR="00AA48D4">
        <w:rPr>
          <w:rFonts w:ascii="Times New Roman" w:hAnsi="Times New Roman" w:cs="Times New Roman"/>
          <w:color w:val="000000" w:themeColor="text1"/>
          <w:sz w:val="24"/>
          <w:szCs w:val="24"/>
        </w:rPr>
        <w:t>28</w:t>
      </w:r>
      <w:r w:rsidR="00F21642">
        <w:rPr>
          <w:rFonts w:ascii="Times New Roman" w:hAnsi="Times New Roman" w:cs="Times New Roman"/>
          <w:color w:val="000000" w:themeColor="text1"/>
          <w:sz w:val="24"/>
          <w:szCs w:val="24"/>
        </w:rPr>
        <w:t>.0</w:t>
      </w:r>
      <w:r w:rsidR="00AA48D4">
        <w:rPr>
          <w:rFonts w:ascii="Times New Roman" w:hAnsi="Times New Roman" w:cs="Times New Roman"/>
          <w:color w:val="000000" w:themeColor="text1"/>
          <w:sz w:val="24"/>
          <w:szCs w:val="24"/>
        </w:rPr>
        <w:t>3</w:t>
      </w:r>
      <w:r w:rsidR="00F21642">
        <w:rPr>
          <w:rFonts w:ascii="Times New Roman" w:hAnsi="Times New Roman" w:cs="Times New Roman"/>
          <w:color w:val="000000" w:themeColor="text1"/>
          <w:sz w:val="24"/>
          <w:szCs w:val="24"/>
        </w:rPr>
        <w:t>.</w:t>
      </w:r>
      <w:r w:rsidRPr="00081352">
        <w:rPr>
          <w:rFonts w:ascii="Times New Roman" w:hAnsi="Times New Roman" w:cs="Times New Roman"/>
          <w:color w:val="000000" w:themeColor="text1"/>
          <w:sz w:val="24"/>
          <w:szCs w:val="24"/>
        </w:rPr>
        <w:t>202</w:t>
      </w:r>
      <w:r w:rsidR="00F21642">
        <w:rPr>
          <w:rFonts w:ascii="Times New Roman" w:hAnsi="Times New Roman" w:cs="Times New Roman"/>
          <w:color w:val="000000" w:themeColor="text1"/>
          <w:sz w:val="24"/>
          <w:szCs w:val="24"/>
        </w:rPr>
        <w:t>3</w:t>
      </w:r>
      <w:r w:rsidRPr="00081352">
        <w:rPr>
          <w:rFonts w:ascii="Times New Roman" w:hAnsi="Times New Roman" w:cs="Times New Roman"/>
          <w:color w:val="000000" w:themeColor="text1"/>
          <w:sz w:val="24"/>
          <w:szCs w:val="24"/>
        </w:rPr>
        <w:t xml:space="preserve"> № </w:t>
      </w:r>
      <w:r w:rsidR="00AA48D4">
        <w:rPr>
          <w:rFonts w:ascii="Times New Roman" w:hAnsi="Times New Roman" w:cs="Times New Roman"/>
          <w:color w:val="000000" w:themeColor="text1"/>
          <w:sz w:val="24"/>
          <w:szCs w:val="24"/>
        </w:rPr>
        <w:t>56</w:t>
      </w:r>
    </w:p>
    <w:p w14:paraId="37798A10" w14:textId="2693D8A7" w:rsidR="00417262" w:rsidRDefault="00417262" w:rsidP="003B0889">
      <w:pPr>
        <w:pStyle w:val="ConsPlusNormal"/>
        <w:rPr>
          <w:rFonts w:ascii="Times New Roman" w:hAnsi="Times New Roman" w:cs="Times New Roman"/>
          <w:color w:val="333333"/>
          <w:sz w:val="24"/>
          <w:szCs w:val="24"/>
          <w:shd w:val="clear" w:color="auto" w:fill="F5F5F5"/>
        </w:rPr>
      </w:pPr>
    </w:p>
    <w:p w14:paraId="10EB3A8A" w14:textId="77777777" w:rsidR="003B0889" w:rsidRPr="00081352" w:rsidRDefault="003B0889" w:rsidP="003B0889">
      <w:pPr>
        <w:pStyle w:val="ConsPlusNormal"/>
        <w:rPr>
          <w:rFonts w:ascii="Times New Roman" w:hAnsi="Times New Roman" w:cs="Times New Roman"/>
          <w:color w:val="333333"/>
          <w:sz w:val="24"/>
          <w:szCs w:val="24"/>
          <w:shd w:val="clear" w:color="auto" w:fill="F5F5F5"/>
        </w:rPr>
      </w:pPr>
    </w:p>
    <w:p w14:paraId="4CB246FA" w14:textId="77777777" w:rsidR="00417262" w:rsidRPr="00081352" w:rsidRDefault="00417262" w:rsidP="00417262">
      <w:pPr>
        <w:pStyle w:val="ConsPlusNormal"/>
        <w:jc w:val="center"/>
        <w:rPr>
          <w:rFonts w:ascii="Times New Roman" w:hAnsi="Times New Roman" w:cs="Times New Roman"/>
          <w:sz w:val="24"/>
          <w:szCs w:val="24"/>
        </w:rPr>
      </w:pPr>
      <w:r w:rsidRPr="00081352">
        <w:rPr>
          <w:rFonts w:ascii="Times New Roman" w:hAnsi="Times New Roman" w:cs="Times New Roman"/>
          <w:sz w:val="24"/>
          <w:szCs w:val="24"/>
        </w:rPr>
        <w:t>Административный регламент</w:t>
      </w:r>
    </w:p>
    <w:p w14:paraId="6E59C361" w14:textId="77777777" w:rsidR="00417262" w:rsidRPr="00081352" w:rsidRDefault="00417262" w:rsidP="00417262">
      <w:pPr>
        <w:pStyle w:val="Default"/>
        <w:jc w:val="center"/>
        <w:rPr>
          <w:rFonts w:ascii="Times New Roman" w:hAnsi="Times New Roman" w:cs="Times New Roman"/>
        </w:rPr>
      </w:pPr>
      <w:r w:rsidRPr="00081352">
        <w:rPr>
          <w:rFonts w:ascii="Times New Roman" w:hAnsi="Times New Roman" w:cs="Times New Roman"/>
        </w:rPr>
        <w:t>предоставления муниципальной услуги «</w:t>
      </w:r>
      <w:r w:rsidR="00E045E1" w:rsidRPr="00081352">
        <w:rPr>
          <w:rFonts w:ascii="Times New Roman" w:hAnsi="Times New Roman" w:cs="Times New Roman"/>
          <w:color w:val="000000" w:themeColor="text1"/>
        </w:rPr>
        <w:t>Перевод жилого помещения в нежилое помещение и нежилого помещения в жилое помещение</w:t>
      </w:r>
      <w:r w:rsidRPr="00081352">
        <w:rPr>
          <w:rFonts w:ascii="Times New Roman" w:hAnsi="Times New Roman" w:cs="Times New Roman"/>
        </w:rPr>
        <w:t>»</w:t>
      </w:r>
    </w:p>
    <w:p w14:paraId="04A942EC" w14:textId="77777777" w:rsidR="00417262" w:rsidRPr="00081352" w:rsidRDefault="00417262" w:rsidP="00417262">
      <w:pPr>
        <w:pStyle w:val="ConsPlusNormal"/>
        <w:jc w:val="center"/>
        <w:rPr>
          <w:rFonts w:ascii="Times New Roman" w:hAnsi="Times New Roman" w:cs="Times New Roman"/>
          <w:sz w:val="24"/>
          <w:szCs w:val="24"/>
        </w:rPr>
      </w:pPr>
    </w:p>
    <w:p w14:paraId="6C7913C0" w14:textId="77777777" w:rsidR="00417262" w:rsidRPr="00081352" w:rsidRDefault="00417262" w:rsidP="00417262">
      <w:pPr>
        <w:pStyle w:val="ConsPlusNormal"/>
        <w:jc w:val="center"/>
        <w:rPr>
          <w:rFonts w:ascii="Times New Roman" w:hAnsi="Times New Roman" w:cs="Times New Roman"/>
          <w:sz w:val="24"/>
          <w:szCs w:val="24"/>
        </w:rPr>
      </w:pPr>
      <w:r w:rsidRPr="00081352">
        <w:rPr>
          <w:rFonts w:ascii="Times New Roman" w:hAnsi="Times New Roman" w:cs="Times New Roman"/>
          <w:b/>
          <w:bCs/>
          <w:sz w:val="24"/>
          <w:szCs w:val="24"/>
        </w:rPr>
        <w:t>1. Общие положения</w:t>
      </w:r>
    </w:p>
    <w:p w14:paraId="7BF7998B" w14:textId="77777777" w:rsidR="00417262" w:rsidRPr="00081352" w:rsidRDefault="00417262" w:rsidP="00417262">
      <w:pPr>
        <w:pStyle w:val="ConsPlusNormal"/>
        <w:jc w:val="center"/>
        <w:rPr>
          <w:rFonts w:ascii="Times New Roman" w:hAnsi="Times New Roman" w:cs="Times New Roman"/>
          <w:sz w:val="24"/>
          <w:szCs w:val="24"/>
        </w:rPr>
      </w:pPr>
    </w:p>
    <w:p w14:paraId="64CA5FCE" w14:textId="77777777" w:rsidR="00417262" w:rsidRPr="00081352" w:rsidRDefault="008C0D7A" w:rsidP="00417262">
      <w:pPr>
        <w:pStyle w:val="a8"/>
        <w:spacing w:before="0" w:after="0"/>
        <w:ind w:firstLine="567"/>
        <w:jc w:val="both"/>
        <w:rPr>
          <w:rFonts w:ascii="Times New Roman" w:hAnsi="Times New Roman" w:cs="Times New Roman"/>
        </w:rPr>
      </w:pPr>
      <w:r w:rsidRPr="00081352">
        <w:rPr>
          <w:rFonts w:ascii="Times New Roman" w:hAnsi="Times New Roman" w:cs="Times New Roman"/>
        </w:rPr>
        <w:t>1.1. Предмет регулирования</w:t>
      </w:r>
    </w:p>
    <w:p w14:paraId="42CA5AD8" w14:textId="2636E991" w:rsidR="00417262" w:rsidRPr="00081352" w:rsidRDefault="00417262" w:rsidP="003B0889">
      <w:pPr>
        <w:pStyle w:val="a8"/>
        <w:spacing w:before="0" w:after="0"/>
        <w:ind w:firstLine="709"/>
        <w:jc w:val="both"/>
        <w:rPr>
          <w:rFonts w:ascii="Times New Roman" w:hAnsi="Times New Roman" w:cs="Times New Roman"/>
        </w:rPr>
      </w:pPr>
      <w:r w:rsidRPr="00081352">
        <w:rPr>
          <w:rFonts w:ascii="Times New Roman" w:hAnsi="Times New Roman" w:cs="Times New Roman"/>
        </w:rPr>
        <w:t>Административный регламент по предоставлению муниципальной услуги «</w:t>
      </w:r>
      <w:r w:rsidR="004D3F4F" w:rsidRPr="00081352">
        <w:rPr>
          <w:rFonts w:ascii="Times New Roman" w:hAnsi="Times New Roman" w:cs="Times New Roman"/>
          <w:color w:val="000000" w:themeColor="text1"/>
        </w:rPr>
        <w:t>Перевод жилого помещения в нежилое помещение и нежилого помещения в жилое помещение</w:t>
      </w:r>
      <w:r w:rsidRPr="00081352">
        <w:rPr>
          <w:rFonts w:ascii="Times New Roman" w:hAnsi="Times New Roman" w:cs="Times New Roman"/>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w:t>
      </w:r>
      <w:r w:rsidR="00F91FF2" w:rsidRPr="00081352">
        <w:rPr>
          <w:rFonts w:ascii="Times New Roman" w:hAnsi="Times New Roman" w:cs="Times New Roman"/>
        </w:rPr>
        <w:t>лиц и</w:t>
      </w:r>
      <w:r w:rsidRPr="00081352">
        <w:rPr>
          <w:rFonts w:ascii="Times New Roman" w:hAnsi="Times New Roman" w:cs="Times New Roman"/>
        </w:rPr>
        <w:t xml:space="preserve"> определяет последовательность и сроки действий (административные процедуры) </w:t>
      </w:r>
      <w:r w:rsidR="00F91FF2" w:rsidRPr="00081352">
        <w:rPr>
          <w:rFonts w:ascii="Times New Roman" w:hAnsi="Times New Roman" w:cs="Times New Roman"/>
        </w:rPr>
        <w:t>Администрации Подгорнского</w:t>
      </w:r>
      <w:r w:rsidRPr="00081352">
        <w:rPr>
          <w:rFonts w:ascii="Times New Roman" w:hAnsi="Times New Roman" w:cs="Times New Roman"/>
        </w:rPr>
        <w:t xml:space="preserve"> сельского поселения и ее должностных лиц.</w:t>
      </w:r>
    </w:p>
    <w:p w14:paraId="680BF7B8" w14:textId="77777777" w:rsidR="00417262" w:rsidRPr="00081352" w:rsidRDefault="00417262" w:rsidP="005B1F54">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1.2. Круг заявителей</w:t>
      </w:r>
    </w:p>
    <w:p w14:paraId="2E2B3339" w14:textId="466D2153" w:rsidR="00417262" w:rsidRPr="00081352" w:rsidRDefault="00417262" w:rsidP="005B1F54">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За получением муниципальной услуги могут обратиться граждане, индивидуальные предприниматели и юридические лица, заинтересованные в получении решений о переводе или об отказе в переводе жилого помещения </w:t>
      </w:r>
      <w:r w:rsidR="00F21642" w:rsidRPr="00081352">
        <w:rPr>
          <w:rFonts w:ascii="Times New Roman" w:hAnsi="Times New Roman" w:cs="Times New Roman"/>
          <w:sz w:val="24"/>
          <w:szCs w:val="24"/>
        </w:rPr>
        <w:t>в нежилые и нежилые помещения</w:t>
      </w:r>
      <w:r w:rsidRPr="00081352">
        <w:rPr>
          <w:rFonts w:ascii="Times New Roman" w:hAnsi="Times New Roman" w:cs="Times New Roman"/>
          <w:sz w:val="24"/>
          <w:szCs w:val="24"/>
        </w:rPr>
        <w:t xml:space="preserve"> в жилое помещение, либо их представители, действующие в силу полномочий, основанных на доверенности или иных законных основаниях (далее - заявители).</w:t>
      </w:r>
    </w:p>
    <w:p w14:paraId="4A58E254" w14:textId="77777777" w:rsidR="00417262" w:rsidRPr="00081352" w:rsidRDefault="00417262" w:rsidP="005B1F54">
      <w:pPr>
        <w:spacing w:after="0" w:line="200" w:lineRule="atLeast"/>
        <w:ind w:firstLine="709"/>
        <w:rPr>
          <w:rFonts w:ascii="Times New Roman" w:hAnsi="Times New Roman" w:cs="Times New Roman"/>
          <w:sz w:val="24"/>
          <w:szCs w:val="24"/>
        </w:rPr>
      </w:pPr>
      <w:r w:rsidRPr="00081352">
        <w:rPr>
          <w:rFonts w:ascii="Times New Roman" w:hAnsi="Times New Roman" w:cs="Times New Roman"/>
          <w:sz w:val="24"/>
          <w:szCs w:val="24"/>
        </w:rPr>
        <w:t>1.3. Требования к порядку информирования о предоставлении муниципальной услуги</w:t>
      </w:r>
    </w:p>
    <w:p w14:paraId="4EEF9B70" w14:textId="77777777" w:rsidR="00417262" w:rsidRPr="00081352" w:rsidRDefault="00417262" w:rsidP="005B1F54">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Томской области.</w:t>
      </w:r>
    </w:p>
    <w:p w14:paraId="592AF93E" w14:textId="77777777" w:rsidR="00417262" w:rsidRPr="00081352" w:rsidRDefault="00417262" w:rsidP="005B1F54">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Томской области (далее – Региональный портал) можно получить:</w:t>
      </w:r>
    </w:p>
    <w:p w14:paraId="60A8AC64" w14:textId="77777777" w:rsidR="00417262" w:rsidRPr="00081352" w:rsidRDefault="00417262" w:rsidP="005B1F54">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в администрации:</w:t>
      </w:r>
    </w:p>
    <w:p w14:paraId="41EA759C" w14:textId="77777777" w:rsidR="00417262" w:rsidRPr="00081352" w:rsidRDefault="00417262" w:rsidP="005B1F54">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в устной форме при личном обращении;</w:t>
      </w:r>
    </w:p>
    <w:p w14:paraId="5AAEB01F" w14:textId="77777777" w:rsidR="00417262" w:rsidRPr="00081352" w:rsidRDefault="00417262" w:rsidP="005B1F54">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с использованием телефонной связи;</w:t>
      </w:r>
    </w:p>
    <w:p w14:paraId="7AA775EA" w14:textId="77777777" w:rsidR="00417262" w:rsidRPr="00081352" w:rsidRDefault="00417262" w:rsidP="005B1F54">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в форме электронного документа посредством направления на адрес электронной почты;</w:t>
      </w:r>
    </w:p>
    <w:p w14:paraId="05639E5A" w14:textId="77777777" w:rsidR="00417262" w:rsidRPr="00081352" w:rsidRDefault="00417262" w:rsidP="005B1F54">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по письменным обращениям.</w:t>
      </w:r>
    </w:p>
    <w:p w14:paraId="59BE9E69" w14:textId="76B3FDB2" w:rsidR="00417262" w:rsidRPr="00081352" w:rsidRDefault="00417262" w:rsidP="005B1F54">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1.3.3. </w:t>
      </w:r>
      <w:r w:rsidRPr="00081352">
        <w:rPr>
          <w:rFonts w:ascii="Times New Roman" w:hAnsi="Times New Roman" w:cs="Times New Roman"/>
          <w:color w:val="000000" w:themeColor="text1"/>
          <w:sz w:val="24"/>
          <w:szCs w:val="24"/>
        </w:rPr>
        <w:t xml:space="preserve">В </w:t>
      </w:r>
      <w:r w:rsidR="00226C36" w:rsidRPr="00081352">
        <w:rPr>
          <w:rFonts w:ascii="Times New Roman" w:hAnsi="Times New Roman" w:cs="Times New Roman"/>
          <w:color w:val="000000" w:themeColor="text1"/>
          <w:sz w:val="24"/>
          <w:szCs w:val="24"/>
        </w:rPr>
        <w:t xml:space="preserve">Отделе </w:t>
      </w:r>
      <w:r w:rsidR="001D5105" w:rsidRPr="001D5105">
        <w:rPr>
          <w:rFonts w:ascii="Times New Roman" w:hAnsi="Times New Roman" w:cs="Times New Roman"/>
          <w:color w:val="000000" w:themeColor="text1"/>
          <w:sz w:val="24"/>
          <w:szCs w:val="24"/>
        </w:rPr>
        <w:t xml:space="preserve">ОГКУ </w:t>
      </w:r>
      <w:r w:rsidR="001D5105">
        <w:rPr>
          <w:rFonts w:ascii="Times New Roman" w:hAnsi="Times New Roman" w:cs="Times New Roman"/>
          <w:color w:val="000000" w:themeColor="text1"/>
          <w:sz w:val="24"/>
          <w:szCs w:val="24"/>
        </w:rPr>
        <w:t>«</w:t>
      </w:r>
      <w:r w:rsidR="001D5105" w:rsidRPr="001D5105">
        <w:rPr>
          <w:rFonts w:ascii="Times New Roman" w:hAnsi="Times New Roman" w:cs="Times New Roman"/>
          <w:color w:val="000000" w:themeColor="text1"/>
          <w:sz w:val="24"/>
          <w:szCs w:val="24"/>
        </w:rPr>
        <w:t>МФЦ Чаинского МР ТО</w:t>
      </w:r>
      <w:r w:rsidR="001D5105">
        <w:rPr>
          <w:rFonts w:ascii="Times New Roman" w:hAnsi="Times New Roman" w:cs="Times New Roman"/>
          <w:color w:val="000000" w:themeColor="text1"/>
          <w:sz w:val="24"/>
          <w:szCs w:val="24"/>
        </w:rPr>
        <w:t xml:space="preserve">» </w:t>
      </w:r>
      <w:r w:rsidR="00226C36" w:rsidRPr="00081352">
        <w:rPr>
          <w:rFonts w:ascii="Times New Roman" w:hAnsi="Times New Roman" w:cs="Times New Roman"/>
          <w:bCs/>
          <w:iCs/>
          <w:color w:val="000000" w:themeColor="text1"/>
          <w:sz w:val="24"/>
          <w:szCs w:val="24"/>
        </w:rPr>
        <w:t>(</w:t>
      </w:r>
      <w:r w:rsidRPr="00081352">
        <w:rPr>
          <w:rFonts w:ascii="Times New Roman" w:hAnsi="Times New Roman" w:cs="Times New Roman"/>
          <w:color w:val="000000" w:themeColor="text1"/>
          <w:sz w:val="24"/>
          <w:szCs w:val="24"/>
        </w:rPr>
        <w:t xml:space="preserve">далее </w:t>
      </w:r>
      <w:r w:rsidR="00F91FF2" w:rsidRPr="00081352">
        <w:rPr>
          <w:rFonts w:ascii="Times New Roman" w:hAnsi="Times New Roman" w:cs="Times New Roman"/>
          <w:color w:val="000000" w:themeColor="text1"/>
          <w:sz w:val="24"/>
          <w:szCs w:val="24"/>
        </w:rPr>
        <w:t>- МФЦ</w:t>
      </w:r>
      <w:r w:rsidR="00226C36" w:rsidRPr="00081352">
        <w:rPr>
          <w:rFonts w:ascii="Times New Roman" w:hAnsi="Times New Roman" w:cs="Times New Roman"/>
          <w:color w:val="000000" w:themeColor="text1"/>
          <w:sz w:val="24"/>
          <w:szCs w:val="24"/>
        </w:rPr>
        <w:t>)</w:t>
      </w:r>
      <w:r w:rsidRPr="00081352">
        <w:rPr>
          <w:rFonts w:ascii="Times New Roman" w:hAnsi="Times New Roman" w:cs="Times New Roman"/>
          <w:sz w:val="24"/>
          <w:szCs w:val="24"/>
        </w:rPr>
        <w:t>:</w:t>
      </w:r>
    </w:p>
    <w:p w14:paraId="00D0196F" w14:textId="77777777" w:rsidR="00417262" w:rsidRPr="00081352" w:rsidRDefault="00417262" w:rsidP="005B1F54">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при личном обращении;</w:t>
      </w:r>
    </w:p>
    <w:p w14:paraId="4A6C7165" w14:textId="6E083151" w:rsidR="00417262" w:rsidRPr="00081352" w:rsidRDefault="00417262" w:rsidP="00F91FF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посредством интернет-сайта –</w:t>
      </w:r>
      <w:r w:rsidR="00F91FF2">
        <w:rPr>
          <w:rFonts w:ascii="Times New Roman" w:hAnsi="Times New Roman" w:cs="Times New Roman"/>
          <w:sz w:val="24"/>
          <w:szCs w:val="24"/>
        </w:rPr>
        <w:t xml:space="preserve"> </w:t>
      </w:r>
      <w:hyperlink r:id="rId8" w:history="1">
        <w:r w:rsidR="00F91FF2" w:rsidRPr="00F91FF2">
          <w:rPr>
            <w:rStyle w:val="a7"/>
            <w:rFonts w:ascii="Times New Roman" w:hAnsi="Times New Roman" w:cs="Times New Roman"/>
            <w:color w:val="auto"/>
            <w:sz w:val="24"/>
            <w:szCs w:val="24"/>
          </w:rPr>
          <w:t>https://md.tomsk.ru</w:t>
        </w:r>
      </w:hyperlink>
      <w:r w:rsidR="00F91FF2" w:rsidRPr="00F91FF2">
        <w:t xml:space="preserve"> </w:t>
      </w:r>
      <w:r w:rsidRPr="00081352">
        <w:rPr>
          <w:rFonts w:ascii="Times New Roman" w:hAnsi="Times New Roman" w:cs="Times New Roman"/>
          <w:sz w:val="24"/>
          <w:szCs w:val="24"/>
        </w:rPr>
        <w:t xml:space="preserve">– </w:t>
      </w:r>
      <w:r w:rsidR="00F91FF2">
        <w:rPr>
          <w:rFonts w:ascii="Times New Roman" w:hAnsi="Times New Roman" w:cs="Times New Roman"/>
          <w:sz w:val="24"/>
          <w:szCs w:val="24"/>
        </w:rPr>
        <w:t>«</w:t>
      </w:r>
      <w:r w:rsidR="00F91FF2" w:rsidRPr="00F91FF2">
        <w:rPr>
          <w:rFonts w:ascii="Times New Roman" w:hAnsi="Times New Roman" w:cs="Times New Roman"/>
          <w:sz w:val="24"/>
          <w:szCs w:val="24"/>
        </w:rPr>
        <w:t>Услуги</w:t>
      </w:r>
      <w:r w:rsidR="00F91FF2">
        <w:rPr>
          <w:rFonts w:ascii="Times New Roman" w:hAnsi="Times New Roman" w:cs="Times New Roman"/>
          <w:sz w:val="24"/>
          <w:szCs w:val="24"/>
        </w:rPr>
        <w:t>» - «</w:t>
      </w:r>
      <w:r w:rsidR="00F91FF2" w:rsidRPr="00F91FF2">
        <w:rPr>
          <w:rFonts w:ascii="Times New Roman" w:hAnsi="Times New Roman" w:cs="Times New Roman"/>
          <w:sz w:val="24"/>
          <w:szCs w:val="24"/>
        </w:rPr>
        <w:t>Выдача разрешений о переводе или об отказе в переводе жилого помещения в</w:t>
      </w:r>
      <w:r w:rsidR="00F91FF2">
        <w:rPr>
          <w:rFonts w:ascii="Times New Roman" w:hAnsi="Times New Roman" w:cs="Times New Roman"/>
          <w:sz w:val="24"/>
          <w:szCs w:val="24"/>
        </w:rPr>
        <w:t xml:space="preserve"> </w:t>
      </w:r>
      <w:r w:rsidR="00F91FF2" w:rsidRPr="00F91FF2">
        <w:rPr>
          <w:rFonts w:ascii="Times New Roman" w:hAnsi="Times New Roman" w:cs="Times New Roman"/>
          <w:sz w:val="24"/>
          <w:szCs w:val="24"/>
        </w:rPr>
        <w:t>нежилое или нежилое помещение в жилое помещение</w:t>
      </w:r>
      <w:r w:rsidR="00F91FF2">
        <w:rPr>
          <w:rFonts w:ascii="Times New Roman" w:hAnsi="Times New Roman" w:cs="Times New Roman"/>
          <w:sz w:val="24"/>
          <w:szCs w:val="24"/>
        </w:rPr>
        <w:t>»</w:t>
      </w:r>
      <w:r w:rsidRPr="00081352">
        <w:rPr>
          <w:rFonts w:ascii="Times New Roman" w:hAnsi="Times New Roman" w:cs="Times New Roman"/>
          <w:sz w:val="24"/>
          <w:szCs w:val="24"/>
        </w:rPr>
        <w:t>.</w:t>
      </w:r>
    </w:p>
    <w:p w14:paraId="3D4700C4" w14:textId="19B1F7F0" w:rsidR="00417262" w:rsidRPr="00081352" w:rsidRDefault="00226C36" w:rsidP="0090384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color w:val="000000"/>
          <w:sz w:val="24"/>
          <w:szCs w:val="24"/>
        </w:rPr>
        <w:lastRenderedPageBreak/>
        <w:t>Адрес местонахождения МФЦ: 636</w:t>
      </w:r>
      <w:r w:rsidR="001D5105">
        <w:rPr>
          <w:rFonts w:ascii="Times New Roman" w:hAnsi="Times New Roman" w:cs="Times New Roman"/>
          <w:color w:val="000000"/>
          <w:sz w:val="24"/>
          <w:szCs w:val="24"/>
        </w:rPr>
        <w:t>400</w:t>
      </w:r>
      <w:r w:rsidRPr="00081352">
        <w:rPr>
          <w:rFonts w:ascii="Times New Roman" w:hAnsi="Times New Roman" w:cs="Times New Roman"/>
          <w:color w:val="000000"/>
          <w:sz w:val="24"/>
          <w:szCs w:val="24"/>
        </w:rPr>
        <w:t xml:space="preserve">, </w:t>
      </w:r>
      <w:r w:rsidRPr="00081352">
        <w:rPr>
          <w:rFonts w:ascii="Times New Roman" w:hAnsi="Times New Roman" w:cs="Times New Roman"/>
          <w:color w:val="000000"/>
          <w:sz w:val="24"/>
          <w:szCs w:val="24"/>
          <w:shd w:val="clear" w:color="auto" w:fill="FFFFFF"/>
        </w:rPr>
        <w:t xml:space="preserve">Томская область, </w:t>
      </w:r>
      <w:r w:rsidR="001D5105">
        <w:rPr>
          <w:rFonts w:ascii="Times New Roman" w:hAnsi="Times New Roman" w:cs="Times New Roman"/>
          <w:color w:val="000000"/>
          <w:sz w:val="24"/>
          <w:szCs w:val="24"/>
          <w:shd w:val="clear" w:color="auto" w:fill="FFFFFF"/>
        </w:rPr>
        <w:t>Чаинский</w:t>
      </w:r>
      <w:r w:rsidRPr="00081352">
        <w:rPr>
          <w:rFonts w:ascii="Times New Roman" w:hAnsi="Times New Roman" w:cs="Times New Roman"/>
          <w:color w:val="000000"/>
          <w:sz w:val="24"/>
          <w:szCs w:val="24"/>
          <w:shd w:val="clear" w:color="auto" w:fill="FFFFFF"/>
        </w:rPr>
        <w:t xml:space="preserve"> район, село </w:t>
      </w:r>
      <w:r w:rsidR="001D5105">
        <w:rPr>
          <w:rFonts w:ascii="Times New Roman" w:hAnsi="Times New Roman" w:cs="Times New Roman"/>
          <w:color w:val="000000"/>
          <w:sz w:val="24"/>
          <w:szCs w:val="24"/>
          <w:shd w:val="clear" w:color="auto" w:fill="FFFFFF"/>
        </w:rPr>
        <w:t>Подгорное</w:t>
      </w:r>
      <w:r w:rsidRPr="00081352">
        <w:rPr>
          <w:rFonts w:ascii="Times New Roman" w:hAnsi="Times New Roman" w:cs="Times New Roman"/>
          <w:color w:val="000000"/>
          <w:sz w:val="24"/>
          <w:szCs w:val="24"/>
          <w:shd w:val="clear" w:color="auto" w:fill="FFFFFF"/>
        </w:rPr>
        <w:t xml:space="preserve">, улица </w:t>
      </w:r>
      <w:r w:rsidR="001D5105">
        <w:rPr>
          <w:rFonts w:ascii="Times New Roman" w:hAnsi="Times New Roman" w:cs="Times New Roman"/>
          <w:color w:val="000000"/>
          <w:sz w:val="24"/>
          <w:szCs w:val="24"/>
          <w:shd w:val="clear" w:color="auto" w:fill="FFFFFF"/>
        </w:rPr>
        <w:t>Лесная</w:t>
      </w:r>
      <w:r w:rsidRPr="00081352">
        <w:rPr>
          <w:rFonts w:ascii="Times New Roman" w:hAnsi="Times New Roman" w:cs="Times New Roman"/>
          <w:color w:val="000000"/>
          <w:sz w:val="24"/>
          <w:szCs w:val="24"/>
          <w:shd w:val="clear" w:color="auto" w:fill="FFFFFF"/>
        </w:rPr>
        <w:t xml:space="preserve">, </w:t>
      </w:r>
      <w:r w:rsidR="001D5105">
        <w:rPr>
          <w:rFonts w:ascii="Times New Roman" w:hAnsi="Times New Roman" w:cs="Times New Roman"/>
          <w:color w:val="000000"/>
          <w:sz w:val="24"/>
          <w:szCs w:val="24"/>
          <w:shd w:val="clear" w:color="auto" w:fill="FFFFFF"/>
        </w:rPr>
        <w:t>36</w:t>
      </w:r>
      <w:r w:rsidRPr="00081352">
        <w:rPr>
          <w:rFonts w:ascii="Times New Roman" w:hAnsi="Times New Roman" w:cs="Times New Roman"/>
          <w:color w:val="000000"/>
          <w:sz w:val="24"/>
          <w:szCs w:val="24"/>
          <w:shd w:val="clear" w:color="auto" w:fill="FFFFFF"/>
        </w:rPr>
        <w:t>.</w:t>
      </w:r>
    </w:p>
    <w:p w14:paraId="67F532AC" w14:textId="2F434B2B" w:rsidR="00417262" w:rsidRPr="00081352" w:rsidRDefault="00417262" w:rsidP="0090384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1.3.4. На официальном интернет-сайте </w:t>
      </w:r>
      <w:r w:rsidR="00F91FF2" w:rsidRPr="00081352">
        <w:rPr>
          <w:rFonts w:ascii="Times New Roman" w:hAnsi="Times New Roman" w:cs="Times New Roman"/>
          <w:sz w:val="24"/>
          <w:szCs w:val="24"/>
        </w:rPr>
        <w:t xml:space="preserve">Администрации </w:t>
      </w:r>
      <w:r w:rsidR="00F91FF2" w:rsidRPr="00F91FF2">
        <w:rPr>
          <w:rFonts w:ascii="Times New Roman" w:hAnsi="Times New Roman" w:cs="Times New Roman"/>
          <w:sz w:val="24"/>
          <w:szCs w:val="24"/>
        </w:rPr>
        <w:t>https://www.podgorn.tomsk.ru</w:t>
      </w:r>
      <w:r w:rsidRPr="00F91FF2">
        <w:rPr>
          <w:rFonts w:ascii="Times New Roman" w:hAnsi="Times New Roman" w:cs="Times New Roman"/>
          <w:sz w:val="24"/>
          <w:szCs w:val="24"/>
        </w:rPr>
        <w:t>.</w:t>
      </w:r>
    </w:p>
    <w:p w14:paraId="44A5D7A9" w14:textId="77777777" w:rsidR="00417262" w:rsidRPr="00081352" w:rsidRDefault="00417262" w:rsidP="0090384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1.3.5. В информационно-телекоммуникационной се</w:t>
      </w:r>
      <w:r w:rsidR="00226C36" w:rsidRPr="00081352">
        <w:rPr>
          <w:rFonts w:ascii="Times New Roman" w:hAnsi="Times New Roman" w:cs="Times New Roman"/>
          <w:sz w:val="24"/>
          <w:szCs w:val="24"/>
        </w:rPr>
        <w:t>ти «Интернет» на Едином портале</w:t>
      </w:r>
      <w:r w:rsidRPr="00081352">
        <w:rPr>
          <w:rFonts w:ascii="Times New Roman" w:hAnsi="Times New Roman" w:cs="Times New Roman"/>
          <w:sz w:val="24"/>
          <w:szCs w:val="24"/>
        </w:rPr>
        <w:t xml:space="preserve"> </w:t>
      </w:r>
      <w:r w:rsidR="00226C36" w:rsidRPr="00081352">
        <w:rPr>
          <w:rFonts w:ascii="Times New Roman" w:hAnsi="Times New Roman" w:cs="Times New Roman"/>
          <w:color w:val="000000"/>
          <w:sz w:val="24"/>
          <w:szCs w:val="24"/>
        </w:rPr>
        <w:t xml:space="preserve">государственных и муниципальных услуг - </w:t>
      </w:r>
      <w:hyperlink r:id="rId9" w:history="1">
        <w:r w:rsidR="00226C36" w:rsidRPr="00081352">
          <w:rPr>
            <w:rStyle w:val="a7"/>
            <w:rFonts w:ascii="Times New Roman" w:hAnsi="Times New Roman" w:cs="Times New Roman"/>
            <w:color w:val="000000"/>
            <w:sz w:val="24"/>
            <w:szCs w:val="24"/>
          </w:rPr>
          <w:t>www.gosuslugi.ru</w:t>
        </w:r>
      </w:hyperlink>
      <w:r w:rsidR="00226C36" w:rsidRPr="00081352">
        <w:rPr>
          <w:rFonts w:ascii="Times New Roman" w:hAnsi="Times New Roman" w:cs="Times New Roman"/>
          <w:sz w:val="24"/>
          <w:szCs w:val="24"/>
        </w:rPr>
        <w:t xml:space="preserve"> </w:t>
      </w:r>
      <w:r w:rsidRPr="00081352">
        <w:rPr>
          <w:rFonts w:ascii="Times New Roman" w:hAnsi="Times New Roman" w:cs="Times New Roman"/>
          <w:sz w:val="24"/>
          <w:szCs w:val="24"/>
        </w:rPr>
        <w:t xml:space="preserve">(далее - Единый и Региональный портал). </w:t>
      </w:r>
    </w:p>
    <w:p w14:paraId="294F4CCE" w14:textId="77777777" w:rsidR="00417262" w:rsidRPr="00081352" w:rsidRDefault="00417262" w:rsidP="0090384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На Едином и Региональном портале размещается следующая информация:</w:t>
      </w:r>
    </w:p>
    <w:p w14:paraId="62424F94" w14:textId="77777777" w:rsidR="00417262" w:rsidRPr="00081352" w:rsidRDefault="00417262" w:rsidP="0090384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4F3CB51" w14:textId="77777777" w:rsidR="00417262" w:rsidRPr="00081352" w:rsidRDefault="00417262" w:rsidP="0090384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2) круг заявителей;</w:t>
      </w:r>
    </w:p>
    <w:p w14:paraId="37CBA124" w14:textId="77777777" w:rsidR="00417262" w:rsidRPr="00081352" w:rsidRDefault="00417262" w:rsidP="0090384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3) срок предоставления муниципальной услуги;</w:t>
      </w:r>
    </w:p>
    <w:p w14:paraId="19F1BD32" w14:textId="77777777" w:rsidR="00417262" w:rsidRPr="00081352" w:rsidRDefault="00417262" w:rsidP="0090384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9F3D5D8" w14:textId="77777777" w:rsidR="00417262" w:rsidRPr="00081352" w:rsidRDefault="00417262" w:rsidP="0090384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5) размер государственной пошлины, взимаемой за предоставление муниципальной услуги;</w:t>
      </w:r>
    </w:p>
    <w:p w14:paraId="4A5F9F87" w14:textId="77777777" w:rsidR="00417262" w:rsidRPr="00081352" w:rsidRDefault="00417262" w:rsidP="0090384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6) исчерпывающий перечень оснований для приостановления или отказа </w:t>
      </w:r>
      <w:r w:rsidRPr="00081352">
        <w:rPr>
          <w:rFonts w:ascii="Times New Roman" w:hAnsi="Times New Roman" w:cs="Times New Roman"/>
          <w:sz w:val="24"/>
          <w:szCs w:val="24"/>
        </w:rPr>
        <w:br/>
        <w:t>в предоставлении муниципальной услуги;</w:t>
      </w:r>
    </w:p>
    <w:p w14:paraId="5177D2A3" w14:textId="77777777" w:rsidR="00417262" w:rsidRPr="00081352" w:rsidRDefault="00417262" w:rsidP="0090384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7CD893D3" w14:textId="77777777" w:rsidR="00417262" w:rsidRPr="00081352" w:rsidRDefault="00417262" w:rsidP="0090384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14:paraId="1BABF2FA" w14:textId="77777777" w:rsidR="00417262" w:rsidRPr="00081352" w:rsidRDefault="00417262" w:rsidP="0090384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Томской области», предоставляется заявителю бесплатно.</w:t>
      </w:r>
    </w:p>
    <w:p w14:paraId="2E9514E6" w14:textId="77777777" w:rsidR="00417262" w:rsidRPr="00081352" w:rsidRDefault="00417262" w:rsidP="0090384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84F7840" w14:textId="1EC43812" w:rsidR="00417262" w:rsidRPr="00081352" w:rsidRDefault="00417262" w:rsidP="0090384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1.3.6. </w:t>
      </w:r>
      <w:r w:rsidRPr="00081352">
        <w:rPr>
          <w:rFonts w:ascii="Times New Roman" w:hAnsi="Times New Roman" w:cs="Times New Roman"/>
          <w:sz w:val="24"/>
          <w:szCs w:val="24"/>
        </w:rPr>
        <w:tab/>
        <w:t xml:space="preserve">На информационных стендах в Администрации, а также в сети Интернет на официальном сайте </w:t>
      </w:r>
      <w:r w:rsidR="003B0889" w:rsidRPr="00081352">
        <w:rPr>
          <w:rFonts w:ascii="Times New Roman" w:hAnsi="Times New Roman" w:cs="Times New Roman"/>
          <w:sz w:val="24"/>
          <w:szCs w:val="24"/>
        </w:rPr>
        <w:t>Администрации размещены</w:t>
      </w:r>
      <w:r w:rsidRPr="00081352">
        <w:rPr>
          <w:rFonts w:ascii="Times New Roman" w:hAnsi="Times New Roman" w:cs="Times New Roman"/>
          <w:sz w:val="24"/>
          <w:szCs w:val="24"/>
        </w:rPr>
        <w:t xml:space="preserve"> следующие информационные материалы:</w:t>
      </w:r>
    </w:p>
    <w:p w14:paraId="0BC4E7AD" w14:textId="77777777" w:rsidR="00417262" w:rsidRPr="00081352" w:rsidRDefault="00417262" w:rsidP="0090384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14:paraId="1BF882B6" w14:textId="77777777" w:rsidR="00417262" w:rsidRPr="00081352" w:rsidRDefault="00417262" w:rsidP="0090384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14:paraId="27BB2FB3" w14:textId="77777777" w:rsidR="00417262" w:rsidRPr="00081352" w:rsidRDefault="00417262" w:rsidP="0090384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14:paraId="5321A69D" w14:textId="77777777" w:rsidR="00417262" w:rsidRPr="00081352" w:rsidRDefault="00417262" w:rsidP="00FE614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сведения о предоставляемой муниципальной услуге;</w:t>
      </w:r>
    </w:p>
    <w:p w14:paraId="4D01C4E7" w14:textId="77777777" w:rsidR="00417262" w:rsidRPr="00081352" w:rsidRDefault="00417262" w:rsidP="00FE614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перечень документов, которые заявитель должен представить для предоставления муниципальной услуги;</w:t>
      </w:r>
    </w:p>
    <w:p w14:paraId="57EBB306" w14:textId="77777777" w:rsidR="00417262" w:rsidRPr="00081352" w:rsidRDefault="00417262" w:rsidP="00FE614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образцы заполнения документов;</w:t>
      </w:r>
    </w:p>
    <w:p w14:paraId="083FD69C" w14:textId="77777777" w:rsidR="00417262" w:rsidRPr="00081352" w:rsidRDefault="00417262" w:rsidP="00FE614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lastRenderedPageBreak/>
        <w:t>- перечень оснований для отказа в приеме документов, приостановления и отказа в предоставлении муниципальной услуги;</w:t>
      </w:r>
    </w:p>
    <w:p w14:paraId="1418C197" w14:textId="77777777" w:rsidR="00417262" w:rsidRPr="00081352" w:rsidRDefault="00417262" w:rsidP="00FE614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14C78A0F" w14:textId="77777777" w:rsidR="00417262" w:rsidRPr="00081352" w:rsidRDefault="00417262" w:rsidP="00FE614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14:paraId="460830E0" w14:textId="07A16093" w:rsidR="00417262" w:rsidRPr="00081352" w:rsidRDefault="00417262" w:rsidP="00FE614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На официальном сайте </w:t>
      </w:r>
      <w:r w:rsidR="003B0889" w:rsidRPr="00081352">
        <w:rPr>
          <w:rFonts w:ascii="Times New Roman" w:hAnsi="Times New Roman" w:cs="Times New Roman"/>
          <w:sz w:val="24"/>
          <w:szCs w:val="24"/>
        </w:rPr>
        <w:t>Администрации информация</w:t>
      </w:r>
      <w:r w:rsidRPr="00081352">
        <w:rPr>
          <w:rFonts w:ascii="Times New Roman" w:hAnsi="Times New Roman" w:cs="Times New Roman"/>
          <w:sz w:val="24"/>
          <w:szCs w:val="24"/>
        </w:rPr>
        <w:t xml:space="preserve"> размещена в разделе, предусмотренном для размещения информации о муниципальных услугах.</w:t>
      </w:r>
    </w:p>
    <w:p w14:paraId="4347C988" w14:textId="77777777" w:rsidR="00417262" w:rsidRPr="00081352" w:rsidRDefault="00417262" w:rsidP="00FE614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Консультирование по вопросам предоставления муниципальной услуги осуществляется бесплатно.</w:t>
      </w:r>
    </w:p>
    <w:p w14:paraId="340B3D2D" w14:textId="77777777" w:rsidR="00417262" w:rsidRPr="00081352" w:rsidRDefault="00417262" w:rsidP="00FE614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2E36A7DD" w14:textId="77777777" w:rsidR="00417262" w:rsidRPr="00081352" w:rsidRDefault="00417262" w:rsidP="00FE614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01D28BD3" w14:textId="77777777" w:rsidR="00417262" w:rsidRPr="00081352" w:rsidRDefault="00417262" w:rsidP="00FE614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054ADC85" w14:textId="77777777" w:rsidR="00417262" w:rsidRPr="00081352" w:rsidRDefault="00417262" w:rsidP="00FE614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Рекомендуемое время для телефонного разговора – не более 10 минут, личного устного информирования – не более 20 минут.</w:t>
      </w:r>
    </w:p>
    <w:p w14:paraId="23FA9D02" w14:textId="77777777" w:rsidR="00417262" w:rsidRPr="00081352" w:rsidRDefault="00417262" w:rsidP="00FE614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14:paraId="60661328" w14:textId="77777777" w:rsidR="00417262" w:rsidRPr="00081352" w:rsidRDefault="00417262" w:rsidP="00FE614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14:paraId="46F9D463" w14:textId="77777777" w:rsidR="00417262" w:rsidRPr="00081352" w:rsidRDefault="00417262" w:rsidP="00FE6140">
      <w:pPr>
        <w:spacing w:after="0" w:line="200" w:lineRule="atLeast"/>
        <w:ind w:firstLine="709"/>
        <w:jc w:val="both"/>
        <w:rPr>
          <w:rFonts w:ascii="Times New Roman" w:hAnsi="Times New Roman" w:cs="Times New Roman"/>
          <w:sz w:val="24"/>
          <w:szCs w:val="24"/>
        </w:rPr>
      </w:pPr>
    </w:p>
    <w:p w14:paraId="7955BCDE" w14:textId="77777777" w:rsidR="00417262" w:rsidRPr="00081352" w:rsidRDefault="00417262" w:rsidP="00FE6140">
      <w:pPr>
        <w:pStyle w:val="ConsPlusNormal"/>
        <w:ind w:firstLine="709"/>
        <w:jc w:val="center"/>
        <w:rPr>
          <w:rFonts w:ascii="Times New Roman" w:hAnsi="Times New Roman" w:cs="Times New Roman"/>
          <w:sz w:val="24"/>
          <w:szCs w:val="24"/>
        </w:rPr>
      </w:pPr>
      <w:r w:rsidRPr="00081352">
        <w:rPr>
          <w:rFonts w:ascii="Times New Roman" w:hAnsi="Times New Roman" w:cs="Times New Roman"/>
          <w:b/>
          <w:bCs/>
          <w:sz w:val="24"/>
          <w:szCs w:val="24"/>
        </w:rPr>
        <w:t>2. Стандарт предоставления муниципальной услуги</w:t>
      </w:r>
    </w:p>
    <w:p w14:paraId="693B87DB" w14:textId="77777777" w:rsidR="00417262" w:rsidRPr="00081352" w:rsidRDefault="00417262" w:rsidP="00417262">
      <w:pPr>
        <w:pStyle w:val="ConsPlusNormal"/>
        <w:ind w:firstLine="540"/>
        <w:jc w:val="both"/>
        <w:rPr>
          <w:rFonts w:ascii="Times New Roman" w:hAnsi="Times New Roman" w:cs="Times New Roman"/>
          <w:sz w:val="24"/>
          <w:szCs w:val="24"/>
          <w:highlight w:val="yellow"/>
        </w:rPr>
      </w:pPr>
    </w:p>
    <w:p w14:paraId="2BD7DC76" w14:textId="77777777" w:rsidR="00417262" w:rsidRPr="00081352" w:rsidRDefault="00417262" w:rsidP="00097FF0">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2.1. Наименование муниципальной услуги - Перевод жилого помещения в нежилое помещение и нежил</w:t>
      </w:r>
      <w:r w:rsidR="00097FF0" w:rsidRPr="00081352">
        <w:rPr>
          <w:rFonts w:ascii="Times New Roman" w:hAnsi="Times New Roman" w:cs="Times New Roman"/>
          <w:sz w:val="24"/>
          <w:szCs w:val="24"/>
        </w:rPr>
        <w:t>ого помещения в жилое помещение</w:t>
      </w:r>
      <w:r w:rsidRPr="00081352">
        <w:rPr>
          <w:rFonts w:ascii="Times New Roman" w:hAnsi="Times New Roman" w:cs="Times New Roman"/>
          <w:sz w:val="24"/>
          <w:szCs w:val="24"/>
        </w:rPr>
        <w:t>.</w:t>
      </w:r>
    </w:p>
    <w:p w14:paraId="13317708" w14:textId="46ED9103" w:rsidR="00417262" w:rsidRPr="00081352" w:rsidRDefault="00417262" w:rsidP="00097FF0">
      <w:pPr>
        <w:pStyle w:val="ConsPlusNormal"/>
        <w:ind w:firstLine="709"/>
        <w:jc w:val="both"/>
        <w:rPr>
          <w:rFonts w:ascii="Times New Roman" w:hAnsi="Times New Roman" w:cs="Times New Roman"/>
          <w:color w:val="000000" w:themeColor="text1"/>
          <w:sz w:val="24"/>
          <w:szCs w:val="24"/>
        </w:rPr>
      </w:pPr>
      <w:r w:rsidRPr="00081352">
        <w:rPr>
          <w:rFonts w:ascii="Times New Roman" w:hAnsi="Times New Roman" w:cs="Times New Roman"/>
          <w:sz w:val="24"/>
          <w:szCs w:val="24"/>
        </w:rPr>
        <w:t xml:space="preserve">2.2. Муниципальная услуга предоставляется администрацией </w:t>
      </w:r>
      <w:r w:rsidR="00F91FF2">
        <w:rPr>
          <w:rFonts w:ascii="Times New Roman" w:hAnsi="Times New Roman" w:cs="Times New Roman"/>
          <w:sz w:val="24"/>
          <w:szCs w:val="24"/>
        </w:rPr>
        <w:t xml:space="preserve">Подгорнского </w:t>
      </w:r>
      <w:r w:rsidRPr="00081352">
        <w:rPr>
          <w:rFonts w:ascii="Times New Roman" w:hAnsi="Times New Roman" w:cs="Times New Roman"/>
          <w:sz w:val="24"/>
          <w:szCs w:val="24"/>
        </w:rPr>
        <w:t xml:space="preserve">сельского поселения (далее – администрация) в лице </w:t>
      </w:r>
      <w:r w:rsidR="00226C36" w:rsidRPr="00081352">
        <w:rPr>
          <w:rFonts w:ascii="Times New Roman" w:hAnsi="Times New Roman" w:cs="Times New Roman"/>
          <w:color w:val="000000" w:themeColor="text1"/>
          <w:sz w:val="24"/>
          <w:szCs w:val="24"/>
        </w:rPr>
        <w:t>специалиста 1-ой категории по архитектуре и градостроительству.</w:t>
      </w:r>
    </w:p>
    <w:p w14:paraId="6BB0316A" w14:textId="77777777" w:rsidR="00417262" w:rsidRPr="00081352" w:rsidRDefault="00417262" w:rsidP="00097FF0">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14:paraId="6164A299" w14:textId="77777777" w:rsidR="00417262" w:rsidRPr="00081352" w:rsidRDefault="00417262" w:rsidP="00097FF0">
      <w:pPr>
        <w:pStyle w:val="ConsPlusNormal"/>
        <w:ind w:firstLine="709"/>
        <w:jc w:val="both"/>
        <w:rPr>
          <w:rFonts w:ascii="Times New Roman" w:hAnsi="Times New Roman" w:cs="Times New Roman"/>
          <w:color w:val="000000"/>
          <w:sz w:val="24"/>
          <w:szCs w:val="24"/>
        </w:rPr>
      </w:pPr>
      <w:r w:rsidRPr="00081352">
        <w:rPr>
          <w:rFonts w:ascii="Times New Roman" w:hAnsi="Times New Roman" w:cs="Times New Roman"/>
          <w:sz w:val="24"/>
          <w:szCs w:val="24"/>
        </w:rPr>
        <w:t xml:space="preserve">Результатом предоставления муниципальной услуги является: </w:t>
      </w:r>
    </w:p>
    <w:p w14:paraId="6CBEA16B" w14:textId="2DD51AA2" w:rsidR="00417262" w:rsidRPr="00081352" w:rsidRDefault="00417262" w:rsidP="00097FF0">
      <w:pPr>
        <w:spacing w:after="0" w:line="200" w:lineRule="atLeast"/>
        <w:ind w:firstLine="709"/>
        <w:jc w:val="both"/>
        <w:rPr>
          <w:rFonts w:ascii="Times New Roman" w:hAnsi="Times New Roman" w:cs="Times New Roman"/>
          <w:color w:val="000000"/>
          <w:sz w:val="24"/>
          <w:szCs w:val="24"/>
        </w:rPr>
      </w:pPr>
      <w:r w:rsidRPr="00081352">
        <w:rPr>
          <w:rFonts w:ascii="Times New Roman" w:hAnsi="Times New Roman" w:cs="Times New Roman"/>
          <w:color w:val="000000"/>
          <w:sz w:val="24"/>
          <w:szCs w:val="24"/>
        </w:rPr>
        <w:t xml:space="preserve">- выдача решения о переводе жилого помещения </w:t>
      </w:r>
      <w:r w:rsidR="00F91FF2" w:rsidRPr="00081352">
        <w:rPr>
          <w:rFonts w:ascii="Times New Roman" w:hAnsi="Times New Roman" w:cs="Times New Roman"/>
          <w:color w:val="000000"/>
          <w:sz w:val="24"/>
          <w:szCs w:val="24"/>
        </w:rPr>
        <w:t>в нежилые и нежилые помещения</w:t>
      </w:r>
      <w:r w:rsidRPr="00081352">
        <w:rPr>
          <w:rFonts w:ascii="Times New Roman" w:hAnsi="Times New Roman" w:cs="Times New Roman"/>
          <w:color w:val="000000"/>
          <w:sz w:val="24"/>
          <w:szCs w:val="24"/>
        </w:rPr>
        <w:t xml:space="preserve"> в жилое помещение;</w:t>
      </w:r>
    </w:p>
    <w:p w14:paraId="68437DE7" w14:textId="77777777" w:rsidR="00417262" w:rsidRPr="00081352" w:rsidRDefault="00417262" w:rsidP="00097FF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color w:val="000000"/>
          <w:sz w:val="24"/>
          <w:szCs w:val="24"/>
        </w:rPr>
        <w:t>- мотивированный отказ.</w:t>
      </w:r>
    </w:p>
    <w:p w14:paraId="004206D3" w14:textId="77777777" w:rsidR="00417262" w:rsidRPr="00081352" w:rsidRDefault="00417262" w:rsidP="00097FF0">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2.4. Срок предоставления муниципальной услуги составляет 45 календарных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14:paraId="000C8275" w14:textId="77777777" w:rsidR="00417262" w:rsidRPr="00081352" w:rsidRDefault="00417262" w:rsidP="00097FF0">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lastRenderedPageBreak/>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14:paraId="7AF55FA6" w14:textId="77777777" w:rsidR="00417262" w:rsidRPr="00081352" w:rsidRDefault="00417262" w:rsidP="00097FF0">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2.6. Исчерпывающий перечень документов, необходимых для предоставления муниципальной услуги. </w:t>
      </w:r>
    </w:p>
    <w:p w14:paraId="326364C5" w14:textId="77777777" w:rsidR="00417262" w:rsidRPr="00081352" w:rsidRDefault="00417262" w:rsidP="00097FF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2.6.1. </w:t>
      </w:r>
      <w:r w:rsidRPr="00081352">
        <w:rPr>
          <w:rFonts w:ascii="Times New Roman" w:hAnsi="Times New Roman" w:cs="Times New Roman"/>
          <w:color w:val="000000"/>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14:paraId="2A1DA851" w14:textId="77777777" w:rsidR="00417262" w:rsidRPr="00081352" w:rsidRDefault="00417262" w:rsidP="00097FF0">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1) заявление о переводе помещения</w:t>
      </w:r>
      <w:r w:rsidR="00697A6D" w:rsidRPr="00081352">
        <w:rPr>
          <w:rFonts w:ascii="Times New Roman" w:hAnsi="Times New Roman" w:cs="Times New Roman"/>
          <w:sz w:val="24"/>
          <w:szCs w:val="24"/>
        </w:rPr>
        <w:t xml:space="preserve"> (приложение 1 к административному регламенту)</w:t>
      </w:r>
      <w:r w:rsidRPr="00081352">
        <w:rPr>
          <w:rFonts w:ascii="Times New Roman" w:hAnsi="Times New Roman" w:cs="Times New Roman"/>
          <w:sz w:val="24"/>
          <w:szCs w:val="24"/>
        </w:rPr>
        <w:t>;</w:t>
      </w:r>
    </w:p>
    <w:p w14:paraId="4ECF0198" w14:textId="77777777" w:rsidR="00417262" w:rsidRPr="00081352" w:rsidRDefault="00417262" w:rsidP="00097FF0">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2)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767CF9B5" w14:textId="77777777" w:rsidR="00417262" w:rsidRPr="00081352" w:rsidRDefault="00417262" w:rsidP="00097FF0">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3)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33849E9F" w14:textId="77777777" w:rsidR="00417262" w:rsidRPr="00081352" w:rsidRDefault="00417262" w:rsidP="00097FF0">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4) согласие каждого собственника всех помещений, примыкающих к переводимому помещению, на перевод жилого помещения в нежилое помещение.</w:t>
      </w:r>
    </w:p>
    <w:p w14:paraId="01C61BFF" w14:textId="77777777" w:rsidR="00417262" w:rsidRPr="00081352" w:rsidRDefault="00417262" w:rsidP="003A023C">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2.6.2. </w:t>
      </w:r>
      <w:r w:rsidRPr="00081352">
        <w:rPr>
          <w:rFonts w:ascii="Times New Roman" w:hAnsi="Times New Roman" w:cs="Times New Roman"/>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14:paraId="282CBE22" w14:textId="77777777" w:rsidR="00417262" w:rsidRPr="00081352" w:rsidRDefault="00417262" w:rsidP="003A023C">
      <w:pPr>
        <w:autoSpaceDE w:val="0"/>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5786F68B" w14:textId="77777777" w:rsidR="00417262" w:rsidRPr="00081352" w:rsidRDefault="00417262" w:rsidP="003A023C">
      <w:pPr>
        <w:autoSpaceDE w:val="0"/>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6FAD1B51" w14:textId="77777777" w:rsidR="00417262" w:rsidRPr="00081352" w:rsidRDefault="00417262" w:rsidP="003A023C">
      <w:pPr>
        <w:autoSpaceDE w:val="0"/>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3) поэтажный план дома, в котором находится переводимое помещение;</w:t>
      </w:r>
    </w:p>
    <w:p w14:paraId="5EFDF70C" w14:textId="77777777" w:rsidR="00417262" w:rsidRPr="00081352" w:rsidRDefault="00417262" w:rsidP="003A023C">
      <w:pPr>
        <w:autoSpaceDE w:val="0"/>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2.6.2.1.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14:paraId="4FFB74AE" w14:textId="77777777" w:rsidR="00417262" w:rsidRPr="00081352" w:rsidRDefault="00417262" w:rsidP="003A023C">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14:paraId="7CB81192" w14:textId="77777777" w:rsidR="00417262" w:rsidRPr="00081352" w:rsidRDefault="00417262" w:rsidP="003A023C">
      <w:pPr>
        <w:pStyle w:val="ConsPlusNormal"/>
        <w:ind w:firstLine="709"/>
        <w:jc w:val="both"/>
        <w:rPr>
          <w:rFonts w:ascii="Times New Roman" w:hAnsi="Times New Roman" w:cs="Times New Roman"/>
          <w:color w:val="000000"/>
          <w:sz w:val="24"/>
          <w:szCs w:val="24"/>
        </w:rPr>
      </w:pPr>
      <w:r w:rsidRPr="00081352">
        <w:rPr>
          <w:rFonts w:ascii="Times New Roman" w:hAnsi="Times New Roman" w:cs="Times New Roman"/>
          <w:sz w:val="24"/>
          <w:szCs w:val="24"/>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w:t>
      </w:r>
      <w:r w:rsidRPr="00081352">
        <w:rPr>
          <w:rFonts w:ascii="Times New Roman" w:hAnsi="Times New Roman" w:cs="Times New Roman"/>
          <w:sz w:val="24"/>
          <w:szCs w:val="24"/>
        </w:rPr>
        <w:lastRenderedPageBreak/>
        <w:t xml:space="preserve">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14:paraId="3C87107D" w14:textId="615B2BA1" w:rsidR="00417262" w:rsidRPr="00081352" w:rsidRDefault="00417262" w:rsidP="003A023C">
      <w:pPr>
        <w:tabs>
          <w:tab w:val="left" w:pos="567"/>
        </w:tabs>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color w:val="000000"/>
          <w:sz w:val="24"/>
          <w:szCs w:val="24"/>
        </w:rPr>
        <w:t>2.6.5.</w:t>
      </w:r>
      <w:r w:rsidRPr="00081352">
        <w:rPr>
          <w:rFonts w:ascii="Times New Roman" w:hAnsi="Times New Roman" w:cs="Times New Roman"/>
          <w:color w:val="0000FF"/>
          <w:sz w:val="24"/>
          <w:szCs w:val="24"/>
        </w:rPr>
        <w:t xml:space="preserve"> </w:t>
      </w:r>
      <w:r w:rsidR="003B0889" w:rsidRPr="00081352">
        <w:rPr>
          <w:rFonts w:ascii="Times New Roman" w:hAnsi="Times New Roman" w:cs="Times New Roman"/>
          <w:sz w:val="24"/>
          <w:szCs w:val="24"/>
        </w:rPr>
        <w:t>Администрация не</w:t>
      </w:r>
      <w:r w:rsidRPr="00081352">
        <w:rPr>
          <w:rFonts w:ascii="Times New Roman" w:hAnsi="Times New Roman" w:cs="Times New Roman"/>
          <w:sz w:val="24"/>
          <w:szCs w:val="24"/>
        </w:rPr>
        <w:t xml:space="preserve"> вправе требовать от заявителя:</w:t>
      </w:r>
    </w:p>
    <w:p w14:paraId="24906E64" w14:textId="77777777" w:rsidR="00417262" w:rsidRPr="00081352" w:rsidRDefault="00417262" w:rsidP="003A023C">
      <w:pPr>
        <w:tabs>
          <w:tab w:val="left" w:pos="567"/>
        </w:tabs>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3E7CA25" w14:textId="77777777" w:rsidR="00417262" w:rsidRPr="00081352" w:rsidRDefault="00417262" w:rsidP="003A023C">
      <w:pPr>
        <w:tabs>
          <w:tab w:val="left" w:pos="567"/>
        </w:tabs>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7E42C2C8" w14:textId="77777777" w:rsidR="00417262" w:rsidRPr="00081352" w:rsidRDefault="00417262" w:rsidP="003A023C">
      <w:pPr>
        <w:tabs>
          <w:tab w:val="left" w:pos="567"/>
        </w:tabs>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14:paraId="62376E96" w14:textId="77777777" w:rsidR="00417262" w:rsidRPr="00081352" w:rsidRDefault="00417262" w:rsidP="003A023C">
      <w:pPr>
        <w:tabs>
          <w:tab w:val="left" w:pos="567"/>
        </w:tabs>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39A5B1F" w14:textId="77777777" w:rsidR="00417262" w:rsidRPr="00081352" w:rsidRDefault="00417262" w:rsidP="003A023C">
      <w:pPr>
        <w:tabs>
          <w:tab w:val="left" w:pos="567"/>
        </w:tabs>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3A65395" w14:textId="77777777" w:rsidR="00D413F8" w:rsidRPr="00081352" w:rsidRDefault="00417262" w:rsidP="003A023C">
      <w:pPr>
        <w:tabs>
          <w:tab w:val="left" w:pos="567"/>
        </w:tabs>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EE1521F" w14:textId="77777777" w:rsidR="00417262" w:rsidRPr="00081352" w:rsidRDefault="00417262" w:rsidP="003A023C">
      <w:pPr>
        <w:tabs>
          <w:tab w:val="left" w:pos="567"/>
        </w:tabs>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51844AF" w14:textId="77777777" w:rsidR="00417262" w:rsidRPr="00081352" w:rsidRDefault="00417262" w:rsidP="003A023C">
      <w:pPr>
        <w:tabs>
          <w:tab w:val="left" w:pos="567"/>
        </w:tabs>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w:t>
      </w:r>
      <w:r w:rsidRPr="00081352">
        <w:rPr>
          <w:rFonts w:ascii="Times New Roman" w:hAnsi="Times New Roman" w:cs="Times New Roman"/>
          <w:sz w:val="24"/>
          <w:szCs w:val="24"/>
        </w:rPr>
        <w:lastRenderedPageBreak/>
        <w:t>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5F0FA3BF" w14:textId="77777777" w:rsidR="00417262" w:rsidRPr="00081352" w:rsidRDefault="00417262" w:rsidP="003A023C">
      <w:pPr>
        <w:tabs>
          <w:tab w:val="left" w:pos="567"/>
        </w:tabs>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7609BCBC" w14:textId="77777777" w:rsidR="00417262" w:rsidRPr="00081352" w:rsidRDefault="00417262" w:rsidP="00E816BE">
      <w:pPr>
        <w:pStyle w:val="ConsPlusNormal"/>
        <w:ind w:right="-1"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2.7. Исчерпывающий перечень оснований для отказа в приеме документов. </w:t>
      </w:r>
    </w:p>
    <w:p w14:paraId="6E9A7D24" w14:textId="77777777" w:rsidR="00417262" w:rsidRPr="00081352" w:rsidRDefault="00417262" w:rsidP="00E816BE">
      <w:pPr>
        <w:pStyle w:val="ConsPlusNormal"/>
        <w:ind w:right="-1" w:firstLine="709"/>
        <w:jc w:val="both"/>
        <w:rPr>
          <w:rFonts w:ascii="Times New Roman" w:hAnsi="Times New Roman" w:cs="Times New Roman"/>
          <w:sz w:val="24"/>
          <w:szCs w:val="24"/>
        </w:rPr>
      </w:pPr>
      <w:r w:rsidRPr="00081352">
        <w:rPr>
          <w:rFonts w:ascii="Times New Roman" w:hAnsi="Times New Roman" w:cs="Times New Roman"/>
          <w:sz w:val="24"/>
          <w:szCs w:val="24"/>
        </w:rPr>
        <w:t>1) заявление и приложенные к нему документы не соответствуют требованиям, установленным пунктом 2.6.1 настоящего административного регламента;</w:t>
      </w:r>
    </w:p>
    <w:p w14:paraId="37BFD03B" w14:textId="77777777" w:rsidR="00417262" w:rsidRPr="00081352" w:rsidRDefault="00417262" w:rsidP="00E816BE">
      <w:pPr>
        <w:pStyle w:val="ConsPlusNormal"/>
        <w:ind w:right="-1" w:firstLine="709"/>
        <w:jc w:val="both"/>
        <w:rPr>
          <w:rFonts w:ascii="Times New Roman" w:hAnsi="Times New Roman" w:cs="Times New Roman"/>
          <w:sz w:val="24"/>
          <w:szCs w:val="24"/>
        </w:rPr>
      </w:pPr>
      <w:r w:rsidRPr="00081352">
        <w:rPr>
          <w:rFonts w:ascii="Times New Roman" w:hAnsi="Times New Roman" w:cs="Times New Roman"/>
          <w:sz w:val="24"/>
          <w:szCs w:val="24"/>
        </w:rPr>
        <w:t>2) текст заявления о предоставлении муниципальной услуги не поддается прочтению;</w:t>
      </w:r>
    </w:p>
    <w:p w14:paraId="54A42E8A" w14:textId="77777777" w:rsidR="00417262" w:rsidRPr="00081352" w:rsidRDefault="00417262" w:rsidP="00E816BE">
      <w:pPr>
        <w:pStyle w:val="ConsPlusNormal"/>
        <w:ind w:right="-1" w:firstLine="709"/>
        <w:jc w:val="both"/>
        <w:rPr>
          <w:rFonts w:ascii="Times New Roman" w:hAnsi="Times New Roman" w:cs="Times New Roman"/>
          <w:sz w:val="24"/>
          <w:szCs w:val="24"/>
        </w:rPr>
      </w:pPr>
      <w:r w:rsidRPr="00081352">
        <w:rPr>
          <w:rFonts w:ascii="Times New Roman" w:hAnsi="Times New Roman" w:cs="Times New Roman"/>
          <w:sz w:val="24"/>
          <w:szCs w:val="24"/>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14:paraId="399A4C6F" w14:textId="77777777" w:rsidR="00417262" w:rsidRPr="00081352" w:rsidRDefault="00417262" w:rsidP="00E816BE">
      <w:pPr>
        <w:pStyle w:val="ConsPlusNormal"/>
        <w:ind w:right="-1" w:firstLine="709"/>
        <w:jc w:val="both"/>
        <w:rPr>
          <w:rFonts w:ascii="Times New Roman" w:hAnsi="Times New Roman" w:cs="Times New Roman"/>
          <w:sz w:val="24"/>
          <w:szCs w:val="24"/>
        </w:rPr>
      </w:pPr>
      <w:r w:rsidRPr="00081352">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14:paraId="6F73122B" w14:textId="77777777" w:rsidR="00417262" w:rsidRPr="00081352" w:rsidRDefault="00417262" w:rsidP="00E816BE">
      <w:pPr>
        <w:pStyle w:val="ConsPlusNormal"/>
        <w:ind w:right="-1" w:firstLine="709"/>
        <w:jc w:val="both"/>
        <w:rPr>
          <w:rFonts w:ascii="Times New Roman" w:hAnsi="Times New Roman" w:cs="Times New Roman"/>
          <w:sz w:val="24"/>
          <w:szCs w:val="24"/>
        </w:rPr>
      </w:pPr>
      <w:r w:rsidRPr="00081352">
        <w:rPr>
          <w:rFonts w:ascii="Times New Roman" w:hAnsi="Times New Roman" w:cs="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14:paraId="2C8CDF47" w14:textId="77777777" w:rsidR="00417262" w:rsidRPr="00081352" w:rsidRDefault="00417262" w:rsidP="00E816BE">
      <w:pPr>
        <w:pStyle w:val="ConsPlusNormal"/>
        <w:ind w:right="-1" w:firstLine="709"/>
        <w:jc w:val="both"/>
        <w:rPr>
          <w:rFonts w:ascii="Times New Roman" w:hAnsi="Times New Roman" w:cs="Times New Roman"/>
          <w:sz w:val="24"/>
          <w:szCs w:val="24"/>
        </w:rPr>
      </w:pPr>
      <w:r w:rsidRPr="00081352">
        <w:rPr>
          <w:rFonts w:ascii="Times New Roman" w:hAnsi="Times New Roman" w:cs="Times New Roman"/>
          <w:sz w:val="24"/>
          <w:szCs w:val="24"/>
        </w:rPr>
        <w:t>2.8.2. Исчерпывающий перечень оснований для отказа в предоставлении муниципальной услуги:</w:t>
      </w:r>
    </w:p>
    <w:p w14:paraId="335E70C0" w14:textId="77777777" w:rsidR="00417262" w:rsidRPr="00081352" w:rsidRDefault="00417262" w:rsidP="00E816BE">
      <w:pPr>
        <w:pStyle w:val="ConsPlusNormal"/>
        <w:ind w:right="-1" w:firstLine="709"/>
        <w:jc w:val="both"/>
        <w:rPr>
          <w:rFonts w:ascii="Times New Roman" w:hAnsi="Times New Roman" w:cs="Times New Roman"/>
          <w:sz w:val="24"/>
          <w:szCs w:val="24"/>
        </w:rPr>
      </w:pPr>
      <w:r w:rsidRPr="00081352">
        <w:rPr>
          <w:rFonts w:ascii="Times New Roman" w:hAnsi="Times New Roman" w:cs="Times New Roman"/>
          <w:sz w:val="24"/>
          <w:szCs w:val="24"/>
        </w:rPr>
        <w:t>1) непредставления определенных частью 2 статьи 23 Жилищного кодекса РФ документов, обязанность по представлению которых возложена на заявителя;</w:t>
      </w:r>
    </w:p>
    <w:p w14:paraId="491833F1" w14:textId="77777777" w:rsidR="00417262" w:rsidRPr="00081352" w:rsidRDefault="00417262" w:rsidP="00E816BE">
      <w:pPr>
        <w:pStyle w:val="ConsPlusNormal"/>
        <w:ind w:right="-1" w:firstLine="709"/>
        <w:jc w:val="both"/>
        <w:rPr>
          <w:rFonts w:ascii="Times New Roman" w:hAnsi="Times New Roman" w:cs="Times New Roman"/>
          <w:sz w:val="24"/>
          <w:szCs w:val="24"/>
        </w:rPr>
      </w:pPr>
      <w:r w:rsidRPr="00081352">
        <w:rPr>
          <w:rFonts w:ascii="Times New Roman" w:hAnsi="Times New Roman" w:cs="Times New Roman"/>
          <w:sz w:val="24"/>
          <w:szCs w:val="24"/>
        </w:rPr>
        <w:t>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 нежилого помещения в жилое помещение в соответствии с частью 2 статьи 23 Жилищного кодекса РФ,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 нежилого помещения в жилое помещение в соответствии с частью 2 статьи 23 Жилищного кодекса РФ, и не получил от заявителя такие документ и (или) информацию в течение пятнадцати рабочих дней со дня направления уведомления;</w:t>
      </w:r>
    </w:p>
    <w:p w14:paraId="408D7540" w14:textId="77777777" w:rsidR="00417262" w:rsidRPr="00081352" w:rsidRDefault="00417262" w:rsidP="00E816BE">
      <w:pPr>
        <w:pStyle w:val="ConsPlusNormal"/>
        <w:ind w:right="-1" w:firstLine="709"/>
        <w:jc w:val="both"/>
        <w:rPr>
          <w:rFonts w:ascii="Times New Roman" w:hAnsi="Times New Roman" w:cs="Times New Roman"/>
          <w:sz w:val="24"/>
          <w:szCs w:val="24"/>
        </w:rPr>
      </w:pPr>
      <w:r w:rsidRPr="00081352">
        <w:rPr>
          <w:rFonts w:ascii="Times New Roman" w:hAnsi="Times New Roman" w:cs="Times New Roman"/>
          <w:sz w:val="24"/>
          <w:szCs w:val="24"/>
        </w:rPr>
        <w:t>3) представления документов в ненадлежащий орган;</w:t>
      </w:r>
    </w:p>
    <w:p w14:paraId="0DD7E3C8" w14:textId="77777777" w:rsidR="00417262" w:rsidRPr="00081352" w:rsidRDefault="00417262" w:rsidP="00E816BE">
      <w:pPr>
        <w:pStyle w:val="ConsPlusNormal"/>
        <w:ind w:right="-1" w:firstLine="709"/>
        <w:jc w:val="both"/>
        <w:rPr>
          <w:rFonts w:ascii="Times New Roman" w:hAnsi="Times New Roman" w:cs="Times New Roman"/>
          <w:sz w:val="24"/>
          <w:szCs w:val="24"/>
        </w:rPr>
      </w:pPr>
      <w:r w:rsidRPr="00081352">
        <w:rPr>
          <w:rFonts w:ascii="Times New Roman" w:hAnsi="Times New Roman" w:cs="Times New Roman"/>
          <w:sz w:val="24"/>
          <w:szCs w:val="24"/>
        </w:rPr>
        <w:t>4) несоблюдения предусмотренных статьей 22 Жилищного кодекса РФ условий перевода помещения;</w:t>
      </w:r>
    </w:p>
    <w:p w14:paraId="2E4A26BB" w14:textId="77777777" w:rsidR="00417262" w:rsidRPr="00081352" w:rsidRDefault="00417262" w:rsidP="00E816BE">
      <w:pPr>
        <w:pStyle w:val="ConsPlusNormal"/>
        <w:ind w:right="-1" w:firstLine="709"/>
        <w:jc w:val="both"/>
        <w:rPr>
          <w:rFonts w:ascii="Times New Roman" w:hAnsi="Times New Roman" w:cs="Times New Roman"/>
          <w:sz w:val="24"/>
          <w:szCs w:val="24"/>
        </w:rPr>
      </w:pPr>
      <w:r w:rsidRPr="00081352">
        <w:rPr>
          <w:rFonts w:ascii="Times New Roman" w:hAnsi="Times New Roman" w:cs="Times New Roman"/>
          <w:sz w:val="24"/>
          <w:szCs w:val="24"/>
        </w:rPr>
        <w:t>5) несоответствия проекта переустройства и (или) перепланировки помещения в многоквартирном доме требованиям законодательства.</w:t>
      </w:r>
    </w:p>
    <w:p w14:paraId="6DBC9AD0" w14:textId="77777777" w:rsidR="00417262" w:rsidRPr="00081352" w:rsidRDefault="00417262" w:rsidP="00E816BE">
      <w:pPr>
        <w:pStyle w:val="ConsPlusNormal"/>
        <w:ind w:right="-1" w:firstLine="709"/>
        <w:jc w:val="both"/>
        <w:rPr>
          <w:rFonts w:ascii="Times New Roman" w:hAnsi="Times New Roman" w:cs="Times New Roman"/>
          <w:sz w:val="24"/>
          <w:szCs w:val="24"/>
        </w:rPr>
      </w:pPr>
      <w:r w:rsidRPr="00081352">
        <w:rPr>
          <w:rFonts w:ascii="Times New Roman" w:hAnsi="Times New Roman" w:cs="Times New Roman"/>
          <w:sz w:val="24"/>
          <w:szCs w:val="24"/>
        </w:rPr>
        <w:t>2.9. Муниципальная услуга предоставляется бесплатно.</w:t>
      </w:r>
    </w:p>
    <w:p w14:paraId="778C1751" w14:textId="77777777" w:rsidR="00417262" w:rsidRPr="00081352" w:rsidRDefault="00417262" w:rsidP="00E816BE">
      <w:pPr>
        <w:pStyle w:val="ConsPlusNormal"/>
        <w:ind w:right="-1" w:firstLine="709"/>
        <w:jc w:val="both"/>
        <w:rPr>
          <w:rFonts w:ascii="Times New Roman" w:hAnsi="Times New Roman" w:cs="Times New Roman"/>
          <w:sz w:val="24"/>
          <w:szCs w:val="24"/>
        </w:rPr>
      </w:pPr>
      <w:r w:rsidRPr="00081352">
        <w:rPr>
          <w:rFonts w:ascii="Times New Roman" w:hAnsi="Times New Roman" w:cs="Times New Roman"/>
          <w:sz w:val="24"/>
          <w:szCs w:val="24"/>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14:paraId="54678512" w14:textId="77777777" w:rsidR="00417262" w:rsidRPr="00081352" w:rsidRDefault="00417262" w:rsidP="00E816BE">
      <w:pPr>
        <w:pStyle w:val="ConsPlusNormal"/>
        <w:ind w:right="-1" w:firstLine="709"/>
        <w:jc w:val="both"/>
        <w:rPr>
          <w:rFonts w:ascii="Times New Roman" w:hAnsi="Times New Roman" w:cs="Times New Roman"/>
          <w:sz w:val="24"/>
          <w:szCs w:val="24"/>
        </w:rPr>
      </w:pPr>
      <w:r w:rsidRPr="00081352">
        <w:rPr>
          <w:rFonts w:ascii="Times New Roman" w:hAnsi="Times New Roman" w:cs="Times New Roman"/>
          <w:sz w:val="24"/>
          <w:szCs w:val="24"/>
        </w:rPr>
        <w:t>2.11. Максимальный срок регистрации заявления о предоставлении муниципальной услуги:</w:t>
      </w:r>
    </w:p>
    <w:p w14:paraId="2268ED1D" w14:textId="77777777" w:rsidR="00417262" w:rsidRPr="00081352" w:rsidRDefault="00417262" w:rsidP="00E816BE">
      <w:pPr>
        <w:pStyle w:val="ConsPlusNormal"/>
        <w:ind w:right="-1"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1) при направлении заявления и прилагаемых документов посредством почтового </w:t>
      </w:r>
      <w:r w:rsidRPr="00081352">
        <w:rPr>
          <w:rFonts w:ascii="Times New Roman" w:hAnsi="Times New Roman" w:cs="Times New Roman"/>
          <w:sz w:val="24"/>
          <w:szCs w:val="24"/>
        </w:rPr>
        <w:lastRenderedPageBreak/>
        <w:t>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14:paraId="2E5D48C1" w14:textId="77777777" w:rsidR="00417262" w:rsidRPr="00081352" w:rsidRDefault="00417262" w:rsidP="00E816BE">
      <w:pPr>
        <w:pStyle w:val="ConsPlusNormal"/>
        <w:ind w:right="-1"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14:paraId="4BBCD813" w14:textId="77777777" w:rsidR="00417262" w:rsidRPr="00081352" w:rsidRDefault="00417262" w:rsidP="00E816BE">
      <w:pPr>
        <w:spacing w:after="0" w:line="200" w:lineRule="atLeast"/>
        <w:ind w:right="-1" w:firstLine="709"/>
        <w:jc w:val="both"/>
        <w:rPr>
          <w:rFonts w:ascii="Times New Roman" w:hAnsi="Times New Roman" w:cs="Times New Roman"/>
          <w:sz w:val="24"/>
          <w:szCs w:val="24"/>
        </w:rPr>
      </w:pPr>
      <w:r w:rsidRPr="00081352">
        <w:rPr>
          <w:rFonts w:ascii="Times New Roman" w:hAnsi="Times New Roman" w:cs="Times New Roman"/>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6BA2114" w14:textId="77777777" w:rsidR="00417262" w:rsidRPr="00081352" w:rsidRDefault="00417262" w:rsidP="00E816BE">
      <w:pPr>
        <w:spacing w:after="0" w:line="200" w:lineRule="atLeast"/>
        <w:ind w:right="-1" w:firstLine="709"/>
        <w:jc w:val="both"/>
        <w:rPr>
          <w:rFonts w:ascii="Times New Roman" w:hAnsi="Times New Roman" w:cs="Times New Roman"/>
          <w:sz w:val="24"/>
          <w:szCs w:val="24"/>
        </w:rPr>
      </w:pPr>
      <w:r w:rsidRPr="00081352">
        <w:rPr>
          <w:rFonts w:ascii="Times New Roman" w:hAnsi="Times New Roman" w:cs="Times New Roman"/>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14:paraId="4D93BD61" w14:textId="77777777" w:rsidR="00417262" w:rsidRPr="00081352" w:rsidRDefault="00417262" w:rsidP="00E816BE">
      <w:pPr>
        <w:spacing w:after="0" w:line="200" w:lineRule="atLeast"/>
        <w:ind w:right="-1" w:firstLine="709"/>
        <w:jc w:val="both"/>
        <w:rPr>
          <w:rFonts w:ascii="Times New Roman" w:hAnsi="Times New Roman" w:cs="Times New Roman"/>
          <w:sz w:val="24"/>
          <w:szCs w:val="24"/>
        </w:rPr>
      </w:pPr>
      <w:r w:rsidRPr="00081352">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37D50629" w14:textId="77777777" w:rsidR="00417262" w:rsidRPr="00081352" w:rsidRDefault="00417262" w:rsidP="00E816BE">
      <w:pPr>
        <w:spacing w:after="0" w:line="200" w:lineRule="atLeast"/>
        <w:ind w:right="-1" w:firstLine="709"/>
        <w:jc w:val="both"/>
        <w:rPr>
          <w:rFonts w:ascii="Times New Roman" w:hAnsi="Times New Roman" w:cs="Times New Roman"/>
          <w:sz w:val="24"/>
          <w:szCs w:val="24"/>
        </w:rPr>
      </w:pPr>
      <w:r w:rsidRPr="00081352">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14:paraId="025A1729" w14:textId="77777777" w:rsidR="00417262" w:rsidRPr="00081352" w:rsidRDefault="00417262" w:rsidP="00E816BE">
      <w:pPr>
        <w:spacing w:after="0" w:line="200" w:lineRule="atLeast"/>
        <w:ind w:right="-1" w:firstLine="709"/>
        <w:jc w:val="both"/>
        <w:rPr>
          <w:rFonts w:ascii="Times New Roman" w:hAnsi="Times New Roman" w:cs="Times New Roman"/>
          <w:sz w:val="24"/>
          <w:szCs w:val="24"/>
        </w:rPr>
      </w:pPr>
      <w:r w:rsidRPr="00081352">
        <w:rPr>
          <w:rFonts w:ascii="Times New Roman" w:hAnsi="Times New Roman" w:cs="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55371F37" w14:textId="77777777" w:rsidR="00417262" w:rsidRPr="00081352" w:rsidRDefault="00417262" w:rsidP="00E816BE">
      <w:pPr>
        <w:spacing w:after="0" w:line="200" w:lineRule="atLeast"/>
        <w:ind w:right="-1" w:firstLine="709"/>
        <w:jc w:val="both"/>
        <w:rPr>
          <w:rFonts w:ascii="Times New Roman" w:hAnsi="Times New Roman" w:cs="Times New Roman"/>
          <w:sz w:val="24"/>
          <w:szCs w:val="24"/>
        </w:rPr>
      </w:pPr>
      <w:r w:rsidRPr="00081352">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3EB557FA" w14:textId="77777777" w:rsidR="00417262" w:rsidRPr="00081352" w:rsidRDefault="00417262" w:rsidP="00E816BE">
      <w:pPr>
        <w:spacing w:after="0" w:line="200" w:lineRule="atLeast"/>
        <w:ind w:right="-1" w:firstLine="709"/>
        <w:jc w:val="both"/>
        <w:rPr>
          <w:rFonts w:ascii="Times New Roman" w:hAnsi="Times New Roman" w:cs="Times New Roman"/>
          <w:sz w:val="24"/>
          <w:szCs w:val="24"/>
        </w:rPr>
      </w:pPr>
      <w:r w:rsidRPr="00081352">
        <w:rPr>
          <w:rFonts w:ascii="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4DFCD7E1" w14:textId="77777777" w:rsidR="00417262" w:rsidRPr="00081352" w:rsidRDefault="00417262" w:rsidP="00E816BE">
      <w:pPr>
        <w:spacing w:after="0" w:line="200" w:lineRule="atLeast"/>
        <w:ind w:right="-1" w:firstLine="709"/>
        <w:jc w:val="both"/>
        <w:rPr>
          <w:rFonts w:ascii="Times New Roman" w:hAnsi="Times New Roman" w:cs="Times New Roman"/>
          <w:sz w:val="24"/>
          <w:szCs w:val="24"/>
        </w:rPr>
      </w:pPr>
      <w:r w:rsidRPr="00081352">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77F2A635"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32DF266E"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81352">
        <w:rPr>
          <w:rFonts w:ascii="Times New Roman" w:hAnsi="Times New Roman" w:cs="Times New Roman"/>
          <w:sz w:val="24"/>
          <w:szCs w:val="24"/>
        </w:rPr>
        <w:t>тифлосурдопереводчика</w:t>
      </w:r>
      <w:proofErr w:type="spellEnd"/>
      <w:r w:rsidRPr="00081352">
        <w:rPr>
          <w:rFonts w:ascii="Times New Roman" w:hAnsi="Times New Roman" w:cs="Times New Roman"/>
          <w:sz w:val="24"/>
          <w:szCs w:val="24"/>
        </w:rPr>
        <w:t>;</w:t>
      </w:r>
    </w:p>
    <w:p w14:paraId="35D22872"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5A667920"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14:paraId="2841A70E"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w:t>
      </w:r>
      <w:r w:rsidRPr="00081352">
        <w:rPr>
          <w:rFonts w:ascii="Times New Roman" w:hAnsi="Times New Roman" w:cs="Times New Roman"/>
          <w:sz w:val="24"/>
          <w:szCs w:val="24"/>
        </w:rPr>
        <w:lastRenderedPageBreak/>
        <w:t>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79B2832C"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14:paraId="505F2CF0"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14:paraId="6E4BDA10" w14:textId="77777777" w:rsidR="00417262" w:rsidRPr="00081352" w:rsidRDefault="00417262" w:rsidP="00CD0E2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14:paraId="6EF980B6" w14:textId="77777777" w:rsidR="00417262" w:rsidRPr="00081352" w:rsidRDefault="00417262" w:rsidP="00CD0E2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Информационные стенды размещаются на видном, доступном месте.</w:t>
      </w:r>
    </w:p>
    <w:p w14:paraId="74CBAB58" w14:textId="77777777" w:rsidR="00417262" w:rsidRPr="00081352" w:rsidRDefault="00417262" w:rsidP="00CD0E2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Оформление информационных листов осуществляется удобным для чтения шрифтом – Times New </w:t>
      </w:r>
      <w:proofErr w:type="spellStart"/>
      <w:r w:rsidRPr="00081352">
        <w:rPr>
          <w:rFonts w:ascii="Times New Roman" w:hAnsi="Times New Roman" w:cs="Times New Roman"/>
          <w:sz w:val="24"/>
          <w:szCs w:val="24"/>
        </w:rPr>
        <w:t>Roman</w:t>
      </w:r>
      <w:proofErr w:type="spellEnd"/>
      <w:r w:rsidRPr="00081352">
        <w:rPr>
          <w:rFonts w:ascii="Times New Roman" w:hAnsi="Times New Roman" w:cs="Times New Roman"/>
          <w:sz w:val="24"/>
          <w:szCs w:val="24"/>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44793818" w14:textId="77777777" w:rsidR="00417262" w:rsidRPr="00081352" w:rsidRDefault="00417262" w:rsidP="00CD0E2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14:paraId="7969C48F" w14:textId="77777777" w:rsidR="00417262" w:rsidRPr="00081352" w:rsidRDefault="00417262" w:rsidP="00CD0E2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комфортное расположение заявителя и должностного лица уполномоченного органа;</w:t>
      </w:r>
    </w:p>
    <w:p w14:paraId="69A6ABF7" w14:textId="77777777" w:rsidR="00417262" w:rsidRPr="00081352" w:rsidRDefault="00417262" w:rsidP="00CD0E2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возможность и удобство оформления заявителем письменного обращения;</w:t>
      </w:r>
    </w:p>
    <w:p w14:paraId="3A20130C" w14:textId="77777777" w:rsidR="00417262" w:rsidRPr="00081352" w:rsidRDefault="00417262" w:rsidP="00CD0E2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телефонную связь;</w:t>
      </w:r>
    </w:p>
    <w:p w14:paraId="7B8797E9" w14:textId="77777777" w:rsidR="00417262" w:rsidRPr="00081352" w:rsidRDefault="00417262" w:rsidP="00CD0E2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возможность копирования документов;</w:t>
      </w:r>
    </w:p>
    <w:p w14:paraId="1BDBBCB5" w14:textId="77777777" w:rsidR="00417262" w:rsidRPr="00081352" w:rsidRDefault="00417262" w:rsidP="00CD0E2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14:paraId="57E3375B" w14:textId="77777777" w:rsidR="00417262" w:rsidRPr="00081352" w:rsidRDefault="00417262" w:rsidP="00CD0E2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наличие письменных принадлежностей и бумаги формата A4.</w:t>
      </w:r>
    </w:p>
    <w:p w14:paraId="42CF8276" w14:textId="77777777" w:rsidR="00417262" w:rsidRPr="00081352" w:rsidRDefault="00417262" w:rsidP="00CD0E2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2DCCD1FE" w14:textId="77777777" w:rsidR="00417262" w:rsidRPr="00081352" w:rsidRDefault="00417262" w:rsidP="00CD0E2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14:paraId="25A0D10C" w14:textId="77777777" w:rsidR="00417262" w:rsidRPr="00081352" w:rsidRDefault="00417262" w:rsidP="00CD0E2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14:paraId="25806FAF" w14:textId="77777777" w:rsidR="00417262" w:rsidRPr="00081352" w:rsidRDefault="00417262" w:rsidP="00CD0E2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14:paraId="4B495A80" w14:textId="77777777" w:rsidR="00417262" w:rsidRPr="00081352" w:rsidRDefault="00417262" w:rsidP="00CD0E2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081352">
        <w:rPr>
          <w:rFonts w:ascii="Times New Roman" w:hAnsi="Times New Roman" w:cs="Times New Roman"/>
          <w:sz w:val="24"/>
          <w:szCs w:val="24"/>
        </w:rPr>
        <w:t>бэйджами</w:t>
      </w:r>
      <w:proofErr w:type="spellEnd"/>
      <w:r w:rsidRPr="00081352">
        <w:rPr>
          <w:rFonts w:ascii="Times New Roman" w:hAnsi="Times New Roman" w:cs="Times New Roman"/>
          <w:sz w:val="24"/>
          <w:szCs w:val="24"/>
        </w:rPr>
        <w:t>) и (или) настольными табличками.</w:t>
      </w:r>
    </w:p>
    <w:p w14:paraId="5821B6BE" w14:textId="210BEA69" w:rsidR="00417262" w:rsidRPr="00081352" w:rsidRDefault="00417262" w:rsidP="00A62F5A">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2.12.8. Требования к обеспечению доступности предоставления муниципальной услуги </w:t>
      </w:r>
      <w:r w:rsidR="003B0889" w:rsidRPr="00081352">
        <w:rPr>
          <w:rFonts w:ascii="Times New Roman" w:hAnsi="Times New Roman" w:cs="Times New Roman"/>
          <w:sz w:val="24"/>
          <w:szCs w:val="24"/>
        </w:rPr>
        <w:t>для инвалидов</w:t>
      </w:r>
      <w:r w:rsidRPr="00081352">
        <w:rPr>
          <w:rFonts w:ascii="Times New Roman" w:hAnsi="Times New Roman" w:cs="Times New Roman"/>
          <w:sz w:val="24"/>
          <w:szCs w:val="24"/>
        </w:rPr>
        <w:t>.</w:t>
      </w:r>
    </w:p>
    <w:p w14:paraId="206C737D" w14:textId="77777777" w:rsidR="00417262" w:rsidRPr="00081352" w:rsidRDefault="00417262" w:rsidP="00A62F5A">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Уполномоченным органом, предоставляющим муниципальную услугу, </w:t>
      </w:r>
      <w:r w:rsidRPr="00081352">
        <w:rPr>
          <w:rFonts w:ascii="Times New Roman" w:hAnsi="Times New Roman" w:cs="Times New Roman"/>
          <w:sz w:val="24"/>
          <w:szCs w:val="24"/>
        </w:rPr>
        <w:lastRenderedPageBreak/>
        <w:t>обеспечивается создание инвалидам следующих условий доступности:</w:t>
      </w:r>
    </w:p>
    <w:p w14:paraId="7B973B6D" w14:textId="77777777" w:rsidR="00417262" w:rsidRPr="00081352" w:rsidRDefault="00417262" w:rsidP="00A62F5A">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14:paraId="73CFCD90" w14:textId="77777777" w:rsidR="00417262" w:rsidRPr="00081352" w:rsidRDefault="00417262" w:rsidP="00A62F5A">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081352">
        <w:rPr>
          <w:rFonts w:ascii="Times New Roman" w:hAnsi="Times New Roman" w:cs="Times New Roman"/>
          <w:sz w:val="24"/>
          <w:szCs w:val="24"/>
        </w:rPr>
        <w:t>ассистивных</w:t>
      </w:r>
      <w:proofErr w:type="spellEnd"/>
      <w:r w:rsidRPr="00081352">
        <w:rPr>
          <w:rFonts w:ascii="Times New Roman" w:hAnsi="Times New Roman" w:cs="Times New Roman"/>
          <w:sz w:val="24"/>
          <w:szCs w:val="24"/>
        </w:rPr>
        <w:t xml:space="preserve"> и вспомогательных технологий, а также сменного кресла-коляски;</w:t>
      </w:r>
    </w:p>
    <w:p w14:paraId="060E0F04" w14:textId="77777777" w:rsidR="00417262" w:rsidRPr="00081352" w:rsidRDefault="00417262" w:rsidP="00A62F5A">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14:paraId="6462D01D" w14:textId="77777777" w:rsidR="00417262" w:rsidRPr="00081352" w:rsidRDefault="00417262" w:rsidP="00A62F5A">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14:paraId="3DD6C333" w14:textId="77777777" w:rsidR="00417262" w:rsidRPr="00081352" w:rsidRDefault="00417262" w:rsidP="00A62F5A">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14:paraId="730B4D1F" w14:textId="77777777" w:rsidR="00417262" w:rsidRPr="00081352" w:rsidRDefault="00417262" w:rsidP="00A62F5A">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w:t>
      </w:r>
      <w:proofErr w:type="spellStart"/>
      <w:r w:rsidRPr="00081352">
        <w:rPr>
          <w:rFonts w:ascii="Times New Roman" w:hAnsi="Times New Roman" w:cs="Times New Roman"/>
          <w:sz w:val="24"/>
          <w:szCs w:val="24"/>
        </w:rPr>
        <w:t>тифлосурдопереводчика</w:t>
      </w:r>
      <w:proofErr w:type="spellEnd"/>
      <w:r w:rsidRPr="00081352">
        <w:rPr>
          <w:rFonts w:ascii="Times New Roman" w:hAnsi="Times New Roman" w:cs="Times New Roman"/>
          <w:sz w:val="24"/>
          <w:szCs w:val="24"/>
        </w:rPr>
        <w:t>;</w:t>
      </w:r>
    </w:p>
    <w:p w14:paraId="139A970D" w14:textId="77777777" w:rsidR="00417262" w:rsidRPr="00081352" w:rsidRDefault="00417262" w:rsidP="00A62F5A">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14:paraId="2CA179B5" w14:textId="77777777" w:rsidR="00417262" w:rsidRPr="00081352" w:rsidRDefault="00417262" w:rsidP="00A62F5A">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14:paraId="49C6E022" w14:textId="77777777" w:rsidR="00417262" w:rsidRPr="00081352" w:rsidRDefault="00417262" w:rsidP="00A62F5A">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2.13. Показатели доступности и качества муниципальной услуги</w:t>
      </w:r>
    </w:p>
    <w:p w14:paraId="6D9147D9" w14:textId="77777777" w:rsidR="00417262" w:rsidRPr="00081352" w:rsidRDefault="00417262" w:rsidP="00A62F5A">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2.13.1. Основными показателями доступности и качества муниципальной услуги являются:</w:t>
      </w:r>
    </w:p>
    <w:p w14:paraId="797E4551"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14:paraId="7C362D6E"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14:paraId="4579E2A6"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14:paraId="6FF8E6B9" w14:textId="036B574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возможность получения информации о ходе предоставления муниципальной услуги, в том числе с использованием официального интернет-сайте администрации, </w:t>
      </w:r>
      <w:r w:rsidR="003B0889" w:rsidRPr="00081352">
        <w:rPr>
          <w:rFonts w:ascii="Times New Roman" w:hAnsi="Times New Roman" w:cs="Times New Roman"/>
          <w:sz w:val="24"/>
          <w:szCs w:val="24"/>
        </w:rPr>
        <w:t>Единого портала</w:t>
      </w:r>
      <w:r w:rsidRPr="00081352">
        <w:rPr>
          <w:rFonts w:ascii="Times New Roman" w:hAnsi="Times New Roman" w:cs="Times New Roman"/>
          <w:sz w:val="24"/>
          <w:szCs w:val="24"/>
        </w:rPr>
        <w:t xml:space="preserve"> и Регионального портала;</w:t>
      </w:r>
    </w:p>
    <w:p w14:paraId="3AB8410B"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установление должностных лиц, ответственных за предоставление муниципальной услуги;</w:t>
      </w:r>
    </w:p>
    <w:p w14:paraId="49A403F5"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установление и соблюдение требований к помещениям, в которых предоставляется услуга;</w:t>
      </w:r>
    </w:p>
    <w:p w14:paraId="3438BA5A"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7F51DB32" w14:textId="43767649"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3B0889" w:rsidRPr="00081352">
        <w:rPr>
          <w:rFonts w:ascii="Times New Roman" w:hAnsi="Times New Roman" w:cs="Times New Roman"/>
          <w:sz w:val="24"/>
          <w:szCs w:val="24"/>
        </w:rPr>
        <w:t>Единого портала</w:t>
      </w:r>
      <w:r w:rsidRPr="00081352">
        <w:rPr>
          <w:rFonts w:ascii="Times New Roman" w:hAnsi="Times New Roman" w:cs="Times New Roman"/>
          <w:sz w:val="24"/>
          <w:szCs w:val="24"/>
        </w:rPr>
        <w:t xml:space="preserve"> и Регионального портала.</w:t>
      </w:r>
    </w:p>
    <w:p w14:paraId="0252F877"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14:paraId="4412A4E7"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14:paraId="1A4D0A30" w14:textId="73E6CB8E"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2.13.3. Взаимодействие заявителя (его представителя) с должностными лицами МФЦ, уполномоченного органа при предоставлении </w:t>
      </w:r>
      <w:r w:rsidR="003B0889" w:rsidRPr="00081352">
        <w:rPr>
          <w:rFonts w:ascii="Times New Roman" w:hAnsi="Times New Roman" w:cs="Times New Roman"/>
          <w:sz w:val="24"/>
          <w:szCs w:val="24"/>
        </w:rPr>
        <w:t>муниципальной услуги</w:t>
      </w:r>
      <w:r w:rsidRPr="00081352">
        <w:rPr>
          <w:rFonts w:ascii="Times New Roman" w:hAnsi="Times New Roman" w:cs="Times New Roman"/>
          <w:sz w:val="24"/>
          <w:szCs w:val="24"/>
        </w:rPr>
        <w:t xml:space="preserve">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14:paraId="188C9CDF"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14:paraId="656ACAC9" w14:textId="63016A60"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w:t>
      </w:r>
      <w:r w:rsidR="003B0889" w:rsidRPr="00081352">
        <w:rPr>
          <w:rFonts w:ascii="Times New Roman" w:hAnsi="Times New Roman" w:cs="Times New Roman"/>
          <w:sz w:val="24"/>
          <w:szCs w:val="24"/>
        </w:rPr>
        <w:t>государственных и</w:t>
      </w:r>
      <w:r w:rsidRPr="00081352">
        <w:rPr>
          <w:rFonts w:ascii="Times New Roman" w:hAnsi="Times New Roman" w:cs="Times New Roman"/>
          <w:sz w:val="24"/>
          <w:szCs w:val="24"/>
        </w:rPr>
        <w:t xml:space="preserve"> (или) муниципальных услуг».</w:t>
      </w:r>
    </w:p>
    <w:p w14:paraId="4CF26E90"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B887996"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0DAD18DB"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в уполномоченный орган;</w:t>
      </w:r>
    </w:p>
    <w:p w14:paraId="449F473A"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через МФЦ в уполномоченный орган;</w:t>
      </w:r>
    </w:p>
    <w:p w14:paraId="2D7C425B"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w:t>
      </w:r>
      <w:r w:rsidRPr="00081352">
        <w:rPr>
          <w:rFonts w:ascii="Times New Roman" w:hAnsi="Times New Roman" w:cs="Times New Roman"/>
          <w:sz w:val="24"/>
          <w:szCs w:val="24"/>
        </w:rPr>
        <w:lastRenderedPageBreak/>
        <w:t>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130A5F13"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14:paraId="0FEE105B"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3AF62C3B"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2.14.2. Заявителям обеспечивается возможность получения информации о предоставляемой муниципальной услуге на Едином и Региональном портале.</w:t>
      </w:r>
    </w:p>
    <w:p w14:paraId="110B9D9E"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14:paraId="05AA6322"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14:paraId="74A9D3AF"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14:paraId="322AD397"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14:paraId="30041ACD"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14:paraId="2885073C"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Томской области (СНИЛС), и пароль, полученный после регистрации на Едином и Региональном портале; </w:t>
      </w:r>
    </w:p>
    <w:p w14:paraId="12735DB2"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14:paraId="6EDE216B"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w:t>
      </w:r>
      <w:r w:rsidRPr="00081352">
        <w:rPr>
          <w:rFonts w:ascii="Times New Roman" w:hAnsi="Times New Roman" w:cs="Times New Roman"/>
          <w:sz w:val="24"/>
          <w:szCs w:val="24"/>
        </w:rPr>
        <w:lastRenderedPageBreak/>
        <w:t xml:space="preserve">документов (сведений), поступивших с Единого и Регионального портала и (или) через систему межведомственного электронного взаимодействия. </w:t>
      </w:r>
    </w:p>
    <w:p w14:paraId="5AB50912"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14:paraId="6E29D379"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14:paraId="55A2C44A"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14:paraId="6051241F"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2.14.5. МФЦ при обращении заявителя (представителя заявителя) </w:t>
      </w:r>
      <w:r w:rsidRPr="00081352">
        <w:rPr>
          <w:rFonts w:ascii="Times New Roman" w:hAnsi="Times New Roman" w:cs="Times New Roman"/>
          <w:sz w:val="24"/>
          <w:szCs w:val="24"/>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081352">
        <w:rPr>
          <w:rFonts w:ascii="Times New Roman" w:hAnsi="Times New Roman" w:cs="Times New Roman"/>
          <w:sz w:val="24"/>
          <w:szCs w:val="24"/>
        </w:rPr>
        <w:br/>
        <w:t>уполномоченный орган для принятия решения о предоставлении муниципальной услуги.</w:t>
      </w:r>
    </w:p>
    <w:p w14:paraId="23E39FEA"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Томской области, независимо от места его регистрации на территории Томской области, места расположения на территории Томской области объектов недвижимости.</w:t>
      </w:r>
      <w:r w:rsidRPr="00081352">
        <w:rPr>
          <w:rFonts w:ascii="Times New Roman" w:hAnsi="Times New Roman" w:cs="Times New Roman"/>
          <w:sz w:val="24"/>
          <w:szCs w:val="24"/>
          <w:highlight w:val="yellow"/>
        </w:rPr>
        <w:t xml:space="preserve"> </w:t>
      </w:r>
    </w:p>
    <w:p w14:paraId="6E7AA800" w14:textId="77777777" w:rsidR="00417262" w:rsidRPr="00081352" w:rsidRDefault="00417262" w:rsidP="00417262">
      <w:pPr>
        <w:pStyle w:val="ConsPlusNormal"/>
        <w:jc w:val="both"/>
        <w:rPr>
          <w:rFonts w:ascii="Times New Roman" w:hAnsi="Times New Roman" w:cs="Times New Roman"/>
          <w:sz w:val="24"/>
          <w:szCs w:val="24"/>
          <w:highlight w:val="yellow"/>
        </w:rPr>
      </w:pPr>
    </w:p>
    <w:p w14:paraId="728BF997" w14:textId="77777777" w:rsidR="00417262" w:rsidRPr="00081352" w:rsidRDefault="00417262" w:rsidP="00417262">
      <w:pPr>
        <w:pStyle w:val="ConsPlusNormal"/>
        <w:jc w:val="center"/>
        <w:rPr>
          <w:rFonts w:ascii="Times New Roman" w:hAnsi="Times New Roman" w:cs="Times New Roman"/>
          <w:sz w:val="24"/>
          <w:szCs w:val="24"/>
        </w:rPr>
      </w:pPr>
      <w:r w:rsidRPr="00081352">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EF2FDC7" w14:textId="77777777" w:rsidR="00417262" w:rsidRPr="00081352" w:rsidRDefault="00417262" w:rsidP="00417262">
      <w:pPr>
        <w:pStyle w:val="ConsPlusNormal"/>
        <w:jc w:val="center"/>
        <w:rPr>
          <w:rFonts w:ascii="Times New Roman" w:hAnsi="Times New Roman" w:cs="Times New Roman"/>
          <w:sz w:val="24"/>
          <w:szCs w:val="24"/>
          <w:highlight w:val="yellow"/>
        </w:rPr>
      </w:pPr>
    </w:p>
    <w:p w14:paraId="4AFEB919" w14:textId="77777777" w:rsidR="00417262" w:rsidRPr="00081352" w:rsidRDefault="00417262" w:rsidP="00A465D5">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14:paraId="290FCD06" w14:textId="77777777" w:rsidR="00417262" w:rsidRPr="00081352" w:rsidRDefault="00417262" w:rsidP="00A465D5">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подача заявления о предоставлении муниципальной услуги и документов, необходимых для ее получения;</w:t>
      </w:r>
    </w:p>
    <w:p w14:paraId="5E3929F5" w14:textId="77777777" w:rsidR="00417262" w:rsidRPr="00081352" w:rsidRDefault="00417262" w:rsidP="00A465D5">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проверка заявления и документов;</w:t>
      </w:r>
    </w:p>
    <w:p w14:paraId="520B807B" w14:textId="4F5EC69F" w:rsidR="00417262" w:rsidRPr="00081352" w:rsidRDefault="00A465D5" w:rsidP="00A465D5">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рассмотрение заявления Г</w:t>
      </w:r>
      <w:r w:rsidR="00417262" w:rsidRPr="00081352">
        <w:rPr>
          <w:rFonts w:ascii="Times New Roman" w:hAnsi="Times New Roman" w:cs="Times New Roman"/>
          <w:sz w:val="24"/>
          <w:szCs w:val="24"/>
        </w:rPr>
        <w:t xml:space="preserve">лавой </w:t>
      </w:r>
      <w:r w:rsidR="003B0889">
        <w:rPr>
          <w:rFonts w:ascii="Times New Roman" w:hAnsi="Times New Roman" w:cs="Times New Roman"/>
          <w:sz w:val="24"/>
          <w:szCs w:val="24"/>
        </w:rPr>
        <w:t>Подгорнского</w:t>
      </w:r>
      <w:r w:rsidR="00417262" w:rsidRPr="00081352">
        <w:rPr>
          <w:rFonts w:ascii="Times New Roman" w:hAnsi="Times New Roman" w:cs="Times New Roman"/>
          <w:sz w:val="24"/>
          <w:szCs w:val="24"/>
        </w:rPr>
        <w:t xml:space="preserve"> сельского поселения;</w:t>
      </w:r>
    </w:p>
    <w:p w14:paraId="1E4CDEC7" w14:textId="77777777" w:rsidR="00417262" w:rsidRPr="00081352" w:rsidRDefault="00417262" w:rsidP="00A465D5">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проведение экспертизы заявления и документов на соответствие требованиям действующего законодательства;</w:t>
      </w:r>
    </w:p>
    <w:p w14:paraId="060B47F2" w14:textId="77777777" w:rsidR="00417262" w:rsidRPr="00081352" w:rsidRDefault="00417262" w:rsidP="00A465D5">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получение заявителем сведений о ходе выполнения заявления о предоставлении муниципальной услуги;</w:t>
      </w:r>
    </w:p>
    <w:p w14:paraId="79D3C59C" w14:textId="6220625A" w:rsidR="00417262" w:rsidRPr="00081352" w:rsidRDefault="00417262" w:rsidP="00A465D5">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подготовка проекта решения о переводе или об отказе в переводе жилого помещения </w:t>
      </w:r>
      <w:r w:rsidR="003B0889" w:rsidRPr="00081352">
        <w:rPr>
          <w:rFonts w:ascii="Times New Roman" w:hAnsi="Times New Roman" w:cs="Times New Roman"/>
          <w:sz w:val="24"/>
          <w:szCs w:val="24"/>
        </w:rPr>
        <w:t>в нежилые и нежилые помещения</w:t>
      </w:r>
      <w:r w:rsidRPr="00081352">
        <w:rPr>
          <w:rFonts w:ascii="Times New Roman" w:hAnsi="Times New Roman" w:cs="Times New Roman"/>
          <w:sz w:val="24"/>
          <w:szCs w:val="24"/>
        </w:rPr>
        <w:t xml:space="preserve"> в жилое помещение;</w:t>
      </w:r>
    </w:p>
    <w:p w14:paraId="4C50E270" w14:textId="6E268A79" w:rsidR="00417262" w:rsidRPr="00081352" w:rsidRDefault="00417262" w:rsidP="00A465D5">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регистрация решения о переводе или об отказе в переводе жилого помещения </w:t>
      </w:r>
      <w:r w:rsidR="003B0889" w:rsidRPr="00081352">
        <w:rPr>
          <w:rFonts w:ascii="Times New Roman" w:hAnsi="Times New Roman" w:cs="Times New Roman"/>
          <w:sz w:val="24"/>
          <w:szCs w:val="24"/>
        </w:rPr>
        <w:t>в нежилые и нежилые помещения</w:t>
      </w:r>
      <w:r w:rsidRPr="00081352">
        <w:rPr>
          <w:rFonts w:ascii="Times New Roman" w:hAnsi="Times New Roman" w:cs="Times New Roman"/>
          <w:sz w:val="24"/>
          <w:szCs w:val="24"/>
        </w:rPr>
        <w:t xml:space="preserve"> в жилое помещение.</w:t>
      </w:r>
    </w:p>
    <w:p w14:paraId="560BCAC3" w14:textId="77777777" w:rsidR="00417262" w:rsidRPr="00081352" w:rsidRDefault="00417262" w:rsidP="00A465D5">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3.2. Подача заявления о предоставлении муниципальной услуги и документов, необходимых для ее получения.</w:t>
      </w:r>
    </w:p>
    <w:p w14:paraId="1D6E8025" w14:textId="77777777" w:rsidR="00417262" w:rsidRPr="00081352" w:rsidRDefault="00417262" w:rsidP="00A465D5">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Данное административное действие производится на личном приеме у специалиста администрации либо по средством почтового отправления.</w:t>
      </w:r>
    </w:p>
    <w:p w14:paraId="3336D519" w14:textId="77777777" w:rsidR="00417262" w:rsidRPr="00081352" w:rsidRDefault="00417262" w:rsidP="00A465D5">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3.3. Проверка заявления и документов.</w:t>
      </w:r>
    </w:p>
    <w:p w14:paraId="5999E8C3" w14:textId="77777777" w:rsidR="00417262" w:rsidRPr="00081352" w:rsidRDefault="00417262" w:rsidP="00A465D5">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Данное административное действие производится специалистами администрации, которые осуществляют проверку правильности заполнения и комплектности документов при подаче заявления.</w:t>
      </w:r>
    </w:p>
    <w:p w14:paraId="00836207" w14:textId="77777777" w:rsidR="00417262" w:rsidRPr="00081352" w:rsidRDefault="00417262" w:rsidP="00A465D5">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При соответствии заявления и наличии полного комплекта документов, специалист </w:t>
      </w:r>
      <w:r w:rsidRPr="00081352">
        <w:rPr>
          <w:rFonts w:ascii="Times New Roman" w:hAnsi="Times New Roman" w:cs="Times New Roman"/>
          <w:sz w:val="24"/>
          <w:szCs w:val="24"/>
        </w:rPr>
        <w:lastRenderedPageBreak/>
        <w:t>ставит на заявлении отметку о соответствии документов предъявляемым требованиям. В этом случае заявление подлежит</w:t>
      </w:r>
      <w:r w:rsidR="00A465D5" w:rsidRPr="00081352">
        <w:rPr>
          <w:rFonts w:ascii="Times New Roman" w:hAnsi="Times New Roman" w:cs="Times New Roman"/>
          <w:sz w:val="24"/>
          <w:szCs w:val="24"/>
        </w:rPr>
        <w:t xml:space="preserve"> передаче Г</w:t>
      </w:r>
      <w:r w:rsidRPr="00081352">
        <w:rPr>
          <w:rFonts w:ascii="Times New Roman" w:hAnsi="Times New Roman" w:cs="Times New Roman"/>
          <w:sz w:val="24"/>
          <w:szCs w:val="24"/>
        </w:rPr>
        <w:t>лаве поселения</w:t>
      </w:r>
      <w:r w:rsidRPr="00081352">
        <w:rPr>
          <w:rFonts w:ascii="Times New Roman" w:hAnsi="Times New Roman" w:cs="Times New Roman"/>
          <w:color w:val="FF0000"/>
          <w:sz w:val="24"/>
          <w:szCs w:val="24"/>
        </w:rPr>
        <w:t xml:space="preserve"> </w:t>
      </w:r>
      <w:r w:rsidRPr="00081352">
        <w:rPr>
          <w:rFonts w:ascii="Times New Roman" w:hAnsi="Times New Roman" w:cs="Times New Roman"/>
          <w:sz w:val="24"/>
          <w:szCs w:val="24"/>
        </w:rPr>
        <w:t>на рассмотрение.</w:t>
      </w:r>
    </w:p>
    <w:p w14:paraId="4B544A35" w14:textId="77777777" w:rsidR="00417262" w:rsidRPr="00081352" w:rsidRDefault="00417262" w:rsidP="00E51F98">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В случае несоответствия заявления или документов предъявляемым требованиям, специалист может в устной форме предложить предоставить недостающие документы и (или) внести необходимые исправления. При согласии заявителя, заявление и документы возвращаются для доработки.</w:t>
      </w:r>
    </w:p>
    <w:p w14:paraId="7BAFBEC6" w14:textId="77777777" w:rsidR="00417262" w:rsidRPr="00081352" w:rsidRDefault="00BC5136" w:rsidP="00E51F98">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3.4. Рассмотрение заявления Г</w:t>
      </w:r>
      <w:r w:rsidR="00417262" w:rsidRPr="00081352">
        <w:rPr>
          <w:rFonts w:ascii="Times New Roman" w:hAnsi="Times New Roman" w:cs="Times New Roman"/>
          <w:sz w:val="24"/>
          <w:szCs w:val="24"/>
        </w:rPr>
        <w:t>лавой поселения.</w:t>
      </w:r>
    </w:p>
    <w:p w14:paraId="2036B056" w14:textId="77777777" w:rsidR="00417262" w:rsidRPr="00081352" w:rsidRDefault="00417262" w:rsidP="00E51F98">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Данное админист</w:t>
      </w:r>
      <w:r w:rsidR="00E51F98" w:rsidRPr="00081352">
        <w:rPr>
          <w:rFonts w:ascii="Times New Roman" w:hAnsi="Times New Roman" w:cs="Times New Roman"/>
          <w:sz w:val="24"/>
          <w:szCs w:val="24"/>
        </w:rPr>
        <w:t>ративное действие производится Г</w:t>
      </w:r>
      <w:r w:rsidRPr="00081352">
        <w:rPr>
          <w:rFonts w:ascii="Times New Roman" w:hAnsi="Times New Roman" w:cs="Times New Roman"/>
          <w:sz w:val="24"/>
          <w:szCs w:val="24"/>
        </w:rPr>
        <w:t>лавой поселения или лицом, его замещающим.</w:t>
      </w:r>
    </w:p>
    <w:p w14:paraId="6D179733" w14:textId="77777777" w:rsidR="00417262" w:rsidRPr="00081352" w:rsidRDefault="00E51F98" w:rsidP="00E51F98">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По результатам рассмотрения Г</w:t>
      </w:r>
      <w:r w:rsidR="00417262" w:rsidRPr="00081352">
        <w:rPr>
          <w:rFonts w:ascii="Times New Roman" w:hAnsi="Times New Roman" w:cs="Times New Roman"/>
          <w:sz w:val="24"/>
          <w:szCs w:val="24"/>
        </w:rPr>
        <w:t>лава поселения дает поручение специалисту рассмотреть заявление, о чем налагает соответствующую резолюцию.</w:t>
      </w:r>
    </w:p>
    <w:p w14:paraId="3D107610" w14:textId="77777777" w:rsidR="00417262" w:rsidRPr="00081352" w:rsidRDefault="00417262" w:rsidP="00E51F98">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3.5. Проведение экспертизы заявления и документов на соответствие требованиям действующего законодательства.</w:t>
      </w:r>
    </w:p>
    <w:p w14:paraId="3B8E2B70" w14:textId="77777777" w:rsidR="00417262" w:rsidRPr="00081352" w:rsidRDefault="00417262" w:rsidP="00E51F98">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Данное административное действие производится ответственным специалистом в течение трех дней со дня получения им заявления.</w:t>
      </w:r>
    </w:p>
    <w:p w14:paraId="5825498B" w14:textId="77777777" w:rsidR="00417262" w:rsidRPr="00081352" w:rsidRDefault="00417262" w:rsidP="00E51F98">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В случае выявления противоречий, неточностей в представленных на рассмотрение документах либо не представления полного комплекта документов, ответственный исполнитель должен связаться с заявителем по телефону, ясно изложить противоречия, неточности в представленных документах и указать на необходимость устранения данных недостатков в срок, не превышающий трех дней со дня уведомления, о чем делает соответствующую отметку на заявлении. В случае если в течение трех дней указанные замечания не устранены, ответственный исполнитель готовит мотивированный отказ в предоставлении муниципальной услуги, который подписывается главой поселения.</w:t>
      </w:r>
    </w:p>
    <w:p w14:paraId="29833BE1" w14:textId="77777777" w:rsidR="00417262" w:rsidRPr="00081352" w:rsidRDefault="00417262" w:rsidP="00E51F98">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3.6. Подготовка решения о переводе или об отказе в переводе помещения.</w:t>
      </w:r>
    </w:p>
    <w:p w14:paraId="2A9CED2C" w14:textId="77777777" w:rsidR="00417262" w:rsidRPr="00081352" w:rsidRDefault="00417262" w:rsidP="00E51F98">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документов, не позднее чем через сорок пять дней со дня представления указанных документов в администрацию.</w:t>
      </w:r>
    </w:p>
    <w:p w14:paraId="614380EE" w14:textId="77777777" w:rsidR="00417262" w:rsidRPr="00081352" w:rsidRDefault="00417262" w:rsidP="00E51F98">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Администрация, осуществляющая перевод помещений, не позднее чем через три рабочих дня со дня принятия одного из решений выдает или направляет по адресу, указанному в заявлении, заявителю документ, подтверждающий принятие одного из решений. Администрация, осуществляющая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14:paraId="75B62364" w14:textId="77777777" w:rsidR="00417262" w:rsidRPr="00081352" w:rsidRDefault="00417262" w:rsidP="00E51F98">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документ должен содержать требование об их проведении, перечень иных работ, если их проведение необходимо.</w:t>
      </w:r>
    </w:p>
    <w:p w14:paraId="6778B9F9" w14:textId="77777777" w:rsidR="00417262" w:rsidRPr="00081352" w:rsidRDefault="00417262" w:rsidP="00E51F98">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Решение, подтверждающее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14:paraId="1D836F09" w14:textId="77777777" w:rsidR="00417262" w:rsidRPr="00081352" w:rsidRDefault="00417262" w:rsidP="00FB121C">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решение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и (или) иных работ с учетом перечня таких работ.</w:t>
      </w:r>
    </w:p>
    <w:p w14:paraId="56475D1F" w14:textId="77777777" w:rsidR="00417262" w:rsidRPr="00081352" w:rsidRDefault="00417262" w:rsidP="00FB121C">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Завершение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Акт приемочной комиссии, подтверждающий завершение переустройства и (или) перепланировки, должен быть </w:t>
      </w:r>
      <w:r w:rsidRPr="00081352">
        <w:rPr>
          <w:rFonts w:ascii="Times New Roman" w:hAnsi="Times New Roman" w:cs="Times New Roman"/>
          <w:sz w:val="24"/>
          <w:szCs w:val="24"/>
        </w:rPr>
        <w:lastRenderedPageBreak/>
        <w:t>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0ACC5897" w14:textId="77777777" w:rsidR="00417262" w:rsidRPr="00081352" w:rsidRDefault="00417262" w:rsidP="00501DFD">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Решение об отказе в переводе помещения должно содержать основания отказа с обязательной ссылкой на нарушения.</w:t>
      </w:r>
    </w:p>
    <w:p w14:paraId="5C6F42AA" w14:textId="77777777" w:rsidR="00417262" w:rsidRPr="00081352" w:rsidRDefault="00417262" w:rsidP="00501DFD">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335D5B3C" w14:textId="77777777" w:rsidR="00417262" w:rsidRPr="00081352" w:rsidRDefault="00417262" w:rsidP="00501DF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3.7. Перечень административных процедур (действий) при предоставлении муниципальных услуг в электронной форме</w:t>
      </w:r>
    </w:p>
    <w:p w14:paraId="1F81E0B8" w14:textId="77777777" w:rsidR="00417262" w:rsidRPr="00081352" w:rsidRDefault="00417262" w:rsidP="004D70EC">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3.7.1.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5496B71A" w14:textId="77777777" w:rsidR="00417262" w:rsidRPr="00081352" w:rsidRDefault="00417262" w:rsidP="004D70EC">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3.7.2. Предоставление муниципальной услуги в электронной форме включает в себя следующие административные процедуры:</w:t>
      </w:r>
    </w:p>
    <w:p w14:paraId="34FB4C7E" w14:textId="77777777" w:rsidR="00417262" w:rsidRPr="00081352" w:rsidRDefault="00417262" w:rsidP="004D70EC">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1) прием Заявления и документов (информации), необходимых для предоставления муниципальной услуги;</w:t>
      </w:r>
    </w:p>
    <w:p w14:paraId="27B254C4" w14:textId="77777777" w:rsidR="00417262" w:rsidRPr="00081352" w:rsidRDefault="00417262" w:rsidP="004D70EC">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2) проверка действительность усиленной квалифицированной электронной подписи;</w:t>
      </w:r>
    </w:p>
    <w:p w14:paraId="7F6AB89E" w14:textId="77777777" w:rsidR="00417262" w:rsidRPr="00081352" w:rsidRDefault="00417262" w:rsidP="004D70EC">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14:paraId="3C39884C" w14:textId="77777777" w:rsidR="00417262" w:rsidRPr="00081352" w:rsidRDefault="00417262" w:rsidP="004D70EC">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4) принятие решения о подготовке выписки, уведомления;</w:t>
      </w:r>
    </w:p>
    <w:p w14:paraId="062EB20A" w14:textId="77777777" w:rsidR="00417262" w:rsidRPr="00081352" w:rsidRDefault="00417262" w:rsidP="004D70EC">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5) направление заявителю уведомления о приеме заявления или отказа в приеме к рассмотрению заявления;</w:t>
      </w:r>
    </w:p>
    <w:p w14:paraId="4870E8B9" w14:textId="77777777" w:rsidR="00417262" w:rsidRPr="00081352" w:rsidRDefault="00417262" w:rsidP="004D70EC">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6) формирование результата предоставления муниципальной услуги;</w:t>
      </w:r>
    </w:p>
    <w:p w14:paraId="2E9CD8CD" w14:textId="77777777" w:rsidR="00417262" w:rsidRPr="00081352" w:rsidRDefault="00417262" w:rsidP="004D70EC">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7) направление (выдача) результата.</w:t>
      </w:r>
    </w:p>
    <w:p w14:paraId="5235F0E9" w14:textId="77777777" w:rsidR="00417262" w:rsidRPr="00081352" w:rsidRDefault="00417262" w:rsidP="004D70EC">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w:t>
      </w:r>
    </w:p>
    <w:p w14:paraId="7A67FC93" w14:textId="77777777" w:rsidR="00417262" w:rsidRPr="00081352" w:rsidRDefault="00417262" w:rsidP="004D70EC">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3.8.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00BE431F" w:rsidRPr="00081352">
        <w:rPr>
          <w:rFonts w:ascii="Times New Roman" w:hAnsi="Times New Roman" w:cs="Times New Roman"/>
          <w:sz w:val="24"/>
          <w:szCs w:val="24"/>
          <w:shd w:val="clear" w:color="auto" w:fill="FFFFFF"/>
        </w:rPr>
        <w:t xml:space="preserve">от 27 </w:t>
      </w:r>
      <w:r w:rsidR="00BE431F" w:rsidRPr="00081352">
        <w:rPr>
          <w:rFonts w:ascii="Times New Roman" w:hAnsi="Times New Roman" w:cs="Times New Roman"/>
          <w:sz w:val="24"/>
          <w:szCs w:val="24"/>
          <w:shd w:val="clear" w:color="auto" w:fill="FFFFFF"/>
        </w:rPr>
        <w:lastRenderedPageBreak/>
        <w:t>июля 2010 г. N 210-ФЗ «</w:t>
      </w:r>
      <w:r w:rsidRPr="00081352">
        <w:rPr>
          <w:rFonts w:ascii="Times New Roman" w:hAnsi="Times New Roman" w:cs="Times New Roman"/>
          <w:sz w:val="24"/>
          <w:szCs w:val="24"/>
          <w:shd w:val="clear" w:color="auto" w:fill="FFFFFF"/>
        </w:rPr>
        <w:t>Об организации предоставления госуда</w:t>
      </w:r>
      <w:r w:rsidR="00BE431F" w:rsidRPr="00081352">
        <w:rPr>
          <w:rFonts w:ascii="Times New Roman" w:hAnsi="Times New Roman" w:cs="Times New Roman"/>
          <w:sz w:val="24"/>
          <w:szCs w:val="24"/>
          <w:shd w:val="clear" w:color="auto" w:fill="FFFFFF"/>
        </w:rPr>
        <w:t>рственных и муниципальных услуг»</w:t>
      </w:r>
      <w:r w:rsidRPr="00081352">
        <w:rPr>
          <w:rFonts w:ascii="Times New Roman" w:hAnsi="Times New Roman" w:cs="Times New Roman"/>
          <w:sz w:val="24"/>
          <w:szCs w:val="24"/>
          <w:shd w:val="clear" w:color="auto" w:fill="FFFFFF"/>
        </w:rPr>
        <w:t>.</w:t>
      </w:r>
    </w:p>
    <w:p w14:paraId="02517CC1" w14:textId="77777777" w:rsidR="00417262" w:rsidRPr="00081352" w:rsidRDefault="00417262" w:rsidP="004D70EC">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Прием и регистрация запроса осуществляются должностным лицом уполномоченного органа, ответственного за регистрацию.</w:t>
      </w:r>
    </w:p>
    <w:p w14:paraId="0B2BBA94" w14:textId="77777777" w:rsidR="00417262" w:rsidRPr="00081352" w:rsidRDefault="00417262" w:rsidP="004D70EC">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14:paraId="27A177AB" w14:textId="77777777" w:rsidR="00417262" w:rsidRPr="00081352" w:rsidRDefault="00417262" w:rsidP="004D70EC">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14:paraId="7878928E" w14:textId="77777777" w:rsidR="00417262" w:rsidRPr="00081352" w:rsidRDefault="00417262" w:rsidP="004D70EC">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В случае поступления заявления и документов, указанных в подразделе 2.6.1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14:paraId="449B526D"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14:paraId="15B5F2FF"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14:paraId="0037DA7C"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14:paraId="79C58336"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2 настоящего Административного регламента, а также осуществляются следующие действия:</w:t>
      </w:r>
    </w:p>
    <w:p w14:paraId="2947A95A"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3D38B7CA"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14:paraId="43EF8EE8"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14:paraId="584A41E8"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14:paraId="33CF4323"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При предоставлении муниципальной услуги в электронной форме заявителю направляется:</w:t>
      </w:r>
    </w:p>
    <w:p w14:paraId="314F7819"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а) уведомление о записи на прием в уполномоченный орган или МФЦ;</w:t>
      </w:r>
    </w:p>
    <w:p w14:paraId="50BF1D84"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14:paraId="4EDC20E7"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в) уведомление о начале процедуры предоставления муниципальной услуги;</w:t>
      </w:r>
    </w:p>
    <w:p w14:paraId="6DE7107D"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lastRenderedPageBreak/>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14:paraId="54706BB1"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14:paraId="77E04EDF"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733EBE97"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з) уведомление о мотивированном отказе в предоставлении муниципальной услуги.</w:t>
      </w:r>
    </w:p>
    <w:p w14:paraId="4922912E"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14:paraId="4E2861F5"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14:paraId="7E42E272"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14:paraId="66F62593"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0C0C637A" w14:textId="5CF43CE9"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Срок исполнения административной процедуры по выдаче заявителю результата предоставления муниципальной </w:t>
      </w:r>
      <w:r w:rsidR="003B0889" w:rsidRPr="00081352">
        <w:rPr>
          <w:rFonts w:ascii="Times New Roman" w:hAnsi="Times New Roman" w:cs="Times New Roman"/>
          <w:sz w:val="24"/>
          <w:szCs w:val="24"/>
        </w:rPr>
        <w:t>услуги –</w:t>
      </w:r>
      <w:r w:rsidRPr="00081352">
        <w:rPr>
          <w:rFonts w:ascii="Times New Roman" w:hAnsi="Times New Roman" w:cs="Times New Roman"/>
          <w:sz w:val="24"/>
          <w:szCs w:val="24"/>
        </w:rPr>
        <w:t xml:space="preserve"> 1 рабочий день.</w:t>
      </w:r>
    </w:p>
    <w:p w14:paraId="52510873"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3.9. Перечень административных процедур (действий), выполняемых МФЦ</w:t>
      </w:r>
    </w:p>
    <w:p w14:paraId="09BE0869"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При обращении заявителя с заявлением и документами, указанными в подразделе 2.6.1 раздела 2 Регламента в МФЦ предоставление муниципальной услуги включает в себя следующие административные процедуры:</w:t>
      </w:r>
    </w:p>
    <w:p w14:paraId="5A555572"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14:paraId="16BBE430"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14:paraId="412DBCE2"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3) передача курьером заявления и прилагаемых к нему документов из МФЦ в уполномоченный орган;</w:t>
      </w:r>
    </w:p>
    <w:p w14:paraId="12B413D4"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4) передача курьером пакета документов из уполномоченного органа в МФЦ;</w:t>
      </w:r>
    </w:p>
    <w:p w14:paraId="21696ACF"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5) выдача (направление) заявителю результата предоставления муниципальной услуги.</w:t>
      </w:r>
    </w:p>
    <w:p w14:paraId="643342EA"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14:paraId="1D9B024C"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3.10. Порядок выполнения административных процедур (действий) МФЦ</w:t>
      </w:r>
    </w:p>
    <w:p w14:paraId="5EB3D7AD"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3.10.1. При приеме заявления и прилагаемых к нему документов работник МФЦ:</w:t>
      </w:r>
    </w:p>
    <w:p w14:paraId="3465FF49"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47FF5B87"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lastRenderedPageBreak/>
        <w:t>принимает запрос заявителей о предоставлении муниципальной услуги и иных документов, необходимых для предоставления муниципальной услуги;</w:t>
      </w:r>
    </w:p>
    <w:p w14:paraId="2A6712E0"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4F4BE421" w14:textId="77777777" w:rsidR="00417262" w:rsidRPr="00081352" w:rsidRDefault="00417262" w:rsidP="0042301F">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2D7BAE24" w14:textId="77777777" w:rsidR="00417262" w:rsidRPr="00081352" w:rsidRDefault="00417262" w:rsidP="0042301F">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проверяет соответствие представленных документов установленным требованиям, удостоверяясь, что:</w:t>
      </w:r>
    </w:p>
    <w:p w14:paraId="7CD460FC" w14:textId="77777777" w:rsidR="00417262" w:rsidRPr="00081352" w:rsidRDefault="00417262" w:rsidP="0042301F">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7A998F71" w14:textId="77777777" w:rsidR="00417262" w:rsidRPr="00081352" w:rsidRDefault="00417262" w:rsidP="0042301F">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тексты документов написаны разборчиво;</w:t>
      </w:r>
    </w:p>
    <w:p w14:paraId="7020D177" w14:textId="77777777" w:rsidR="00417262" w:rsidRPr="00081352" w:rsidRDefault="00417262" w:rsidP="0042301F">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фамилии, имена и отчества физических лиц, адреса их мест жительства написаны полностью;</w:t>
      </w:r>
    </w:p>
    <w:p w14:paraId="3610C654" w14:textId="77777777" w:rsidR="00417262" w:rsidRPr="00081352" w:rsidRDefault="00417262" w:rsidP="0042301F">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в документах нет подчисток, приписок, зачеркнутых слов и иных не оговоренных в них исправлений;</w:t>
      </w:r>
    </w:p>
    <w:p w14:paraId="3C956759" w14:textId="77777777" w:rsidR="00417262" w:rsidRPr="00081352" w:rsidRDefault="00417262" w:rsidP="0042301F">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документы не исполнены карандашом;</w:t>
      </w:r>
    </w:p>
    <w:p w14:paraId="4AAA8B36" w14:textId="77777777" w:rsidR="00417262" w:rsidRPr="00081352" w:rsidRDefault="00417262" w:rsidP="0042301F">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14:paraId="0BAB7435" w14:textId="77777777" w:rsidR="00417262" w:rsidRPr="00081352" w:rsidRDefault="00417262" w:rsidP="0042301F">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срок действия документов не истек;</w:t>
      </w:r>
    </w:p>
    <w:p w14:paraId="4B95C3B6" w14:textId="77777777" w:rsidR="00417262" w:rsidRPr="00081352" w:rsidRDefault="00417262" w:rsidP="0042301F">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14:paraId="4B81E845" w14:textId="77777777" w:rsidR="00417262" w:rsidRPr="00081352" w:rsidRDefault="00417262" w:rsidP="0042301F">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документы представлены в полном объеме;</w:t>
      </w:r>
    </w:p>
    <w:p w14:paraId="51B88006" w14:textId="77777777" w:rsidR="00417262" w:rsidRPr="00081352" w:rsidRDefault="00417262" w:rsidP="0042301F">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заявление соответствует установленным требованиям к его форме и виду;</w:t>
      </w:r>
    </w:p>
    <w:p w14:paraId="2E1441AB" w14:textId="77777777" w:rsidR="00417262" w:rsidRPr="00081352" w:rsidRDefault="00417262" w:rsidP="0042301F">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14:paraId="5A280EA4" w14:textId="77777777" w:rsidR="00417262" w:rsidRPr="00081352" w:rsidRDefault="00417262" w:rsidP="0042301F">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Работник МФЦ от имени заявителя заполняет заявление по соответствующей форме. </w:t>
      </w:r>
    </w:p>
    <w:p w14:paraId="4DC69B65" w14:textId="77777777" w:rsidR="00417262" w:rsidRPr="00081352" w:rsidRDefault="00417262" w:rsidP="0042301F">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14:paraId="57444828" w14:textId="77777777" w:rsidR="00417262" w:rsidRPr="00081352" w:rsidRDefault="00417262" w:rsidP="0042301F">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14:paraId="719117E5" w14:textId="77777777" w:rsidR="00417262" w:rsidRPr="00081352" w:rsidRDefault="00417262" w:rsidP="0042301F">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о сроке предоставления муниципальной услуги;</w:t>
      </w:r>
    </w:p>
    <w:p w14:paraId="664EA593" w14:textId="77777777" w:rsidR="00417262" w:rsidRPr="00081352" w:rsidRDefault="00417262" w:rsidP="0042301F">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о возможности отказа в предоставлении муниципальной услуги.</w:t>
      </w:r>
    </w:p>
    <w:p w14:paraId="7232DC21" w14:textId="77777777" w:rsidR="00417262" w:rsidRPr="00081352" w:rsidRDefault="00417262" w:rsidP="0042301F">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14:paraId="2433D520" w14:textId="77777777" w:rsidR="00417262" w:rsidRPr="00081352" w:rsidRDefault="00417262" w:rsidP="0042301F">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3.10.2.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14:paraId="7383FF45" w14:textId="77777777" w:rsidR="00417262" w:rsidRPr="00081352" w:rsidRDefault="00417262" w:rsidP="0042301F">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14:paraId="29E4E152" w14:textId="77777777" w:rsidR="00417262" w:rsidRPr="00081352" w:rsidRDefault="00417262" w:rsidP="0042301F">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14:paraId="4CA4C5F4" w14:textId="77777777" w:rsidR="00417262" w:rsidRPr="00081352" w:rsidRDefault="00417262" w:rsidP="00657839">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lastRenderedPageBreak/>
        <w:t>3.10.3.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14:paraId="684B0033" w14:textId="77777777" w:rsidR="00417262" w:rsidRPr="00081352" w:rsidRDefault="00417262" w:rsidP="00657839">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14:paraId="20538736" w14:textId="77777777" w:rsidR="00417262" w:rsidRPr="00081352" w:rsidRDefault="00417262" w:rsidP="00657839">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3.10.4.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3F76DE8F" w14:textId="77777777" w:rsidR="00417262" w:rsidRPr="00081352" w:rsidRDefault="00417262" w:rsidP="00657839">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Для получения документов заявитель прибывает в МФЦ лично с документом, удостоверяющим личность.</w:t>
      </w:r>
    </w:p>
    <w:p w14:paraId="4E44F9C7" w14:textId="77777777" w:rsidR="00417262" w:rsidRPr="00081352" w:rsidRDefault="00417262" w:rsidP="00657839">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14:paraId="472F1B5D" w14:textId="77777777" w:rsidR="00417262" w:rsidRPr="00081352" w:rsidRDefault="00417262" w:rsidP="00657839">
      <w:pPr>
        <w:tabs>
          <w:tab w:val="left" w:pos="2842"/>
        </w:tabs>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При выдаче документов должностное лицо МФЦ:</w:t>
      </w:r>
    </w:p>
    <w:p w14:paraId="753990FB" w14:textId="77777777" w:rsidR="00417262" w:rsidRPr="00081352" w:rsidRDefault="00417262" w:rsidP="00657839">
      <w:pPr>
        <w:tabs>
          <w:tab w:val="left" w:pos="2842"/>
        </w:tabs>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14:paraId="3C7BD0FD" w14:textId="77777777" w:rsidR="00417262" w:rsidRPr="00081352" w:rsidRDefault="00417262" w:rsidP="00657839">
      <w:pPr>
        <w:tabs>
          <w:tab w:val="left" w:pos="2842"/>
        </w:tabs>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знакомит с содержанием документов и выдает их.</w:t>
      </w:r>
    </w:p>
    <w:p w14:paraId="750D51A6" w14:textId="77777777" w:rsidR="00417262" w:rsidRPr="00081352" w:rsidRDefault="00417262" w:rsidP="003D71B7">
      <w:pPr>
        <w:spacing w:after="0" w:line="240" w:lineRule="auto"/>
        <w:ind w:firstLine="709"/>
        <w:jc w:val="both"/>
        <w:rPr>
          <w:rFonts w:ascii="Times New Roman" w:hAnsi="Times New Roman" w:cs="Times New Roman"/>
          <w:sz w:val="24"/>
          <w:szCs w:val="24"/>
        </w:rPr>
      </w:pPr>
      <w:r w:rsidRPr="00081352">
        <w:rPr>
          <w:rFonts w:ascii="Times New Roman" w:hAnsi="Times New Roman" w:cs="Times New Roman"/>
          <w:sz w:val="24"/>
          <w:szCs w:val="24"/>
        </w:rPr>
        <w:t>3.10.5. В случае обращения заявителя за предоставлением муниципальной услуги по экстерриториальному принципу МФЦ:</w:t>
      </w:r>
    </w:p>
    <w:p w14:paraId="1B02420C" w14:textId="77777777" w:rsidR="00417262" w:rsidRPr="00081352" w:rsidRDefault="00417262" w:rsidP="003D71B7">
      <w:pPr>
        <w:spacing w:after="0" w:line="240" w:lineRule="auto"/>
        <w:ind w:firstLine="709"/>
        <w:jc w:val="both"/>
        <w:rPr>
          <w:rFonts w:ascii="Times New Roman" w:hAnsi="Times New Roman" w:cs="Times New Roman"/>
          <w:sz w:val="24"/>
          <w:szCs w:val="24"/>
        </w:rPr>
      </w:pPr>
      <w:r w:rsidRPr="00081352">
        <w:rPr>
          <w:rFonts w:ascii="Times New Roman" w:hAnsi="Times New Roman" w:cs="Times New Roman"/>
          <w:sz w:val="24"/>
          <w:szCs w:val="24"/>
        </w:rPr>
        <w:t>- принимает от заявителя заявление и документы, представленные заявителем;</w:t>
      </w:r>
    </w:p>
    <w:p w14:paraId="40AC79D6" w14:textId="77777777" w:rsidR="00417262" w:rsidRPr="00081352" w:rsidRDefault="00417262" w:rsidP="003D71B7">
      <w:pPr>
        <w:spacing w:after="0" w:line="240" w:lineRule="auto"/>
        <w:ind w:firstLine="709"/>
        <w:jc w:val="both"/>
        <w:rPr>
          <w:rFonts w:ascii="Times New Roman" w:hAnsi="Times New Roman" w:cs="Times New Roman"/>
          <w:sz w:val="24"/>
          <w:szCs w:val="24"/>
        </w:rPr>
      </w:pPr>
      <w:r w:rsidRPr="00081352">
        <w:rPr>
          <w:rFonts w:ascii="Times New Roman" w:hAnsi="Times New Roman" w:cs="Times New Roman"/>
          <w:sz w:val="24"/>
          <w:szCs w:val="24"/>
        </w:rPr>
        <w:t>- осуществляет копирование (сканирование)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14:paraId="33CAD86A" w14:textId="77777777" w:rsidR="00417262" w:rsidRPr="00081352" w:rsidRDefault="00417262" w:rsidP="003D71B7">
      <w:pPr>
        <w:spacing w:after="0" w:line="240" w:lineRule="auto"/>
        <w:ind w:firstLine="709"/>
        <w:jc w:val="both"/>
        <w:rPr>
          <w:rFonts w:ascii="Times New Roman" w:hAnsi="Times New Roman" w:cs="Times New Roman"/>
          <w:sz w:val="24"/>
          <w:szCs w:val="24"/>
        </w:rPr>
      </w:pPr>
      <w:r w:rsidRPr="00081352">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14:paraId="07DD33E7" w14:textId="77777777" w:rsidR="00417262" w:rsidRPr="00081352" w:rsidRDefault="00417262" w:rsidP="003D71B7">
      <w:pPr>
        <w:tabs>
          <w:tab w:val="left" w:pos="851"/>
        </w:tabs>
        <w:spacing w:after="0" w:line="240" w:lineRule="auto"/>
        <w:ind w:firstLine="709"/>
        <w:jc w:val="both"/>
        <w:rPr>
          <w:rFonts w:ascii="Times New Roman" w:hAnsi="Times New Roman" w:cs="Times New Roman"/>
          <w:sz w:val="24"/>
          <w:szCs w:val="24"/>
        </w:rPr>
      </w:pPr>
      <w:r w:rsidRPr="00081352">
        <w:rPr>
          <w:rFonts w:ascii="Times New Roman" w:hAnsi="Times New Roman" w:cs="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14:paraId="4C1CCCC8" w14:textId="77777777" w:rsidR="00417262" w:rsidRPr="00081352" w:rsidRDefault="00417262" w:rsidP="003D71B7">
      <w:pPr>
        <w:spacing w:after="0" w:line="200" w:lineRule="atLeast"/>
        <w:ind w:firstLine="708"/>
        <w:jc w:val="both"/>
        <w:rPr>
          <w:rFonts w:ascii="Times New Roman" w:hAnsi="Times New Roman" w:cs="Times New Roman"/>
          <w:sz w:val="24"/>
          <w:szCs w:val="24"/>
        </w:rPr>
      </w:pPr>
      <w:r w:rsidRPr="00081352">
        <w:rPr>
          <w:rFonts w:ascii="Times New Roman" w:hAnsi="Times New Roman" w:cs="Times New Roman"/>
          <w:sz w:val="24"/>
          <w:szCs w:val="24"/>
        </w:rPr>
        <w:t>3.10.6. В случае обращения заявителя за предоставлением муниципальной услуги по приему заявителей по предварительной записи</w:t>
      </w:r>
    </w:p>
    <w:p w14:paraId="07E8E06A" w14:textId="77777777" w:rsidR="00417262" w:rsidRPr="00081352" w:rsidRDefault="00417262" w:rsidP="003D71B7">
      <w:pPr>
        <w:spacing w:after="0" w:line="200" w:lineRule="atLeast"/>
        <w:ind w:firstLine="708"/>
        <w:jc w:val="both"/>
        <w:rPr>
          <w:rFonts w:ascii="Times New Roman" w:hAnsi="Times New Roman" w:cs="Times New Roman"/>
          <w:sz w:val="24"/>
          <w:szCs w:val="24"/>
        </w:rPr>
      </w:pPr>
      <w:r w:rsidRPr="00081352">
        <w:rPr>
          <w:rFonts w:ascii="Times New Roman" w:hAnsi="Times New Roman" w:cs="Times New Roman"/>
          <w:sz w:val="24"/>
          <w:szCs w:val="24"/>
        </w:rPr>
        <w:t xml:space="preserve">В целях предоставления муниципальной услуги осуществляется прием заявителей по предварительной записи. </w:t>
      </w:r>
    </w:p>
    <w:p w14:paraId="0BF5E820" w14:textId="77777777" w:rsidR="00417262" w:rsidRPr="00081352" w:rsidRDefault="00417262" w:rsidP="003D71B7">
      <w:pPr>
        <w:spacing w:after="0" w:line="200" w:lineRule="atLeast"/>
        <w:ind w:firstLine="708"/>
        <w:jc w:val="both"/>
        <w:rPr>
          <w:rFonts w:ascii="Times New Roman" w:hAnsi="Times New Roman" w:cs="Times New Roman"/>
          <w:sz w:val="24"/>
          <w:szCs w:val="24"/>
        </w:rPr>
      </w:pPr>
      <w:r w:rsidRPr="00081352">
        <w:rPr>
          <w:rFonts w:ascii="Times New Roman" w:hAnsi="Times New Roman" w:cs="Times New Roman"/>
          <w:sz w:val="24"/>
          <w:szCs w:val="24"/>
        </w:rPr>
        <w:t xml:space="preserve">Запись на прием проводится посредством Единого и Регионального портала. </w:t>
      </w:r>
    </w:p>
    <w:p w14:paraId="73D6CE24" w14:textId="77777777" w:rsidR="00417262" w:rsidRPr="00081352" w:rsidRDefault="00417262" w:rsidP="003D71B7">
      <w:pPr>
        <w:spacing w:after="0" w:line="200" w:lineRule="atLeast"/>
        <w:ind w:firstLine="708"/>
        <w:jc w:val="both"/>
        <w:rPr>
          <w:rFonts w:ascii="Times New Roman" w:hAnsi="Times New Roman" w:cs="Times New Roman"/>
          <w:sz w:val="24"/>
          <w:szCs w:val="24"/>
        </w:rPr>
      </w:pPr>
      <w:r w:rsidRPr="00081352">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14:paraId="12AF35F7" w14:textId="77777777" w:rsidR="00417262" w:rsidRPr="00081352" w:rsidRDefault="00417262" w:rsidP="003D71B7">
      <w:pPr>
        <w:spacing w:after="0" w:line="200" w:lineRule="atLeast"/>
        <w:ind w:firstLine="708"/>
        <w:jc w:val="both"/>
        <w:rPr>
          <w:rFonts w:ascii="Times New Roman" w:hAnsi="Times New Roman" w:cs="Times New Roman"/>
          <w:sz w:val="24"/>
          <w:szCs w:val="24"/>
        </w:rPr>
      </w:pPr>
      <w:r w:rsidRPr="00081352">
        <w:rPr>
          <w:rFonts w:ascii="Times New Roman" w:hAnsi="Times New Roman" w:cs="Times New Roman"/>
          <w:sz w:val="24"/>
          <w:szCs w:val="24"/>
        </w:rPr>
        <w:lastRenderedPageBreak/>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66B5F402" w14:textId="77777777" w:rsidR="00417262" w:rsidRPr="00081352" w:rsidRDefault="00417262" w:rsidP="003D71B7">
      <w:pPr>
        <w:spacing w:after="0" w:line="200" w:lineRule="atLeast"/>
        <w:ind w:firstLine="708"/>
        <w:jc w:val="both"/>
        <w:rPr>
          <w:rFonts w:ascii="Times New Roman" w:hAnsi="Times New Roman" w:cs="Times New Roman"/>
          <w:sz w:val="24"/>
          <w:szCs w:val="24"/>
        </w:rPr>
      </w:pPr>
      <w:r w:rsidRPr="00081352">
        <w:rPr>
          <w:rFonts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14:paraId="6D5EE22A" w14:textId="77777777" w:rsidR="00417262" w:rsidRPr="00081352" w:rsidRDefault="00417262" w:rsidP="003D71B7">
      <w:pPr>
        <w:spacing w:after="0" w:line="200" w:lineRule="atLeast"/>
        <w:ind w:firstLine="708"/>
        <w:jc w:val="both"/>
        <w:rPr>
          <w:rFonts w:ascii="Times New Roman" w:hAnsi="Times New Roman" w:cs="Times New Roman"/>
          <w:sz w:val="24"/>
          <w:szCs w:val="24"/>
        </w:rPr>
      </w:pPr>
      <w:r w:rsidRPr="00081352">
        <w:rPr>
          <w:rFonts w:ascii="Times New Roman" w:hAnsi="Times New Roman" w:cs="Times New Roman"/>
          <w:sz w:val="24"/>
          <w:szCs w:val="24"/>
        </w:rPr>
        <w:t>На Едином и Региональном портале, официальном сайте размещаются образцы заполнения электронной формы запроса.</w:t>
      </w:r>
    </w:p>
    <w:p w14:paraId="6C17659C" w14:textId="77777777" w:rsidR="00417262" w:rsidRPr="00081352" w:rsidRDefault="00417262" w:rsidP="003D71B7">
      <w:pPr>
        <w:spacing w:after="0" w:line="200" w:lineRule="atLeast"/>
        <w:ind w:firstLine="708"/>
        <w:jc w:val="both"/>
        <w:rPr>
          <w:rFonts w:ascii="Times New Roman" w:hAnsi="Times New Roman" w:cs="Times New Roman"/>
          <w:sz w:val="24"/>
          <w:szCs w:val="24"/>
        </w:rPr>
      </w:pPr>
      <w:r w:rsidRPr="00081352">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8A1F15B" w14:textId="77777777" w:rsidR="00417262" w:rsidRPr="00081352" w:rsidRDefault="00417262" w:rsidP="003D71B7">
      <w:pPr>
        <w:spacing w:after="0" w:line="200" w:lineRule="atLeast"/>
        <w:ind w:firstLine="708"/>
        <w:jc w:val="both"/>
        <w:rPr>
          <w:rFonts w:ascii="Times New Roman" w:hAnsi="Times New Roman" w:cs="Times New Roman"/>
          <w:sz w:val="24"/>
          <w:szCs w:val="24"/>
        </w:rPr>
      </w:pPr>
      <w:r w:rsidRPr="00081352">
        <w:rPr>
          <w:rFonts w:ascii="Times New Roman" w:hAnsi="Times New Roman" w:cs="Times New Roman"/>
          <w:sz w:val="24"/>
          <w:szCs w:val="24"/>
        </w:rPr>
        <w:t>При формировании запроса заявителю обеспечивается:</w:t>
      </w:r>
    </w:p>
    <w:p w14:paraId="57B50840" w14:textId="77777777" w:rsidR="00417262" w:rsidRPr="00081352" w:rsidRDefault="00417262" w:rsidP="003D71B7">
      <w:pPr>
        <w:spacing w:after="0" w:line="200" w:lineRule="atLeast"/>
        <w:ind w:firstLine="708"/>
        <w:jc w:val="both"/>
        <w:rPr>
          <w:rFonts w:ascii="Times New Roman" w:hAnsi="Times New Roman" w:cs="Times New Roman"/>
          <w:sz w:val="24"/>
          <w:szCs w:val="24"/>
        </w:rPr>
      </w:pPr>
      <w:r w:rsidRPr="00081352">
        <w:rPr>
          <w:rFonts w:ascii="Times New Roman" w:hAnsi="Times New Roman" w:cs="Times New Roman"/>
          <w:sz w:val="24"/>
          <w:szCs w:val="24"/>
        </w:rPr>
        <w:t>а) возможность копирования и сохранения запроса и иных документов, указанных в подразделе 2.6.1 Раздела 2 настоящего Административного регламента, необходимых для предоставления муниципальной услуги;</w:t>
      </w:r>
    </w:p>
    <w:p w14:paraId="570A5112" w14:textId="77777777" w:rsidR="00417262" w:rsidRPr="00081352" w:rsidRDefault="00417262" w:rsidP="003D71B7">
      <w:pPr>
        <w:spacing w:after="0" w:line="200" w:lineRule="atLeast"/>
        <w:ind w:firstLine="708"/>
        <w:jc w:val="both"/>
        <w:rPr>
          <w:rFonts w:ascii="Times New Roman" w:hAnsi="Times New Roman" w:cs="Times New Roman"/>
          <w:sz w:val="24"/>
          <w:szCs w:val="24"/>
        </w:rPr>
      </w:pPr>
      <w:r w:rsidRPr="00081352">
        <w:rPr>
          <w:rFonts w:ascii="Times New Roman"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081352">
        <w:rPr>
          <w:rFonts w:ascii="Times New Roman" w:hAnsi="Times New Roman" w:cs="Times New Roman"/>
          <w:i/>
          <w:iCs/>
          <w:sz w:val="24"/>
          <w:szCs w:val="24"/>
        </w:rPr>
        <w:t>;</w:t>
      </w:r>
    </w:p>
    <w:p w14:paraId="41D506DE" w14:textId="77777777" w:rsidR="00417262" w:rsidRPr="00081352" w:rsidRDefault="00417262" w:rsidP="003D71B7">
      <w:pPr>
        <w:spacing w:after="0" w:line="200" w:lineRule="atLeast"/>
        <w:ind w:firstLine="708"/>
        <w:jc w:val="both"/>
        <w:rPr>
          <w:rFonts w:ascii="Times New Roman" w:hAnsi="Times New Roman" w:cs="Times New Roman"/>
          <w:sz w:val="24"/>
          <w:szCs w:val="24"/>
        </w:rPr>
      </w:pPr>
      <w:r w:rsidRPr="00081352">
        <w:rPr>
          <w:rFonts w:ascii="Times New Roman" w:hAnsi="Times New Roman" w:cs="Times New Roman"/>
          <w:sz w:val="24"/>
          <w:szCs w:val="24"/>
        </w:rPr>
        <w:t>в) возможность печати на бумажном носителе копии электронной формы запроса;</w:t>
      </w:r>
    </w:p>
    <w:p w14:paraId="247538A2" w14:textId="77777777" w:rsidR="00417262" w:rsidRPr="00081352" w:rsidRDefault="00417262" w:rsidP="003D71B7">
      <w:pPr>
        <w:spacing w:after="0" w:line="200" w:lineRule="atLeast"/>
        <w:ind w:firstLine="708"/>
        <w:jc w:val="both"/>
        <w:rPr>
          <w:rFonts w:ascii="Times New Roman" w:hAnsi="Times New Roman" w:cs="Times New Roman"/>
          <w:sz w:val="24"/>
          <w:szCs w:val="24"/>
        </w:rPr>
      </w:pPr>
      <w:r w:rsidRPr="00081352">
        <w:rPr>
          <w:rFonts w:ascii="Times New Roman" w:hAnsi="Times New Roman" w:cs="Times New Roman"/>
          <w:sz w:val="24"/>
          <w:szCs w:val="24"/>
        </w:rPr>
        <w:t xml:space="preserve">г) сохранение ранее введенных в электронную форму запроса значений </w:t>
      </w:r>
      <w:r w:rsidRPr="00081352">
        <w:rPr>
          <w:rFonts w:ascii="Times New Roman" w:hAnsi="Times New Roman" w:cs="Times New Roman"/>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400A6B5B" w14:textId="77777777" w:rsidR="00417262" w:rsidRPr="00081352" w:rsidRDefault="00417262" w:rsidP="003D71B7">
      <w:pPr>
        <w:spacing w:after="0" w:line="200" w:lineRule="atLeast"/>
        <w:ind w:firstLine="708"/>
        <w:jc w:val="both"/>
        <w:rPr>
          <w:rFonts w:ascii="Times New Roman" w:hAnsi="Times New Roman" w:cs="Times New Roman"/>
          <w:sz w:val="24"/>
          <w:szCs w:val="24"/>
        </w:rPr>
      </w:pPr>
      <w:r w:rsidRPr="00081352">
        <w:rPr>
          <w:rFonts w:ascii="Times New Roman" w:hAnsi="Times New Roman"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14:paraId="6AC546FE" w14:textId="77777777" w:rsidR="00417262" w:rsidRPr="00081352" w:rsidRDefault="00417262" w:rsidP="003D71B7">
      <w:pPr>
        <w:spacing w:after="0" w:line="200" w:lineRule="atLeast"/>
        <w:ind w:firstLine="708"/>
        <w:jc w:val="both"/>
        <w:rPr>
          <w:rFonts w:ascii="Times New Roman" w:hAnsi="Times New Roman" w:cs="Times New Roman"/>
          <w:sz w:val="24"/>
          <w:szCs w:val="24"/>
        </w:rPr>
      </w:pPr>
      <w:r w:rsidRPr="00081352">
        <w:rPr>
          <w:rFonts w:ascii="Times New Roman" w:hAnsi="Times New Roman" w:cs="Times New Roman"/>
          <w:sz w:val="24"/>
          <w:szCs w:val="24"/>
        </w:rPr>
        <w:t>е) возможность вернуться на любой из этапов заполнения электронной формы запроса без потери ранее введенной информации;</w:t>
      </w:r>
    </w:p>
    <w:p w14:paraId="2D415C4F" w14:textId="77777777" w:rsidR="00417262" w:rsidRPr="00081352" w:rsidRDefault="00417262" w:rsidP="003D71B7">
      <w:pPr>
        <w:spacing w:after="0" w:line="200" w:lineRule="atLeast"/>
        <w:ind w:firstLine="708"/>
        <w:jc w:val="both"/>
        <w:rPr>
          <w:rFonts w:ascii="Times New Roman" w:hAnsi="Times New Roman" w:cs="Times New Roman"/>
          <w:sz w:val="24"/>
          <w:szCs w:val="24"/>
        </w:rPr>
      </w:pPr>
      <w:r w:rsidRPr="00081352">
        <w:rPr>
          <w:rFonts w:ascii="Times New Roman" w:hAnsi="Times New Roman" w:cs="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3F7F1B0A" w14:textId="77777777" w:rsidR="00417262" w:rsidRPr="00081352" w:rsidRDefault="00417262" w:rsidP="003D71B7">
      <w:pPr>
        <w:spacing w:after="0" w:line="200" w:lineRule="atLeast"/>
        <w:ind w:firstLine="708"/>
        <w:jc w:val="both"/>
        <w:rPr>
          <w:rFonts w:ascii="Times New Roman" w:hAnsi="Times New Roman" w:cs="Times New Roman"/>
          <w:sz w:val="24"/>
          <w:szCs w:val="24"/>
        </w:rPr>
      </w:pPr>
      <w:r w:rsidRPr="00081352">
        <w:rPr>
          <w:rFonts w:ascii="Times New Roman" w:hAnsi="Times New Roman" w:cs="Times New Roman"/>
          <w:sz w:val="24"/>
          <w:szCs w:val="24"/>
        </w:rPr>
        <w:t>3.11. Порядок исправления допущенных опечаток и ошибок в выданных в результате предоставления муниципальной услуги документах</w:t>
      </w:r>
      <w:r w:rsidR="00BE431F" w:rsidRPr="00081352">
        <w:rPr>
          <w:rFonts w:ascii="Times New Roman" w:hAnsi="Times New Roman" w:cs="Times New Roman"/>
          <w:sz w:val="24"/>
          <w:szCs w:val="24"/>
        </w:rPr>
        <w:t>.</w:t>
      </w:r>
    </w:p>
    <w:p w14:paraId="0A3D2E65" w14:textId="77777777" w:rsidR="00417262" w:rsidRPr="00081352" w:rsidRDefault="00417262" w:rsidP="003D71B7">
      <w:pPr>
        <w:spacing w:after="0" w:line="200" w:lineRule="atLeast"/>
        <w:ind w:firstLine="708"/>
        <w:jc w:val="both"/>
        <w:rPr>
          <w:rFonts w:ascii="Times New Roman" w:hAnsi="Times New Roman" w:cs="Times New Roman"/>
          <w:sz w:val="24"/>
          <w:szCs w:val="24"/>
        </w:rPr>
      </w:pPr>
      <w:r w:rsidRPr="00081352">
        <w:rPr>
          <w:rFonts w:ascii="Times New Roma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14:paraId="68299169" w14:textId="77777777" w:rsidR="00417262" w:rsidRPr="00081352" w:rsidRDefault="00417262" w:rsidP="003D71B7">
      <w:pPr>
        <w:spacing w:after="0" w:line="200" w:lineRule="atLeast"/>
        <w:ind w:firstLine="708"/>
        <w:jc w:val="both"/>
        <w:rPr>
          <w:rFonts w:ascii="Times New Roman" w:hAnsi="Times New Roman" w:cs="Times New Roman"/>
          <w:sz w:val="24"/>
          <w:szCs w:val="24"/>
        </w:rPr>
      </w:pPr>
      <w:bookmarkStart w:id="3" w:name="BM100263"/>
      <w:bookmarkEnd w:id="3"/>
      <w:r w:rsidRPr="00081352">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1DBC563E" w14:textId="77777777" w:rsidR="00417262" w:rsidRPr="00081352" w:rsidRDefault="00417262" w:rsidP="003D71B7">
      <w:pPr>
        <w:spacing w:after="0" w:line="200" w:lineRule="atLeast"/>
        <w:ind w:firstLine="709"/>
        <w:jc w:val="both"/>
        <w:rPr>
          <w:rFonts w:ascii="Times New Roman" w:hAnsi="Times New Roman" w:cs="Times New Roman"/>
          <w:sz w:val="24"/>
          <w:szCs w:val="24"/>
        </w:rPr>
      </w:pPr>
      <w:bookmarkStart w:id="4" w:name="BM100264"/>
      <w:bookmarkEnd w:id="4"/>
      <w:r w:rsidRPr="00081352">
        <w:rPr>
          <w:rFonts w:ascii="Times New Roman" w:hAnsi="Times New Roman" w:cs="Times New Roman"/>
          <w:sz w:val="24"/>
          <w:szCs w:val="24"/>
        </w:rPr>
        <w:lastRenderedPageBreak/>
        <w:t>Критерием принятия решения по административной процедуре является наличие или отсутствие таких опечаток и (или) ошибок.</w:t>
      </w:r>
    </w:p>
    <w:p w14:paraId="5D454DFB" w14:textId="77777777" w:rsidR="00417262" w:rsidRPr="00081352" w:rsidRDefault="00417262" w:rsidP="003D71B7">
      <w:pPr>
        <w:spacing w:after="0" w:line="200" w:lineRule="atLeast"/>
        <w:ind w:firstLine="709"/>
        <w:jc w:val="both"/>
        <w:rPr>
          <w:rFonts w:ascii="Times New Roman" w:hAnsi="Times New Roman" w:cs="Times New Roman"/>
          <w:sz w:val="24"/>
          <w:szCs w:val="24"/>
        </w:rPr>
      </w:pPr>
      <w:bookmarkStart w:id="5" w:name="BM100265"/>
      <w:bookmarkEnd w:id="5"/>
      <w:r w:rsidRPr="00081352">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6" w:name="BM100266"/>
      <w:bookmarkEnd w:id="6"/>
    </w:p>
    <w:p w14:paraId="46CD7EA2" w14:textId="77777777" w:rsidR="00417262" w:rsidRPr="00081352" w:rsidRDefault="00417262" w:rsidP="003D71B7">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547FEEA2" w14:textId="77777777" w:rsidR="00417262" w:rsidRPr="00081352" w:rsidRDefault="00417262" w:rsidP="003D71B7">
      <w:pPr>
        <w:spacing w:after="0" w:line="200" w:lineRule="atLeast"/>
        <w:ind w:firstLine="709"/>
        <w:jc w:val="both"/>
        <w:rPr>
          <w:rFonts w:ascii="Times New Roman" w:hAnsi="Times New Roman" w:cs="Times New Roman"/>
          <w:sz w:val="24"/>
          <w:szCs w:val="24"/>
        </w:rPr>
      </w:pPr>
      <w:bookmarkStart w:id="7" w:name="BM100267"/>
      <w:bookmarkEnd w:id="7"/>
      <w:r w:rsidRPr="00081352">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14:paraId="4AF29844" w14:textId="77777777" w:rsidR="00417262" w:rsidRPr="00081352" w:rsidRDefault="00417262" w:rsidP="00417262">
      <w:pPr>
        <w:spacing w:after="0" w:line="200" w:lineRule="atLeast"/>
        <w:ind w:firstLine="567"/>
        <w:jc w:val="both"/>
        <w:rPr>
          <w:rFonts w:ascii="Times New Roman" w:hAnsi="Times New Roman" w:cs="Times New Roman"/>
          <w:sz w:val="24"/>
          <w:szCs w:val="24"/>
          <w:highlight w:val="yellow"/>
        </w:rPr>
      </w:pPr>
    </w:p>
    <w:p w14:paraId="57C83341" w14:textId="77777777" w:rsidR="00417262" w:rsidRPr="00081352" w:rsidRDefault="00417262" w:rsidP="00417262">
      <w:pPr>
        <w:spacing w:after="0" w:line="200" w:lineRule="atLeast"/>
        <w:ind w:firstLine="567"/>
        <w:jc w:val="center"/>
        <w:rPr>
          <w:rFonts w:ascii="Times New Roman" w:hAnsi="Times New Roman" w:cs="Times New Roman"/>
          <w:sz w:val="24"/>
          <w:szCs w:val="24"/>
        </w:rPr>
      </w:pPr>
      <w:r w:rsidRPr="00081352">
        <w:rPr>
          <w:rFonts w:ascii="Times New Roman" w:hAnsi="Times New Roman" w:cs="Times New Roman"/>
          <w:b/>
          <w:bCs/>
          <w:sz w:val="24"/>
          <w:szCs w:val="24"/>
        </w:rPr>
        <w:t>4. Формы контроля за исполнением административного регламента</w:t>
      </w:r>
    </w:p>
    <w:p w14:paraId="36633A8D" w14:textId="77777777" w:rsidR="00417262" w:rsidRPr="00081352" w:rsidRDefault="00417262" w:rsidP="00417262">
      <w:pPr>
        <w:spacing w:after="0" w:line="200" w:lineRule="atLeast"/>
        <w:ind w:firstLine="567"/>
        <w:jc w:val="both"/>
        <w:rPr>
          <w:rFonts w:ascii="Times New Roman" w:hAnsi="Times New Roman" w:cs="Times New Roman"/>
          <w:sz w:val="24"/>
          <w:szCs w:val="24"/>
          <w:highlight w:val="yellow"/>
        </w:rPr>
      </w:pPr>
    </w:p>
    <w:p w14:paraId="17CA0951" w14:textId="77777777" w:rsidR="00417262" w:rsidRPr="00081352" w:rsidRDefault="00417262" w:rsidP="00FD5D91">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CD436F3" w14:textId="77777777" w:rsidR="00417262" w:rsidRPr="00081352" w:rsidRDefault="00417262" w:rsidP="00FD5D91">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14:paraId="344CEFE7" w14:textId="77777777" w:rsidR="00417262" w:rsidRPr="00081352" w:rsidRDefault="00417262" w:rsidP="00FD5D91">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069C52C7" w14:textId="77777777" w:rsidR="00417262" w:rsidRPr="00081352" w:rsidRDefault="00417262" w:rsidP="00FD5D91">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14:paraId="36205850" w14:textId="77777777" w:rsidR="00417262" w:rsidRPr="00081352" w:rsidRDefault="00417262" w:rsidP="00FD5D91">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14:paraId="11E8BB80" w14:textId="77777777" w:rsidR="00417262" w:rsidRPr="00081352" w:rsidRDefault="00417262" w:rsidP="00FD5D91">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14:paraId="286DC716" w14:textId="77777777" w:rsidR="00417262" w:rsidRPr="00081352" w:rsidRDefault="00417262" w:rsidP="00FD5D91">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67B6991" w14:textId="77777777" w:rsidR="00417262" w:rsidRPr="00081352" w:rsidRDefault="00417262" w:rsidP="00FD5D91">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178D9999" w14:textId="77777777" w:rsidR="00417262" w:rsidRPr="00081352" w:rsidRDefault="00417262" w:rsidP="00FD5D91">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lastRenderedPageBreak/>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14:paraId="2E4A45B8" w14:textId="77777777" w:rsidR="00417262" w:rsidRPr="00081352" w:rsidRDefault="00417262" w:rsidP="00FD5D91">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72617417" w14:textId="77777777" w:rsidR="00417262" w:rsidRPr="00081352" w:rsidRDefault="00417262" w:rsidP="00FD5D91">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14:paraId="1FAF84CD" w14:textId="77777777" w:rsidR="00417262" w:rsidRPr="00081352" w:rsidRDefault="00417262" w:rsidP="00FD5D91">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В ходе плановых и внеплановых проверок:</w:t>
      </w:r>
    </w:p>
    <w:p w14:paraId="2B867C6C" w14:textId="77777777" w:rsidR="00417262" w:rsidRPr="00081352" w:rsidRDefault="00417262" w:rsidP="00FD5D91">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14:paraId="61600DCE" w14:textId="77777777" w:rsidR="00417262" w:rsidRPr="00081352" w:rsidRDefault="00417262" w:rsidP="00FD5D91">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14:paraId="3CFE781F" w14:textId="77777777" w:rsidR="00417262" w:rsidRPr="00081352" w:rsidRDefault="00417262" w:rsidP="00FD5D91">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14:paraId="09530067" w14:textId="77777777" w:rsidR="00417262" w:rsidRPr="00081352" w:rsidRDefault="00417262" w:rsidP="00FD5D91">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5043194D" w14:textId="77777777" w:rsidR="00417262" w:rsidRPr="00081352" w:rsidRDefault="00417262" w:rsidP="00FD5D91">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392E8D6B" w14:textId="77777777" w:rsidR="00417262" w:rsidRPr="00081352" w:rsidRDefault="00417262" w:rsidP="00FD5D91">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49F411AB" w14:textId="77777777" w:rsidR="00417262" w:rsidRPr="00081352" w:rsidRDefault="00417262" w:rsidP="00FD5D91">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3356B81F" w14:textId="77777777" w:rsidR="00417262" w:rsidRPr="00081352" w:rsidRDefault="00417262" w:rsidP="00F9573E">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0E23F6D" w14:textId="77777777" w:rsidR="00417262" w:rsidRPr="00081352" w:rsidRDefault="00417262" w:rsidP="00F9573E">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Томской области, а также положений Регламента.</w:t>
      </w:r>
    </w:p>
    <w:p w14:paraId="22A7FAFC" w14:textId="77777777" w:rsidR="00417262" w:rsidRPr="00081352" w:rsidRDefault="00417262" w:rsidP="00F9573E">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14:paraId="21546CD7" w14:textId="77777777" w:rsidR="00417262" w:rsidRPr="00081352" w:rsidRDefault="00417262" w:rsidP="00F9573E">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14:paraId="3EE03F09" w14:textId="77777777" w:rsidR="00230234" w:rsidRPr="00081352" w:rsidRDefault="00417262" w:rsidP="00741F99">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14:paraId="3BDF0853" w14:textId="77777777" w:rsidR="00417262" w:rsidRPr="00081352" w:rsidRDefault="00417262" w:rsidP="00417262">
      <w:pPr>
        <w:autoSpaceDE w:val="0"/>
        <w:spacing w:after="0" w:line="200" w:lineRule="atLeast"/>
        <w:jc w:val="both"/>
        <w:rPr>
          <w:rFonts w:ascii="Times New Roman" w:hAnsi="Times New Roman" w:cs="Times New Roman"/>
          <w:b/>
          <w:bCs/>
          <w:sz w:val="24"/>
          <w:szCs w:val="24"/>
          <w:highlight w:val="yellow"/>
        </w:rPr>
      </w:pPr>
    </w:p>
    <w:p w14:paraId="764F19A3" w14:textId="77777777" w:rsidR="00417262" w:rsidRPr="00081352" w:rsidRDefault="00417262" w:rsidP="00417262">
      <w:pPr>
        <w:pStyle w:val="a9"/>
        <w:spacing w:line="200" w:lineRule="atLeast"/>
        <w:jc w:val="center"/>
        <w:rPr>
          <w:rFonts w:ascii="Times New Roman" w:hAnsi="Times New Roman" w:cs="Times New Roman"/>
          <w:sz w:val="24"/>
          <w:szCs w:val="24"/>
        </w:rPr>
      </w:pPr>
      <w:r w:rsidRPr="00081352">
        <w:rPr>
          <w:rFonts w:ascii="Times New Roman" w:hAnsi="Times New Roman" w:cs="Times New Roman"/>
          <w:sz w:val="24"/>
          <w:szCs w:val="24"/>
        </w:rPr>
        <w:t>5.</w:t>
      </w:r>
      <w:r w:rsidRPr="00081352">
        <w:rPr>
          <w:rFonts w:ascii="Times New Roman" w:hAnsi="Times New Roman" w:cs="Times New Roman"/>
          <w:b w:val="0"/>
          <w:bCs w:val="0"/>
          <w:sz w:val="24"/>
          <w:szCs w:val="24"/>
        </w:rPr>
        <w:t xml:space="preserve"> </w:t>
      </w:r>
      <w:r w:rsidRPr="00081352">
        <w:rPr>
          <w:rFonts w:ascii="Times New Roman" w:hAnsi="Times New Roman" w:cs="Times New Roman"/>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14:paraId="539778FA" w14:textId="77777777" w:rsidR="00417262" w:rsidRPr="00081352" w:rsidRDefault="00417262" w:rsidP="00417262">
      <w:pPr>
        <w:spacing w:after="0" w:line="200" w:lineRule="atLeast"/>
        <w:jc w:val="center"/>
        <w:rPr>
          <w:rFonts w:ascii="Times New Roman" w:hAnsi="Times New Roman" w:cs="Times New Roman"/>
          <w:sz w:val="24"/>
          <w:szCs w:val="24"/>
        </w:rPr>
      </w:pPr>
    </w:p>
    <w:p w14:paraId="7508E4E9" w14:textId="77777777" w:rsidR="00417262" w:rsidRPr="00081352" w:rsidRDefault="00417262" w:rsidP="00D21F87">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14:paraId="7142B388" w14:textId="77777777" w:rsidR="00417262" w:rsidRPr="00081352" w:rsidRDefault="00417262" w:rsidP="00D21F87">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14:paraId="26EE5009" w14:textId="77777777" w:rsidR="00417262" w:rsidRPr="00081352" w:rsidRDefault="00417262" w:rsidP="00D21F87">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5.2. Предмет жалобы.</w:t>
      </w:r>
    </w:p>
    <w:p w14:paraId="1F8124D7" w14:textId="77777777" w:rsidR="00417262" w:rsidRPr="00081352" w:rsidRDefault="00417262" w:rsidP="00D21F87">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386F0F18" w14:textId="77777777" w:rsidR="00417262" w:rsidRPr="00081352" w:rsidRDefault="00417262" w:rsidP="00D21F87">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14:paraId="17A2CE08" w14:textId="77777777" w:rsidR="00417262" w:rsidRPr="00081352" w:rsidRDefault="00417262" w:rsidP="00D21F87">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5BC6D93A" w14:textId="77777777" w:rsidR="00417262" w:rsidRPr="00081352" w:rsidRDefault="00417262" w:rsidP="00D21F87">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3) </w:t>
      </w:r>
      <w:bookmarkStart w:id="8" w:name="sub_110103"/>
      <w:r w:rsidRPr="00081352">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8"/>
    <w:p w14:paraId="76887B7B" w14:textId="77777777" w:rsidR="00417262" w:rsidRPr="00081352" w:rsidRDefault="00417262" w:rsidP="00857AE1">
      <w:pPr>
        <w:spacing w:after="0" w:line="200" w:lineRule="atLeast"/>
        <w:ind w:right="-1" w:firstLine="709"/>
        <w:jc w:val="both"/>
        <w:rPr>
          <w:rFonts w:ascii="Times New Roman" w:hAnsi="Times New Roman" w:cs="Times New Roman"/>
          <w:sz w:val="24"/>
          <w:szCs w:val="24"/>
        </w:rPr>
      </w:pPr>
      <w:r w:rsidRPr="00081352">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w:t>
      </w:r>
    </w:p>
    <w:p w14:paraId="6CF60FB9" w14:textId="77777777" w:rsidR="00417262" w:rsidRPr="00081352" w:rsidRDefault="00417262" w:rsidP="00857AE1">
      <w:pPr>
        <w:spacing w:after="0" w:line="200" w:lineRule="atLeast"/>
        <w:ind w:right="-1" w:firstLine="709"/>
        <w:jc w:val="both"/>
        <w:rPr>
          <w:rFonts w:ascii="Times New Roman" w:hAnsi="Times New Roman" w:cs="Times New Roman"/>
          <w:sz w:val="24"/>
          <w:szCs w:val="24"/>
        </w:rPr>
      </w:pPr>
      <w:r w:rsidRPr="00081352">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36C617BB" w14:textId="77777777" w:rsidR="00417262" w:rsidRPr="00081352" w:rsidRDefault="00417262" w:rsidP="00857AE1">
      <w:pPr>
        <w:spacing w:after="0" w:line="200" w:lineRule="atLeast"/>
        <w:ind w:right="-1" w:firstLine="709"/>
        <w:jc w:val="both"/>
        <w:rPr>
          <w:rFonts w:ascii="Times New Roman" w:hAnsi="Times New Roman" w:cs="Times New Roman"/>
          <w:sz w:val="24"/>
          <w:szCs w:val="24"/>
        </w:rPr>
      </w:pPr>
      <w:r w:rsidRPr="0008135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14:paraId="68892D95" w14:textId="77777777" w:rsidR="00417262" w:rsidRPr="00081352" w:rsidRDefault="00417262" w:rsidP="00857AE1">
      <w:pPr>
        <w:spacing w:after="0" w:line="200" w:lineRule="atLeast"/>
        <w:ind w:right="-1" w:firstLine="709"/>
        <w:jc w:val="both"/>
        <w:rPr>
          <w:rFonts w:ascii="Times New Roman" w:hAnsi="Times New Roman" w:cs="Times New Roman"/>
          <w:sz w:val="24"/>
          <w:szCs w:val="24"/>
        </w:rPr>
      </w:pPr>
      <w:r w:rsidRPr="00081352">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w:t>
      </w:r>
      <w:r w:rsidRPr="00081352">
        <w:rPr>
          <w:rFonts w:ascii="Times New Roman" w:hAnsi="Times New Roman" w:cs="Times New Roman"/>
          <w:sz w:val="24"/>
          <w:szCs w:val="24"/>
        </w:rPr>
        <w:lastRenderedPageBreak/>
        <w:t>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71A6A65C" w14:textId="77777777" w:rsidR="00417262" w:rsidRPr="00081352" w:rsidRDefault="00417262" w:rsidP="00857AE1">
      <w:pPr>
        <w:spacing w:after="0" w:line="200" w:lineRule="atLeast"/>
        <w:ind w:right="-1" w:firstLine="709"/>
        <w:jc w:val="both"/>
        <w:rPr>
          <w:rFonts w:ascii="Times New Roman" w:hAnsi="Times New Roman" w:cs="Times New Roman"/>
          <w:sz w:val="24"/>
          <w:szCs w:val="24"/>
        </w:rPr>
      </w:pPr>
      <w:r w:rsidRPr="0008135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21491395" w14:textId="77777777" w:rsidR="00417262" w:rsidRPr="00081352" w:rsidRDefault="00417262" w:rsidP="00857AE1">
      <w:pPr>
        <w:spacing w:after="0" w:line="200" w:lineRule="atLeast"/>
        <w:ind w:right="-1" w:firstLine="709"/>
        <w:jc w:val="both"/>
        <w:rPr>
          <w:rFonts w:ascii="Times New Roman" w:hAnsi="Times New Roman" w:cs="Times New Roman"/>
          <w:sz w:val="24"/>
          <w:szCs w:val="24"/>
        </w:rPr>
      </w:pPr>
      <w:r w:rsidRPr="00081352">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0B80EDDC" w14:textId="77777777" w:rsidR="00417262" w:rsidRPr="00081352" w:rsidRDefault="00417262" w:rsidP="00857AE1">
      <w:pPr>
        <w:spacing w:after="0" w:line="200" w:lineRule="atLeast"/>
        <w:ind w:right="-1" w:firstLine="709"/>
        <w:jc w:val="both"/>
        <w:rPr>
          <w:rFonts w:ascii="Times New Roman" w:hAnsi="Times New Roman" w:cs="Times New Roman"/>
          <w:sz w:val="24"/>
          <w:szCs w:val="24"/>
        </w:rPr>
      </w:pPr>
      <w:r w:rsidRPr="00081352">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C31C345" w14:textId="77777777" w:rsidR="00417262" w:rsidRPr="00081352" w:rsidRDefault="00417262" w:rsidP="00857AE1">
      <w:pPr>
        <w:spacing w:after="0" w:line="200" w:lineRule="atLeast"/>
        <w:ind w:right="-1" w:firstLine="709"/>
        <w:jc w:val="both"/>
        <w:rPr>
          <w:rFonts w:ascii="Times New Roman" w:hAnsi="Times New Roman" w:cs="Times New Roman"/>
          <w:sz w:val="24"/>
          <w:szCs w:val="24"/>
        </w:rPr>
      </w:pPr>
      <w:r w:rsidRPr="00081352">
        <w:rPr>
          <w:rFonts w:ascii="Times New Roman" w:hAnsi="Times New Roman" w:cs="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14:paraId="4C1D30AA" w14:textId="77777777" w:rsidR="00417262" w:rsidRPr="00081352" w:rsidRDefault="00417262" w:rsidP="00417262">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5.3. Жалоба на решения и действия (бездействие) должностных лиц Администрации, муниципальных служащих подается зая</w:t>
      </w:r>
      <w:r w:rsidR="002443A5" w:rsidRPr="00081352">
        <w:rPr>
          <w:rFonts w:ascii="Times New Roman" w:hAnsi="Times New Roman" w:cs="Times New Roman"/>
          <w:sz w:val="24"/>
          <w:szCs w:val="24"/>
        </w:rPr>
        <w:t>вителем в Администрацию на имя Г</w:t>
      </w:r>
      <w:r w:rsidRPr="00081352">
        <w:rPr>
          <w:rFonts w:ascii="Times New Roman" w:hAnsi="Times New Roman" w:cs="Times New Roman"/>
          <w:sz w:val="24"/>
          <w:szCs w:val="24"/>
        </w:rPr>
        <w:t>лавы Администрации, МФЦ либо в орган государственной власти (орган местного самоуправления) Томской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14:paraId="16E0DAAD" w14:textId="77777777" w:rsidR="00417262" w:rsidRPr="00081352" w:rsidRDefault="00417262" w:rsidP="00417262">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14:paraId="4B31EE6C" w14:textId="77777777" w:rsidR="00417262" w:rsidRPr="00081352" w:rsidRDefault="00417262" w:rsidP="00417262">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14:paraId="55947B53" w14:textId="77777777" w:rsidR="00417262" w:rsidRPr="00081352" w:rsidRDefault="00417262" w:rsidP="00417262">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3C4C140B" w14:textId="77777777" w:rsidR="00417262" w:rsidRPr="00081352" w:rsidRDefault="00417262" w:rsidP="00417262">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lastRenderedPageBreak/>
        <w:t>5.6. Порядок подачи и рассмотрения жалобы.</w:t>
      </w:r>
    </w:p>
    <w:p w14:paraId="4DA9AB42" w14:textId="77777777" w:rsidR="00417262" w:rsidRPr="00081352" w:rsidRDefault="00417262" w:rsidP="00417262">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14:paraId="011BE4D6" w14:textId="77777777" w:rsidR="00417262" w:rsidRPr="00081352" w:rsidRDefault="00417262" w:rsidP="00417262">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
    <w:p w14:paraId="2626A1C3" w14:textId="77777777" w:rsidR="00417262" w:rsidRPr="00081352" w:rsidRDefault="00417262" w:rsidP="00417262">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14:paraId="33187C46"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может быть принята при личном приеме заявителя. </w:t>
      </w:r>
    </w:p>
    <w:p w14:paraId="4D6464E1"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может быть принята при личном приеме заявителя. </w:t>
      </w:r>
    </w:p>
    <w:p w14:paraId="1F7EECF6" w14:textId="02B4BFC5"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 xml:space="preserve">5.10. Жалоба, поступившая </w:t>
      </w:r>
      <w:r w:rsidR="003B0889" w:rsidRPr="00081352">
        <w:rPr>
          <w:rFonts w:ascii="Times New Roman" w:hAnsi="Times New Roman" w:cs="Times New Roman"/>
          <w:sz w:val="24"/>
          <w:szCs w:val="24"/>
        </w:rPr>
        <w:t>в Администрацию,</w:t>
      </w:r>
      <w:r w:rsidRPr="00081352">
        <w:rPr>
          <w:rFonts w:ascii="Times New Roman" w:hAnsi="Times New Roman" w:cs="Times New Roman"/>
          <w:sz w:val="24"/>
          <w:szCs w:val="24"/>
        </w:rPr>
        <w:t xml:space="preserve"> подлежит регистрации не позднее следующего рабочего дня со дня ее поступления. </w:t>
      </w:r>
    </w:p>
    <w:p w14:paraId="635553A9"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5B77605F"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5.11. Жалоба должна содержать:</w:t>
      </w:r>
    </w:p>
    <w:p w14:paraId="0DB8FE85"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0D08FE46"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D0F819F"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lastRenderedPageBreak/>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14:paraId="46EC8176"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7A2F5764"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5.12. Сроки рассмотрения жалобы.</w:t>
      </w:r>
    </w:p>
    <w:p w14:paraId="05389B22"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7A407F1"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1AD1A948"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Основания для приостановления рассмотрения жалобы отсутствуют.</w:t>
      </w:r>
    </w:p>
    <w:p w14:paraId="7857E4E0"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5.14. Результат рассмотрения жалобы.</w:t>
      </w:r>
    </w:p>
    <w:p w14:paraId="5EF46EA4"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По результатам рассмотрения жалобы принимается одно из следующих решений:</w:t>
      </w:r>
    </w:p>
    <w:p w14:paraId="624580CA"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14:paraId="1F6A9ED9"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2) в удовлетворении жалобы отказывается.</w:t>
      </w:r>
    </w:p>
    <w:p w14:paraId="585CC006"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14:paraId="793F942C"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5.16. МФЦ отказывает в удовлетворении жалобы в соответствии с основаниями, предусмотренными Порядком.</w:t>
      </w:r>
    </w:p>
    <w:p w14:paraId="17244EB4"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5.17. Администрация оставляет жалобу без ответа в соответствии с основаниями, предусмотренными муниципальным правовым актом.</w:t>
      </w:r>
    </w:p>
    <w:p w14:paraId="66EC0676"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 xml:space="preserve">5.18. МФЦ оставляет жалобу без ответа в соответствии с основаниями, предусмотренными Порядком. </w:t>
      </w:r>
    </w:p>
    <w:p w14:paraId="07C0CA1E"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A168DEF"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5.20. Порядок информирования заявителя о результатах рассмотрения жалобы.</w:t>
      </w:r>
    </w:p>
    <w:p w14:paraId="1E4FC3AC"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51259A6"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ab/>
        <w:t xml:space="preserve"> 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w:t>
      </w:r>
      <w:r w:rsidRPr="00081352">
        <w:rPr>
          <w:rFonts w:ascii="Times New Roman" w:hAnsi="Times New Roman" w:cs="Times New Roman"/>
          <w:sz w:val="24"/>
          <w:szCs w:val="24"/>
        </w:rPr>
        <w:lastRenderedPageBreak/>
        <w:t>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w:t>
      </w:r>
      <w:bookmarkStart w:id="9" w:name="sub_11282"/>
      <w:r w:rsidRPr="00081352">
        <w:rPr>
          <w:rFonts w:ascii="Times New Roman" w:hAnsi="Times New Roman" w:cs="Times New Roman"/>
          <w:sz w:val="24"/>
          <w:szCs w:val="24"/>
        </w:rPr>
        <w:t>енной или муниципальной услуги.</w:t>
      </w:r>
    </w:p>
    <w:p w14:paraId="5C063009"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9"/>
    <w:p w14:paraId="746DB77C"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14:paraId="302517AB"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5.22. Порядок обжалования решения по жалобе.</w:t>
      </w:r>
    </w:p>
    <w:p w14:paraId="1A09CC45"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14:paraId="04EE420B"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5.23. Право заявителя на получение информации и документов, необходимых для обоснования и рассмотрения жалобы.</w:t>
      </w:r>
    </w:p>
    <w:p w14:paraId="436864B5"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
    <w:p w14:paraId="16EC3CE3"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5.24. Способы информирования заявителей о порядке подачи и рассмотрения жалобы.</w:t>
      </w:r>
    </w:p>
    <w:p w14:paraId="7FE88EBA"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14:paraId="17B8739A" w14:textId="77777777" w:rsidR="002A0C9D" w:rsidRPr="00081352" w:rsidRDefault="002A0C9D" w:rsidP="00024CD9">
      <w:pPr>
        <w:spacing w:after="0" w:line="200" w:lineRule="atLeast"/>
        <w:ind w:firstLine="706"/>
        <w:jc w:val="both"/>
        <w:rPr>
          <w:rFonts w:ascii="Times New Roman" w:hAnsi="Times New Roman" w:cs="Times New Roman"/>
          <w:sz w:val="24"/>
          <w:szCs w:val="24"/>
        </w:rPr>
      </w:pPr>
    </w:p>
    <w:p w14:paraId="1A37A281" w14:textId="77777777" w:rsidR="002A0C9D" w:rsidRPr="00081352" w:rsidRDefault="002A0C9D" w:rsidP="00024CD9">
      <w:pPr>
        <w:spacing w:after="0" w:line="200" w:lineRule="atLeast"/>
        <w:ind w:firstLine="706"/>
        <w:jc w:val="both"/>
        <w:rPr>
          <w:rFonts w:ascii="Times New Roman" w:hAnsi="Times New Roman" w:cs="Times New Roman"/>
          <w:sz w:val="24"/>
          <w:szCs w:val="24"/>
        </w:rPr>
      </w:pPr>
    </w:p>
    <w:p w14:paraId="6361F43F" w14:textId="77777777" w:rsidR="002A0C9D" w:rsidRPr="00081352" w:rsidRDefault="002A0C9D" w:rsidP="00024CD9">
      <w:pPr>
        <w:spacing w:after="0" w:line="200" w:lineRule="atLeast"/>
        <w:ind w:firstLine="706"/>
        <w:jc w:val="both"/>
        <w:rPr>
          <w:rFonts w:ascii="Times New Roman" w:hAnsi="Times New Roman" w:cs="Times New Roman"/>
          <w:sz w:val="24"/>
          <w:szCs w:val="24"/>
        </w:rPr>
      </w:pPr>
    </w:p>
    <w:p w14:paraId="3FE3F65E" w14:textId="77777777" w:rsidR="00D17C25" w:rsidRPr="00081352" w:rsidRDefault="00D17C25" w:rsidP="00024CD9">
      <w:pPr>
        <w:spacing w:after="0" w:line="200" w:lineRule="atLeast"/>
        <w:ind w:firstLine="706"/>
        <w:jc w:val="both"/>
        <w:rPr>
          <w:rFonts w:ascii="Times New Roman" w:hAnsi="Times New Roman" w:cs="Times New Roman"/>
          <w:sz w:val="24"/>
          <w:szCs w:val="24"/>
        </w:rPr>
      </w:pPr>
    </w:p>
    <w:p w14:paraId="276F5A0E" w14:textId="77777777" w:rsidR="00D17C25" w:rsidRPr="00081352" w:rsidRDefault="00D17C25" w:rsidP="00024CD9">
      <w:pPr>
        <w:spacing w:after="0" w:line="200" w:lineRule="atLeast"/>
        <w:ind w:firstLine="706"/>
        <w:jc w:val="both"/>
        <w:rPr>
          <w:rFonts w:ascii="Times New Roman" w:hAnsi="Times New Roman" w:cs="Times New Roman"/>
          <w:sz w:val="24"/>
          <w:szCs w:val="24"/>
        </w:rPr>
      </w:pPr>
    </w:p>
    <w:p w14:paraId="75DE7FC2" w14:textId="77777777" w:rsidR="00D17C25" w:rsidRPr="00081352" w:rsidRDefault="00D17C25" w:rsidP="00024CD9">
      <w:pPr>
        <w:spacing w:after="0" w:line="200" w:lineRule="atLeast"/>
        <w:ind w:firstLine="706"/>
        <w:jc w:val="both"/>
        <w:rPr>
          <w:rFonts w:ascii="Times New Roman" w:hAnsi="Times New Roman" w:cs="Times New Roman"/>
          <w:sz w:val="24"/>
          <w:szCs w:val="24"/>
        </w:rPr>
      </w:pPr>
    </w:p>
    <w:p w14:paraId="73D829EA" w14:textId="77777777" w:rsidR="00D17C25" w:rsidRPr="00081352" w:rsidRDefault="00D17C25" w:rsidP="00024CD9">
      <w:pPr>
        <w:spacing w:after="0" w:line="200" w:lineRule="atLeast"/>
        <w:ind w:firstLine="706"/>
        <w:jc w:val="both"/>
        <w:rPr>
          <w:rFonts w:ascii="Times New Roman" w:hAnsi="Times New Roman" w:cs="Times New Roman"/>
          <w:sz w:val="24"/>
          <w:szCs w:val="24"/>
        </w:rPr>
      </w:pPr>
    </w:p>
    <w:p w14:paraId="46CCDA56" w14:textId="77777777" w:rsidR="00D17C25" w:rsidRPr="00081352" w:rsidRDefault="00D17C25" w:rsidP="00024CD9">
      <w:pPr>
        <w:spacing w:after="0" w:line="200" w:lineRule="atLeast"/>
        <w:ind w:firstLine="706"/>
        <w:jc w:val="both"/>
        <w:rPr>
          <w:rFonts w:ascii="Times New Roman" w:hAnsi="Times New Roman" w:cs="Times New Roman"/>
          <w:sz w:val="24"/>
          <w:szCs w:val="24"/>
        </w:rPr>
      </w:pPr>
    </w:p>
    <w:p w14:paraId="3BE0F779" w14:textId="77777777" w:rsidR="00D17C25" w:rsidRPr="00081352" w:rsidRDefault="00D17C25" w:rsidP="00024CD9">
      <w:pPr>
        <w:spacing w:after="0" w:line="200" w:lineRule="atLeast"/>
        <w:ind w:firstLine="706"/>
        <w:jc w:val="both"/>
        <w:rPr>
          <w:rFonts w:ascii="Times New Roman" w:hAnsi="Times New Roman" w:cs="Times New Roman"/>
          <w:sz w:val="24"/>
          <w:szCs w:val="24"/>
        </w:rPr>
      </w:pPr>
    </w:p>
    <w:p w14:paraId="4082BBD1" w14:textId="77777777" w:rsidR="00D17C25" w:rsidRPr="00081352" w:rsidRDefault="00D17C25" w:rsidP="00024CD9">
      <w:pPr>
        <w:spacing w:after="0" w:line="200" w:lineRule="atLeast"/>
        <w:ind w:firstLine="706"/>
        <w:jc w:val="both"/>
        <w:rPr>
          <w:rFonts w:ascii="Times New Roman" w:hAnsi="Times New Roman" w:cs="Times New Roman"/>
          <w:sz w:val="24"/>
          <w:szCs w:val="24"/>
        </w:rPr>
      </w:pPr>
    </w:p>
    <w:p w14:paraId="726C191D" w14:textId="77777777" w:rsidR="00D17C25" w:rsidRPr="00081352" w:rsidRDefault="00D17C25" w:rsidP="00024CD9">
      <w:pPr>
        <w:spacing w:after="0" w:line="200" w:lineRule="atLeast"/>
        <w:ind w:firstLine="706"/>
        <w:jc w:val="both"/>
        <w:rPr>
          <w:rFonts w:ascii="Times New Roman" w:hAnsi="Times New Roman" w:cs="Times New Roman"/>
          <w:sz w:val="24"/>
          <w:szCs w:val="24"/>
        </w:rPr>
      </w:pPr>
    </w:p>
    <w:p w14:paraId="380C65B9" w14:textId="77777777" w:rsidR="00D17C25" w:rsidRPr="00081352" w:rsidRDefault="00D17C25" w:rsidP="00024CD9">
      <w:pPr>
        <w:spacing w:after="0" w:line="200" w:lineRule="atLeast"/>
        <w:ind w:firstLine="706"/>
        <w:jc w:val="both"/>
        <w:rPr>
          <w:rFonts w:ascii="Times New Roman" w:hAnsi="Times New Roman" w:cs="Times New Roman"/>
          <w:sz w:val="24"/>
          <w:szCs w:val="24"/>
        </w:rPr>
      </w:pPr>
    </w:p>
    <w:p w14:paraId="4EA72B2B" w14:textId="77777777" w:rsidR="00D17C25" w:rsidRPr="00081352" w:rsidRDefault="00D17C25" w:rsidP="00024CD9">
      <w:pPr>
        <w:spacing w:after="0" w:line="200" w:lineRule="atLeast"/>
        <w:ind w:firstLine="706"/>
        <w:jc w:val="both"/>
        <w:rPr>
          <w:rFonts w:ascii="Times New Roman" w:hAnsi="Times New Roman" w:cs="Times New Roman"/>
          <w:sz w:val="24"/>
          <w:szCs w:val="24"/>
        </w:rPr>
      </w:pPr>
    </w:p>
    <w:p w14:paraId="4F92EEE7" w14:textId="77777777" w:rsidR="00E3253C" w:rsidRPr="00081352" w:rsidRDefault="00E3253C" w:rsidP="00E3253C">
      <w:pPr>
        <w:pStyle w:val="ConsPlusNormal"/>
        <w:jc w:val="right"/>
        <w:outlineLvl w:val="1"/>
        <w:rPr>
          <w:rFonts w:ascii="Times New Roman" w:hAnsi="Times New Roman" w:cs="Times New Roman"/>
          <w:color w:val="000000"/>
          <w:sz w:val="24"/>
          <w:szCs w:val="24"/>
        </w:rPr>
      </w:pPr>
      <w:r w:rsidRPr="00081352">
        <w:rPr>
          <w:rFonts w:ascii="Times New Roman" w:hAnsi="Times New Roman" w:cs="Times New Roman"/>
          <w:color w:val="000000"/>
          <w:sz w:val="24"/>
          <w:szCs w:val="24"/>
        </w:rPr>
        <w:lastRenderedPageBreak/>
        <w:t>Приложение 1</w:t>
      </w:r>
    </w:p>
    <w:p w14:paraId="52E40429" w14:textId="77777777" w:rsidR="00E3253C" w:rsidRPr="00081352" w:rsidRDefault="00E3253C" w:rsidP="00E3253C">
      <w:pPr>
        <w:pStyle w:val="ConsPlusNormal"/>
        <w:jc w:val="right"/>
        <w:rPr>
          <w:rFonts w:ascii="Times New Roman" w:hAnsi="Times New Roman" w:cs="Times New Roman"/>
          <w:color w:val="000000"/>
          <w:sz w:val="24"/>
          <w:szCs w:val="24"/>
        </w:rPr>
      </w:pPr>
      <w:r w:rsidRPr="00081352">
        <w:rPr>
          <w:rFonts w:ascii="Times New Roman" w:hAnsi="Times New Roman" w:cs="Times New Roman"/>
          <w:color w:val="000000"/>
          <w:sz w:val="24"/>
          <w:szCs w:val="24"/>
        </w:rPr>
        <w:t>к административному регламенту</w:t>
      </w:r>
    </w:p>
    <w:p w14:paraId="1080767C" w14:textId="77777777" w:rsidR="00E3253C" w:rsidRPr="00081352" w:rsidRDefault="00E3253C" w:rsidP="00E3253C">
      <w:pPr>
        <w:pStyle w:val="ConsPlusNormal"/>
        <w:jc w:val="right"/>
        <w:rPr>
          <w:rFonts w:ascii="Times New Roman" w:hAnsi="Times New Roman" w:cs="Times New Roman"/>
          <w:color w:val="000000"/>
          <w:sz w:val="24"/>
          <w:szCs w:val="24"/>
        </w:rPr>
      </w:pPr>
      <w:r w:rsidRPr="00081352">
        <w:rPr>
          <w:rFonts w:ascii="Times New Roman" w:hAnsi="Times New Roman" w:cs="Times New Roman"/>
          <w:color w:val="000000"/>
          <w:sz w:val="24"/>
          <w:szCs w:val="24"/>
        </w:rPr>
        <w:t>предоставления муниципальной услуги</w:t>
      </w:r>
    </w:p>
    <w:p w14:paraId="2B4E2181" w14:textId="77777777" w:rsidR="00101FC8" w:rsidRPr="00081352" w:rsidRDefault="00E3253C" w:rsidP="00E3253C">
      <w:pPr>
        <w:pStyle w:val="ConsPlusNormal"/>
        <w:jc w:val="right"/>
        <w:rPr>
          <w:rFonts w:ascii="Times New Roman" w:hAnsi="Times New Roman" w:cs="Times New Roman"/>
          <w:color w:val="000000" w:themeColor="text1"/>
          <w:sz w:val="24"/>
          <w:szCs w:val="24"/>
        </w:rPr>
      </w:pPr>
      <w:r w:rsidRPr="00081352">
        <w:rPr>
          <w:rFonts w:ascii="Times New Roman" w:hAnsi="Times New Roman" w:cs="Times New Roman"/>
          <w:color w:val="000000"/>
          <w:sz w:val="24"/>
          <w:szCs w:val="24"/>
        </w:rPr>
        <w:t xml:space="preserve"> «</w:t>
      </w:r>
      <w:r w:rsidR="00101FC8" w:rsidRPr="00081352">
        <w:rPr>
          <w:rFonts w:ascii="Times New Roman" w:hAnsi="Times New Roman" w:cs="Times New Roman"/>
          <w:color w:val="000000" w:themeColor="text1"/>
          <w:sz w:val="24"/>
          <w:szCs w:val="24"/>
        </w:rPr>
        <w:t>Перевод жилого помещения в нежилое помещение</w:t>
      </w:r>
    </w:p>
    <w:p w14:paraId="6F681D04" w14:textId="77777777" w:rsidR="00E3253C" w:rsidRPr="00081352" w:rsidRDefault="00101FC8" w:rsidP="00E3253C">
      <w:pPr>
        <w:pStyle w:val="ConsPlusNormal"/>
        <w:jc w:val="right"/>
        <w:rPr>
          <w:rFonts w:ascii="Times New Roman" w:hAnsi="Times New Roman" w:cs="Times New Roman"/>
          <w:color w:val="000000"/>
          <w:sz w:val="24"/>
          <w:szCs w:val="24"/>
        </w:rPr>
      </w:pPr>
      <w:r w:rsidRPr="00081352">
        <w:rPr>
          <w:rFonts w:ascii="Times New Roman" w:hAnsi="Times New Roman" w:cs="Times New Roman"/>
          <w:color w:val="000000" w:themeColor="text1"/>
          <w:sz w:val="24"/>
          <w:szCs w:val="24"/>
        </w:rPr>
        <w:t>и нежилого помещения в жилое помещение</w:t>
      </w:r>
      <w:r w:rsidR="00E3253C" w:rsidRPr="00081352">
        <w:rPr>
          <w:rFonts w:ascii="Times New Roman" w:hAnsi="Times New Roman" w:cs="Times New Roman"/>
          <w:color w:val="000000"/>
          <w:sz w:val="24"/>
          <w:szCs w:val="24"/>
        </w:rPr>
        <w:t>»</w:t>
      </w:r>
    </w:p>
    <w:p w14:paraId="082E036A" w14:textId="77777777" w:rsidR="00E3253C" w:rsidRPr="00081352" w:rsidRDefault="00E3253C" w:rsidP="00E3253C">
      <w:pPr>
        <w:ind w:firstLine="709"/>
        <w:jc w:val="right"/>
        <w:rPr>
          <w:rFonts w:ascii="Times New Roman" w:hAnsi="Times New Roman" w:cs="Times New Roman"/>
          <w:color w:val="000000"/>
          <w:sz w:val="24"/>
          <w:szCs w:val="24"/>
        </w:rPr>
      </w:pPr>
    </w:p>
    <w:p w14:paraId="6845AEC8" w14:textId="77777777" w:rsidR="00E3253C" w:rsidRPr="00081352" w:rsidRDefault="00E3253C" w:rsidP="00D17C25">
      <w:pPr>
        <w:jc w:val="center"/>
        <w:rPr>
          <w:rFonts w:ascii="Times New Roman" w:hAnsi="Times New Roman" w:cs="Times New Roman"/>
          <w:color w:val="000000"/>
          <w:sz w:val="24"/>
          <w:szCs w:val="24"/>
        </w:rPr>
      </w:pPr>
    </w:p>
    <w:p w14:paraId="544F0E1D" w14:textId="77777777" w:rsidR="00E3253C" w:rsidRPr="00081352" w:rsidRDefault="00E3253C" w:rsidP="00D17C25">
      <w:pPr>
        <w:pStyle w:val="ConsPlusNonformat"/>
        <w:jc w:val="center"/>
        <w:rPr>
          <w:rFonts w:ascii="Times New Roman" w:hAnsi="Times New Roman"/>
          <w:color w:val="000000"/>
          <w:sz w:val="24"/>
        </w:rPr>
      </w:pPr>
      <w:r w:rsidRPr="00081352">
        <w:rPr>
          <w:rFonts w:ascii="Times New Roman" w:hAnsi="Times New Roman"/>
          <w:color w:val="000000"/>
          <w:sz w:val="24"/>
        </w:rPr>
        <w:t>Форма заявления для предоставления муниципальной услуги</w:t>
      </w:r>
    </w:p>
    <w:p w14:paraId="77DD581B" w14:textId="77777777" w:rsidR="00436507" w:rsidRPr="00081352" w:rsidRDefault="00E3253C" w:rsidP="00D17C25">
      <w:pPr>
        <w:pStyle w:val="ConsPlusNonformat"/>
        <w:jc w:val="center"/>
        <w:rPr>
          <w:rFonts w:ascii="Times New Roman" w:hAnsi="Times New Roman"/>
          <w:color w:val="000000" w:themeColor="text1"/>
          <w:sz w:val="24"/>
        </w:rPr>
      </w:pPr>
      <w:r w:rsidRPr="00081352">
        <w:rPr>
          <w:rFonts w:ascii="Times New Roman" w:hAnsi="Times New Roman"/>
          <w:color w:val="000000"/>
          <w:sz w:val="24"/>
        </w:rPr>
        <w:t>«</w:t>
      </w:r>
      <w:r w:rsidR="00101FC8" w:rsidRPr="00081352">
        <w:rPr>
          <w:rFonts w:ascii="Times New Roman" w:hAnsi="Times New Roman"/>
          <w:color w:val="000000" w:themeColor="text1"/>
          <w:sz w:val="24"/>
        </w:rPr>
        <w:t>Перевод жилого помещения в нежилое помещение и нежилого помещения</w:t>
      </w:r>
    </w:p>
    <w:p w14:paraId="018A0164" w14:textId="77777777" w:rsidR="00E3253C" w:rsidRPr="00081352" w:rsidRDefault="00101FC8" w:rsidP="00D17C25">
      <w:pPr>
        <w:pStyle w:val="ConsPlusNonformat"/>
        <w:jc w:val="center"/>
        <w:rPr>
          <w:rFonts w:ascii="Times New Roman" w:hAnsi="Times New Roman"/>
          <w:color w:val="000000"/>
          <w:sz w:val="24"/>
        </w:rPr>
      </w:pPr>
      <w:r w:rsidRPr="00081352">
        <w:rPr>
          <w:rFonts w:ascii="Times New Roman" w:hAnsi="Times New Roman"/>
          <w:color w:val="000000" w:themeColor="text1"/>
          <w:sz w:val="24"/>
        </w:rPr>
        <w:t>в жилое помещение</w:t>
      </w:r>
      <w:r w:rsidR="00E3253C" w:rsidRPr="00081352">
        <w:rPr>
          <w:rFonts w:ascii="Times New Roman" w:hAnsi="Times New Roman"/>
          <w:color w:val="000000"/>
          <w:sz w:val="24"/>
        </w:rPr>
        <w:t>»</w:t>
      </w:r>
    </w:p>
    <w:p w14:paraId="26641D4A" w14:textId="77777777" w:rsidR="00E3253C" w:rsidRPr="00081352" w:rsidRDefault="00E3253C" w:rsidP="00E3253C">
      <w:pPr>
        <w:pStyle w:val="ConsPlusNonformat"/>
        <w:jc w:val="right"/>
        <w:rPr>
          <w:rFonts w:ascii="Times New Roman" w:hAnsi="Times New Roman"/>
          <w:color w:val="000000"/>
          <w:sz w:val="24"/>
        </w:rPr>
      </w:pPr>
      <w:r w:rsidRPr="00081352">
        <w:rPr>
          <w:rFonts w:ascii="Times New Roman" w:hAnsi="Times New Roman"/>
          <w:color w:val="000000"/>
          <w:sz w:val="24"/>
        </w:rPr>
        <w:t xml:space="preserve">                                        </w:t>
      </w:r>
    </w:p>
    <w:p w14:paraId="69C4700E" w14:textId="77777777" w:rsidR="005E353A" w:rsidRPr="00081352" w:rsidRDefault="002A0C9D" w:rsidP="002A0C9D">
      <w:pPr>
        <w:pStyle w:val="ConsPlusNormal"/>
        <w:spacing w:before="300"/>
        <w:jc w:val="right"/>
        <w:rPr>
          <w:rFonts w:ascii="Times New Roman" w:hAnsi="Times New Roman" w:cs="Times New Roman"/>
          <w:sz w:val="24"/>
          <w:szCs w:val="24"/>
        </w:rPr>
      </w:pPr>
      <w:r w:rsidRPr="00081352">
        <w:rPr>
          <w:rFonts w:ascii="Times New Roman" w:hAnsi="Times New Roman" w:cs="Times New Roman"/>
          <w:sz w:val="24"/>
          <w:szCs w:val="24"/>
        </w:rPr>
        <w:t xml:space="preserve">_____________________________ </w:t>
      </w:r>
    </w:p>
    <w:p w14:paraId="300BBC11" w14:textId="77777777" w:rsidR="002A0C9D" w:rsidRPr="00081352" w:rsidRDefault="005E353A" w:rsidP="005E353A">
      <w:pPr>
        <w:pStyle w:val="ConsPlusNormal"/>
        <w:jc w:val="center"/>
        <w:rPr>
          <w:rFonts w:ascii="Times New Roman" w:hAnsi="Times New Roman" w:cs="Times New Roman"/>
          <w:sz w:val="24"/>
          <w:szCs w:val="24"/>
        </w:rPr>
      </w:pPr>
      <w:r w:rsidRPr="00081352">
        <w:rPr>
          <w:rFonts w:ascii="Times New Roman" w:hAnsi="Times New Roman" w:cs="Times New Roman"/>
          <w:sz w:val="24"/>
          <w:szCs w:val="24"/>
        </w:rPr>
        <w:t xml:space="preserve">                                                                                                     </w:t>
      </w:r>
      <w:r w:rsidR="002A0C9D" w:rsidRPr="00081352">
        <w:rPr>
          <w:rFonts w:ascii="Times New Roman" w:hAnsi="Times New Roman" w:cs="Times New Roman"/>
          <w:sz w:val="24"/>
          <w:szCs w:val="24"/>
        </w:rPr>
        <w:t>(наименование</w:t>
      </w:r>
    </w:p>
    <w:p w14:paraId="4D3A946B" w14:textId="77777777" w:rsidR="002A0C9D" w:rsidRPr="00081352" w:rsidRDefault="002A0C9D" w:rsidP="002A0C9D">
      <w:pPr>
        <w:pStyle w:val="ConsPlusNormal"/>
        <w:jc w:val="right"/>
        <w:rPr>
          <w:rFonts w:ascii="Times New Roman" w:hAnsi="Times New Roman" w:cs="Times New Roman"/>
          <w:sz w:val="24"/>
          <w:szCs w:val="24"/>
        </w:rPr>
      </w:pPr>
      <w:r w:rsidRPr="00081352">
        <w:rPr>
          <w:rFonts w:ascii="Times New Roman" w:hAnsi="Times New Roman" w:cs="Times New Roman"/>
          <w:sz w:val="24"/>
          <w:szCs w:val="24"/>
        </w:rPr>
        <w:t xml:space="preserve">органа местного самоуправления) </w:t>
      </w:r>
      <w:hyperlink w:anchor="Par40" w:tooltip="&lt;1&gt; Перевод жилого помещения в нежилое помещение и нежилого помещения в жилое помещение осуществляется органом местного самоуправления (ч. 1 ст. 23 Жилищного кодекса Российской Федерации)." w:history="1">
        <w:r w:rsidRPr="00081352">
          <w:rPr>
            <w:rFonts w:ascii="Times New Roman" w:hAnsi="Times New Roman" w:cs="Times New Roman"/>
            <w:color w:val="0000FF"/>
            <w:sz w:val="24"/>
            <w:szCs w:val="24"/>
          </w:rPr>
          <w:t>&lt;1&gt;</w:t>
        </w:r>
      </w:hyperlink>
    </w:p>
    <w:p w14:paraId="5B5CA835" w14:textId="77777777" w:rsidR="002A0C9D" w:rsidRPr="00081352" w:rsidRDefault="002A0C9D" w:rsidP="002A0C9D">
      <w:pPr>
        <w:pStyle w:val="ConsPlusNormal"/>
        <w:jc w:val="right"/>
        <w:rPr>
          <w:rFonts w:ascii="Times New Roman" w:hAnsi="Times New Roman" w:cs="Times New Roman"/>
          <w:sz w:val="24"/>
          <w:szCs w:val="24"/>
        </w:rPr>
      </w:pPr>
      <w:r w:rsidRPr="00081352">
        <w:rPr>
          <w:rFonts w:ascii="Times New Roman" w:hAnsi="Times New Roman" w:cs="Times New Roman"/>
          <w:sz w:val="24"/>
          <w:szCs w:val="24"/>
        </w:rPr>
        <w:t>адрес: ____________________________________</w:t>
      </w:r>
    </w:p>
    <w:p w14:paraId="0CADE335" w14:textId="77777777" w:rsidR="002A0C9D" w:rsidRPr="00081352" w:rsidRDefault="002A0C9D" w:rsidP="002A0C9D">
      <w:pPr>
        <w:pStyle w:val="ConsPlusNormal"/>
        <w:jc w:val="right"/>
        <w:rPr>
          <w:rFonts w:ascii="Times New Roman" w:hAnsi="Times New Roman" w:cs="Times New Roman"/>
          <w:sz w:val="24"/>
          <w:szCs w:val="24"/>
        </w:rPr>
      </w:pPr>
    </w:p>
    <w:p w14:paraId="05F21597" w14:textId="77777777" w:rsidR="002A0C9D" w:rsidRPr="00081352" w:rsidRDefault="002A0C9D" w:rsidP="002A0C9D">
      <w:pPr>
        <w:pStyle w:val="ConsPlusNormal"/>
        <w:jc w:val="right"/>
        <w:rPr>
          <w:rFonts w:ascii="Times New Roman" w:hAnsi="Times New Roman" w:cs="Times New Roman"/>
          <w:sz w:val="24"/>
          <w:szCs w:val="24"/>
        </w:rPr>
      </w:pPr>
      <w:r w:rsidRPr="00081352">
        <w:rPr>
          <w:rFonts w:ascii="Times New Roman" w:hAnsi="Times New Roman" w:cs="Times New Roman"/>
          <w:sz w:val="24"/>
          <w:szCs w:val="24"/>
        </w:rPr>
        <w:t>Заявитель _________________________________</w:t>
      </w:r>
    </w:p>
    <w:p w14:paraId="3332F136" w14:textId="77777777" w:rsidR="002A0C9D" w:rsidRPr="00081352" w:rsidRDefault="002A0C9D" w:rsidP="002A0C9D">
      <w:pPr>
        <w:pStyle w:val="ConsPlusNormal"/>
        <w:jc w:val="right"/>
        <w:rPr>
          <w:rFonts w:ascii="Times New Roman" w:hAnsi="Times New Roman" w:cs="Times New Roman"/>
          <w:sz w:val="24"/>
          <w:szCs w:val="24"/>
        </w:rPr>
      </w:pPr>
      <w:r w:rsidRPr="00081352">
        <w:rPr>
          <w:rFonts w:ascii="Times New Roman" w:hAnsi="Times New Roman" w:cs="Times New Roman"/>
          <w:sz w:val="24"/>
          <w:szCs w:val="24"/>
        </w:rPr>
        <w:t>(наименование или Ф.И.О.)</w:t>
      </w:r>
    </w:p>
    <w:p w14:paraId="445C76AA" w14:textId="77777777" w:rsidR="00D17C25" w:rsidRPr="00081352" w:rsidRDefault="002A0C9D" w:rsidP="002A0C9D">
      <w:pPr>
        <w:pStyle w:val="ConsPlusNormal"/>
        <w:jc w:val="right"/>
        <w:rPr>
          <w:rFonts w:ascii="Times New Roman" w:hAnsi="Times New Roman" w:cs="Times New Roman"/>
          <w:sz w:val="24"/>
          <w:szCs w:val="24"/>
        </w:rPr>
      </w:pPr>
      <w:r w:rsidRPr="00081352">
        <w:rPr>
          <w:rFonts w:ascii="Times New Roman" w:hAnsi="Times New Roman" w:cs="Times New Roman"/>
          <w:sz w:val="24"/>
          <w:szCs w:val="24"/>
        </w:rPr>
        <w:t>адрес: _____</w:t>
      </w:r>
      <w:r w:rsidR="00D17C25" w:rsidRPr="00081352">
        <w:rPr>
          <w:rFonts w:ascii="Times New Roman" w:hAnsi="Times New Roman" w:cs="Times New Roman"/>
          <w:sz w:val="24"/>
          <w:szCs w:val="24"/>
        </w:rPr>
        <w:t>_______________________________</w:t>
      </w:r>
    </w:p>
    <w:p w14:paraId="2A412DA1" w14:textId="77777777" w:rsidR="002A0C9D" w:rsidRPr="00081352" w:rsidRDefault="002A0C9D" w:rsidP="002A0C9D">
      <w:pPr>
        <w:pStyle w:val="ConsPlusNormal"/>
        <w:jc w:val="right"/>
        <w:rPr>
          <w:rFonts w:ascii="Times New Roman" w:hAnsi="Times New Roman" w:cs="Times New Roman"/>
          <w:sz w:val="24"/>
          <w:szCs w:val="24"/>
        </w:rPr>
      </w:pPr>
      <w:r w:rsidRPr="00081352">
        <w:rPr>
          <w:rFonts w:ascii="Times New Roman" w:hAnsi="Times New Roman" w:cs="Times New Roman"/>
          <w:sz w:val="24"/>
          <w:szCs w:val="24"/>
        </w:rPr>
        <w:t>телефон: _____________, факс: ____________,</w:t>
      </w:r>
    </w:p>
    <w:p w14:paraId="2180331C" w14:textId="77777777" w:rsidR="002A0C9D" w:rsidRPr="00081352" w:rsidRDefault="002A0C9D" w:rsidP="002A0C9D">
      <w:pPr>
        <w:pStyle w:val="ConsPlusNormal"/>
        <w:jc w:val="right"/>
        <w:rPr>
          <w:rFonts w:ascii="Times New Roman" w:hAnsi="Times New Roman" w:cs="Times New Roman"/>
          <w:sz w:val="24"/>
          <w:szCs w:val="24"/>
        </w:rPr>
      </w:pPr>
      <w:r w:rsidRPr="00081352">
        <w:rPr>
          <w:rFonts w:ascii="Times New Roman" w:hAnsi="Times New Roman" w:cs="Times New Roman"/>
          <w:sz w:val="24"/>
          <w:szCs w:val="24"/>
        </w:rPr>
        <w:t>адрес электронной почты: __________________</w:t>
      </w:r>
    </w:p>
    <w:p w14:paraId="4E3586CC" w14:textId="77777777" w:rsidR="002A0C9D" w:rsidRPr="00081352" w:rsidRDefault="002A0C9D" w:rsidP="002A0C9D">
      <w:pPr>
        <w:pStyle w:val="ConsPlusNormal"/>
        <w:jc w:val="both"/>
        <w:rPr>
          <w:rFonts w:ascii="Times New Roman" w:hAnsi="Times New Roman" w:cs="Times New Roman"/>
          <w:sz w:val="24"/>
          <w:szCs w:val="24"/>
        </w:rPr>
      </w:pPr>
    </w:p>
    <w:p w14:paraId="768120D7" w14:textId="77777777" w:rsidR="00D17C25" w:rsidRPr="00081352" w:rsidRDefault="00D17C25" w:rsidP="002A0C9D">
      <w:pPr>
        <w:pStyle w:val="ConsPlusNormal"/>
        <w:jc w:val="both"/>
        <w:rPr>
          <w:rFonts w:ascii="Times New Roman" w:hAnsi="Times New Roman" w:cs="Times New Roman"/>
          <w:sz w:val="24"/>
          <w:szCs w:val="24"/>
        </w:rPr>
      </w:pPr>
    </w:p>
    <w:p w14:paraId="52D5C50D" w14:textId="77777777" w:rsidR="002A0C9D" w:rsidRPr="00081352" w:rsidRDefault="002A0C9D" w:rsidP="002A0C9D">
      <w:pPr>
        <w:pStyle w:val="ConsPlusNormal"/>
        <w:jc w:val="center"/>
        <w:rPr>
          <w:rFonts w:ascii="Times New Roman" w:hAnsi="Times New Roman" w:cs="Times New Roman"/>
          <w:sz w:val="24"/>
          <w:szCs w:val="24"/>
        </w:rPr>
      </w:pPr>
      <w:r w:rsidRPr="00081352">
        <w:rPr>
          <w:rFonts w:ascii="Times New Roman" w:hAnsi="Times New Roman" w:cs="Times New Roman"/>
          <w:sz w:val="24"/>
          <w:szCs w:val="24"/>
        </w:rPr>
        <w:t>Заявление</w:t>
      </w:r>
    </w:p>
    <w:p w14:paraId="6DF561C1" w14:textId="77777777" w:rsidR="002A0C9D" w:rsidRPr="00081352" w:rsidRDefault="002A0C9D" w:rsidP="002A0C9D">
      <w:pPr>
        <w:pStyle w:val="ConsPlusNormal"/>
        <w:jc w:val="center"/>
        <w:rPr>
          <w:rFonts w:ascii="Times New Roman" w:hAnsi="Times New Roman" w:cs="Times New Roman"/>
          <w:sz w:val="24"/>
          <w:szCs w:val="24"/>
        </w:rPr>
      </w:pPr>
      <w:r w:rsidRPr="00081352">
        <w:rPr>
          <w:rFonts w:ascii="Times New Roman" w:hAnsi="Times New Roman" w:cs="Times New Roman"/>
          <w:sz w:val="24"/>
          <w:szCs w:val="24"/>
        </w:rPr>
        <w:t>о переводе жилого</w:t>
      </w:r>
      <w:r w:rsidR="00250BDA" w:rsidRPr="00081352">
        <w:rPr>
          <w:rFonts w:ascii="Times New Roman" w:hAnsi="Times New Roman" w:cs="Times New Roman"/>
          <w:sz w:val="24"/>
          <w:szCs w:val="24"/>
        </w:rPr>
        <w:t xml:space="preserve"> (нежилого)</w:t>
      </w:r>
      <w:r w:rsidRPr="00081352">
        <w:rPr>
          <w:rFonts w:ascii="Times New Roman" w:hAnsi="Times New Roman" w:cs="Times New Roman"/>
          <w:sz w:val="24"/>
          <w:szCs w:val="24"/>
        </w:rPr>
        <w:t xml:space="preserve"> помещения в нежилое</w:t>
      </w:r>
      <w:r w:rsidR="00250BDA" w:rsidRPr="00081352">
        <w:rPr>
          <w:rFonts w:ascii="Times New Roman" w:hAnsi="Times New Roman" w:cs="Times New Roman"/>
          <w:sz w:val="24"/>
          <w:szCs w:val="24"/>
        </w:rPr>
        <w:t>(жилое)</w:t>
      </w:r>
    </w:p>
    <w:p w14:paraId="79B427BD" w14:textId="77777777" w:rsidR="007C268D" w:rsidRPr="00081352" w:rsidRDefault="007C268D" w:rsidP="002A0C9D">
      <w:pPr>
        <w:pStyle w:val="ConsPlusNormal"/>
        <w:jc w:val="center"/>
        <w:rPr>
          <w:rFonts w:ascii="Times New Roman" w:hAnsi="Times New Roman" w:cs="Times New Roman"/>
          <w:sz w:val="24"/>
          <w:szCs w:val="24"/>
        </w:rPr>
      </w:pPr>
    </w:p>
    <w:p w14:paraId="0F657CF7" w14:textId="77777777" w:rsidR="007C268D" w:rsidRPr="00081352" w:rsidRDefault="002A0C9D" w:rsidP="007C268D">
      <w:pPr>
        <w:pStyle w:val="ConsPlusNormal"/>
        <w:jc w:val="both"/>
        <w:rPr>
          <w:rFonts w:ascii="Times New Roman" w:hAnsi="Times New Roman" w:cs="Times New Roman"/>
          <w:sz w:val="24"/>
          <w:szCs w:val="24"/>
        </w:rPr>
      </w:pPr>
      <w:r w:rsidRPr="00081352">
        <w:rPr>
          <w:rFonts w:ascii="Times New Roman" w:hAnsi="Times New Roman" w:cs="Times New Roman"/>
          <w:sz w:val="24"/>
          <w:szCs w:val="24"/>
        </w:rPr>
        <w:t>______</w:t>
      </w:r>
      <w:r w:rsidR="007C268D" w:rsidRPr="00081352">
        <w:rPr>
          <w:rFonts w:ascii="Times New Roman" w:hAnsi="Times New Roman" w:cs="Times New Roman"/>
          <w:sz w:val="24"/>
          <w:szCs w:val="24"/>
        </w:rPr>
        <w:t>________________________________________</w:t>
      </w:r>
      <w:r w:rsidRPr="00081352">
        <w:rPr>
          <w:rFonts w:ascii="Times New Roman" w:hAnsi="Times New Roman" w:cs="Times New Roman"/>
          <w:sz w:val="24"/>
          <w:szCs w:val="24"/>
        </w:rPr>
        <w:t xml:space="preserve">___________________________________ </w:t>
      </w:r>
    </w:p>
    <w:p w14:paraId="4377DA95" w14:textId="77777777" w:rsidR="007C268D" w:rsidRPr="00081352" w:rsidRDefault="002A0C9D" w:rsidP="007C268D">
      <w:pPr>
        <w:pStyle w:val="ConsPlusNormal"/>
        <w:ind w:firstLine="540"/>
        <w:jc w:val="center"/>
        <w:rPr>
          <w:rFonts w:ascii="Times New Roman" w:hAnsi="Times New Roman" w:cs="Times New Roman"/>
          <w:sz w:val="24"/>
          <w:szCs w:val="24"/>
        </w:rPr>
      </w:pPr>
      <w:r w:rsidRPr="00081352">
        <w:rPr>
          <w:rFonts w:ascii="Times New Roman" w:hAnsi="Times New Roman" w:cs="Times New Roman"/>
          <w:sz w:val="24"/>
          <w:szCs w:val="24"/>
        </w:rPr>
        <w:t>(наименование или Ф.И.О. собственника жилого помещения)</w:t>
      </w:r>
    </w:p>
    <w:p w14:paraId="68097193" w14:textId="77777777" w:rsidR="007C268D" w:rsidRPr="00081352" w:rsidRDefault="007C268D" w:rsidP="002A0C9D">
      <w:pPr>
        <w:pStyle w:val="ConsPlusNormal"/>
        <w:ind w:firstLine="540"/>
        <w:jc w:val="both"/>
        <w:rPr>
          <w:rFonts w:ascii="Times New Roman" w:hAnsi="Times New Roman" w:cs="Times New Roman"/>
          <w:sz w:val="24"/>
          <w:szCs w:val="24"/>
        </w:rPr>
      </w:pPr>
    </w:p>
    <w:p w14:paraId="4D570060" w14:textId="77777777" w:rsidR="007C268D" w:rsidRPr="00081352" w:rsidRDefault="002A0C9D" w:rsidP="007C268D">
      <w:pPr>
        <w:pStyle w:val="ConsPlusNormal"/>
        <w:jc w:val="both"/>
        <w:rPr>
          <w:rFonts w:ascii="Times New Roman" w:hAnsi="Times New Roman" w:cs="Times New Roman"/>
          <w:sz w:val="24"/>
          <w:szCs w:val="24"/>
        </w:rPr>
      </w:pPr>
      <w:r w:rsidRPr="00081352">
        <w:rPr>
          <w:rFonts w:ascii="Times New Roman" w:hAnsi="Times New Roman" w:cs="Times New Roman"/>
          <w:sz w:val="24"/>
          <w:szCs w:val="24"/>
        </w:rPr>
        <w:t>является собственником жилого помещения с кадастровым номером ____</w:t>
      </w:r>
      <w:r w:rsidR="007C268D" w:rsidRPr="00081352">
        <w:rPr>
          <w:rFonts w:ascii="Times New Roman" w:hAnsi="Times New Roman" w:cs="Times New Roman"/>
          <w:sz w:val="24"/>
          <w:szCs w:val="24"/>
        </w:rPr>
        <w:t>____</w:t>
      </w:r>
      <w:r w:rsidR="00F117A0" w:rsidRPr="00081352">
        <w:rPr>
          <w:rFonts w:ascii="Times New Roman" w:hAnsi="Times New Roman" w:cs="Times New Roman"/>
          <w:sz w:val="24"/>
          <w:szCs w:val="24"/>
        </w:rPr>
        <w:t>_____ общей площадью ______</w:t>
      </w:r>
      <w:r w:rsidRPr="00081352">
        <w:rPr>
          <w:rFonts w:ascii="Times New Roman" w:hAnsi="Times New Roman" w:cs="Times New Roman"/>
          <w:sz w:val="24"/>
          <w:szCs w:val="24"/>
        </w:rPr>
        <w:t xml:space="preserve"> кв. м, находящегося по адресу</w:t>
      </w:r>
      <w:r w:rsidR="007C268D" w:rsidRPr="00081352">
        <w:rPr>
          <w:rFonts w:ascii="Times New Roman" w:hAnsi="Times New Roman" w:cs="Times New Roman"/>
          <w:sz w:val="24"/>
          <w:szCs w:val="24"/>
        </w:rPr>
        <w:t>: _____</w:t>
      </w:r>
      <w:r w:rsidR="00F117A0" w:rsidRPr="00081352">
        <w:rPr>
          <w:rFonts w:ascii="Times New Roman" w:hAnsi="Times New Roman" w:cs="Times New Roman"/>
          <w:sz w:val="24"/>
          <w:szCs w:val="24"/>
        </w:rPr>
        <w:t>___</w:t>
      </w:r>
      <w:r w:rsidR="007C268D" w:rsidRPr="00081352">
        <w:rPr>
          <w:rFonts w:ascii="Times New Roman" w:hAnsi="Times New Roman" w:cs="Times New Roman"/>
          <w:sz w:val="24"/>
          <w:szCs w:val="24"/>
        </w:rPr>
        <w:t>_______________</w:t>
      </w:r>
    </w:p>
    <w:p w14:paraId="1DB632E7" w14:textId="77777777" w:rsidR="002A0C9D" w:rsidRPr="00081352" w:rsidRDefault="007C268D" w:rsidP="007C268D">
      <w:pPr>
        <w:pStyle w:val="ConsPlusNormal"/>
        <w:jc w:val="both"/>
        <w:rPr>
          <w:rFonts w:ascii="Times New Roman" w:hAnsi="Times New Roman" w:cs="Times New Roman"/>
          <w:sz w:val="24"/>
          <w:szCs w:val="24"/>
        </w:rPr>
      </w:pPr>
      <w:r w:rsidRPr="00081352">
        <w:rPr>
          <w:rFonts w:ascii="Times New Roman" w:hAnsi="Times New Roman" w:cs="Times New Roman"/>
          <w:sz w:val="24"/>
          <w:szCs w:val="24"/>
        </w:rPr>
        <w:t>_______________________________________________________________________</w:t>
      </w:r>
      <w:r w:rsidR="002A0C9D" w:rsidRPr="00081352">
        <w:rPr>
          <w:rFonts w:ascii="Times New Roman" w:hAnsi="Times New Roman" w:cs="Times New Roman"/>
          <w:sz w:val="24"/>
          <w:szCs w:val="24"/>
        </w:rPr>
        <w:t>, право собственности на данное жилое помещение подтверждается записью в Едином государственном реестре недвижимости от "__"____________ ____ г. (</w:t>
      </w:r>
      <w:hyperlink r:id="rId10" w:history="1">
        <w:r w:rsidR="002A0C9D" w:rsidRPr="00081352">
          <w:rPr>
            <w:rFonts w:ascii="Times New Roman" w:hAnsi="Times New Roman" w:cs="Times New Roman"/>
            <w:sz w:val="24"/>
            <w:szCs w:val="24"/>
          </w:rPr>
          <w:t>Выписка</w:t>
        </w:r>
      </w:hyperlink>
      <w:r w:rsidR="002A0C9D" w:rsidRPr="00081352">
        <w:rPr>
          <w:rFonts w:ascii="Times New Roman" w:hAnsi="Times New Roman" w:cs="Times New Roman"/>
          <w:sz w:val="24"/>
          <w:szCs w:val="24"/>
        </w:rPr>
        <w:t xml:space="preserve"> из Единого государственного реестра недвижимости от "__"____________ __</w:t>
      </w:r>
      <w:r w:rsidRPr="00081352">
        <w:rPr>
          <w:rFonts w:ascii="Times New Roman" w:hAnsi="Times New Roman" w:cs="Times New Roman"/>
          <w:sz w:val="24"/>
          <w:szCs w:val="24"/>
        </w:rPr>
        <w:t>__ г. N ______</w:t>
      </w:r>
      <w:r w:rsidR="002A0C9D" w:rsidRPr="00081352">
        <w:rPr>
          <w:rFonts w:ascii="Times New Roman" w:hAnsi="Times New Roman" w:cs="Times New Roman"/>
          <w:sz w:val="24"/>
          <w:szCs w:val="24"/>
        </w:rPr>
        <w:t>).</w:t>
      </w:r>
    </w:p>
    <w:p w14:paraId="71CB7B17" w14:textId="77777777" w:rsidR="002A0C9D" w:rsidRPr="00081352" w:rsidRDefault="002A0C9D" w:rsidP="00F117A0">
      <w:pPr>
        <w:pStyle w:val="ConsPlusNormal"/>
        <w:spacing w:before="120"/>
        <w:ind w:firstLine="709"/>
        <w:jc w:val="both"/>
        <w:rPr>
          <w:rFonts w:ascii="Times New Roman" w:hAnsi="Times New Roman" w:cs="Times New Roman"/>
          <w:sz w:val="24"/>
          <w:szCs w:val="24"/>
        </w:rPr>
      </w:pPr>
      <w:r w:rsidRPr="00081352">
        <w:rPr>
          <w:rFonts w:ascii="Times New Roman" w:hAnsi="Times New Roman" w:cs="Times New Roman"/>
          <w:sz w:val="24"/>
          <w:szCs w:val="24"/>
        </w:rPr>
        <w:t>В связи с _________</w:t>
      </w:r>
      <w:r w:rsidR="00F117A0" w:rsidRPr="00081352">
        <w:rPr>
          <w:rFonts w:ascii="Times New Roman" w:hAnsi="Times New Roman" w:cs="Times New Roman"/>
          <w:sz w:val="24"/>
          <w:szCs w:val="24"/>
        </w:rPr>
        <w:t>___________________________</w:t>
      </w:r>
      <w:r w:rsidRPr="00081352">
        <w:rPr>
          <w:rFonts w:ascii="Times New Roman" w:hAnsi="Times New Roman" w:cs="Times New Roman"/>
          <w:sz w:val="24"/>
          <w:szCs w:val="24"/>
        </w:rPr>
        <w:t>(указать обстоятельства), что подтверждается</w:t>
      </w:r>
      <w:r w:rsidR="00F117A0" w:rsidRPr="00081352">
        <w:rPr>
          <w:rFonts w:ascii="Times New Roman" w:hAnsi="Times New Roman" w:cs="Times New Roman"/>
          <w:sz w:val="24"/>
          <w:szCs w:val="24"/>
        </w:rPr>
        <w:t>_______</w:t>
      </w:r>
      <w:r w:rsidRPr="00081352">
        <w:rPr>
          <w:rFonts w:ascii="Times New Roman" w:hAnsi="Times New Roman" w:cs="Times New Roman"/>
          <w:sz w:val="24"/>
          <w:szCs w:val="24"/>
        </w:rPr>
        <w:t>_______________________________, вышеуказанное жилое помещение планируется использовать в целях (вариант: в качестве) _______________________________ (указать вид использования), что невозможно без перевода его в нежилое помещение.</w:t>
      </w:r>
    </w:p>
    <w:p w14:paraId="263E23E2" w14:textId="77777777" w:rsidR="002A0C9D" w:rsidRPr="00081352" w:rsidRDefault="002A0C9D" w:rsidP="002A0C9D">
      <w:pPr>
        <w:pStyle w:val="ConsPlusNormal"/>
        <w:spacing w:before="240"/>
        <w:ind w:firstLine="540"/>
        <w:jc w:val="both"/>
        <w:rPr>
          <w:rFonts w:ascii="Times New Roman" w:hAnsi="Times New Roman" w:cs="Times New Roman"/>
          <w:sz w:val="24"/>
          <w:szCs w:val="24"/>
        </w:rPr>
      </w:pPr>
      <w:r w:rsidRPr="00081352">
        <w:rPr>
          <w:rFonts w:ascii="Times New Roman" w:hAnsi="Times New Roman" w:cs="Times New Roman"/>
          <w:sz w:val="24"/>
          <w:szCs w:val="24"/>
        </w:rPr>
        <w:t xml:space="preserve">Согласно </w:t>
      </w:r>
      <w:hyperlink r:id="rId11" w:history="1">
        <w:r w:rsidRPr="00081352">
          <w:rPr>
            <w:rFonts w:ascii="Times New Roman" w:hAnsi="Times New Roman" w:cs="Times New Roman"/>
            <w:color w:val="0000FF"/>
            <w:sz w:val="24"/>
            <w:szCs w:val="24"/>
          </w:rPr>
          <w:t>п. 3 ст. 288</w:t>
        </w:r>
      </w:hyperlink>
      <w:r w:rsidRPr="00081352">
        <w:rPr>
          <w:rFonts w:ascii="Times New Roman" w:hAnsi="Times New Roman" w:cs="Times New Roman"/>
          <w:sz w:val="24"/>
          <w:szCs w:val="24"/>
        </w:rPr>
        <w:t xml:space="preserve"> Гражданского кодекса Российской Федерации размещение в жилых домах промышленных производств не допускается. 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законодательством.</w:t>
      </w:r>
    </w:p>
    <w:p w14:paraId="38F358C3" w14:textId="77777777" w:rsidR="002A0C9D" w:rsidRPr="00081352" w:rsidRDefault="002A0C9D" w:rsidP="002A0C9D">
      <w:pPr>
        <w:pStyle w:val="ConsPlusNormal"/>
        <w:spacing w:before="240"/>
        <w:ind w:firstLine="540"/>
        <w:jc w:val="both"/>
        <w:rPr>
          <w:rFonts w:ascii="Times New Roman" w:hAnsi="Times New Roman" w:cs="Times New Roman"/>
          <w:sz w:val="24"/>
          <w:szCs w:val="24"/>
        </w:rPr>
      </w:pPr>
      <w:r w:rsidRPr="00081352">
        <w:rPr>
          <w:rFonts w:ascii="Times New Roman" w:hAnsi="Times New Roman" w:cs="Times New Roman"/>
          <w:sz w:val="24"/>
          <w:szCs w:val="24"/>
        </w:rPr>
        <w:t xml:space="preserve">Согласно </w:t>
      </w:r>
      <w:hyperlink r:id="rId12" w:history="1">
        <w:r w:rsidRPr="00081352">
          <w:rPr>
            <w:rFonts w:ascii="Times New Roman" w:hAnsi="Times New Roman" w:cs="Times New Roman"/>
            <w:color w:val="0000FF"/>
            <w:sz w:val="24"/>
            <w:szCs w:val="24"/>
          </w:rPr>
          <w:t>ч. 1 ст. 22</w:t>
        </w:r>
      </w:hyperlink>
      <w:r w:rsidRPr="00081352">
        <w:rPr>
          <w:rFonts w:ascii="Times New Roman" w:hAnsi="Times New Roman" w:cs="Times New Roman"/>
          <w:sz w:val="24"/>
          <w:szCs w:val="24"/>
        </w:rPr>
        <w:t xml:space="preserve"> Жилищного кодекса Российской Федерации перевод жилого </w:t>
      </w:r>
      <w:r w:rsidRPr="00081352">
        <w:rPr>
          <w:rFonts w:ascii="Times New Roman" w:hAnsi="Times New Roman" w:cs="Times New Roman"/>
          <w:sz w:val="24"/>
          <w:szCs w:val="24"/>
        </w:rPr>
        <w:lastRenderedPageBreak/>
        <w:t>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w:t>
      </w:r>
    </w:p>
    <w:p w14:paraId="6AA10B80" w14:textId="77777777" w:rsidR="002A0C9D" w:rsidRPr="00081352" w:rsidRDefault="002A0C9D" w:rsidP="002A0C9D">
      <w:pPr>
        <w:pStyle w:val="ConsPlusNormal"/>
        <w:spacing w:before="240"/>
        <w:ind w:firstLine="540"/>
        <w:jc w:val="both"/>
        <w:rPr>
          <w:rFonts w:ascii="Times New Roman" w:hAnsi="Times New Roman" w:cs="Times New Roman"/>
          <w:sz w:val="24"/>
          <w:szCs w:val="24"/>
        </w:rPr>
      </w:pPr>
      <w:r w:rsidRPr="00081352">
        <w:rPr>
          <w:rFonts w:ascii="Times New Roman" w:hAnsi="Times New Roman" w:cs="Times New Roman"/>
          <w:sz w:val="24"/>
          <w:szCs w:val="24"/>
        </w:rPr>
        <w:t xml:space="preserve">Обстоятельства, указанные в </w:t>
      </w:r>
      <w:hyperlink r:id="rId13" w:history="1">
        <w:r w:rsidRPr="00081352">
          <w:rPr>
            <w:rFonts w:ascii="Times New Roman" w:hAnsi="Times New Roman" w:cs="Times New Roman"/>
            <w:color w:val="0000FF"/>
            <w:sz w:val="24"/>
            <w:szCs w:val="24"/>
          </w:rPr>
          <w:t>ч. 2</w:t>
        </w:r>
      </w:hyperlink>
      <w:r w:rsidRPr="00081352">
        <w:rPr>
          <w:rFonts w:ascii="Times New Roman" w:hAnsi="Times New Roman" w:cs="Times New Roman"/>
          <w:sz w:val="24"/>
          <w:szCs w:val="24"/>
        </w:rPr>
        <w:t xml:space="preserve"> и </w:t>
      </w:r>
      <w:hyperlink r:id="rId14" w:history="1">
        <w:r w:rsidRPr="00081352">
          <w:rPr>
            <w:rFonts w:ascii="Times New Roman" w:hAnsi="Times New Roman" w:cs="Times New Roman"/>
            <w:color w:val="0000FF"/>
            <w:sz w:val="24"/>
            <w:szCs w:val="24"/>
          </w:rPr>
          <w:t>3 ст. 22</w:t>
        </w:r>
      </w:hyperlink>
      <w:r w:rsidRPr="00081352">
        <w:rPr>
          <w:rFonts w:ascii="Times New Roman" w:hAnsi="Times New Roman" w:cs="Times New Roman"/>
          <w:sz w:val="24"/>
          <w:szCs w:val="24"/>
        </w:rPr>
        <w:t xml:space="preserve"> Жилищного кодекса Российской Федерации, по которым перевод жилого помещения в нежилое невозможен, отсутствуют.</w:t>
      </w:r>
    </w:p>
    <w:p w14:paraId="3F432576" w14:textId="77777777" w:rsidR="002A0C9D" w:rsidRPr="00081352" w:rsidRDefault="002A0C9D" w:rsidP="002A0C9D">
      <w:pPr>
        <w:pStyle w:val="ConsPlusNormal"/>
        <w:spacing w:before="240"/>
        <w:ind w:firstLine="540"/>
        <w:jc w:val="both"/>
        <w:rPr>
          <w:rFonts w:ascii="Times New Roman" w:hAnsi="Times New Roman" w:cs="Times New Roman"/>
          <w:sz w:val="24"/>
          <w:szCs w:val="24"/>
        </w:rPr>
      </w:pPr>
      <w:r w:rsidRPr="00081352">
        <w:rPr>
          <w:rFonts w:ascii="Times New Roman" w:hAnsi="Times New Roman" w:cs="Times New Roman"/>
          <w:sz w:val="24"/>
          <w:szCs w:val="24"/>
        </w:rPr>
        <w:t xml:space="preserve">На основании вышеизложенного и руководствуясь </w:t>
      </w:r>
      <w:hyperlink r:id="rId15" w:history="1">
        <w:r w:rsidRPr="00081352">
          <w:rPr>
            <w:rFonts w:ascii="Times New Roman" w:hAnsi="Times New Roman" w:cs="Times New Roman"/>
            <w:color w:val="0000FF"/>
            <w:sz w:val="24"/>
            <w:szCs w:val="24"/>
          </w:rPr>
          <w:t>п. 3 ст. 288</w:t>
        </w:r>
      </w:hyperlink>
      <w:r w:rsidRPr="00081352">
        <w:rPr>
          <w:rFonts w:ascii="Times New Roman" w:hAnsi="Times New Roman" w:cs="Times New Roman"/>
          <w:sz w:val="24"/>
          <w:szCs w:val="24"/>
        </w:rPr>
        <w:t xml:space="preserve"> Гражданского кодекса Российской Федерации, </w:t>
      </w:r>
      <w:hyperlink r:id="rId16" w:history="1">
        <w:r w:rsidRPr="00081352">
          <w:rPr>
            <w:rFonts w:ascii="Times New Roman" w:hAnsi="Times New Roman" w:cs="Times New Roman"/>
            <w:color w:val="0000FF"/>
            <w:sz w:val="24"/>
            <w:szCs w:val="24"/>
          </w:rPr>
          <w:t>ст. ст. 22</w:t>
        </w:r>
      </w:hyperlink>
      <w:r w:rsidRPr="00081352">
        <w:rPr>
          <w:rFonts w:ascii="Times New Roman" w:hAnsi="Times New Roman" w:cs="Times New Roman"/>
          <w:sz w:val="24"/>
          <w:szCs w:val="24"/>
        </w:rPr>
        <w:t xml:space="preserve">, </w:t>
      </w:r>
      <w:hyperlink r:id="rId17" w:history="1">
        <w:r w:rsidRPr="00081352">
          <w:rPr>
            <w:rFonts w:ascii="Times New Roman" w:hAnsi="Times New Roman" w:cs="Times New Roman"/>
            <w:color w:val="0000FF"/>
            <w:sz w:val="24"/>
            <w:szCs w:val="24"/>
          </w:rPr>
          <w:t>23</w:t>
        </w:r>
      </w:hyperlink>
      <w:r w:rsidRPr="00081352">
        <w:rPr>
          <w:rFonts w:ascii="Times New Roman" w:hAnsi="Times New Roman" w:cs="Times New Roman"/>
          <w:sz w:val="24"/>
          <w:szCs w:val="24"/>
        </w:rPr>
        <w:t xml:space="preserve"> Жилищного кодекса Российской Федерации,</w:t>
      </w:r>
    </w:p>
    <w:p w14:paraId="0E00F24B" w14:textId="77777777" w:rsidR="002A0C9D" w:rsidRPr="00081352" w:rsidRDefault="002A0C9D" w:rsidP="002A0C9D">
      <w:pPr>
        <w:pStyle w:val="ConsPlusNormal"/>
        <w:jc w:val="both"/>
        <w:rPr>
          <w:rFonts w:ascii="Times New Roman" w:hAnsi="Times New Roman" w:cs="Times New Roman"/>
          <w:sz w:val="24"/>
          <w:szCs w:val="24"/>
        </w:rPr>
      </w:pPr>
    </w:p>
    <w:p w14:paraId="555BD33A" w14:textId="77777777" w:rsidR="002A0C9D" w:rsidRPr="00081352" w:rsidRDefault="002A0C9D" w:rsidP="002A0C9D">
      <w:pPr>
        <w:pStyle w:val="ConsPlusNormal"/>
        <w:jc w:val="center"/>
        <w:rPr>
          <w:rFonts w:ascii="Times New Roman" w:hAnsi="Times New Roman" w:cs="Times New Roman"/>
          <w:sz w:val="24"/>
          <w:szCs w:val="24"/>
        </w:rPr>
      </w:pPr>
      <w:r w:rsidRPr="00081352">
        <w:rPr>
          <w:rFonts w:ascii="Times New Roman" w:hAnsi="Times New Roman" w:cs="Times New Roman"/>
          <w:sz w:val="24"/>
          <w:szCs w:val="24"/>
        </w:rPr>
        <w:t>ПРОШУ:</w:t>
      </w:r>
    </w:p>
    <w:p w14:paraId="3EC349D0" w14:textId="77777777" w:rsidR="002A0C9D" w:rsidRPr="00081352" w:rsidRDefault="002A0C9D" w:rsidP="002A0C9D">
      <w:pPr>
        <w:pStyle w:val="ConsPlusNormal"/>
        <w:jc w:val="both"/>
        <w:rPr>
          <w:rFonts w:ascii="Times New Roman" w:hAnsi="Times New Roman" w:cs="Times New Roman"/>
          <w:sz w:val="24"/>
          <w:szCs w:val="24"/>
        </w:rPr>
      </w:pPr>
    </w:p>
    <w:p w14:paraId="64F3800F" w14:textId="77777777" w:rsidR="002A0C9D" w:rsidRPr="00081352" w:rsidRDefault="002A0C9D" w:rsidP="002A0C9D">
      <w:pPr>
        <w:pStyle w:val="ConsPlusNormal"/>
        <w:ind w:firstLine="540"/>
        <w:jc w:val="both"/>
        <w:rPr>
          <w:rFonts w:ascii="Times New Roman" w:hAnsi="Times New Roman" w:cs="Times New Roman"/>
          <w:sz w:val="24"/>
          <w:szCs w:val="24"/>
        </w:rPr>
      </w:pPr>
      <w:r w:rsidRPr="00081352">
        <w:rPr>
          <w:rFonts w:ascii="Times New Roman" w:hAnsi="Times New Roman" w:cs="Times New Roman"/>
          <w:sz w:val="24"/>
          <w:szCs w:val="24"/>
        </w:rPr>
        <w:t>осуществить перевод жилого</w:t>
      </w:r>
      <w:r w:rsidR="000D714B" w:rsidRPr="00081352">
        <w:rPr>
          <w:rFonts w:ascii="Times New Roman" w:hAnsi="Times New Roman" w:cs="Times New Roman"/>
          <w:sz w:val="24"/>
          <w:szCs w:val="24"/>
        </w:rPr>
        <w:t xml:space="preserve"> (нежилого)</w:t>
      </w:r>
      <w:r w:rsidRPr="00081352">
        <w:rPr>
          <w:rFonts w:ascii="Times New Roman" w:hAnsi="Times New Roman" w:cs="Times New Roman"/>
          <w:sz w:val="24"/>
          <w:szCs w:val="24"/>
        </w:rPr>
        <w:t xml:space="preserve"> помещения</w:t>
      </w:r>
      <w:r w:rsidR="000D714B" w:rsidRPr="00081352">
        <w:rPr>
          <w:rFonts w:ascii="Times New Roman" w:hAnsi="Times New Roman" w:cs="Times New Roman"/>
          <w:sz w:val="24"/>
          <w:szCs w:val="24"/>
        </w:rPr>
        <w:t xml:space="preserve"> с кадастровым номером _______________________</w:t>
      </w:r>
      <w:proofErr w:type="gramStart"/>
      <w:r w:rsidR="000D714B" w:rsidRPr="00081352">
        <w:rPr>
          <w:rFonts w:ascii="Times New Roman" w:hAnsi="Times New Roman" w:cs="Times New Roman"/>
          <w:sz w:val="24"/>
          <w:szCs w:val="24"/>
        </w:rPr>
        <w:t xml:space="preserve">_  </w:t>
      </w:r>
      <w:r w:rsidRPr="00081352">
        <w:rPr>
          <w:rFonts w:ascii="Times New Roman" w:hAnsi="Times New Roman" w:cs="Times New Roman"/>
          <w:sz w:val="24"/>
          <w:szCs w:val="24"/>
        </w:rPr>
        <w:t>общей</w:t>
      </w:r>
      <w:proofErr w:type="gramEnd"/>
      <w:r w:rsidRPr="00081352">
        <w:rPr>
          <w:rFonts w:ascii="Times New Roman" w:hAnsi="Times New Roman" w:cs="Times New Roman"/>
          <w:sz w:val="24"/>
          <w:szCs w:val="24"/>
        </w:rPr>
        <w:t xml:space="preserve"> площадью ___ кв. м, расположенного по адрес</w:t>
      </w:r>
      <w:r w:rsidR="000D714B" w:rsidRPr="00081352">
        <w:rPr>
          <w:rFonts w:ascii="Times New Roman" w:hAnsi="Times New Roman" w:cs="Times New Roman"/>
          <w:sz w:val="24"/>
          <w:szCs w:val="24"/>
        </w:rPr>
        <w:t>у: ________________________</w:t>
      </w:r>
      <w:r w:rsidRPr="00081352">
        <w:rPr>
          <w:rFonts w:ascii="Times New Roman" w:hAnsi="Times New Roman" w:cs="Times New Roman"/>
          <w:sz w:val="24"/>
          <w:szCs w:val="24"/>
        </w:rPr>
        <w:t>, в нежилое</w:t>
      </w:r>
      <w:r w:rsidR="000D714B" w:rsidRPr="00081352">
        <w:rPr>
          <w:rFonts w:ascii="Times New Roman" w:hAnsi="Times New Roman" w:cs="Times New Roman"/>
          <w:sz w:val="24"/>
          <w:szCs w:val="24"/>
        </w:rPr>
        <w:t xml:space="preserve"> (жилое)</w:t>
      </w:r>
      <w:r w:rsidRPr="00081352">
        <w:rPr>
          <w:rFonts w:ascii="Times New Roman" w:hAnsi="Times New Roman" w:cs="Times New Roman"/>
          <w:sz w:val="24"/>
          <w:szCs w:val="24"/>
        </w:rPr>
        <w:t xml:space="preserve"> помещение.</w:t>
      </w:r>
    </w:p>
    <w:p w14:paraId="6C84B4EF" w14:textId="77777777" w:rsidR="002A0C9D" w:rsidRPr="00081352" w:rsidRDefault="002A0C9D" w:rsidP="002A0C9D">
      <w:pPr>
        <w:pStyle w:val="ConsPlusNormal"/>
        <w:jc w:val="both"/>
        <w:rPr>
          <w:rFonts w:ascii="Times New Roman" w:hAnsi="Times New Roman" w:cs="Times New Roman"/>
          <w:sz w:val="24"/>
          <w:szCs w:val="24"/>
        </w:rPr>
      </w:pPr>
    </w:p>
    <w:p w14:paraId="3A1E2DD6" w14:textId="77777777" w:rsidR="002A0C9D" w:rsidRPr="00081352" w:rsidRDefault="002A0C9D" w:rsidP="002A0C9D">
      <w:pPr>
        <w:pStyle w:val="ConsPlusNormal"/>
        <w:ind w:firstLine="540"/>
        <w:jc w:val="both"/>
        <w:rPr>
          <w:rFonts w:ascii="Times New Roman" w:hAnsi="Times New Roman" w:cs="Times New Roman"/>
          <w:sz w:val="24"/>
          <w:szCs w:val="24"/>
        </w:rPr>
      </w:pPr>
      <w:r w:rsidRPr="00081352">
        <w:rPr>
          <w:rFonts w:ascii="Times New Roman" w:hAnsi="Times New Roman" w:cs="Times New Roman"/>
          <w:sz w:val="24"/>
          <w:szCs w:val="24"/>
        </w:rPr>
        <w:t xml:space="preserve">Приложение </w:t>
      </w:r>
      <w:hyperlink w:anchor="Par42" w:tooltip="&lt;2&gt; В соответствии с ч. 3 ст. 23 Жилищного кодекса Российской Федерации орган, осуществляющий перевод помещений, не вправе требовать представления других документов, кроме документов, установленных ч. 2 ст. 23 Жилищного кодекса Российской Федерации. Заявителю " w:history="1">
        <w:r w:rsidRPr="00081352">
          <w:rPr>
            <w:rFonts w:ascii="Times New Roman" w:hAnsi="Times New Roman" w:cs="Times New Roman"/>
            <w:color w:val="0000FF"/>
            <w:sz w:val="24"/>
            <w:szCs w:val="24"/>
          </w:rPr>
          <w:t>&lt;2&gt;</w:t>
        </w:r>
      </w:hyperlink>
      <w:r w:rsidRPr="00081352">
        <w:rPr>
          <w:rFonts w:ascii="Times New Roman" w:hAnsi="Times New Roman" w:cs="Times New Roman"/>
          <w:sz w:val="24"/>
          <w:szCs w:val="24"/>
        </w:rPr>
        <w:t>:</w:t>
      </w:r>
    </w:p>
    <w:p w14:paraId="32D12BB5" w14:textId="77777777" w:rsidR="002A0C9D" w:rsidRPr="00081352" w:rsidRDefault="002A0C9D" w:rsidP="002A0C9D">
      <w:pPr>
        <w:pStyle w:val="ConsPlusNormal"/>
        <w:spacing w:before="240"/>
        <w:ind w:firstLine="540"/>
        <w:jc w:val="both"/>
        <w:rPr>
          <w:rFonts w:ascii="Times New Roman" w:hAnsi="Times New Roman" w:cs="Times New Roman"/>
          <w:sz w:val="24"/>
          <w:szCs w:val="24"/>
        </w:rPr>
      </w:pPr>
      <w:r w:rsidRPr="00081352">
        <w:rPr>
          <w:rFonts w:ascii="Times New Roman" w:hAnsi="Times New Roman" w:cs="Times New Roman"/>
          <w:sz w:val="24"/>
          <w:szCs w:val="24"/>
        </w:rPr>
        <w:t>1. Правоустанавливающие документы на переводимое помещение (подлинники или засвидетельствованные в нотариальном порядке копии).</w:t>
      </w:r>
    </w:p>
    <w:p w14:paraId="1D8684BD" w14:textId="77777777" w:rsidR="002A0C9D" w:rsidRPr="00081352" w:rsidRDefault="002A0C9D" w:rsidP="002A0C9D">
      <w:pPr>
        <w:pStyle w:val="ConsPlusNormal"/>
        <w:spacing w:before="240"/>
        <w:ind w:firstLine="540"/>
        <w:jc w:val="both"/>
        <w:rPr>
          <w:rFonts w:ascii="Times New Roman" w:hAnsi="Times New Roman" w:cs="Times New Roman"/>
          <w:sz w:val="24"/>
          <w:szCs w:val="24"/>
        </w:rPr>
      </w:pPr>
      <w:r w:rsidRPr="00081352">
        <w:rPr>
          <w:rFonts w:ascii="Times New Roman" w:hAnsi="Times New Roman" w:cs="Times New Roman"/>
          <w:sz w:val="24"/>
          <w:szCs w:val="24"/>
        </w:rPr>
        <w:t>2. План переводимого помещения с его техническим описанием, технический паспорт жилого помещения.</w:t>
      </w:r>
    </w:p>
    <w:p w14:paraId="4C9F1329" w14:textId="77777777" w:rsidR="002A0C9D" w:rsidRPr="00081352" w:rsidRDefault="002A0C9D" w:rsidP="002A0C9D">
      <w:pPr>
        <w:pStyle w:val="ConsPlusNormal"/>
        <w:spacing w:before="240"/>
        <w:ind w:firstLine="540"/>
        <w:jc w:val="both"/>
        <w:rPr>
          <w:rFonts w:ascii="Times New Roman" w:hAnsi="Times New Roman" w:cs="Times New Roman"/>
          <w:sz w:val="24"/>
          <w:szCs w:val="24"/>
        </w:rPr>
      </w:pPr>
      <w:r w:rsidRPr="00081352">
        <w:rPr>
          <w:rFonts w:ascii="Times New Roman" w:hAnsi="Times New Roman" w:cs="Times New Roman"/>
          <w:sz w:val="24"/>
          <w:szCs w:val="24"/>
        </w:rPr>
        <w:t xml:space="preserve">3. Поэтажный план дома, в котором находится переводимое помещение </w:t>
      </w:r>
      <w:hyperlink w:anchor="Par43" w:tooltip="&lt;3&gt; Заявитель вправе не представлять документы, предусмотренные п. п. 2, 3 Приложения, а также в случае, если право на переводимое помещение зарегистрировано в Едином государственном реестре недвижимости, документы, предусмотренные п. 1 Приложения. Для рассмот" w:history="1">
        <w:r w:rsidRPr="00081352">
          <w:rPr>
            <w:rFonts w:ascii="Times New Roman" w:hAnsi="Times New Roman" w:cs="Times New Roman"/>
            <w:color w:val="0000FF"/>
            <w:sz w:val="24"/>
            <w:szCs w:val="24"/>
          </w:rPr>
          <w:t>&lt;3&gt;</w:t>
        </w:r>
      </w:hyperlink>
      <w:r w:rsidRPr="00081352">
        <w:rPr>
          <w:rFonts w:ascii="Times New Roman" w:hAnsi="Times New Roman" w:cs="Times New Roman"/>
          <w:sz w:val="24"/>
          <w:szCs w:val="24"/>
        </w:rPr>
        <w:t>.</w:t>
      </w:r>
    </w:p>
    <w:p w14:paraId="0DAEF732" w14:textId="77777777" w:rsidR="002A0C9D" w:rsidRPr="00081352" w:rsidRDefault="002A0C9D" w:rsidP="002A0C9D">
      <w:pPr>
        <w:pStyle w:val="ConsPlusNormal"/>
        <w:spacing w:before="240"/>
        <w:ind w:firstLine="540"/>
        <w:jc w:val="both"/>
        <w:rPr>
          <w:rFonts w:ascii="Times New Roman" w:hAnsi="Times New Roman" w:cs="Times New Roman"/>
          <w:sz w:val="24"/>
          <w:szCs w:val="24"/>
        </w:rPr>
      </w:pPr>
      <w:r w:rsidRPr="00081352">
        <w:rPr>
          <w:rFonts w:ascii="Times New Roman" w:hAnsi="Times New Roman" w:cs="Times New Roman"/>
          <w:sz w:val="24"/>
          <w:szCs w:val="24"/>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0C4DF0D7" w14:textId="77777777" w:rsidR="002A0C9D" w:rsidRPr="00081352" w:rsidRDefault="002A0C9D" w:rsidP="002A0C9D">
      <w:pPr>
        <w:pStyle w:val="ConsPlusNormal"/>
        <w:spacing w:before="240"/>
        <w:ind w:firstLine="540"/>
        <w:jc w:val="both"/>
        <w:rPr>
          <w:rFonts w:ascii="Times New Roman" w:hAnsi="Times New Roman" w:cs="Times New Roman"/>
          <w:sz w:val="24"/>
          <w:szCs w:val="24"/>
        </w:rPr>
      </w:pPr>
      <w:r w:rsidRPr="00081352">
        <w:rPr>
          <w:rFonts w:ascii="Times New Roman" w:hAnsi="Times New Roman" w:cs="Times New Roman"/>
          <w:sz w:val="24"/>
          <w:szCs w:val="24"/>
        </w:rPr>
        <w:t>5. Доверенность представителя (или иные документы, подтверждающие полномочия представителя) от "__"___________ ____ г. N _____ (если заявление подписывается представителем заявителя).</w:t>
      </w:r>
    </w:p>
    <w:p w14:paraId="251D1A02" w14:textId="77777777" w:rsidR="002A0C9D" w:rsidRPr="00081352" w:rsidRDefault="002A0C9D" w:rsidP="002A0C9D">
      <w:pPr>
        <w:pStyle w:val="ConsPlusNormal"/>
        <w:jc w:val="both"/>
        <w:rPr>
          <w:rFonts w:ascii="Times New Roman" w:hAnsi="Times New Roman" w:cs="Times New Roman"/>
          <w:sz w:val="24"/>
          <w:szCs w:val="24"/>
        </w:rPr>
      </w:pPr>
    </w:p>
    <w:p w14:paraId="687B9784" w14:textId="77777777" w:rsidR="002A0C9D" w:rsidRPr="00081352" w:rsidRDefault="002A0C9D" w:rsidP="002A0C9D">
      <w:pPr>
        <w:pStyle w:val="ConsPlusNormal"/>
        <w:ind w:firstLine="540"/>
        <w:jc w:val="both"/>
        <w:rPr>
          <w:rFonts w:ascii="Times New Roman" w:hAnsi="Times New Roman" w:cs="Times New Roman"/>
          <w:sz w:val="24"/>
          <w:szCs w:val="24"/>
        </w:rPr>
      </w:pPr>
      <w:r w:rsidRPr="00081352">
        <w:rPr>
          <w:rFonts w:ascii="Times New Roman" w:hAnsi="Times New Roman" w:cs="Times New Roman"/>
          <w:sz w:val="24"/>
          <w:szCs w:val="24"/>
        </w:rPr>
        <w:t>"__"___________ ____ г.</w:t>
      </w:r>
    </w:p>
    <w:p w14:paraId="68708628" w14:textId="77777777" w:rsidR="002A0C9D" w:rsidRPr="00081352" w:rsidRDefault="002A0C9D" w:rsidP="002A0C9D">
      <w:pPr>
        <w:pStyle w:val="ConsPlusNormal"/>
        <w:jc w:val="both"/>
        <w:rPr>
          <w:rFonts w:ascii="Times New Roman" w:hAnsi="Times New Roman" w:cs="Times New Roman"/>
          <w:sz w:val="24"/>
          <w:szCs w:val="24"/>
        </w:rPr>
      </w:pPr>
    </w:p>
    <w:p w14:paraId="3FD79941" w14:textId="77777777" w:rsidR="002A0C9D" w:rsidRPr="00081352" w:rsidRDefault="002A0C9D" w:rsidP="002A0C9D">
      <w:pPr>
        <w:pStyle w:val="ConsPlusNormal"/>
        <w:ind w:firstLine="540"/>
        <w:jc w:val="both"/>
        <w:rPr>
          <w:rFonts w:ascii="Times New Roman" w:hAnsi="Times New Roman" w:cs="Times New Roman"/>
          <w:sz w:val="24"/>
          <w:szCs w:val="24"/>
        </w:rPr>
      </w:pPr>
      <w:r w:rsidRPr="00081352">
        <w:rPr>
          <w:rFonts w:ascii="Times New Roman" w:hAnsi="Times New Roman" w:cs="Times New Roman"/>
          <w:sz w:val="24"/>
          <w:szCs w:val="24"/>
        </w:rPr>
        <w:t>Заявитель (представитель):</w:t>
      </w:r>
    </w:p>
    <w:p w14:paraId="4D1F1B98" w14:textId="77777777" w:rsidR="002A0C9D" w:rsidRPr="00081352" w:rsidRDefault="002A0C9D" w:rsidP="002A0C9D">
      <w:pPr>
        <w:pStyle w:val="ConsPlusNormal"/>
        <w:spacing w:before="240"/>
        <w:ind w:firstLine="540"/>
        <w:jc w:val="both"/>
        <w:rPr>
          <w:rFonts w:ascii="Times New Roman" w:hAnsi="Times New Roman" w:cs="Times New Roman"/>
          <w:sz w:val="24"/>
          <w:szCs w:val="24"/>
        </w:rPr>
      </w:pPr>
      <w:r w:rsidRPr="00081352">
        <w:rPr>
          <w:rFonts w:ascii="Times New Roman" w:hAnsi="Times New Roman" w:cs="Times New Roman"/>
          <w:sz w:val="24"/>
          <w:szCs w:val="24"/>
        </w:rPr>
        <w:t>_______________ (подпись) / ____________________________ (Ф.И.О.)</w:t>
      </w:r>
    </w:p>
    <w:p w14:paraId="3D726CE9" w14:textId="77777777" w:rsidR="002A0C9D" w:rsidRPr="00081352" w:rsidRDefault="002A0C9D" w:rsidP="002A0C9D">
      <w:pPr>
        <w:pStyle w:val="ConsPlusNormal"/>
        <w:jc w:val="both"/>
        <w:rPr>
          <w:rFonts w:ascii="Times New Roman" w:hAnsi="Times New Roman" w:cs="Times New Roman"/>
          <w:sz w:val="24"/>
          <w:szCs w:val="24"/>
        </w:rPr>
      </w:pPr>
    </w:p>
    <w:p w14:paraId="69C9068D" w14:textId="77777777" w:rsidR="002A0C9D" w:rsidRPr="00081352" w:rsidRDefault="002A0C9D" w:rsidP="002A0C9D">
      <w:pPr>
        <w:pStyle w:val="ConsPlusNormal"/>
        <w:ind w:firstLine="540"/>
        <w:jc w:val="both"/>
        <w:rPr>
          <w:rFonts w:ascii="Times New Roman" w:hAnsi="Times New Roman" w:cs="Times New Roman"/>
          <w:sz w:val="24"/>
          <w:szCs w:val="24"/>
        </w:rPr>
      </w:pPr>
      <w:r w:rsidRPr="00081352">
        <w:rPr>
          <w:rFonts w:ascii="Times New Roman" w:hAnsi="Times New Roman" w:cs="Times New Roman"/>
          <w:sz w:val="24"/>
          <w:szCs w:val="24"/>
        </w:rPr>
        <w:t>--------------------------------</w:t>
      </w:r>
    </w:p>
    <w:p w14:paraId="600D3C3E" w14:textId="77777777" w:rsidR="000D714B" w:rsidRPr="00081352" w:rsidRDefault="000D714B" w:rsidP="002A0C9D">
      <w:pPr>
        <w:pStyle w:val="ConsPlusNormal"/>
        <w:spacing w:before="240"/>
        <w:ind w:firstLine="540"/>
        <w:jc w:val="both"/>
        <w:rPr>
          <w:rFonts w:ascii="Times New Roman" w:hAnsi="Times New Roman" w:cs="Times New Roman"/>
          <w:sz w:val="24"/>
          <w:szCs w:val="24"/>
        </w:rPr>
      </w:pPr>
    </w:p>
    <w:p w14:paraId="76CCFB60" w14:textId="77777777" w:rsidR="002A0C9D" w:rsidRPr="00081352" w:rsidRDefault="002A0C9D" w:rsidP="002A0C9D">
      <w:pPr>
        <w:pStyle w:val="ConsPlusNormal"/>
        <w:spacing w:before="240"/>
        <w:ind w:firstLine="540"/>
        <w:jc w:val="both"/>
        <w:rPr>
          <w:rFonts w:ascii="Times New Roman" w:hAnsi="Times New Roman" w:cs="Times New Roman"/>
          <w:sz w:val="24"/>
          <w:szCs w:val="24"/>
        </w:rPr>
      </w:pPr>
      <w:r w:rsidRPr="00081352">
        <w:rPr>
          <w:rFonts w:ascii="Times New Roman" w:hAnsi="Times New Roman" w:cs="Times New Roman"/>
          <w:sz w:val="24"/>
          <w:szCs w:val="24"/>
        </w:rPr>
        <w:t>Информация для сведения:</w:t>
      </w:r>
    </w:p>
    <w:p w14:paraId="30D47E73" w14:textId="77777777" w:rsidR="002A0C9D" w:rsidRPr="00081352" w:rsidRDefault="002A0C9D" w:rsidP="002A0C9D">
      <w:pPr>
        <w:pStyle w:val="ConsPlusNormal"/>
        <w:spacing w:before="240"/>
        <w:ind w:firstLine="540"/>
        <w:jc w:val="both"/>
        <w:rPr>
          <w:rFonts w:ascii="Times New Roman" w:hAnsi="Times New Roman" w:cs="Times New Roman"/>
          <w:sz w:val="24"/>
          <w:szCs w:val="24"/>
        </w:rPr>
      </w:pPr>
      <w:bookmarkStart w:id="10" w:name="Par40"/>
      <w:bookmarkEnd w:id="10"/>
      <w:r w:rsidRPr="00081352">
        <w:rPr>
          <w:rFonts w:ascii="Times New Roman" w:hAnsi="Times New Roman" w:cs="Times New Roman"/>
          <w:sz w:val="24"/>
          <w:szCs w:val="24"/>
        </w:rPr>
        <w:t>&lt;1&gt; Перевод жилого помещения в нежилое помещение и нежилого помещения в жилое помещение осуществляется органом местного самоуправления (</w:t>
      </w:r>
      <w:hyperlink r:id="rId18" w:history="1">
        <w:r w:rsidRPr="00081352">
          <w:rPr>
            <w:rFonts w:ascii="Times New Roman" w:hAnsi="Times New Roman" w:cs="Times New Roman"/>
            <w:color w:val="0000FF"/>
            <w:sz w:val="24"/>
            <w:szCs w:val="24"/>
          </w:rPr>
          <w:t>ч. 1 ст. 23</w:t>
        </w:r>
      </w:hyperlink>
      <w:r w:rsidRPr="00081352">
        <w:rPr>
          <w:rFonts w:ascii="Times New Roman" w:hAnsi="Times New Roman" w:cs="Times New Roman"/>
          <w:sz w:val="24"/>
          <w:szCs w:val="24"/>
        </w:rPr>
        <w:t xml:space="preserve"> Жилищного кодекса Российской Федерации).</w:t>
      </w:r>
    </w:p>
    <w:p w14:paraId="6303BCE5" w14:textId="77777777" w:rsidR="002A0C9D" w:rsidRPr="00081352" w:rsidRDefault="002A0C9D" w:rsidP="002A0C9D">
      <w:pPr>
        <w:pStyle w:val="ConsPlusNormal"/>
        <w:spacing w:before="240"/>
        <w:ind w:firstLine="540"/>
        <w:jc w:val="both"/>
        <w:rPr>
          <w:rFonts w:ascii="Times New Roman" w:hAnsi="Times New Roman" w:cs="Times New Roman"/>
          <w:sz w:val="24"/>
          <w:szCs w:val="24"/>
        </w:rPr>
      </w:pPr>
      <w:r w:rsidRPr="00081352">
        <w:rPr>
          <w:rFonts w:ascii="Times New Roman" w:hAnsi="Times New Roman" w:cs="Times New Roman"/>
          <w:sz w:val="24"/>
          <w:szCs w:val="24"/>
        </w:rPr>
        <w:t xml:space="preserve">Документы о переводе жилого помещения в нежилое представляются в орган местного самоуправления по месту нахождения переводимого помещения </w:t>
      </w:r>
      <w:r w:rsidRPr="00081352">
        <w:rPr>
          <w:rFonts w:ascii="Times New Roman" w:hAnsi="Times New Roman" w:cs="Times New Roman"/>
          <w:sz w:val="24"/>
          <w:szCs w:val="24"/>
        </w:rPr>
        <w:lastRenderedPageBreak/>
        <w:t xml:space="preserve">непосредственно либо через многофункциональный центр предоставления государственных и муниципальных услуг в соответствии с заключенным ими в установленном Правительством Российской Федерации порядке соглашением о взаимодействии (см. Постановление </w:t>
      </w:r>
      <w:hyperlink r:id="rId19" w:history="1">
        <w:r w:rsidRPr="00081352">
          <w:rPr>
            <w:rFonts w:ascii="Times New Roman" w:hAnsi="Times New Roman" w:cs="Times New Roman"/>
            <w:color w:val="0000FF"/>
            <w:sz w:val="24"/>
            <w:szCs w:val="24"/>
          </w:rPr>
          <w:t>Правительства</w:t>
        </w:r>
      </w:hyperlink>
      <w:r w:rsidRPr="00081352">
        <w:rPr>
          <w:rFonts w:ascii="Times New Roman" w:hAnsi="Times New Roman" w:cs="Times New Roman"/>
          <w:sz w:val="24"/>
          <w:szCs w:val="24"/>
        </w:rPr>
        <w:t xml:space="preserve">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14:paraId="21728319" w14:textId="77777777" w:rsidR="002A0C9D" w:rsidRPr="00081352" w:rsidRDefault="002A0C9D" w:rsidP="002A0C9D">
      <w:pPr>
        <w:pStyle w:val="ConsPlusNormal"/>
        <w:spacing w:before="240"/>
        <w:ind w:firstLine="540"/>
        <w:jc w:val="both"/>
        <w:rPr>
          <w:rFonts w:ascii="Times New Roman" w:hAnsi="Times New Roman" w:cs="Times New Roman"/>
          <w:sz w:val="24"/>
          <w:szCs w:val="24"/>
        </w:rPr>
      </w:pPr>
      <w:bookmarkStart w:id="11" w:name="Par42"/>
      <w:bookmarkEnd w:id="11"/>
      <w:r w:rsidRPr="00081352">
        <w:rPr>
          <w:rFonts w:ascii="Times New Roman" w:hAnsi="Times New Roman" w:cs="Times New Roman"/>
          <w:sz w:val="24"/>
          <w:szCs w:val="24"/>
        </w:rPr>
        <w:t xml:space="preserve">&lt;2&gt; В соответствии с </w:t>
      </w:r>
      <w:hyperlink r:id="rId20" w:history="1">
        <w:r w:rsidRPr="00081352">
          <w:rPr>
            <w:rFonts w:ascii="Times New Roman" w:hAnsi="Times New Roman" w:cs="Times New Roman"/>
            <w:color w:val="0000FF"/>
            <w:sz w:val="24"/>
            <w:szCs w:val="24"/>
          </w:rPr>
          <w:t>ч. 3 ст. 23</w:t>
        </w:r>
      </w:hyperlink>
      <w:r w:rsidRPr="00081352">
        <w:rPr>
          <w:rFonts w:ascii="Times New Roman" w:hAnsi="Times New Roman" w:cs="Times New Roman"/>
          <w:sz w:val="24"/>
          <w:szCs w:val="24"/>
        </w:rPr>
        <w:t xml:space="preserve"> Жилищного кодекса Российской Федерации орган, осуществляющий перевод помещений, не вправе требовать представления других документов, кроме документов, установленных </w:t>
      </w:r>
      <w:hyperlink r:id="rId21" w:history="1">
        <w:r w:rsidRPr="00081352">
          <w:rPr>
            <w:rFonts w:ascii="Times New Roman" w:hAnsi="Times New Roman" w:cs="Times New Roman"/>
            <w:color w:val="0000FF"/>
            <w:sz w:val="24"/>
            <w:szCs w:val="24"/>
          </w:rPr>
          <w:t>ч. 2 ст. 23</w:t>
        </w:r>
      </w:hyperlink>
      <w:r w:rsidRPr="00081352">
        <w:rPr>
          <w:rFonts w:ascii="Times New Roman" w:hAnsi="Times New Roman" w:cs="Times New Roman"/>
          <w:sz w:val="24"/>
          <w:szCs w:val="24"/>
        </w:rPr>
        <w:t xml:space="preserve"> Жилищного кодекса Российской Федерации. Заявителю выдается расписка в получении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w:t>
      </w:r>
    </w:p>
    <w:p w14:paraId="411C0AC2" w14:textId="77777777" w:rsidR="002A0C9D" w:rsidRPr="00081352" w:rsidRDefault="002A0C9D" w:rsidP="002A0C9D">
      <w:pPr>
        <w:pStyle w:val="ConsPlusNormal"/>
        <w:spacing w:before="240"/>
        <w:ind w:firstLine="540"/>
        <w:jc w:val="both"/>
        <w:rPr>
          <w:rFonts w:ascii="Times New Roman" w:hAnsi="Times New Roman" w:cs="Times New Roman"/>
          <w:sz w:val="24"/>
          <w:szCs w:val="24"/>
        </w:rPr>
      </w:pPr>
      <w:bookmarkStart w:id="12" w:name="Par43"/>
      <w:bookmarkEnd w:id="12"/>
      <w:r w:rsidRPr="00081352">
        <w:rPr>
          <w:rFonts w:ascii="Times New Roman" w:hAnsi="Times New Roman" w:cs="Times New Roman"/>
          <w:sz w:val="24"/>
          <w:szCs w:val="24"/>
        </w:rPr>
        <w:t xml:space="preserve">&lt;3&gt; Заявитель вправе не представлять документы, предусмотренные </w:t>
      </w:r>
      <w:hyperlink w:anchor="Par45" w:tooltip="2) план переводимого помещения с его техническим описанием (в случае, если переводимое помещение является жилым, технический паспорт такого помещения);" w:history="1">
        <w:r w:rsidRPr="00081352">
          <w:rPr>
            <w:rFonts w:ascii="Times New Roman" w:hAnsi="Times New Roman" w:cs="Times New Roman"/>
            <w:color w:val="0000FF"/>
            <w:sz w:val="24"/>
            <w:szCs w:val="24"/>
          </w:rPr>
          <w:t>п. п. 2</w:t>
        </w:r>
      </w:hyperlink>
      <w:r w:rsidRPr="00081352">
        <w:rPr>
          <w:rFonts w:ascii="Times New Roman" w:hAnsi="Times New Roman" w:cs="Times New Roman"/>
          <w:sz w:val="24"/>
          <w:szCs w:val="24"/>
        </w:rPr>
        <w:t xml:space="preserve">, </w:t>
      </w:r>
      <w:hyperlink w:anchor="Par46" w:tooltip="3) поэтажный план дома, в котором находится переводимое помещение (ч. 2.1 ст. 23 Жилищного кодекса Российской Федерации)." w:history="1">
        <w:r w:rsidRPr="00081352">
          <w:rPr>
            <w:rFonts w:ascii="Times New Roman" w:hAnsi="Times New Roman" w:cs="Times New Roman"/>
            <w:color w:val="0000FF"/>
            <w:sz w:val="24"/>
            <w:szCs w:val="24"/>
          </w:rPr>
          <w:t>3</w:t>
        </w:r>
      </w:hyperlink>
      <w:r w:rsidRPr="00081352">
        <w:rPr>
          <w:rFonts w:ascii="Times New Roman" w:hAnsi="Times New Roman" w:cs="Times New Roman"/>
          <w:sz w:val="24"/>
          <w:szCs w:val="24"/>
        </w:rPr>
        <w:t xml:space="preserve"> Приложения,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ar44" w:tooltip="1) правоустанавливающие документы на переводимое помещение, если право на него зарегистрировано в Едином государственном реестре недвижимости;" w:history="1">
        <w:r w:rsidRPr="00081352">
          <w:rPr>
            <w:rFonts w:ascii="Times New Roman" w:hAnsi="Times New Roman" w:cs="Times New Roman"/>
            <w:color w:val="0000FF"/>
            <w:sz w:val="24"/>
            <w:szCs w:val="24"/>
          </w:rPr>
          <w:t>п. 1</w:t>
        </w:r>
      </w:hyperlink>
      <w:r w:rsidRPr="00081352">
        <w:rPr>
          <w:rFonts w:ascii="Times New Roman" w:hAnsi="Times New Roman" w:cs="Times New Roman"/>
          <w:sz w:val="24"/>
          <w:szCs w:val="24"/>
        </w:rPr>
        <w:t xml:space="preserve"> Приложения.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14:paraId="6BD5828D" w14:textId="77777777" w:rsidR="002A0C9D" w:rsidRPr="00081352" w:rsidRDefault="002A0C9D" w:rsidP="00FB16FA">
      <w:pPr>
        <w:pStyle w:val="ConsPlusNormal"/>
        <w:ind w:firstLine="540"/>
        <w:jc w:val="both"/>
        <w:rPr>
          <w:rFonts w:ascii="Times New Roman" w:hAnsi="Times New Roman" w:cs="Times New Roman"/>
          <w:sz w:val="24"/>
          <w:szCs w:val="24"/>
        </w:rPr>
      </w:pPr>
      <w:bookmarkStart w:id="13" w:name="Par44"/>
      <w:bookmarkEnd w:id="13"/>
      <w:r w:rsidRPr="00081352">
        <w:rPr>
          <w:rFonts w:ascii="Times New Roman" w:hAnsi="Times New Roman" w:cs="Times New Roman"/>
          <w:sz w:val="24"/>
          <w:szCs w:val="24"/>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78FE3F66" w14:textId="77777777" w:rsidR="002A0C9D" w:rsidRPr="00081352" w:rsidRDefault="002A0C9D" w:rsidP="00FB16FA">
      <w:pPr>
        <w:pStyle w:val="ConsPlusNormal"/>
        <w:ind w:firstLine="540"/>
        <w:jc w:val="both"/>
        <w:rPr>
          <w:rFonts w:ascii="Times New Roman" w:hAnsi="Times New Roman" w:cs="Times New Roman"/>
          <w:sz w:val="24"/>
          <w:szCs w:val="24"/>
        </w:rPr>
      </w:pPr>
      <w:bookmarkStart w:id="14" w:name="Par45"/>
      <w:bookmarkEnd w:id="14"/>
      <w:r w:rsidRPr="00081352">
        <w:rPr>
          <w:rFonts w:ascii="Times New Roman" w:hAnsi="Times New Roman" w:cs="Times New Roman"/>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4CD326B6" w14:textId="77777777" w:rsidR="002A0C9D" w:rsidRPr="00081352" w:rsidRDefault="002A0C9D" w:rsidP="00FB16FA">
      <w:pPr>
        <w:pStyle w:val="ConsPlusNormal"/>
        <w:ind w:firstLine="540"/>
        <w:jc w:val="both"/>
        <w:rPr>
          <w:rFonts w:ascii="Times New Roman" w:hAnsi="Times New Roman" w:cs="Times New Roman"/>
          <w:sz w:val="24"/>
          <w:szCs w:val="24"/>
        </w:rPr>
      </w:pPr>
      <w:bookmarkStart w:id="15" w:name="Par46"/>
      <w:bookmarkEnd w:id="15"/>
      <w:r w:rsidRPr="00081352">
        <w:rPr>
          <w:rFonts w:ascii="Times New Roman" w:hAnsi="Times New Roman" w:cs="Times New Roman"/>
          <w:sz w:val="24"/>
          <w:szCs w:val="24"/>
        </w:rPr>
        <w:t>3) поэтажный план дома, в котором находится переводимое помещение (</w:t>
      </w:r>
      <w:hyperlink r:id="rId22" w:history="1">
        <w:r w:rsidRPr="00081352">
          <w:rPr>
            <w:rFonts w:ascii="Times New Roman" w:hAnsi="Times New Roman" w:cs="Times New Roman"/>
            <w:color w:val="0000FF"/>
            <w:sz w:val="24"/>
            <w:szCs w:val="24"/>
          </w:rPr>
          <w:t>ч. 2.1 ст. 23</w:t>
        </w:r>
      </w:hyperlink>
      <w:r w:rsidRPr="00081352">
        <w:rPr>
          <w:rFonts w:ascii="Times New Roman" w:hAnsi="Times New Roman" w:cs="Times New Roman"/>
          <w:sz w:val="24"/>
          <w:szCs w:val="24"/>
        </w:rPr>
        <w:t xml:space="preserve"> Жилищного кодекса Российской Федерации).</w:t>
      </w:r>
    </w:p>
    <w:p w14:paraId="5B80FB4B" w14:textId="77777777" w:rsidR="002A0C9D" w:rsidRPr="00081352" w:rsidRDefault="002A0C9D" w:rsidP="00024CD9">
      <w:pPr>
        <w:spacing w:after="0" w:line="200" w:lineRule="atLeast"/>
        <w:ind w:firstLine="706"/>
        <w:jc w:val="both"/>
        <w:rPr>
          <w:rFonts w:ascii="Times New Roman" w:hAnsi="Times New Roman" w:cs="Times New Roman"/>
          <w:sz w:val="24"/>
          <w:szCs w:val="24"/>
        </w:rPr>
      </w:pPr>
    </w:p>
    <w:p w14:paraId="7E354AA7" w14:textId="77777777" w:rsidR="00417262" w:rsidRPr="00081352" w:rsidRDefault="00417262" w:rsidP="00417262">
      <w:pPr>
        <w:jc w:val="both"/>
        <w:rPr>
          <w:rFonts w:ascii="Times New Roman" w:hAnsi="Times New Roman" w:cs="Times New Roman"/>
          <w:sz w:val="24"/>
          <w:szCs w:val="24"/>
        </w:rPr>
      </w:pPr>
    </w:p>
    <w:sectPr w:rsidR="00417262" w:rsidRPr="00081352" w:rsidSect="00BF5E98">
      <w:headerReference w:type="even" r:id="rId23"/>
      <w:headerReference w:type="default" r:id="rId24"/>
      <w:footerReference w:type="even" r:id="rId25"/>
      <w:footerReference w:type="default" r:id="rId26"/>
      <w:headerReference w:type="first" r:id="rId27"/>
      <w:footerReference w:type="firs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D7DEB" w14:textId="77777777" w:rsidR="006D513F" w:rsidRDefault="006D513F" w:rsidP="00EC5293">
      <w:pPr>
        <w:spacing w:after="0" w:line="240" w:lineRule="auto"/>
      </w:pPr>
      <w:r>
        <w:separator/>
      </w:r>
    </w:p>
  </w:endnote>
  <w:endnote w:type="continuationSeparator" w:id="0">
    <w:p w14:paraId="13CCC52D" w14:textId="77777777" w:rsidR="006D513F" w:rsidRDefault="006D513F" w:rsidP="00EC5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949A" w14:textId="77777777" w:rsidR="00BF5E98" w:rsidRDefault="00BF5E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91B7D" w14:textId="77777777" w:rsidR="00BF5E98" w:rsidRDefault="00BF5E9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5396" w14:textId="77777777" w:rsidR="00BF5E98" w:rsidRDefault="00BF5E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F102C" w14:textId="77777777" w:rsidR="006D513F" w:rsidRDefault="006D513F" w:rsidP="00EC5293">
      <w:pPr>
        <w:spacing w:after="0" w:line="240" w:lineRule="auto"/>
      </w:pPr>
      <w:r>
        <w:separator/>
      </w:r>
    </w:p>
  </w:footnote>
  <w:footnote w:type="continuationSeparator" w:id="0">
    <w:p w14:paraId="57F436C4" w14:textId="77777777" w:rsidR="006D513F" w:rsidRDefault="006D513F" w:rsidP="00EC5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DDBB" w14:textId="77777777" w:rsidR="00BF5E98" w:rsidRDefault="00BF5E9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39274"/>
      <w:docPartObj>
        <w:docPartGallery w:val="Page Numbers (Top of Page)"/>
        <w:docPartUnique/>
      </w:docPartObj>
    </w:sdtPr>
    <w:sdtEndPr/>
    <w:sdtContent>
      <w:p w14:paraId="64E67175" w14:textId="231C3CD9" w:rsidR="00BF5E98" w:rsidRDefault="00BF5E98">
        <w:pPr>
          <w:pStyle w:val="a3"/>
          <w:jc w:val="center"/>
        </w:pPr>
        <w:r>
          <w:fldChar w:fldCharType="begin"/>
        </w:r>
        <w:r>
          <w:instrText>PAGE   \* MERGEFORMAT</w:instrText>
        </w:r>
        <w:r>
          <w:fldChar w:fldCharType="separate"/>
        </w:r>
        <w:r>
          <w:t>2</w:t>
        </w:r>
        <w:r>
          <w:fldChar w:fldCharType="end"/>
        </w:r>
      </w:p>
    </w:sdtContent>
  </w:sdt>
  <w:p w14:paraId="15686C55" w14:textId="77777777" w:rsidR="00BF5E98" w:rsidRDefault="00BF5E9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3EFEC" w14:textId="77777777" w:rsidR="00BF5E98" w:rsidRDefault="00BF5E9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0F6A"/>
    <w:rsid w:val="00016197"/>
    <w:rsid w:val="00024CD9"/>
    <w:rsid w:val="0003417A"/>
    <w:rsid w:val="00050F6A"/>
    <w:rsid w:val="00081352"/>
    <w:rsid w:val="00097FF0"/>
    <w:rsid w:val="000B63E5"/>
    <w:rsid w:val="000D714B"/>
    <w:rsid w:val="000E3AAF"/>
    <w:rsid w:val="000E585A"/>
    <w:rsid w:val="00101FC8"/>
    <w:rsid w:val="001B1512"/>
    <w:rsid w:val="001D5105"/>
    <w:rsid w:val="001F208D"/>
    <w:rsid w:val="00215144"/>
    <w:rsid w:val="00226C36"/>
    <w:rsid w:val="00230234"/>
    <w:rsid w:val="002443A5"/>
    <w:rsid w:val="00250BDA"/>
    <w:rsid w:val="002A0C9D"/>
    <w:rsid w:val="002A69B0"/>
    <w:rsid w:val="002B6C02"/>
    <w:rsid w:val="002E774B"/>
    <w:rsid w:val="00300DDC"/>
    <w:rsid w:val="0030356B"/>
    <w:rsid w:val="00307721"/>
    <w:rsid w:val="00317A3F"/>
    <w:rsid w:val="0034106A"/>
    <w:rsid w:val="00365B89"/>
    <w:rsid w:val="003A023C"/>
    <w:rsid w:val="003B0889"/>
    <w:rsid w:val="003C1082"/>
    <w:rsid w:val="003C41DF"/>
    <w:rsid w:val="003D71B7"/>
    <w:rsid w:val="00417262"/>
    <w:rsid w:val="0042301F"/>
    <w:rsid w:val="00436507"/>
    <w:rsid w:val="00444146"/>
    <w:rsid w:val="0045282D"/>
    <w:rsid w:val="00473162"/>
    <w:rsid w:val="00483EDB"/>
    <w:rsid w:val="004D3F4F"/>
    <w:rsid w:val="004D70EC"/>
    <w:rsid w:val="00501DFD"/>
    <w:rsid w:val="00507E00"/>
    <w:rsid w:val="005405E7"/>
    <w:rsid w:val="00552D5B"/>
    <w:rsid w:val="00552FD6"/>
    <w:rsid w:val="00587463"/>
    <w:rsid w:val="005B1F54"/>
    <w:rsid w:val="005E353A"/>
    <w:rsid w:val="00641396"/>
    <w:rsid w:val="00657839"/>
    <w:rsid w:val="00673477"/>
    <w:rsid w:val="00697A6D"/>
    <w:rsid w:val="006D3F1B"/>
    <w:rsid w:val="006D513F"/>
    <w:rsid w:val="00741F99"/>
    <w:rsid w:val="00754FCF"/>
    <w:rsid w:val="007671DA"/>
    <w:rsid w:val="00774382"/>
    <w:rsid w:val="00782E74"/>
    <w:rsid w:val="007A5A7C"/>
    <w:rsid w:val="007B5614"/>
    <w:rsid w:val="007C268D"/>
    <w:rsid w:val="007E3F23"/>
    <w:rsid w:val="007F356B"/>
    <w:rsid w:val="008104C4"/>
    <w:rsid w:val="008407B5"/>
    <w:rsid w:val="00847E20"/>
    <w:rsid w:val="00857AE1"/>
    <w:rsid w:val="008827B3"/>
    <w:rsid w:val="00884943"/>
    <w:rsid w:val="008B3D34"/>
    <w:rsid w:val="008C0D7A"/>
    <w:rsid w:val="008E73B7"/>
    <w:rsid w:val="00903842"/>
    <w:rsid w:val="009356F0"/>
    <w:rsid w:val="00937F72"/>
    <w:rsid w:val="009635EB"/>
    <w:rsid w:val="00973E02"/>
    <w:rsid w:val="00982B81"/>
    <w:rsid w:val="00984248"/>
    <w:rsid w:val="00991256"/>
    <w:rsid w:val="0099454F"/>
    <w:rsid w:val="00995932"/>
    <w:rsid w:val="009A52B5"/>
    <w:rsid w:val="009D3D2C"/>
    <w:rsid w:val="009E62DA"/>
    <w:rsid w:val="00A148EA"/>
    <w:rsid w:val="00A465D5"/>
    <w:rsid w:val="00A54095"/>
    <w:rsid w:val="00A62F5A"/>
    <w:rsid w:val="00AA48D4"/>
    <w:rsid w:val="00AD497C"/>
    <w:rsid w:val="00B17EEB"/>
    <w:rsid w:val="00B22919"/>
    <w:rsid w:val="00B41CD8"/>
    <w:rsid w:val="00B81EC7"/>
    <w:rsid w:val="00BC5136"/>
    <w:rsid w:val="00BD53B7"/>
    <w:rsid w:val="00BE431F"/>
    <w:rsid w:val="00BF5E98"/>
    <w:rsid w:val="00C35A98"/>
    <w:rsid w:val="00C532E9"/>
    <w:rsid w:val="00C8471E"/>
    <w:rsid w:val="00CD0E20"/>
    <w:rsid w:val="00D17C25"/>
    <w:rsid w:val="00D21F87"/>
    <w:rsid w:val="00D413F8"/>
    <w:rsid w:val="00DF4C7B"/>
    <w:rsid w:val="00E045E1"/>
    <w:rsid w:val="00E3253C"/>
    <w:rsid w:val="00E464C2"/>
    <w:rsid w:val="00E51F98"/>
    <w:rsid w:val="00E816BE"/>
    <w:rsid w:val="00EB3F04"/>
    <w:rsid w:val="00EC0E1A"/>
    <w:rsid w:val="00EC3B6A"/>
    <w:rsid w:val="00EC5293"/>
    <w:rsid w:val="00ED4EBD"/>
    <w:rsid w:val="00EE45A4"/>
    <w:rsid w:val="00F039D5"/>
    <w:rsid w:val="00F117A0"/>
    <w:rsid w:val="00F1309A"/>
    <w:rsid w:val="00F21642"/>
    <w:rsid w:val="00F91FF2"/>
    <w:rsid w:val="00F9573E"/>
    <w:rsid w:val="00FB121C"/>
    <w:rsid w:val="00FB16FA"/>
    <w:rsid w:val="00FD5D91"/>
    <w:rsid w:val="00FE6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7E2F4"/>
  <w15:docId w15:val="{1B3DC833-1662-4DEB-8EE9-C69EF20E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172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74382"/>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EC52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5293"/>
  </w:style>
  <w:style w:type="paragraph" w:styleId="a5">
    <w:name w:val="footer"/>
    <w:basedOn w:val="a"/>
    <w:link w:val="a6"/>
    <w:uiPriority w:val="99"/>
    <w:unhideWhenUsed/>
    <w:rsid w:val="00EC52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5293"/>
  </w:style>
  <w:style w:type="character" w:customStyle="1" w:styleId="10">
    <w:name w:val="Заголовок 1 Знак"/>
    <w:basedOn w:val="a0"/>
    <w:link w:val="1"/>
    <w:uiPriority w:val="9"/>
    <w:rsid w:val="00417262"/>
    <w:rPr>
      <w:rFonts w:asciiTheme="majorHAnsi" w:eastAsiaTheme="majorEastAsia" w:hAnsiTheme="majorHAnsi" w:cstheme="majorBidi"/>
      <w:b/>
      <w:bCs/>
      <w:color w:val="365F91" w:themeColor="accent1" w:themeShade="BF"/>
      <w:sz w:val="28"/>
      <w:szCs w:val="28"/>
    </w:rPr>
  </w:style>
  <w:style w:type="character" w:styleId="a7">
    <w:name w:val="Hyperlink"/>
    <w:basedOn w:val="a0"/>
    <w:uiPriority w:val="99"/>
    <w:unhideWhenUsed/>
    <w:rsid w:val="00417262"/>
    <w:rPr>
      <w:color w:val="0000FF"/>
      <w:u w:val="single"/>
    </w:rPr>
  </w:style>
  <w:style w:type="character" w:customStyle="1" w:styleId="HTML">
    <w:name w:val="Стандартный HTML Знак"/>
    <w:aliases w:val="Знак Знак"/>
    <w:link w:val="HTML0"/>
    <w:locked/>
    <w:rsid w:val="00417262"/>
    <w:rPr>
      <w:rFonts w:ascii="Courier New" w:eastAsia="Courier New" w:hAnsi="Courier New" w:cs="Courier New"/>
    </w:rPr>
  </w:style>
  <w:style w:type="paragraph" w:styleId="HTML0">
    <w:name w:val="HTML Preformatted"/>
    <w:aliases w:val="Знак"/>
    <w:basedOn w:val="a"/>
    <w:link w:val="HTML"/>
    <w:unhideWhenUsed/>
    <w:rsid w:val="0041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Courier New"/>
    </w:rPr>
  </w:style>
  <w:style w:type="character" w:customStyle="1" w:styleId="HTML1">
    <w:name w:val="Стандартный HTML Знак1"/>
    <w:basedOn w:val="a0"/>
    <w:uiPriority w:val="99"/>
    <w:semiHidden/>
    <w:rsid w:val="00417262"/>
    <w:rPr>
      <w:rFonts w:ascii="Consolas" w:hAnsi="Consolas" w:cs="Consolas"/>
      <w:sz w:val="20"/>
      <w:szCs w:val="20"/>
    </w:rPr>
  </w:style>
  <w:style w:type="character" w:customStyle="1" w:styleId="11">
    <w:name w:val="Основной текст1"/>
    <w:rsid w:val="0041726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ConsPlusNormal">
    <w:name w:val="ConsPlusNormal"/>
    <w:rsid w:val="00417262"/>
    <w:pPr>
      <w:widowControl w:val="0"/>
      <w:suppressAutoHyphens/>
      <w:spacing w:after="0" w:line="100" w:lineRule="atLeast"/>
    </w:pPr>
    <w:rPr>
      <w:rFonts w:ascii="Arial" w:eastAsia="SimSun" w:hAnsi="Arial" w:cs="Arial"/>
      <w:sz w:val="20"/>
      <w:szCs w:val="20"/>
      <w:lang w:eastAsia="ru-RU"/>
    </w:rPr>
  </w:style>
  <w:style w:type="paragraph" w:styleId="a8">
    <w:name w:val="Normal (Web)"/>
    <w:basedOn w:val="a"/>
    <w:uiPriority w:val="99"/>
    <w:rsid w:val="00417262"/>
    <w:pPr>
      <w:widowControl w:val="0"/>
      <w:suppressAutoHyphens/>
      <w:spacing w:before="280" w:after="280" w:line="200" w:lineRule="atLeast"/>
    </w:pPr>
    <w:rPr>
      <w:rFonts w:ascii="Calibri" w:eastAsia="Times New Roman" w:hAnsi="Calibri" w:cs="Calibri"/>
      <w:sz w:val="24"/>
      <w:szCs w:val="24"/>
      <w:lang w:eastAsia="ru-RU"/>
    </w:rPr>
  </w:style>
  <w:style w:type="paragraph" w:styleId="a9">
    <w:name w:val="No Spacing"/>
    <w:uiPriority w:val="99"/>
    <w:qFormat/>
    <w:rsid w:val="00417262"/>
    <w:pPr>
      <w:widowControl w:val="0"/>
      <w:suppressAutoHyphens/>
      <w:spacing w:after="0" w:line="100" w:lineRule="atLeast"/>
    </w:pPr>
    <w:rPr>
      <w:rFonts w:ascii="Calibri" w:eastAsia="Times New Roman" w:hAnsi="Calibri" w:cs="Calibri"/>
      <w:b/>
      <w:bCs/>
      <w:sz w:val="28"/>
      <w:szCs w:val="28"/>
      <w:lang w:eastAsia="ru-RU"/>
    </w:rPr>
  </w:style>
  <w:style w:type="paragraph" w:customStyle="1" w:styleId="Default">
    <w:name w:val="Default"/>
    <w:uiPriority w:val="99"/>
    <w:rsid w:val="00417262"/>
    <w:pPr>
      <w:widowControl w:val="0"/>
      <w:suppressAutoHyphens/>
      <w:spacing w:after="0" w:line="100" w:lineRule="atLeast"/>
    </w:pPr>
    <w:rPr>
      <w:rFonts w:ascii="Calibri" w:eastAsia="Times New Roman" w:hAnsi="Calibri" w:cs="Calibri"/>
      <w:color w:val="000000"/>
      <w:sz w:val="24"/>
      <w:szCs w:val="24"/>
      <w:lang w:eastAsia="ru-RU"/>
    </w:rPr>
  </w:style>
  <w:style w:type="paragraph" w:customStyle="1" w:styleId="ConsPlusNonformat">
    <w:name w:val="ConsPlusNonformat"/>
    <w:rsid w:val="00E3253C"/>
    <w:pPr>
      <w:widowControl w:val="0"/>
      <w:suppressAutoHyphens/>
      <w:autoSpaceDE w:val="0"/>
      <w:spacing w:after="0" w:line="240" w:lineRule="auto"/>
    </w:pPr>
    <w:rPr>
      <w:rFonts w:ascii="Courier New" w:eastAsia="Courier New" w:hAnsi="Courier New" w:cs="Times New Roman"/>
      <w:kern w:val="1"/>
      <w:sz w:val="20"/>
      <w:szCs w:val="24"/>
      <w:lang w:eastAsia="hi-IN" w:bidi="hi-IN"/>
    </w:rPr>
  </w:style>
  <w:style w:type="character" w:styleId="aa">
    <w:name w:val="Unresolved Mention"/>
    <w:basedOn w:val="a0"/>
    <w:uiPriority w:val="99"/>
    <w:semiHidden/>
    <w:unhideWhenUsed/>
    <w:rsid w:val="00F91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17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d.tomsk.ru" TargetMode="External"/><Relationship Id="rId13" Type="http://schemas.openxmlformats.org/officeDocument/2006/relationships/hyperlink" Target="https://login.consultant.ru/link/?req=doc&amp;base=LAW&amp;n=428380&amp;date=24.11.2022&amp;dst=100169&amp;field=134" TargetMode="External"/><Relationship Id="rId18" Type="http://schemas.openxmlformats.org/officeDocument/2006/relationships/hyperlink" Target="https://login.consultant.ru/link/?req=doc&amp;base=LAW&amp;n=428380&amp;date=24.11.2022&amp;dst=100173&amp;field=134"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login.consultant.ru/link/?req=doc&amp;base=LAW&amp;n=428380&amp;date=24.11.2022&amp;dst=150&amp;field=134" TargetMode="External"/><Relationship Id="rId7" Type="http://schemas.openxmlformats.org/officeDocument/2006/relationships/endnotes" Target="endnotes.xml"/><Relationship Id="rId12" Type="http://schemas.openxmlformats.org/officeDocument/2006/relationships/hyperlink" Target="https://login.consultant.ru/link/?req=doc&amp;base=LAW&amp;n=428380&amp;date=24.11.2022&amp;dst=100168&amp;field=134" TargetMode="External"/><Relationship Id="rId17" Type="http://schemas.openxmlformats.org/officeDocument/2006/relationships/hyperlink" Target="https://login.consultant.ru/link/?req=doc&amp;base=LAW&amp;n=428380&amp;date=24.11.2022&amp;dst=100172&amp;field=13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428380&amp;date=24.11.2022&amp;dst=100167&amp;field=134" TargetMode="External"/><Relationship Id="rId20" Type="http://schemas.openxmlformats.org/officeDocument/2006/relationships/hyperlink" Target="https://login.consultant.ru/link/?req=doc&amp;base=LAW&amp;n=428380&amp;date=24.11.2022&amp;dst=157&amp;field=13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10706&amp;date=24.11.2022&amp;dst=101466&amp;field=134"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ogin.consultant.ru/link/?req=doc&amp;base=LAW&amp;n=410706&amp;date=24.11.2022&amp;dst=101466&amp;field=134"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login.consultant.ru/link/?req=doc&amp;base=PAP&amp;n=57713&amp;date=24.11.2022" TargetMode="External"/><Relationship Id="rId19" Type="http://schemas.openxmlformats.org/officeDocument/2006/relationships/hyperlink" Target="https://login.consultant.ru/link/?req=doc&amp;base=LAW&amp;n=427257&amp;date=24.11.2022"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428380&amp;date=24.11.2022&amp;dst=100170&amp;field=134" TargetMode="External"/><Relationship Id="rId22" Type="http://schemas.openxmlformats.org/officeDocument/2006/relationships/hyperlink" Target="https://login.consultant.ru/link/?req=doc&amp;base=LAW&amp;n=428380&amp;date=24.11.2022&amp;dst=118&amp;field=134"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332BD-10CE-458A-AE40-5D2E1443A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30</Pages>
  <Words>14689</Words>
  <Characters>83732</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 Сергеевич</dc:creator>
  <cp:lastModifiedBy>228</cp:lastModifiedBy>
  <cp:revision>103</cp:revision>
  <cp:lastPrinted>2019-03-28T08:54:00Z</cp:lastPrinted>
  <dcterms:created xsi:type="dcterms:W3CDTF">2019-01-29T04:33:00Z</dcterms:created>
  <dcterms:modified xsi:type="dcterms:W3CDTF">2023-03-28T03:52:00Z</dcterms:modified>
</cp:coreProperties>
</file>