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C4" w:rsidRPr="00B8100B" w:rsidRDefault="00E23BC4" w:rsidP="00AF57C4">
      <w:pPr>
        <w:jc w:val="center"/>
        <w:rPr>
          <w:sz w:val="36"/>
          <w:szCs w:val="36"/>
        </w:rPr>
      </w:pPr>
      <w:r w:rsidRPr="00B8100B">
        <w:rPr>
          <w:sz w:val="36"/>
          <w:szCs w:val="36"/>
        </w:rPr>
        <w:t>Томская область Чаинский район</w:t>
      </w:r>
    </w:p>
    <w:p w:rsidR="00E23BC4" w:rsidRPr="00B8100B" w:rsidRDefault="00E23BC4" w:rsidP="00AF57C4">
      <w:pPr>
        <w:jc w:val="center"/>
        <w:rPr>
          <w:sz w:val="36"/>
          <w:szCs w:val="36"/>
        </w:rPr>
      </w:pPr>
      <w:r w:rsidRPr="00B8100B">
        <w:rPr>
          <w:sz w:val="36"/>
          <w:szCs w:val="36"/>
        </w:rPr>
        <w:t xml:space="preserve">Муниципальное образование </w:t>
      </w:r>
    </w:p>
    <w:p w:rsidR="00E23BC4" w:rsidRPr="00B8100B" w:rsidRDefault="00E23BC4" w:rsidP="00AF57C4">
      <w:pPr>
        <w:jc w:val="center"/>
        <w:rPr>
          <w:sz w:val="36"/>
          <w:szCs w:val="36"/>
        </w:rPr>
      </w:pPr>
      <w:r w:rsidRPr="00B8100B">
        <w:rPr>
          <w:sz w:val="36"/>
          <w:szCs w:val="36"/>
        </w:rPr>
        <w:t>"Подгорнское сельское поселение"</w:t>
      </w: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23BC4" w:rsidRPr="00B8100B" w:rsidRDefault="00E23BC4" w:rsidP="00AF57C4">
      <w:pPr>
        <w:jc w:val="center"/>
        <w:rPr>
          <w:b/>
          <w:sz w:val="36"/>
          <w:szCs w:val="36"/>
        </w:rPr>
      </w:pPr>
      <w:r w:rsidRPr="00B8100B">
        <w:rPr>
          <w:b/>
          <w:sz w:val="36"/>
          <w:szCs w:val="36"/>
        </w:rPr>
        <w:t>ОФИЦИАЛЬНЫЕ ВЕДОМОСТИ</w:t>
      </w:r>
    </w:p>
    <w:p w:rsidR="00E23BC4" w:rsidRPr="00B8100B" w:rsidRDefault="00E23BC4" w:rsidP="00AF57C4">
      <w:pPr>
        <w:pStyle w:val="a5"/>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rsidR="00E23BC4" w:rsidRPr="00B8100B" w:rsidRDefault="00E23BC4" w:rsidP="00AF57C4">
      <w:pPr>
        <w:pStyle w:val="a5"/>
        <w:rPr>
          <w:rFonts w:ascii="Times New Roman" w:hAnsi="Times New Roman" w:cs="Times New Roman"/>
          <w:sz w:val="36"/>
          <w:szCs w:val="36"/>
        </w:rPr>
      </w:pPr>
    </w:p>
    <w:p w:rsidR="00E23BC4" w:rsidRPr="00B8100B" w:rsidRDefault="00E23BC4" w:rsidP="00AF57C4">
      <w:pPr>
        <w:pStyle w:val="a5"/>
        <w:rPr>
          <w:rFonts w:ascii="Times New Roman" w:hAnsi="Times New Roman" w:cs="Times New Roman"/>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r w:rsidRPr="00B8100B">
        <w:rPr>
          <w:sz w:val="36"/>
          <w:szCs w:val="36"/>
        </w:rPr>
        <w:t>Официальное издание</w:t>
      </w:r>
    </w:p>
    <w:p w:rsidR="00E23BC4" w:rsidRPr="00B8100B" w:rsidRDefault="00E23BC4" w:rsidP="00AF57C4">
      <w:pPr>
        <w:jc w:val="center"/>
        <w:rPr>
          <w:b/>
          <w:sz w:val="36"/>
          <w:szCs w:val="36"/>
        </w:rPr>
      </w:pPr>
    </w:p>
    <w:p w:rsidR="00E23BC4" w:rsidRPr="00B8100B" w:rsidRDefault="00E23BC4" w:rsidP="00AF57C4">
      <w:pPr>
        <w:jc w:val="center"/>
        <w:rPr>
          <w:b/>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right"/>
        <w:rPr>
          <w:sz w:val="36"/>
          <w:szCs w:val="36"/>
        </w:rPr>
      </w:pPr>
    </w:p>
    <w:p w:rsidR="00244E78" w:rsidRDefault="00E23BC4" w:rsidP="00AF57C4">
      <w:pPr>
        <w:jc w:val="right"/>
        <w:rPr>
          <w:color w:val="3333CC"/>
          <w:sz w:val="36"/>
          <w:szCs w:val="36"/>
        </w:rPr>
      </w:pPr>
      <w:r w:rsidRPr="00B8100B">
        <w:rPr>
          <w:color w:val="3333CC"/>
          <w:sz w:val="36"/>
          <w:szCs w:val="36"/>
        </w:rPr>
        <w:t xml:space="preserve">№ </w:t>
      </w:r>
      <w:r w:rsidR="00882655">
        <w:rPr>
          <w:color w:val="3333CC"/>
          <w:sz w:val="36"/>
          <w:szCs w:val="36"/>
        </w:rPr>
        <w:t>3</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4E28EB">
        <w:rPr>
          <w:color w:val="3333CC"/>
          <w:sz w:val="36"/>
          <w:szCs w:val="36"/>
        </w:rPr>
        <w:t>6</w:t>
      </w:r>
      <w:r w:rsidR="00882655">
        <w:rPr>
          <w:color w:val="3333CC"/>
          <w:sz w:val="36"/>
          <w:szCs w:val="36"/>
        </w:rPr>
        <w:t>5</w:t>
      </w:r>
      <w:r w:rsidR="00244E78">
        <w:rPr>
          <w:color w:val="3333CC"/>
          <w:sz w:val="36"/>
          <w:szCs w:val="36"/>
        </w:rPr>
        <w:t>)</w:t>
      </w:r>
    </w:p>
    <w:p w:rsidR="00E23BC4" w:rsidRPr="00B8100B" w:rsidRDefault="00233F4B" w:rsidP="00AF57C4">
      <w:pPr>
        <w:jc w:val="right"/>
        <w:rPr>
          <w:color w:val="3366FF"/>
          <w:sz w:val="36"/>
          <w:szCs w:val="36"/>
        </w:rPr>
      </w:pPr>
      <w:r>
        <w:rPr>
          <w:color w:val="3333CC"/>
          <w:sz w:val="36"/>
          <w:szCs w:val="36"/>
        </w:rPr>
        <w:t xml:space="preserve">03 </w:t>
      </w:r>
      <w:r w:rsidR="00882655">
        <w:rPr>
          <w:color w:val="3333CC"/>
          <w:sz w:val="36"/>
          <w:szCs w:val="36"/>
        </w:rPr>
        <w:t>апреля</w:t>
      </w:r>
      <w:r>
        <w:rPr>
          <w:color w:val="3333CC"/>
          <w:sz w:val="36"/>
          <w:szCs w:val="36"/>
        </w:rPr>
        <w:t xml:space="preserve"> 2023</w:t>
      </w:r>
      <w:r w:rsidR="002F060B">
        <w:rPr>
          <w:color w:val="3333CC"/>
          <w:sz w:val="36"/>
          <w:szCs w:val="36"/>
        </w:rPr>
        <w:t xml:space="preserve"> года</w:t>
      </w:r>
    </w:p>
    <w:p w:rsidR="00E23BC4" w:rsidRPr="00B8100B" w:rsidRDefault="00E23BC4" w:rsidP="00AF57C4">
      <w:pPr>
        <w:jc w:val="right"/>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894C2E" w:rsidRDefault="00894C2E" w:rsidP="00AF57C4">
      <w:pPr>
        <w:jc w:val="center"/>
        <w:rPr>
          <w:sz w:val="36"/>
          <w:szCs w:val="36"/>
        </w:rPr>
      </w:pPr>
    </w:p>
    <w:p w:rsidR="00894C2E" w:rsidRDefault="00894C2E" w:rsidP="00AF57C4">
      <w:pPr>
        <w:jc w:val="center"/>
        <w:rPr>
          <w:sz w:val="36"/>
          <w:szCs w:val="36"/>
        </w:rPr>
      </w:pPr>
    </w:p>
    <w:p w:rsidR="00894C2E" w:rsidRDefault="00894C2E" w:rsidP="00AF57C4">
      <w:pPr>
        <w:jc w:val="center"/>
        <w:rPr>
          <w:sz w:val="36"/>
          <w:szCs w:val="36"/>
        </w:rPr>
      </w:pPr>
    </w:p>
    <w:p w:rsidR="00BE521C" w:rsidRDefault="00BE521C" w:rsidP="00AF57C4">
      <w:pPr>
        <w:jc w:val="center"/>
        <w:rPr>
          <w:sz w:val="36"/>
          <w:szCs w:val="36"/>
        </w:rPr>
      </w:pPr>
    </w:p>
    <w:p w:rsidR="003647AD" w:rsidRDefault="003647AD" w:rsidP="00AF57C4">
      <w:pPr>
        <w:jc w:val="center"/>
        <w:rPr>
          <w:sz w:val="36"/>
          <w:szCs w:val="36"/>
        </w:rPr>
      </w:pPr>
    </w:p>
    <w:p w:rsidR="003647AD" w:rsidRDefault="00E23BC4" w:rsidP="000B633D">
      <w:pPr>
        <w:jc w:val="center"/>
        <w:rPr>
          <w:sz w:val="36"/>
          <w:szCs w:val="36"/>
        </w:rPr>
      </w:pPr>
      <w:r w:rsidRPr="00B8100B">
        <w:rPr>
          <w:sz w:val="36"/>
          <w:szCs w:val="36"/>
        </w:rPr>
        <w:t>с. Подгорное</w:t>
      </w:r>
    </w:p>
    <w:p w:rsidR="003647AD" w:rsidRDefault="003647AD">
      <w:pPr>
        <w:rPr>
          <w:sz w:val="36"/>
          <w:szCs w:val="36"/>
        </w:rPr>
      </w:pPr>
      <w:r>
        <w:rPr>
          <w:sz w:val="36"/>
          <w:szCs w:val="36"/>
        </w:rPr>
        <w:br w:type="page"/>
      </w:r>
    </w:p>
    <w:p w:rsidR="00E23BC4" w:rsidRPr="00B8100B" w:rsidRDefault="00E23BC4" w:rsidP="00AF57C4">
      <w:pPr>
        <w:jc w:val="both"/>
        <w:rPr>
          <w:sz w:val="20"/>
          <w:szCs w:val="20"/>
        </w:rPr>
      </w:pPr>
      <w:r w:rsidRPr="00B8100B">
        <w:rPr>
          <w:sz w:val="20"/>
          <w:szCs w:val="20"/>
        </w:rPr>
        <w:lastRenderedPageBreak/>
        <w:t>Официальное печатное издание для опубликования муниципальных</w:t>
      </w:r>
    </w:p>
    <w:p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rsidR="00E23BC4" w:rsidRPr="00B8100B" w:rsidRDefault="00E23BC4" w:rsidP="00AF57C4">
      <w:pPr>
        <w:jc w:val="both"/>
        <w:rPr>
          <w:sz w:val="20"/>
          <w:szCs w:val="20"/>
        </w:rPr>
      </w:pPr>
      <w:r w:rsidRPr="00B8100B">
        <w:rPr>
          <w:sz w:val="20"/>
          <w:szCs w:val="20"/>
        </w:rPr>
        <w:t>и иной официальной информации</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Учредитель:</w:t>
      </w:r>
    </w:p>
    <w:p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rsidR="00E23BC4" w:rsidRPr="00B8100B" w:rsidRDefault="00E23BC4" w:rsidP="00AF57C4">
      <w:pPr>
        <w:rPr>
          <w:sz w:val="20"/>
          <w:szCs w:val="20"/>
        </w:rPr>
      </w:pPr>
      <w:r w:rsidRPr="00B8100B">
        <w:rPr>
          <w:sz w:val="20"/>
          <w:szCs w:val="20"/>
        </w:rPr>
        <w:t>636400, Томская область, Чаинский район,</w:t>
      </w:r>
    </w:p>
    <w:p w:rsidR="00E23BC4" w:rsidRPr="00B8100B" w:rsidRDefault="00E23BC4" w:rsidP="00AF57C4">
      <w:pPr>
        <w:rPr>
          <w:sz w:val="20"/>
          <w:szCs w:val="20"/>
        </w:rPr>
      </w:pPr>
      <w:r w:rsidRPr="00B8100B">
        <w:rPr>
          <w:sz w:val="20"/>
          <w:szCs w:val="20"/>
        </w:rPr>
        <w:t>с. Подгорное, ул. Ленинская, 4, стр. 1</w:t>
      </w:r>
    </w:p>
    <w:p w:rsidR="00E23BC4" w:rsidRPr="00B8100B" w:rsidRDefault="00E23BC4" w:rsidP="00AF57C4">
      <w:pPr>
        <w:rPr>
          <w:sz w:val="20"/>
          <w:szCs w:val="20"/>
        </w:rPr>
      </w:pPr>
      <w:r w:rsidRPr="00B8100B">
        <w:rPr>
          <w:sz w:val="20"/>
          <w:szCs w:val="20"/>
        </w:rPr>
        <w:t xml:space="preserve">тел. </w:t>
      </w:r>
      <w:r w:rsidR="00176B31">
        <w:rPr>
          <w:sz w:val="20"/>
          <w:szCs w:val="20"/>
        </w:rPr>
        <w:t>(838 257)</w:t>
      </w:r>
      <w:r w:rsidR="00882655">
        <w:rPr>
          <w:sz w:val="20"/>
          <w:szCs w:val="20"/>
        </w:rPr>
        <w:t xml:space="preserve"> </w:t>
      </w:r>
      <w:r w:rsidRPr="00B8100B">
        <w:rPr>
          <w:sz w:val="20"/>
          <w:szCs w:val="20"/>
        </w:rPr>
        <w:t>2-11-02</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Главный редактор:</w:t>
      </w:r>
    </w:p>
    <w:p w:rsidR="00E23BC4" w:rsidRPr="00B8100B" w:rsidRDefault="001F645E" w:rsidP="00AF57C4">
      <w:pPr>
        <w:rPr>
          <w:sz w:val="20"/>
          <w:szCs w:val="20"/>
        </w:rPr>
      </w:pPr>
      <w:r>
        <w:rPr>
          <w:sz w:val="20"/>
          <w:szCs w:val="20"/>
        </w:rPr>
        <w:t>Цыганова И.Н.</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Приобрести официальное периодическое издание</w:t>
      </w:r>
    </w:p>
    <w:p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 xml:space="preserve">Тираж </w:t>
      </w:r>
      <w:r w:rsidR="00121DCE" w:rsidRPr="00B8100B">
        <w:rPr>
          <w:sz w:val="20"/>
          <w:szCs w:val="20"/>
        </w:rPr>
        <w:t>5</w:t>
      </w:r>
      <w:r w:rsidRPr="00B8100B">
        <w:rPr>
          <w:sz w:val="20"/>
          <w:szCs w:val="20"/>
        </w:rPr>
        <w:t xml:space="preserve"> экз.</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Бесплатно</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Pr="00B8100B">
        <w:rPr>
          <w:b/>
          <w:color w:val="0000FF"/>
          <w:sz w:val="20"/>
          <w:szCs w:val="20"/>
        </w:rPr>
        <w:t>,</w:t>
      </w:r>
      <w:r w:rsidR="00E46424">
        <w:rPr>
          <w:b/>
          <w:color w:val="0000FF"/>
          <w:sz w:val="20"/>
          <w:szCs w:val="20"/>
        </w:rPr>
        <w:t xml:space="preserve"> </w:t>
      </w:r>
      <w:r w:rsidR="001F645E">
        <w:rPr>
          <w:b/>
          <w:color w:val="0000FF"/>
          <w:sz w:val="20"/>
          <w:szCs w:val="20"/>
        </w:rPr>
        <w:t>03.0</w:t>
      </w:r>
      <w:r w:rsidR="00882655">
        <w:rPr>
          <w:b/>
          <w:color w:val="0000FF"/>
          <w:sz w:val="20"/>
          <w:szCs w:val="20"/>
        </w:rPr>
        <w:t>4</w:t>
      </w:r>
      <w:r w:rsidR="001F645E">
        <w:rPr>
          <w:b/>
          <w:color w:val="0000FF"/>
          <w:sz w:val="20"/>
          <w:szCs w:val="20"/>
        </w:rPr>
        <w:t>.2023</w:t>
      </w:r>
    </w:p>
    <w:p w:rsidR="00E23BC4" w:rsidRPr="00B8100B" w:rsidRDefault="00E23BC4" w:rsidP="00AF57C4">
      <w:pPr>
        <w:rPr>
          <w:sz w:val="20"/>
          <w:szCs w:val="20"/>
        </w:rPr>
      </w:pPr>
      <w:r w:rsidRPr="00B8100B">
        <w:rPr>
          <w:sz w:val="20"/>
          <w:szCs w:val="20"/>
        </w:rPr>
        <w:t>636400, Томская область, Чаинский район,</w:t>
      </w:r>
    </w:p>
    <w:p w:rsidR="00E23BC4" w:rsidRDefault="00E23BC4" w:rsidP="00AF57C4">
      <w:pPr>
        <w:rPr>
          <w:sz w:val="20"/>
          <w:szCs w:val="20"/>
        </w:rPr>
      </w:pPr>
      <w:r w:rsidRPr="00B8100B">
        <w:rPr>
          <w:sz w:val="20"/>
          <w:szCs w:val="20"/>
        </w:rPr>
        <w:t>с. Подгорное, ул. Ленинская, 4, стр.1</w:t>
      </w: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F060B" w:rsidRDefault="002F060B" w:rsidP="00AF57C4">
      <w:pPr>
        <w:rPr>
          <w:sz w:val="20"/>
          <w:szCs w:val="20"/>
        </w:rPr>
      </w:pPr>
    </w:p>
    <w:p w:rsidR="002F060B" w:rsidRDefault="002F060B"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2F060B" w:rsidRDefault="002F060B"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0B633D" w:rsidRDefault="000B633D" w:rsidP="00AF57C4">
      <w:pPr>
        <w:rPr>
          <w:sz w:val="20"/>
          <w:szCs w:val="20"/>
        </w:rPr>
      </w:pPr>
    </w:p>
    <w:p w:rsidR="000B633D" w:rsidRDefault="000B633D" w:rsidP="00AF57C4">
      <w:pPr>
        <w:rPr>
          <w:sz w:val="20"/>
          <w:szCs w:val="20"/>
        </w:rPr>
      </w:pPr>
    </w:p>
    <w:p w:rsidR="000B633D" w:rsidRDefault="000B633D" w:rsidP="00AF57C4">
      <w:pPr>
        <w:rPr>
          <w:sz w:val="20"/>
          <w:szCs w:val="20"/>
        </w:rPr>
      </w:pPr>
    </w:p>
    <w:p w:rsidR="009123DF" w:rsidRDefault="009123DF" w:rsidP="00AF57C4">
      <w:pPr>
        <w:rPr>
          <w:sz w:val="20"/>
          <w:szCs w:val="20"/>
        </w:rPr>
      </w:pPr>
    </w:p>
    <w:p w:rsidR="003647AD" w:rsidRDefault="003647AD">
      <w:pPr>
        <w:rPr>
          <w:sz w:val="20"/>
          <w:szCs w:val="20"/>
        </w:rPr>
      </w:pPr>
      <w:r>
        <w:rPr>
          <w:sz w:val="20"/>
          <w:szCs w:val="20"/>
        </w:rPr>
        <w:br w:type="page"/>
      </w:r>
    </w:p>
    <w:p w:rsidR="00244E78" w:rsidRPr="003E678E" w:rsidRDefault="00244E78" w:rsidP="00AD4F2E">
      <w:pPr>
        <w:keepNext/>
        <w:jc w:val="center"/>
        <w:outlineLvl w:val="1"/>
        <w:rPr>
          <w:sz w:val="18"/>
          <w:szCs w:val="18"/>
        </w:rPr>
      </w:pPr>
      <w:r w:rsidRPr="003E678E">
        <w:rPr>
          <w:b/>
          <w:sz w:val="18"/>
          <w:szCs w:val="18"/>
        </w:rPr>
        <w:lastRenderedPageBreak/>
        <w:t>Содержание</w:t>
      </w:r>
    </w:p>
    <w:p w:rsidR="00BE67EE" w:rsidRPr="003E678E" w:rsidRDefault="00BE67EE" w:rsidP="00244E78">
      <w:pPr>
        <w:jc w:val="right"/>
        <w:rPr>
          <w:sz w:val="18"/>
          <w:szCs w:val="18"/>
        </w:rPr>
      </w:pPr>
    </w:p>
    <w:tbl>
      <w:tblPr>
        <w:tblpPr w:leftFromText="180" w:rightFromText="180"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7258"/>
        <w:gridCol w:w="963"/>
      </w:tblGrid>
      <w:tr w:rsidR="00244E78" w:rsidRPr="003E678E" w:rsidTr="004B0B43">
        <w:tc>
          <w:tcPr>
            <w:tcW w:w="534" w:type="dxa"/>
          </w:tcPr>
          <w:p w:rsidR="00244E78" w:rsidRPr="003E678E" w:rsidRDefault="00244E78" w:rsidP="00AD4F2E">
            <w:pPr>
              <w:autoSpaceDE w:val="0"/>
              <w:autoSpaceDN w:val="0"/>
              <w:adjustRightInd w:val="0"/>
              <w:jc w:val="both"/>
              <w:rPr>
                <w:bCs/>
                <w:sz w:val="18"/>
                <w:szCs w:val="18"/>
              </w:rPr>
            </w:pPr>
            <w:r w:rsidRPr="003E678E">
              <w:rPr>
                <w:bCs/>
                <w:sz w:val="18"/>
                <w:szCs w:val="18"/>
              </w:rPr>
              <w:t>номер</w:t>
            </w:r>
          </w:p>
        </w:tc>
        <w:tc>
          <w:tcPr>
            <w:tcW w:w="1134" w:type="dxa"/>
          </w:tcPr>
          <w:p w:rsidR="00244E78" w:rsidRPr="003E678E" w:rsidRDefault="00244E78" w:rsidP="00AD4F2E">
            <w:pPr>
              <w:autoSpaceDE w:val="0"/>
              <w:autoSpaceDN w:val="0"/>
              <w:adjustRightInd w:val="0"/>
              <w:ind w:left="180"/>
              <w:jc w:val="both"/>
              <w:rPr>
                <w:bCs/>
                <w:sz w:val="18"/>
                <w:szCs w:val="18"/>
              </w:rPr>
            </w:pPr>
            <w:r w:rsidRPr="003E678E">
              <w:rPr>
                <w:bCs/>
                <w:sz w:val="18"/>
                <w:szCs w:val="18"/>
              </w:rPr>
              <w:t>дата</w:t>
            </w:r>
          </w:p>
        </w:tc>
        <w:tc>
          <w:tcPr>
            <w:tcW w:w="7258" w:type="dxa"/>
          </w:tcPr>
          <w:p w:rsidR="00244E78" w:rsidRPr="003E678E" w:rsidRDefault="00244E78" w:rsidP="00AD4F2E">
            <w:pPr>
              <w:jc w:val="center"/>
              <w:rPr>
                <w:bCs/>
                <w:sz w:val="18"/>
                <w:szCs w:val="18"/>
              </w:rPr>
            </w:pPr>
            <w:r w:rsidRPr="003E678E">
              <w:rPr>
                <w:bCs/>
                <w:sz w:val="18"/>
                <w:szCs w:val="18"/>
              </w:rPr>
              <w:t>Наименование</w:t>
            </w:r>
          </w:p>
        </w:tc>
        <w:tc>
          <w:tcPr>
            <w:tcW w:w="963" w:type="dxa"/>
            <w:vAlign w:val="bottom"/>
          </w:tcPr>
          <w:p w:rsidR="00244E78" w:rsidRPr="003E678E" w:rsidRDefault="00244E78" w:rsidP="00AD4F2E">
            <w:pPr>
              <w:jc w:val="center"/>
              <w:rPr>
                <w:sz w:val="18"/>
                <w:szCs w:val="18"/>
              </w:rPr>
            </w:pPr>
            <w:r w:rsidRPr="003E678E">
              <w:rPr>
                <w:sz w:val="18"/>
                <w:szCs w:val="18"/>
              </w:rPr>
              <w:t>№ страницы</w:t>
            </w:r>
          </w:p>
        </w:tc>
      </w:tr>
      <w:tr w:rsidR="00A120C9" w:rsidRPr="003E678E" w:rsidTr="00945231">
        <w:tc>
          <w:tcPr>
            <w:tcW w:w="9889" w:type="dxa"/>
            <w:gridSpan w:val="4"/>
            <w:tcBorders>
              <w:top w:val="single" w:sz="6" w:space="0" w:color="auto"/>
              <w:left w:val="single" w:sz="6" w:space="0" w:color="auto"/>
              <w:bottom w:val="single" w:sz="6" w:space="0" w:color="auto"/>
            </w:tcBorders>
          </w:tcPr>
          <w:p w:rsidR="00A120C9" w:rsidRPr="003E678E" w:rsidRDefault="00A120C9" w:rsidP="00A120C9">
            <w:pPr>
              <w:jc w:val="both"/>
              <w:rPr>
                <w:b/>
                <w:sz w:val="18"/>
                <w:szCs w:val="18"/>
              </w:rPr>
            </w:pPr>
            <w:r w:rsidRPr="003E678E">
              <w:rPr>
                <w:b/>
                <w:sz w:val="18"/>
                <w:szCs w:val="18"/>
              </w:rPr>
              <w:t>Постановления Администрации Подгорнского сельского поселения</w:t>
            </w:r>
          </w:p>
          <w:p w:rsidR="00A120C9" w:rsidRPr="003E678E" w:rsidRDefault="00A120C9" w:rsidP="00A120C9">
            <w:pPr>
              <w:jc w:val="center"/>
              <w:rPr>
                <w:sz w:val="18"/>
                <w:szCs w:val="18"/>
                <w:highlight w:val="yellow"/>
              </w:rPr>
            </w:pPr>
          </w:p>
        </w:tc>
      </w:tr>
      <w:tr w:rsidR="00A120C9" w:rsidRPr="003E678E" w:rsidTr="004B0B43">
        <w:tc>
          <w:tcPr>
            <w:tcW w:w="534" w:type="dxa"/>
            <w:tcBorders>
              <w:top w:val="single" w:sz="6" w:space="0" w:color="auto"/>
              <w:left w:val="single" w:sz="6" w:space="0" w:color="auto"/>
              <w:bottom w:val="single" w:sz="6" w:space="0" w:color="auto"/>
              <w:right w:val="single" w:sz="6" w:space="0" w:color="auto"/>
            </w:tcBorders>
          </w:tcPr>
          <w:p w:rsidR="00A120C9" w:rsidRPr="003E678E" w:rsidRDefault="00882655" w:rsidP="00A120C9">
            <w:pPr>
              <w:autoSpaceDE w:val="0"/>
              <w:autoSpaceDN w:val="0"/>
              <w:adjustRightInd w:val="0"/>
              <w:ind w:right="-5"/>
              <w:jc w:val="both"/>
              <w:outlineLvl w:val="1"/>
              <w:rPr>
                <w:sz w:val="18"/>
                <w:szCs w:val="18"/>
              </w:rPr>
            </w:pPr>
            <w:r w:rsidRPr="003E678E">
              <w:rPr>
                <w:sz w:val="18"/>
                <w:szCs w:val="18"/>
              </w:rPr>
              <w:t>45</w:t>
            </w:r>
          </w:p>
        </w:tc>
        <w:tc>
          <w:tcPr>
            <w:tcW w:w="1134" w:type="dxa"/>
            <w:tcBorders>
              <w:top w:val="single" w:sz="6" w:space="0" w:color="auto"/>
              <w:left w:val="single" w:sz="6" w:space="0" w:color="auto"/>
              <w:bottom w:val="single" w:sz="6" w:space="0" w:color="auto"/>
              <w:right w:val="single" w:sz="6" w:space="0" w:color="auto"/>
            </w:tcBorders>
          </w:tcPr>
          <w:p w:rsidR="00A120C9" w:rsidRPr="003E678E" w:rsidRDefault="00882655" w:rsidP="00882655">
            <w:pPr>
              <w:jc w:val="both"/>
              <w:rPr>
                <w:sz w:val="18"/>
                <w:szCs w:val="18"/>
              </w:rPr>
            </w:pPr>
            <w:r w:rsidRPr="003E678E">
              <w:rPr>
                <w:sz w:val="18"/>
                <w:szCs w:val="18"/>
              </w:rPr>
              <w:t>20</w:t>
            </w:r>
            <w:r w:rsidR="00176B31" w:rsidRPr="003E678E">
              <w:rPr>
                <w:sz w:val="18"/>
                <w:szCs w:val="18"/>
              </w:rPr>
              <w:t>.0</w:t>
            </w:r>
            <w:r w:rsidRPr="003E678E">
              <w:rPr>
                <w:sz w:val="18"/>
                <w:szCs w:val="18"/>
              </w:rPr>
              <w:t>3</w:t>
            </w:r>
            <w:r w:rsidR="00176B31" w:rsidRPr="003E678E">
              <w:rPr>
                <w:sz w:val="18"/>
                <w:szCs w:val="18"/>
              </w:rPr>
              <w:t>.2023</w:t>
            </w:r>
          </w:p>
        </w:tc>
        <w:tc>
          <w:tcPr>
            <w:tcW w:w="7258" w:type="dxa"/>
            <w:tcBorders>
              <w:top w:val="single" w:sz="6" w:space="0" w:color="auto"/>
              <w:left w:val="single" w:sz="6" w:space="0" w:color="auto"/>
              <w:bottom w:val="single" w:sz="6" w:space="0" w:color="auto"/>
              <w:right w:val="single" w:sz="6" w:space="0" w:color="auto"/>
            </w:tcBorders>
          </w:tcPr>
          <w:p w:rsidR="00A120C9" w:rsidRPr="003E678E" w:rsidRDefault="00882655" w:rsidP="008D12C6">
            <w:pPr>
              <w:spacing w:line="259" w:lineRule="auto"/>
              <w:rPr>
                <w:sz w:val="18"/>
                <w:szCs w:val="18"/>
              </w:rPr>
            </w:pPr>
            <w:r w:rsidRPr="003E678E">
              <w:rPr>
                <w:sz w:val="18"/>
                <w:szCs w:val="18"/>
              </w:rPr>
              <w:t>О мерах по защите населения и территорий муниципального образования «Подгорнское сельское поселение» от природных и иных пожаров в пожароопасный период 2023 года»</w:t>
            </w:r>
          </w:p>
        </w:tc>
        <w:tc>
          <w:tcPr>
            <w:tcW w:w="963" w:type="dxa"/>
          </w:tcPr>
          <w:p w:rsidR="00A120C9" w:rsidRPr="00042476" w:rsidRDefault="00042476" w:rsidP="00A120C9">
            <w:pPr>
              <w:jc w:val="center"/>
              <w:rPr>
                <w:sz w:val="18"/>
                <w:szCs w:val="18"/>
              </w:rPr>
            </w:pPr>
            <w:r w:rsidRPr="00042476">
              <w:rPr>
                <w:sz w:val="18"/>
                <w:szCs w:val="18"/>
              </w:rPr>
              <w:t>5-8</w:t>
            </w:r>
          </w:p>
        </w:tc>
      </w:tr>
      <w:tr w:rsidR="00221A78" w:rsidRPr="003E678E" w:rsidTr="004B0B43">
        <w:trPr>
          <w:trHeight w:val="994"/>
        </w:trPr>
        <w:tc>
          <w:tcPr>
            <w:tcW w:w="534" w:type="dxa"/>
            <w:tcBorders>
              <w:top w:val="single" w:sz="6" w:space="0" w:color="auto"/>
              <w:left w:val="single" w:sz="6" w:space="0" w:color="auto"/>
              <w:bottom w:val="single" w:sz="6" w:space="0" w:color="auto"/>
              <w:right w:val="single" w:sz="6" w:space="0" w:color="auto"/>
            </w:tcBorders>
          </w:tcPr>
          <w:p w:rsidR="00221A78" w:rsidRPr="003E678E" w:rsidRDefault="00221A78" w:rsidP="00221A78">
            <w:pPr>
              <w:autoSpaceDE w:val="0"/>
              <w:autoSpaceDN w:val="0"/>
              <w:adjustRightInd w:val="0"/>
              <w:ind w:right="-5"/>
              <w:jc w:val="both"/>
              <w:outlineLvl w:val="1"/>
              <w:rPr>
                <w:sz w:val="18"/>
                <w:szCs w:val="18"/>
              </w:rPr>
            </w:pPr>
            <w:r w:rsidRPr="003E678E">
              <w:rPr>
                <w:sz w:val="18"/>
                <w:szCs w:val="18"/>
              </w:rPr>
              <w:t>47</w:t>
            </w:r>
          </w:p>
        </w:tc>
        <w:tc>
          <w:tcPr>
            <w:tcW w:w="1134" w:type="dxa"/>
            <w:tcBorders>
              <w:top w:val="single" w:sz="6" w:space="0" w:color="auto"/>
              <w:left w:val="single" w:sz="6" w:space="0" w:color="auto"/>
              <w:bottom w:val="single" w:sz="6" w:space="0" w:color="auto"/>
              <w:right w:val="single" w:sz="6" w:space="0" w:color="auto"/>
            </w:tcBorders>
          </w:tcPr>
          <w:p w:rsidR="00221A78" w:rsidRPr="003E678E" w:rsidRDefault="00221A78" w:rsidP="00221A78">
            <w:pPr>
              <w:jc w:val="both"/>
              <w:rPr>
                <w:sz w:val="18"/>
                <w:szCs w:val="18"/>
              </w:rPr>
            </w:pPr>
            <w:r w:rsidRPr="003E678E">
              <w:rPr>
                <w:sz w:val="18"/>
                <w:szCs w:val="18"/>
              </w:rPr>
              <w:t>21.03.2023</w:t>
            </w:r>
          </w:p>
        </w:tc>
        <w:tc>
          <w:tcPr>
            <w:tcW w:w="7258" w:type="dxa"/>
            <w:tcBorders>
              <w:top w:val="single" w:sz="6" w:space="0" w:color="auto"/>
              <w:left w:val="single" w:sz="6" w:space="0" w:color="auto"/>
              <w:bottom w:val="single" w:sz="6" w:space="0" w:color="auto"/>
              <w:right w:val="single" w:sz="6" w:space="0" w:color="auto"/>
            </w:tcBorders>
          </w:tcPr>
          <w:p w:rsidR="00221A78" w:rsidRPr="003E678E" w:rsidRDefault="00221A78" w:rsidP="00221A78">
            <w:pPr>
              <w:pStyle w:val="ConsPlusNormal"/>
              <w:widowControl/>
              <w:ind w:firstLine="0"/>
              <w:jc w:val="both"/>
              <w:rPr>
                <w:rFonts w:ascii="Times New Roman" w:hAnsi="Times New Roman" w:cs="Times New Roman"/>
                <w:sz w:val="18"/>
                <w:szCs w:val="18"/>
              </w:rPr>
            </w:pPr>
            <w:r w:rsidRPr="003E678E">
              <w:rPr>
                <w:rFonts w:ascii="Times New Roman" w:hAnsi="Times New Roman" w:cs="Times New Roman"/>
                <w:sz w:val="18"/>
                <w:szCs w:val="18"/>
              </w:rPr>
              <w:t>Об организации и проведении открытого конкурса по отбору управляющей организации для управления многоквартирными домами, расположенными по адресам: Томская область, Чаинский район, с. Подгорное, ул. Сибирская, д. 15а, с. Подгорное, ул. Логовая, д. 35, с. Подгорное, ул. Логовая, д. 37, с. Подгорное, ул. 60 лет ВЛКСМ, д. 7 а, с. Подгорное, ул. 60 лет ВЛКСМ, д. 25, с. Подгорное, ул. 60 лет ВЛКСМ, д. 27, с. Подгорное, ул. Лесная, д. 43, с. Подгорное, ул. Коммунистическая, д. 26, с. Подгорное, ул. Коммунистическая, д. 28, ул. Победы, 15</w:t>
            </w:r>
          </w:p>
        </w:tc>
        <w:tc>
          <w:tcPr>
            <w:tcW w:w="963" w:type="dxa"/>
          </w:tcPr>
          <w:p w:rsidR="00221A78" w:rsidRPr="00042476" w:rsidRDefault="00042476" w:rsidP="00221A78">
            <w:pPr>
              <w:jc w:val="center"/>
              <w:rPr>
                <w:sz w:val="18"/>
                <w:szCs w:val="18"/>
              </w:rPr>
            </w:pPr>
            <w:r w:rsidRPr="00042476">
              <w:rPr>
                <w:sz w:val="18"/>
                <w:szCs w:val="18"/>
              </w:rPr>
              <w:t>8</w:t>
            </w:r>
          </w:p>
        </w:tc>
      </w:tr>
      <w:tr w:rsidR="00106D39" w:rsidRPr="003E678E" w:rsidTr="004B0B43">
        <w:trPr>
          <w:trHeight w:val="682"/>
        </w:trPr>
        <w:tc>
          <w:tcPr>
            <w:tcW w:w="534" w:type="dxa"/>
            <w:tcBorders>
              <w:top w:val="single" w:sz="6" w:space="0" w:color="auto"/>
              <w:left w:val="single" w:sz="6" w:space="0" w:color="auto"/>
              <w:bottom w:val="single" w:sz="6" w:space="0" w:color="auto"/>
              <w:right w:val="single" w:sz="6" w:space="0" w:color="auto"/>
            </w:tcBorders>
          </w:tcPr>
          <w:p w:rsidR="00106D39" w:rsidRPr="003E678E" w:rsidRDefault="00106D39" w:rsidP="00106D39">
            <w:pPr>
              <w:autoSpaceDE w:val="0"/>
              <w:autoSpaceDN w:val="0"/>
              <w:adjustRightInd w:val="0"/>
              <w:ind w:right="-5"/>
              <w:jc w:val="both"/>
              <w:outlineLvl w:val="1"/>
              <w:rPr>
                <w:sz w:val="18"/>
                <w:szCs w:val="18"/>
              </w:rPr>
            </w:pPr>
            <w:r w:rsidRPr="003E678E">
              <w:rPr>
                <w:sz w:val="18"/>
                <w:szCs w:val="18"/>
              </w:rPr>
              <w:t>48</w:t>
            </w:r>
          </w:p>
        </w:tc>
        <w:tc>
          <w:tcPr>
            <w:tcW w:w="1134" w:type="dxa"/>
            <w:tcBorders>
              <w:top w:val="single" w:sz="6" w:space="0" w:color="auto"/>
              <w:left w:val="single" w:sz="6" w:space="0" w:color="auto"/>
              <w:bottom w:val="single" w:sz="6" w:space="0" w:color="auto"/>
              <w:right w:val="single" w:sz="6" w:space="0" w:color="auto"/>
            </w:tcBorders>
          </w:tcPr>
          <w:p w:rsidR="00106D39" w:rsidRPr="003E678E" w:rsidRDefault="00106D39" w:rsidP="00106D39">
            <w:pPr>
              <w:jc w:val="both"/>
              <w:rPr>
                <w:sz w:val="18"/>
                <w:szCs w:val="18"/>
              </w:rPr>
            </w:pPr>
            <w:r w:rsidRPr="003E678E">
              <w:rPr>
                <w:sz w:val="18"/>
                <w:szCs w:val="18"/>
              </w:rPr>
              <w:t>21.03.2022</w:t>
            </w:r>
          </w:p>
        </w:tc>
        <w:tc>
          <w:tcPr>
            <w:tcW w:w="7258" w:type="dxa"/>
            <w:tcBorders>
              <w:top w:val="single" w:sz="6" w:space="0" w:color="auto"/>
              <w:left w:val="single" w:sz="6" w:space="0" w:color="auto"/>
              <w:bottom w:val="single" w:sz="6" w:space="0" w:color="auto"/>
              <w:right w:val="single" w:sz="6" w:space="0" w:color="auto"/>
            </w:tcBorders>
          </w:tcPr>
          <w:p w:rsidR="00106D39" w:rsidRPr="003E678E" w:rsidRDefault="00106D39" w:rsidP="00106D39">
            <w:pPr>
              <w:pStyle w:val="ConsPlusNormal"/>
              <w:ind w:firstLine="0"/>
              <w:jc w:val="both"/>
              <w:rPr>
                <w:rFonts w:ascii="Times New Roman" w:hAnsi="Times New Roman" w:cs="Times New Roman"/>
                <w:sz w:val="18"/>
                <w:szCs w:val="18"/>
              </w:rPr>
            </w:pPr>
            <w:r w:rsidRPr="003E678E">
              <w:rPr>
                <w:rFonts w:ascii="Times New Roman" w:hAnsi="Times New Roman" w:cs="Times New Roman"/>
                <w:sz w:val="18"/>
                <w:szCs w:val="18"/>
              </w:rPr>
              <w:t>Об организации и проведении открытого конкурса по отбору управляющей организации для управления многоквартирными домами, расположенными по адресам: Томская область, Чаинский район, с. Подгорное, ул. Школьная, д. 4, с. Подгорное, ул. Советская, д. 28, с. Подгорное, ул. Советская, д. 29, с. Подгорное, ул. Советская, д. 33, с. Подгорное, ул. Советская, д. 36, с. Подгорное, ул. Советская, д. 38, с. Подгорное, ул. Советская, д. 40, с. Подгорное, ул. Лесная, д. 4, с. Подгорное, ул. Трактовая, д. 6, с. Подгорное, ул. Трактовая, д. 7, с. Подгорное, ул. Трактовая, д. 8, с. Подгорное, пер. Кооперативный, д. 2, с. Подгорное, пер. Кооперативный, д. 4, с. Подгорное, пер. Кооперативный, д. 8, с. Подгорное, ул. Подгорная, д. 1, с. Подгорное, ул. Подгорная, д. 13, с. Подгорное, ул. Подгорная, д. 15, с. Подгорное, ул. Ленинская, д. 3, с. Подгорное, ул. Ленинская. Д. 10, с. Подгорное, ул. Ленинская, д. 16, с. Подгорное, ул. Ленинская, д. 43 строен. 1</w:t>
            </w:r>
          </w:p>
        </w:tc>
        <w:tc>
          <w:tcPr>
            <w:tcW w:w="963" w:type="dxa"/>
          </w:tcPr>
          <w:p w:rsidR="00106D39" w:rsidRPr="00042476" w:rsidRDefault="00042476" w:rsidP="00042476">
            <w:pPr>
              <w:jc w:val="center"/>
              <w:rPr>
                <w:sz w:val="18"/>
                <w:szCs w:val="18"/>
              </w:rPr>
            </w:pPr>
            <w:r w:rsidRPr="00042476">
              <w:rPr>
                <w:sz w:val="18"/>
                <w:szCs w:val="18"/>
              </w:rPr>
              <w:t>9</w:t>
            </w:r>
          </w:p>
        </w:tc>
      </w:tr>
      <w:tr w:rsidR="00106D39" w:rsidRPr="003E678E" w:rsidTr="004B0B43">
        <w:tc>
          <w:tcPr>
            <w:tcW w:w="534" w:type="dxa"/>
            <w:tcBorders>
              <w:top w:val="single" w:sz="6" w:space="0" w:color="auto"/>
              <w:left w:val="single" w:sz="6" w:space="0" w:color="auto"/>
              <w:bottom w:val="single" w:sz="6" w:space="0" w:color="auto"/>
              <w:right w:val="single" w:sz="6" w:space="0" w:color="auto"/>
            </w:tcBorders>
          </w:tcPr>
          <w:p w:rsidR="00106D39" w:rsidRPr="003E678E" w:rsidRDefault="00106D39" w:rsidP="00106D39">
            <w:pPr>
              <w:autoSpaceDE w:val="0"/>
              <w:autoSpaceDN w:val="0"/>
              <w:adjustRightInd w:val="0"/>
              <w:ind w:right="-5"/>
              <w:jc w:val="both"/>
              <w:outlineLvl w:val="1"/>
              <w:rPr>
                <w:sz w:val="18"/>
                <w:szCs w:val="18"/>
              </w:rPr>
            </w:pPr>
            <w:r w:rsidRPr="003E678E">
              <w:rPr>
                <w:sz w:val="18"/>
                <w:szCs w:val="18"/>
              </w:rPr>
              <w:t>51</w:t>
            </w:r>
          </w:p>
        </w:tc>
        <w:tc>
          <w:tcPr>
            <w:tcW w:w="1134" w:type="dxa"/>
            <w:tcBorders>
              <w:top w:val="single" w:sz="6" w:space="0" w:color="auto"/>
              <w:left w:val="single" w:sz="6" w:space="0" w:color="auto"/>
              <w:bottom w:val="single" w:sz="6" w:space="0" w:color="auto"/>
              <w:right w:val="single" w:sz="6" w:space="0" w:color="auto"/>
            </w:tcBorders>
          </w:tcPr>
          <w:p w:rsidR="00106D39" w:rsidRPr="003E678E" w:rsidRDefault="00106D39" w:rsidP="00106D39">
            <w:pPr>
              <w:jc w:val="both"/>
              <w:rPr>
                <w:sz w:val="18"/>
                <w:szCs w:val="18"/>
              </w:rPr>
            </w:pPr>
            <w:r w:rsidRPr="003E678E">
              <w:rPr>
                <w:sz w:val="18"/>
                <w:szCs w:val="18"/>
              </w:rPr>
              <w:t>27.03.2023</w:t>
            </w:r>
          </w:p>
        </w:tc>
        <w:tc>
          <w:tcPr>
            <w:tcW w:w="7258" w:type="dxa"/>
            <w:tcBorders>
              <w:top w:val="single" w:sz="6" w:space="0" w:color="auto"/>
              <w:left w:val="single" w:sz="6" w:space="0" w:color="auto"/>
              <w:bottom w:val="single" w:sz="6" w:space="0" w:color="auto"/>
              <w:right w:val="single" w:sz="6" w:space="0" w:color="auto"/>
            </w:tcBorders>
          </w:tcPr>
          <w:p w:rsidR="00106D39" w:rsidRPr="003E678E" w:rsidRDefault="00106D39" w:rsidP="00106D39">
            <w:pPr>
              <w:pStyle w:val="ConsPlusNormal"/>
              <w:widowControl/>
              <w:ind w:firstLine="0"/>
              <w:jc w:val="both"/>
              <w:rPr>
                <w:rFonts w:ascii="Times New Roman" w:hAnsi="Times New Roman" w:cs="Times New Roman"/>
                <w:sz w:val="18"/>
                <w:szCs w:val="18"/>
              </w:rPr>
            </w:pPr>
            <w:r w:rsidRPr="003E678E">
              <w:rPr>
                <w:rFonts w:ascii="Times New Roman" w:hAnsi="Times New Roman" w:cs="Times New Roman"/>
                <w:sz w:val="18"/>
                <w:szCs w:val="18"/>
              </w:rPr>
              <w:t>Об утверждении порядка предоставления субсидии на финансовое обеспечение (возмещение) затрат теплоснабжающих организаций, осуществляющих производство и (или) реализацию тепловой энергии</w:t>
            </w:r>
          </w:p>
        </w:tc>
        <w:tc>
          <w:tcPr>
            <w:tcW w:w="963" w:type="dxa"/>
          </w:tcPr>
          <w:p w:rsidR="00106D39" w:rsidRPr="00042476" w:rsidRDefault="00042476" w:rsidP="00106D39">
            <w:pPr>
              <w:jc w:val="center"/>
              <w:rPr>
                <w:sz w:val="18"/>
                <w:szCs w:val="18"/>
              </w:rPr>
            </w:pPr>
            <w:r>
              <w:rPr>
                <w:sz w:val="18"/>
                <w:szCs w:val="18"/>
              </w:rPr>
              <w:t>51-80</w:t>
            </w:r>
          </w:p>
        </w:tc>
      </w:tr>
      <w:tr w:rsidR="00106D39" w:rsidRPr="003E678E" w:rsidTr="004B0B43">
        <w:trPr>
          <w:trHeight w:val="1087"/>
        </w:trPr>
        <w:tc>
          <w:tcPr>
            <w:tcW w:w="534" w:type="dxa"/>
            <w:tcBorders>
              <w:top w:val="single" w:sz="6" w:space="0" w:color="auto"/>
              <w:left w:val="single" w:sz="6" w:space="0" w:color="auto"/>
              <w:bottom w:val="single" w:sz="6" w:space="0" w:color="auto"/>
              <w:right w:val="single" w:sz="6" w:space="0" w:color="auto"/>
            </w:tcBorders>
          </w:tcPr>
          <w:p w:rsidR="00106D39" w:rsidRPr="003E678E" w:rsidRDefault="00106D39" w:rsidP="00106D39">
            <w:pPr>
              <w:autoSpaceDE w:val="0"/>
              <w:autoSpaceDN w:val="0"/>
              <w:adjustRightInd w:val="0"/>
              <w:ind w:right="-5"/>
              <w:jc w:val="both"/>
              <w:outlineLvl w:val="1"/>
              <w:rPr>
                <w:sz w:val="18"/>
                <w:szCs w:val="18"/>
              </w:rPr>
            </w:pPr>
            <w:r w:rsidRPr="003E678E">
              <w:rPr>
                <w:sz w:val="18"/>
                <w:szCs w:val="18"/>
              </w:rPr>
              <w:t>52</w:t>
            </w:r>
          </w:p>
        </w:tc>
        <w:tc>
          <w:tcPr>
            <w:tcW w:w="1134" w:type="dxa"/>
            <w:tcBorders>
              <w:top w:val="single" w:sz="6" w:space="0" w:color="auto"/>
              <w:left w:val="single" w:sz="6" w:space="0" w:color="auto"/>
              <w:bottom w:val="single" w:sz="6" w:space="0" w:color="auto"/>
              <w:right w:val="single" w:sz="6" w:space="0" w:color="auto"/>
            </w:tcBorders>
          </w:tcPr>
          <w:p w:rsidR="00106D39" w:rsidRPr="003E678E" w:rsidRDefault="00106D39" w:rsidP="00106D39">
            <w:pPr>
              <w:jc w:val="both"/>
              <w:rPr>
                <w:sz w:val="18"/>
                <w:szCs w:val="18"/>
              </w:rPr>
            </w:pPr>
            <w:r w:rsidRPr="003E678E">
              <w:rPr>
                <w:sz w:val="18"/>
                <w:szCs w:val="18"/>
              </w:rPr>
              <w:t>27.03.21023</w:t>
            </w:r>
          </w:p>
        </w:tc>
        <w:tc>
          <w:tcPr>
            <w:tcW w:w="7258" w:type="dxa"/>
            <w:tcBorders>
              <w:top w:val="single" w:sz="6" w:space="0" w:color="auto"/>
              <w:left w:val="single" w:sz="6" w:space="0" w:color="auto"/>
              <w:bottom w:val="single" w:sz="6" w:space="0" w:color="auto"/>
              <w:right w:val="single" w:sz="6" w:space="0" w:color="auto"/>
            </w:tcBorders>
          </w:tcPr>
          <w:p w:rsidR="00106D39" w:rsidRPr="003E678E" w:rsidRDefault="00106D39" w:rsidP="00106D39">
            <w:pPr>
              <w:pStyle w:val="ConsPlusNormal"/>
              <w:widowControl/>
              <w:ind w:firstLine="0"/>
              <w:jc w:val="both"/>
              <w:rPr>
                <w:rFonts w:ascii="Times New Roman" w:hAnsi="Times New Roman" w:cs="Times New Roman"/>
                <w:sz w:val="18"/>
                <w:szCs w:val="18"/>
              </w:rPr>
            </w:pPr>
            <w:r w:rsidRPr="003E678E">
              <w:rPr>
                <w:rFonts w:ascii="Times New Roman" w:hAnsi="Times New Roman" w:cs="Times New Roman"/>
                <w:sz w:val="18"/>
                <w:szCs w:val="18"/>
              </w:rPr>
              <w:t>Об утверждении перечня должностей муниципальной службы Администрации Подгорнского сельского поселения,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963" w:type="dxa"/>
          </w:tcPr>
          <w:p w:rsidR="00106D39" w:rsidRPr="00042476" w:rsidRDefault="00042476" w:rsidP="00042476">
            <w:pPr>
              <w:rPr>
                <w:sz w:val="18"/>
                <w:szCs w:val="18"/>
              </w:rPr>
            </w:pPr>
            <w:r>
              <w:rPr>
                <w:sz w:val="18"/>
                <w:szCs w:val="18"/>
              </w:rPr>
              <w:t>80-81</w:t>
            </w:r>
          </w:p>
        </w:tc>
      </w:tr>
      <w:tr w:rsidR="00106D39" w:rsidRPr="003E678E" w:rsidTr="004B0B43">
        <w:trPr>
          <w:trHeight w:val="952"/>
        </w:trPr>
        <w:tc>
          <w:tcPr>
            <w:tcW w:w="534" w:type="dxa"/>
            <w:tcBorders>
              <w:top w:val="single" w:sz="6" w:space="0" w:color="auto"/>
              <w:left w:val="single" w:sz="6" w:space="0" w:color="auto"/>
              <w:bottom w:val="single" w:sz="6" w:space="0" w:color="auto"/>
              <w:right w:val="single" w:sz="6" w:space="0" w:color="auto"/>
            </w:tcBorders>
          </w:tcPr>
          <w:p w:rsidR="00106D39" w:rsidRPr="003E678E" w:rsidRDefault="00106D39" w:rsidP="00106D39">
            <w:pPr>
              <w:autoSpaceDE w:val="0"/>
              <w:autoSpaceDN w:val="0"/>
              <w:adjustRightInd w:val="0"/>
              <w:ind w:right="-5"/>
              <w:jc w:val="both"/>
              <w:outlineLvl w:val="1"/>
              <w:rPr>
                <w:sz w:val="18"/>
                <w:szCs w:val="18"/>
              </w:rPr>
            </w:pPr>
            <w:r w:rsidRPr="003E678E">
              <w:rPr>
                <w:sz w:val="18"/>
                <w:szCs w:val="18"/>
              </w:rPr>
              <w:t>54</w:t>
            </w:r>
          </w:p>
        </w:tc>
        <w:tc>
          <w:tcPr>
            <w:tcW w:w="1134" w:type="dxa"/>
            <w:tcBorders>
              <w:top w:val="single" w:sz="6" w:space="0" w:color="auto"/>
              <w:left w:val="single" w:sz="6" w:space="0" w:color="auto"/>
              <w:bottom w:val="single" w:sz="6" w:space="0" w:color="auto"/>
              <w:right w:val="single" w:sz="6" w:space="0" w:color="auto"/>
            </w:tcBorders>
          </w:tcPr>
          <w:p w:rsidR="00106D39" w:rsidRPr="003E678E" w:rsidRDefault="00106D39" w:rsidP="00106D39">
            <w:pPr>
              <w:jc w:val="both"/>
              <w:rPr>
                <w:sz w:val="18"/>
                <w:szCs w:val="18"/>
              </w:rPr>
            </w:pPr>
            <w:r w:rsidRPr="003E678E">
              <w:rPr>
                <w:sz w:val="18"/>
                <w:szCs w:val="18"/>
              </w:rPr>
              <w:t>28.03.2023</w:t>
            </w:r>
          </w:p>
        </w:tc>
        <w:tc>
          <w:tcPr>
            <w:tcW w:w="7258" w:type="dxa"/>
            <w:tcBorders>
              <w:top w:val="single" w:sz="6" w:space="0" w:color="auto"/>
              <w:left w:val="single" w:sz="6" w:space="0" w:color="auto"/>
              <w:bottom w:val="single" w:sz="6" w:space="0" w:color="auto"/>
              <w:right w:val="single" w:sz="6" w:space="0" w:color="auto"/>
            </w:tcBorders>
          </w:tcPr>
          <w:p w:rsidR="00106D39" w:rsidRPr="003E678E" w:rsidRDefault="00106D39" w:rsidP="00106D39">
            <w:pPr>
              <w:pStyle w:val="ConsPlusNormal"/>
              <w:widowControl/>
              <w:ind w:firstLine="0"/>
              <w:jc w:val="both"/>
              <w:rPr>
                <w:rFonts w:ascii="Times New Roman" w:hAnsi="Times New Roman" w:cs="Times New Roman"/>
                <w:sz w:val="18"/>
                <w:szCs w:val="18"/>
              </w:rPr>
            </w:pPr>
            <w:r w:rsidRPr="003E678E">
              <w:rPr>
                <w:rFonts w:ascii="Times New Roman" w:hAnsi="Times New Roman" w:cs="Times New Roman"/>
                <w:sz w:val="18"/>
                <w:szCs w:val="18"/>
              </w:rPr>
              <w:t>Об утверждении административного регламента по предоставлению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963" w:type="dxa"/>
          </w:tcPr>
          <w:p w:rsidR="00106D39" w:rsidRPr="00042476" w:rsidRDefault="00042476" w:rsidP="00042476">
            <w:pPr>
              <w:rPr>
                <w:sz w:val="18"/>
                <w:szCs w:val="18"/>
              </w:rPr>
            </w:pPr>
            <w:r>
              <w:rPr>
                <w:sz w:val="18"/>
                <w:szCs w:val="18"/>
              </w:rPr>
              <w:t>81-91</w:t>
            </w:r>
          </w:p>
        </w:tc>
      </w:tr>
      <w:tr w:rsidR="00106D39" w:rsidRPr="003E678E" w:rsidTr="004B0B43">
        <w:tc>
          <w:tcPr>
            <w:tcW w:w="534" w:type="dxa"/>
            <w:tcBorders>
              <w:top w:val="single" w:sz="6" w:space="0" w:color="auto"/>
              <w:left w:val="single" w:sz="6" w:space="0" w:color="auto"/>
              <w:bottom w:val="single" w:sz="6" w:space="0" w:color="auto"/>
              <w:right w:val="single" w:sz="6" w:space="0" w:color="auto"/>
            </w:tcBorders>
          </w:tcPr>
          <w:p w:rsidR="00106D39" w:rsidRPr="003E678E" w:rsidRDefault="00106D39" w:rsidP="00106D39">
            <w:pPr>
              <w:autoSpaceDE w:val="0"/>
              <w:autoSpaceDN w:val="0"/>
              <w:adjustRightInd w:val="0"/>
              <w:ind w:right="-5"/>
              <w:jc w:val="both"/>
              <w:outlineLvl w:val="1"/>
              <w:rPr>
                <w:sz w:val="18"/>
                <w:szCs w:val="18"/>
              </w:rPr>
            </w:pPr>
            <w:r w:rsidRPr="003E678E">
              <w:rPr>
                <w:sz w:val="18"/>
                <w:szCs w:val="18"/>
              </w:rPr>
              <w:t>55</w:t>
            </w:r>
          </w:p>
        </w:tc>
        <w:tc>
          <w:tcPr>
            <w:tcW w:w="1134" w:type="dxa"/>
            <w:tcBorders>
              <w:top w:val="single" w:sz="6" w:space="0" w:color="auto"/>
              <w:left w:val="single" w:sz="6" w:space="0" w:color="auto"/>
              <w:bottom w:val="single" w:sz="6" w:space="0" w:color="auto"/>
              <w:right w:val="single" w:sz="6" w:space="0" w:color="auto"/>
            </w:tcBorders>
          </w:tcPr>
          <w:p w:rsidR="00106D39" w:rsidRPr="003E678E" w:rsidRDefault="00106D39" w:rsidP="00106D39">
            <w:pPr>
              <w:jc w:val="both"/>
              <w:rPr>
                <w:sz w:val="18"/>
                <w:szCs w:val="18"/>
              </w:rPr>
            </w:pPr>
            <w:r w:rsidRPr="003E678E">
              <w:rPr>
                <w:sz w:val="18"/>
                <w:szCs w:val="18"/>
              </w:rPr>
              <w:t>28.03.2023</w:t>
            </w:r>
          </w:p>
        </w:tc>
        <w:tc>
          <w:tcPr>
            <w:tcW w:w="7258" w:type="dxa"/>
            <w:tcBorders>
              <w:top w:val="single" w:sz="6" w:space="0" w:color="auto"/>
              <w:left w:val="single" w:sz="6" w:space="0" w:color="auto"/>
              <w:bottom w:val="single" w:sz="6" w:space="0" w:color="auto"/>
              <w:right w:val="single" w:sz="6" w:space="0" w:color="auto"/>
            </w:tcBorders>
          </w:tcPr>
          <w:p w:rsidR="00106D39" w:rsidRPr="003E678E" w:rsidRDefault="00106D39" w:rsidP="00106D39">
            <w:pPr>
              <w:pStyle w:val="ConsPlusTitle"/>
              <w:jc w:val="both"/>
              <w:rPr>
                <w:b w:val="0"/>
                <w:bCs w:val="0"/>
                <w:sz w:val="18"/>
                <w:szCs w:val="18"/>
              </w:rPr>
            </w:pPr>
            <w:r w:rsidRPr="003E678E">
              <w:rPr>
                <w:b w:val="0"/>
                <w:bCs w:val="0"/>
                <w:sz w:val="18"/>
                <w:szCs w:val="1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963" w:type="dxa"/>
          </w:tcPr>
          <w:p w:rsidR="00106D39" w:rsidRPr="00042476" w:rsidRDefault="00042476" w:rsidP="00106D39">
            <w:pPr>
              <w:jc w:val="center"/>
              <w:rPr>
                <w:sz w:val="18"/>
                <w:szCs w:val="18"/>
              </w:rPr>
            </w:pPr>
            <w:r>
              <w:rPr>
                <w:sz w:val="18"/>
                <w:szCs w:val="18"/>
              </w:rPr>
              <w:t>92-103</w:t>
            </w:r>
          </w:p>
        </w:tc>
      </w:tr>
      <w:tr w:rsidR="004E3A74" w:rsidRPr="003E678E" w:rsidTr="004B0B43">
        <w:tc>
          <w:tcPr>
            <w:tcW w:w="534" w:type="dxa"/>
            <w:tcBorders>
              <w:top w:val="single" w:sz="6" w:space="0" w:color="auto"/>
              <w:left w:val="single" w:sz="6" w:space="0" w:color="auto"/>
              <w:bottom w:val="single" w:sz="6" w:space="0" w:color="auto"/>
              <w:right w:val="single" w:sz="6" w:space="0" w:color="auto"/>
            </w:tcBorders>
          </w:tcPr>
          <w:p w:rsidR="004E3A74" w:rsidRPr="003E678E" w:rsidRDefault="004E3A74" w:rsidP="004E3A74">
            <w:pPr>
              <w:autoSpaceDE w:val="0"/>
              <w:autoSpaceDN w:val="0"/>
              <w:adjustRightInd w:val="0"/>
              <w:ind w:right="-5"/>
              <w:jc w:val="both"/>
              <w:outlineLvl w:val="1"/>
              <w:rPr>
                <w:sz w:val="18"/>
                <w:szCs w:val="18"/>
              </w:rPr>
            </w:pPr>
            <w:r w:rsidRPr="003E678E">
              <w:rPr>
                <w:sz w:val="18"/>
                <w:szCs w:val="18"/>
              </w:rPr>
              <w:t>56</w:t>
            </w:r>
          </w:p>
        </w:tc>
        <w:tc>
          <w:tcPr>
            <w:tcW w:w="1134" w:type="dxa"/>
            <w:tcBorders>
              <w:top w:val="single" w:sz="6" w:space="0" w:color="auto"/>
              <w:left w:val="single" w:sz="6" w:space="0" w:color="auto"/>
              <w:bottom w:val="single" w:sz="6" w:space="0" w:color="auto"/>
              <w:right w:val="single" w:sz="6" w:space="0" w:color="auto"/>
            </w:tcBorders>
          </w:tcPr>
          <w:p w:rsidR="004E3A74" w:rsidRPr="003E678E" w:rsidRDefault="004E3A74" w:rsidP="004E3A74">
            <w:pPr>
              <w:jc w:val="both"/>
              <w:rPr>
                <w:sz w:val="18"/>
                <w:szCs w:val="18"/>
              </w:rPr>
            </w:pPr>
            <w:r w:rsidRPr="003E678E">
              <w:rPr>
                <w:sz w:val="18"/>
                <w:szCs w:val="18"/>
              </w:rPr>
              <w:t>28.03.2023</w:t>
            </w:r>
          </w:p>
        </w:tc>
        <w:tc>
          <w:tcPr>
            <w:tcW w:w="7258" w:type="dxa"/>
            <w:tcBorders>
              <w:top w:val="single" w:sz="6" w:space="0" w:color="auto"/>
              <w:left w:val="single" w:sz="6" w:space="0" w:color="auto"/>
              <w:bottom w:val="single" w:sz="6" w:space="0" w:color="auto"/>
              <w:right w:val="single" w:sz="6" w:space="0" w:color="auto"/>
            </w:tcBorders>
          </w:tcPr>
          <w:p w:rsidR="004E3A74" w:rsidRPr="003E678E" w:rsidRDefault="004E3A74" w:rsidP="004E3A74">
            <w:pPr>
              <w:pStyle w:val="ConsPlusTitle"/>
              <w:jc w:val="both"/>
              <w:rPr>
                <w:b w:val="0"/>
                <w:bCs w:val="0"/>
                <w:sz w:val="18"/>
                <w:szCs w:val="18"/>
              </w:rPr>
            </w:pPr>
            <w:r w:rsidRPr="003E678E">
              <w:rPr>
                <w:b w:val="0"/>
                <w:bCs w:val="0"/>
                <w:sz w:val="18"/>
                <w:szCs w:val="1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tc>
        <w:tc>
          <w:tcPr>
            <w:tcW w:w="963" w:type="dxa"/>
          </w:tcPr>
          <w:p w:rsidR="004E3A74" w:rsidRPr="00042476" w:rsidRDefault="00042476" w:rsidP="004E3A74">
            <w:pPr>
              <w:jc w:val="center"/>
              <w:rPr>
                <w:sz w:val="18"/>
                <w:szCs w:val="18"/>
              </w:rPr>
            </w:pPr>
            <w:r>
              <w:rPr>
                <w:sz w:val="18"/>
                <w:szCs w:val="18"/>
              </w:rPr>
              <w:t>103-120</w:t>
            </w:r>
          </w:p>
        </w:tc>
      </w:tr>
      <w:tr w:rsidR="002076BC" w:rsidRPr="003E678E" w:rsidTr="004B0B43">
        <w:tc>
          <w:tcPr>
            <w:tcW w:w="534" w:type="dxa"/>
            <w:tcBorders>
              <w:top w:val="single" w:sz="6" w:space="0" w:color="auto"/>
              <w:left w:val="single" w:sz="6" w:space="0" w:color="auto"/>
              <w:bottom w:val="single" w:sz="6" w:space="0" w:color="auto"/>
              <w:right w:val="single" w:sz="6" w:space="0" w:color="auto"/>
            </w:tcBorders>
          </w:tcPr>
          <w:p w:rsidR="002076BC" w:rsidRPr="003E678E" w:rsidRDefault="002076BC" w:rsidP="002076BC">
            <w:pPr>
              <w:autoSpaceDE w:val="0"/>
              <w:autoSpaceDN w:val="0"/>
              <w:adjustRightInd w:val="0"/>
              <w:ind w:right="-5"/>
              <w:jc w:val="both"/>
              <w:outlineLvl w:val="1"/>
              <w:rPr>
                <w:sz w:val="18"/>
                <w:szCs w:val="18"/>
              </w:rPr>
            </w:pPr>
            <w:r w:rsidRPr="003E678E">
              <w:rPr>
                <w:sz w:val="18"/>
                <w:szCs w:val="18"/>
              </w:rPr>
              <w:t>57</w:t>
            </w:r>
          </w:p>
        </w:tc>
        <w:tc>
          <w:tcPr>
            <w:tcW w:w="1134" w:type="dxa"/>
            <w:tcBorders>
              <w:top w:val="single" w:sz="6" w:space="0" w:color="auto"/>
              <w:left w:val="single" w:sz="6" w:space="0" w:color="auto"/>
              <w:bottom w:val="single" w:sz="6" w:space="0" w:color="auto"/>
              <w:right w:val="single" w:sz="6" w:space="0" w:color="auto"/>
            </w:tcBorders>
          </w:tcPr>
          <w:p w:rsidR="002076BC" w:rsidRPr="003E678E" w:rsidRDefault="002076BC" w:rsidP="002076BC">
            <w:pPr>
              <w:jc w:val="both"/>
              <w:rPr>
                <w:sz w:val="18"/>
                <w:szCs w:val="18"/>
              </w:rPr>
            </w:pPr>
            <w:r w:rsidRPr="003E678E">
              <w:rPr>
                <w:sz w:val="18"/>
                <w:szCs w:val="18"/>
              </w:rPr>
              <w:t>28.03.2023</w:t>
            </w:r>
          </w:p>
        </w:tc>
        <w:tc>
          <w:tcPr>
            <w:tcW w:w="7258" w:type="dxa"/>
            <w:tcBorders>
              <w:top w:val="single" w:sz="6" w:space="0" w:color="auto"/>
              <w:left w:val="single" w:sz="6" w:space="0" w:color="auto"/>
              <w:bottom w:val="single" w:sz="6" w:space="0" w:color="auto"/>
              <w:right w:val="single" w:sz="6" w:space="0" w:color="auto"/>
            </w:tcBorders>
          </w:tcPr>
          <w:p w:rsidR="002076BC" w:rsidRPr="003E678E" w:rsidRDefault="002076BC" w:rsidP="002076BC">
            <w:pPr>
              <w:pStyle w:val="ConsPlusTitle"/>
              <w:jc w:val="both"/>
              <w:rPr>
                <w:b w:val="0"/>
                <w:bCs w:val="0"/>
                <w:sz w:val="18"/>
                <w:szCs w:val="18"/>
              </w:rPr>
            </w:pPr>
            <w:r w:rsidRPr="003E678E">
              <w:rPr>
                <w:b w:val="0"/>
                <w:bCs w:val="0"/>
                <w:sz w:val="18"/>
                <w:szCs w:val="18"/>
              </w:rPr>
              <w:t>Об утверждении административного регламента предоставления муниципальной услуги «Передача принадлежащего гражданам на праве собственности жилого помещения в муниципальную собственность»</w:t>
            </w:r>
          </w:p>
        </w:tc>
        <w:tc>
          <w:tcPr>
            <w:tcW w:w="963" w:type="dxa"/>
          </w:tcPr>
          <w:p w:rsidR="002076BC" w:rsidRPr="00042476" w:rsidRDefault="00042476" w:rsidP="002076BC">
            <w:pPr>
              <w:jc w:val="center"/>
              <w:rPr>
                <w:sz w:val="18"/>
                <w:szCs w:val="18"/>
              </w:rPr>
            </w:pPr>
            <w:r>
              <w:rPr>
                <w:sz w:val="18"/>
                <w:szCs w:val="18"/>
              </w:rPr>
              <w:t>120-133</w:t>
            </w:r>
          </w:p>
        </w:tc>
      </w:tr>
      <w:tr w:rsidR="002076BC" w:rsidRPr="003E678E" w:rsidTr="004B0B43">
        <w:tc>
          <w:tcPr>
            <w:tcW w:w="534" w:type="dxa"/>
            <w:tcBorders>
              <w:top w:val="single" w:sz="6" w:space="0" w:color="auto"/>
              <w:left w:val="single" w:sz="6" w:space="0" w:color="auto"/>
              <w:bottom w:val="single" w:sz="6" w:space="0" w:color="auto"/>
              <w:right w:val="single" w:sz="6" w:space="0" w:color="auto"/>
            </w:tcBorders>
          </w:tcPr>
          <w:p w:rsidR="002076BC" w:rsidRPr="003E678E" w:rsidRDefault="002076BC" w:rsidP="002076BC">
            <w:pPr>
              <w:autoSpaceDE w:val="0"/>
              <w:autoSpaceDN w:val="0"/>
              <w:adjustRightInd w:val="0"/>
              <w:ind w:right="-5"/>
              <w:jc w:val="both"/>
              <w:outlineLvl w:val="1"/>
              <w:rPr>
                <w:sz w:val="18"/>
                <w:szCs w:val="18"/>
              </w:rPr>
            </w:pPr>
            <w:r w:rsidRPr="003E678E">
              <w:rPr>
                <w:sz w:val="18"/>
                <w:szCs w:val="18"/>
              </w:rPr>
              <w:t>58</w:t>
            </w:r>
          </w:p>
        </w:tc>
        <w:tc>
          <w:tcPr>
            <w:tcW w:w="1134" w:type="dxa"/>
            <w:tcBorders>
              <w:top w:val="single" w:sz="6" w:space="0" w:color="auto"/>
              <w:left w:val="single" w:sz="6" w:space="0" w:color="auto"/>
              <w:bottom w:val="single" w:sz="6" w:space="0" w:color="auto"/>
              <w:right w:val="single" w:sz="6" w:space="0" w:color="auto"/>
            </w:tcBorders>
          </w:tcPr>
          <w:p w:rsidR="002076BC" w:rsidRPr="003E678E" w:rsidRDefault="002076BC" w:rsidP="002076BC">
            <w:pPr>
              <w:jc w:val="both"/>
              <w:rPr>
                <w:sz w:val="18"/>
                <w:szCs w:val="18"/>
              </w:rPr>
            </w:pPr>
            <w:r w:rsidRPr="003E678E">
              <w:rPr>
                <w:sz w:val="18"/>
                <w:szCs w:val="18"/>
              </w:rPr>
              <w:t>28.03.2023</w:t>
            </w:r>
          </w:p>
        </w:tc>
        <w:tc>
          <w:tcPr>
            <w:tcW w:w="7258" w:type="dxa"/>
            <w:tcBorders>
              <w:top w:val="single" w:sz="6" w:space="0" w:color="auto"/>
              <w:left w:val="single" w:sz="6" w:space="0" w:color="auto"/>
              <w:bottom w:val="single" w:sz="6" w:space="0" w:color="auto"/>
              <w:right w:val="single" w:sz="6" w:space="0" w:color="auto"/>
            </w:tcBorders>
          </w:tcPr>
          <w:p w:rsidR="002076BC" w:rsidRPr="003E678E" w:rsidRDefault="002076BC" w:rsidP="002076BC">
            <w:pPr>
              <w:pStyle w:val="ConsPlusTitle"/>
              <w:jc w:val="both"/>
              <w:rPr>
                <w:b w:val="0"/>
                <w:bCs w:val="0"/>
                <w:sz w:val="18"/>
                <w:szCs w:val="18"/>
              </w:rPr>
            </w:pPr>
            <w:r w:rsidRPr="003E678E">
              <w:rPr>
                <w:b w:val="0"/>
                <w:bCs w:val="0"/>
                <w:sz w:val="18"/>
                <w:szCs w:val="18"/>
              </w:rPr>
              <w:t>Об утверждении Административного регламента предоставления муниципальной услуги «Предоставление информации об объектах недвижимого имуществ, находящихся в муниципальной собственности и предназначенных для сдачи в аренду»</w:t>
            </w:r>
          </w:p>
        </w:tc>
        <w:tc>
          <w:tcPr>
            <w:tcW w:w="963" w:type="dxa"/>
          </w:tcPr>
          <w:p w:rsidR="00042476" w:rsidRPr="00042476" w:rsidRDefault="00042476" w:rsidP="00042476">
            <w:pPr>
              <w:jc w:val="center"/>
              <w:rPr>
                <w:sz w:val="18"/>
                <w:szCs w:val="18"/>
              </w:rPr>
            </w:pPr>
            <w:r>
              <w:rPr>
                <w:sz w:val="18"/>
                <w:szCs w:val="18"/>
              </w:rPr>
              <w:t>134-147</w:t>
            </w:r>
          </w:p>
        </w:tc>
      </w:tr>
      <w:tr w:rsidR="002076BC" w:rsidRPr="003E678E" w:rsidTr="004B0B43">
        <w:tc>
          <w:tcPr>
            <w:tcW w:w="534" w:type="dxa"/>
            <w:tcBorders>
              <w:top w:val="single" w:sz="6" w:space="0" w:color="auto"/>
              <w:left w:val="single" w:sz="6" w:space="0" w:color="auto"/>
              <w:bottom w:val="single" w:sz="6" w:space="0" w:color="auto"/>
              <w:right w:val="single" w:sz="6" w:space="0" w:color="auto"/>
            </w:tcBorders>
          </w:tcPr>
          <w:p w:rsidR="002076BC" w:rsidRPr="003E678E" w:rsidRDefault="002076BC" w:rsidP="002076BC">
            <w:pPr>
              <w:autoSpaceDE w:val="0"/>
              <w:autoSpaceDN w:val="0"/>
              <w:adjustRightInd w:val="0"/>
              <w:ind w:right="-5"/>
              <w:jc w:val="both"/>
              <w:outlineLvl w:val="1"/>
              <w:rPr>
                <w:sz w:val="18"/>
                <w:szCs w:val="18"/>
              </w:rPr>
            </w:pPr>
            <w:r w:rsidRPr="003E678E">
              <w:rPr>
                <w:sz w:val="18"/>
                <w:szCs w:val="18"/>
              </w:rPr>
              <w:t>59</w:t>
            </w:r>
          </w:p>
        </w:tc>
        <w:tc>
          <w:tcPr>
            <w:tcW w:w="1134" w:type="dxa"/>
            <w:tcBorders>
              <w:top w:val="single" w:sz="6" w:space="0" w:color="auto"/>
              <w:left w:val="single" w:sz="6" w:space="0" w:color="auto"/>
              <w:bottom w:val="single" w:sz="6" w:space="0" w:color="auto"/>
              <w:right w:val="single" w:sz="6" w:space="0" w:color="auto"/>
            </w:tcBorders>
          </w:tcPr>
          <w:p w:rsidR="002076BC" w:rsidRPr="003E678E" w:rsidRDefault="002076BC" w:rsidP="002076BC">
            <w:pPr>
              <w:jc w:val="both"/>
              <w:rPr>
                <w:sz w:val="18"/>
                <w:szCs w:val="18"/>
              </w:rPr>
            </w:pPr>
            <w:r w:rsidRPr="003E678E">
              <w:rPr>
                <w:sz w:val="18"/>
                <w:szCs w:val="18"/>
              </w:rPr>
              <w:t>28.03.2023</w:t>
            </w:r>
          </w:p>
        </w:tc>
        <w:tc>
          <w:tcPr>
            <w:tcW w:w="7258" w:type="dxa"/>
            <w:tcBorders>
              <w:top w:val="single" w:sz="6" w:space="0" w:color="auto"/>
              <w:left w:val="single" w:sz="6" w:space="0" w:color="auto"/>
              <w:bottom w:val="single" w:sz="6" w:space="0" w:color="auto"/>
              <w:right w:val="single" w:sz="6" w:space="0" w:color="auto"/>
            </w:tcBorders>
          </w:tcPr>
          <w:p w:rsidR="002076BC" w:rsidRPr="003E678E" w:rsidRDefault="002076BC" w:rsidP="002076BC">
            <w:pPr>
              <w:jc w:val="both"/>
              <w:rPr>
                <w:sz w:val="18"/>
                <w:szCs w:val="18"/>
              </w:rPr>
            </w:pPr>
            <w:r w:rsidRPr="003E678E">
              <w:rPr>
                <w:bCs/>
                <w:sz w:val="18"/>
                <w:szCs w:val="1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963" w:type="dxa"/>
          </w:tcPr>
          <w:p w:rsidR="002076BC" w:rsidRPr="00042476" w:rsidRDefault="00042476" w:rsidP="002076BC">
            <w:pPr>
              <w:jc w:val="center"/>
              <w:rPr>
                <w:sz w:val="18"/>
                <w:szCs w:val="18"/>
              </w:rPr>
            </w:pPr>
            <w:r>
              <w:rPr>
                <w:sz w:val="18"/>
                <w:szCs w:val="18"/>
              </w:rPr>
              <w:t>147-167</w:t>
            </w:r>
          </w:p>
        </w:tc>
      </w:tr>
      <w:tr w:rsidR="002076BC" w:rsidRPr="003E678E" w:rsidTr="004B0B43">
        <w:tc>
          <w:tcPr>
            <w:tcW w:w="534" w:type="dxa"/>
            <w:tcBorders>
              <w:top w:val="single" w:sz="6" w:space="0" w:color="auto"/>
              <w:left w:val="single" w:sz="6" w:space="0" w:color="auto"/>
              <w:bottom w:val="single" w:sz="6" w:space="0" w:color="auto"/>
              <w:right w:val="single" w:sz="6" w:space="0" w:color="auto"/>
            </w:tcBorders>
          </w:tcPr>
          <w:p w:rsidR="002076BC" w:rsidRPr="003E678E" w:rsidRDefault="002076BC" w:rsidP="002076BC">
            <w:pPr>
              <w:autoSpaceDE w:val="0"/>
              <w:autoSpaceDN w:val="0"/>
              <w:adjustRightInd w:val="0"/>
              <w:ind w:right="-5"/>
              <w:jc w:val="both"/>
              <w:outlineLvl w:val="1"/>
              <w:rPr>
                <w:sz w:val="18"/>
                <w:szCs w:val="18"/>
              </w:rPr>
            </w:pPr>
            <w:r w:rsidRPr="003E678E">
              <w:rPr>
                <w:sz w:val="18"/>
                <w:szCs w:val="18"/>
              </w:rPr>
              <w:t>60</w:t>
            </w:r>
          </w:p>
        </w:tc>
        <w:tc>
          <w:tcPr>
            <w:tcW w:w="1134" w:type="dxa"/>
            <w:tcBorders>
              <w:top w:val="single" w:sz="6" w:space="0" w:color="auto"/>
              <w:left w:val="single" w:sz="6" w:space="0" w:color="auto"/>
              <w:bottom w:val="single" w:sz="6" w:space="0" w:color="auto"/>
              <w:right w:val="single" w:sz="6" w:space="0" w:color="auto"/>
            </w:tcBorders>
          </w:tcPr>
          <w:p w:rsidR="002076BC" w:rsidRPr="003E678E" w:rsidRDefault="002076BC" w:rsidP="002076BC">
            <w:pPr>
              <w:jc w:val="both"/>
              <w:rPr>
                <w:sz w:val="18"/>
                <w:szCs w:val="18"/>
              </w:rPr>
            </w:pPr>
            <w:r w:rsidRPr="003E678E">
              <w:rPr>
                <w:sz w:val="18"/>
                <w:szCs w:val="18"/>
              </w:rPr>
              <w:t>28.03.2023</w:t>
            </w:r>
          </w:p>
        </w:tc>
        <w:tc>
          <w:tcPr>
            <w:tcW w:w="7258" w:type="dxa"/>
            <w:tcBorders>
              <w:top w:val="single" w:sz="6" w:space="0" w:color="auto"/>
              <w:left w:val="single" w:sz="6" w:space="0" w:color="auto"/>
              <w:bottom w:val="single" w:sz="6" w:space="0" w:color="auto"/>
              <w:right w:val="single" w:sz="6" w:space="0" w:color="auto"/>
            </w:tcBorders>
          </w:tcPr>
          <w:p w:rsidR="002076BC" w:rsidRPr="003E678E" w:rsidRDefault="002076BC" w:rsidP="002076BC">
            <w:pPr>
              <w:jc w:val="both"/>
              <w:rPr>
                <w:sz w:val="18"/>
                <w:szCs w:val="18"/>
              </w:rPr>
            </w:pPr>
            <w:r w:rsidRPr="003E678E">
              <w:rPr>
                <w:bCs/>
                <w:sz w:val="18"/>
                <w:szCs w:val="18"/>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tc>
        <w:tc>
          <w:tcPr>
            <w:tcW w:w="963" w:type="dxa"/>
          </w:tcPr>
          <w:p w:rsidR="002076BC" w:rsidRPr="003E678E" w:rsidRDefault="00042476" w:rsidP="002076BC">
            <w:pPr>
              <w:jc w:val="center"/>
              <w:rPr>
                <w:sz w:val="18"/>
                <w:szCs w:val="18"/>
              </w:rPr>
            </w:pPr>
            <w:r>
              <w:rPr>
                <w:sz w:val="18"/>
                <w:szCs w:val="18"/>
              </w:rPr>
              <w:t>167-200</w:t>
            </w:r>
          </w:p>
        </w:tc>
      </w:tr>
      <w:tr w:rsidR="002076BC" w:rsidRPr="003E678E" w:rsidTr="004B0B43">
        <w:tc>
          <w:tcPr>
            <w:tcW w:w="534" w:type="dxa"/>
            <w:tcBorders>
              <w:top w:val="single" w:sz="6" w:space="0" w:color="auto"/>
              <w:left w:val="single" w:sz="6" w:space="0" w:color="auto"/>
              <w:bottom w:val="single" w:sz="6" w:space="0" w:color="auto"/>
              <w:right w:val="single" w:sz="6" w:space="0" w:color="auto"/>
            </w:tcBorders>
          </w:tcPr>
          <w:p w:rsidR="002076BC" w:rsidRPr="003E678E" w:rsidRDefault="002076BC" w:rsidP="002076BC">
            <w:pPr>
              <w:autoSpaceDE w:val="0"/>
              <w:autoSpaceDN w:val="0"/>
              <w:adjustRightInd w:val="0"/>
              <w:ind w:right="-5"/>
              <w:jc w:val="both"/>
              <w:outlineLvl w:val="1"/>
              <w:rPr>
                <w:sz w:val="18"/>
                <w:szCs w:val="18"/>
              </w:rPr>
            </w:pPr>
            <w:r w:rsidRPr="003E678E">
              <w:rPr>
                <w:sz w:val="18"/>
                <w:szCs w:val="18"/>
              </w:rPr>
              <w:t>61</w:t>
            </w:r>
          </w:p>
        </w:tc>
        <w:tc>
          <w:tcPr>
            <w:tcW w:w="1134" w:type="dxa"/>
            <w:tcBorders>
              <w:top w:val="single" w:sz="6" w:space="0" w:color="auto"/>
              <w:left w:val="single" w:sz="6" w:space="0" w:color="auto"/>
              <w:bottom w:val="single" w:sz="6" w:space="0" w:color="auto"/>
              <w:right w:val="single" w:sz="6" w:space="0" w:color="auto"/>
            </w:tcBorders>
          </w:tcPr>
          <w:p w:rsidR="002076BC" w:rsidRPr="003E678E" w:rsidRDefault="002076BC" w:rsidP="002076BC">
            <w:pPr>
              <w:jc w:val="both"/>
              <w:rPr>
                <w:sz w:val="18"/>
                <w:szCs w:val="18"/>
              </w:rPr>
            </w:pPr>
            <w:r w:rsidRPr="003E678E">
              <w:rPr>
                <w:sz w:val="18"/>
                <w:szCs w:val="18"/>
              </w:rPr>
              <w:t>28.03.2023</w:t>
            </w:r>
          </w:p>
        </w:tc>
        <w:tc>
          <w:tcPr>
            <w:tcW w:w="7258" w:type="dxa"/>
            <w:tcBorders>
              <w:top w:val="single" w:sz="6" w:space="0" w:color="auto"/>
              <w:left w:val="single" w:sz="6" w:space="0" w:color="auto"/>
              <w:bottom w:val="single" w:sz="6" w:space="0" w:color="auto"/>
              <w:right w:val="single" w:sz="6" w:space="0" w:color="auto"/>
            </w:tcBorders>
          </w:tcPr>
          <w:p w:rsidR="002076BC" w:rsidRPr="003E678E" w:rsidRDefault="002076BC" w:rsidP="002076BC">
            <w:pPr>
              <w:jc w:val="both"/>
              <w:rPr>
                <w:sz w:val="18"/>
                <w:szCs w:val="18"/>
              </w:rPr>
            </w:pPr>
            <w:r w:rsidRPr="003E678E">
              <w:rPr>
                <w:sz w:val="18"/>
                <w:szCs w:val="1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tc>
        <w:tc>
          <w:tcPr>
            <w:tcW w:w="963" w:type="dxa"/>
          </w:tcPr>
          <w:p w:rsidR="002076BC" w:rsidRPr="003E678E" w:rsidRDefault="00042476" w:rsidP="002076BC">
            <w:pPr>
              <w:jc w:val="center"/>
              <w:rPr>
                <w:sz w:val="18"/>
                <w:szCs w:val="18"/>
              </w:rPr>
            </w:pPr>
            <w:r>
              <w:rPr>
                <w:sz w:val="18"/>
                <w:szCs w:val="18"/>
              </w:rPr>
              <w:t>200-222</w:t>
            </w:r>
          </w:p>
        </w:tc>
      </w:tr>
      <w:tr w:rsidR="00A97E31" w:rsidRPr="003E678E" w:rsidTr="004B0B43">
        <w:tc>
          <w:tcPr>
            <w:tcW w:w="534" w:type="dxa"/>
            <w:tcBorders>
              <w:top w:val="single" w:sz="6" w:space="0" w:color="auto"/>
              <w:left w:val="single" w:sz="6" w:space="0" w:color="auto"/>
              <w:bottom w:val="single" w:sz="6" w:space="0" w:color="auto"/>
              <w:right w:val="single" w:sz="6" w:space="0" w:color="auto"/>
            </w:tcBorders>
          </w:tcPr>
          <w:p w:rsidR="00A97E31" w:rsidRPr="003E678E" w:rsidRDefault="00A97E31" w:rsidP="00A97E31">
            <w:pPr>
              <w:autoSpaceDE w:val="0"/>
              <w:autoSpaceDN w:val="0"/>
              <w:adjustRightInd w:val="0"/>
              <w:ind w:right="-5"/>
              <w:jc w:val="both"/>
              <w:outlineLvl w:val="1"/>
              <w:rPr>
                <w:sz w:val="18"/>
                <w:szCs w:val="18"/>
              </w:rPr>
            </w:pPr>
            <w:r w:rsidRPr="003E678E">
              <w:rPr>
                <w:sz w:val="18"/>
                <w:szCs w:val="18"/>
              </w:rPr>
              <w:t>63</w:t>
            </w:r>
          </w:p>
        </w:tc>
        <w:tc>
          <w:tcPr>
            <w:tcW w:w="1134" w:type="dxa"/>
            <w:tcBorders>
              <w:top w:val="single" w:sz="6" w:space="0" w:color="auto"/>
              <w:left w:val="single" w:sz="6" w:space="0" w:color="auto"/>
              <w:bottom w:val="single" w:sz="6" w:space="0" w:color="auto"/>
              <w:right w:val="single" w:sz="6" w:space="0" w:color="auto"/>
            </w:tcBorders>
          </w:tcPr>
          <w:p w:rsidR="00A97E31" w:rsidRPr="003E678E" w:rsidRDefault="00A97E31" w:rsidP="00A97E31">
            <w:pPr>
              <w:jc w:val="both"/>
              <w:rPr>
                <w:sz w:val="18"/>
                <w:szCs w:val="18"/>
              </w:rPr>
            </w:pPr>
            <w:r w:rsidRPr="003E678E">
              <w:rPr>
                <w:sz w:val="18"/>
                <w:szCs w:val="18"/>
              </w:rPr>
              <w:t>28.03.2023</w:t>
            </w:r>
          </w:p>
        </w:tc>
        <w:tc>
          <w:tcPr>
            <w:tcW w:w="7258" w:type="dxa"/>
            <w:tcBorders>
              <w:top w:val="single" w:sz="6" w:space="0" w:color="auto"/>
              <w:left w:val="single" w:sz="6" w:space="0" w:color="auto"/>
              <w:bottom w:val="single" w:sz="6" w:space="0" w:color="auto"/>
              <w:right w:val="single" w:sz="6" w:space="0" w:color="auto"/>
            </w:tcBorders>
          </w:tcPr>
          <w:p w:rsidR="00A97E31" w:rsidRPr="003E678E" w:rsidRDefault="00A97E31" w:rsidP="00A97E31">
            <w:pPr>
              <w:pStyle w:val="ConsPlusNormal"/>
              <w:widowControl/>
              <w:ind w:firstLine="0"/>
              <w:jc w:val="both"/>
              <w:rPr>
                <w:rFonts w:ascii="Times New Roman" w:hAnsi="Times New Roman" w:cs="Times New Roman"/>
                <w:sz w:val="18"/>
                <w:szCs w:val="18"/>
              </w:rPr>
            </w:pPr>
            <w:r w:rsidRPr="003E678E">
              <w:rPr>
                <w:rFonts w:ascii="Times New Roman" w:hAnsi="Times New Roman" w:cs="Times New Roman"/>
                <w:sz w:val="18"/>
                <w:szCs w:val="18"/>
              </w:rPr>
              <w:t>Об утверждении муниципальной программы «Развитие малого и среднего предпринимательства на территории Подгорнского сельского поселения Чаинского района Томской области на 2023 – 2025 годы</w:t>
            </w:r>
          </w:p>
        </w:tc>
        <w:tc>
          <w:tcPr>
            <w:tcW w:w="963" w:type="dxa"/>
          </w:tcPr>
          <w:p w:rsidR="00A97E31" w:rsidRPr="003E678E" w:rsidRDefault="00042476" w:rsidP="00A97E31">
            <w:pPr>
              <w:jc w:val="center"/>
              <w:rPr>
                <w:sz w:val="18"/>
                <w:szCs w:val="18"/>
              </w:rPr>
            </w:pPr>
            <w:r>
              <w:rPr>
                <w:sz w:val="18"/>
                <w:szCs w:val="18"/>
              </w:rPr>
              <w:t>222-229</w:t>
            </w:r>
          </w:p>
        </w:tc>
      </w:tr>
      <w:tr w:rsidR="00934DA3" w:rsidRPr="003E678E" w:rsidTr="004B0B43">
        <w:tc>
          <w:tcPr>
            <w:tcW w:w="534" w:type="dxa"/>
            <w:tcBorders>
              <w:top w:val="single" w:sz="6" w:space="0" w:color="auto"/>
              <w:left w:val="single" w:sz="6" w:space="0" w:color="auto"/>
              <w:bottom w:val="single" w:sz="6" w:space="0" w:color="auto"/>
              <w:right w:val="single" w:sz="6" w:space="0" w:color="auto"/>
            </w:tcBorders>
          </w:tcPr>
          <w:p w:rsidR="00934DA3" w:rsidRPr="003E678E" w:rsidRDefault="00934DA3" w:rsidP="00934DA3">
            <w:pPr>
              <w:autoSpaceDE w:val="0"/>
              <w:autoSpaceDN w:val="0"/>
              <w:adjustRightInd w:val="0"/>
              <w:ind w:right="-5"/>
              <w:jc w:val="both"/>
              <w:outlineLvl w:val="1"/>
              <w:rPr>
                <w:sz w:val="18"/>
                <w:szCs w:val="18"/>
              </w:rPr>
            </w:pPr>
            <w:r w:rsidRPr="003E678E">
              <w:rPr>
                <w:sz w:val="18"/>
                <w:szCs w:val="18"/>
              </w:rPr>
              <w:t>64</w:t>
            </w:r>
          </w:p>
        </w:tc>
        <w:tc>
          <w:tcPr>
            <w:tcW w:w="1134" w:type="dxa"/>
            <w:tcBorders>
              <w:top w:val="single" w:sz="6" w:space="0" w:color="auto"/>
              <w:left w:val="single" w:sz="6" w:space="0" w:color="auto"/>
              <w:bottom w:val="single" w:sz="6" w:space="0" w:color="auto"/>
              <w:right w:val="single" w:sz="6" w:space="0" w:color="auto"/>
            </w:tcBorders>
          </w:tcPr>
          <w:p w:rsidR="00934DA3" w:rsidRPr="003E678E" w:rsidRDefault="00934DA3" w:rsidP="00934DA3">
            <w:pPr>
              <w:jc w:val="both"/>
              <w:rPr>
                <w:sz w:val="18"/>
                <w:szCs w:val="18"/>
              </w:rPr>
            </w:pPr>
            <w:r w:rsidRPr="003E678E">
              <w:rPr>
                <w:sz w:val="18"/>
                <w:szCs w:val="18"/>
              </w:rPr>
              <w:t>28.03.2023</w:t>
            </w:r>
          </w:p>
        </w:tc>
        <w:tc>
          <w:tcPr>
            <w:tcW w:w="7258" w:type="dxa"/>
            <w:tcBorders>
              <w:top w:val="single" w:sz="6" w:space="0" w:color="auto"/>
              <w:left w:val="single" w:sz="6" w:space="0" w:color="auto"/>
              <w:bottom w:val="single" w:sz="6" w:space="0" w:color="auto"/>
              <w:right w:val="single" w:sz="6" w:space="0" w:color="auto"/>
            </w:tcBorders>
          </w:tcPr>
          <w:p w:rsidR="00934DA3" w:rsidRPr="003E678E" w:rsidRDefault="00934DA3" w:rsidP="00934DA3">
            <w:pPr>
              <w:pStyle w:val="ConsPlusNormal"/>
              <w:widowControl/>
              <w:ind w:firstLine="0"/>
              <w:jc w:val="both"/>
              <w:rPr>
                <w:rFonts w:ascii="Times New Roman" w:hAnsi="Times New Roman" w:cs="Times New Roman"/>
                <w:sz w:val="18"/>
                <w:szCs w:val="18"/>
              </w:rPr>
            </w:pPr>
            <w:r w:rsidRPr="003E678E">
              <w:rPr>
                <w:rFonts w:ascii="Times New Roman" w:hAnsi="Times New Roman" w:cs="Times New Roman"/>
                <w:sz w:val="18"/>
                <w:szCs w:val="18"/>
              </w:rPr>
              <w:t>Об утверждении Административного регламента предоставления муниципальной услуги «Прием заявлений граждан и включение их в список нуждающихся в древесине для собственных нужд» на территории Подгорнского сельского поселения</w:t>
            </w:r>
          </w:p>
        </w:tc>
        <w:tc>
          <w:tcPr>
            <w:tcW w:w="963" w:type="dxa"/>
          </w:tcPr>
          <w:p w:rsidR="00934DA3" w:rsidRPr="003E678E" w:rsidRDefault="00042476" w:rsidP="00934DA3">
            <w:pPr>
              <w:jc w:val="center"/>
              <w:rPr>
                <w:sz w:val="18"/>
                <w:szCs w:val="18"/>
              </w:rPr>
            </w:pPr>
            <w:r>
              <w:rPr>
                <w:sz w:val="18"/>
                <w:szCs w:val="18"/>
              </w:rPr>
              <w:t>229-243</w:t>
            </w:r>
          </w:p>
        </w:tc>
      </w:tr>
      <w:tr w:rsidR="00D93FFA" w:rsidRPr="003E678E" w:rsidTr="004B0B43">
        <w:tc>
          <w:tcPr>
            <w:tcW w:w="534" w:type="dxa"/>
            <w:tcBorders>
              <w:top w:val="single" w:sz="6" w:space="0" w:color="auto"/>
              <w:left w:val="single" w:sz="6" w:space="0" w:color="auto"/>
              <w:bottom w:val="single" w:sz="6" w:space="0" w:color="auto"/>
              <w:right w:val="single" w:sz="6" w:space="0" w:color="auto"/>
            </w:tcBorders>
          </w:tcPr>
          <w:p w:rsidR="00D93FFA" w:rsidRPr="003E678E" w:rsidRDefault="00D93FFA" w:rsidP="00D93FFA">
            <w:pPr>
              <w:autoSpaceDE w:val="0"/>
              <w:autoSpaceDN w:val="0"/>
              <w:adjustRightInd w:val="0"/>
              <w:ind w:right="-5"/>
              <w:jc w:val="both"/>
              <w:outlineLvl w:val="1"/>
              <w:rPr>
                <w:sz w:val="18"/>
                <w:szCs w:val="18"/>
              </w:rPr>
            </w:pPr>
            <w:r w:rsidRPr="003E678E">
              <w:rPr>
                <w:sz w:val="18"/>
                <w:szCs w:val="18"/>
              </w:rPr>
              <w:lastRenderedPageBreak/>
              <w:t>65</w:t>
            </w:r>
          </w:p>
        </w:tc>
        <w:tc>
          <w:tcPr>
            <w:tcW w:w="1134" w:type="dxa"/>
            <w:tcBorders>
              <w:top w:val="single" w:sz="6" w:space="0" w:color="auto"/>
              <w:left w:val="single" w:sz="6" w:space="0" w:color="auto"/>
              <w:bottom w:val="single" w:sz="6" w:space="0" w:color="auto"/>
              <w:right w:val="single" w:sz="6" w:space="0" w:color="auto"/>
            </w:tcBorders>
          </w:tcPr>
          <w:p w:rsidR="00D93FFA" w:rsidRPr="003E678E" w:rsidRDefault="00D93FFA" w:rsidP="00D93FFA">
            <w:pPr>
              <w:jc w:val="both"/>
              <w:rPr>
                <w:sz w:val="18"/>
                <w:szCs w:val="18"/>
              </w:rPr>
            </w:pPr>
            <w:r w:rsidRPr="003E678E">
              <w:rPr>
                <w:sz w:val="18"/>
                <w:szCs w:val="18"/>
              </w:rPr>
              <w:t>28.03.2023</w:t>
            </w:r>
          </w:p>
        </w:tc>
        <w:tc>
          <w:tcPr>
            <w:tcW w:w="7258" w:type="dxa"/>
            <w:tcBorders>
              <w:top w:val="single" w:sz="6" w:space="0" w:color="auto"/>
              <w:left w:val="single" w:sz="6" w:space="0" w:color="auto"/>
              <w:bottom w:val="single" w:sz="6" w:space="0" w:color="auto"/>
              <w:right w:val="single" w:sz="6" w:space="0" w:color="auto"/>
            </w:tcBorders>
          </w:tcPr>
          <w:p w:rsidR="00D93FFA" w:rsidRPr="003E678E" w:rsidRDefault="00D93FFA" w:rsidP="00D93FFA">
            <w:pPr>
              <w:pStyle w:val="ConsPlusNormal"/>
              <w:widowControl/>
              <w:ind w:firstLine="0"/>
              <w:jc w:val="both"/>
              <w:rPr>
                <w:rFonts w:ascii="Times New Roman" w:hAnsi="Times New Roman" w:cs="Times New Roman"/>
                <w:sz w:val="18"/>
                <w:szCs w:val="18"/>
              </w:rPr>
            </w:pPr>
            <w:r w:rsidRPr="003E678E">
              <w:rPr>
                <w:rFonts w:ascii="Times New Roman" w:hAnsi="Times New Roman" w:cs="Times New Roman"/>
                <w:sz w:val="18"/>
                <w:szCs w:val="18"/>
              </w:rPr>
              <w:t>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справок и иных документов»</w:t>
            </w:r>
          </w:p>
        </w:tc>
        <w:tc>
          <w:tcPr>
            <w:tcW w:w="963" w:type="dxa"/>
          </w:tcPr>
          <w:p w:rsidR="00D93FFA" w:rsidRPr="003E678E" w:rsidRDefault="00042476" w:rsidP="00D93FFA">
            <w:pPr>
              <w:jc w:val="center"/>
              <w:rPr>
                <w:sz w:val="18"/>
                <w:szCs w:val="18"/>
              </w:rPr>
            </w:pPr>
            <w:r>
              <w:rPr>
                <w:sz w:val="18"/>
                <w:szCs w:val="18"/>
              </w:rPr>
              <w:t>243-254</w:t>
            </w:r>
          </w:p>
        </w:tc>
      </w:tr>
      <w:tr w:rsidR="007235BE" w:rsidRPr="003E678E" w:rsidTr="004B0B43">
        <w:tc>
          <w:tcPr>
            <w:tcW w:w="534"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autoSpaceDE w:val="0"/>
              <w:autoSpaceDN w:val="0"/>
              <w:adjustRightInd w:val="0"/>
              <w:ind w:right="-5"/>
              <w:jc w:val="both"/>
              <w:outlineLvl w:val="1"/>
              <w:rPr>
                <w:sz w:val="18"/>
                <w:szCs w:val="18"/>
              </w:rPr>
            </w:pPr>
            <w:r w:rsidRPr="007235BE">
              <w:rPr>
                <w:sz w:val="18"/>
                <w:szCs w:val="18"/>
              </w:rPr>
              <w:t>66</w:t>
            </w:r>
          </w:p>
        </w:tc>
        <w:tc>
          <w:tcPr>
            <w:tcW w:w="1134"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jc w:val="both"/>
              <w:rPr>
                <w:sz w:val="18"/>
                <w:szCs w:val="18"/>
              </w:rPr>
            </w:pPr>
            <w:r w:rsidRPr="007235BE">
              <w:rPr>
                <w:sz w:val="18"/>
                <w:szCs w:val="18"/>
              </w:rPr>
              <w:t>28.03.2023</w:t>
            </w:r>
          </w:p>
        </w:tc>
        <w:tc>
          <w:tcPr>
            <w:tcW w:w="7258"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pStyle w:val="ConsPlusNormal"/>
              <w:widowControl/>
              <w:ind w:firstLine="0"/>
              <w:jc w:val="both"/>
              <w:rPr>
                <w:rFonts w:ascii="Times New Roman" w:hAnsi="Times New Roman" w:cs="Times New Roman"/>
                <w:sz w:val="18"/>
                <w:szCs w:val="18"/>
              </w:rPr>
            </w:pPr>
            <w:r w:rsidRPr="007235BE">
              <w:rPr>
                <w:rFonts w:ascii="Times New Roman" w:hAnsi="Times New Roman" w:cs="Times New Roman"/>
                <w:sz w:val="18"/>
                <w:szCs w:val="18"/>
              </w:rPr>
              <w:t>Об утверждении Административного регламента предоставления муниципальной услуги «Информационное обеспечение физических и юридических лиц на основе архивных документов, предоставление архивных справок, архивных выписок и копий архивных документов»</w:t>
            </w:r>
          </w:p>
        </w:tc>
        <w:tc>
          <w:tcPr>
            <w:tcW w:w="963" w:type="dxa"/>
          </w:tcPr>
          <w:p w:rsidR="007235BE" w:rsidRPr="007235BE" w:rsidRDefault="00042476" w:rsidP="007235BE">
            <w:pPr>
              <w:jc w:val="center"/>
              <w:rPr>
                <w:sz w:val="18"/>
                <w:szCs w:val="18"/>
              </w:rPr>
            </w:pPr>
            <w:r>
              <w:rPr>
                <w:sz w:val="18"/>
                <w:szCs w:val="18"/>
              </w:rPr>
              <w:t>254-264</w:t>
            </w:r>
          </w:p>
        </w:tc>
      </w:tr>
      <w:tr w:rsidR="007235BE" w:rsidRPr="003E678E" w:rsidTr="004B0B43">
        <w:tc>
          <w:tcPr>
            <w:tcW w:w="534"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autoSpaceDE w:val="0"/>
              <w:autoSpaceDN w:val="0"/>
              <w:adjustRightInd w:val="0"/>
              <w:ind w:right="-5"/>
              <w:jc w:val="both"/>
              <w:outlineLvl w:val="1"/>
              <w:rPr>
                <w:sz w:val="18"/>
                <w:szCs w:val="18"/>
              </w:rPr>
            </w:pPr>
            <w:r w:rsidRPr="007235BE">
              <w:rPr>
                <w:sz w:val="18"/>
                <w:szCs w:val="18"/>
              </w:rPr>
              <w:t>68</w:t>
            </w:r>
          </w:p>
        </w:tc>
        <w:tc>
          <w:tcPr>
            <w:tcW w:w="1134"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jc w:val="both"/>
              <w:rPr>
                <w:sz w:val="18"/>
                <w:szCs w:val="18"/>
              </w:rPr>
            </w:pPr>
            <w:r w:rsidRPr="007235BE">
              <w:rPr>
                <w:sz w:val="18"/>
                <w:szCs w:val="18"/>
              </w:rPr>
              <w:t>31.03.2023</w:t>
            </w:r>
          </w:p>
        </w:tc>
        <w:tc>
          <w:tcPr>
            <w:tcW w:w="7258"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pStyle w:val="ConsPlusNormal"/>
              <w:widowControl/>
              <w:ind w:firstLine="0"/>
              <w:jc w:val="both"/>
              <w:rPr>
                <w:rFonts w:ascii="Times New Roman" w:hAnsi="Times New Roman" w:cs="Times New Roman"/>
                <w:sz w:val="18"/>
                <w:szCs w:val="18"/>
              </w:rPr>
            </w:pPr>
            <w:r w:rsidRPr="007235BE">
              <w:rPr>
                <w:rFonts w:ascii="Times New Roman" w:hAnsi="Times New Roman" w:cs="Times New Roman"/>
                <w:sz w:val="18"/>
                <w:szCs w:val="18"/>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p>
        </w:tc>
        <w:tc>
          <w:tcPr>
            <w:tcW w:w="963" w:type="dxa"/>
          </w:tcPr>
          <w:p w:rsidR="007235BE" w:rsidRPr="007235BE" w:rsidRDefault="00042476" w:rsidP="007235BE">
            <w:pPr>
              <w:jc w:val="center"/>
              <w:rPr>
                <w:sz w:val="18"/>
                <w:szCs w:val="18"/>
              </w:rPr>
            </w:pPr>
            <w:r>
              <w:rPr>
                <w:sz w:val="18"/>
                <w:szCs w:val="18"/>
              </w:rPr>
              <w:t>264-291</w:t>
            </w:r>
          </w:p>
        </w:tc>
      </w:tr>
      <w:tr w:rsidR="007235BE" w:rsidRPr="003E678E" w:rsidTr="004B0B43">
        <w:tc>
          <w:tcPr>
            <w:tcW w:w="534"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autoSpaceDE w:val="0"/>
              <w:autoSpaceDN w:val="0"/>
              <w:adjustRightInd w:val="0"/>
              <w:ind w:right="-5"/>
              <w:jc w:val="both"/>
              <w:outlineLvl w:val="1"/>
              <w:rPr>
                <w:sz w:val="18"/>
                <w:szCs w:val="18"/>
              </w:rPr>
            </w:pPr>
            <w:r w:rsidRPr="007235BE">
              <w:rPr>
                <w:sz w:val="18"/>
                <w:szCs w:val="18"/>
              </w:rPr>
              <w:t>69</w:t>
            </w:r>
          </w:p>
        </w:tc>
        <w:tc>
          <w:tcPr>
            <w:tcW w:w="1134"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jc w:val="both"/>
              <w:rPr>
                <w:sz w:val="18"/>
                <w:szCs w:val="18"/>
              </w:rPr>
            </w:pPr>
            <w:r w:rsidRPr="007235BE">
              <w:rPr>
                <w:sz w:val="18"/>
                <w:szCs w:val="18"/>
              </w:rPr>
              <w:t>31.03.2023</w:t>
            </w:r>
          </w:p>
        </w:tc>
        <w:tc>
          <w:tcPr>
            <w:tcW w:w="7258"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tabs>
                <w:tab w:val="left" w:pos="1125"/>
              </w:tabs>
              <w:rPr>
                <w:sz w:val="18"/>
                <w:szCs w:val="18"/>
              </w:rPr>
            </w:pPr>
            <w:r w:rsidRPr="007235BE">
              <w:rPr>
                <w:sz w:val="18"/>
                <w:szCs w:val="18"/>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Подгорнского сельского поселения»</w:t>
            </w:r>
          </w:p>
        </w:tc>
        <w:tc>
          <w:tcPr>
            <w:tcW w:w="963" w:type="dxa"/>
          </w:tcPr>
          <w:p w:rsidR="007235BE" w:rsidRPr="007235BE" w:rsidRDefault="00042476" w:rsidP="007235BE">
            <w:pPr>
              <w:jc w:val="center"/>
              <w:rPr>
                <w:sz w:val="18"/>
                <w:szCs w:val="18"/>
              </w:rPr>
            </w:pPr>
            <w:r>
              <w:rPr>
                <w:sz w:val="18"/>
                <w:szCs w:val="18"/>
              </w:rPr>
              <w:t>292-311</w:t>
            </w:r>
          </w:p>
        </w:tc>
      </w:tr>
      <w:tr w:rsidR="007235BE" w:rsidRPr="003E678E" w:rsidTr="004B0B43">
        <w:tc>
          <w:tcPr>
            <w:tcW w:w="534"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autoSpaceDE w:val="0"/>
              <w:autoSpaceDN w:val="0"/>
              <w:adjustRightInd w:val="0"/>
              <w:ind w:right="-5"/>
              <w:jc w:val="both"/>
              <w:outlineLvl w:val="1"/>
              <w:rPr>
                <w:sz w:val="18"/>
                <w:szCs w:val="18"/>
              </w:rPr>
            </w:pPr>
            <w:r w:rsidRPr="007235BE">
              <w:rPr>
                <w:sz w:val="18"/>
                <w:szCs w:val="18"/>
              </w:rPr>
              <w:t>70</w:t>
            </w:r>
          </w:p>
        </w:tc>
        <w:tc>
          <w:tcPr>
            <w:tcW w:w="1134"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jc w:val="both"/>
              <w:rPr>
                <w:sz w:val="18"/>
                <w:szCs w:val="18"/>
              </w:rPr>
            </w:pPr>
            <w:r w:rsidRPr="007235BE">
              <w:rPr>
                <w:sz w:val="18"/>
                <w:szCs w:val="18"/>
              </w:rPr>
              <w:t>31.03.2023</w:t>
            </w:r>
          </w:p>
        </w:tc>
        <w:tc>
          <w:tcPr>
            <w:tcW w:w="7258"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pStyle w:val="ConsPlusNormal"/>
              <w:widowControl/>
              <w:ind w:firstLine="0"/>
              <w:jc w:val="both"/>
              <w:rPr>
                <w:rFonts w:ascii="Times New Roman" w:hAnsi="Times New Roman" w:cs="Times New Roman"/>
                <w:sz w:val="18"/>
                <w:szCs w:val="18"/>
              </w:rPr>
            </w:pPr>
            <w:r w:rsidRPr="007235BE">
              <w:rPr>
                <w:rFonts w:ascii="Times New Roman" w:hAnsi="Times New Roman" w:cs="Times New Roman"/>
                <w:sz w:val="18"/>
                <w:szCs w:val="18"/>
              </w:rPr>
              <w:t>Об утверждении Административного регламента предоставления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p>
        </w:tc>
        <w:tc>
          <w:tcPr>
            <w:tcW w:w="963" w:type="dxa"/>
          </w:tcPr>
          <w:p w:rsidR="007235BE" w:rsidRPr="007235BE" w:rsidRDefault="00042476" w:rsidP="007235BE">
            <w:pPr>
              <w:jc w:val="center"/>
              <w:rPr>
                <w:sz w:val="18"/>
                <w:szCs w:val="18"/>
              </w:rPr>
            </w:pPr>
            <w:r>
              <w:rPr>
                <w:sz w:val="18"/>
                <w:szCs w:val="18"/>
              </w:rPr>
              <w:t>311-328</w:t>
            </w:r>
          </w:p>
        </w:tc>
      </w:tr>
      <w:tr w:rsidR="007235BE" w:rsidRPr="003E678E" w:rsidTr="004B0B43">
        <w:tc>
          <w:tcPr>
            <w:tcW w:w="534"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autoSpaceDE w:val="0"/>
              <w:autoSpaceDN w:val="0"/>
              <w:adjustRightInd w:val="0"/>
              <w:ind w:right="-5"/>
              <w:jc w:val="both"/>
              <w:outlineLvl w:val="1"/>
              <w:rPr>
                <w:sz w:val="18"/>
                <w:szCs w:val="18"/>
              </w:rPr>
            </w:pPr>
            <w:r w:rsidRPr="007235BE">
              <w:rPr>
                <w:sz w:val="18"/>
                <w:szCs w:val="18"/>
              </w:rPr>
              <w:t>71</w:t>
            </w:r>
          </w:p>
        </w:tc>
        <w:tc>
          <w:tcPr>
            <w:tcW w:w="1134"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jc w:val="both"/>
              <w:rPr>
                <w:sz w:val="18"/>
                <w:szCs w:val="18"/>
              </w:rPr>
            </w:pPr>
            <w:r w:rsidRPr="007235BE">
              <w:rPr>
                <w:sz w:val="18"/>
                <w:szCs w:val="18"/>
              </w:rPr>
              <w:t>31.03.2023</w:t>
            </w:r>
          </w:p>
        </w:tc>
        <w:tc>
          <w:tcPr>
            <w:tcW w:w="7258"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pStyle w:val="ConsPlusTitle"/>
              <w:jc w:val="both"/>
              <w:rPr>
                <w:b w:val="0"/>
                <w:bCs w:val="0"/>
                <w:sz w:val="18"/>
                <w:szCs w:val="18"/>
              </w:rPr>
            </w:pPr>
            <w:r w:rsidRPr="007235BE">
              <w:rPr>
                <w:b w:val="0"/>
                <w:bCs w:val="0"/>
                <w:sz w:val="18"/>
                <w:szCs w:val="18"/>
              </w:rPr>
              <w:t xml:space="preserve">Об </w:t>
            </w:r>
            <w:r w:rsidRPr="007235BE">
              <w:rPr>
                <w:b w:val="0"/>
                <w:sz w:val="18"/>
                <w:szCs w:val="18"/>
              </w:rPr>
              <w:t>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Подгорнского сельского поселения»</w:t>
            </w:r>
          </w:p>
        </w:tc>
        <w:tc>
          <w:tcPr>
            <w:tcW w:w="963" w:type="dxa"/>
          </w:tcPr>
          <w:p w:rsidR="007235BE" w:rsidRPr="007235BE" w:rsidRDefault="00042476" w:rsidP="007235BE">
            <w:pPr>
              <w:jc w:val="center"/>
              <w:rPr>
                <w:sz w:val="18"/>
                <w:szCs w:val="18"/>
              </w:rPr>
            </w:pPr>
            <w:r>
              <w:rPr>
                <w:sz w:val="18"/>
                <w:szCs w:val="18"/>
              </w:rPr>
              <w:t>329-339</w:t>
            </w:r>
          </w:p>
        </w:tc>
      </w:tr>
      <w:tr w:rsidR="007235BE" w:rsidRPr="003E678E" w:rsidTr="004B0B43">
        <w:tc>
          <w:tcPr>
            <w:tcW w:w="534"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autoSpaceDE w:val="0"/>
              <w:autoSpaceDN w:val="0"/>
              <w:adjustRightInd w:val="0"/>
              <w:ind w:right="-5"/>
              <w:jc w:val="both"/>
              <w:outlineLvl w:val="1"/>
              <w:rPr>
                <w:sz w:val="18"/>
                <w:szCs w:val="18"/>
              </w:rPr>
            </w:pPr>
            <w:r w:rsidRPr="007235BE">
              <w:rPr>
                <w:sz w:val="18"/>
                <w:szCs w:val="18"/>
              </w:rPr>
              <w:t>72</w:t>
            </w:r>
          </w:p>
        </w:tc>
        <w:tc>
          <w:tcPr>
            <w:tcW w:w="1134"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jc w:val="both"/>
              <w:rPr>
                <w:sz w:val="18"/>
                <w:szCs w:val="18"/>
              </w:rPr>
            </w:pPr>
            <w:r w:rsidRPr="007235BE">
              <w:rPr>
                <w:sz w:val="18"/>
                <w:szCs w:val="18"/>
              </w:rPr>
              <w:t>31.03.2023</w:t>
            </w:r>
          </w:p>
        </w:tc>
        <w:tc>
          <w:tcPr>
            <w:tcW w:w="7258"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jc w:val="both"/>
              <w:rPr>
                <w:sz w:val="18"/>
                <w:szCs w:val="18"/>
              </w:rPr>
            </w:pPr>
            <w:r w:rsidRPr="007235BE">
              <w:rPr>
                <w:sz w:val="18"/>
                <w:szCs w:val="18"/>
              </w:rPr>
              <w:t>Об утверждении Административного регламента предоставления муниципальной услуги «Выдача согласия на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 содержащего технические требования и условия, подлежащие обязательному исполнению владельцами таких автомобильных дорог на территории Подгорнского сельского поселения»</w:t>
            </w:r>
          </w:p>
        </w:tc>
        <w:tc>
          <w:tcPr>
            <w:tcW w:w="963" w:type="dxa"/>
          </w:tcPr>
          <w:p w:rsidR="007235BE" w:rsidRPr="007235BE" w:rsidRDefault="00042476" w:rsidP="007235BE">
            <w:pPr>
              <w:jc w:val="center"/>
              <w:rPr>
                <w:sz w:val="18"/>
                <w:szCs w:val="18"/>
              </w:rPr>
            </w:pPr>
            <w:r>
              <w:rPr>
                <w:sz w:val="18"/>
                <w:szCs w:val="18"/>
              </w:rPr>
              <w:t>340-351</w:t>
            </w:r>
          </w:p>
        </w:tc>
      </w:tr>
      <w:tr w:rsidR="007235BE" w:rsidRPr="003E678E" w:rsidTr="004B0B43">
        <w:tc>
          <w:tcPr>
            <w:tcW w:w="534"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autoSpaceDE w:val="0"/>
              <w:autoSpaceDN w:val="0"/>
              <w:adjustRightInd w:val="0"/>
              <w:ind w:right="-5"/>
              <w:jc w:val="both"/>
              <w:outlineLvl w:val="1"/>
              <w:rPr>
                <w:sz w:val="18"/>
                <w:szCs w:val="18"/>
              </w:rPr>
            </w:pPr>
            <w:r w:rsidRPr="007235BE">
              <w:rPr>
                <w:sz w:val="18"/>
                <w:szCs w:val="18"/>
              </w:rPr>
              <w:t>73</w:t>
            </w:r>
          </w:p>
        </w:tc>
        <w:tc>
          <w:tcPr>
            <w:tcW w:w="1134"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jc w:val="both"/>
              <w:rPr>
                <w:sz w:val="18"/>
                <w:szCs w:val="18"/>
              </w:rPr>
            </w:pPr>
            <w:r w:rsidRPr="007235BE">
              <w:rPr>
                <w:sz w:val="18"/>
                <w:szCs w:val="18"/>
              </w:rPr>
              <w:t>31.03.2023</w:t>
            </w:r>
          </w:p>
        </w:tc>
        <w:tc>
          <w:tcPr>
            <w:tcW w:w="7258"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jc w:val="both"/>
              <w:rPr>
                <w:sz w:val="18"/>
                <w:szCs w:val="18"/>
              </w:rPr>
            </w:pPr>
            <w:r w:rsidRPr="007235BE">
              <w:rPr>
                <w:sz w:val="18"/>
                <w:szCs w:val="18"/>
              </w:rPr>
              <w:t>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Подгорнского сельского поселения»</w:t>
            </w:r>
          </w:p>
        </w:tc>
        <w:tc>
          <w:tcPr>
            <w:tcW w:w="963" w:type="dxa"/>
          </w:tcPr>
          <w:p w:rsidR="007235BE" w:rsidRPr="007235BE" w:rsidRDefault="00042476" w:rsidP="007235BE">
            <w:pPr>
              <w:jc w:val="center"/>
              <w:rPr>
                <w:sz w:val="18"/>
                <w:szCs w:val="18"/>
              </w:rPr>
            </w:pPr>
            <w:r>
              <w:rPr>
                <w:sz w:val="18"/>
                <w:szCs w:val="18"/>
              </w:rPr>
              <w:t>351-368</w:t>
            </w:r>
          </w:p>
        </w:tc>
      </w:tr>
      <w:tr w:rsidR="007235BE" w:rsidRPr="003E678E" w:rsidTr="004B0B43">
        <w:tc>
          <w:tcPr>
            <w:tcW w:w="534"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autoSpaceDE w:val="0"/>
              <w:autoSpaceDN w:val="0"/>
              <w:adjustRightInd w:val="0"/>
              <w:ind w:right="-5"/>
              <w:jc w:val="both"/>
              <w:outlineLvl w:val="1"/>
              <w:rPr>
                <w:sz w:val="18"/>
                <w:szCs w:val="18"/>
              </w:rPr>
            </w:pPr>
            <w:r w:rsidRPr="007235BE">
              <w:rPr>
                <w:sz w:val="18"/>
                <w:szCs w:val="18"/>
              </w:rPr>
              <w:t>74</w:t>
            </w:r>
          </w:p>
        </w:tc>
        <w:tc>
          <w:tcPr>
            <w:tcW w:w="1134"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jc w:val="both"/>
              <w:rPr>
                <w:sz w:val="18"/>
                <w:szCs w:val="18"/>
              </w:rPr>
            </w:pPr>
            <w:r w:rsidRPr="007235BE">
              <w:rPr>
                <w:sz w:val="18"/>
                <w:szCs w:val="18"/>
              </w:rPr>
              <w:t>31.03.2023</w:t>
            </w:r>
          </w:p>
        </w:tc>
        <w:tc>
          <w:tcPr>
            <w:tcW w:w="7258" w:type="dxa"/>
            <w:tcBorders>
              <w:top w:val="single" w:sz="6" w:space="0" w:color="auto"/>
              <w:left w:val="single" w:sz="6" w:space="0" w:color="auto"/>
              <w:bottom w:val="single" w:sz="6" w:space="0" w:color="auto"/>
              <w:right w:val="single" w:sz="6" w:space="0" w:color="auto"/>
            </w:tcBorders>
          </w:tcPr>
          <w:p w:rsidR="007235BE" w:rsidRPr="007235BE" w:rsidRDefault="007235BE" w:rsidP="007235BE">
            <w:pPr>
              <w:jc w:val="both"/>
              <w:rPr>
                <w:sz w:val="18"/>
                <w:szCs w:val="18"/>
              </w:rPr>
            </w:pPr>
            <w:r w:rsidRPr="007235BE">
              <w:rPr>
                <w:sz w:val="18"/>
                <w:szCs w:val="18"/>
              </w:rPr>
              <w:t>Об утверждении 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на территории Подгорнского сельского поселения»</w:t>
            </w:r>
          </w:p>
        </w:tc>
        <w:tc>
          <w:tcPr>
            <w:tcW w:w="963" w:type="dxa"/>
          </w:tcPr>
          <w:p w:rsidR="007235BE" w:rsidRPr="007235BE" w:rsidRDefault="00042476" w:rsidP="007235BE">
            <w:pPr>
              <w:jc w:val="center"/>
              <w:rPr>
                <w:sz w:val="18"/>
                <w:szCs w:val="18"/>
              </w:rPr>
            </w:pPr>
            <w:r>
              <w:rPr>
                <w:sz w:val="18"/>
                <w:szCs w:val="18"/>
              </w:rPr>
              <w:t>368-381</w:t>
            </w:r>
            <w:bookmarkStart w:id="0" w:name="_GoBack"/>
            <w:bookmarkEnd w:id="0"/>
          </w:p>
        </w:tc>
      </w:tr>
    </w:tbl>
    <w:p w:rsidR="009422E2" w:rsidRPr="003E678E" w:rsidRDefault="009422E2" w:rsidP="00735887">
      <w:pPr>
        <w:rPr>
          <w:sz w:val="18"/>
          <w:szCs w:val="18"/>
        </w:rPr>
      </w:pPr>
    </w:p>
    <w:p w:rsidR="006C5CEE" w:rsidRDefault="006C5CEE">
      <w:pPr>
        <w:rPr>
          <w:sz w:val="20"/>
          <w:szCs w:val="20"/>
        </w:rPr>
      </w:pPr>
      <w:r>
        <w:rPr>
          <w:sz w:val="20"/>
          <w:szCs w:val="20"/>
        </w:rPr>
        <w:br w:type="page"/>
      </w:r>
    </w:p>
    <w:p w:rsidR="006C5CEE" w:rsidRPr="003E678E" w:rsidRDefault="006C5CEE" w:rsidP="006C5CEE">
      <w:pPr>
        <w:jc w:val="center"/>
        <w:outlineLvl w:val="0"/>
        <w:rPr>
          <w:b/>
          <w:bCs/>
          <w:sz w:val="18"/>
          <w:szCs w:val="18"/>
        </w:rPr>
      </w:pPr>
      <w:r w:rsidRPr="003E678E">
        <w:rPr>
          <w:b/>
          <w:bCs/>
          <w:sz w:val="18"/>
          <w:szCs w:val="18"/>
        </w:rPr>
        <w:lastRenderedPageBreak/>
        <w:t>АДМИНИСТРАЦИЯ ПОДГОРНСКОГО СЕЛЬСКОГО ПОСЕЛЕНИЯ</w:t>
      </w:r>
    </w:p>
    <w:p w:rsidR="006C5CEE" w:rsidRPr="003E678E" w:rsidRDefault="006C5CEE" w:rsidP="006C5CEE">
      <w:pPr>
        <w:pStyle w:val="ac"/>
        <w:outlineLvl w:val="0"/>
        <w:rPr>
          <w:spacing w:val="20"/>
          <w:sz w:val="18"/>
          <w:szCs w:val="18"/>
        </w:rPr>
      </w:pPr>
      <w:r w:rsidRPr="003E678E">
        <w:rPr>
          <w:spacing w:val="20"/>
          <w:sz w:val="18"/>
          <w:szCs w:val="18"/>
        </w:rPr>
        <w:t>ПОСТАНОВЛЕНИЕ</w:t>
      </w:r>
      <w:r w:rsidRPr="003E678E">
        <w:rPr>
          <w:spacing w:val="20"/>
          <w:sz w:val="18"/>
          <w:szCs w:val="18"/>
        </w:rPr>
        <w:br/>
      </w:r>
    </w:p>
    <w:p w:rsidR="006C5CEE" w:rsidRPr="003E678E" w:rsidRDefault="006C5CEE" w:rsidP="006C5CEE">
      <w:pPr>
        <w:pStyle w:val="ac"/>
        <w:ind w:firstLine="708"/>
        <w:jc w:val="left"/>
        <w:outlineLvl w:val="0"/>
        <w:rPr>
          <w:b w:val="0"/>
          <w:bCs/>
          <w:sz w:val="18"/>
          <w:szCs w:val="18"/>
        </w:rPr>
      </w:pPr>
      <w:r w:rsidRPr="003E678E">
        <w:rPr>
          <w:b w:val="0"/>
          <w:bCs/>
          <w:sz w:val="18"/>
          <w:szCs w:val="18"/>
        </w:rPr>
        <w:t xml:space="preserve">20.03.2023      </w:t>
      </w:r>
      <w:r w:rsidRPr="003E678E">
        <w:rPr>
          <w:b w:val="0"/>
          <w:bCs/>
          <w:sz w:val="18"/>
          <w:szCs w:val="18"/>
        </w:rPr>
        <w:tab/>
      </w:r>
      <w:r w:rsidRPr="003E678E">
        <w:rPr>
          <w:b w:val="0"/>
          <w:bCs/>
          <w:sz w:val="18"/>
          <w:szCs w:val="18"/>
        </w:rPr>
        <w:tab/>
      </w:r>
      <w:r w:rsidRPr="003E678E">
        <w:rPr>
          <w:b w:val="0"/>
          <w:bCs/>
          <w:sz w:val="18"/>
          <w:szCs w:val="18"/>
        </w:rPr>
        <w:tab/>
        <w:t xml:space="preserve">            с. Подгорное</w:t>
      </w:r>
      <w:r w:rsidRPr="003E678E">
        <w:rPr>
          <w:b w:val="0"/>
          <w:bCs/>
          <w:sz w:val="18"/>
          <w:szCs w:val="18"/>
        </w:rPr>
        <w:tab/>
      </w:r>
      <w:r w:rsidRPr="003E678E">
        <w:rPr>
          <w:b w:val="0"/>
          <w:bCs/>
          <w:sz w:val="18"/>
          <w:szCs w:val="18"/>
        </w:rPr>
        <w:tab/>
        <w:t xml:space="preserve">                                             № 45</w:t>
      </w:r>
    </w:p>
    <w:p w:rsidR="006C5CEE" w:rsidRPr="003E678E" w:rsidRDefault="006C5CEE" w:rsidP="006C5CEE">
      <w:pPr>
        <w:pStyle w:val="2e"/>
        <w:shd w:val="clear" w:color="auto" w:fill="auto"/>
        <w:spacing w:line="274" w:lineRule="exact"/>
        <w:jc w:val="center"/>
        <w:rPr>
          <w:color w:val="000000"/>
          <w:sz w:val="18"/>
          <w:szCs w:val="18"/>
          <w:lang w:bidi="ru-RU"/>
        </w:rPr>
      </w:pPr>
    </w:p>
    <w:p w:rsidR="006C5CEE" w:rsidRPr="003E678E" w:rsidRDefault="006C5CEE" w:rsidP="003E678E">
      <w:pPr>
        <w:pStyle w:val="2e"/>
        <w:shd w:val="clear" w:color="auto" w:fill="auto"/>
        <w:spacing w:line="274" w:lineRule="exact"/>
        <w:jc w:val="center"/>
        <w:rPr>
          <w:sz w:val="18"/>
          <w:szCs w:val="18"/>
        </w:rPr>
      </w:pPr>
      <w:r w:rsidRPr="003E678E">
        <w:rPr>
          <w:color w:val="000000"/>
          <w:sz w:val="18"/>
          <w:szCs w:val="18"/>
          <w:lang w:bidi="ru-RU"/>
        </w:rPr>
        <w:t>О мерах по защите населения и территорий муниципального образования</w:t>
      </w:r>
    </w:p>
    <w:p w:rsidR="006C5CEE" w:rsidRPr="003E678E" w:rsidRDefault="006C5CEE" w:rsidP="003E678E">
      <w:pPr>
        <w:pStyle w:val="2e"/>
        <w:shd w:val="clear" w:color="auto" w:fill="auto"/>
        <w:spacing w:line="274" w:lineRule="exact"/>
        <w:ind w:firstLine="440"/>
        <w:jc w:val="center"/>
        <w:rPr>
          <w:sz w:val="18"/>
          <w:szCs w:val="18"/>
        </w:rPr>
      </w:pPr>
      <w:r w:rsidRPr="003E678E">
        <w:rPr>
          <w:color w:val="000000"/>
          <w:sz w:val="18"/>
          <w:szCs w:val="18"/>
          <w:lang w:bidi="ru-RU"/>
        </w:rPr>
        <w:t>«Подгорнское сельское поселение» от природных и иных пожаров в пожароопасный</w:t>
      </w:r>
    </w:p>
    <w:p w:rsidR="006C5CEE" w:rsidRPr="003E678E" w:rsidRDefault="006C5CEE" w:rsidP="003E678E">
      <w:pPr>
        <w:pStyle w:val="2e"/>
        <w:shd w:val="clear" w:color="auto" w:fill="auto"/>
        <w:spacing w:after="180" w:line="274" w:lineRule="exact"/>
        <w:ind w:left="20"/>
        <w:jc w:val="center"/>
        <w:rPr>
          <w:color w:val="000000"/>
          <w:sz w:val="18"/>
          <w:szCs w:val="18"/>
          <w:lang w:bidi="ru-RU"/>
        </w:rPr>
      </w:pPr>
      <w:r w:rsidRPr="003E678E">
        <w:rPr>
          <w:color w:val="000000"/>
          <w:sz w:val="18"/>
          <w:szCs w:val="18"/>
          <w:lang w:bidi="ru-RU"/>
        </w:rPr>
        <w:t>период 2023 года</w:t>
      </w:r>
    </w:p>
    <w:p w:rsidR="006C5CEE" w:rsidRPr="003E678E" w:rsidRDefault="006C5CEE" w:rsidP="007235BE">
      <w:pPr>
        <w:pStyle w:val="2e"/>
        <w:shd w:val="clear" w:color="auto" w:fill="auto"/>
        <w:spacing w:line="240" w:lineRule="auto"/>
        <w:ind w:left="-284" w:firstLine="426"/>
        <w:jc w:val="both"/>
        <w:rPr>
          <w:sz w:val="18"/>
          <w:szCs w:val="18"/>
        </w:rPr>
      </w:pPr>
      <w:r w:rsidRPr="003E678E">
        <w:rPr>
          <w:color w:val="000000"/>
          <w:sz w:val="18"/>
          <w:szCs w:val="18"/>
          <w:lang w:bidi="ru-RU"/>
        </w:rPr>
        <w:t xml:space="preserve">В соответствии с Федеральным законом от 22.07.2008 № 123-ФЗ «Технический регламент о требованиях пожарной безопасности», Федеральным законом от 21.12.1994 № 69-ФЗ «О пожарной безопасности», </w:t>
      </w:r>
      <w:r w:rsidRPr="003E678E">
        <w:rPr>
          <w:sz w:val="18"/>
          <w:szCs w:val="18"/>
        </w:rPr>
        <w:t>распоряжением Губернатора Томской области от 07.02.2023  № 29-р «О мероприятиях по предупреждению и борьбе с ландшафтными (природными) пожарами на территории Томской области на 2023-2025 годы», постановлением Администрации Чаинского района от 17.03.2023 года № 134 «О мерах по защите населения и территорий муниципального образования «Чаинский район Томской области» от природных и иных пожаров в пожароопасный период 2023 года», в целях планомерной подготовки к весенне-летнему пожароопасному периоду в 2023 году</w:t>
      </w:r>
      <w:r w:rsidRPr="003E678E">
        <w:rPr>
          <w:color w:val="000000"/>
          <w:sz w:val="18"/>
          <w:szCs w:val="18"/>
          <w:lang w:bidi="ru-RU"/>
        </w:rPr>
        <w:t xml:space="preserve"> и повышения эффективности защиты населённых пунктов от чрезвычайных ситуаций, связанных с природными и иными пожарами, руководствуясь Уставом муниципального образования «Подгорнское сельское поселение»,</w:t>
      </w:r>
    </w:p>
    <w:p w:rsidR="006C5CEE" w:rsidRPr="003E678E" w:rsidRDefault="006C5CEE" w:rsidP="007235BE">
      <w:pPr>
        <w:pStyle w:val="2e"/>
        <w:shd w:val="clear" w:color="auto" w:fill="auto"/>
        <w:spacing w:line="240" w:lineRule="auto"/>
        <w:ind w:firstLine="440"/>
        <w:rPr>
          <w:color w:val="000000"/>
          <w:sz w:val="18"/>
          <w:szCs w:val="18"/>
          <w:lang w:bidi="ru-RU"/>
        </w:rPr>
      </w:pPr>
      <w:r w:rsidRPr="003E678E">
        <w:rPr>
          <w:color w:val="000000"/>
          <w:sz w:val="18"/>
          <w:szCs w:val="18"/>
          <w:lang w:bidi="ru-RU"/>
        </w:rPr>
        <w:t>ПОСТАНОВЛЯЮ:</w:t>
      </w:r>
    </w:p>
    <w:p w:rsidR="003E678E" w:rsidRDefault="003E678E" w:rsidP="007235BE">
      <w:pPr>
        <w:pStyle w:val="2e"/>
        <w:shd w:val="clear" w:color="auto" w:fill="auto"/>
        <w:tabs>
          <w:tab w:val="left" w:pos="774"/>
        </w:tabs>
        <w:spacing w:line="240" w:lineRule="auto"/>
        <w:ind w:left="142"/>
        <w:jc w:val="both"/>
        <w:rPr>
          <w:color w:val="000000"/>
          <w:sz w:val="18"/>
          <w:szCs w:val="18"/>
          <w:lang w:bidi="ru-RU"/>
        </w:rPr>
      </w:pPr>
      <w:r>
        <w:rPr>
          <w:color w:val="000000"/>
          <w:sz w:val="18"/>
          <w:szCs w:val="18"/>
          <w:lang w:bidi="ru-RU"/>
        </w:rPr>
        <w:t xml:space="preserve">1. </w:t>
      </w:r>
      <w:r w:rsidR="006C5CEE" w:rsidRPr="003E678E">
        <w:rPr>
          <w:color w:val="000000"/>
          <w:sz w:val="18"/>
          <w:szCs w:val="18"/>
          <w:lang w:bidi="ru-RU"/>
        </w:rPr>
        <w:t>Утвердить:</w:t>
      </w:r>
    </w:p>
    <w:p w:rsidR="003E678E" w:rsidRDefault="003E678E" w:rsidP="007235BE">
      <w:pPr>
        <w:pStyle w:val="2e"/>
        <w:shd w:val="clear" w:color="auto" w:fill="auto"/>
        <w:tabs>
          <w:tab w:val="left" w:pos="774"/>
        </w:tabs>
        <w:spacing w:line="240" w:lineRule="auto"/>
        <w:ind w:left="-284" w:firstLine="426"/>
        <w:jc w:val="both"/>
        <w:rPr>
          <w:color w:val="000000"/>
          <w:sz w:val="18"/>
          <w:szCs w:val="18"/>
          <w:lang w:bidi="ru-RU"/>
        </w:rPr>
      </w:pPr>
      <w:r>
        <w:rPr>
          <w:color w:val="000000"/>
          <w:sz w:val="18"/>
          <w:szCs w:val="18"/>
          <w:lang w:bidi="ru-RU"/>
        </w:rPr>
        <w:t xml:space="preserve">1.1. </w:t>
      </w:r>
      <w:r w:rsidR="006C5CEE" w:rsidRPr="003E678E">
        <w:rPr>
          <w:color w:val="000000"/>
          <w:sz w:val="18"/>
          <w:szCs w:val="18"/>
          <w:lang w:bidi="ru-RU"/>
        </w:rPr>
        <w:t>План по проведению организационно-технических и превентивных мероприятий по защите населения и территорий муниципального образования «Подгорнское сельское поселение» от природных пожаров в 2023 году согласно приложению № 1 к настоящему постановлению;</w:t>
      </w:r>
    </w:p>
    <w:p w:rsidR="003E678E" w:rsidRDefault="003E678E" w:rsidP="007235BE">
      <w:pPr>
        <w:pStyle w:val="2e"/>
        <w:shd w:val="clear" w:color="auto" w:fill="auto"/>
        <w:tabs>
          <w:tab w:val="left" w:pos="774"/>
        </w:tabs>
        <w:spacing w:line="240" w:lineRule="auto"/>
        <w:ind w:left="-284" w:firstLine="426"/>
        <w:jc w:val="both"/>
        <w:rPr>
          <w:color w:val="000000"/>
          <w:sz w:val="18"/>
          <w:szCs w:val="18"/>
          <w:lang w:bidi="ru-RU"/>
        </w:rPr>
      </w:pPr>
      <w:r>
        <w:rPr>
          <w:color w:val="000000"/>
          <w:sz w:val="18"/>
          <w:szCs w:val="18"/>
          <w:lang w:bidi="ru-RU"/>
        </w:rPr>
        <w:t>1.2.</w:t>
      </w:r>
      <w:r w:rsidRPr="003E678E">
        <w:rPr>
          <w:color w:val="000000"/>
          <w:sz w:val="18"/>
          <w:szCs w:val="18"/>
          <w:lang w:bidi="ru-RU"/>
        </w:rPr>
        <w:t xml:space="preserve"> </w:t>
      </w:r>
      <w:r w:rsidR="006C5CEE" w:rsidRPr="003E678E">
        <w:rPr>
          <w:color w:val="000000"/>
          <w:sz w:val="18"/>
          <w:szCs w:val="18"/>
          <w:lang w:bidi="ru-RU"/>
        </w:rPr>
        <w:t>Состав оперативного штаба Подгорнского сельского поселения по организации защиты населения от пожаров в период пожароопасного сезона 2023 года согласно приложению № 2 к настоящему постановлению;</w:t>
      </w:r>
    </w:p>
    <w:p w:rsidR="003E678E" w:rsidRDefault="003E678E" w:rsidP="007235BE">
      <w:pPr>
        <w:pStyle w:val="2e"/>
        <w:shd w:val="clear" w:color="auto" w:fill="auto"/>
        <w:tabs>
          <w:tab w:val="left" w:pos="774"/>
        </w:tabs>
        <w:spacing w:line="240" w:lineRule="auto"/>
        <w:ind w:left="-284" w:firstLine="426"/>
        <w:jc w:val="both"/>
        <w:rPr>
          <w:color w:val="000000"/>
          <w:sz w:val="18"/>
          <w:szCs w:val="18"/>
          <w:lang w:bidi="ru-RU"/>
        </w:rPr>
      </w:pPr>
      <w:r>
        <w:rPr>
          <w:color w:val="000000"/>
          <w:sz w:val="18"/>
          <w:szCs w:val="18"/>
          <w:lang w:bidi="ru-RU"/>
        </w:rPr>
        <w:t xml:space="preserve">1.3. </w:t>
      </w:r>
      <w:r w:rsidR="006C5CEE" w:rsidRPr="003E678E">
        <w:rPr>
          <w:color w:val="000000"/>
          <w:sz w:val="18"/>
          <w:szCs w:val="18"/>
          <w:lang w:bidi="ru-RU"/>
        </w:rPr>
        <w:t>Список лиц, ответственных за предоставление информации о пожарной обстановке и ответственных за организацию защиты населения и территорий населенных пунктов от природных пожаров в муниципальном образовании «Подгорнское сельское поселение» согласно приложению № 3 к настоящему постановлению;</w:t>
      </w:r>
    </w:p>
    <w:p w:rsidR="003E678E" w:rsidRDefault="003E678E" w:rsidP="007235BE">
      <w:pPr>
        <w:pStyle w:val="2e"/>
        <w:shd w:val="clear" w:color="auto" w:fill="auto"/>
        <w:tabs>
          <w:tab w:val="left" w:pos="774"/>
        </w:tabs>
        <w:spacing w:line="240" w:lineRule="auto"/>
        <w:ind w:left="-284" w:firstLine="426"/>
        <w:jc w:val="both"/>
        <w:rPr>
          <w:color w:val="000000"/>
          <w:sz w:val="18"/>
          <w:szCs w:val="18"/>
          <w:lang w:bidi="ru-RU"/>
        </w:rPr>
      </w:pPr>
      <w:r>
        <w:rPr>
          <w:color w:val="000000"/>
          <w:sz w:val="18"/>
          <w:szCs w:val="18"/>
          <w:lang w:bidi="ru-RU"/>
        </w:rPr>
        <w:t xml:space="preserve">1.4. </w:t>
      </w:r>
      <w:r w:rsidR="006C5CEE" w:rsidRPr="003E678E">
        <w:rPr>
          <w:color w:val="000000"/>
          <w:sz w:val="18"/>
          <w:szCs w:val="18"/>
          <w:lang w:bidi="ru-RU"/>
        </w:rPr>
        <w:t>Сведения о технике, пригодной для тушения пожаров в Подгорнском сельском поселении, находящейся на территории Подгорнского сельского поселения и привлекаемой по согласованию с её владельцами в соответствии с приложением № 4 к настоящему постановлению.</w:t>
      </w:r>
    </w:p>
    <w:p w:rsidR="003E678E" w:rsidRDefault="003E678E" w:rsidP="007235BE">
      <w:pPr>
        <w:pStyle w:val="2e"/>
        <w:shd w:val="clear" w:color="auto" w:fill="auto"/>
        <w:tabs>
          <w:tab w:val="left" w:pos="774"/>
        </w:tabs>
        <w:spacing w:line="240" w:lineRule="auto"/>
        <w:ind w:left="-284" w:firstLine="426"/>
        <w:jc w:val="both"/>
        <w:rPr>
          <w:color w:val="000000"/>
          <w:sz w:val="18"/>
          <w:szCs w:val="18"/>
          <w:lang w:bidi="ru-RU"/>
        </w:rPr>
      </w:pPr>
      <w:r>
        <w:rPr>
          <w:color w:val="000000"/>
          <w:sz w:val="18"/>
          <w:szCs w:val="18"/>
          <w:lang w:bidi="ru-RU"/>
        </w:rPr>
        <w:t xml:space="preserve">2. </w:t>
      </w:r>
      <w:r w:rsidR="006C5CEE" w:rsidRPr="003E678E">
        <w:rPr>
          <w:color w:val="000000"/>
          <w:sz w:val="18"/>
          <w:szCs w:val="18"/>
          <w:lang w:bidi="ru-RU"/>
        </w:rPr>
        <w:t>Рекомендовать руководителям предприятий различных ведомств и форм собственности, расположенных на территории Подгорнского сельского поселения (по согласованию):</w:t>
      </w:r>
    </w:p>
    <w:p w:rsidR="003E678E" w:rsidRDefault="003E678E" w:rsidP="007235BE">
      <w:pPr>
        <w:pStyle w:val="2e"/>
        <w:shd w:val="clear" w:color="auto" w:fill="auto"/>
        <w:tabs>
          <w:tab w:val="left" w:pos="774"/>
        </w:tabs>
        <w:spacing w:line="240" w:lineRule="auto"/>
        <w:ind w:left="-284" w:firstLine="426"/>
        <w:jc w:val="both"/>
        <w:rPr>
          <w:color w:val="000000"/>
          <w:sz w:val="18"/>
          <w:szCs w:val="18"/>
          <w:lang w:bidi="ru-RU"/>
        </w:rPr>
      </w:pPr>
      <w:r>
        <w:rPr>
          <w:color w:val="000000"/>
          <w:sz w:val="18"/>
          <w:szCs w:val="18"/>
          <w:lang w:bidi="ru-RU"/>
        </w:rPr>
        <w:t>-</w:t>
      </w:r>
      <w:r w:rsidR="006C5CEE" w:rsidRPr="003E678E">
        <w:rPr>
          <w:color w:val="000000"/>
          <w:sz w:val="18"/>
          <w:szCs w:val="18"/>
          <w:lang w:bidi="ru-RU"/>
        </w:rPr>
        <w:t>осуществить комплекс мероприятий, направленный на обеспечение пожарной безопасности подведомственных объектов и территорий;</w:t>
      </w:r>
    </w:p>
    <w:p w:rsidR="003E678E" w:rsidRDefault="003E678E" w:rsidP="007235BE">
      <w:pPr>
        <w:pStyle w:val="2e"/>
        <w:shd w:val="clear" w:color="auto" w:fill="auto"/>
        <w:tabs>
          <w:tab w:val="left" w:pos="774"/>
        </w:tabs>
        <w:spacing w:line="240" w:lineRule="auto"/>
        <w:ind w:left="-284" w:firstLine="426"/>
        <w:jc w:val="both"/>
        <w:rPr>
          <w:color w:val="000000"/>
          <w:sz w:val="18"/>
          <w:szCs w:val="18"/>
          <w:lang w:bidi="ru-RU"/>
        </w:rPr>
      </w:pPr>
      <w:r>
        <w:rPr>
          <w:color w:val="000000"/>
          <w:sz w:val="18"/>
          <w:szCs w:val="18"/>
          <w:lang w:bidi="ru-RU"/>
        </w:rPr>
        <w:t xml:space="preserve">- </w:t>
      </w:r>
      <w:r w:rsidR="006C5CEE" w:rsidRPr="003E678E">
        <w:rPr>
          <w:color w:val="000000"/>
          <w:sz w:val="18"/>
          <w:szCs w:val="18"/>
          <w:lang w:bidi="ru-RU"/>
        </w:rPr>
        <w:t>провести информационно - разъяснительную работу с сотрудниками направленную на обеспечение пожарной безопасности в ходе повседневной деятельности, обеспечение личной безопасности, неукоснительное соблюдение правил и ограничений в пожароопасный период;</w:t>
      </w:r>
    </w:p>
    <w:p w:rsidR="003E678E" w:rsidRDefault="003E678E" w:rsidP="007235BE">
      <w:pPr>
        <w:pStyle w:val="2e"/>
        <w:shd w:val="clear" w:color="auto" w:fill="auto"/>
        <w:tabs>
          <w:tab w:val="left" w:pos="774"/>
        </w:tabs>
        <w:spacing w:line="240" w:lineRule="auto"/>
        <w:ind w:left="-284" w:firstLine="426"/>
        <w:jc w:val="both"/>
        <w:rPr>
          <w:color w:val="000000"/>
          <w:sz w:val="18"/>
          <w:szCs w:val="18"/>
          <w:lang w:bidi="ru-RU"/>
        </w:rPr>
      </w:pPr>
      <w:r>
        <w:rPr>
          <w:color w:val="000000"/>
          <w:sz w:val="18"/>
          <w:szCs w:val="18"/>
          <w:lang w:bidi="ru-RU"/>
        </w:rPr>
        <w:t xml:space="preserve">- </w:t>
      </w:r>
      <w:r w:rsidR="006C5CEE" w:rsidRPr="003E678E">
        <w:rPr>
          <w:color w:val="000000"/>
          <w:sz w:val="18"/>
          <w:szCs w:val="18"/>
          <w:lang w:bidi="ru-RU"/>
        </w:rPr>
        <w:t>провести инвентаризацию средств первичного пожаротушения на подведомственных объектах. При необходимости произвести ремонт, восполнить утраченное, довести численность первичных средств пожаротушения до количества, определенного Правилами противопожарного режима в Российской Федерации (Постановление Правительства РФ от 16.09.2020 № 1479);</w:t>
      </w:r>
    </w:p>
    <w:p w:rsidR="003E678E" w:rsidRDefault="003E678E" w:rsidP="007235BE">
      <w:pPr>
        <w:pStyle w:val="2e"/>
        <w:shd w:val="clear" w:color="auto" w:fill="auto"/>
        <w:tabs>
          <w:tab w:val="left" w:pos="774"/>
        </w:tabs>
        <w:spacing w:line="240" w:lineRule="auto"/>
        <w:ind w:left="-284" w:firstLine="426"/>
        <w:jc w:val="both"/>
        <w:rPr>
          <w:color w:val="000000"/>
          <w:sz w:val="18"/>
          <w:szCs w:val="18"/>
          <w:lang w:bidi="ru-RU"/>
        </w:rPr>
      </w:pPr>
      <w:r>
        <w:rPr>
          <w:color w:val="000000"/>
          <w:sz w:val="18"/>
          <w:szCs w:val="18"/>
          <w:lang w:bidi="ru-RU"/>
        </w:rPr>
        <w:t xml:space="preserve">- </w:t>
      </w:r>
      <w:r w:rsidR="006C5CEE" w:rsidRPr="003E678E">
        <w:rPr>
          <w:color w:val="000000"/>
          <w:sz w:val="18"/>
          <w:szCs w:val="18"/>
          <w:lang w:bidi="ru-RU"/>
        </w:rPr>
        <w:t>обеспечить готовность аварийно-спасательных, аварийно-восстановительных формирований, техники и материальных средств к проведению аварийно- спасательных, аварийно-восстановительных и других неотложных работ при возникновении чрезвычайных ситуаций обусловленных возникновением пожаров, в том числе природного характера;</w:t>
      </w:r>
    </w:p>
    <w:p w:rsidR="003E678E" w:rsidRDefault="006C5CEE" w:rsidP="007235BE">
      <w:pPr>
        <w:pStyle w:val="2e"/>
        <w:shd w:val="clear" w:color="auto" w:fill="auto"/>
        <w:tabs>
          <w:tab w:val="left" w:pos="774"/>
        </w:tabs>
        <w:spacing w:line="240" w:lineRule="auto"/>
        <w:ind w:left="-284" w:firstLine="426"/>
        <w:jc w:val="both"/>
        <w:rPr>
          <w:color w:val="000000"/>
          <w:sz w:val="18"/>
          <w:szCs w:val="18"/>
          <w:lang w:bidi="ru-RU"/>
        </w:rPr>
      </w:pPr>
      <w:r w:rsidRPr="003E678E">
        <w:rPr>
          <w:color w:val="000000"/>
          <w:sz w:val="18"/>
          <w:szCs w:val="18"/>
          <w:lang w:bidi="ru-RU"/>
        </w:rPr>
        <w:t>- откорректировать схемы оповещения руководящего состава и личного состава аварийно - восстановительных формирований, уточнить порядок взаимодействия с органами местного самоуправления, другими организациями и формированиями, привлекаемым к работам при возникновении чрезвычайных ситуаций.</w:t>
      </w:r>
    </w:p>
    <w:p w:rsidR="003E678E" w:rsidRDefault="003E678E" w:rsidP="007235BE">
      <w:pPr>
        <w:pStyle w:val="2e"/>
        <w:shd w:val="clear" w:color="auto" w:fill="auto"/>
        <w:tabs>
          <w:tab w:val="left" w:pos="774"/>
        </w:tabs>
        <w:spacing w:line="240" w:lineRule="auto"/>
        <w:ind w:left="-284" w:firstLine="426"/>
        <w:jc w:val="both"/>
        <w:rPr>
          <w:color w:val="000000"/>
          <w:sz w:val="18"/>
          <w:szCs w:val="18"/>
          <w:lang w:bidi="ru-RU"/>
        </w:rPr>
      </w:pPr>
      <w:r>
        <w:rPr>
          <w:color w:val="000000"/>
          <w:sz w:val="18"/>
          <w:szCs w:val="18"/>
          <w:lang w:bidi="ru-RU"/>
        </w:rPr>
        <w:t xml:space="preserve">3. </w:t>
      </w:r>
      <w:r w:rsidR="006C5CEE" w:rsidRPr="003E678E">
        <w:rPr>
          <w:color w:val="000000"/>
          <w:sz w:val="18"/>
          <w:szCs w:val="18"/>
          <w:lang w:bidi="ru-RU"/>
        </w:rPr>
        <w:t>Рекомендовать начальнику ОМВД России по Чаинскому району УМВД России по Томской области:</w:t>
      </w:r>
    </w:p>
    <w:p w:rsidR="003E678E" w:rsidRDefault="003E678E" w:rsidP="007235BE">
      <w:pPr>
        <w:pStyle w:val="2e"/>
        <w:shd w:val="clear" w:color="auto" w:fill="auto"/>
        <w:tabs>
          <w:tab w:val="left" w:pos="774"/>
        </w:tabs>
        <w:spacing w:line="240" w:lineRule="auto"/>
        <w:ind w:left="-284" w:firstLine="426"/>
        <w:jc w:val="both"/>
        <w:rPr>
          <w:color w:val="000000"/>
          <w:sz w:val="18"/>
          <w:szCs w:val="18"/>
          <w:lang w:bidi="ru-RU"/>
        </w:rPr>
      </w:pPr>
      <w:r>
        <w:rPr>
          <w:color w:val="000000"/>
          <w:sz w:val="18"/>
          <w:szCs w:val="18"/>
          <w:lang w:bidi="ru-RU"/>
        </w:rPr>
        <w:t>3.1.</w:t>
      </w:r>
      <w:r w:rsidR="006C5CEE" w:rsidRPr="003E678E">
        <w:rPr>
          <w:color w:val="000000"/>
          <w:sz w:val="18"/>
          <w:szCs w:val="18"/>
          <w:lang w:bidi="ru-RU"/>
        </w:rPr>
        <w:t xml:space="preserve"> Произвести корректировку планов охраны общественного порядка при проведении аварийно-спасательных, аварийно-восстановительных и других неотложных работ при возникновении чрезвычайных ситуаций, проведении эвакуационных мероприятий.</w:t>
      </w:r>
    </w:p>
    <w:p w:rsidR="003E678E" w:rsidRDefault="003E678E" w:rsidP="007235BE">
      <w:pPr>
        <w:pStyle w:val="2e"/>
        <w:shd w:val="clear" w:color="auto" w:fill="auto"/>
        <w:tabs>
          <w:tab w:val="left" w:pos="774"/>
        </w:tabs>
        <w:spacing w:line="240" w:lineRule="auto"/>
        <w:ind w:left="-284" w:firstLine="426"/>
        <w:jc w:val="both"/>
        <w:rPr>
          <w:color w:val="000000"/>
          <w:sz w:val="18"/>
          <w:szCs w:val="18"/>
          <w:lang w:bidi="ru-RU"/>
        </w:rPr>
      </w:pPr>
      <w:r>
        <w:rPr>
          <w:color w:val="000000"/>
          <w:sz w:val="18"/>
          <w:szCs w:val="18"/>
          <w:lang w:bidi="ru-RU"/>
        </w:rPr>
        <w:t xml:space="preserve">3.2. </w:t>
      </w:r>
      <w:r w:rsidR="006C5CEE" w:rsidRPr="003E678E">
        <w:rPr>
          <w:color w:val="000000"/>
          <w:sz w:val="18"/>
          <w:szCs w:val="18"/>
          <w:lang w:bidi="ru-RU"/>
        </w:rPr>
        <w:t>Уточнить состав сил и средств, привлекаемых к охране общественного порядка при возникновении чрезвычайных ситуаций.</w:t>
      </w:r>
    </w:p>
    <w:p w:rsidR="003E678E" w:rsidRDefault="003E678E" w:rsidP="007235BE">
      <w:pPr>
        <w:pStyle w:val="2e"/>
        <w:shd w:val="clear" w:color="auto" w:fill="auto"/>
        <w:tabs>
          <w:tab w:val="left" w:pos="774"/>
        </w:tabs>
        <w:spacing w:line="240" w:lineRule="auto"/>
        <w:ind w:left="-284" w:firstLine="426"/>
        <w:jc w:val="both"/>
        <w:rPr>
          <w:color w:val="000000"/>
          <w:sz w:val="18"/>
          <w:szCs w:val="18"/>
          <w:lang w:bidi="ru-RU"/>
        </w:rPr>
      </w:pPr>
      <w:r>
        <w:rPr>
          <w:color w:val="000000"/>
          <w:sz w:val="18"/>
          <w:szCs w:val="18"/>
          <w:lang w:bidi="ru-RU"/>
        </w:rPr>
        <w:t xml:space="preserve">3.3. </w:t>
      </w:r>
      <w:r w:rsidR="006C5CEE" w:rsidRPr="003E678E">
        <w:rPr>
          <w:color w:val="000000"/>
          <w:sz w:val="18"/>
          <w:szCs w:val="18"/>
          <w:lang w:bidi="ru-RU"/>
        </w:rPr>
        <w:t>При введении в установленном порядке запретов и ограничений в период высокой пожарной опасности обеспечивать: запрет на посещение гражданами лесов и въезд в них транспортных средств, правовой режим и правопорядок в зонах ликвидации чрезвычайных ситуаций, вызванных природными пожарами; административное пресечение правонарушений.</w:t>
      </w:r>
    </w:p>
    <w:p w:rsidR="003E678E" w:rsidRDefault="003E678E" w:rsidP="007235BE">
      <w:pPr>
        <w:pStyle w:val="2e"/>
        <w:shd w:val="clear" w:color="auto" w:fill="auto"/>
        <w:tabs>
          <w:tab w:val="left" w:pos="774"/>
        </w:tabs>
        <w:spacing w:line="240" w:lineRule="auto"/>
        <w:ind w:left="-284" w:firstLine="426"/>
        <w:jc w:val="both"/>
        <w:rPr>
          <w:color w:val="000000"/>
          <w:sz w:val="18"/>
          <w:szCs w:val="18"/>
          <w:lang w:bidi="ru-RU"/>
        </w:rPr>
      </w:pPr>
      <w:r>
        <w:rPr>
          <w:color w:val="000000"/>
          <w:sz w:val="18"/>
          <w:szCs w:val="18"/>
          <w:lang w:bidi="ru-RU"/>
        </w:rPr>
        <w:t xml:space="preserve">4 </w:t>
      </w:r>
      <w:r w:rsidR="006C5CEE" w:rsidRPr="003E678E">
        <w:rPr>
          <w:color w:val="000000"/>
          <w:sz w:val="18"/>
          <w:szCs w:val="18"/>
          <w:lang w:bidi="ru-RU"/>
        </w:rPr>
        <w:t>Рекомендовать начальнику 26 пожарно-спасательной части 3 пожарно-спасательного отряда ФПС ГПС Главного управления МЧС России:</w:t>
      </w:r>
    </w:p>
    <w:p w:rsidR="003E678E" w:rsidRDefault="006C5CEE" w:rsidP="007235BE">
      <w:pPr>
        <w:pStyle w:val="2e"/>
        <w:shd w:val="clear" w:color="auto" w:fill="auto"/>
        <w:tabs>
          <w:tab w:val="left" w:pos="774"/>
        </w:tabs>
        <w:spacing w:line="240" w:lineRule="auto"/>
        <w:ind w:left="-284" w:firstLine="426"/>
        <w:jc w:val="both"/>
        <w:rPr>
          <w:color w:val="000000"/>
          <w:sz w:val="18"/>
          <w:szCs w:val="18"/>
          <w:lang w:bidi="ru-RU"/>
        </w:rPr>
      </w:pPr>
      <w:r w:rsidRPr="003E678E">
        <w:rPr>
          <w:color w:val="000000"/>
          <w:sz w:val="18"/>
          <w:szCs w:val="18"/>
          <w:lang w:bidi="ru-RU"/>
        </w:rPr>
        <w:t>4.1. Во взаимодействии с органами МВД и органами местного самоуправления организовать контроль за исполнением руководителями организаций и гражданами правил пожарной безопасности.</w:t>
      </w:r>
    </w:p>
    <w:p w:rsidR="003E678E" w:rsidRDefault="003E678E" w:rsidP="007235BE">
      <w:pPr>
        <w:pStyle w:val="2e"/>
        <w:shd w:val="clear" w:color="auto" w:fill="auto"/>
        <w:tabs>
          <w:tab w:val="left" w:pos="774"/>
        </w:tabs>
        <w:spacing w:line="240" w:lineRule="auto"/>
        <w:ind w:left="-284" w:firstLine="426"/>
        <w:jc w:val="both"/>
        <w:rPr>
          <w:color w:val="000000"/>
          <w:sz w:val="18"/>
          <w:szCs w:val="18"/>
          <w:lang w:bidi="ru-RU"/>
        </w:rPr>
      </w:pPr>
      <w:r>
        <w:rPr>
          <w:color w:val="000000"/>
          <w:sz w:val="18"/>
          <w:szCs w:val="18"/>
          <w:lang w:bidi="ru-RU"/>
        </w:rPr>
        <w:t xml:space="preserve">5. </w:t>
      </w:r>
      <w:r w:rsidR="006C5CEE" w:rsidRPr="003E678E">
        <w:rPr>
          <w:color w:val="000000"/>
          <w:sz w:val="18"/>
          <w:szCs w:val="18"/>
          <w:lang w:bidi="ru-RU"/>
        </w:rPr>
        <w:t>Настоящее постановление опубликовать в официальном печатном издании «Официальные ведомости Подгорнского сельского поселения» и разместить на официальном сайте Подгорнского сельского поселения в сети «Интернет».</w:t>
      </w:r>
    </w:p>
    <w:p w:rsidR="006C5CEE" w:rsidRPr="003E678E" w:rsidRDefault="003E678E" w:rsidP="007235BE">
      <w:pPr>
        <w:pStyle w:val="2e"/>
        <w:shd w:val="clear" w:color="auto" w:fill="auto"/>
        <w:tabs>
          <w:tab w:val="left" w:pos="774"/>
        </w:tabs>
        <w:spacing w:line="240" w:lineRule="auto"/>
        <w:ind w:left="-284" w:firstLine="426"/>
        <w:jc w:val="both"/>
        <w:rPr>
          <w:sz w:val="18"/>
          <w:szCs w:val="18"/>
        </w:rPr>
      </w:pPr>
      <w:r>
        <w:rPr>
          <w:color w:val="000000"/>
          <w:sz w:val="18"/>
          <w:szCs w:val="18"/>
          <w:lang w:bidi="ru-RU"/>
        </w:rPr>
        <w:t xml:space="preserve">6. </w:t>
      </w:r>
      <w:r w:rsidR="006C5CEE" w:rsidRPr="003E678E">
        <w:rPr>
          <w:color w:val="000000"/>
          <w:sz w:val="18"/>
          <w:szCs w:val="18"/>
          <w:lang w:bidi="ru-RU"/>
        </w:rPr>
        <w:t>Контроль над исполне</w:t>
      </w:r>
      <w:r w:rsidR="006C5CEE" w:rsidRPr="003E678E">
        <w:rPr>
          <w:sz w:val="18"/>
          <w:szCs w:val="18"/>
        </w:rPr>
        <w:t>нием настоящего постановления</w:t>
      </w:r>
      <w:r w:rsidR="006C5CEE" w:rsidRPr="003E678E">
        <w:rPr>
          <w:color w:val="000000"/>
          <w:sz w:val="18"/>
          <w:szCs w:val="18"/>
          <w:lang w:bidi="ru-RU"/>
        </w:rPr>
        <w:t xml:space="preserve"> оставляю за собой.</w:t>
      </w:r>
    </w:p>
    <w:p w:rsidR="003E678E" w:rsidRDefault="003E678E" w:rsidP="003E678E">
      <w:pPr>
        <w:pStyle w:val="2e"/>
        <w:shd w:val="clear" w:color="auto" w:fill="auto"/>
        <w:tabs>
          <w:tab w:val="left" w:pos="596"/>
        </w:tabs>
        <w:spacing w:line="274" w:lineRule="exact"/>
        <w:ind w:firstLine="426"/>
        <w:jc w:val="both"/>
        <w:rPr>
          <w:color w:val="000000"/>
          <w:sz w:val="18"/>
          <w:szCs w:val="18"/>
          <w:lang w:bidi="ru-RU"/>
        </w:rPr>
      </w:pPr>
    </w:p>
    <w:p w:rsidR="006C5CEE" w:rsidRPr="003E678E" w:rsidRDefault="006C5CEE" w:rsidP="003E678E">
      <w:pPr>
        <w:pStyle w:val="2e"/>
        <w:shd w:val="clear" w:color="auto" w:fill="auto"/>
        <w:tabs>
          <w:tab w:val="left" w:pos="596"/>
        </w:tabs>
        <w:spacing w:line="274" w:lineRule="exact"/>
        <w:jc w:val="both"/>
        <w:rPr>
          <w:color w:val="000000"/>
          <w:sz w:val="18"/>
          <w:szCs w:val="18"/>
          <w:lang w:bidi="ru-RU"/>
        </w:rPr>
      </w:pPr>
      <w:r w:rsidRPr="003E678E">
        <w:rPr>
          <w:color w:val="000000"/>
          <w:sz w:val="18"/>
          <w:szCs w:val="18"/>
          <w:lang w:bidi="ru-RU"/>
        </w:rPr>
        <w:t>И.о. Главы Подгорнского сельского поселения                                                                                  Е.А. Егоров</w:t>
      </w:r>
    </w:p>
    <w:p w:rsidR="006C5CEE" w:rsidRPr="003E678E" w:rsidRDefault="006C5CEE" w:rsidP="003E678E">
      <w:pPr>
        <w:ind w:firstLine="426"/>
        <w:rPr>
          <w:color w:val="000000"/>
          <w:sz w:val="18"/>
          <w:szCs w:val="18"/>
          <w:lang w:bidi="ru-RU"/>
        </w:rPr>
      </w:pPr>
    </w:p>
    <w:p w:rsidR="006C5CEE" w:rsidRPr="003E678E" w:rsidRDefault="006C5CEE" w:rsidP="006C5CEE">
      <w:pPr>
        <w:pStyle w:val="2e"/>
        <w:shd w:val="clear" w:color="auto" w:fill="auto"/>
        <w:tabs>
          <w:tab w:val="left" w:pos="596"/>
        </w:tabs>
        <w:spacing w:line="274" w:lineRule="exact"/>
        <w:jc w:val="right"/>
        <w:rPr>
          <w:color w:val="000000"/>
          <w:sz w:val="18"/>
          <w:szCs w:val="18"/>
          <w:lang w:bidi="ru-RU"/>
        </w:rPr>
      </w:pPr>
      <w:r w:rsidRPr="003E678E">
        <w:rPr>
          <w:color w:val="000000"/>
          <w:sz w:val="18"/>
          <w:szCs w:val="18"/>
          <w:lang w:bidi="ru-RU"/>
        </w:rPr>
        <w:t xml:space="preserve">                                                                                                                                          Приложение № 1</w:t>
      </w:r>
    </w:p>
    <w:p w:rsidR="006C5CEE" w:rsidRPr="003E678E" w:rsidRDefault="006C5CEE" w:rsidP="006C5CEE">
      <w:pPr>
        <w:pStyle w:val="2e"/>
        <w:shd w:val="clear" w:color="auto" w:fill="auto"/>
        <w:tabs>
          <w:tab w:val="left" w:pos="596"/>
        </w:tabs>
        <w:spacing w:line="274" w:lineRule="exact"/>
        <w:jc w:val="right"/>
        <w:rPr>
          <w:color w:val="000000"/>
          <w:sz w:val="18"/>
          <w:szCs w:val="18"/>
          <w:lang w:bidi="ru-RU"/>
        </w:rPr>
      </w:pPr>
      <w:r w:rsidRPr="003E678E">
        <w:rPr>
          <w:color w:val="000000"/>
          <w:sz w:val="18"/>
          <w:szCs w:val="18"/>
          <w:lang w:bidi="ru-RU"/>
        </w:rPr>
        <w:lastRenderedPageBreak/>
        <w:t xml:space="preserve"> к постановлению Администрации</w:t>
      </w:r>
    </w:p>
    <w:p w:rsidR="006C5CEE" w:rsidRPr="003E678E" w:rsidRDefault="006C5CEE" w:rsidP="006C5CEE">
      <w:pPr>
        <w:pStyle w:val="2e"/>
        <w:shd w:val="clear" w:color="auto" w:fill="auto"/>
        <w:tabs>
          <w:tab w:val="left" w:pos="596"/>
        </w:tabs>
        <w:spacing w:line="274" w:lineRule="exact"/>
        <w:jc w:val="right"/>
        <w:rPr>
          <w:color w:val="000000"/>
          <w:sz w:val="18"/>
          <w:szCs w:val="18"/>
          <w:lang w:bidi="ru-RU"/>
        </w:rPr>
      </w:pPr>
      <w:r w:rsidRPr="003E678E">
        <w:rPr>
          <w:color w:val="000000"/>
          <w:sz w:val="18"/>
          <w:szCs w:val="18"/>
          <w:lang w:bidi="ru-RU"/>
        </w:rPr>
        <w:t xml:space="preserve"> Подгорнского сельского поселения </w:t>
      </w:r>
    </w:p>
    <w:p w:rsidR="006C5CEE" w:rsidRPr="003E678E" w:rsidRDefault="006C5CEE" w:rsidP="006C5CEE">
      <w:pPr>
        <w:pStyle w:val="2e"/>
        <w:shd w:val="clear" w:color="auto" w:fill="auto"/>
        <w:tabs>
          <w:tab w:val="left" w:pos="596"/>
        </w:tabs>
        <w:spacing w:line="274" w:lineRule="exact"/>
        <w:jc w:val="right"/>
        <w:rPr>
          <w:color w:val="000000"/>
          <w:sz w:val="18"/>
          <w:szCs w:val="18"/>
          <w:lang w:bidi="ru-RU"/>
        </w:rPr>
      </w:pPr>
      <w:r w:rsidRPr="003E678E">
        <w:rPr>
          <w:color w:val="000000"/>
          <w:sz w:val="18"/>
          <w:szCs w:val="18"/>
          <w:lang w:bidi="ru-RU"/>
        </w:rPr>
        <w:t>от 20 марта 2023 года № 45</w:t>
      </w:r>
    </w:p>
    <w:p w:rsidR="006C5CEE" w:rsidRPr="007235BE" w:rsidRDefault="006C5CEE" w:rsidP="007235BE">
      <w:pPr>
        <w:pStyle w:val="47"/>
        <w:shd w:val="clear" w:color="auto" w:fill="auto"/>
        <w:spacing w:before="0" w:line="240" w:lineRule="auto"/>
        <w:ind w:right="180"/>
        <w:rPr>
          <w:color w:val="000000"/>
          <w:sz w:val="18"/>
          <w:szCs w:val="18"/>
          <w:lang w:bidi="ru-RU"/>
        </w:rPr>
      </w:pPr>
      <w:r w:rsidRPr="007235BE">
        <w:rPr>
          <w:color w:val="000000"/>
          <w:sz w:val="18"/>
          <w:szCs w:val="18"/>
          <w:lang w:bidi="ru-RU"/>
        </w:rPr>
        <w:t>План по проведению организационно-технических и превентивных мероприятий</w:t>
      </w:r>
      <w:r w:rsidRPr="007235BE">
        <w:rPr>
          <w:color w:val="000000"/>
          <w:sz w:val="18"/>
          <w:szCs w:val="18"/>
          <w:lang w:bidi="ru-RU"/>
        </w:rPr>
        <w:br/>
        <w:t>по защите населения и территории Муниципального образования</w:t>
      </w:r>
      <w:r w:rsidRPr="007235BE">
        <w:rPr>
          <w:color w:val="000000"/>
          <w:sz w:val="18"/>
          <w:szCs w:val="18"/>
          <w:lang w:bidi="ru-RU"/>
        </w:rPr>
        <w:br/>
        <w:t>«Подгорнское сельское поселение» от природных пожаров в 2023 году</w:t>
      </w:r>
    </w:p>
    <w:tbl>
      <w:tblPr>
        <w:tblStyle w:val="af1"/>
        <w:tblW w:w="0" w:type="auto"/>
        <w:tblInd w:w="-147" w:type="dxa"/>
        <w:tblLook w:val="04A0" w:firstRow="1" w:lastRow="0" w:firstColumn="1" w:lastColumn="0" w:noHBand="0" w:noVBand="1"/>
      </w:tblPr>
      <w:tblGrid>
        <w:gridCol w:w="796"/>
        <w:gridCol w:w="4621"/>
        <w:gridCol w:w="1974"/>
        <w:gridCol w:w="2244"/>
      </w:tblGrid>
      <w:tr w:rsidR="006C5CEE" w:rsidRPr="007235BE" w:rsidTr="00AE6337">
        <w:tc>
          <w:tcPr>
            <w:tcW w:w="796" w:type="dxa"/>
          </w:tcPr>
          <w:p w:rsidR="006C5CEE" w:rsidRPr="007235BE" w:rsidRDefault="006C5CEE" w:rsidP="007235BE">
            <w:pPr>
              <w:pStyle w:val="47"/>
              <w:shd w:val="clear" w:color="auto" w:fill="auto"/>
              <w:spacing w:before="0" w:line="240" w:lineRule="auto"/>
              <w:ind w:right="180"/>
              <w:rPr>
                <w:sz w:val="18"/>
                <w:szCs w:val="18"/>
              </w:rPr>
            </w:pPr>
            <w:r w:rsidRPr="007235BE">
              <w:rPr>
                <w:sz w:val="18"/>
                <w:szCs w:val="18"/>
              </w:rPr>
              <w:t>№</w:t>
            </w:r>
          </w:p>
          <w:p w:rsidR="006C5CEE" w:rsidRPr="007235BE" w:rsidRDefault="006C5CEE" w:rsidP="007235BE">
            <w:pPr>
              <w:pStyle w:val="47"/>
              <w:shd w:val="clear" w:color="auto" w:fill="auto"/>
              <w:spacing w:before="0" w:line="240" w:lineRule="auto"/>
              <w:ind w:right="180"/>
              <w:rPr>
                <w:sz w:val="18"/>
                <w:szCs w:val="18"/>
              </w:rPr>
            </w:pPr>
            <w:r w:rsidRPr="007235BE">
              <w:rPr>
                <w:sz w:val="18"/>
                <w:szCs w:val="18"/>
              </w:rPr>
              <w:t>п/п</w:t>
            </w:r>
          </w:p>
        </w:tc>
        <w:tc>
          <w:tcPr>
            <w:tcW w:w="4621" w:type="dxa"/>
          </w:tcPr>
          <w:p w:rsidR="006C5CEE" w:rsidRPr="007235BE" w:rsidRDefault="006C5CEE" w:rsidP="007235BE">
            <w:pPr>
              <w:pStyle w:val="47"/>
              <w:shd w:val="clear" w:color="auto" w:fill="auto"/>
              <w:spacing w:before="0" w:line="240" w:lineRule="auto"/>
              <w:ind w:right="180"/>
              <w:rPr>
                <w:sz w:val="18"/>
                <w:szCs w:val="18"/>
              </w:rPr>
            </w:pPr>
            <w:r w:rsidRPr="007235BE">
              <w:rPr>
                <w:sz w:val="18"/>
                <w:szCs w:val="18"/>
              </w:rPr>
              <w:t>Наименование мероприятия</w:t>
            </w:r>
          </w:p>
        </w:tc>
        <w:tc>
          <w:tcPr>
            <w:tcW w:w="1974" w:type="dxa"/>
          </w:tcPr>
          <w:p w:rsidR="006C5CEE" w:rsidRPr="007235BE" w:rsidRDefault="006C5CEE" w:rsidP="007235BE">
            <w:pPr>
              <w:pStyle w:val="47"/>
              <w:shd w:val="clear" w:color="auto" w:fill="auto"/>
              <w:spacing w:before="0" w:line="240" w:lineRule="auto"/>
              <w:ind w:right="180"/>
              <w:rPr>
                <w:sz w:val="18"/>
                <w:szCs w:val="18"/>
              </w:rPr>
            </w:pPr>
            <w:r w:rsidRPr="007235BE">
              <w:rPr>
                <w:sz w:val="18"/>
                <w:szCs w:val="18"/>
              </w:rPr>
              <w:t>Срок</w:t>
            </w:r>
          </w:p>
          <w:p w:rsidR="006C5CEE" w:rsidRPr="007235BE" w:rsidRDefault="006C5CEE" w:rsidP="007235BE">
            <w:pPr>
              <w:pStyle w:val="47"/>
              <w:shd w:val="clear" w:color="auto" w:fill="auto"/>
              <w:spacing w:before="0" w:line="240" w:lineRule="auto"/>
              <w:ind w:right="180"/>
              <w:rPr>
                <w:sz w:val="18"/>
                <w:szCs w:val="18"/>
              </w:rPr>
            </w:pPr>
            <w:r w:rsidRPr="007235BE">
              <w:rPr>
                <w:sz w:val="18"/>
                <w:szCs w:val="18"/>
              </w:rPr>
              <w:t>исполнения</w:t>
            </w:r>
          </w:p>
        </w:tc>
        <w:tc>
          <w:tcPr>
            <w:tcW w:w="2244" w:type="dxa"/>
          </w:tcPr>
          <w:p w:rsidR="006C5CEE" w:rsidRPr="007235BE" w:rsidRDefault="006C5CEE" w:rsidP="007235BE">
            <w:pPr>
              <w:pStyle w:val="47"/>
              <w:shd w:val="clear" w:color="auto" w:fill="auto"/>
              <w:spacing w:before="0" w:line="240" w:lineRule="auto"/>
              <w:ind w:right="180"/>
              <w:rPr>
                <w:sz w:val="18"/>
                <w:szCs w:val="18"/>
              </w:rPr>
            </w:pPr>
            <w:r w:rsidRPr="007235BE">
              <w:rPr>
                <w:sz w:val="18"/>
                <w:szCs w:val="18"/>
              </w:rPr>
              <w:t>Ответственные лица</w:t>
            </w:r>
          </w:p>
        </w:tc>
      </w:tr>
      <w:tr w:rsidR="006C5CEE" w:rsidRPr="007235BE" w:rsidTr="00AE6337">
        <w:trPr>
          <w:trHeight w:val="1386"/>
        </w:trPr>
        <w:tc>
          <w:tcPr>
            <w:tcW w:w="796" w:type="dxa"/>
          </w:tcPr>
          <w:p w:rsidR="006C5CEE" w:rsidRPr="007235BE" w:rsidRDefault="006C5CEE" w:rsidP="007235BE">
            <w:pPr>
              <w:pStyle w:val="47"/>
              <w:shd w:val="clear" w:color="auto" w:fill="auto"/>
              <w:spacing w:before="0" w:line="240" w:lineRule="auto"/>
              <w:ind w:right="180"/>
              <w:rPr>
                <w:b w:val="0"/>
                <w:bCs w:val="0"/>
                <w:sz w:val="18"/>
                <w:szCs w:val="18"/>
              </w:rPr>
            </w:pPr>
            <w:r w:rsidRPr="007235BE">
              <w:rPr>
                <w:b w:val="0"/>
                <w:bCs w:val="0"/>
                <w:sz w:val="18"/>
                <w:szCs w:val="18"/>
              </w:rPr>
              <w:t>1.</w:t>
            </w:r>
          </w:p>
        </w:tc>
        <w:tc>
          <w:tcPr>
            <w:tcW w:w="4621"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Провести инвентаризацию средств звукового оповещения граждан, обеспечить их работоспособность, уточнить схемы и порядок телефонного обзвона и подворового обхода оповещения населения</w:t>
            </w:r>
          </w:p>
        </w:tc>
        <w:tc>
          <w:tcPr>
            <w:tcW w:w="1974" w:type="dxa"/>
          </w:tcPr>
          <w:p w:rsidR="006C5CEE" w:rsidRPr="007235BE" w:rsidRDefault="006C5CEE" w:rsidP="007235BE">
            <w:pPr>
              <w:pStyle w:val="47"/>
              <w:shd w:val="clear" w:color="auto" w:fill="auto"/>
              <w:spacing w:before="0" w:line="240" w:lineRule="auto"/>
              <w:ind w:right="180"/>
              <w:rPr>
                <w:b w:val="0"/>
                <w:sz w:val="18"/>
                <w:szCs w:val="18"/>
              </w:rPr>
            </w:pPr>
            <w:r w:rsidRPr="007235BE">
              <w:rPr>
                <w:b w:val="0"/>
                <w:sz w:val="18"/>
                <w:szCs w:val="18"/>
              </w:rPr>
              <w:t>до 01 мая</w:t>
            </w:r>
          </w:p>
        </w:tc>
        <w:tc>
          <w:tcPr>
            <w:tcW w:w="2244"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Глава поселения, администраторы</w:t>
            </w:r>
          </w:p>
        </w:tc>
      </w:tr>
      <w:tr w:rsidR="006C5CEE" w:rsidRPr="007235BE" w:rsidTr="00AE6337">
        <w:tc>
          <w:tcPr>
            <w:tcW w:w="796" w:type="dxa"/>
          </w:tcPr>
          <w:p w:rsidR="006C5CEE" w:rsidRPr="007235BE" w:rsidRDefault="006C5CEE" w:rsidP="007235BE">
            <w:pPr>
              <w:pStyle w:val="47"/>
              <w:shd w:val="clear" w:color="auto" w:fill="auto"/>
              <w:spacing w:before="0" w:line="240" w:lineRule="auto"/>
              <w:ind w:right="180"/>
              <w:rPr>
                <w:b w:val="0"/>
                <w:bCs w:val="0"/>
                <w:sz w:val="18"/>
                <w:szCs w:val="18"/>
              </w:rPr>
            </w:pPr>
            <w:r w:rsidRPr="007235BE">
              <w:rPr>
                <w:b w:val="0"/>
                <w:bCs w:val="0"/>
                <w:sz w:val="18"/>
                <w:szCs w:val="18"/>
              </w:rPr>
              <w:t>2.</w:t>
            </w:r>
          </w:p>
        </w:tc>
        <w:tc>
          <w:tcPr>
            <w:tcW w:w="4621"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Произвести инвентаризацию мест пожарного водоснабжения, обеспечить их работоспособность и беспрепятственный доступ к ним пожарной техники</w:t>
            </w:r>
          </w:p>
        </w:tc>
        <w:tc>
          <w:tcPr>
            <w:tcW w:w="1974" w:type="dxa"/>
          </w:tcPr>
          <w:p w:rsidR="006C5CEE" w:rsidRPr="007235BE" w:rsidRDefault="006C5CEE" w:rsidP="007235BE">
            <w:pPr>
              <w:pStyle w:val="47"/>
              <w:shd w:val="clear" w:color="auto" w:fill="auto"/>
              <w:spacing w:before="0" w:line="240" w:lineRule="auto"/>
              <w:ind w:right="180"/>
              <w:rPr>
                <w:b w:val="0"/>
                <w:sz w:val="18"/>
                <w:szCs w:val="18"/>
              </w:rPr>
            </w:pPr>
            <w:r w:rsidRPr="007235BE">
              <w:rPr>
                <w:b w:val="0"/>
                <w:sz w:val="18"/>
                <w:szCs w:val="18"/>
              </w:rPr>
              <w:t>до 10 мая</w:t>
            </w:r>
          </w:p>
        </w:tc>
        <w:tc>
          <w:tcPr>
            <w:tcW w:w="2244"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 xml:space="preserve">Глава поселения, администраторы, ООО «Водовод-К» </w:t>
            </w:r>
          </w:p>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(по согласованию)</w:t>
            </w:r>
          </w:p>
        </w:tc>
      </w:tr>
      <w:tr w:rsidR="006C5CEE" w:rsidRPr="007235BE" w:rsidTr="00AE6337">
        <w:tc>
          <w:tcPr>
            <w:tcW w:w="796" w:type="dxa"/>
          </w:tcPr>
          <w:p w:rsidR="006C5CEE" w:rsidRPr="007235BE" w:rsidRDefault="006C5CEE" w:rsidP="007235BE">
            <w:pPr>
              <w:pStyle w:val="47"/>
              <w:shd w:val="clear" w:color="auto" w:fill="auto"/>
              <w:spacing w:before="0" w:line="240" w:lineRule="auto"/>
              <w:ind w:right="180"/>
              <w:rPr>
                <w:b w:val="0"/>
                <w:bCs w:val="0"/>
                <w:sz w:val="18"/>
                <w:szCs w:val="18"/>
              </w:rPr>
            </w:pPr>
            <w:r w:rsidRPr="007235BE">
              <w:rPr>
                <w:b w:val="0"/>
                <w:bCs w:val="0"/>
                <w:sz w:val="18"/>
                <w:szCs w:val="18"/>
              </w:rPr>
              <w:t>3.</w:t>
            </w:r>
          </w:p>
        </w:tc>
        <w:tc>
          <w:tcPr>
            <w:tcW w:w="4621"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Произвести инвентаризацию первичных средств пожаротушения (шанцевый инструмент, средства малой механизации, ёмкости для воды), при необходимости восполнить запасы, определить места сосредоточения первичных средств пожаротушения, ответственных за их хранение лиц, порядок использования.</w:t>
            </w:r>
          </w:p>
        </w:tc>
        <w:tc>
          <w:tcPr>
            <w:tcW w:w="1974" w:type="dxa"/>
          </w:tcPr>
          <w:p w:rsidR="006C5CEE" w:rsidRPr="007235BE" w:rsidRDefault="006C5CEE" w:rsidP="007235BE">
            <w:pPr>
              <w:pStyle w:val="47"/>
              <w:shd w:val="clear" w:color="auto" w:fill="auto"/>
              <w:spacing w:before="0" w:line="240" w:lineRule="auto"/>
              <w:ind w:right="180"/>
              <w:rPr>
                <w:b w:val="0"/>
                <w:sz w:val="18"/>
                <w:szCs w:val="18"/>
              </w:rPr>
            </w:pPr>
            <w:r w:rsidRPr="007235BE">
              <w:rPr>
                <w:b w:val="0"/>
                <w:sz w:val="18"/>
                <w:szCs w:val="18"/>
              </w:rPr>
              <w:t>до 01 мая</w:t>
            </w:r>
          </w:p>
        </w:tc>
        <w:tc>
          <w:tcPr>
            <w:tcW w:w="2244" w:type="dxa"/>
          </w:tcPr>
          <w:p w:rsidR="006C5CEE" w:rsidRPr="007235BE" w:rsidRDefault="006C5CEE" w:rsidP="007235BE">
            <w:pPr>
              <w:pStyle w:val="2e"/>
              <w:shd w:val="clear" w:color="auto" w:fill="auto"/>
              <w:spacing w:line="240" w:lineRule="auto"/>
              <w:jc w:val="both"/>
              <w:rPr>
                <w:sz w:val="18"/>
                <w:szCs w:val="18"/>
              </w:rPr>
            </w:pPr>
            <w:r w:rsidRPr="007235BE">
              <w:rPr>
                <w:sz w:val="18"/>
                <w:szCs w:val="18"/>
              </w:rPr>
              <w:t>Заместитель Главы</w:t>
            </w:r>
          </w:p>
          <w:p w:rsidR="006C5CEE" w:rsidRPr="007235BE" w:rsidRDefault="006C5CEE" w:rsidP="007235BE">
            <w:pPr>
              <w:pStyle w:val="2e"/>
              <w:shd w:val="clear" w:color="auto" w:fill="auto"/>
              <w:spacing w:line="240" w:lineRule="auto"/>
              <w:jc w:val="both"/>
              <w:rPr>
                <w:sz w:val="18"/>
                <w:szCs w:val="18"/>
              </w:rPr>
            </w:pPr>
            <w:r w:rsidRPr="007235BE">
              <w:rPr>
                <w:sz w:val="18"/>
                <w:szCs w:val="18"/>
              </w:rPr>
              <w:t>поселения,</w:t>
            </w:r>
          </w:p>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администраторы</w:t>
            </w:r>
          </w:p>
        </w:tc>
      </w:tr>
      <w:tr w:rsidR="006C5CEE" w:rsidRPr="007235BE" w:rsidTr="00AE6337">
        <w:tc>
          <w:tcPr>
            <w:tcW w:w="796" w:type="dxa"/>
          </w:tcPr>
          <w:p w:rsidR="006C5CEE" w:rsidRPr="007235BE" w:rsidRDefault="006C5CEE" w:rsidP="007235BE">
            <w:pPr>
              <w:pStyle w:val="47"/>
              <w:shd w:val="clear" w:color="auto" w:fill="auto"/>
              <w:spacing w:before="0" w:line="240" w:lineRule="auto"/>
              <w:ind w:right="180"/>
              <w:rPr>
                <w:b w:val="0"/>
                <w:bCs w:val="0"/>
                <w:sz w:val="18"/>
                <w:szCs w:val="18"/>
              </w:rPr>
            </w:pPr>
            <w:r w:rsidRPr="007235BE">
              <w:rPr>
                <w:b w:val="0"/>
                <w:bCs w:val="0"/>
                <w:sz w:val="18"/>
                <w:szCs w:val="18"/>
              </w:rPr>
              <w:t>4.</w:t>
            </w:r>
          </w:p>
        </w:tc>
        <w:tc>
          <w:tcPr>
            <w:tcW w:w="4621"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Организовать и осуществить обследование населенных пунктов в целях выявления прилегающих территорий, наиболее опасных в плане распространения с них пламени от возгораний в результате несанкционированных сельскохозяйственных палов и иных ландшафтных пожаров на близкорасположенные постройки населенных пунктов</w:t>
            </w:r>
          </w:p>
        </w:tc>
        <w:tc>
          <w:tcPr>
            <w:tcW w:w="1974" w:type="dxa"/>
          </w:tcPr>
          <w:p w:rsidR="006C5CEE" w:rsidRPr="007235BE" w:rsidRDefault="006C5CEE" w:rsidP="007235BE">
            <w:pPr>
              <w:pStyle w:val="47"/>
              <w:shd w:val="clear" w:color="auto" w:fill="auto"/>
              <w:spacing w:before="0" w:line="240" w:lineRule="auto"/>
              <w:ind w:right="180"/>
              <w:rPr>
                <w:b w:val="0"/>
                <w:sz w:val="18"/>
                <w:szCs w:val="18"/>
              </w:rPr>
            </w:pPr>
            <w:r w:rsidRPr="007235BE">
              <w:rPr>
                <w:b w:val="0"/>
                <w:sz w:val="18"/>
                <w:szCs w:val="18"/>
              </w:rPr>
              <w:t>до 01 мая</w:t>
            </w:r>
          </w:p>
        </w:tc>
        <w:tc>
          <w:tcPr>
            <w:tcW w:w="2244" w:type="dxa"/>
          </w:tcPr>
          <w:p w:rsidR="006C5CEE" w:rsidRPr="007235BE" w:rsidRDefault="006C5CEE" w:rsidP="007235BE">
            <w:pPr>
              <w:pStyle w:val="2e"/>
              <w:shd w:val="clear" w:color="auto" w:fill="auto"/>
              <w:spacing w:line="240" w:lineRule="auto"/>
              <w:jc w:val="both"/>
              <w:rPr>
                <w:sz w:val="18"/>
                <w:szCs w:val="18"/>
              </w:rPr>
            </w:pPr>
            <w:r w:rsidRPr="007235BE">
              <w:rPr>
                <w:sz w:val="18"/>
                <w:szCs w:val="18"/>
              </w:rPr>
              <w:t>Заместитель Главы</w:t>
            </w:r>
          </w:p>
          <w:p w:rsidR="006C5CEE" w:rsidRPr="007235BE" w:rsidRDefault="006C5CEE" w:rsidP="007235BE">
            <w:pPr>
              <w:pStyle w:val="2e"/>
              <w:shd w:val="clear" w:color="auto" w:fill="auto"/>
              <w:spacing w:line="240" w:lineRule="auto"/>
              <w:jc w:val="both"/>
              <w:rPr>
                <w:sz w:val="18"/>
                <w:szCs w:val="18"/>
              </w:rPr>
            </w:pPr>
            <w:r w:rsidRPr="007235BE">
              <w:rPr>
                <w:sz w:val="18"/>
                <w:szCs w:val="18"/>
              </w:rPr>
              <w:t>поселения,</w:t>
            </w:r>
          </w:p>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администраторы</w:t>
            </w:r>
          </w:p>
        </w:tc>
      </w:tr>
      <w:tr w:rsidR="006C5CEE" w:rsidRPr="007235BE" w:rsidTr="00AE6337">
        <w:tc>
          <w:tcPr>
            <w:tcW w:w="796" w:type="dxa"/>
          </w:tcPr>
          <w:p w:rsidR="006C5CEE" w:rsidRPr="007235BE" w:rsidRDefault="006C5CEE" w:rsidP="007235BE">
            <w:pPr>
              <w:pStyle w:val="47"/>
              <w:shd w:val="clear" w:color="auto" w:fill="auto"/>
              <w:spacing w:before="0" w:line="240" w:lineRule="auto"/>
              <w:ind w:right="180"/>
              <w:rPr>
                <w:b w:val="0"/>
                <w:bCs w:val="0"/>
                <w:sz w:val="18"/>
                <w:szCs w:val="18"/>
              </w:rPr>
            </w:pPr>
            <w:r w:rsidRPr="007235BE">
              <w:rPr>
                <w:b w:val="0"/>
                <w:bCs w:val="0"/>
                <w:sz w:val="18"/>
                <w:szCs w:val="18"/>
              </w:rPr>
              <w:t>5.</w:t>
            </w:r>
          </w:p>
        </w:tc>
        <w:tc>
          <w:tcPr>
            <w:tcW w:w="4621"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Организовать информирование населения о проводимых мероприятиях, порядке действия, о строгом выполнении правил пожарной безопасности, о запрете несанкционированного отжига сухой травы и сжигания мусора, а так же ответственности за нарушение правил пожарной безопасности посредством проведения сходов граждан, размещения предупредительных аншлагов, плакатов и иных средств наглядной агитации в общедоступных местах.</w:t>
            </w:r>
          </w:p>
        </w:tc>
        <w:tc>
          <w:tcPr>
            <w:tcW w:w="1974" w:type="dxa"/>
          </w:tcPr>
          <w:p w:rsidR="006C5CEE" w:rsidRPr="007235BE" w:rsidRDefault="006C5CEE" w:rsidP="007235BE">
            <w:pPr>
              <w:pStyle w:val="47"/>
              <w:shd w:val="clear" w:color="auto" w:fill="auto"/>
              <w:spacing w:before="0" w:line="240" w:lineRule="auto"/>
              <w:ind w:right="180"/>
              <w:rPr>
                <w:b w:val="0"/>
                <w:sz w:val="18"/>
                <w:szCs w:val="18"/>
              </w:rPr>
            </w:pPr>
            <w:r w:rsidRPr="007235BE">
              <w:rPr>
                <w:b w:val="0"/>
                <w:sz w:val="18"/>
                <w:szCs w:val="18"/>
              </w:rPr>
              <w:t>до 15 мая</w:t>
            </w:r>
          </w:p>
        </w:tc>
        <w:tc>
          <w:tcPr>
            <w:tcW w:w="2244"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Глава поселения, Управляющий делами, администраторы</w:t>
            </w:r>
          </w:p>
        </w:tc>
      </w:tr>
      <w:tr w:rsidR="006C5CEE" w:rsidRPr="007235BE" w:rsidTr="00AE6337">
        <w:tc>
          <w:tcPr>
            <w:tcW w:w="796" w:type="dxa"/>
          </w:tcPr>
          <w:p w:rsidR="006C5CEE" w:rsidRPr="007235BE" w:rsidRDefault="006C5CEE" w:rsidP="007235BE">
            <w:pPr>
              <w:pStyle w:val="47"/>
              <w:shd w:val="clear" w:color="auto" w:fill="auto"/>
              <w:spacing w:before="0" w:line="240" w:lineRule="auto"/>
              <w:ind w:right="180"/>
              <w:rPr>
                <w:b w:val="0"/>
                <w:bCs w:val="0"/>
                <w:sz w:val="18"/>
                <w:szCs w:val="18"/>
              </w:rPr>
            </w:pPr>
            <w:r w:rsidRPr="007235BE">
              <w:rPr>
                <w:b w:val="0"/>
                <w:bCs w:val="0"/>
                <w:sz w:val="18"/>
                <w:szCs w:val="18"/>
              </w:rPr>
              <w:t>6.</w:t>
            </w:r>
          </w:p>
        </w:tc>
        <w:tc>
          <w:tcPr>
            <w:tcW w:w="4621"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Активизировать разъяснительную работу с населением по очистке придомовых территорий от пожароопасного мусора и очистке территории Подгорнского сельского поселения от заброшенных пожароопасных строений.</w:t>
            </w:r>
          </w:p>
        </w:tc>
        <w:tc>
          <w:tcPr>
            <w:tcW w:w="1974" w:type="dxa"/>
          </w:tcPr>
          <w:p w:rsidR="006C5CEE" w:rsidRPr="007235BE" w:rsidRDefault="006C5CEE" w:rsidP="007235BE">
            <w:pPr>
              <w:pStyle w:val="47"/>
              <w:shd w:val="clear" w:color="auto" w:fill="auto"/>
              <w:spacing w:before="0" w:line="240" w:lineRule="auto"/>
              <w:ind w:right="180"/>
              <w:rPr>
                <w:b w:val="0"/>
                <w:sz w:val="18"/>
                <w:szCs w:val="18"/>
              </w:rPr>
            </w:pPr>
            <w:r w:rsidRPr="007235BE">
              <w:rPr>
                <w:b w:val="0"/>
                <w:sz w:val="18"/>
                <w:szCs w:val="18"/>
              </w:rPr>
              <w:t>в течение пожароопасного сезона</w:t>
            </w:r>
          </w:p>
        </w:tc>
        <w:tc>
          <w:tcPr>
            <w:tcW w:w="2244"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Администраторы</w:t>
            </w:r>
          </w:p>
        </w:tc>
      </w:tr>
      <w:tr w:rsidR="006C5CEE" w:rsidRPr="007235BE" w:rsidTr="00AE6337">
        <w:tc>
          <w:tcPr>
            <w:tcW w:w="796" w:type="dxa"/>
          </w:tcPr>
          <w:p w:rsidR="006C5CEE" w:rsidRPr="007235BE" w:rsidRDefault="006C5CEE" w:rsidP="007235BE">
            <w:pPr>
              <w:pStyle w:val="47"/>
              <w:shd w:val="clear" w:color="auto" w:fill="auto"/>
              <w:spacing w:before="0" w:line="240" w:lineRule="auto"/>
              <w:ind w:right="180"/>
              <w:rPr>
                <w:b w:val="0"/>
                <w:bCs w:val="0"/>
                <w:sz w:val="18"/>
                <w:szCs w:val="18"/>
              </w:rPr>
            </w:pPr>
            <w:r w:rsidRPr="007235BE">
              <w:rPr>
                <w:b w:val="0"/>
                <w:bCs w:val="0"/>
                <w:sz w:val="18"/>
                <w:szCs w:val="18"/>
              </w:rPr>
              <w:t>7.</w:t>
            </w:r>
          </w:p>
        </w:tc>
        <w:tc>
          <w:tcPr>
            <w:tcW w:w="4621"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Откорректировать список граждан по всем населённым пунктам Подгорнского поселения (количество эвакуируемого населения), определить численность маломобильных категорий граждан (дети, пожилые люди, инвалиды)</w:t>
            </w:r>
          </w:p>
        </w:tc>
        <w:tc>
          <w:tcPr>
            <w:tcW w:w="1974" w:type="dxa"/>
          </w:tcPr>
          <w:p w:rsidR="006C5CEE" w:rsidRPr="007235BE" w:rsidRDefault="006C5CEE" w:rsidP="007235BE">
            <w:pPr>
              <w:pStyle w:val="47"/>
              <w:shd w:val="clear" w:color="auto" w:fill="auto"/>
              <w:spacing w:before="0" w:line="240" w:lineRule="auto"/>
              <w:ind w:right="180"/>
              <w:rPr>
                <w:b w:val="0"/>
                <w:sz w:val="18"/>
                <w:szCs w:val="18"/>
              </w:rPr>
            </w:pPr>
            <w:r w:rsidRPr="007235BE">
              <w:rPr>
                <w:b w:val="0"/>
                <w:sz w:val="18"/>
                <w:szCs w:val="18"/>
              </w:rPr>
              <w:t>до 15 мая</w:t>
            </w:r>
          </w:p>
        </w:tc>
        <w:tc>
          <w:tcPr>
            <w:tcW w:w="2244" w:type="dxa"/>
          </w:tcPr>
          <w:p w:rsidR="006C5CEE" w:rsidRPr="007235BE" w:rsidRDefault="006C5CEE" w:rsidP="007235BE">
            <w:pPr>
              <w:pStyle w:val="47"/>
              <w:shd w:val="clear" w:color="auto" w:fill="auto"/>
              <w:spacing w:before="0" w:line="240" w:lineRule="auto"/>
              <w:ind w:right="180"/>
              <w:jc w:val="left"/>
              <w:rPr>
                <w:b w:val="0"/>
                <w:sz w:val="18"/>
                <w:szCs w:val="18"/>
              </w:rPr>
            </w:pPr>
            <w:r w:rsidRPr="007235BE">
              <w:rPr>
                <w:b w:val="0"/>
                <w:sz w:val="18"/>
                <w:szCs w:val="18"/>
              </w:rPr>
              <w:t>Специалист Андронникова Е.С., Администраторы</w:t>
            </w:r>
          </w:p>
        </w:tc>
      </w:tr>
      <w:tr w:rsidR="006C5CEE" w:rsidRPr="007235BE" w:rsidTr="00AE6337">
        <w:tc>
          <w:tcPr>
            <w:tcW w:w="796" w:type="dxa"/>
          </w:tcPr>
          <w:p w:rsidR="006C5CEE" w:rsidRPr="007235BE" w:rsidRDefault="006C5CEE" w:rsidP="007235BE">
            <w:pPr>
              <w:pStyle w:val="47"/>
              <w:shd w:val="clear" w:color="auto" w:fill="auto"/>
              <w:spacing w:before="0" w:line="240" w:lineRule="auto"/>
              <w:ind w:right="180"/>
              <w:rPr>
                <w:b w:val="0"/>
                <w:bCs w:val="0"/>
                <w:sz w:val="18"/>
                <w:szCs w:val="18"/>
              </w:rPr>
            </w:pPr>
            <w:r w:rsidRPr="007235BE">
              <w:rPr>
                <w:b w:val="0"/>
                <w:bCs w:val="0"/>
                <w:sz w:val="18"/>
                <w:szCs w:val="18"/>
              </w:rPr>
              <w:t>8.</w:t>
            </w:r>
          </w:p>
        </w:tc>
        <w:tc>
          <w:tcPr>
            <w:tcW w:w="4621"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Уточнить планируемые места предварительного размещения населения с расчётом вместимости зданий и помещений</w:t>
            </w:r>
          </w:p>
        </w:tc>
        <w:tc>
          <w:tcPr>
            <w:tcW w:w="1974" w:type="dxa"/>
          </w:tcPr>
          <w:p w:rsidR="006C5CEE" w:rsidRPr="007235BE" w:rsidRDefault="006C5CEE" w:rsidP="007235BE">
            <w:pPr>
              <w:pStyle w:val="47"/>
              <w:shd w:val="clear" w:color="auto" w:fill="auto"/>
              <w:spacing w:before="0" w:line="240" w:lineRule="auto"/>
              <w:ind w:right="180"/>
              <w:rPr>
                <w:b w:val="0"/>
                <w:sz w:val="18"/>
                <w:szCs w:val="18"/>
              </w:rPr>
            </w:pPr>
            <w:r w:rsidRPr="007235BE">
              <w:rPr>
                <w:b w:val="0"/>
                <w:sz w:val="18"/>
                <w:szCs w:val="18"/>
              </w:rPr>
              <w:t>до 01 мая</w:t>
            </w:r>
          </w:p>
        </w:tc>
        <w:tc>
          <w:tcPr>
            <w:tcW w:w="2244"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Заместитель Главы поселения, Администраторы</w:t>
            </w:r>
          </w:p>
        </w:tc>
      </w:tr>
      <w:tr w:rsidR="006C5CEE" w:rsidRPr="007235BE" w:rsidTr="00AE6337">
        <w:tc>
          <w:tcPr>
            <w:tcW w:w="796" w:type="dxa"/>
          </w:tcPr>
          <w:p w:rsidR="006C5CEE" w:rsidRPr="007235BE" w:rsidRDefault="006C5CEE" w:rsidP="007235BE">
            <w:pPr>
              <w:pStyle w:val="47"/>
              <w:shd w:val="clear" w:color="auto" w:fill="auto"/>
              <w:spacing w:before="0" w:line="240" w:lineRule="auto"/>
              <w:ind w:right="180"/>
              <w:rPr>
                <w:b w:val="0"/>
                <w:bCs w:val="0"/>
                <w:sz w:val="18"/>
                <w:szCs w:val="18"/>
              </w:rPr>
            </w:pPr>
            <w:r w:rsidRPr="007235BE">
              <w:rPr>
                <w:b w:val="0"/>
                <w:bCs w:val="0"/>
                <w:sz w:val="18"/>
                <w:szCs w:val="18"/>
              </w:rPr>
              <w:t>9.</w:t>
            </w:r>
          </w:p>
        </w:tc>
        <w:tc>
          <w:tcPr>
            <w:tcW w:w="4621"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Уточнить количество необходимого транспорта для перевозки людей и имущества, количества имеющегося транспорта и (или) привлекаемого транспорта с указанием организаций (владельцев) транспорта, количества недостающего транспорта для обеспечения эвакуационных мероприятий</w:t>
            </w:r>
          </w:p>
        </w:tc>
        <w:tc>
          <w:tcPr>
            <w:tcW w:w="1974" w:type="dxa"/>
          </w:tcPr>
          <w:p w:rsidR="006C5CEE" w:rsidRPr="007235BE" w:rsidRDefault="006C5CEE" w:rsidP="007235BE">
            <w:pPr>
              <w:pStyle w:val="47"/>
              <w:shd w:val="clear" w:color="auto" w:fill="auto"/>
              <w:spacing w:before="0" w:line="240" w:lineRule="auto"/>
              <w:ind w:right="180"/>
              <w:rPr>
                <w:b w:val="0"/>
                <w:sz w:val="18"/>
                <w:szCs w:val="18"/>
              </w:rPr>
            </w:pPr>
            <w:r w:rsidRPr="007235BE">
              <w:rPr>
                <w:b w:val="0"/>
                <w:sz w:val="18"/>
                <w:szCs w:val="18"/>
              </w:rPr>
              <w:t>до 15 мая</w:t>
            </w:r>
          </w:p>
        </w:tc>
        <w:tc>
          <w:tcPr>
            <w:tcW w:w="2244" w:type="dxa"/>
          </w:tcPr>
          <w:p w:rsidR="006C5CEE" w:rsidRPr="007235BE" w:rsidRDefault="006C5CEE" w:rsidP="007235BE">
            <w:pPr>
              <w:pStyle w:val="2e"/>
              <w:shd w:val="clear" w:color="auto" w:fill="auto"/>
              <w:spacing w:line="240" w:lineRule="auto"/>
              <w:jc w:val="both"/>
              <w:rPr>
                <w:sz w:val="18"/>
                <w:szCs w:val="18"/>
              </w:rPr>
            </w:pPr>
            <w:r w:rsidRPr="007235BE">
              <w:rPr>
                <w:sz w:val="18"/>
                <w:szCs w:val="18"/>
              </w:rPr>
              <w:t>Заместитель Главы</w:t>
            </w:r>
          </w:p>
          <w:p w:rsidR="006C5CEE" w:rsidRPr="007235BE" w:rsidRDefault="006C5CEE" w:rsidP="007235BE">
            <w:pPr>
              <w:pStyle w:val="2e"/>
              <w:shd w:val="clear" w:color="auto" w:fill="auto"/>
              <w:spacing w:line="240" w:lineRule="auto"/>
              <w:jc w:val="both"/>
              <w:rPr>
                <w:sz w:val="18"/>
                <w:szCs w:val="18"/>
              </w:rPr>
            </w:pPr>
            <w:r w:rsidRPr="007235BE">
              <w:rPr>
                <w:sz w:val="18"/>
                <w:szCs w:val="18"/>
              </w:rPr>
              <w:t>поселения,</w:t>
            </w:r>
          </w:p>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администраторы</w:t>
            </w:r>
          </w:p>
        </w:tc>
      </w:tr>
      <w:tr w:rsidR="006C5CEE" w:rsidRPr="007235BE" w:rsidTr="00AE6337">
        <w:tc>
          <w:tcPr>
            <w:tcW w:w="796" w:type="dxa"/>
          </w:tcPr>
          <w:p w:rsidR="006C5CEE" w:rsidRPr="007235BE" w:rsidRDefault="006C5CEE" w:rsidP="007235BE">
            <w:pPr>
              <w:pStyle w:val="47"/>
              <w:shd w:val="clear" w:color="auto" w:fill="auto"/>
              <w:spacing w:before="0" w:line="240" w:lineRule="auto"/>
              <w:ind w:right="180"/>
              <w:rPr>
                <w:b w:val="0"/>
                <w:bCs w:val="0"/>
                <w:sz w:val="18"/>
                <w:szCs w:val="18"/>
              </w:rPr>
            </w:pPr>
            <w:r w:rsidRPr="007235BE">
              <w:rPr>
                <w:b w:val="0"/>
                <w:bCs w:val="0"/>
                <w:sz w:val="18"/>
                <w:szCs w:val="18"/>
              </w:rPr>
              <w:t>10.</w:t>
            </w:r>
          </w:p>
        </w:tc>
        <w:tc>
          <w:tcPr>
            <w:tcW w:w="4621"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Обеспечить создание резервов ГСМ, продовольствия, противопожарного, оборудования и инвентаря</w:t>
            </w:r>
          </w:p>
        </w:tc>
        <w:tc>
          <w:tcPr>
            <w:tcW w:w="1974" w:type="dxa"/>
          </w:tcPr>
          <w:p w:rsidR="006C5CEE" w:rsidRPr="007235BE" w:rsidRDefault="006C5CEE" w:rsidP="007235BE">
            <w:pPr>
              <w:pStyle w:val="47"/>
              <w:shd w:val="clear" w:color="auto" w:fill="auto"/>
              <w:spacing w:before="0" w:line="240" w:lineRule="auto"/>
              <w:ind w:right="180"/>
              <w:rPr>
                <w:b w:val="0"/>
                <w:sz w:val="18"/>
                <w:szCs w:val="18"/>
              </w:rPr>
            </w:pPr>
            <w:r w:rsidRPr="007235BE">
              <w:rPr>
                <w:b w:val="0"/>
                <w:sz w:val="18"/>
                <w:szCs w:val="18"/>
              </w:rPr>
              <w:t>до 15 мая</w:t>
            </w:r>
          </w:p>
        </w:tc>
        <w:tc>
          <w:tcPr>
            <w:tcW w:w="2244"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Глава поселения, ведущий экономист</w:t>
            </w:r>
          </w:p>
        </w:tc>
      </w:tr>
      <w:tr w:rsidR="006C5CEE" w:rsidRPr="007235BE" w:rsidTr="00AE6337">
        <w:tc>
          <w:tcPr>
            <w:tcW w:w="796" w:type="dxa"/>
          </w:tcPr>
          <w:p w:rsidR="006C5CEE" w:rsidRPr="007235BE" w:rsidRDefault="006C5CEE" w:rsidP="007235BE">
            <w:pPr>
              <w:pStyle w:val="47"/>
              <w:shd w:val="clear" w:color="auto" w:fill="auto"/>
              <w:spacing w:before="0" w:line="240" w:lineRule="auto"/>
              <w:ind w:right="180"/>
              <w:rPr>
                <w:b w:val="0"/>
                <w:bCs w:val="0"/>
                <w:sz w:val="18"/>
                <w:szCs w:val="18"/>
              </w:rPr>
            </w:pPr>
            <w:r w:rsidRPr="007235BE">
              <w:rPr>
                <w:b w:val="0"/>
                <w:bCs w:val="0"/>
                <w:sz w:val="18"/>
                <w:szCs w:val="18"/>
              </w:rPr>
              <w:t>11.</w:t>
            </w:r>
          </w:p>
        </w:tc>
        <w:tc>
          <w:tcPr>
            <w:tcW w:w="4621"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При обострении пожарной обстановки ввести на территории муниципального образования «Подгорнское сельское поселение» особый противопожарный режим.</w:t>
            </w:r>
          </w:p>
        </w:tc>
        <w:tc>
          <w:tcPr>
            <w:tcW w:w="1974" w:type="dxa"/>
          </w:tcPr>
          <w:p w:rsidR="006C5CEE" w:rsidRPr="007235BE" w:rsidRDefault="006C5CEE" w:rsidP="007235BE">
            <w:pPr>
              <w:pStyle w:val="2e"/>
              <w:shd w:val="clear" w:color="auto" w:fill="auto"/>
              <w:spacing w:line="240" w:lineRule="auto"/>
              <w:jc w:val="center"/>
              <w:rPr>
                <w:sz w:val="18"/>
                <w:szCs w:val="18"/>
              </w:rPr>
            </w:pPr>
            <w:r w:rsidRPr="007235BE">
              <w:rPr>
                <w:sz w:val="18"/>
                <w:szCs w:val="18"/>
              </w:rPr>
              <w:t xml:space="preserve">   При</w:t>
            </w:r>
          </w:p>
          <w:p w:rsidR="006C5CEE" w:rsidRPr="007235BE" w:rsidRDefault="006C5CEE" w:rsidP="007235BE">
            <w:pPr>
              <w:pStyle w:val="2e"/>
              <w:shd w:val="clear" w:color="auto" w:fill="auto"/>
              <w:spacing w:line="240" w:lineRule="auto"/>
              <w:ind w:left="200"/>
              <w:jc w:val="center"/>
              <w:rPr>
                <w:sz w:val="18"/>
                <w:szCs w:val="18"/>
              </w:rPr>
            </w:pPr>
            <w:r w:rsidRPr="007235BE">
              <w:rPr>
                <w:sz w:val="18"/>
                <w:szCs w:val="18"/>
              </w:rPr>
              <w:t>обострении</w:t>
            </w:r>
          </w:p>
          <w:p w:rsidR="006C5CEE" w:rsidRPr="007235BE" w:rsidRDefault="006C5CEE" w:rsidP="007235BE">
            <w:pPr>
              <w:pStyle w:val="2e"/>
              <w:shd w:val="clear" w:color="auto" w:fill="auto"/>
              <w:spacing w:line="240" w:lineRule="auto"/>
              <w:ind w:left="200"/>
              <w:jc w:val="center"/>
              <w:rPr>
                <w:sz w:val="18"/>
                <w:szCs w:val="18"/>
              </w:rPr>
            </w:pPr>
            <w:r w:rsidRPr="007235BE">
              <w:rPr>
                <w:sz w:val="18"/>
                <w:szCs w:val="18"/>
              </w:rPr>
              <w:t>пожарной</w:t>
            </w:r>
          </w:p>
          <w:p w:rsidR="006C5CEE" w:rsidRPr="007235BE" w:rsidRDefault="006C5CEE" w:rsidP="007235BE">
            <w:pPr>
              <w:pStyle w:val="47"/>
              <w:shd w:val="clear" w:color="auto" w:fill="auto"/>
              <w:spacing w:before="0" w:line="240" w:lineRule="auto"/>
              <w:ind w:right="180"/>
              <w:rPr>
                <w:b w:val="0"/>
                <w:sz w:val="18"/>
                <w:szCs w:val="18"/>
              </w:rPr>
            </w:pPr>
            <w:r w:rsidRPr="007235BE">
              <w:rPr>
                <w:b w:val="0"/>
                <w:sz w:val="18"/>
                <w:szCs w:val="18"/>
              </w:rPr>
              <w:t xml:space="preserve">      обстановки</w:t>
            </w:r>
          </w:p>
        </w:tc>
        <w:tc>
          <w:tcPr>
            <w:tcW w:w="2244"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Глава поселения</w:t>
            </w:r>
          </w:p>
        </w:tc>
      </w:tr>
      <w:tr w:rsidR="006C5CEE" w:rsidRPr="007235BE" w:rsidTr="00AE6337">
        <w:tc>
          <w:tcPr>
            <w:tcW w:w="796" w:type="dxa"/>
          </w:tcPr>
          <w:p w:rsidR="006C5CEE" w:rsidRPr="007235BE" w:rsidRDefault="006C5CEE" w:rsidP="007235BE">
            <w:pPr>
              <w:pStyle w:val="47"/>
              <w:shd w:val="clear" w:color="auto" w:fill="auto"/>
              <w:spacing w:before="0" w:line="240" w:lineRule="auto"/>
              <w:ind w:right="180"/>
              <w:rPr>
                <w:b w:val="0"/>
                <w:bCs w:val="0"/>
                <w:sz w:val="18"/>
                <w:szCs w:val="18"/>
              </w:rPr>
            </w:pPr>
            <w:r w:rsidRPr="007235BE">
              <w:rPr>
                <w:b w:val="0"/>
                <w:bCs w:val="0"/>
                <w:sz w:val="18"/>
                <w:szCs w:val="18"/>
              </w:rPr>
              <w:t>12.</w:t>
            </w:r>
          </w:p>
        </w:tc>
        <w:tc>
          <w:tcPr>
            <w:tcW w:w="4621"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 xml:space="preserve">Ввести запрет на посещение гражданами лесов во </w:t>
            </w:r>
            <w:r w:rsidRPr="007235BE">
              <w:rPr>
                <w:b w:val="0"/>
                <w:sz w:val="18"/>
                <w:szCs w:val="18"/>
              </w:rPr>
              <w:lastRenderedPageBreak/>
              <w:t>время действия особого противопожарного режима.</w:t>
            </w:r>
          </w:p>
        </w:tc>
        <w:tc>
          <w:tcPr>
            <w:tcW w:w="1974" w:type="dxa"/>
          </w:tcPr>
          <w:p w:rsidR="006C5CEE" w:rsidRPr="007235BE" w:rsidRDefault="006C5CEE" w:rsidP="007235BE">
            <w:pPr>
              <w:pStyle w:val="2e"/>
              <w:shd w:val="clear" w:color="auto" w:fill="auto"/>
              <w:spacing w:line="240" w:lineRule="auto"/>
              <w:jc w:val="center"/>
              <w:rPr>
                <w:sz w:val="18"/>
                <w:szCs w:val="18"/>
              </w:rPr>
            </w:pPr>
            <w:r w:rsidRPr="007235BE">
              <w:rPr>
                <w:sz w:val="18"/>
                <w:szCs w:val="18"/>
              </w:rPr>
              <w:lastRenderedPageBreak/>
              <w:t xml:space="preserve">   При</w:t>
            </w:r>
          </w:p>
          <w:p w:rsidR="006C5CEE" w:rsidRPr="007235BE" w:rsidRDefault="006C5CEE" w:rsidP="007235BE">
            <w:pPr>
              <w:pStyle w:val="2e"/>
              <w:shd w:val="clear" w:color="auto" w:fill="auto"/>
              <w:spacing w:line="240" w:lineRule="auto"/>
              <w:ind w:left="200"/>
              <w:jc w:val="center"/>
              <w:rPr>
                <w:sz w:val="18"/>
                <w:szCs w:val="18"/>
              </w:rPr>
            </w:pPr>
            <w:r w:rsidRPr="007235BE">
              <w:rPr>
                <w:sz w:val="18"/>
                <w:szCs w:val="18"/>
              </w:rPr>
              <w:lastRenderedPageBreak/>
              <w:t>обострении</w:t>
            </w:r>
          </w:p>
          <w:p w:rsidR="006C5CEE" w:rsidRPr="007235BE" w:rsidRDefault="006C5CEE" w:rsidP="007235BE">
            <w:pPr>
              <w:pStyle w:val="2e"/>
              <w:shd w:val="clear" w:color="auto" w:fill="auto"/>
              <w:spacing w:line="240" w:lineRule="auto"/>
              <w:ind w:left="200"/>
              <w:jc w:val="center"/>
              <w:rPr>
                <w:sz w:val="18"/>
                <w:szCs w:val="18"/>
              </w:rPr>
            </w:pPr>
            <w:r w:rsidRPr="007235BE">
              <w:rPr>
                <w:sz w:val="18"/>
                <w:szCs w:val="18"/>
              </w:rPr>
              <w:t>пожарной</w:t>
            </w:r>
          </w:p>
          <w:p w:rsidR="006C5CEE" w:rsidRPr="007235BE" w:rsidRDefault="006C5CEE" w:rsidP="007235BE">
            <w:pPr>
              <w:pStyle w:val="47"/>
              <w:shd w:val="clear" w:color="auto" w:fill="auto"/>
              <w:spacing w:before="0" w:line="240" w:lineRule="auto"/>
              <w:ind w:right="180"/>
              <w:rPr>
                <w:b w:val="0"/>
                <w:sz w:val="18"/>
                <w:szCs w:val="18"/>
              </w:rPr>
            </w:pPr>
            <w:r w:rsidRPr="007235BE">
              <w:rPr>
                <w:b w:val="0"/>
                <w:sz w:val="18"/>
                <w:szCs w:val="18"/>
              </w:rPr>
              <w:t xml:space="preserve">      обстановки</w:t>
            </w:r>
          </w:p>
        </w:tc>
        <w:tc>
          <w:tcPr>
            <w:tcW w:w="2244"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lastRenderedPageBreak/>
              <w:t>Глава поселения</w:t>
            </w:r>
          </w:p>
        </w:tc>
      </w:tr>
      <w:tr w:rsidR="006C5CEE" w:rsidRPr="007235BE" w:rsidTr="00AE6337">
        <w:tc>
          <w:tcPr>
            <w:tcW w:w="796" w:type="dxa"/>
          </w:tcPr>
          <w:p w:rsidR="006C5CEE" w:rsidRPr="007235BE" w:rsidRDefault="006C5CEE" w:rsidP="007235BE">
            <w:pPr>
              <w:pStyle w:val="47"/>
              <w:shd w:val="clear" w:color="auto" w:fill="auto"/>
              <w:spacing w:before="0" w:line="240" w:lineRule="auto"/>
              <w:ind w:right="180"/>
              <w:rPr>
                <w:b w:val="0"/>
                <w:bCs w:val="0"/>
                <w:sz w:val="18"/>
                <w:szCs w:val="18"/>
              </w:rPr>
            </w:pPr>
            <w:r w:rsidRPr="007235BE">
              <w:rPr>
                <w:b w:val="0"/>
                <w:bCs w:val="0"/>
                <w:sz w:val="18"/>
                <w:szCs w:val="18"/>
              </w:rPr>
              <w:t>13.</w:t>
            </w:r>
          </w:p>
        </w:tc>
        <w:tc>
          <w:tcPr>
            <w:tcW w:w="4621" w:type="dxa"/>
          </w:tcPr>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Принятие дополнительных мер, препятствующих распространению лесных и иных пожаров вне границ населённых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tc>
        <w:tc>
          <w:tcPr>
            <w:tcW w:w="1974" w:type="dxa"/>
          </w:tcPr>
          <w:p w:rsidR="006C5CEE" w:rsidRPr="007235BE" w:rsidRDefault="006C5CEE" w:rsidP="007235BE">
            <w:pPr>
              <w:pStyle w:val="2e"/>
              <w:shd w:val="clear" w:color="auto" w:fill="auto"/>
              <w:spacing w:line="240" w:lineRule="auto"/>
              <w:jc w:val="center"/>
              <w:rPr>
                <w:sz w:val="18"/>
                <w:szCs w:val="18"/>
              </w:rPr>
            </w:pPr>
            <w:r w:rsidRPr="007235BE">
              <w:rPr>
                <w:sz w:val="18"/>
                <w:szCs w:val="18"/>
              </w:rPr>
              <w:t>При</w:t>
            </w:r>
          </w:p>
          <w:p w:rsidR="006C5CEE" w:rsidRPr="007235BE" w:rsidRDefault="006C5CEE" w:rsidP="007235BE">
            <w:pPr>
              <w:pStyle w:val="2e"/>
              <w:shd w:val="clear" w:color="auto" w:fill="auto"/>
              <w:spacing w:line="240" w:lineRule="auto"/>
              <w:jc w:val="center"/>
              <w:rPr>
                <w:sz w:val="18"/>
                <w:szCs w:val="18"/>
              </w:rPr>
            </w:pPr>
            <w:r w:rsidRPr="007235BE">
              <w:rPr>
                <w:sz w:val="18"/>
                <w:szCs w:val="18"/>
              </w:rPr>
              <w:t>обострении</w:t>
            </w:r>
          </w:p>
          <w:p w:rsidR="006C5CEE" w:rsidRPr="007235BE" w:rsidRDefault="006C5CEE" w:rsidP="007235BE">
            <w:pPr>
              <w:pStyle w:val="2e"/>
              <w:shd w:val="clear" w:color="auto" w:fill="auto"/>
              <w:spacing w:line="240" w:lineRule="auto"/>
              <w:jc w:val="center"/>
              <w:rPr>
                <w:sz w:val="18"/>
                <w:szCs w:val="18"/>
              </w:rPr>
            </w:pPr>
            <w:r w:rsidRPr="007235BE">
              <w:rPr>
                <w:sz w:val="18"/>
                <w:szCs w:val="18"/>
              </w:rPr>
              <w:t>пожарной</w:t>
            </w:r>
          </w:p>
          <w:p w:rsidR="006C5CEE" w:rsidRPr="007235BE" w:rsidRDefault="006C5CEE" w:rsidP="007235BE">
            <w:pPr>
              <w:pStyle w:val="47"/>
              <w:shd w:val="clear" w:color="auto" w:fill="auto"/>
              <w:spacing w:before="0" w:line="240" w:lineRule="auto"/>
              <w:ind w:right="180"/>
              <w:rPr>
                <w:b w:val="0"/>
                <w:sz w:val="18"/>
                <w:szCs w:val="18"/>
              </w:rPr>
            </w:pPr>
            <w:r w:rsidRPr="007235BE">
              <w:rPr>
                <w:b w:val="0"/>
                <w:sz w:val="18"/>
                <w:szCs w:val="18"/>
              </w:rPr>
              <w:t xml:space="preserve">   обстановки</w:t>
            </w:r>
          </w:p>
        </w:tc>
        <w:tc>
          <w:tcPr>
            <w:tcW w:w="2244" w:type="dxa"/>
          </w:tcPr>
          <w:p w:rsidR="006C5CEE" w:rsidRPr="007235BE" w:rsidRDefault="006C5CEE" w:rsidP="007235BE">
            <w:pPr>
              <w:pStyle w:val="2e"/>
              <w:shd w:val="clear" w:color="auto" w:fill="auto"/>
              <w:spacing w:line="240" w:lineRule="auto"/>
              <w:jc w:val="both"/>
              <w:rPr>
                <w:sz w:val="18"/>
                <w:szCs w:val="18"/>
              </w:rPr>
            </w:pPr>
            <w:r w:rsidRPr="007235BE">
              <w:rPr>
                <w:sz w:val="18"/>
                <w:szCs w:val="18"/>
              </w:rPr>
              <w:t>Заместитель Главы</w:t>
            </w:r>
          </w:p>
          <w:p w:rsidR="006C5CEE" w:rsidRPr="007235BE" w:rsidRDefault="006C5CEE" w:rsidP="007235BE">
            <w:pPr>
              <w:pStyle w:val="2e"/>
              <w:shd w:val="clear" w:color="auto" w:fill="auto"/>
              <w:spacing w:line="240" w:lineRule="auto"/>
              <w:jc w:val="both"/>
              <w:rPr>
                <w:sz w:val="18"/>
                <w:szCs w:val="18"/>
              </w:rPr>
            </w:pPr>
            <w:r w:rsidRPr="007235BE">
              <w:rPr>
                <w:sz w:val="18"/>
                <w:szCs w:val="18"/>
              </w:rPr>
              <w:t>поселения,</w:t>
            </w:r>
          </w:p>
          <w:p w:rsidR="006C5CEE" w:rsidRPr="007235BE" w:rsidRDefault="006C5CEE" w:rsidP="007235BE">
            <w:pPr>
              <w:pStyle w:val="47"/>
              <w:shd w:val="clear" w:color="auto" w:fill="auto"/>
              <w:spacing w:before="0" w:line="240" w:lineRule="auto"/>
              <w:ind w:right="180"/>
              <w:jc w:val="both"/>
              <w:rPr>
                <w:b w:val="0"/>
                <w:sz w:val="18"/>
                <w:szCs w:val="18"/>
              </w:rPr>
            </w:pPr>
            <w:r w:rsidRPr="007235BE">
              <w:rPr>
                <w:b w:val="0"/>
                <w:sz w:val="18"/>
                <w:szCs w:val="18"/>
              </w:rPr>
              <w:t>администраторы</w:t>
            </w:r>
          </w:p>
        </w:tc>
      </w:tr>
    </w:tbl>
    <w:p w:rsidR="00610709" w:rsidRPr="003E678E" w:rsidRDefault="00610709" w:rsidP="006C5CEE">
      <w:pPr>
        <w:jc w:val="right"/>
        <w:rPr>
          <w:color w:val="000000"/>
          <w:sz w:val="18"/>
          <w:szCs w:val="18"/>
          <w:lang w:bidi="ru-RU"/>
        </w:rPr>
      </w:pPr>
    </w:p>
    <w:p w:rsidR="006C5CEE" w:rsidRPr="003E678E" w:rsidRDefault="006C5CEE" w:rsidP="006C5CEE">
      <w:pPr>
        <w:jc w:val="right"/>
        <w:rPr>
          <w:color w:val="000000"/>
          <w:sz w:val="18"/>
          <w:szCs w:val="18"/>
          <w:lang w:bidi="ru-RU"/>
        </w:rPr>
      </w:pPr>
      <w:r w:rsidRPr="003E678E">
        <w:rPr>
          <w:color w:val="000000"/>
          <w:sz w:val="18"/>
          <w:szCs w:val="18"/>
          <w:lang w:bidi="ru-RU"/>
        </w:rPr>
        <w:t>Приложение № 2</w:t>
      </w:r>
    </w:p>
    <w:p w:rsidR="006C5CEE" w:rsidRPr="003E678E" w:rsidRDefault="006C5CEE" w:rsidP="006C5CEE">
      <w:pPr>
        <w:jc w:val="right"/>
        <w:rPr>
          <w:color w:val="000000"/>
          <w:sz w:val="18"/>
          <w:szCs w:val="18"/>
          <w:lang w:bidi="ru-RU"/>
        </w:rPr>
      </w:pPr>
      <w:r w:rsidRPr="003E678E">
        <w:rPr>
          <w:color w:val="000000"/>
          <w:sz w:val="18"/>
          <w:szCs w:val="18"/>
          <w:lang w:bidi="ru-RU"/>
        </w:rPr>
        <w:t xml:space="preserve"> к постановлению Администрации</w:t>
      </w:r>
    </w:p>
    <w:p w:rsidR="006C5CEE" w:rsidRPr="003E678E" w:rsidRDefault="006C5CEE" w:rsidP="006C5CEE">
      <w:pPr>
        <w:jc w:val="right"/>
        <w:rPr>
          <w:color w:val="000000"/>
          <w:sz w:val="18"/>
          <w:szCs w:val="18"/>
          <w:lang w:bidi="ru-RU"/>
        </w:rPr>
      </w:pPr>
      <w:r w:rsidRPr="003E678E">
        <w:rPr>
          <w:color w:val="000000"/>
          <w:sz w:val="18"/>
          <w:szCs w:val="18"/>
          <w:lang w:bidi="ru-RU"/>
        </w:rPr>
        <w:t xml:space="preserve"> Подгорнского сельского поселения</w:t>
      </w:r>
    </w:p>
    <w:p w:rsidR="006C5CEE" w:rsidRPr="003E678E" w:rsidRDefault="006C5CEE" w:rsidP="006C5CEE">
      <w:pPr>
        <w:jc w:val="right"/>
        <w:rPr>
          <w:color w:val="000000"/>
          <w:sz w:val="18"/>
          <w:szCs w:val="18"/>
          <w:lang w:bidi="ru-RU"/>
        </w:rPr>
      </w:pPr>
      <w:r w:rsidRPr="003E678E">
        <w:rPr>
          <w:color w:val="000000"/>
          <w:sz w:val="18"/>
          <w:szCs w:val="18"/>
          <w:lang w:bidi="ru-RU"/>
        </w:rPr>
        <w:t xml:space="preserve"> от 20 марта 2023 года № 45</w:t>
      </w:r>
    </w:p>
    <w:p w:rsidR="006C5CEE" w:rsidRPr="003E678E" w:rsidRDefault="006C5CEE" w:rsidP="006C5CEE">
      <w:pPr>
        <w:pStyle w:val="47"/>
        <w:shd w:val="clear" w:color="auto" w:fill="auto"/>
        <w:spacing w:before="0" w:line="269" w:lineRule="exact"/>
        <w:ind w:left="40"/>
        <w:rPr>
          <w:sz w:val="18"/>
          <w:szCs w:val="18"/>
        </w:rPr>
      </w:pPr>
      <w:r w:rsidRPr="003E678E">
        <w:rPr>
          <w:color w:val="000000"/>
          <w:sz w:val="18"/>
          <w:szCs w:val="18"/>
          <w:lang w:bidi="ru-RU"/>
        </w:rPr>
        <w:t>Состав оперативного штаба</w:t>
      </w:r>
      <w:r w:rsidRPr="003E678E">
        <w:rPr>
          <w:color w:val="000000"/>
          <w:sz w:val="18"/>
          <w:szCs w:val="18"/>
          <w:lang w:bidi="ru-RU"/>
        </w:rPr>
        <w:br/>
        <w:t>Подгорнского сельского поселения</w:t>
      </w:r>
    </w:p>
    <w:p w:rsidR="006C5CEE" w:rsidRPr="003E678E" w:rsidRDefault="006C5CEE" w:rsidP="006C5CEE">
      <w:pPr>
        <w:pStyle w:val="47"/>
        <w:shd w:val="clear" w:color="auto" w:fill="auto"/>
        <w:spacing w:before="0" w:line="269" w:lineRule="exact"/>
        <w:ind w:left="200"/>
        <w:rPr>
          <w:color w:val="000000"/>
          <w:sz w:val="18"/>
          <w:szCs w:val="18"/>
          <w:lang w:bidi="ru-RU"/>
        </w:rPr>
      </w:pPr>
      <w:r w:rsidRPr="003E678E">
        <w:rPr>
          <w:color w:val="000000"/>
          <w:sz w:val="18"/>
          <w:szCs w:val="18"/>
          <w:lang w:bidi="ru-RU"/>
        </w:rPr>
        <w:t>по организации защиты населения от пожаров в</w:t>
      </w:r>
    </w:p>
    <w:p w:rsidR="006C5CEE" w:rsidRDefault="006C5CEE" w:rsidP="006C5CEE">
      <w:pPr>
        <w:pStyle w:val="47"/>
        <w:shd w:val="clear" w:color="auto" w:fill="auto"/>
        <w:spacing w:before="0" w:line="269" w:lineRule="exact"/>
        <w:ind w:left="200"/>
        <w:rPr>
          <w:color w:val="000000"/>
          <w:sz w:val="18"/>
          <w:szCs w:val="18"/>
          <w:lang w:bidi="ru-RU"/>
        </w:rPr>
      </w:pPr>
      <w:r w:rsidRPr="003E678E">
        <w:rPr>
          <w:color w:val="000000"/>
          <w:sz w:val="18"/>
          <w:szCs w:val="18"/>
          <w:lang w:bidi="ru-RU"/>
        </w:rPr>
        <w:t>период пожароопасного сезона 2023 года</w:t>
      </w:r>
    </w:p>
    <w:p w:rsidR="007235BE" w:rsidRDefault="007235BE" w:rsidP="00ED1450">
      <w:pPr>
        <w:pStyle w:val="2e"/>
        <w:shd w:val="clear" w:color="auto" w:fill="auto"/>
        <w:spacing w:line="269" w:lineRule="exact"/>
        <w:ind w:left="-284"/>
        <w:jc w:val="both"/>
        <w:rPr>
          <w:color w:val="000000"/>
          <w:sz w:val="18"/>
          <w:szCs w:val="18"/>
          <w:lang w:bidi="ru-RU"/>
        </w:rPr>
      </w:pPr>
    </w:p>
    <w:p w:rsidR="006C5CEE" w:rsidRPr="003E678E" w:rsidRDefault="006C5CEE" w:rsidP="00ED1450">
      <w:pPr>
        <w:pStyle w:val="2e"/>
        <w:shd w:val="clear" w:color="auto" w:fill="auto"/>
        <w:spacing w:line="269" w:lineRule="exact"/>
        <w:ind w:left="-284"/>
        <w:jc w:val="both"/>
        <w:rPr>
          <w:color w:val="000000"/>
          <w:sz w:val="18"/>
          <w:szCs w:val="18"/>
          <w:lang w:bidi="ru-RU"/>
        </w:rPr>
      </w:pPr>
      <w:r w:rsidRPr="003E678E">
        <w:rPr>
          <w:color w:val="000000"/>
          <w:sz w:val="18"/>
          <w:szCs w:val="18"/>
          <w:lang w:bidi="ru-RU"/>
        </w:rPr>
        <w:t xml:space="preserve">Пантюхин Сергей Сергеевич - Глава Подгорнского поселения - начальник штаба </w:t>
      </w:r>
    </w:p>
    <w:p w:rsidR="006C5CEE" w:rsidRPr="003E678E" w:rsidRDefault="006C5CEE" w:rsidP="00ED1450">
      <w:pPr>
        <w:pStyle w:val="2e"/>
        <w:shd w:val="clear" w:color="auto" w:fill="auto"/>
        <w:spacing w:line="269" w:lineRule="exact"/>
        <w:ind w:left="-284"/>
        <w:jc w:val="both"/>
        <w:rPr>
          <w:sz w:val="18"/>
          <w:szCs w:val="18"/>
        </w:rPr>
      </w:pPr>
      <w:r w:rsidRPr="003E678E">
        <w:rPr>
          <w:color w:val="000000"/>
          <w:sz w:val="18"/>
          <w:szCs w:val="18"/>
          <w:lang w:bidi="ru-RU"/>
        </w:rPr>
        <w:t>Егоров Евгений Александрович - заместитель Главы поселения - заместитель начальника штаба</w:t>
      </w:r>
    </w:p>
    <w:p w:rsidR="006C5CEE" w:rsidRPr="003E678E" w:rsidRDefault="006C5CEE" w:rsidP="00ED1450">
      <w:pPr>
        <w:pStyle w:val="2e"/>
        <w:shd w:val="clear" w:color="auto" w:fill="auto"/>
        <w:spacing w:line="274" w:lineRule="exact"/>
        <w:ind w:left="-284"/>
        <w:jc w:val="both"/>
        <w:rPr>
          <w:sz w:val="18"/>
          <w:szCs w:val="18"/>
        </w:rPr>
      </w:pPr>
      <w:r w:rsidRPr="003E678E">
        <w:rPr>
          <w:color w:val="000000"/>
          <w:sz w:val="18"/>
          <w:szCs w:val="18"/>
          <w:lang w:bidi="ru-RU"/>
        </w:rPr>
        <w:t>Члены штаба:</w:t>
      </w:r>
    </w:p>
    <w:p w:rsidR="006C5CEE" w:rsidRPr="003E678E" w:rsidRDefault="006C5CEE" w:rsidP="00ED1450">
      <w:pPr>
        <w:pStyle w:val="2e"/>
        <w:shd w:val="clear" w:color="auto" w:fill="auto"/>
        <w:spacing w:line="274" w:lineRule="exact"/>
        <w:ind w:left="-284"/>
        <w:jc w:val="both"/>
        <w:rPr>
          <w:sz w:val="18"/>
          <w:szCs w:val="18"/>
        </w:rPr>
      </w:pPr>
      <w:r w:rsidRPr="003E678E">
        <w:rPr>
          <w:color w:val="000000"/>
          <w:sz w:val="18"/>
          <w:szCs w:val="18"/>
          <w:lang w:bidi="ru-RU"/>
        </w:rPr>
        <w:t>Цыганова Ирина Николаевна - управляющий делами;</w:t>
      </w:r>
    </w:p>
    <w:p w:rsidR="006C5CEE" w:rsidRPr="003E678E" w:rsidRDefault="006C5CEE" w:rsidP="00ED1450">
      <w:pPr>
        <w:pStyle w:val="2e"/>
        <w:shd w:val="clear" w:color="auto" w:fill="auto"/>
        <w:spacing w:line="274" w:lineRule="exact"/>
        <w:ind w:left="-284"/>
        <w:jc w:val="both"/>
        <w:rPr>
          <w:color w:val="000000"/>
          <w:sz w:val="18"/>
          <w:szCs w:val="18"/>
          <w:lang w:bidi="ru-RU"/>
        </w:rPr>
      </w:pPr>
      <w:r w:rsidRPr="003E678E">
        <w:rPr>
          <w:color w:val="000000"/>
          <w:sz w:val="18"/>
          <w:szCs w:val="18"/>
          <w:lang w:bidi="ru-RU"/>
        </w:rPr>
        <w:t xml:space="preserve">Андронникова Елена Сергеевна - специалист Подгорнского сельского поселения; </w:t>
      </w:r>
    </w:p>
    <w:p w:rsidR="006C5CEE" w:rsidRPr="003E678E" w:rsidRDefault="006C5CEE" w:rsidP="00ED1450">
      <w:pPr>
        <w:pStyle w:val="2e"/>
        <w:shd w:val="clear" w:color="auto" w:fill="auto"/>
        <w:spacing w:line="274" w:lineRule="exact"/>
        <w:ind w:left="-284"/>
        <w:jc w:val="both"/>
        <w:rPr>
          <w:color w:val="000000"/>
          <w:sz w:val="18"/>
          <w:szCs w:val="18"/>
          <w:lang w:bidi="ru-RU"/>
        </w:rPr>
      </w:pPr>
      <w:r w:rsidRPr="003E678E">
        <w:rPr>
          <w:color w:val="000000"/>
          <w:sz w:val="18"/>
          <w:szCs w:val="18"/>
          <w:lang w:bidi="ru-RU"/>
        </w:rPr>
        <w:t xml:space="preserve">Баянова Анна Васильевна - администратор Подгорнского сельского поселения; </w:t>
      </w:r>
    </w:p>
    <w:p w:rsidR="006C5CEE" w:rsidRPr="003E678E" w:rsidRDefault="006C5CEE" w:rsidP="00ED1450">
      <w:pPr>
        <w:pStyle w:val="2e"/>
        <w:shd w:val="clear" w:color="auto" w:fill="auto"/>
        <w:spacing w:line="274" w:lineRule="exact"/>
        <w:ind w:left="-284"/>
        <w:jc w:val="both"/>
        <w:rPr>
          <w:color w:val="000000"/>
          <w:sz w:val="18"/>
          <w:szCs w:val="18"/>
          <w:lang w:bidi="ru-RU"/>
        </w:rPr>
      </w:pPr>
      <w:r w:rsidRPr="003E678E">
        <w:rPr>
          <w:color w:val="000000"/>
          <w:sz w:val="18"/>
          <w:szCs w:val="18"/>
          <w:lang w:bidi="ru-RU"/>
        </w:rPr>
        <w:t>Жуков Александр Алексеевич - администратор Подгорнского сельского поселения;</w:t>
      </w:r>
    </w:p>
    <w:p w:rsidR="006C5CEE" w:rsidRPr="003E678E" w:rsidRDefault="006C5CEE" w:rsidP="00ED1450">
      <w:pPr>
        <w:pStyle w:val="2e"/>
        <w:shd w:val="clear" w:color="auto" w:fill="auto"/>
        <w:spacing w:line="274" w:lineRule="exact"/>
        <w:ind w:left="-284"/>
        <w:jc w:val="both"/>
        <w:rPr>
          <w:sz w:val="18"/>
          <w:szCs w:val="18"/>
        </w:rPr>
      </w:pPr>
      <w:r w:rsidRPr="003E678E">
        <w:rPr>
          <w:color w:val="000000"/>
          <w:sz w:val="18"/>
          <w:szCs w:val="18"/>
          <w:lang w:bidi="ru-RU"/>
        </w:rPr>
        <w:t>Брагина Валентина Владимировна - делопроизводитель Подгорнского сельского поселения с. Ермиловка;</w:t>
      </w:r>
    </w:p>
    <w:p w:rsidR="006C5CEE" w:rsidRPr="003E678E" w:rsidRDefault="006C5CEE" w:rsidP="00ED1450">
      <w:pPr>
        <w:pStyle w:val="2e"/>
        <w:shd w:val="clear" w:color="auto" w:fill="auto"/>
        <w:spacing w:line="274" w:lineRule="exact"/>
        <w:ind w:left="-284"/>
        <w:jc w:val="both"/>
        <w:rPr>
          <w:sz w:val="18"/>
          <w:szCs w:val="18"/>
        </w:rPr>
      </w:pPr>
      <w:r w:rsidRPr="003E678E">
        <w:rPr>
          <w:color w:val="000000"/>
          <w:sz w:val="18"/>
          <w:szCs w:val="18"/>
          <w:lang w:bidi="ru-RU"/>
        </w:rPr>
        <w:t>Лапина Татьяна Юрьевна - делопроизводитель Подгорнского сельского поселения с. Сухой Лог;</w:t>
      </w:r>
    </w:p>
    <w:p w:rsidR="006C5CEE" w:rsidRPr="003E678E" w:rsidRDefault="006C5CEE" w:rsidP="00ED1450">
      <w:pPr>
        <w:pStyle w:val="2e"/>
        <w:shd w:val="clear" w:color="auto" w:fill="auto"/>
        <w:spacing w:line="274" w:lineRule="exact"/>
        <w:ind w:left="-284"/>
        <w:jc w:val="both"/>
        <w:rPr>
          <w:sz w:val="18"/>
          <w:szCs w:val="18"/>
        </w:rPr>
      </w:pPr>
      <w:r w:rsidRPr="003E678E">
        <w:rPr>
          <w:color w:val="000000"/>
          <w:sz w:val="18"/>
          <w:szCs w:val="18"/>
          <w:lang w:bidi="ru-RU"/>
        </w:rPr>
        <w:t>Владимиров Александр Алексеевич - делопроизводитель Подгорнского сельского поселения с. Чемондаевка;</w:t>
      </w:r>
    </w:p>
    <w:p w:rsidR="006C5CEE" w:rsidRPr="003E678E" w:rsidRDefault="006C5CEE" w:rsidP="00ED1450">
      <w:pPr>
        <w:pStyle w:val="2e"/>
        <w:shd w:val="clear" w:color="auto" w:fill="auto"/>
        <w:spacing w:line="274" w:lineRule="exact"/>
        <w:ind w:left="-284"/>
        <w:jc w:val="both"/>
        <w:rPr>
          <w:sz w:val="18"/>
          <w:szCs w:val="18"/>
        </w:rPr>
      </w:pPr>
      <w:r w:rsidRPr="003E678E">
        <w:rPr>
          <w:color w:val="000000"/>
          <w:sz w:val="18"/>
          <w:szCs w:val="18"/>
          <w:lang w:bidi="ru-RU"/>
        </w:rPr>
        <w:t>Никулин Тимофей Валерьевич - начальник отдела надзорной деятельности Чаинского района УНД ГУ МЧС России по Томской области (по согласованию);</w:t>
      </w:r>
    </w:p>
    <w:p w:rsidR="006C5CEE" w:rsidRPr="003E678E" w:rsidRDefault="006C5CEE" w:rsidP="00ED1450">
      <w:pPr>
        <w:pStyle w:val="2e"/>
        <w:shd w:val="clear" w:color="auto" w:fill="auto"/>
        <w:spacing w:line="274" w:lineRule="exact"/>
        <w:ind w:left="-284"/>
        <w:jc w:val="both"/>
        <w:rPr>
          <w:sz w:val="18"/>
          <w:szCs w:val="18"/>
        </w:rPr>
      </w:pPr>
      <w:r w:rsidRPr="003E678E">
        <w:rPr>
          <w:color w:val="000000"/>
          <w:sz w:val="18"/>
          <w:szCs w:val="18"/>
          <w:lang w:bidi="ru-RU"/>
        </w:rPr>
        <w:t>Кузьмина Наталья Александровна – заместитель директора</w:t>
      </w:r>
      <w:r w:rsidRPr="003E678E">
        <w:rPr>
          <w:bCs/>
          <w:color w:val="000000"/>
          <w:sz w:val="18"/>
          <w:szCs w:val="18"/>
          <w:lang w:bidi="ru-RU"/>
        </w:rPr>
        <w:t xml:space="preserve"> </w:t>
      </w:r>
      <w:r w:rsidRPr="003E678E">
        <w:rPr>
          <w:bCs/>
          <w:sz w:val="18"/>
          <w:szCs w:val="18"/>
        </w:rPr>
        <w:t>ООО «Водовод-К»</w:t>
      </w:r>
      <w:r w:rsidRPr="003E678E">
        <w:rPr>
          <w:sz w:val="18"/>
          <w:szCs w:val="18"/>
        </w:rPr>
        <w:t xml:space="preserve"> </w:t>
      </w:r>
      <w:r w:rsidRPr="003E678E">
        <w:rPr>
          <w:color w:val="000000"/>
          <w:sz w:val="18"/>
          <w:szCs w:val="18"/>
          <w:lang w:bidi="ru-RU"/>
        </w:rPr>
        <w:t>(по согласованию).</w:t>
      </w:r>
    </w:p>
    <w:p w:rsidR="006C5CEE" w:rsidRPr="003E678E" w:rsidRDefault="006C5CEE" w:rsidP="006C5CEE">
      <w:pPr>
        <w:jc w:val="right"/>
        <w:rPr>
          <w:color w:val="000000"/>
          <w:sz w:val="18"/>
          <w:szCs w:val="18"/>
          <w:lang w:bidi="ru-RU"/>
        </w:rPr>
      </w:pPr>
      <w:r w:rsidRPr="003E678E">
        <w:rPr>
          <w:color w:val="000000"/>
          <w:sz w:val="18"/>
          <w:szCs w:val="18"/>
          <w:lang w:bidi="ru-RU"/>
        </w:rPr>
        <w:t>Приложение № 3</w:t>
      </w:r>
    </w:p>
    <w:p w:rsidR="006C5CEE" w:rsidRPr="003E678E" w:rsidRDefault="006C5CEE" w:rsidP="006C5CEE">
      <w:pPr>
        <w:jc w:val="right"/>
        <w:rPr>
          <w:color w:val="000000"/>
          <w:sz w:val="18"/>
          <w:szCs w:val="18"/>
          <w:lang w:bidi="ru-RU"/>
        </w:rPr>
      </w:pPr>
      <w:r w:rsidRPr="003E678E">
        <w:rPr>
          <w:color w:val="000000"/>
          <w:sz w:val="18"/>
          <w:szCs w:val="18"/>
          <w:lang w:bidi="ru-RU"/>
        </w:rPr>
        <w:t xml:space="preserve"> к постановлению Администрации</w:t>
      </w:r>
    </w:p>
    <w:p w:rsidR="006C5CEE" w:rsidRPr="003E678E" w:rsidRDefault="006C5CEE" w:rsidP="006C5CEE">
      <w:pPr>
        <w:jc w:val="right"/>
        <w:rPr>
          <w:color w:val="000000"/>
          <w:sz w:val="18"/>
          <w:szCs w:val="18"/>
          <w:lang w:bidi="ru-RU"/>
        </w:rPr>
      </w:pPr>
      <w:r w:rsidRPr="003E678E">
        <w:rPr>
          <w:color w:val="000000"/>
          <w:sz w:val="18"/>
          <w:szCs w:val="18"/>
          <w:lang w:bidi="ru-RU"/>
        </w:rPr>
        <w:t xml:space="preserve"> Подгорнского сельского поселения</w:t>
      </w:r>
    </w:p>
    <w:p w:rsidR="006C5CEE" w:rsidRPr="003E678E" w:rsidRDefault="006C5CEE" w:rsidP="006C5CEE">
      <w:pPr>
        <w:jc w:val="right"/>
        <w:rPr>
          <w:color w:val="000000"/>
          <w:sz w:val="18"/>
          <w:szCs w:val="18"/>
          <w:lang w:bidi="ru-RU"/>
        </w:rPr>
      </w:pPr>
      <w:r w:rsidRPr="003E678E">
        <w:rPr>
          <w:color w:val="000000"/>
          <w:sz w:val="18"/>
          <w:szCs w:val="18"/>
          <w:lang w:bidi="ru-RU"/>
        </w:rPr>
        <w:t xml:space="preserve"> от 20 марта 2023 года № 45</w:t>
      </w:r>
    </w:p>
    <w:p w:rsidR="006C5CEE" w:rsidRPr="003E678E" w:rsidRDefault="006C5CEE" w:rsidP="006C5CEE">
      <w:pPr>
        <w:jc w:val="right"/>
        <w:rPr>
          <w:color w:val="000000"/>
          <w:sz w:val="18"/>
          <w:szCs w:val="18"/>
          <w:lang w:bidi="ru-RU"/>
        </w:rPr>
      </w:pPr>
    </w:p>
    <w:p w:rsidR="006C5CEE" w:rsidRPr="003E678E" w:rsidRDefault="006C5CEE" w:rsidP="006C5CEE">
      <w:pPr>
        <w:pStyle w:val="47"/>
        <w:shd w:val="clear" w:color="auto" w:fill="auto"/>
        <w:spacing w:before="0" w:line="269" w:lineRule="exact"/>
        <w:ind w:right="40"/>
        <w:rPr>
          <w:sz w:val="18"/>
          <w:szCs w:val="18"/>
        </w:rPr>
      </w:pPr>
      <w:r w:rsidRPr="003E678E">
        <w:rPr>
          <w:color w:val="000000"/>
          <w:sz w:val="18"/>
          <w:szCs w:val="18"/>
          <w:lang w:bidi="ru-RU"/>
        </w:rPr>
        <w:t>Список лиц, ответственных за предоставление информации</w:t>
      </w:r>
      <w:r w:rsidRPr="003E678E">
        <w:rPr>
          <w:color w:val="000000"/>
          <w:sz w:val="18"/>
          <w:szCs w:val="18"/>
          <w:lang w:bidi="ru-RU"/>
        </w:rPr>
        <w:br/>
        <w:t>о пожарной обстановке и ответственных за организацию защиты населения и</w:t>
      </w:r>
      <w:r w:rsidRPr="003E678E">
        <w:rPr>
          <w:color w:val="000000"/>
          <w:sz w:val="18"/>
          <w:szCs w:val="18"/>
          <w:lang w:bidi="ru-RU"/>
        </w:rPr>
        <w:br/>
        <w:t>территорий населенных пунктов от природных пожаров</w:t>
      </w:r>
      <w:r w:rsidRPr="003E678E">
        <w:rPr>
          <w:color w:val="000000"/>
          <w:sz w:val="18"/>
          <w:szCs w:val="18"/>
          <w:lang w:bidi="ru-RU"/>
        </w:rPr>
        <w:br/>
        <w:t>в муниципальном образовании «Подгорнское сельское поселение»</w:t>
      </w:r>
    </w:p>
    <w:tbl>
      <w:tblPr>
        <w:tblStyle w:val="af1"/>
        <w:tblW w:w="9781" w:type="dxa"/>
        <w:tblInd w:w="-147" w:type="dxa"/>
        <w:tblLook w:val="04A0" w:firstRow="1" w:lastRow="0" w:firstColumn="1" w:lastColumn="0" w:noHBand="0" w:noVBand="1"/>
      </w:tblPr>
      <w:tblGrid>
        <w:gridCol w:w="937"/>
        <w:gridCol w:w="2698"/>
        <w:gridCol w:w="2243"/>
        <w:gridCol w:w="1813"/>
        <w:gridCol w:w="2090"/>
      </w:tblGrid>
      <w:tr w:rsidR="006C5CEE" w:rsidRPr="003E678E" w:rsidTr="001A1568">
        <w:tc>
          <w:tcPr>
            <w:tcW w:w="937" w:type="dxa"/>
          </w:tcPr>
          <w:p w:rsidR="006C5CEE" w:rsidRPr="003E678E" w:rsidRDefault="006C5CEE" w:rsidP="00B11F87">
            <w:pPr>
              <w:jc w:val="center"/>
              <w:rPr>
                <w:b/>
                <w:color w:val="000000"/>
                <w:sz w:val="18"/>
                <w:szCs w:val="18"/>
                <w:lang w:bidi="ru-RU"/>
              </w:rPr>
            </w:pPr>
            <w:r w:rsidRPr="003E678E">
              <w:rPr>
                <w:b/>
                <w:color w:val="000000"/>
                <w:sz w:val="18"/>
                <w:szCs w:val="18"/>
                <w:lang w:bidi="ru-RU"/>
              </w:rPr>
              <w:t>№</w:t>
            </w:r>
          </w:p>
          <w:p w:rsidR="006C5CEE" w:rsidRPr="003E678E" w:rsidRDefault="006C5CEE" w:rsidP="00B11F87">
            <w:pPr>
              <w:jc w:val="center"/>
              <w:rPr>
                <w:color w:val="000000"/>
                <w:sz w:val="18"/>
                <w:szCs w:val="18"/>
                <w:lang w:bidi="ru-RU"/>
              </w:rPr>
            </w:pPr>
            <w:r w:rsidRPr="003E678E">
              <w:rPr>
                <w:b/>
                <w:color w:val="000000"/>
                <w:sz w:val="18"/>
                <w:szCs w:val="18"/>
                <w:lang w:bidi="ru-RU"/>
              </w:rPr>
              <w:t>п/п</w:t>
            </w:r>
          </w:p>
        </w:tc>
        <w:tc>
          <w:tcPr>
            <w:tcW w:w="2698" w:type="dxa"/>
          </w:tcPr>
          <w:p w:rsidR="006C5CEE" w:rsidRPr="003E678E" w:rsidRDefault="006C5CEE" w:rsidP="00B11F87">
            <w:pPr>
              <w:pStyle w:val="2e"/>
              <w:shd w:val="clear" w:color="auto" w:fill="auto"/>
              <w:spacing w:line="274" w:lineRule="exact"/>
              <w:jc w:val="center"/>
              <w:rPr>
                <w:sz w:val="18"/>
                <w:szCs w:val="18"/>
              </w:rPr>
            </w:pPr>
            <w:r w:rsidRPr="003E678E">
              <w:rPr>
                <w:rStyle w:val="2ff3"/>
                <w:sz w:val="18"/>
                <w:szCs w:val="18"/>
              </w:rPr>
              <w:t>Ф.И.О.</w:t>
            </w:r>
          </w:p>
          <w:p w:rsidR="006C5CEE" w:rsidRPr="003E678E" w:rsidRDefault="006C5CEE" w:rsidP="00B11F87">
            <w:pPr>
              <w:jc w:val="center"/>
              <w:rPr>
                <w:color w:val="000000"/>
                <w:sz w:val="18"/>
                <w:szCs w:val="18"/>
                <w:lang w:bidi="ru-RU"/>
              </w:rPr>
            </w:pPr>
            <w:r w:rsidRPr="003E678E">
              <w:rPr>
                <w:rStyle w:val="2ff3"/>
                <w:rFonts w:eastAsiaTheme="minorHAnsi"/>
                <w:sz w:val="18"/>
                <w:szCs w:val="18"/>
              </w:rPr>
              <w:t>ответственного за предоставление информации</w:t>
            </w:r>
          </w:p>
        </w:tc>
        <w:tc>
          <w:tcPr>
            <w:tcW w:w="2243" w:type="dxa"/>
          </w:tcPr>
          <w:p w:rsidR="006C5CEE" w:rsidRPr="003E678E" w:rsidRDefault="006C5CEE" w:rsidP="00B11F87">
            <w:pPr>
              <w:jc w:val="center"/>
              <w:rPr>
                <w:color w:val="000000"/>
                <w:sz w:val="18"/>
                <w:szCs w:val="18"/>
                <w:lang w:bidi="ru-RU"/>
              </w:rPr>
            </w:pPr>
            <w:r w:rsidRPr="003E678E">
              <w:rPr>
                <w:rStyle w:val="2ff3"/>
                <w:rFonts w:eastAsiaTheme="minorHAnsi"/>
                <w:sz w:val="18"/>
                <w:szCs w:val="18"/>
              </w:rPr>
              <w:t>Должность</w:t>
            </w:r>
          </w:p>
        </w:tc>
        <w:tc>
          <w:tcPr>
            <w:tcW w:w="1813" w:type="dxa"/>
          </w:tcPr>
          <w:p w:rsidR="006C5CEE" w:rsidRPr="003E678E" w:rsidRDefault="006C5CEE" w:rsidP="00B11F87">
            <w:pPr>
              <w:jc w:val="center"/>
              <w:rPr>
                <w:color w:val="000000"/>
                <w:sz w:val="18"/>
                <w:szCs w:val="18"/>
                <w:lang w:bidi="ru-RU"/>
              </w:rPr>
            </w:pPr>
            <w:r w:rsidRPr="003E678E">
              <w:rPr>
                <w:rStyle w:val="2ff3"/>
                <w:rFonts w:eastAsiaTheme="minorHAnsi"/>
                <w:sz w:val="18"/>
                <w:szCs w:val="18"/>
              </w:rPr>
              <w:t>Название села</w:t>
            </w:r>
          </w:p>
        </w:tc>
        <w:tc>
          <w:tcPr>
            <w:tcW w:w="2090" w:type="dxa"/>
          </w:tcPr>
          <w:p w:rsidR="006C5CEE" w:rsidRPr="003E678E" w:rsidRDefault="006C5CEE" w:rsidP="00B11F87">
            <w:pPr>
              <w:pStyle w:val="2e"/>
              <w:shd w:val="clear" w:color="auto" w:fill="auto"/>
              <w:spacing w:line="274" w:lineRule="exact"/>
              <w:jc w:val="center"/>
              <w:rPr>
                <w:sz w:val="18"/>
                <w:szCs w:val="18"/>
              </w:rPr>
            </w:pPr>
            <w:r w:rsidRPr="003E678E">
              <w:rPr>
                <w:rStyle w:val="2ff3"/>
                <w:sz w:val="18"/>
                <w:szCs w:val="18"/>
              </w:rPr>
              <w:t>Номер</w:t>
            </w:r>
          </w:p>
          <w:p w:rsidR="006C5CEE" w:rsidRPr="003E678E" w:rsidRDefault="006C5CEE" w:rsidP="00B11F87">
            <w:pPr>
              <w:pStyle w:val="2e"/>
              <w:shd w:val="clear" w:color="auto" w:fill="auto"/>
              <w:spacing w:line="274" w:lineRule="exact"/>
              <w:jc w:val="center"/>
              <w:rPr>
                <w:sz w:val="18"/>
                <w:szCs w:val="18"/>
              </w:rPr>
            </w:pPr>
            <w:r w:rsidRPr="003E678E">
              <w:rPr>
                <w:rStyle w:val="2ff3"/>
                <w:sz w:val="18"/>
                <w:szCs w:val="18"/>
              </w:rPr>
              <w:t>контактного</w:t>
            </w:r>
          </w:p>
          <w:p w:rsidR="006C5CEE" w:rsidRPr="003E678E" w:rsidRDefault="006C5CEE" w:rsidP="00B11F87">
            <w:pPr>
              <w:jc w:val="center"/>
              <w:rPr>
                <w:color w:val="000000"/>
                <w:sz w:val="18"/>
                <w:szCs w:val="18"/>
                <w:lang w:bidi="ru-RU"/>
              </w:rPr>
            </w:pPr>
            <w:r w:rsidRPr="003E678E">
              <w:rPr>
                <w:rStyle w:val="2ff3"/>
                <w:rFonts w:eastAsiaTheme="minorHAnsi"/>
                <w:sz w:val="18"/>
                <w:szCs w:val="18"/>
              </w:rPr>
              <w:t>телефона</w:t>
            </w:r>
          </w:p>
        </w:tc>
      </w:tr>
      <w:tr w:rsidR="006C5CEE" w:rsidRPr="003E678E" w:rsidTr="001A1568">
        <w:tc>
          <w:tcPr>
            <w:tcW w:w="937" w:type="dxa"/>
          </w:tcPr>
          <w:p w:rsidR="006C5CEE" w:rsidRPr="003E678E" w:rsidRDefault="006C5CEE" w:rsidP="00B11F87">
            <w:pPr>
              <w:jc w:val="center"/>
              <w:rPr>
                <w:color w:val="000000"/>
                <w:sz w:val="18"/>
                <w:szCs w:val="18"/>
                <w:lang w:bidi="ru-RU"/>
              </w:rPr>
            </w:pPr>
            <w:r w:rsidRPr="003E678E">
              <w:rPr>
                <w:color w:val="000000"/>
                <w:sz w:val="18"/>
                <w:szCs w:val="18"/>
                <w:lang w:bidi="ru-RU"/>
              </w:rPr>
              <w:t>1.</w:t>
            </w:r>
          </w:p>
        </w:tc>
        <w:tc>
          <w:tcPr>
            <w:tcW w:w="2698" w:type="dxa"/>
          </w:tcPr>
          <w:p w:rsidR="006C5CEE" w:rsidRPr="003E678E" w:rsidRDefault="006C5CEE" w:rsidP="00B11F87">
            <w:pPr>
              <w:jc w:val="center"/>
              <w:rPr>
                <w:color w:val="000000"/>
                <w:sz w:val="18"/>
                <w:szCs w:val="18"/>
                <w:lang w:bidi="ru-RU"/>
              </w:rPr>
            </w:pPr>
            <w:r w:rsidRPr="003E678E">
              <w:rPr>
                <w:sz w:val="18"/>
                <w:szCs w:val="18"/>
              </w:rPr>
              <w:t>Пантюхин Сергей Сергеевич</w:t>
            </w:r>
          </w:p>
        </w:tc>
        <w:tc>
          <w:tcPr>
            <w:tcW w:w="2243" w:type="dxa"/>
          </w:tcPr>
          <w:p w:rsidR="006C5CEE" w:rsidRPr="003E678E" w:rsidRDefault="006C5CEE" w:rsidP="00B11F87">
            <w:pPr>
              <w:jc w:val="center"/>
              <w:rPr>
                <w:color w:val="000000"/>
                <w:sz w:val="18"/>
                <w:szCs w:val="18"/>
                <w:lang w:bidi="ru-RU"/>
              </w:rPr>
            </w:pPr>
            <w:r w:rsidRPr="003E678E">
              <w:rPr>
                <w:sz w:val="18"/>
                <w:szCs w:val="18"/>
              </w:rPr>
              <w:t>Глава Подгорнского поселения</w:t>
            </w:r>
          </w:p>
        </w:tc>
        <w:tc>
          <w:tcPr>
            <w:tcW w:w="1813" w:type="dxa"/>
          </w:tcPr>
          <w:p w:rsidR="006C5CEE" w:rsidRPr="003E678E" w:rsidRDefault="006C5CEE" w:rsidP="00B11F87">
            <w:pPr>
              <w:pStyle w:val="2e"/>
              <w:shd w:val="clear" w:color="auto" w:fill="auto"/>
              <w:spacing w:line="274" w:lineRule="exact"/>
              <w:jc w:val="center"/>
              <w:rPr>
                <w:sz w:val="18"/>
                <w:szCs w:val="18"/>
              </w:rPr>
            </w:pPr>
            <w:r w:rsidRPr="003E678E">
              <w:rPr>
                <w:sz w:val="18"/>
                <w:szCs w:val="18"/>
              </w:rPr>
              <w:t>Подгорнское</w:t>
            </w:r>
          </w:p>
          <w:p w:rsidR="006C5CEE" w:rsidRPr="003E678E" w:rsidRDefault="006C5CEE" w:rsidP="00B11F87">
            <w:pPr>
              <w:pStyle w:val="2e"/>
              <w:shd w:val="clear" w:color="auto" w:fill="auto"/>
              <w:spacing w:line="274" w:lineRule="exact"/>
              <w:jc w:val="center"/>
              <w:rPr>
                <w:sz w:val="18"/>
                <w:szCs w:val="18"/>
              </w:rPr>
            </w:pPr>
            <w:r w:rsidRPr="003E678E">
              <w:rPr>
                <w:sz w:val="18"/>
                <w:szCs w:val="18"/>
              </w:rPr>
              <w:t>сельское</w:t>
            </w:r>
          </w:p>
          <w:p w:rsidR="006C5CEE" w:rsidRPr="003E678E" w:rsidRDefault="006C5CEE" w:rsidP="00B11F87">
            <w:pPr>
              <w:jc w:val="center"/>
              <w:rPr>
                <w:color w:val="000000"/>
                <w:sz w:val="18"/>
                <w:szCs w:val="18"/>
                <w:lang w:bidi="ru-RU"/>
              </w:rPr>
            </w:pPr>
            <w:r w:rsidRPr="003E678E">
              <w:rPr>
                <w:sz w:val="18"/>
                <w:szCs w:val="18"/>
              </w:rPr>
              <w:t>поселение</w:t>
            </w:r>
          </w:p>
        </w:tc>
        <w:tc>
          <w:tcPr>
            <w:tcW w:w="2090" w:type="dxa"/>
            <w:vAlign w:val="center"/>
          </w:tcPr>
          <w:p w:rsidR="006C5CEE" w:rsidRPr="003E678E" w:rsidRDefault="006C5CEE" w:rsidP="00B11F87">
            <w:pPr>
              <w:jc w:val="center"/>
              <w:rPr>
                <w:sz w:val="18"/>
                <w:szCs w:val="18"/>
              </w:rPr>
            </w:pPr>
            <w:r w:rsidRPr="003E678E">
              <w:rPr>
                <w:sz w:val="18"/>
                <w:szCs w:val="18"/>
              </w:rPr>
              <w:t>2-19-43 раб.</w:t>
            </w:r>
          </w:p>
          <w:p w:rsidR="006C5CEE" w:rsidRPr="003E678E" w:rsidRDefault="006C5CEE" w:rsidP="00B11F87">
            <w:pPr>
              <w:jc w:val="center"/>
              <w:rPr>
                <w:sz w:val="18"/>
                <w:szCs w:val="18"/>
              </w:rPr>
            </w:pPr>
            <w:r w:rsidRPr="003E678E">
              <w:rPr>
                <w:sz w:val="18"/>
                <w:szCs w:val="18"/>
              </w:rPr>
              <w:t>89138695272</w:t>
            </w:r>
          </w:p>
          <w:p w:rsidR="006C5CEE" w:rsidRPr="003E678E" w:rsidRDefault="006C5CEE" w:rsidP="00B11F87">
            <w:pPr>
              <w:jc w:val="center"/>
              <w:rPr>
                <w:color w:val="000000"/>
                <w:sz w:val="18"/>
                <w:szCs w:val="18"/>
                <w:lang w:bidi="ru-RU"/>
              </w:rPr>
            </w:pPr>
            <w:r w:rsidRPr="003E678E">
              <w:rPr>
                <w:sz w:val="18"/>
                <w:szCs w:val="18"/>
              </w:rPr>
              <w:t>89526831983</w:t>
            </w:r>
          </w:p>
        </w:tc>
      </w:tr>
      <w:tr w:rsidR="006C5CEE" w:rsidRPr="003E678E" w:rsidTr="001A1568">
        <w:tc>
          <w:tcPr>
            <w:tcW w:w="937" w:type="dxa"/>
          </w:tcPr>
          <w:p w:rsidR="006C5CEE" w:rsidRPr="003E678E" w:rsidRDefault="006C5CEE" w:rsidP="00B11F87">
            <w:pPr>
              <w:jc w:val="center"/>
              <w:rPr>
                <w:color w:val="000000"/>
                <w:sz w:val="18"/>
                <w:szCs w:val="18"/>
                <w:lang w:bidi="ru-RU"/>
              </w:rPr>
            </w:pPr>
            <w:r w:rsidRPr="003E678E">
              <w:rPr>
                <w:color w:val="000000"/>
                <w:sz w:val="18"/>
                <w:szCs w:val="18"/>
                <w:lang w:bidi="ru-RU"/>
              </w:rPr>
              <w:t>2.</w:t>
            </w:r>
          </w:p>
        </w:tc>
        <w:tc>
          <w:tcPr>
            <w:tcW w:w="2698" w:type="dxa"/>
          </w:tcPr>
          <w:p w:rsidR="006C5CEE" w:rsidRPr="003E678E" w:rsidRDefault="006C5CEE" w:rsidP="00B11F87">
            <w:pPr>
              <w:jc w:val="center"/>
              <w:rPr>
                <w:color w:val="000000"/>
                <w:sz w:val="18"/>
                <w:szCs w:val="18"/>
                <w:lang w:bidi="ru-RU"/>
              </w:rPr>
            </w:pPr>
            <w:r w:rsidRPr="003E678E">
              <w:rPr>
                <w:sz w:val="18"/>
                <w:szCs w:val="18"/>
              </w:rPr>
              <w:t>Егоров Евгений Александрович</w:t>
            </w:r>
          </w:p>
        </w:tc>
        <w:tc>
          <w:tcPr>
            <w:tcW w:w="2243" w:type="dxa"/>
          </w:tcPr>
          <w:p w:rsidR="006C5CEE" w:rsidRPr="003E678E" w:rsidRDefault="006C5CEE" w:rsidP="00B11F87">
            <w:pPr>
              <w:jc w:val="center"/>
              <w:rPr>
                <w:color w:val="000000"/>
                <w:sz w:val="18"/>
                <w:szCs w:val="18"/>
                <w:lang w:bidi="ru-RU"/>
              </w:rPr>
            </w:pPr>
            <w:r w:rsidRPr="003E678E">
              <w:rPr>
                <w:sz w:val="18"/>
                <w:szCs w:val="18"/>
              </w:rPr>
              <w:t>Заместитель Главы поселения</w:t>
            </w:r>
          </w:p>
        </w:tc>
        <w:tc>
          <w:tcPr>
            <w:tcW w:w="1813" w:type="dxa"/>
          </w:tcPr>
          <w:p w:rsidR="006C5CEE" w:rsidRPr="003E678E" w:rsidRDefault="006C5CEE" w:rsidP="00B11F87">
            <w:pPr>
              <w:pStyle w:val="2e"/>
              <w:shd w:val="clear" w:color="auto" w:fill="auto"/>
              <w:spacing w:line="274" w:lineRule="exact"/>
              <w:jc w:val="center"/>
              <w:rPr>
                <w:sz w:val="18"/>
                <w:szCs w:val="18"/>
              </w:rPr>
            </w:pPr>
            <w:r w:rsidRPr="003E678E">
              <w:rPr>
                <w:sz w:val="18"/>
                <w:szCs w:val="18"/>
              </w:rPr>
              <w:t>Подгорнское</w:t>
            </w:r>
          </w:p>
          <w:p w:rsidR="006C5CEE" w:rsidRPr="003E678E" w:rsidRDefault="006C5CEE" w:rsidP="00B11F87">
            <w:pPr>
              <w:pStyle w:val="2e"/>
              <w:shd w:val="clear" w:color="auto" w:fill="auto"/>
              <w:spacing w:line="274" w:lineRule="exact"/>
              <w:jc w:val="center"/>
              <w:rPr>
                <w:sz w:val="18"/>
                <w:szCs w:val="18"/>
              </w:rPr>
            </w:pPr>
            <w:r w:rsidRPr="003E678E">
              <w:rPr>
                <w:sz w:val="18"/>
                <w:szCs w:val="18"/>
              </w:rPr>
              <w:t>сельское</w:t>
            </w:r>
          </w:p>
          <w:p w:rsidR="006C5CEE" w:rsidRPr="003E678E" w:rsidRDefault="006C5CEE" w:rsidP="00B11F87">
            <w:pPr>
              <w:jc w:val="center"/>
              <w:rPr>
                <w:color w:val="000000"/>
                <w:sz w:val="18"/>
                <w:szCs w:val="18"/>
                <w:lang w:bidi="ru-RU"/>
              </w:rPr>
            </w:pPr>
            <w:r w:rsidRPr="003E678E">
              <w:rPr>
                <w:sz w:val="18"/>
                <w:szCs w:val="18"/>
              </w:rPr>
              <w:t>поселение</w:t>
            </w:r>
          </w:p>
        </w:tc>
        <w:tc>
          <w:tcPr>
            <w:tcW w:w="2090" w:type="dxa"/>
            <w:vAlign w:val="center"/>
          </w:tcPr>
          <w:p w:rsidR="006C5CEE" w:rsidRPr="003E678E" w:rsidRDefault="006C5CEE" w:rsidP="00B11F87">
            <w:pPr>
              <w:pStyle w:val="2e"/>
              <w:shd w:val="clear" w:color="auto" w:fill="auto"/>
              <w:spacing w:line="269" w:lineRule="exact"/>
              <w:jc w:val="center"/>
              <w:rPr>
                <w:sz w:val="18"/>
                <w:szCs w:val="18"/>
              </w:rPr>
            </w:pPr>
            <w:r w:rsidRPr="003E678E">
              <w:rPr>
                <w:sz w:val="18"/>
                <w:szCs w:val="18"/>
              </w:rPr>
              <w:t>2-11-02 раб.</w:t>
            </w:r>
          </w:p>
          <w:p w:rsidR="006C5CEE" w:rsidRPr="003E678E" w:rsidRDefault="006C5CEE" w:rsidP="00B11F87">
            <w:pPr>
              <w:jc w:val="center"/>
              <w:rPr>
                <w:color w:val="000000"/>
                <w:sz w:val="18"/>
                <w:szCs w:val="18"/>
                <w:lang w:bidi="ru-RU"/>
              </w:rPr>
            </w:pPr>
            <w:r w:rsidRPr="003E678E">
              <w:rPr>
                <w:sz w:val="18"/>
                <w:szCs w:val="18"/>
              </w:rPr>
              <w:t>89138117793</w:t>
            </w:r>
          </w:p>
        </w:tc>
      </w:tr>
      <w:tr w:rsidR="006C5CEE" w:rsidRPr="003E678E" w:rsidTr="001A1568">
        <w:tc>
          <w:tcPr>
            <w:tcW w:w="937" w:type="dxa"/>
          </w:tcPr>
          <w:p w:rsidR="006C5CEE" w:rsidRPr="003E678E" w:rsidRDefault="006C5CEE" w:rsidP="00B11F87">
            <w:pPr>
              <w:jc w:val="center"/>
              <w:rPr>
                <w:color w:val="000000"/>
                <w:sz w:val="18"/>
                <w:szCs w:val="18"/>
                <w:lang w:bidi="ru-RU"/>
              </w:rPr>
            </w:pPr>
            <w:r w:rsidRPr="003E678E">
              <w:rPr>
                <w:color w:val="000000"/>
                <w:sz w:val="18"/>
                <w:szCs w:val="18"/>
                <w:lang w:bidi="ru-RU"/>
              </w:rPr>
              <w:t>3.</w:t>
            </w:r>
          </w:p>
        </w:tc>
        <w:tc>
          <w:tcPr>
            <w:tcW w:w="2698" w:type="dxa"/>
          </w:tcPr>
          <w:p w:rsidR="006C5CEE" w:rsidRPr="003E678E" w:rsidRDefault="006C5CEE" w:rsidP="00B11F87">
            <w:pPr>
              <w:jc w:val="center"/>
              <w:rPr>
                <w:color w:val="000000"/>
                <w:sz w:val="18"/>
                <w:szCs w:val="18"/>
                <w:lang w:bidi="ru-RU"/>
              </w:rPr>
            </w:pPr>
            <w:r w:rsidRPr="003E678E">
              <w:rPr>
                <w:sz w:val="18"/>
                <w:szCs w:val="18"/>
              </w:rPr>
              <w:t>Баянова Анна Васильевна</w:t>
            </w:r>
          </w:p>
        </w:tc>
        <w:tc>
          <w:tcPr>
            <w:tcW w:w="2243" w:type="dxa"/>
          </w:tcPr>
          <w:p w:rsidR="006C5CEE" w:rsidRPr="003E678E" w:rsidRDefault="006C5CEE" w:rsidP="00B11F87">
            <w:pPr>
              <w:jc w:val="center"/>
              <w:rPr>
                <w:color w:val="000000"/>
                <w:sz w:val="18"/>
                <w:szCs w:val="18"/>
                <w:lang w:bidi="ru-RU"/>
              </w:rPr>
            </w:pPr>
            <w:r w:rsidRPr="003E678E">
              <w:rPr>
                <w:sz w:val="18"/>
                <w:szCs w:val="18"/>
              </w:rPr>
              <w:t>Администратор</w:t>
            </w:r>
          </w:p>
        </w:tc>
        <w:tc>
          <w:tcPr>
            <w:tcW w:w="1813" w:type="dxa"/>
          </w:tcPr>
          <w:p w:rsidR="006C5CEE" w:rsidRPr="003E678E" w:rsidRDefault="006C5CEE" w:rsidP="00B11F87">
            <w:pPr>
              <w:jc w:val="center"/>
              <w:rPr>
                <w:color w:val="000000"/>
                <w:sz w:val="18"/>
                <w:szCs w:val="18"/>
                <w:lang w:bidi="ru-RU"/>
              </w:rPr>
            </w:pPr>
            <w:r w:rsidRPr="003E678E">
              <w:rPr>
                <w:sz w:val="18"/>
                <w:szCs w:val="18"/>
              </w:rPr>
              <w:t>с. Подгорное</w:t>
            </w:r>
          </w:p>
        </w:tc>
        <w:tc>
          <w:tcPr>
            <w:tcW w:w="2090" w:type="dxa"/>
            <w:vAlign w:val="center"/>
          </w:tcPr>
          <w:p w:rsidR="006C5CEE" w:rsidRPr="003E678E" w:rsidRDefault="006C5CEE" w:rsidP="00B11F87">
            <w:pPr>
              <w:pStyle w:val="2e"/>
              <w:shd w:val="clear" w:color="auto" w:fill="auto"/>
              <w:spacing w:line="274" w:lineRule="exact"/>
              <w:jc w:val="center"/>
              <w:rPr>
                <w:sz w:val="18"/>
                <w:szCs w:val="18"/>
              </w:rPr>
            </w:pPr>
            <w:r w:rsidRPr="003E678E">
              <w:rPr>
                <w:sz w:val="18"/>
                <w:szCs w:val="18"/>
              </w:rPr>
              <w:t>2-11-02 раб.</w:t>
            </w:r>
          </w:p>
          <w:p w:rsidR="006C5CEE" w:rsidRPr="003E678E" w:rsidRDefault="006C5CEE" w:rsidP="00B11F87">
            <w:pPr>
              <w:pStyle w:val="2e"/>
              <w:shd w:val="clear" w:color="auto" w:fill="auto"/>
              <w:spacing w:line="274" w:lineRule="exact"/>
              <w:jc w:val="center"/>
              <w:rPr>
                <w:sz w:val="18"/>
                <w:szCs w:val="18"/>
              </w:rPr>
            </w:pPr>
            <w:r w:rsidRPr="003E678E">
              <w:rPr>
                <w:sz w:val="18"/>
                <w:szCs w:val="18"/>
              </w:rPr>
              <w:t>89138240771</w:t>
            </w:r>
          </w:p>
        </w:tc>
      </w:tr>
      <w:tr w:rsidR="006C5CEE" w:rsidRPr="003E678E" w:rsidTr="001A1568">
        <w:tc>
          <w:tcPr>
            <w:tcW w:w="937" w:type="dxa"/>
          </w:tcPr>
          <w:p w:rsidR="006C5CEE" w:rsidRPr="003E678E" w:rsidRDefault="006C5CEE" w:rsidP="00B11F87">
            <w:pPr>
              <w:jc w:val="center"/>
              <w:rPr>
                <w:color w:val="000000"/>
                <w:sz w:val="18"/>
                <w:szCs w:val="18"/>
                <w:lang w:bidi="ru-RU"/>
              </w:rPr>
            </w:pPr>
            <w:r w:rsidRPr="003E678E">
              <w:rPr>
                <w:color w:val="000000"/>
                <w:sz w:val="18"/>
                <w:szCs w:val="18"/>
                <w:lang w:bidi="ru-RU"/>
              </w:rPr>
              <w:t>4.</w:t>
            </w:r>
          </w:p>
        </w:tc>
        <w:tc>
          <w:tcPr>
            <w:tcW w:w="2698" w:type="dxa"/>
          </w:tcPr>
          <w:p w:rsidR="006C5CEE" w:rsidRPr="003E678E" w:rsidRDefault="006C5CEE" w:rsidP="00B11F87">
            <w:pPr>
              <w:jc w:val="center"/>
              <w:rPr>
                <w:color w:val="000000"/>
                <w:sz w:val="18"/>
                <w:szCs w:val="18"/>
                <w:lang w:bidi="ru-RU"/>
              </w:rPr>
            </w:pPr>
            <w:r w:rsidRPr="003E678E">
              <w:rPr>
                <w:sz w:val="18"/>
                <w:szCs w:val="18"/>
              </w:rPr>
              <w:t>Жуков Александр Алексеевич</w:t>
            </w:r>
          </w:p>
        </w:tc>
        <w:tc>
          <w:tcPr>
            <w:tcW w:w="2243" w:type="dxa"/>
          </w:tcPr>
          <w:p w:rsidR="006C5CEE" w:rsidRPr="003E678E" w:rsidRDefault="006C5CEE" w:rsidP="00B11F87">
            <w:pPr>
              <w:jc w:val="center"/>
              <w:rPr>
                <w:color w:val="000000"/>
                <w:sz w:val="18"/>
                <w:szCs w:val="18"/>
                <w:lang w:bidi="ru-RU"/>
              </w:rPr>
            </w:pPr>
            <w:r w:rsidRPr="003E678E">
              <w:rPr>
                <w:sz w:val="18"/>
                <w:szCs w:val="18"/>
              </w:rPr>
              <w:t>Администратор</w:t>
            </w:r>
          </w:p>
        </w:tc>
        <w:tc>
          <w:tcPr>
            <w:tcW w:w="1813" w:type="dxa"/>
          </w:tcPr>
          <w:p w:rsidR="006C5CEE" w:rsidRPr="003E678E" w:rsidRDefault="006C5CEE" w:rsidP="00B11F87">
            <w:pPr>
              <w:jc w:val="center"/>
              <w:rPr>
                <w:color w:val="000000"/>
                <w:sz w:val="18"/>
                <w:szCs w:val="18"/>
                <w:lang w:bidi="ru-RU"/>
              </w:rPr>
            </w:pPr>
            <w:r w:rsidRPr="003E678E">
              <w:rPr>
                <w:sz w:val="18"/>
                <w:szCs w:val="18"/>
              </w:rPr>
              <w:t>с. Подгорное</w:t>
            </w:r>
          </w:p>
        </w:tc>
        <w:tc>
          <w:tcPr>
            <w:tcW w:w="2090" w:type="dxa"/>
            <w:vAlign w:val="center"/>
          </w:tcPr>
          <w:p w:rsidR="006C5CEE" w:rsidRPr="003E678E" w:rsidRDefault="006C5CEE" w:rsidP="00B11F87">
            <w:pPr>
              <w:pStyle w:val="2e"/>
              <w:shd w:val="clear" w:color="auto" w:fill="auto"/>
              <w:spacing w:line="220" w:lineRule="exact"/>
              <w:jc w:val="center"/>
              <w:rPr>
                <w:sz w:val="18"/>
                <w:szCs w:val="18"/>
              </w:rPr>
            </w:pPr>
            <w:r w:rsidRPr="003E678E">
              <w:rPr>
                <w:sz w:val="18"/>
                <w:szCs w:val="18"/>
              </w:rPr>
              <w:t>2-11-02 раб.</w:t>
            </w:r>
          </w:p>
          <w:p w:rsidR="006C5CEE" w:rsidRPr="003E678E" w:rsidRDefault="006C5CEE" w:rsidP="00B11F87">
            <w:pPr>
              <w:pStyle w:val="2e"/>
              <w:shd w:val="clear" w:color="auto" w:fill="auto"/>
              <w:spacing w:line="220" w:lineRule="exact"/>
              <w:jc w:val="center"/>
              <w:rPr>
                <w:sz w:val="18"/>
                <w:szCs w:val="18"/>
              </w:rPr>
            </w:pPr>
            <w:r w:rsidRPr="003E678E">
              <w:rPr>
                <w:sz w:val="18"/>
                <w:szCs w:val="18"/>
              </w:rPr>
              <w:t>89521797925</w:t>
            </w:r>
          </w:p>
        </w:tc>
      </w:tr>
      <w:tr w:rsidR="006C5CEE" w:rsidRPr="003E678E" w:rsidTr="001A1568">
        <w:tc>
          <w:tcPr>
            <w:tcW w:w="937" w:type="dxa"/>
          </w:tcPr>
          <w:p w:rsidR="006C5CEE" w:rsidRPr="003E678E" w:rsidRDefault="006C5CEE" w:rsidP="00B11F87">
            <w:pPr>
              <w:jc w:val="center"/>
              <w:rPr>
                <w:color w:val="000000"/>
                <w:sz w:val="18"/>
                <w:szCs w:val="18"/>
                <w:lang w:bidi="ru-RU"/>
              </w:rPr>
            </w:pPr>
            <w:r w:rsidRPr="003E678E">
              <w:rPr>
                <w:color w:val="000000"/>
                <w:sz w:val="18"/>
                <w:szCs w:val="18"/>
                <w:lang w:bidi="ru-RU"/>
              </w:rPr>
              <w:t>5.</w:t>
            </w:r>
          </w:p>
        </w:tc>
        <w:tc>
          <w:tcPr>
            <w:tcW w:w="2698" w:type="dxa"/>
          </w:tcPr>
          <w:p w:rsidR="006C5CEE" w:rsidRPr="003E678E" w:rsidRDefault="006C5CEE" w:rsidP="00B11F87">
            <w:pPr>
              <w:jc w:val="center"/>
              <w:rPr>
                <w:color w:val="000000"/>
                <w:sz w:val="18"/>
                <w:szCs w:val="18"/>
                <w:lang w:bidi="ru-RU"/>
              </w:rPr>
            </w:pPr>
            <w:r w:rsidRPr="003E678E">
              <w:rPr>
                <w:color w:val="000000"/>
                <w:sz w:val="18"/>
                <w:szCs w:val="18"/>
                <w:lang w:bidi="ru-RU"/>
              </w:rPr>
              <w:t>Брагина Валентина Владимировна</w:t>
            </w:r>
          </w:p>
        </w:tc>
        <w:tc>
          <w:tcPr>
            <w:tcW w:w="2243" w:type="dxa"/>
          </w:tcPr>
          <w:p w:rsidR="006C5CEE" w:rsidRPr="003E678E" w:rsidRDefault="006C5CEE" w:rsidP="00B11F87">
            <w:pPr>
              <w:jc w:val="center"/>
              <w:rPr>
                <w:color w:val="000000"/>
                <w:sz w:val="18"/>
                <w:szCs w:val="18"/>
                <w:lang w:bidi="ru-RU"/>
              </w:rPr>
            </w:pPr>
            <w:r w:rsidRPr="003E678E">
              <w:rPr>
                <w:sz w:val="18"/>
                <w:szCs w:val="18"/>
              </w:rPr>
              <w:t>Делопроизводитель</w:t>
            </w:r>
          </w:p>
        </w:tc>
        <w:tc>
          <w:tcPr>
            <w:tcW w:w="1813" w:type="dxa"/>
          </w:tcPr>
          <w:p w:rsidR="006C5CEE" w:rsidRPr="003E678E" w:rsidRDefault="006C5CEE" w:rsidP="00B11F87">
            <w:pPr>
              <w:jc w:val="center"/>
              <w:rPr>
                <w:color w:val="000000"/>
                <w:sz w:val="18"/>
                <w:szCs w:val="18"/>
                <w:lang w:bidi="ru-RU"/>
              </w:rPr>
            </w:pPr>
            <w:r w:rsidRPr="003E678E">
              <w:rPr>
                <w:color w:val="000000"/>
                <w:sz w:val="18"/>
                <w:szCs w:val="18"/>
                <w:lang w:bidi="ru-RU"/>
              </w:rPr>
              <w:t>с. Ермиловка</w:t>
            </w:r>
          </w:p>
        </w:tc>
        <w:tc>
          <w:tcPr>
            <w:tcW w:w="2090" w:type="dxa"/>
            <w:vAlign w:val="center"/>
          </w:tcPr>
          <w:p w:rsidR="006C5CEE" w:rsidRPr="003E678E" w:rsidRDefault="006C5CEE" w:rsidP="00B11F87">
            <w:pPr>
              <w:pStyle w:val="2e"/>
              <w:shd w:val="clear" w:color="auto" w:fill="auto"/>
              <w:spacing w:line="220" w:lineRule="exact"/>
              <w:jc w:val="center"/>
              <w:rPr>
                <w:sz w:val="18"/>
                <w:szCs w:val="18"/>
              </w:rPr>
            </w:pPr>
            <w:r w:rsidRPr="003E678E">
              <w:rPr>
                <w:sz w:val="18"/>
                <w:szCs w:val="18"/>
              </w:rPr>
              <w:t>5-35-34 дом.</w:t>
            </w:r>
          </w:p>
        </w:tc>
      </w:tr>
      <w:tr w:rsidR="006C5CEE" w:rsidRPr="003E678E" w:rsidTr="001A1568">
        <w:tc>
          <w:tcPr>
            <w:tcW w:w="937" w:type="dxa"/>
          </w:tcPr>
          <w:p w:rsidR="006C5CEE" w:rsidRPr="003E678E" w:rsidRDefault="006C5CEE" w:rsidP="00B11F87">
            <w:pPr>
              <w:jc w:val="center"/>
              <w:rPr>
                <w:color w:val="000000"/>
                <w:sz w:val="18"/>
                <w:szCs w:val="18"/>
                <w:lang w:bidi="ru-RU"/>
              </w:rPr>
            </w:pPr>
            <w:r w:rsidRPr="003E678E">
              <w:rPr>
                <w:color w:val="000000"/>
                <w:sz w:val="18"/>
                <w:szCs w:val="18"/>
                <w:lang w:bidi="ru-RU"/>
              </w:rPr>
              <w:t>6.</w:t>
            </w:r>
          </w:p>
        </w:tc>
        <w:tc>
          <w:tcPr>
            <w:tcW w:w="2698" w:type="dxa"/>
          </w:tcPr>
          <w:p w:rsidR="006C5CEE" w:rsidRPr="003E678E" w:rsidRDefault="006C5CEE" w:rsidP="00B11F87">
            <w:pPr>
              <w:jc w:val="center"/>
              <w:rPr>
                <w:color w:val="000000"/>
                <w:sz w:val="18"/>
                <w:szCs w:val="18"/>
                <w:lang w:bidi="ru-RU"/>
              </w:rPr>
            </w:pPr>
            <w:r w:rsidRPr="003E678E">
              <w:rPr>
                <w:sz w:val="18"/>
                <w:szCs w:val="18"/>
              </w:rPr>
              <w:t>Лапина Татьяна Юрьевна</w:t>
            </w:r>
          </w:p>
        </w:tc>
        <w:tc>
          <w:tcPr>
            <w:tcW w:w="2243" w:type="dxa"/>
          </w:tcPr>
          <w:p w:rsidR="006C5CEE" w:rsidRPr="003E678E" w:rsidRDefault="006C5CEE" w:rsidP="00B11F87">
            <w:pPr>
              <w:jc w:val="center"/>
              <w:rPr>
                <w:color w:val="000000"/>
                <w:sz w:val="18"/>
                <w:szCs w:val="18"/>
                <w:lang w:bidi="ru-RU"/>
              </w:rPr>
            </w:pPr>
            <w:r w:rsidRPr="003E678E">
              <w:rPr>
                <w:sz w:val="18"/>
                <w:szCs w:val="18"/>
              </w:rPr>
              <w:t>Делопроизводитель</w:t>
            </w:r>
          </w:p>
        </w:tc>
        <w:tc>
          <w:tcPr>
            <w:tcW w:w="1813" w:type="dxa"/>
          </w:tcPr>
          <w:p w:rsidR="006C5CEE" w:rsidRPr="003E678E" w:rsidRDefault="006C5CEE" w:rsidP="00B11F87">
            <w:pPr>
              <w:jc w:val="center"/>
              <w:rPr>
                <w:color w:val="000000"/>
                <w:sz w:val="18"/>
                <w:szCs w:val="18"/>
                <w:lang w:bidi="ru-RU"/>
              </w:rPr>
            </w:pPr>
            <w:r w:rsidRPr="003E678E">
              <w:rPr>
                <w:color w:val="000000"/>
                <w:sz w:val="18"/>
                <w:szCs w:val="18"/>
                <w:lang w:bidi="ru-RU"/>
              </w:rPr>
              <w:t>с. Сухой Лог</w:t>
            </w:r>
          </w:p>
        </w:tc>
        <w:tc>
          <w:tcPr>
            <w:tcW w:w="2090" w:type="dxa"/>
            <w:vAlign w:val="center"/>
          </w:tcPr>
          <w:p w:rsidR="006C5CEE" w:rsidRPr="003E678E" w:rsidRDefault="006C5CEE" w:rsidP="00B11F87">
            <w:pPr>
              <w:jc w:val="center"/>
              <w:rPr>
                <w:color w:val="000000"/>
                <w:sz w:val="18"/>
                <w:szCs w:val="18"/>
                <w:lang w:bidi="ru-RU"/>
              </w:rPr>
            </w:pPr>
            <w:r w:rsidRPr="003E678E">
              <w:rPr>
                <w:sz w:val="18"/>
                <w:szCs w:val="18"/>
              </w:rPr>
              <w:t>2-21-42 дом.</w:t>
            </w:r>
          </w:p>
        </w:tc>
      </w:tr>
      <w:tr w:rsidR="006C5CEE" w:rsidRPr="003E678E" w:rsidTr="001A1568">
        <w:tc>
          <w:tcPr>
            <w:tcW w:w="937" w:type="dxa"/>
          </w:tcPr>
          <w:p w:rsidR="006C5CEE" w:rsidRPr="003E678E" w:rsidRDefault="006C5CEE" w:rsidP="00B11F87">
            <w:pPr>
              <w:jc w:val="center"/>
              <w:rPr>
                <w:color w:val="000000"/>
                <w:sz w:val="18"/>
                <w:szCs w:val="18"/>
                <w:lang w:bidi="ru-RU"/>
              </w:rPr>
            </w:pPr>
            <w:r w:rsidRPr="003E678E">
              <w:rPr>
                <w:color w:val="000000"/>
                <w:sz w:val="18"/>
                <w:szCs w:val="18"/>
                <w:lang w:bidi="ru-RU"/>
              </w:rPr>
              <w:t>7.</w:t>
            </w:r>
          </w:p>
        </w:tc>
        <w:tc>
          <w:tcPr>
            <w:tcW w:w="2698" w:type="dxa"/>
          </w:tcPr>
          <w:p w:rsidR="006C5CEE" w:rsidRPr="003E678E" w:rsidRDefault="006C5CEE" w:rsidP="00B11F87">
            <w:pPr>
              <w:jc w:val="center"/>
              <w:rPr>
                <w:color w:val="000000"/>
                <w:sz w:val="18"/>
                <w:szCs w:val="18"/>
                <w:lang w:bidi="ru-RU"/>
              </w:rPr>
            </w:pPr>
            <w:r w:rsidRPr="003E678E">
              <w:rPr>
                <w:sz w:val="18"/>
                <w:szCs w:val="18"/>
              </w:rPr>
              <w:t>Владимиров Александр Алексеевич</w:t>
            </w:r>
          </w:p>
        </w:tc>
        <w:tc>
          <w:tcPr>
            <w:tcW w:w="2243" w:type="dxa"/>
          </w:tcPr>
          <w:p w:rsidR="006C5CEE" w:rsidRPr="003E678E" w:rsidRDefault="006C5CEE" w:rsidP="00B11F87">
            <w:pPr>
              <w:jc w:val="center"/>
              <w:rPr>
                <w:color w:val="000000"/>
                <w:sz w:val="18"/>
                <w:szCs w:val="18"/>
                <w:lang w:bidi="ru-RU"/>
              </w:rPr>
            </w:pPr>
            <w:r w:rsidRPr="003E678E">
              <w:rPr>
                <w:sz w:val="18"/>
                <w:szCs w:val="18"/>
              </w:rPr>
              <w:t>Делопроизводитель</w:t>
            </w:r>
          </w:p>
        </w:tc>
        <w:tc>
          <w:tcPr>
            <w:tcW w:w="1813" w:type="dxa"/>
          </w:tcPr>
          <w:p w:rsidR="006C5CEE" w:rsidRPr="003E678E" w:rsidRDefault="006C5CEE" w:rsidP="00B11F87">
            <w:pPr>
              <w:jc w:val="center"/>
              <w:rPr>
                <w:color w:val="000000"/>
                <w:sz w:val="18"/>
                <w:szCs w:val="18"/>
                <w:lang w:bidi="ru-RU"/>
              </w:rPr>
            </w:pPr>
            <w:r w:rsidRPr="003E678E">
              <w:rPr>
                <w:color w:val="000000"/>
                <w:sz w:val="18"/>
                <w:szCs w:val="18"/>
                <w:lang w:bidi="ru-RU"/>
              </w:rPr>
              <w:t>с. Чемондаевка</w:t>
            </w:r>
          </w:p>
        </w:tc>
        <w:tc>
          <w:tcPr>
            <w:tcW w:w="2090" w:type="dxa"/>
            <w:vAlign w:val="center"/>
          </w:tcPr>
          <w:p w:rsidR="006C5CEE" w:rsidRPr="003E678E" w:rsidRDefault="006C5CEE" w:rsidP="00B11F87">
            <w:pPr>
              <w:jc w:val="center"/>
              <w:rPr>
                <w:color w:val="000000"/>
                <w:sz w:val="18"/>
                <w:szCs w:val="18"/>
                <w:lang w:bidi="ru-RU"/>
              </w:rPr>
            </w:pPr>
            <w:r w:rsidRPr="003E678E">
              <w:rPr>
                <w:color w:val="000000"/>
                <w:sz w:val="18"/>
                <w:szCs w:val="18"/>
                <w:lang w:bidi="ru-RU"/>
              </w:rPr>
              <w:t>2-16-12 дом.</w:t>
            </w:r>
          </w:p>
        </w:tc>
      </w:tr>
    </w:tbl>
    <w:p w:rsidR="006C5CEE" w:rsidRPr="003E678E" w:rsidRDefault="006C5CEE" w:rsidP="006C5CEE">
      <w:pPr>
        <w:jc w:val="center"/>
        <w:rPr>
          <w:color w:val="000000"/>
          <w:sz w:val="18"/>
          <w:szCs w:val="18"/>
          <w:lang w:bidi="ru-RU"/>
        </w:rPr>
      </w:pPr>
    </w:p>
    <w:p w:rsidR="006C5CEE" w:rsidRPr="003E678E" w:rsidRDefault="006C5CEE" w:rsidP="006C5CEE">
      <w:pPr>
        <w:jc w:val="right"/>
        <w:rPr>
          <w:color w:val="000000"/>
          <w:sz w:val="18"/>
          <w:szCs w:val="18"/>
          <w:lang w:bidi="ru-RU"/>
        </w:rPr>
      </w:pPr>
      <w:r w:rsidRPr="003E678E">
        <w:rPr>
          <w:color w:val="000000"/>
          <w:sz w:val="18"/>
          <w:szCs w:val="18"/>
          <w:lang w:bidi="ru-RU"/>
        </w:rPr>
        <w:lastRenderedPageBreak/>
        <w:t>Приложение № 4</w:t>
      </w:r>
    </w:p>
    <w:p w:rsidR="006C5CEE" w:rsidRPr="003E678E" w:rsidRDefault="006C5CEE" w:rsidP="006C5CEE">
      <w:pPr>
        <w:jc w:val="right"/>
        <w:rPr>
          <w:color w:val="000000"/>
          <w:sz w:val="18"/>
          <w:szCs w:val="18"/>
          <w:lang w:bidi="ru-RU"/>
        </w:rPr>
      </w:pPr>
      <w:r w:rsidRPr="003E678E">
        <w:rPr>
          <w:color w:val="000000"/>
          <w:sz w:val="18"/>
          <w:szCs w:val="18"/>
          <w:lang w:bidi="ru-RU"/>
        </w:rPr>
        <w:t xml:space="preserve"> к постановлению Администрации</w:t>
      </w:r>
    </w:p>
    <w:p w:rsidR="006C5CEE" w:rsidRPr="003E678E" w:rsidRDefault="006C5CEE" w:rsidP="006C5CEE">
      <w:pPr>
        <w:jc w:val="right"/>
        <w:rPr>
          <w:color w:val="000000"/>
          <w:sz w:val="18"/>
          <w:szCs w:val="18"/>
          <w:lang w:bidi="ru-RU"/>
        </w:rPr>
      </w:pPr>
      <w:r w:rsidRPr="003E678E">
        <w:rPr>
          <w:color w:val="000000"/>
          <w:sz w:val="18"/>
          <w:szCs w:val="18"/>
          <w:lang w:bidi="ru-RU"/>
        </w:rPr>
        <w:t xml:space="preserve"> Подгорнского сельского поселения</w:t>
      </w:r>
    </w:p>
    <w:p w:rsidR="006C5CEE" w:rsidRPr="003E678E" w:rsidRDefault="006C5CEE" w:rsidP="006C5CEE">
      <w:pPr>
        <w:jc w:val="right"/>
        <w:rPr>
          <w:color w:val="000000"/>
          <w:sz w:val="18"/>
          <w:szCs w:val="18"/>
          <w:lang w:bidi="ru-RU"/>
        </w:rPr>
      </w:pPr>
      <w:r w:rsidRPr="003E678E">
        <w:rPr>
          <w:color w:val="000000"/>
          <w:sz w:val="18"/>
          <w:szCs w:val="18"/>
          <w:lang w:bidi="ru-RU"/>
        </w:rPr>
        <w:t xml:space="preserve"> от 20 марта 2023 года № 45</w:t>
      </w:r>
    </w:p>
    <w:p w:rsidR="006C5CEE" w:rsidRPr="003E678E" w:rsidRDefault="006C5CEE" w:rsidP="006C5CEE">
      <w:pPr>
        <w:jc w:val="right"/>
        <w:rPr>
          <w:color w:val="000000"/>
          <w:sz w:val="18"/>
          <w:szCs w:val="18"/>
          <w:lang w:bidi="ru-RU"/>
        </w:rPr>
      </w:pPr>
    </w:p>
    <w:p w:rsidR="006C5CEE" w:rsidRPr="003E678E" w:rsidRDefault="006C5CEE" w:rsidP="006C5CEE">
      <w:pPr>
        <w:pStyle w:val="47"/>
        <w:shd w:val="clear" w:color="auto" w:fill="auto"/>
        <w:spacing w:before="0" w:line="264" w:lineRule="exact"/>
        <w:ind w:left="80"/>
        <w:rPr>
          <w:sz w:val="18"/>
          <w:szCs w:val="18"/>
        </w:rPr>
      </w:pPr>
      <w:r w:rsidRPr="003E678E">
        <w:rPr>
          <w:color w:val="000000"/>
          <w:sz w:val="18"/>
          <w:szCs w:val="18"/>
          <w:lang w:bidi="ru-RU"/>
        </w:rPr>
        <w:t>Сведения о технике, находящейся на территории Подгорнского сельского поселения</w:t>
      </w:r>
      <w:r w:rsidRPr="003E678E">
        <w:rPr>
          <w:color w:val="000000"/>
          <w:sz w:val="18"/>
          <w:szCs w:val="18"/>
          <w:lang w:bidi="ru-RU"/>
        </w:rPr>
        <w:br/>
        <w:t>и привлекаемой для тушения пожаров по согласованию с её владельцами</w:t>
      </w:r>
    </w:p>
    <w:tbl>
      <w:tblPr>
        <w:tblStyle w:val="af1"/>
        <w:tblW w:w="0" w:type="auto"/>
        <w:tblInd w:w="-147" w:type="dxa"/>
        <w:tblLook w:val="04A0" w:firstRow="1" w:lastRow="0" w:firstColumn="1" w:lastColumn="0" w:noHBand="0" w:noVBand="1"/>
      </w:tblPr>
      <w:tblGrid>
        <w:gridCol w:w="982"/>
        <w:gridCol w:w="3751"/>
        <w:gridCol w:w="2310"/>
        <w:gridCol w:w="2592"/>
      </w:tblGrid>
      <w:tr w:rsidR="006C5CEE" w:rsidRPr="003E678E" w:rsidTr="004F3723">
        <w:tc>
          <w:tcPr>
            <w:tcW w:w="982" w:type="dxa"/>
          </w:tcPr>
          <w:p w:rsidR="006C5CEE" w:rsidRPr="003E678E" w:rsidRDefault="006C5CEE" w:rsidP="00B11F87">
            <w:pPr>
              <w:jc w:val="center"/>
              <w:rPr>
                <w:color w:val="000000"/>
                <w:sz w:val="18"/>
                <w:szCs w:val="18"/>
                <w:lang w:bidi="ru-RU"/>
              </w:rPr>
            </w:pPr>
            <w:r w:rsidRPr="003E678E">
              <w:rPr>
                <w:color w:val="000000"/>
                <w:sz w:val="18"/>
                <w:szCs w:val="18"/>
                <w:lang w:bidi="ru-RU"/>
              </w:rPr>
              <w:t>№</w:t>
            </w:r>
          </w:p>
          <w:p w:rsidR="006C5CEE" w:rsidRPr="003E678E" w:rsidRDefault="006C5CEE" w:rsidP="00B11F87">
            <w:pPr>
              <w:jc w:val="center"/>
              <w:rPr>
                <w:color w:val="000000"/>
                <w:sz w:val="18"/>
                <w:szCs w:val="18"/>
                <w:lang w:bidi="ru-RU"/>
              </w:rPr>
            </w:pPr>
            <w:r w:rsidRPr="003E678E">
              <w:rPr>
                <w:color w:val="000000"/>
                <w:sz w:val="18"/>
                <w:szCs w:val="18"/>
                <w:lang w:bidi="ru-RU"/>
              </w:rPr>
              <w:t>п/п</w:t>
            </w:r>
          </w:p>
        </w:tc>
        <w:tc>
          <w:tcPr>
            <w:tcW w:w="3751" w:type="dxa"/>
          </w:tcPr>
          <w:p w:rsidR="006C5CEE" w:rsidRPr="003E678E" w:rsidRDefault="006C5CEE" w:rsidP="00B11F87">
            <w:pPr>
              <w:jc w:val="center"/>
              <w:rPr>
                <w:color w:val="000000"/>
                <w:sz w:val="18"/>
                <w:szCs w:val="18"/>
                <w:lang w:bidi="ru-RU"/>
              </w:rPr>
            </w:pPr>
            <w:r w:rsidRPr="003E678E">
              <w:rPr>
                <w:rStyle w:val="2ff3"/>
                <w:rFonts w:eastAsiaTheme="minorHAnsi"/>
                <w:sz w:val="18"/>
                <w:szCs w:val="18"/>
              </w:rPr>
              <w:t>Ф.И.О. владельца техники</w:t>
            </w:r>
          </w:p>
        </w:tc>
        <w:tc>
          <w:tcPr>
            <w:tcW w:w="2310" w:type="dxa"/>
          </w:tcPr>
          <w:p w:rsidR="006C5CEE" w:rsidRPr="003E678E" w:rsidRDefault="006C5CEE" w:rsidP="00B11F87">
            <w:pPr>
              <w:pStyle w:val="2e"/>
              <w:shd w:val="clear" w:color="auto" w:fill="auto"/>
              <w:spacing w:after="180" w:line="220" w:lineRule="exact"/>
              <w:jc w:val="center"/>
              <w:rPr>
                <w:sz w:val="18"/>
                <w:szCs w:val="18"/>
              </w:rPr>
            </w:pPr>
            <w:r w:rsidRPr="003E678E">
              <w:rPr>
                <w:rStyle w:val="2ff3"/>
                <w:sz w:val="18"/>
                <w:szCs w:val="18"/>
              </w:rPr>
              <w:t>Наименование</w:t>
            </w:r>
          </w:p>
          <w:p w:rsidR="006C5CEE" w:rsidRPr="003E678E" w:rsidRDefault="006C5CEE" w:rsidP="00B11F87">
            <w:pPr>
              <w:jc w:val="center"/>
              <w:rPr>
                <w:color w:val="000000"/>
                <w:sz w:val="18"/>
                <w:szCs w:val="18"/>
                <w:lang w:bidi="ru-RU"/>
              </w:rPr>
            </w:pPr>
            <w:r w:rsidRPr="003E678E">
              <w:rPr>
                <w:rStyle w:val="2ff3"/>
                <w:rFonts w:eastAsiaTheme="minorHAnsi"/>
                <w:sz w:val="18"/>
                <w:szCs w:val="18"/>
              </w:rPr>
              <w:t>техники</w:t>
            </w:r>
          </w:p>
        </w:tc>
        <w:tc>
          <w:tcPr>
            <w:tcW w:w="2592" w:type="dxa"/>
          </w:tcPr>
          <w:p w:rsidR="006C5CEE" w:rsidRPr="003E678E" w:rsidRDefault="006C5CEE" w:rsidP="00B11F87">
            <w:pPr>
              <w:jc w:val="center"/>
              <w:rPr>
                <w:color w:val="000000"/>
                <w:sz w:val="18"/>
                <w:szCs w:val="18"/>
                <w:lang w:bidi="ru-RU"/>
              </w:rPr>
            </w:pPr>
            <w:r w:rsidRPr="003E678E">
              <w:rPr>
                <w:rStyle w:val="2ff3"/>
                <w:rFonts w:eastAsiaTheme="minorHAnsi"/>
                <w:sz w:val="18"/>
                <w:szCs w:val="18"/>
              </w:rPr>
              <w:t>Номер контактного телефона</w:t>
            </w:r>
          </w:p>
        </w:tc>
      </w:tr>
      <w:tr w:rsidR="006C5CEE" w:rsidRPr="003E678E" w:rsidTr="004F3723">
        <w:tc>
          <w:tcPr>
            <w:tcW w:w="982" w:type="dxa"/>
          </w:tcPr>
          <w:p w:rsidR="006C5CEE" w:rsidRPr="003E678E" w:rsidRDefault="006C5CEE" w:rsidP="00B11F87">
            <w:pPr>
              <w:jc w:val="center"/>
              <w:rPr>
                <w:color w:val="000000"/>
                <w:sz w:val="18"/>
                <w:szCs w:val="18"/>
                <w:lang w:bidi="ru-RU"/>
              </w:rPr>
            </w:pPr>
            <w:r w:rsidRPr="003E678E">
              <w:rPr>
                <w:color w:val="000000"/>
                <w:sz w:val="18"/>
                <w:szCs w:val="18"/>
                <w:lang w:bidi="ru-RU"/>
              </w:rPr>
              <w:t>1.</w:t>
            </w:r>
          </w:p>
        </w:tc>
        <w:tc>
          <w:tcPr>
            <w:tcW w:w="3751" w:type="dxa"/>
          </w:tcPr>
          <w:p w:rsidR="006C5CEE" w:rsidRPr="003E678E" w:rsidRDefault="006C5CEE" w:rsidP="00B11F87">
            <w:pPr>
              <w:rPr>
                <w:color w:val="000000"/>
                <w:sz w:val="18"/>
                <w:szCs w:val="18"/>
                <w:lang w:bidi="ru-RU"/>
              </w:rPr>
            </w:pPr>
            <w:r w:rsidRPr="003E678E">
              <w:rPr>
                <w:sz w:val="18"/>
                <w:szCs w:val="18"/>
              </w:rPr>
              <w:t>Чаинский участок ЦФ ГУП «Областное ДРСУ»</w:t>
            </w:r>
          </w:p>
        </w:tc>
        <w:tc>
          <w:tcPr>
            <w:tcW w:w="2310" w:type="dxa"/>
          </w:tcPr>
          <w:p w:rsidR="006C5CEE" w:rsidRPr="003E678E" w:rsidRDefault="006C5CEE" w:rsidP="00B11F87">
            <w:pPr>
              <w:jc w:val="center"/>
              <w:rPr>
                <w:color w:val="000000"/>
                <w:sz w:val="18"/>
                <w:szCs w:val="18"/>
                <w:lang w:bidi="ru-RU"/>
              </w:rPr>
            </w:pPr>
            <w:r w:rsidRPr="003E678E">
              <w:rPr>
                <w:sz w:val="18"/>
                <w:szCs w:val="18"/>
              </w:rPr>
              <w:t>УРАЛ - 2 шт.</w:t>
            </w:r>
          </w:p>
        </w:tc>
        <w:tc>
          <w:tcPr>
            <w:tcW w:w="2592" w:type="dxa"/>
          </w:tcPr>
          <w:p w:rsidR="006C5CEE" w:rsidRPr="003E678E" w:rsidRDefault="006C5CEE" w:rsidP="00B11F87">
            <w:pPr>
              <w:jc w:val="center"/>
              <w:rPr>
                <w:sz w:val="18"/>
                <w:szCs w:val="18"/>
              </w:rPr>
            </w:pPr>
            <w:r w:rsidRPr="003E678E">
              <w:rPr>
                <w:sz w:val="18"/>
                <w:szCs w:val="18"/>
              </w:rPr>
              <w:t>Шелепов Сергей Васильевич</w:t>
            </w:r>
          </w:p>
          <w:p w:rsidR="006C5CEE" w:rsidRPr="003E678E" w:rsidRDefault="006C5CEE" w:rsidP="00B11F87">
            <w:pPr>
              <w:jc w:val="center"/>
              <w:rPr>
                <w:sz w:val="18"/>
                <w:szCs w:val="18"/>
              </w:rPr>
            </w:pPr>
            <w:r w:rsidRPr="003E678E">
              <w:rPr>
                <w:sz w:val="18"/>
                <w:szCs w:val="18"/>
              </w:rPr>
              <w:t xml:space="preserve">2-19-13 </w:t>
            </w:r>
          </w:p>
          <w:p w:rsidR="006C5CEE" w:rsidRPr="003E678E" w:rsidRDefault="006C5CEE" w:rsidP="00B11F87">
            <w:pPr>
              <w:jc w:val="center"/>
              <w:rPr>
                <w:color w:val="000000"/>
                <w:sz w:val="18"/>
                <w:szCs w:val="18"/>
                <w:lang w:bidi="ru-RU"/>
              </w:rPr>
            </w:pPr>
            <w:r w:rsidRPr="003E678E">
              <w:rPr>
                <w:sz w:val="18"/>
                <w:szCs w:val="18"/>
              </w:rPr>
              <w:t>89138894838</w:t>
            </w:r>
          </w:p>
        </w:tc>
      </w:tr>
      <w:tr w:rsidR="006C5CEE" w:rsidRPr="003E678E" w:rsidTr="004F3723">
        <w:tc>
          <w:tcPr>
            <w:tcW w:w="982" w:type="dxa"/>
          </w:tcPr>
          <w:p w:rsidR="006C5CEE" w:rsidRPr="003E678E" w:rsidRDefault="006C5CEE" w:rsidP="00B11F87">
            <w:pPr>
              <w:jc w:val="center"/>
              <w:rPr>
                <w:color w:val="000000"/>
                <w:sz w:val="18"/>
                <w:szCs w:val="18"/>
                <w:lang w:bidi="ru-RU"/>
              </w:rPr>
            </w:pPr>
            <w:r w:rsidRPr="003E678E">
              <w:rPr>
                <w:color w:val="000000"/>
                <w:sz w:val="18"/>
                <w:szCs w:val="18"/>
                <w:lang w:bidi="ru-RU"/>
              </w:rPr>
              <w:t>2.</w:t>
            </w:r>
          </w:p>
        </w:tc>
        <w:tc>
          <w:tcPr>
            <w:tcW w:w="3751" w:type="dxa"/>
          </w:tcPr>
          <w:p w:rsidR="006C5CEE" w:rsidRPr="003E678E" w:rsidRDefault="006C5CEE" w:rsidP="00B11F87">
            <w:pPr>
              <w:rPr>
                <w:color w:val="000000"/>
                <w:sz w:val="18"/>
                <w:szCs w:val="18"/>
                <w:lang w:bidi="ru-RU"/>
              </w:rPr>
            </w:pPr>
            <w:r w:rsidRPr="003E678E">
              <w:rPr>
                <w:sz w:val="18"/>
                <w:szCs w:val="18"/>
              </w:rPr>
              <w:t>ООО «Водовод-К»</w:t>
            </w:r>
          </w:p>
        </w:tc>
        <w:tc>
          <w:tcPr>
            <w:tcW w:w="2310" w:type="dxa"/>
          </w:tcPr>
          <w:p w:rsidR="006C5CEE" w:rsidRPr="003E678E" w:rsidRDefault="006C5CEE" w:rsidP="00B11F87">
            <w:pPr>
              <w:jc w:val="center"/>
              <w:rPr>
                <w:sz w:val="18"/>
                <w:szCs w:val="18"/>
              </w:rPr>
            </w:pPr>
            <w:r w:rsidRPr="003E678E">
              <w:rPr>
                <w:sz w:val="18"/>
                <w:szCs w:val="18"/>
              </w:rPr>
              <w:t xml:space="preserve">Экскаватор </w:t>
            </w:r>
          </w:p>
          <w:p w:rsidR="006C5CEE" w:rsidRPr="003E678E" w:rsidRDefault="006C5CEE" w:rsidP="00B11F87">
            <w:pPr>
              <w:jc w:val="center"/>
              <w:rPr>
                <w:color w:val="000000"/>
                <w:sz w:val="18"/>
                <w:szCs w:val="18"/>
                <w:lang w:bidi="ru-RU"/>
              </w:rPr>
            </w:pPr>
            <w:r w:rsidRPr="003E678E">
              <w:rPr>
                <w:sz w:val="18"/>
                <w:szCs w:val="18"/>
              </w:rPr>
              <w:t>ЭО-2101</w:t>
            </w:r>
          </w:p>
        </w:tc>
        <w:tc>
          <w:tcPr>
            <w:tcW w:w="2592" w:type="dxa"/>
          </w:tcPr>
          <w:p w:rsidR="006C5CEE" w:rsidRPr="003E678E" w:rsidRDefault="006C5CEE" w:rsidP="00B11F87">
            <w:pPr>
              <w:jc w:val="center"/>
              <w:rPr>
                <w:sz w:val="18"/>
                <w:szCs w:val="18"/>
              </w:rPr>
            </w:pPr>
            <w:r w:rsidRPr="003E678E">
              <w:rPr>
                <w:sz w:val="18"/>
                <w:szCs w:val="18"/>
              </w:rPr>
              <w:t>Кузьмина Наталья Александровна</w:t>
            </w:r>
          </w:p>
          <w:p w:rsidR="006C5CEE" w:rsidRPr="003E678E" w:rsidRDefault="006C5CEE" w:rsidP="00B11F87">
            <w:pPr>
              <w:jc w:val="center"/>
              <w:rPr>
                <w:sz w:val="18"/>
                <w:szCs w:val="18"/>
              </w:rPr>
            </w:pPr>
            <w:r w:rsidRPr="003E678E">
              <w:rPr>
                <w:sz w:val="18"/>
                <w:szCs w:val="18"/>
              </w:rPr>
              <w:t xml:space="preserve">2-16-69 </w:t>
            </w:r>
          </w:p>
          <w:p w:rsidR="006C5CEE" w:rsidRPr="003E678E" w:rsidRDefault="006C5CEE" w:rsidP="00B11F87">
            <w:pPr>
              <w:jc w:val="center"/>
              <w:rPr>
                <w:color w:val="000000"/>
                <w:sz w:val="18"/>
                <w:szCs w:val="18"/>
                <w:lang w:bidi="ru-RU"/>
              </w:rPr>
            </w:pPr>
            <w:r w:rsidRPr="003E678E">
              <w:rPr>
                <w:color w:val="000000"/>
                <w:sz w:val="18"/>
                <w:szCs w:val="18"/>
                <w:lang w:bidi="ru-RU"/>
              </w:rPr>
              <w:t>89138114956</w:t>
            </w:r>
          </w:p>
        </w:tc>
      </w:tr>
      <w:tr w:rsidR="006C5CEE" w:rsidRPr="003E678E" w:rsidTr="004F3723">
        <w:tc>
          <w:tcPr>
            <w:tcW w:w="982" w:type="dxa"/>
          </w:tcPr>
          <w:p w:rsidR="006C5CEE" w:rsidRPr="003E678E" w:rsidRDefault="006C5CEE" w:rsidP="00B11F87">
            <w:pPr>
              <w:jc w:val="center"/>
              <w:rPr>
                <w:color w:val="000000"/>
                <w:sz w:val="18"/>
                <w:szCs w:val="18"/>
                <w:lang w:bidi="ru-RU"/>
              </w:rPr>
            </w:pPr>
            <w:r w:rsidRPr="003E678E">
              <w:rPr>
                <w:color w:val="000000"/>
                <w:sz w:val="18"/>
                <w:szCs w:val="18"/>
                <w:lang w:bidi="ru-RU"/>
              </w:rPr>
              <w:t>3.</w:t>
            </w:r>
          </w:p>
        </w:tc>
        <w:tc>
          <w:tcPr>
            <w:tcW w:w="3751" w:type="dxa"/>
          </w:tcPr>
          <w:p w:rsidR="006C5CEE" w:rsidRPr="003E678E" w:rsidRDefault="006C5CEE" w:rsidP="00B11F87">
            <w:pPr>
              <w:rPr>
                <w:color w:val="000000"/>
                <w:sz w:val="18"/>
                <w:szCs w:val="18"/>
                <w:lang w:bidi="ru-RU"/>
              </w:rPr>
            </w:pPr>
            <w:r w:rsidRPr="003E678E">
              <w:rPr>
                <w:sz w:val="18"/>
                <w:szCs w:val="18"/>
              </w:rPr>
              <w:t>Арендатор ИП Черненко В.Г.</w:t>
            </w:r>
          </w:p>
        </w:tc>
        <w:tc>
          <w:tcPr>
            <w:tcW w:w="2310" w:type="dxa"/>
          </w:tcPr>
          <w:p w:rsidR="006C5CEE" w:rsidRPr="003E678E" w:rsidRDefault="006C5CEE" w:rsidP="00B11F87">
            <w:pPr>
              <w:jc w:val="center"/>
              <w:rPr>
                <w:color w:val="000000"/>
                <w:sz w:val="18"/>
                <w:szCs w:val="18"/>
                <w:lang w:bidi="ru-RU"/>
              </w:rPr>
            </w:pPr>
            <w:r w:rsidRPr="003E678E">
              <w:rPr>
                <w:sz w:val="18"/>
                <w:szCs w:val="18"/>
              </w:rPr>
              <w:t>Трактор МТЗ-82</w:t>
            </w:r>
          </w:p>
        </w:tc>
        <w:tc>
          <w:tcPr>
            <w:tcW w:w="2592" w:type="dxa"/>
          </w:tcPr>
          <w:p w:rsidR="006C5CEE" w:rsidRPr="003E678E" w:rsidRDefault="006C5CEE" w:rsidP="00B11F87">
            <w:pPr>
              <w:jc w:val="center"/>
              <w:rPr>
                <w:sz w:val="18"/>
                <w:szCs w:val="18"/>
              </w:rPr>
            </w:pPr>
            <w:r w:rsidRPr="003E678E">
              <w:rPr>
                <w:sz w:val="18"/>
                <w:szCs w:val="18"/>
              </w:rPr>
              <w:t xml:space="preserve">Черненко Виктор </w:t>
            </w:r>
          </w:p>
          <w:p w:rsidR="006C5CEE" w:rsidRPr="003E678E" w:rsidRDefault="006C5CEE" w:rsidP="00B11F87">
            <w:pPr>
              <w:jc w:val="center"/>
              <w:rPr>
                <w:color w:val="000000"/>
                <w:sz w:val="18"/>
                <w:szCs w:val="18"/>
                <w:lang w:bidi="ru-RU"/>
              </w:rPr>
            </w:pPr>
            <w:r w:rsidRPr="003E678E">
              <w:rPr>
                <w:sz w:val="18"/>
                <w:szCs w:val="18"/>
              </w:rPr>
              <w:t>Григорьевич 89618866233</w:t>
            </w:r>
          </w:p>
        </w:tc>
      </w:tr>
      <w:tr w:rsidR="006C5CEE" w:rsidRPr="003E678E" w:rsidTr="004F3723">
        <w:tc>
          <w:tcPr>
            <w:tcW w:w="982" w:type="dxa"/>
          </w:tcPr>
          <w:p w:rsidR="006C5CEE" w:rsidRPr="003E678E" w:rsidRDefault="006C5CEE" w:rsidP="00B11F87">
            <w:pPr>
              <w:jc w:val="center"/>
              <w:rPr>
                <w:color w:val="000000"/>
                <w:sz w:val="18"/>
                <w:szCs w:val="18"/>
                <w:lang w:bidi="ru-RU"/>
              </w:rPr>
            </w:pPr>
            <w:r w:rsidRPr="003E678E">
              <w:rPr>
                <w:color w:val="000000"/>
                <w:sz w:val="18"/>
                <w:szCs w:val="18"/>
                <w:lang w:bidi="ru-RU"/>
              </w:rPr>
              <w:t>4.</w:t>
            </w:r>
          </w:p>
        </w:tc>
        <w:tc>
          <w:tcPr>
            <w:tcW w:w="3751" w:type="dxa"/>
          </w:tcPr>
          <w:p w:rsidR="006C5CEE" w:rsidRPr="003E678E" w:rsidRDefault="006C5CEE" w:rsidP="00B11F87">
            <w:pPr>
              <w:rPr>
                <w:color w:val="000000"/>
                <w:sz w:val="18"/>
                <w:szCs w:val="18"/>
                <w:lang w:bidi="ru-RU"/>
              </w:rPr>
            </w:pPr>
            <w:r w:rsidRPr="003E678E">
              <w:rPr>
                <w:sz w:val="18"/>
                <w:szCs w:val="18"/>
              </w:rPr>
              <w:t>Арендатор ИП Зыков А.Г.</w:t>
            </w:r>
          </w:p>
        </w:tc>
        <w:tc>
          <w:tcPr>
            <w:tcW w:w="2310" w:type="dxa"/>
          </w:tcPr>
          <w:p w:rsidR="006C5CEE" w:rsidRPr="003E678E" w:rsidRDefault="006C5CEE" w:rsidP="00B11F87">
            <w:pPr>
              <w:jc w:val="center"/>
              <w:rPr>
                <w:color w:val="000000"/>
                <w:sz w:val="18"/>
                <w:szCs w:val="18"/>
                <w:lang w:bidi="ru-RU"/>
              </w:rPr>
            </w:pPr>
            <w:r w:rsidRPr="003E678E">
              <w:rPr>
                <w:sz w:val="18"/>
                <w:szCs w:val="18"/>
              </w:rPr>
              <w:t>Трактор ДТ-75</w:t>
            </w:r>
          </w:p>
        </w:tc>
        <w:tc>
          <w:tcPr>
            <w:tcW w:w="2592" w:type="dxa"/>
          </w:tcPr>
          <w:p w:rsidR="006C5CEE" w:rsidRPr="003E678E" w:rsidRDefault="006C5CEE" w:rsidP="00B11F87">
            <w:pPr>
              <w:jc w:val="center"/>
              <w:rPr>
                <w:sz w:val="18"/>
                <w:szCs w:val="18"/>
              </w:rPr>
            </w:pPr>
            <w:r w:rsidRPr="003E678E">
              <w:rPr>
                <w:sz w:val="18"/>
                <w:szCs w:val="18"/>
              </w:rPr>
              <w:t xml:space="preserve">Зыков Алексей </w:t>
            </w:r>
          </w:p>
          <w:p w:rsidR="006C5CEE" w:rsidRPr="003E678E" w:rsidRDefault="006C5CEE" w:rsidP="00B11F87">
            <w:pPr>
              <w:jc w:val="center"/>
              <w:rPr>
                <w:color w:val="000000"/>
                <w:sz w:val="18"/>
                <w:szCs w:val="18"/>
                <w:lang w:bidi="ru-RU"/>
              </w:rPr>
            </w:pPr>
            <w:r w:rsidRPr="003E678E">
              <w:rPr>
                <w:sz w:val="18"/>
                <w:szCs w:val="18"/>
              </w:rPr>
              <w:t>Геннадьевич 89609788868</w:t>
            </w:r>
          </w:p>
        </w:tc>
      </w:tr>
      <w:tr w:rsidR="006C5CEE" w:rsidRPr="003E678E" w:rsidTr="004F3723">
        <w:tc>
          <w:tcPr>
            <w:tcW w:w="982" w:type="dxa"/>
          </w:tcPr>
          <w:p w:rsidR="006C5CEE" w:rsidRPr="003E678E" w:rsidRDefault="006C5CEE" w:rsidP="00B11F87">
            <w:pPr>
              <w:jc w:val="center"/>
              <w:rPr>
                <w:color w:val="000000"/>
                <w:sz w:val="18"/>
                <w:szCs w:val="18"/>
                <w:lang w:bidi="ru-RU"/>
              </w:rPr>
            </w:pPr>
            <w:r w:rsidRPr="003E678E">
              <w:rPr>
                <w:color w:val="000000"/>
                <w:sz w:val="18"/>
                <w:szCs w:val="18"/>
                <w:lang w:bidi="ru-RU"/>
              </w:rPr>
              <w:t>5.</w:t>
            </w:r>
          </w:p>
        </w:tc>
        <w:tc>
          <w:tcPr>
            <w:tcW w:w="3751" w:type="dxa"/>
          </w:tcPr>
          <w:p w:rsidR="006C5CEE" w:rsidRPr="003E678E" w:rsidRDefault="006C5CEE" w:rsidP="00B11F87">
            <w:pPr>
              <w:rPr>
                <w:color w:val="000000"/>
                <w:sz w:val="18"/>
                <w:szCs w:val="18"/>
                <w:lang w:bidi="ru-RU"/>
              </w:rPr>
            </w:pPr>
            <w:r w:rsidRPr="003E678E">
              <w:rPr>
                <w:sz w:val="18"/>
                <w:szCs w:val="18"/>
              </w:rPr>
              <w:t>Арендатор ИП Литвинов Б.В.</w:t>
            </w:r>
          </w:p>
        </w:tc>
        <w:tc>
          <w:tcPr>
            <w:tcW w:w="2310" w:type="dxa"/>
          </w:tcPr>
          <w:p w:rsidR="006C5CEE" w:rsidRPr="003E678E" w:rsidRDefault="006C5CEE" w:rsidP="00B11F87">
            <w:pPr>
              <w:jc w:val="center"/>
              <w:rPr>
                <w:sz w:val="18"/>
                <w:szCs w:val="18"/>
              </w:rPr>
            </w:pPr>
            <w:r w:rsidRPr="003E678E">
              <w:rPr>
                <w:sz w:val="18"/>
                <w:szCs w:val="18"/>
              </w:rPr>
              <w:t xml:space="preserve">Трактор </w:t>
            </w:r>
          </w:p>
          <w:p w:rsidR="006C5CEE" w:rsidRPr="003E678E" w:rsidRDefault="006C5CEE" w:rsidP="00B11F87">
            <w:pPr>
              <w:jc w:val="center"/>
              <w:rPr>
                <w:sz w:val="18"/>
                <w:szCs w:val="18"/>
              </w:rPr>
            </w:pPr>
            <w:r w:rsidRPr="003E678E">
              <w:rPr>
                <w:sz w:val="18"/>
                <w:szCs w:val="18"/>
              </w:rPr>
              <w:t>ТТ-4 с плугом ПЛ-1</w:t>
            </w:r>
          </w:p>
          <w:p w:rsidR="006C5CEE" w:rsidRPr="003E678E" w:rsidRDefault="006C5CEE" w:rsidP="00B11F87">
            <w:pPr>
              <w:jc w:val="center"/>
              <w:rPr>
                <w:color w:val="000000"/>
                <w:sz w:val="18"/>
                <w:szCs w:val="18"/>
                <w:lang w:bidi="ru-RU"/>
              </w:rPr>
            </w:pPr>
            <w:r w:rsidRPr="003E678E">
              <w:rPr>
                <w:sz w:val="18"/>
                <w:szCs w:val="18"/>
              </w:rPr>
              <w:t xml:space="preserve"> ГАЗ-66</w:t>
            </w:r>
          </w:p>
        </w:tc>
        <w:tc>
          <w:tcPr>
            <w:tcW w:w="2592" w:type="dxa"/>
          </w:tcPr>
          <w:p w:rsidR="006C5CEE" w:rsidRPr="003E678E" w:rsidRDefault="006C5CEE" w:rsidP="00B11F87">
            <w:pPr>
              <w:jc w:val="center"/>
              <w:rPr>
                <w:color w:val="000000"/>
                <w:sz w:val="18"/>
                <w:szCs w:val="18"/>
                <w:lang w:bidi="ru-RU"/>
              </w:rPr>
            </w:pPr>
            <w:r w:rsidRPr="003E678E">
              <w:rPr>
                <w:sz w:val="18"/>
                <w:szCs w:val="18"/>
              </w:rPr>
              <w:t>Литвинов Борис Викторович 89138133433</w:t>
            </w:r>
          </w:p>
        </w:tc>
      </w:tr>
      <w:tr w:rsidR="006C5CEE" w:rsidRPr="003E678E" w:rsidTr="004F3723">
        <w:tc>
          <w:tcPr>
            <w:tcW w:w="982" w:type="dxa"/>
          </w:tcPr>
          <w:p w:rsidR="006C5CEE" w:rsidRPr="003E678E" w:rsidRDefault="006C5CEE" w:rsidP="00B11F87">
            <w:pPr>
              <w:jc w:val="center"/>
              <w:rPr>
                <w:color w:val="000000"/>
                <w:sz w:val="18"/>
                <w:szCs w:val="18"/>
                <w:lang w:bidi="ru-RU"/>
              </w:rPr>
            </w:pPr>
            <w:r w:rsidRPr="003E678E">
              <w:rPr>
                <w:color w:val="000000"/>
                <w:sz w:val="18"/>
                <w:szCs w:val="18"/>
                <w:lang w:bidi="ru-RU"/>
              </w:rPr>
              <w:t>6.</w:t>
            </w:r>
          </w:p>
        </w:tc>
        <w:tc>
          <w:tcPr>
            <w:tcW w:w="3751" w:type="dxa"/>
          </w:tcPr>
          <w:p w:rsidR="006C5CEE" w:rsidRPr="003E678E" w:rsidRDefault="006C5CEE" w:rsidP="00B11F87">
            <w:pPr>
              <w:rPr>
                <w:color w:val="000000"/>
                <w:sz w:val="18"/>
                <w:szCs w:val="18"/>
                <w:lang w:bidi="ru-RU"/>
              </w:rPr>
            </w:pPr>
            <w:r w:rsidRPr="003E678E">
              <w:rPr>
                <w:sz w:val="18"/>
                <w:szCs w:val="18"/>
              </w:rPr>
              <w:t>Арендатор ИП Ильин В.И.</w:t>
            </w:r>
          </w:p>
        </w:tc>
        <w:tc>
          <w:tcPr>
            <w:tcW w:w="2310" w:type="dxa"/>
          </w:tcPr>
          <w:p w:rsidR="006C5CEE" w:rsidRPr="003E678E" w:rsidRDefault="006C5CEE" w:rsidP="00B11F87">
            <w:pPr>
              <w:jc w:val="center"/>
              <w:rPr>
                <w:color w:val="000000"/>
                <w:sz w:val="18"/>
                <w:szCs w:val="18"/>
                <w:lang w:bidi="ru-RU"/>
              </w:rPr>
            </w:pPr>
            <w:r w:rsidRPr="003E678E">
              <w:rPr>
                <w:sz w:val="18"/>
                <w:szCs w:val="18"/>
              </w:rPr>
              <w:t>Трактор ДТ-75</w:t>
            </w:r>
          </w:p>
        </w:tc>
        <w:tc>
          <w:tcPr>
            <w:tcW w:w="2592" w:type="dxa"/>
          </w:tcPr>
          <w:p w:rsidR="006C5CEE" w:rsidRPr="003E678E" w:rsidRDefault="006C5CEE" w:rsidP="00B11F87">
            <w:pPr>
              <w:jc w:val="center"/>
              <w:rPr>
                <w:color w:val="000000"/>
                <w:sz w:val="18"/>
                <w:szCs w:val="18"/>
                <w:lang w:bidi="ru-RU"/>
              </w:rPr>
            </w:pPr>
            <w:r w:rsidRPr="003E678E">
              <w:rPr>
                <w:sz w:val="18"/>
                <w:szCs w:val="18"/>
              </w:rPr>
              <w:t>Ильин Владимир Иванович 89138213119</w:t>
            </w:r>
          </w:p>
        </w:tc>
      </w:tr>
    </w:tbl>
    <w:p w:rsidR="006C5CEE" w:rsidRPr="003E678E" w:rsidRDefault="006C5CEE" w:rsidP="006C5CEE">
      <w:pPr>
        <w:jc w:val="right"/>
        <w:rPr>
          <w:color w:val="000000"/>
          <w:sz w:val="18"/>
          <w:szCs w:val="18"/>
          <w:lang w:bidi="ru-RU"/>
        </w:rPr>
      </w:pPr>
    </w:p>
    <w:p w:rsidR="00610709" w:rsidRPr="003E678E" w:rsidRDefault="00610709" w:rsidP="00286FFB">
      <w:pPr>
        <w:ind w:left="-284" w:firstLine="426"/>
        <w:jc w:val="center"/>
        <w:rPr>
          <w:b/>
          <w:bCs/>
          <w:sz w:val="18"/>
          <w:szCs w:val="18"/>
        </w:rPr>
      </w:pPr>
      <w:r w:rsidRPr="003E678E">
        <w:rPr>
          <w:b/>
          <w:bCs/>
          <w:sz w:val="18"/>
          <w:szCs w:val="18"/>
        </w:rPr>
        <w:t>АДМИНИСТРАЦИЯ ПОДГОРНСКОГО СЕЛЬСКОГО ПОСЕЛЕНИЯ</w:t>
      </w:r>
    </w:p>
    <w:p w:rsidR="00610709" w:rsidRPr="003E678E" w:rsidRDefault="00610709" w:rsidP="00286FFB">
      <w:pPr>
        <w:ind w:left="-284" w:firstLine="426"/>
        <w:jc w:val="center"/>
        <w:rPr>
          <w:b/>
          <w:bCs/>
          <w:sz w:val="18"/>
          <w:szCs w:val="18"/>
        </w:rPr>
      </w:pPr>
      <w:r w:rsidRPr="003E678E">
        <w:rPr>
          <w:b/>
          <w:bCs/>
          <w:sz w:val="18"/>
          <w:szCs w:val="18"/>
        </w:rPr>
        <w:t>ПОСТАНОВЛЕНИЕ</w:t>
      </w:r>
    </w:p>
    <w:p w:rsidR="00610709" w:rsidRPr="003E678E" w:rsidRDefault="00610709" w:rsidP="00286FFB">
      <w:pPr>
        <w:pStyle w:val="Default"/>
        <w:ind w:left="-284" w:firstLine="426"/>
        <w:jc w:val="center"/>
        <w:rPr>
          <w:b/>
          <w:color w:val="auto"/>
          <w:sz w:val="18"/>
          <w:szCs w:val="18"/>
        </w:rPr>
      </w:pPr>
    </w:p>
    <w:tbl>
      <w:tblPr>
        <w:tblW w:w="0" w:type="auto"/>
        <w:tblLook w:val="01E0" w:firstRow="1" w:lastRow="1" w:firstColumn="1" w:lastColumn="1" w:noHBand="0" w:noVBand="0"/>
      </w:tblPr>
      <w:tblGrid>
        <w:gridCol w:w="3199"/>
        <w:gridCol w:w="3166"/>
        <w:gridCol w:w="3133"/>
      </w:tblGrid>
      <w:tr w:rsidR="00610709" w:rsidRPr="003E678E" w:rsidTr="00B11F87">
        <w:tc>
          <w:tcPr>
            <w:tcW w:w="3379" w:type="dxa"/>
          </w:tcPr>
          <w:p w:rsidR="00610709" w:rsidRPr="003E678E" w:rsidRDefault="00610709" w:rsidP="00286FFB">
            <w:pPr>
              <w:pStyle w:val="Default"/>
              <w:ind w:left="-284" w:firstLine="426"/>
              <w:rPr>
                <w:color w:val="auto"/>
                <w:sz w:val="18"/>
                <w:szCs w:val="18"/>
              </w:rPr>
            </w:pPr>
            <w:r w:rsidRPr="003E678E">
              <w:rPr>
                <w:color w:val="auto"/>
                <w:sz w:val="18"/>
                <w:szCs w:val="18"/>
              </w:rPr>
              <w:t>21.03.2023</w:t>
            </w:r>
          </w:p>
        </w:tc>
        <w:tc>
          <w:tcPr>
            <w:tcW w:w="3379" w:type="dxa"/>
          </w:tcPr>
          <w:p w:rsidR="00610709" w:rsidRPr="003E678E" w:rsidRDefault="00610709" w:rsidP="00286FFB">
            <w:pPr>
              <w:pStyle w:val="Default"/>
              <w:ind w:left="-284" w:firstLine="426"/>
              <w:rPr>
                <w:color w:val="auto"/>
                <w:sz w:val="18"/>
                <w:szCs w:val="18"/>
              </w:rPr>
            </w:pPr>
            <w:r w:rsidRPr="003E678E">
              <w:rPr>
                <w:color w:val="auto"/>
                <w:sz w:val="18"/>
                <w:szCs w:val="18"/>
              </w:rPr>
              <w:t xml:space="preserve">         </w:t>
            </w:r>
            <w:r w:rsidR="00110C7D" w:rsidRPr="003E678E">
              <w:rPr>
                <w:color w:val="auto"/>
                <w:sz w:val="18"/>
                <w:szCs w:val="18"/>
              </w:rPr>
              <w:t xml:space="preserve">        </w:t>
            </w:r>
            <w:r w:rsidRPr="003E678E">
              <w:rPr>
                <w:color w:val="auto"/>
                <w:sz w:val="18"/>
                <w:szCs w:val="18"/>
              </w:rPr>
              <w:t xml:space="preserve">   с. Подгорное</w:t>
            </w:r>
          </w:p>
        </w:tc>
        <w:tc>
          <w:tcPr>
            <w:tcW w:w="3379" w:type="dxa"/>
          </w:tcPr>
          <w:p w:rsidR="00610709" w:rsidRPr="003E678E" w:rsidRDefault="00610709" w:rsidP="00286FFB">
            <w:pPr>
              <w:pStyle w:val="Default"/>
              <w:ind w:left="-284" w:firstLine="426"/>
              <w:jc w:val="center"/>
              <w:rPr>
                <w:color w:val="auto"/>
                <w:sz w:val="18"/>
                <w:szCs w:val="18"/>
              </w:rPr>
            </w:pPr>
            <w:r w:rsidRPr="003E678E">
              <w:rPr>
                <w:color w:val="auto"/>
                <w:sz w:val="18"/>
                <w:szCs w:val="18"/>
              </w:rPr>
              <w:t xml:space="preserve">                                       № 47</w:t>
            </w:r>
          </w:p>
        </w:tc>
      </w:tr>
    </w:tbl>
    <w:p w:rsidR="00610709" w:rsidRPr="003E678E" w:rsidRDefault="00610709" w:rsidP="00286FFB">
      <w:pPr>
        <w:pStyle w:val="aff1"/>
        <w:ind w:left="-284" w:firstLine="426"/>
        <w:jc w:val="center"/>
        <w:rPr>
          <w:sz w:val="18"/>
          <w:szCs w:val="18"/>
        </w:rPr>
      </w:pPr>
    </w:p>
    <w:p w:rsidR="00610709" w:rsidRPr="003E678E" w:rsidRDefault="00610709" w:rsidP="00286FFB">
      <w:pPr>
        <w:ind w:left="-284" w:right="-23" w:firstLine="426"/>
        <w:jc w:val="center"/>
        <w:rPr>
          <w:sz w:val="18"/>
          <w:szCs w:val="18"/>
        </w:rPr>
      </w:pPr>
      <w:r w:rsidRPr="003E678E">
        <w:rPr>
          <w:sz w:val="18"/>
          <w:szCs w:val="18"/>
        </w:rPr>
        <w:t>Об организации и проведении открытого конкурса по отбору управляющей организации для управления многоквартирными домами, расположенными по адресам: Томская область, Чаинский район, с. Подгорное,</w:t>
      </w:r>
      <w:r w:rsidRPr="003E678E">
        <w:rPr>
          <w:sz w:val="18"/>
          <w:szCs w:val="18"/>
        </w:rPr>
        <w:br/>
        <w:t>ул. Сибирская, д. 15а, с. Подгорное, ул. Логовая, д. 35, с. Подгорное, ул. Логовая, д. 37, с. Подгорное, ул. 60 лет ВЛКСМ, д. 7а, с. Подгорное, ул. 60 лет ВЛКСМ, д. 25, с. Подгорное, ул. 60 лет ВЛКСМ, д. 27, с. Подгорное,</w:t>
      </w:r>
      <w:r w:rsidRPr="003E678E">
        <w:rPr>
          <w:sz w:val="18"/>
          <w:szCs w:val="18"/>
        </w:rPr>
        <w:br/>
        <w:t>ул. Лесная, д. 43, с. Подгорное, ул. Коммунистическая, д. 26, с. Подгорное, ул. Коммунистическая, д. 28,</w:t>
      </w:r>
      <w:r w:rsidRPr="003E678E">
        <w:rPr>
          <w:sz w:val="18"/>
          <w:szCs w:val="18"/>
        </w:rPr>
        <w:br/>
        <w:t>ул. Победы, 15</w:t>
      </w:r>
    </w:p>
    <w:p w:rsidR="00610709" w:rsidRPr="003E678E" w:rsidRDefault="00610709" w:rsidP="00286FFB">
      <w:pPr>
        <w:ind w:left="-284" w:right="-23" w:firstLine="426"/>
        <w:jc w:val="center"/>
        <w:rPr>
          <w:sz w:val="18"/>
          <w:szCs w:val="18"/>
        </w:rPr>
      </w:pPr>
    </w:p>
    <w:p w:rsidR="00610709" w:rsidRPr="003E678E" w:rsidRDefault="00610709" w:rsidP="00286FFB">
      <w:pPr>
        <w:pStyle w:val="Default"/>
        <w:ind w:left="-284" w:firstLine="426"/>
        <w:jc w:val="both"/>
        <w:rPr>
          <w:sz w:val="18"/>
          <w:szCs w:val="18"/>
        </w:rPr>
      </w:pPr>
      <w:r w:rsidRPr="003E678E">
        <w:rPr>
          <w:sz w:val="18"/>
          <w:szCs w:val="18"/>
        </w:rPr>
        <w:t>В соответствии со статьями 156, 161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об организации и проведении открытого конкурса по отбору управляющей организации для управления многоквартирным домом», Уставом муниципального образования «Подгорнское сельское поселение»</w:t>
      </w:r>
    </w:p>
    <w:p w:rsidR="00610709" w:rsidRPr="003E678E" w:rsidRDefault="00610709" w:rsidP="00286FFB">
      <w:pPr>
        <w:spacing w:line="275" w:lineRule="atLeast"/>
        <w:ind w:left="-284" w:firstLine="426"/>
        <w:jc w:val="both"/>
        <w:textAlignment w:val="baseline"/>
        <w:rPr>
          <w:sz w:val="18"/>
          <w:szCs w:val="18"/>
        </w:rPr>
      </w:pPr>
      <w:r w:rsidRPr="003E678E">
        <w:rPr>
          <w:sz w:val="18"/>
          <w:szCs w:val="18"/>
        </w:rPr>
        <w:t>ПОСТАНОВЛЯЮ:</w:t>
      </w:r>
    </w:p>
    <w:p w:rsidR="00610709" w:rsidRPr="003E678E" w:rsidRDefault="00610709" w:rsidP="00286FFB">
      <w:pPr>
        <w:numPr>
          <w:ilvl w:val="0"/>
          <w:numId w:val="31"/>
        </w:numPr>
        <w:tabs>
          <w:tab w:val="left" w:pos="993"/>
        </w:tabs>
        <w:ind w:left="-284" w:firstLine="426"/>
        <w:jc w:val="both"/>
        <w:textAlignment w:val="baseline"/>
        <w:rPr>
          <w:sz w:val="18"/>
          <w:szCs w:val="18"/>
        </w:rPr>
      </w:pPr>
      <w:r w:rsidRPr="003E678E">
        <w:rPr>
          <w:sz w:val="18"/>
          <w:szCs w:val="18"/>
        </w:rPr>
        <w:t xml:space="preserve">Организовать проведение открытого конкурса по отбору управляющей организации для управления многоквартирными домами, расположенными по адресам: </w:t>
      </w:r>
      <w:bookmarkStart w:id="1" w:name="_Hlk120615198"/>
      <w:r w:rsidRPr="003E678E">
        <w:rPr>
          <w:sz w:val="18"/>
          <w:szCs w:val="18"/>
        </w:rPr>
        <w:t>Томская область, Чаинский район, с. Подгорное, ул. Сибирская, д. 15а, с. Подгорное, ул. Логовая, д. 35, с. Подгорное, ул. Логовая, д. 37, с. Подгорное, ул. 60 лет ВЛКСМ, д. 7а, с. Подгорное, ул. 60 лет ВЛКСМ, д. 25, с. Подгорное, ул. 60 лет ВЛКСМ, д. 27, с. Подгорное, ул. Лесная, д. 43, с. Подгорное, ул. Коммунистическая, д. 26, с. Подгорное, ул. Коммунистическая, д. 28</w:t>
      </w:r>
      <w:bookmarkEnd w:id="1"/>
      <w:r w:rsidRPr="003E678E">
        <w:rPr>
          <w:sz w:val="18"/>
          <w:szCs w:val="18"/>
        </w:rPr>
        <w:t xml:space="preserve"> ул. Победы, 15.</w:t>
      </w:r>
    </w:p>
    <w:p w:rsidR="00610709" w:rsidRPr="003E678E" w:rsidRDefault="00610709" w:rsidP="00286FFB">
      <w:pPr>
        <w:numPr>
          <w:ilvl w:val="0"/>
          <w:numId w:val="31"/>
        </w:numPr>
        <w:tabs>
          <w:tab w:val="left" w:pos="993"/>
        </w:tabs>
        <w:ind w:left="-284" w:firstLine="426"/>
        <w:jc w:val="both"/>
        <w:textAlignment w:val="baseline"/>
        <w:rPr>
          <w:sz w:val="18"/>
          <w:szCs w:val="18"/>
        </w:rPr>
      </w:pPr>
      <w:r w:rsidRPr="003E678E">
        <w:rPr>
          <w:sz w:val="18"/>
          <w:szCs w:val="18"/>
        </w:rPr>
        <w:t>Утвердить конкурсную документацию по проведению открытого конкурса по отбору управляющей организации для управления многоквартирными домами, расположенными по адресам: Томская область, Чаинский район, с. Подгорное, ул. Сибирская, д. 15а, с. Подгорное, ул. Логовая, д. 35, с. Подгорное, ул. Логовая, д. 37, с. Подгорное, ул. 60 лет ВЛКСМ, д. 7а, с. Подгорное, ул. 60 лет ВЛКСМ, д. 25, с. Подгорное, ул. 60 лет ВЛКСМ, д. 27, с. Подгорное, ул. Лесная, д. 43, с. Подгорное, ул. Коммунистическая, д. 26, с. Подгорное, ул. Коммунистическая, д. 28 ул. Победы, 15, согласно приложению № 1 к настоящему постановлению.</w:t>
      </w:r>
    </w:p>
    <w:p w:rsidR="00610709" w:rsidRPr="003E678E" w:rsidRDefault="00610709" w:rsidP="00286FFB">
      <w:pPr>
        <w:numPr>
          <w:ilvl w:val="0"/>
          <w:numId w:val="31"/>
        </w:numPr>
        <w:tabs>
          <w:tab w:val="left" w:pos="993"/>
        </w:tabs>
        <w:ind w:left="-284" w:firstLine="426"/>
        <w:jc w:val="both"/>
        <w:textAlignment w:val="baseline"/>
        <w:rPr>
          <w:sz w:val="18"/>
          <w:szCs w:val="18"/>
        </w:rPr>
      </w:pPr>
      <w:r w:rsidRPr="003E678E">
        <w:rPr>
          <w:sz w:val="18"/>
          <w:szCs w:val="18"/>
        </w:rPr>
        <w:t>Утвердить плату за содержание и текущий ремонт общего имущества для собственников и иных пользователей жилых помещений в многоквартирных домах, расположенными по адресам: Томская область, Чаинский район, с. Подгорное, ул. Сибирская, д. 15а, с. Подгорное, ул. Логовая, д. 35, с. Подгорное, ул. Логовая, д. 37, с. Подгорное, ул. 60 лет ВЛКСМ, д. 7а, с. Подгорное, ул. 60 лет ВЛКСМ, д. 25, с. Подгорное, ул. 60 лет ВЛКСМ, д. 27, с. Подгорное, ул. Лесная, д. 43, с. Подгорное, ул. Коммунистическая, д. 26, с. Подгорное, ул. Коммунистическая, д. 28 ул. Победы, 15, в соответствии с извещением о проведении открытого конкурса согласно приложению № 2 к настоящему постановлению.</w:t>
      </w:r>
    </w:p>
    <w:p w:rsidR="00610709" w:rsidRPr="003E678E" w:rsidRDefault="00610709" w:rsidP="00286FFB">
      <w:pPr>
        <w:numPr>
          <w:ilvl w:val="0"/>
          <w:numId w:val="31"/>
        </w:numPr>
        <w:tabs>
          <w:tab w:val="left" w:pos="993"/>
        </w:tabs>
        <w:ind w:left="-284" w:firstLine="426"/>
        <w:jc w:val="both"/>
        <w:textAlignment w:val="baseline"/>
        <w:rPr>
          <w:sz w:val="18"/>
          <w:szCs w:val="18"/>
        </w:rPr>
      </w:pPr>
      <w:r w:rsidRPr="003E678E">
        <w:rPr>
          <w:sz w:val="18"/>
          <w:szCs w:val="18"/>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органа местного самоуправления Подгорнского сельского поселения.</w:t>
      </w:r>
    </w:p>
    <w:p w:rsidR="00610709" w:rsidRPr="003E678E" w:rsidRDefault="00610709" w:rsidP="00286FFB">
      <w:pPr>
        <w:numPr>
          <w:ilvl w:val="0"/>
          <w:numId w:val="31"/>
        </w:numPr>
        <w:tabs>
          <w:tab w:val="left" w:pos="993"/>
        </w:tabs>
        <w:ind w:left="-284" w:firstLine="426"/>
        <w:jc w:val="both"/>
        <w:textAlignment w:val="baseline"/>
        <w:rPr>
          <w:sz w:val="18"/>
          <w:szCs w:val="18"/>
        </w:rPr>
      </w:pPr>
      <w:r w:rsidRPr="003E678E">
        <w:rPr>
          <w:sz w:val="18"/>
          <w:szCs w:val="18"/>
        </w:rPr>
        <w:t>Постановление вступает в силу после его официального опубликования (обнародования).</w:t>
      </w:r>
    </w:p>
    <w:p w:rsidR="00610709" w:rsidRPr="003E678E" w:rsidRDefault="00610709" w:rsidP="00286FFB">
      <w:pPr>
        <w:numPr>
          <w:ilvl w:val="0"/>
          <w:numId w:val="31"/>
        </w:numPr>
        <w:tabs>
          <w:tab w:val="left" w:pos="993"/>
        </w:tabs>
        <w:ind w:left="-284" w:firstLine="426"/>
        <w:jc w:val="both"/>
        <w:textAlignment w:val="baseline"/>
        <w:rPr>
          <w:sz w:val="18"/>
          <w:szCs w:val="18"/>
        </w:rPr>
      </w:pPr>
      <w:r w:rsidRPr="003E678E">
        <w:rPr>
          <w:sz w:val="18"/>
          <w:szCs w:val="18"/>
        </w:rPr>
        <w:t>Контроль за исполнением настоящего постановления оставляю за собой.</w:t>
      </w:r>
    </w:p>
    <w:p w:rsidR="00610709" w:rsidRPr="003E678E" w:rsidRDefault="00610709" w:rsidP="00286FFB">
      <w:pPr>
        <w:ind w:left="-284" w:firstLine="426"/>
        <w:jc w:val="both"/>
        <w:textAlignment w:val="baseline"/>
        <w:rPr>
          <w:sz w:val="18"/>
          <w:szCs w:val="18"/>
        </w:rPr>
      </w:pPr>
    </w:p>
    <w:p w:rsidR="00610709" w:rsidRPr="003E678E" w:rsidRDefault="00610709" w:rsidP="00286FFB">
      <w:pPr>
        <w:ind w:left="-284" w:firstLine="426"/>
        <w:jc w:val="both"/>
        <w:rPr>
          <w:sz w:val="18"/>
          <w:szCs w:val="18"/>
        </w:rPr>
      </w:pPr>
      <w:r w:rsidRPr="003E678E">
        <w:rPr>
          <w:sz w:val="18"/>
          <w:szCs w:val="18"/>
        </w:rPr>
        <w:t>И.о Главы Подгорнского сельского поселения                                                           Е.А. Егоров</w:t>
      </w:r>
    </w:p>
    <w:p w:rsidR="006C5CEE" w:rsidRPr="003E678E" w:rsidRDefault="006C5CEE" w:rsidP="00735887">
      <w:pPr>
        <w:rPr>
          <w:sz w:val="18"/>
          <w:szCs w:val="18"/>
        </w:rPr>
      </w:pPr>
    </w:p>
    <w:p w:rsidR="00C66481" w:rsidRPr="003E678E" w:rsidRDefault="00C66481" w:rsidP="00C66481">
      <w:pPr>
        <w:jc w:val="center"/>
        <w:rPr>
          <w:b/>
          <w:bCs/>
          <w:sz w:val="18"/>
          <w:szCs w:val="18"/>
        </w:rPr>
      </w:pPr>
      <w:r w:rsidRPr="003E678E">
        <w:rPr>
          <w:b/>
          <w:bCs/>
          <w:sz w:val="18"/>
          <w:szCs w:val="18"/>
        </w:rPr>
        <w:lastRenderedPageBreak/>
        <w:t>АДМИНИСТРАЦИЯ ПОДГОРНСКОГО СЕЛЬСКОГО ПОСЕЛЕНИЯ</w:t>
      </w:r>
    </w:p>
    <w:p w:rsidR="00C66481" w:rsidRPr="003E678E" w:rsidRDefault="00C66481" w:rsidP="00C66481">
      <w:pPr>
        <w:pStyle w:val="Default"/>
        <w:ind w:firstLine="709"/>
        <w:jc w:val="center"/>
        <w:rPr>
          <w:b/>
          <w:color w:val="auto"/>
          <w:sz w:val="18"/>
          <w:szCs w:val="18"/>
        </w:rPr>
      </w:pPr>
    </w:p>
    <w:p w:rsidR="00C66481" w:rsidRPr="003E678E" w:rsidRDefault="00C66481" w:rsidP="00C66481">
      <w:pPr>
        <w:jc w:val="center"/>
        <w:rPr>
          <w:b/>
          <w:bCs/>
          <w:sz w:val="18"/>
          <w:szCs w:val="18"/>
        </w:rPr>
      </w:pPr>
      <w:r w:rsidRPr="003E678E">
        <w:rPr>
          <w:b/>
          <w:bCs/>
          <w:sz w:val="18"/>
          <w:szCs w:val="18"/>
        </w:rPr>
        <w:t>ПОСТАНОВЛЕНИЕ</w:t>
      </w:r>
    </w:p>
    <w:p w:rsidR="00C66481" w:rsidRPr="003E678E" w:rsidRDefault="00C66481" w:rsidP="00C66481">
      <w:pPr>
        <w:pStyle w:val="Default"/>
        <w:ind w:firstLine="709"/>
        <w:jc w:val="center"/>
        <w:rPr>
          <w:b/>
          <w:color w:val="auto"/>
          <w:sz w:val="18"/>
          <w:szCs w:val="18"/>
        </w:rPr>
      </w:pPr>
    </w:p>
    <w:tbl>
      <w:tblPr>
        <w:tblW w:w="0" w:type="auto"/>
        <w:tblLook w:val="01E0" w:firstRow="1" w:lastRow="1" w:firstColumn="1" w:lastColumn="1" w:noHBand="0" w:noVBand="0"/>
      </w:tblPr>
      <w:tblGrid>
        <w:gridCol w:w="3183"/>
        <w:gridCol w:w="3185"/>
        <w:gridCol w:w="3130"/>
      </w:tblGrid>
      <w:tr w:rsidR="00C66481" w:rsidRPr="003E678E" w:rsidTr="00B11F87">
        <w:tc>
          <w:tcPr>
            <w:tcW w:w="3379" w:type="dxa"/>
          </w:tcPr>
          <w:p w:rsidR="00C66481" w:rsidRPr="003E678E" w:rsidRDefault="00C66481" w:rsidP="00B11F87">
            <w:pPr>
              <w:pStyle w:val="Default"/>
              <w:rPr>
                <w:color w:val="auto"/>
                <w:sz w:val="18"/>
                <w:szCs w:val="18"/>
              </w:rPr>
            </w:pPr>
            <w:r w:rsidRPr="003E678E">
              <w:rPr>
                <w:color w:val="auto"/>
                <w:sz w:val="18"/>
                <w:szCs w:val="18"/>
              </w:rPr>
              <w:t>21.03.2022</w:t>
            </w:r>
          </w:p>
        </w:tc>
        <w:tc>
          <w:tcPr>
            <w:tcW w:w="3379" w:type="dxa"/>
          </w:tcPr>
          <w:p w:rsidR="00C66481" w:rsidRPr="003E678E" w:rsidRDefault="00C66481" w:rsidP="00B11F87">
            <w:pPr>
              <w:pStyle w:val="Default"/>
              <w:rPr>
                <w:color w:val="auto"/>
                <w:sz w:val="18"/>
                <w:szCs w:val="18"/>
              </w:rPr>
            </w:pPr>
            <w:r w:rsidRPr="003E678E">
              <w:rPr>
                <w:color w:val="auto"/>
                <w:sz w:val="18"/>
                <w:szCs w:val="18"/>
              </w:rPr>
              <w:t xml:space="preserve">                   с. Подгорное</w:t>
            </w:r>
          </w:p>
        </w:tc>
        <w:tc>
          <w:tcPr>
            <w:tcW w:w="3379" w:type="dxa"/>
          </w:tcPr>
          <w:p w:rsidR="00C66481" w:rsidRPr="003E678E" w:rsidRDefault="00C66481" w:rsidP="00B11F87">
            <w:pPr>
              <w:pStyle w:val="Default"/>
              <w:jc w:val="center"/>
              <w:rPr>
                <w:color w:val="auto"/>
                <w:sz w:val="18"/>
                <w:szCs w:val="18"/>
              </w:rPr>
            </w:pPr>
            <w:r w:rsidRPr="003E678E">
              <w:rPr>
                <w:color w:val="auto"/>
                <w:sz w:val="18"/>
                <w:szCs w:val="18"/>
              </w:rPr>
              <w:t xml:space="preserve">                                       № 48</w:t>
            </w:r>
          </w:p>
        </w:tc>
      </w:tr>
    </w:tbl>
    <w:p w:rsidR="00C66481" w:rsidRPr="003E678E" w:rsidRDefault="00C66481" w:rsidP="00C66481">
      <w:pPr>
        <w:pStyle w:val="aff1"/>
        <w:jc w:val="center"/>
        <w:rPr>
          <w:sz w:val="18"/>
          <w:szCs w:val="18"/>
        </w:rPr>
      </w:pPr>
    </w:p>
    <w:p w:rsidR="00C66481" w:rsidRPr="003E678E" w:rsidRDefault="00C66481" w:rsidP="00241AF5">
      <w:pPr>
        <w:ind w:left="-284" w:right="-23" w:firstLine="426"/>
        <w:jc w:val="center"/>
        <w:rPr>
          <w:sz w:val="18"/>
          <w:szCs w:val="18"/>
        </w:rPr>
      </w:pPr>
      <w:r w:rsidRPr="003E678E">
        <w:rPr>
          <w:sz w:val="18"/>
          <w:szCs w:val="18"/>
        </w:rPr>
        <w:t xml:space="preserve">Об организации и проведении открытого конкурса по отбору управляющей организации для управления многоквартирными домами, расположенными по адресам: Томская область, Чаинский район, с. Подгорное, ул. Школьная, д. 4, с. Подгорное, ул. Советская, д. 28, с. Подгорное, ул. Советская, д. 29, с. Подгорное, ул. Советская, д. 33, с. Подгорное, ул. Советская, д. 36, с. Подгорное, ул. Советская, д. 38, </w:t>
      </w:r>
      <w:r w:rsidRPr="003E678E">
        <w:rPr>
          <w:color w:val="000000"/>
          <w:sz w:val="18"/>
          <w:szCs w:val="18"/>
        </w:rPr>
        <w:t>с. Подгорное, ул. Советская, д. 40</w:t>
      </w:r>
      <w:r w:rsidRPr="003E678E">
        <w:rPr>
          <w:sz w:val="18"/>
          <w:szCs w:val="18"/>
        </w:rPr>
        <w:t xml:space="preserve">, </w:t>
      </w:r>
      <w:r w:rsidRPr="003E678E">
        <w:rPr>
          <w:color w:val="000000"/>
          <w:sz w:val="18"/>
          <w:szCs w:val="18"/>
        </w:rPr>
        <w:t>с. Подгорное, ул. Лесная, д. 4</w:t>
      </w:r>
      <w:r w:rsidRPr="003E678E">
        <w:rPr>
          <w:sz w:val="18"/>
          <w:szCs w:val="18"/>
        </w:rPr>
        <w:t xml:space="preserve">, </w:t>
      </w:r>
      <w:r w:rsidRPr="003E678E">
        <w:rPr>
          <w:color w:val="000000"/>
          <w:sz w:val="18"/>
          <w:szCs w:val="18"/>
        </w:rPr>
        <w:t>с. Подгорное, ул. Лесная, д. 6, с. Подгорное, ул. Трактовая, д. 6, с. Подгорное, ул. Трактовая, д. 7, с. Подгорное, ул. Трактовая, д. 8, с. Подгорное, пер. Кооперативный, д. 2, с. Подгорное, пер. Кооперативный, д. 4, с. Подгорное, пер. Кооперативный, д. 8, с. Подгорное, ул. Подгорная, д. 1, с. Подгорное, ул. Подгорная, д. 13, с. Подгорное, ул. Подгорная, д. 15, с. Подгорное, ул. Ленинская, д. 3, с. Подгорное, ул. Ленинская, д. 10, с. Подгорное, ул. Ленинская, д. 16, с. Подгорное, ул. Ленинская, д. 43 строен. 1</w:t>
      </w:r>
    </w:p>
    <w:p w:rsidR="00C66481" w:rsidRPr="003E678E" w:rsidRDefault="00C66481" w:rsidP="00241AF5">
      <w:pPr>
        <w:pStyle w:val="aff1"/>
        <w:ind w:left="-284" w:firstLine="426"/>
        <w:jc w:val="center"/>
        <w:rPr>
          <w:sz w:val="18"/>
          <w:szCs w:val="18"/>
          <w:lang w:val="ru-RU"/>
        </w:rPr>
      </w:pPr>
    </w:p>
    <w:p w:rsidR="00C66481" w:rsidRPr="003E678E" w:rsidRDefault="00C66481" w:rsidP="00241AF5">
      <w:pPr>
        <w:pStyle w:val="Default"/>
        <w:ind w:left="-284" w:firstLine="426"/>
        <w:jc w:val="both"/>
        <w:rPr>
          <w:sz w:val="18"/>
          <w:szCs w:val="18"/>
        </w:rPr>
      </w:pPr>
      <w:r w:rsidRPr="003E678E">
        <w:rPr>
          <w:sz w:val="18"/>
          <w:szCs w:val="18"/>
        </w:rPr>
        <w:t>В соответствии со статьями 156, 161 Жилищного кодекса Российской Федерации, Постановлением Правительства Российской Федерации от 06.02.2006 № 75 «О порядке проведения органом местного самоуправления об организации и проведении открытого конкурса по отбору управляющей организации для управления многоквартирным домом», Уставом муниципального образования «Подгорнское сельское поселение»</w:t>
      </w:r>
    </w:p>
    <w:p w:rsidR="007235BE" w:rsidRDefault="00C66481" w:rsidP="007235BE">
      <w:pPr>
        <w:spacing w:line="275" w:lineRule="atLeast"/>
        <w:ind w:left="-284" w:firstLine="426"/>
        <w:jc w:val="both"/>
        <w:textAlignment w:val="baseline"/>
        <w:rPr>
          <w:sz w:val="18"/>
          <w:szCs w:val="18"/>
        </w:rPr>
      </w:pPr>
      <w:r w:rsidRPr="003E678E">
        <w:rPr>
          <w:sz w:val="18"/>
          <w:szCs w:val="18"/>
        </w:rPr>
        <w:t>ПОСТАНОВЛЯЮ:</w:t>
      </w:r>
    </w:p>
    <w:p w:rsidR="007235BE" w:rsidRDefault="007235BE" w:rsidP="007235BE">
      <w:pPr>
        <w:ind w:left="-284" w:firstLine="425"/>
        <w:jc w:val="both"/>
        <w:textAlignment w:val="baseline"/>
        <w:rPr>
          <w:sz w:val="18"/>
          <w:szCs w:val="18"/>
        </w:rPr>
      </w:pPr>
      <w:r>
        <w:rPr>
          <w:sz w:val="18"/>
          <w:szCs w:val="18"/>
        </w:rPr>
        <w:t xml:space="preserve">1. </w:t>
      </w:r>
      <w:r w:rsidR="00C66481" w:rsidRPr="003E678E">
        <w:rPr>
          <w:sz w:val="18"/>
          <w:szCs w:val="18"/>
        </w:rPr>
        <w:t xml:space="preserve">Организовать проведение открытого конкурса по отбору управляющей организации для управления многоквартирными домами, расположенными по адресам: </w:t>
      </w:r>
      <w:bookmarkStart w:id="2" w:name="_Hlk120617072"/>
      <w:r w:rsidR="00C66481" w:rsidRPr="003E678E">
        <w:rPr>
          <w:sz w:val="18"/>
          <w:szCs w:val="18"/>
        </w:rPr>
        <w:t xml:space="preserve">Томская область, Чаинский район, с. Подгорное, ул. Школьная, д. 4, с. Подгорное, ул. Советская, д. 28, с. Подгорное, ул. Советская, д. 29, с. Подгорное, ул. Советская, д. 33, с. Подгорное, ул. Советская, д. 36, с. Подгорное, ул. Советская, д. 38, </w:t>
      </w:r>
      <w:r w:rsidR="00C66481" w:rsidRPr="003E678E">
        <w:rPr>
          <w:color w:val="000000"/>
          <w:sz w:val="18"/>
          <w:szCs w:val="18"/>
        </w:rPr>
        <w:t>с. Подгорное, ул. Советская, д. 40</w:t>
      </w:r>
      <w:r w:rsidR="00C66481" w:rsidRPr="003E678E">
        <w:rPr>
          <w:sz w:val="18"/>
          <w:szCs w:val="18"/>
        </w:rPr>
        <w:t xml:space="preserve">, </w:t>
      </w:r>
      <w:r w:rsidR="00C66481" w:rsidRPr="003E678E">
        <w:rPr>
          <w:color w:val="000000"/>
          <w:sz w:val="18"/>
          <w:szCs w:val="18"/>
        </w:rPr>
        <w:t>с. Подгорное, ул. Лесная, д. 4</w:t>
      </w:r>
      <w:r w:rsidR="00C66481" w:rsidRPr="003E678E">
        <w:rPr>
          <w:sz w:val="18"/>
          <w:szCs w:val="18"/>
        </w:rPr>
        <w:t xml:space="preserve">, </w:t>
      </w:r>
      <w:r w:rsidR="00C66481" w:rsidRPr="003E678E">
        <w:rPr>
          <w:color w:val="000000"/>
          <w:sz w:val="18"/>
          <w:szCs w:val="18"/>
        </w:rPr>
        <w:t>с. Подгорное, ул. Лесная, д. 6, с. Подгорное, ул. Трактовая, д. 6, с. Подгорное, ул. Трактовая, д. 7, с. Подгорное, ул. Трактовая, д. 8, с. Подгорное, пер. Кооперативный, д. 2, с. Подгорное, пер. Кооперативный, д. 4, с. Подгорное, пер. Кооперативный, д. 8, с. Подгорное, ул. Подгорная, д. 1, с. Подгорное, ул. Подгорная, д. 13, с. Подгорное, ул. Подгорная, д. 15, с. Подгорное, ул. Ленинская, д. 3, с. Подгорное, ул. Ленинская, д. 10, с. Подгорное, ул. Ленинская, д. 16, с. Подгорное, ул. Ленинская, д. 43</w:t>
      </w:r>
      <w:bookmarkEnd w:id="2"/>
      <w:r w:rsidR="00C66481" w:rsidRPr="003E678E">
        <w:rPr>
          <w:color w:val="000000"/>
          <w:sz w:val="18"/>
          <w:szCs w:val="18"/>
        </w:rPr>
        <w:t xml:space="preserve"> строен 1</w:t>
      </w:r>
      <w:r w:rsidR="00C66481" w:rsidRPr="003E678E">
        <w:rPr>
          <w:sz w:val="18"/>
          <w:szCs w:val="18"/>
        </w:rPr>
        <w:t>.</w:t>
      </w:r>
    </w:p>
    <w:p w:rsidR="007235BE" w:rsidRDefault="007235BE" w:rsidP="007235BE">
      <w:pPr>
        <w:ind w:left="-284" w:firstLine="425"/>
        <w:jc w:val="both"/>
        <w:textAlignment w:val="baseline"/>
        <w:rPr>
          <w:sz w:val="18"/>
          <w:szCs w:val="18"/>
        </w:rPr>
      </w:pPr>
      <w:r>
        <w:rPr>
          <w:sz w:val="18"/>
          <w:szCs w:val="18"/>
        </w:rPr>
        <w:t xml:space="preserve">2. </w:t>
      </w:r>
      <w:r w:rsidR="00C66481" w:rsidRPr="003E678E">
        <w:rPr>
          <w:sz w:val="18"/>
          <w:szCs w:val="18"/>
        </w:rPr>
        <w:t xml:space="preserve">Утвердить конкурсную документацию по проведению открытого конкурса по отбору управляющей организации для управления многоквартирными домами, расположенными по адресам: Томская область, Чаинский район, с. Подгорное, ул. Школьная, д. 4, с. Подгорное, ул. Советская, д. 28, с. Подгорное, ул. Советская, д. 29, с. Подгорное, ул. Советская, д. 33, с. Подгорное, ул. Советская, д. 36, с. Подгорное, ул. Советская, д. 38, </w:t>
      </w:r>
      <w:r w:rsidR="00C66481" w:rsidRPr="003E678E">
        <w:rPr>
          <w:color w:val="000000"/>
          <w:sz w:val="18"/>
          <w:szCs w:val="18"/>
        </w:rPr>
        <w:t>с. Подгорное, ул. Советская, д. 40</w:t>
      </w:r>
      <w:r w:rsidR="00C66481" w:rsidRPr="003E678E">
        <w:rPr>
          <w:sz w:val="18"/>
          <w:szCs w:val="18"/>
        </w:rPr>
        <w:t xml:space="preserve">, </w:t>
      </w:r>
      <w:r w:rsidR="00C66481" w:rsidRPr="003E678E">
        <w:rPr>
          <w:color w:val="000000"/>
          <w:sz w:val="18"/>
          <w:szCs w:val="18"/>
        </w:rPr>
        <w:t>с. Подгорное, ул. Лесная, д. 4</w:t>
      </w:r>
      <w:r w:rsidR="00C66481" w:rsidRPr="003E678E">
        <w:rPr>
          <w:sz w:val="18"/>
          <w:szCs w:val="18"/>
        </w:rPr>
        <w:t xml:space="preserve">, </w:t>
      </w:r>
      <w:r w:rsidR="00C66481" w:rsidRPr="003E678E">
        <w:rPr>
          <w:color w:val="000000"/>
          <w:sz w:val="18"/>
          <w:szCs w:val="18"/>
        </w:rPr>
        <w:t>с. Подгорное, ул. Лесная, д. 6, с. Подгорное, ул. Трактовая, д. 6, с. Подгорное, ул. Трактовая, д. 7, с. Подгорное, ул. Трактовая, д. 8, с. Подгорное, пер. Кооперативный, д. 2, с. Подгорное, пер. Кооперативный, д. 4, с. Подгорное, пер. Кооперативный, д. 8, с. Подгорное, ул. Подгорная, д. 1, с. Подгорное, ул. Подгорная, д. 13, с. Подгорное, ул. Подгорная, д. 15, с. Подгорное, ул. Ленинская, д. 3, с. Подгорное, ул. Ленинская, д. 10, с. Подгорное, ул. Ленинская, д. 16, с. Подгорное, ул. Ленинская, д. 43 строен. 1</w:t>
      </w:r>
      <w:r w:rsidR="00C66481" w:rsidRPr="003E678E">
        <w:rPr>
          <w:sz w:val="18"/>
          <w:szCs w:val="18"/>
        </w:rPr>
        <w:t>, согласно приложению № 1 к настоящему постановлению.</w:t>
      </w:r>
    </w:p>
    <w:p w:rsidR="007235BE" w:rsidRDefault="007235BE" w:rsidP="007235BE">
      <w:pPr>
        <w:ind w:left="-284" w:firstLine="425"/>
        <w:jc w:val="both"/>
        <w:textAlignment w:val="baseline"/>
        <w:rPr>
          <w:sz w:val="18"/>
          <w:szCs w:val="18"/>
        </w:rPr>
      </w:pPr>
      <w:r>
        <w:rPr>
          <w:sz w:val="18"/>
          <w:szCs w:val="18"/>
        </w:rPr>
        <w:t xml:space="preserve">3. </w:t>
      </w:r>
      <w:r w:rsidR="00C66481" w:rsidRPr="003E678E">
        <w:rPr>
          <w:sz w:val="18"/>
          <w:szCs w:val="18"/>
        </w:rPr>
        <w:t xml:space="preserve">Утвердить плату за содержание и текущий ремонт общего имущества для собственников и иных пользователей жилых помещений в многоквартирных домах, расположенными по адресам: Томская область, Чаинский район, с. Подгорное, ул. Школьная, д. 4, с. Подгорное, ул. Советская, д. 28, с. Подгорное, ул. Советская, д. 29, с. Подгорное, ул. Советская, д. 33, с. Подгорное, ул. Советская, д. 36, с. Подгорное, ул. Советская, д. 38, </w:t>
      </w:r>
      <w:r w:rsidR="00C66481" w:rsidRPr="003E678E">
        <w:rPr>
          <w:color w:val="000000"/>
          <w:sz w:val="18"/>
          <w:szCs w:val="18"/>
        </w:rPr>
        <w:t>с. Подгорное, ул. Советская, д. 40</w:t>
      </w:r>
      <w:r w:rsidR="00C66481" w:rsidRPr="003E678E">
        <w:rPr>
          <w:sz w:val="18"/>
          <w:szCs w:val="18"/>
        </w:rPr>
        <w:t xml:space="preserve">, </w:t>
      </w:r>
      <w:r w:rsidR="00C66481" w:rsidRPr="003E678E">
        <w:rPr>
          <w:color w:val="000000"/>
          <w:sz w:val="18"/>
          <w:szCs w:val="18"/>
        </w:rPr>
        <w:t>с. Подгорное, ул. Лесная, д. 4</w:t>
      </w:r>
      <w:r w:rsidR="00C66481" w:rsidRPr="003E678E">
        <w:rPr>
          <w:sz w:val="18"/>
          <w:szCs w:val="18"/>
        </w:rPr>
        <w:t xml:space="preserve">, </w:t>
      </w:r>
      <w:r w:rsidR="00C66481" w:rsidRPr="003E678E">
        <w:rPr>
          <w:color w:val="000000"/>
          <w:sz w:val="18"/>
          <w:szCs w:val="18"/>
        </w:rPr>
        <w:t>с. Подгорное, ул. Лесная, д. 6, с. Подгорное, ул. Трактовая, д. 6, с. Подгорное, ул. Трактовая, д. 7, с. Подгорное, ул. Трактовая, д. 8, с. Подгорное, пер. Кооперативный, д. 2, с. Подгорное, пер. Кооперативный, д. 4, с. Подгорное, пер. Кооперативный, д. 8, с. Подгорное, ул. Подгорная, д. 1, с. Подгорное, ул. Подгорная, д. 13, с. Подгорное, ул. Подгорная, д. 15, с. Подгорное, ул. Ленинская, д. 3, с. Подгорное, ул. Ленинская, д. 10, с. Подгорное, ул. Ленинская, д. 16, с. Подгорное, ул. Ленинская, д. 43 строен. 1</w:t>
      </w:r>
      <w:r w:rsidR="00C66481" w:rsidRPr="003E678E">
        <w:rPr>
          <w:sz w:val="18"/>
          <w:szCs w:val="18"/>
        </w:rPr>
        <w:t>, в соответствии с извещением о проведении открытого конкурса согласно приложению № 2 к настоящему постановлению.</w:t>
      </w:r>
    </w:p>
    <w:p w:rsidR="007235BE" w:rsidRDefault="007235BE" w:rsidP="007235BE">
      <w:pPr>
        <w:ind w:left="-284" w:firstLine="425"/>
        <w:jc w:val="both"/>
        <w:textAlignment w:val="baseline"/>
        <w:rPr>
          <w:sz w:val="18"/>
          <w:szCs w:val="18"/>
        </w:rPr>
      </w:pPr>
      <w:r>
        <w:rPr>
          <w:sz w:val="18"/>
          <w:szCs w:val="18"/>
        </w:rPr>
        <w:t xml:space="preserve">4. </w:t>
      </w:r>
      <w:r w:rsidR="00C66481" w:rsidRPr="003E678E">
        <w:rPr>
          <w:sz w:val="18"/>
          <w:szCs w:val="18"/>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органа местного самоуправления Подгорнского сельского поселения.</w:t>
      </w:r>
    </w:p>
    <w:p w:rsidR="007235BE" w:rsidRDefault="007235BE" w:rsidP="007235BE">
      <w:pPr>
        <w:ind w:left="-284" w:firstLine="425"/>
        <w:jc w:val="both"/>
        <w:textAlignment w:val="baseline"/>
        <w:rPr>
          <w:sz w:val="18"/>
          <w:szCs w:val="18"/>
        </w:rPr>
      </w:pPr>
      <w:r>
        <w:rPr>
          <w:sz w:val="18"/>
          <w:szCs w:val="18"/>
        </w:rPr>
        <w:t xml:space="preserve">5. </w:t>
      </w:r>
      <w:r w:rsidR="00C66481" w:rsidRPr="003E678E">
        <w:rPr>
          <w:sz w:val="18"/>
          <w:szCs w:val="18"/>
        </w:rPr>
        <w:t>Постановление вступает в силу после его официального опубликования (обнародования).</w:t>
      </w:r>
    </w:p>
    <w:p w:rsidR="00C66481" w:rsidRPr="003E678E" w:rsidRDefault="007235BE" w:rsidP="007235BE">
      <w:pPr>
        <w:ind w:left="-284" w:firstLine="425"/>
        <w:jc w:val="both"/>
        <w:textAlignment w:val="baseline"/>
        <w:rPr>
          <w:sz w:val="18"/>
          <w:szCs w:val="18"/>
        </w:rPr>
      </w:pPr>
      <w:r>
        <w:rPr>
          <w:sz w:val="18"/>
          <w:szCs w:val="18"/>
        </w:rPr>
        <w:t xml:space="preserve">6. </w:t>
      </w:r>
      <w:r w:rsidR="00C66481" w:rsidRPr="003E678E">
        <w:rPr>
          <w:sz w:val="18"/>
          <w:szCs w:val="18"/>
        </w:rPr>
        <w:t>Контроль за исполнением настоящего постановления оставляю за собой.</w:t>
      </w:r>
    </w:p>
    <w:p w:rsidR="00C66481" w:rsidRPr="003E678E" w:rsidRDefault="00C66481" w:rsidP="007235BE">
      <w:pPr>
        <w:ind w:left="-284" w:firstLine="425"/>
        <w:jc w:val="both"/>
        <w:textAlignment w:val="baseline"/>
        <w:rPr>
          <w:sz w:val="18"/>
          <w:szCs w:val="18"/>
        </w:rPr>
      </w:pPr>
    </w:p>
    <w:p w:rsidR="00C66481" w:rsidRPr="003E678E" w:rsidRDefault="00C66481" w:rsidP="007235BE">
      <w:pPr>
        <w:ind w:left="-284" w:firstLine="425"/>
        <w:jc w:val="both"/>
        <w:rPr>
          <w:sz w:val="18"/>
          <w:szCs w:val="18"/>
        </w:rPr>
      </w:pPr>
      <w:r w:rsidRPr="003E678E">
        <w:rPr>
          <w:sz w:val="18"/>
          <w:szCs w:val="18"/>
        </w:rPr>
        <w:t>И.о. Главы Подгорнского сельского поселения                                                                 Е.А. Егоров</w:t>
      </w:r>
    </w:p>
    <w:p w:rsidR="00110C7D" w:rsidRPr="009521A4" w:rsidRDefault="00110C7D" w:rsidP="00110C7D">
      <w:pPr>
        <w:jc w:val="center"/>
        <w:outlineLvl w:val="0"/>
        <w:rPr>
          <w:rFonts w:cs="Arial"/>
          <w:b/>
          <w:bCs/>
          <w:sz w:val="18"/>
          <w:szCs w:val="18"/>
        </w:rPr>
      </w:pPr>
    </w:p>
    <w:p w:rsidR="00110C7D" w:rsidRPr="004B4455" w:rsidRDefault="00110C7D" w:rsidP="004B4455">
      <w:pPr>
        <w:ind w:left="-284" w:firstLine="426"/>
        <w:jc w:val="center"/>
        <w:outlineLvl w:val="0"/>
        <w:rPr>
          <w:b/>
          <w:bCs/>
          <w:sz w:val="18"/>
          <w:szCs w:val="18"/>
        </w:rPr>
      </w:pPr>
      <w:r w:rsidRPr="004B4455">
        <w:rPr>
          <w:b/>
          <w:bCs/>
          <w:sz w:val="18"/>
          <w:szCs w:val="18"/>
        </w:rPr>
        <w:t>АДМИНИСТРАЦИЯ ПОДГОРНСКОГО СЕЛЬСКОГО ПОСЕЛЕНИЯ</w:t>
      </w:r>
    </w:p>
    <w:p w:rsidR="00110C7D" w:rsidRPr="004B4455" w:rsidRDefault="00110C7D" w:rsidP="004B4455">
      <w:pPr>
        <w:ind w:left="-284" w:firstLine="426"/>
        <w:jc w:val="center"/>
        <w:outlineLvl w:val="0"/>
        <w:rPr>
          <w:b/>
          <w:spacing w:val="20"/>
          <w:sz w:val="18"/>
          <w:szCs w:val="18"/>
        </w:rPr>
      </w:pPr>
      <w:r w:rsidRPr="004B4455">
        <w:rPr>
          <w:b/>
          <w:spacing w:val="20"/>
          <w:sz w:val="18"/>
          <w:szCs w:val="18"/>
        </w:rPr>
        <w:t>ПОСТАНОВЛЕНИЕ</w:t>
      </w:r>
    </w:p>
    <w:p w:rsidR="00110C7D" w:rsidRPr="004B4455" w:rsidRDefault="00110C7D" w:rsidP="004B4455">
      <w:pPr>
        <w:ind w:left="-284" w:firstLine="426"/>
        <w:jc w:val="both"/>
        <w:outlineLvl w:val="0"/>
        <w:rPr>
          <w:b/>
          <w:spacing w:val="20"/>
          <w:sz w:val="18"/>
          <w:szCs w:val="18"/>
        </w:rPr>
      </w:pPr>
    </w:p>
    <w:tbl>
      <w:tblPr>
        <w:tblW w:w="0" w:type="auto"/>
        <w:tblLook w:val="0000" w:firstRow="0" w:lastRow="0" w:firstColumn="0" w:lastColumn="0" w:noHBand="0" w:noVBand="0"/>
      </w:tblPr>
      <w:tblGrid>
        <w:gridCol w:w="3168"/>
        <w:gridCol w:w="3016"/>
        <w:gridCol w:w="3314"/>
      </w:tblGrid>
      <w:tr w:rsidR="00110C7D" w:rsidRPr="004B4455" w:rsidTr="00110C7D">
        <w:tc>
          <w:tcPr>
            <w:tcW w:w="3190" w:type="dxa"/>
          </w:tcPr>
          <w:p w:rsidR="00110C7D" w:rsidRPr="004B4455" w:rsidRDefault="00110C7D" w:rsidP="004B4455">
            <w:pPr>
              <w:keepNext/>
              <w:ind w:left="-284" w:firstLine="426"/>
              <w:jc w:val="both"/>
              <w:outlineLvl w:val="0"/>
              <w:rPr>
                <w:sz w:val="18"/>
                <w:szCs w:val="18"/>
              </w:rPr>
            </w:pPr>
            <w:r w:rsidRPr="004B4455">
              <w:rPr>
                <w:sz w:val="18"/>
                <w:szCs w:val="18"/>
              </w:rPr>
              <w:t>27.03. 2023</w:t>
            </w:r>
          </w:p>
        </w:tc>
        <w:tc>
          <w:tcPr>
            <w:tcW w:w="3038" w:type="dxa"/>
          </w:tcPr>
          <w:p w:rsidR="00110C7D" w:rsidRPr="004B4455" w:rsidRDefault="00110C7D" w:rsidP="004B4455">
            <w:pPr>
              <w:keepNext/>
              <w:ind w:left="-284" w:firstLine="426"/>
              <w:jc w:val="both"/>
              <w:outlineLvl w:val="0"/>
              <w:rPr>
                <w:sz w:val="18"/>
                <w:szCs w:val="18"/>
              </w:rPr>
            </w:pPr>
            <w:r w:rsidRPr="004B4455">
              <w:rPr>
                <w:sz w:val="18"/>
                <w:szCs w:val="18"/>
              </w:rPr>
              <w:t xml:space="preserve">               с. Подгорное</w:t>
            </w:r>
          </w:p>
        </w:tc>
        <w:tc>
          <w:tcPr>
            <w:tcW w:w="3343" w:type="dxa"/>
          </w:tcPr>
          <w:p w:rsidR="00110C7D" w:rsidRPr="004B4455" w:rsidRDefault="00110C7D" w:rsidP="004B4455">
            <w:pPr>
              <w:keepNext/>
              <w:ind w:left="-284" w:firstLine="426"/>
              <w:jc w:val="right"/>
              <w:outlineLvl w:val="0"/>
              <w:rPr>
                <w:sz w:val="18"/>
                <w:szCs w:val="18"/>
              </w:rPr>
            </w:pPr>
            <w:r w:rsidRPr="004B4455">
              <w:rPr>
                <w:sz w:val="18"/>
                <w:szCs w:val="18"/>
              </w:rPr>
              <w:t xml:space="preserve"> № 51</w:t>
            </w:r>
          </w:p>
        </w:tc>
      </w:tr>
    </w:tbl>
    <w:p w:rsidR="00110C7D" w:rsidRPr="004B4455" w:rsidRDefault="00110C7D" w:rsidP="004B4455">
      <w:pPr>
        <w:ind w:left="-284" w:firstLine="426"/>
        <w:jc w:val="both"/>
        <w:outlineLvl w:val="0"/>
        <w:rPr>
          <w:bCs/>
          <w:sz w:val="18"/>
          <w:szCs w:val="18"/>
        </w:rPr>
      </w:pPr>
    </w:p>
    <w:tbl>
      <w:tblPr>
        <w:tblW w:w="12973" w:type="dxa"/>
        <w:tblLook w:val="0000" w:firstRow="0" w:lastRow="0" w:firstColumn="0" w:lastColumn="0" w:noHBand="0" w:noVBand="0"/>
      </w:tblPr>
      <w:tblGrid>
        <w:gridCol w:w="9356"/>
        <w:gridCol w:w="274"/>
        <w:gridCol w:w="3343"/>
      </w:tblGrid>
      <w:tr w:rsidR="00110C7D" w:rsidRPr="004B4455" w:rsidTr="009521A4">
        <w:trPr>
          <w:trHeight w:val="567"/>
        </w:trPr>
        <w:tc>
          <w:tcPr>
            <w:tcW w:w="9356" w:type="dxa"/>
          </w:tcPr>
          <w:p w:rsidR="00110C7D" w:rsidRPr="004B4455" w:rsidRDefault="00110C7D" w:rsidP="004B4455">
            <w:pPr>
              <w:pStyle w:val="ae"/>
              <w:ind w:left="-284" w:firstLine="426"/>
              <w:jc w:val="center"/>
              <w:rPr>
                <w:sz w:val="18"/>
                <w:szCs w:val="18"/>
              </w:rPr>
            </w:pPr>
            <w:r w:rsidRPr="004B4455">
              <w:rPr>
                <w:color w:val="000000"/>
                <w:sz w:val="18"/>
                <w:szCs w:val="18"/>
              </w:rPr>
              <w:t xml:space="preserve">Об утверждении порядка предоставления субсидии </w:t>
            </w:r>
            <w:r w:rsidRPr="004B4455">
              <w:rPr>
                <w:sz w:val="18"/>
                <w:szCs w:val="18"/>
              </w:rPr>
              <w:t>на финансовое обеспечение (возмещение) затрат теплоснабжающих организаций, осуществляющих производство и (или) реализацию тепловой энергии</w:t>
            </w:r>
          </w:p>
        </w:tc>
        <w:tc>
          <w:tcPr>
            <w:tcW w:w="274" w:type="dxa"/>
          </w:tcPr>
          <w:p w:rsidR="00110C7D" w:rsidRPr="004B4455" w:rsidRDefault="00110C7D" w:rsidP="004B4455">
            <w:pPr>
              <w:keepNext/>
              <w:ind w:left="-284" w:firstLine="426"/>
              <w:jc w:val="both"/>
              <w:outlineLvl w:val="0"/>
              <w:rPr>
                <w:sz w:val="18"/>
                <w:szCs w:val="18"/>
              </w:rPr>
            </w:pPr>
          </w:p>
        </w:tc>
        <w:tc>
          <w:tcPr>
            <w:tcW w:w="3343" w:type="dxa"/>
            <w:tcBorders>
              <w:left w:val="nil"/>
            </w:tcBorders>
          </w:tcPr>
          <w:p w:rsidR="00110C7D" w:rsidRPr="004B4455" w:rsidRDefault="00110C7D" w:rsidP="004B4455">
            <w:pPr>
              <w:keepNext/>
              <w:ind w:left="-284" w:firstLine="426"/>
              <w:jc w:val="both"/>
              <w:outlineLvl w:val="0"/>
              <w:rPr>
                <w:sz w:val="18"/>
                <w:szCs w:val="18"/>
              </w:rPr>
            </w:pPr>
          </w:p>
        </w:tc>
      </w:tr>
    </w:tbl>
    <w:p w:rsidR="00110C7D" w:rsidRPr="004B4455" w:rsidRDefault="00110C7D" w:rsidP="004B4455">
      <w:pPr>
        <w:ind w:left="-284" w:firstLine="426"/>
        <w:jc w:val="both"/>
        <w:outlineLvl w:val="0"/>
        <w:rPr>
          <w:bCs/>
          <w:sz w:val="18"/>
          <w:szCs w:val="18"/>
        </w:rPr>
      </w:pPr>
      <w:r w:rsidRPr="004B4455">
        <w:rPr>
          <w:sz w:val="18"/>
          <w:szCs w:val="18"/>
        </w:rPr>
        <w:t xml:space="preserve">В соответствии со статьей 78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w:t>
      </w:r>
      <w:r w:rsidRPr="004B4455">
        <w:rPr>
          <w:sz w:val="18"/>
          <w:szCs w:val="18"/>
        </w:rPr>
        <w:lastRenderedPageBreak/>
        <w:t xml:space="preserve">актов Правительства Российской Федерации», </w:t>
      </w:r>
      <w:r w:rsidRPr="004B4455">
        <w:rPr>
          <w:sz w:val="18"/>
          <w:szCs w:val="18"/>
          <w:shd w:val="clear" w:color="auto" w:fill="FFFFFF"/>
        </w:rPr>
        <w:t>постановления Администрации Томской области </w:t>
      </w:r>
      <w:hyperlink r:id="rId8" w:history="1">
        <w:r w:rsidRPr="004B4455">
          <w:rPr>
            <w:sz w:val="18"/>
            <w:szCs w:val="18"/>
            <w:shd w:val="clear" w:color="auto" w:fill="FFFFFF"/>
          </w:rPr>
          <w:t>от 26.09.2019 № 339а «Об утверждении государственной программы «Улучшение инвестиционного климата и развитие экспорта Томской области</w:t>
        </w:r>
      </w:hyperlink>
      <w:r w:rsidRPr="004B4455">
        <w:rPr>
          <w:sz w:val="18"/>
          <w:szCs w:val="18"/>
        </w:rPr>
        <w:t>»,</w:t>
      </w:r>
      <w:r w:rsidRPr="004B4455">
        <w:rPr>
          <w:bCs/>
          <w:sz w:val="18"/>
          <w:szCs w:val="18"/>
        </w:rPr>
        <w:t xml:space="preserve"> руководствуясь Уставом муниципального образования «Подгорнское сельское поселение»,</w:t>
      </w:r>
    </w:p>
    <w:p w:rsidR="00110C7D" w:rsidRPr="004B4455" w:rsidRDefault="00110C7D" w:rsidP="004B4455">
      <w:pPr>
        <w:ind w:left="-284" w:firstLine="426"/>
        <w:jc w:val="both"/>
        <w:rPr>
          <w:sz w:val="18"/>
          <w:szCs w:val="18"/>
        </w:rPr>
      </w:pPr>
      <w:r w:rsidRPr="004B4455">
        <w:rPr>
          <w:sz w:val="18"/>
          <w:szCs w:val="18"/>
        </w:rPr>
        <w:t>ПОСТАНОВЛЯЮ:</w:t>
      </w:r>
    </w:p>
    <w:p w:rsidR="00110C7D" w:rsidRPr="004B4455" w:rsidRDefault="00110C7D" w:rsidP="004B4455">
      <w:pPr>
        <w:tabs>
          <w:tab w:val="num" w:pos="360"/>
        </w:tabs>
        <w:ind w:left="-284" w:firstLine="426"/>
        <w:jc w:val="both"/>
        <w:rPr>
          <w:sz w:val="18"/>
          <w:szCs w:val="18"/>
        </w:rPr>
      </w:pPr>
      <w:r w:rsidRPr="004B4455">
        <w:rPr>
          <w:sz w:val="18"/>
          <w:szCs w:val="18"/>
        </w:rPr>
        <w:t>1. Утвердить Порядок предоставления субсидии на финансовое обеспечение (возмещение) затрат теплоснабжающих организаций, осуществляющих производство и (или) реализацию тепловой энергии согласно приложения №1 к настоящему постановлению.</w:t>
      </w:r>
    </w:p>
    <w:p w:rsidR="00110C7D" w:rsidRPr="004B4455" w:rsidRDefault="00110C7D" w:rsidP="004B4455">
      <w:pPr>
        <w:tabs>
          <w:tab w:val="num" w:pos="360"/>
        </w:tabs>
        <w:ind w:left="-284" w:firstLine="426"/>
        <w:jc w:val="both"/>
        <w:rPr>
          <w:sz w:val="18"/>
          <w:szCs w:val="18"/>
        </w:rPr>
      </w:pPr>
      <w:r w:rsidRPr="004B4455">
        <w:rPr>
          <w:sz w:val="18"/>
          <w:szCs w:val="18"/>
        </w:rPr>
        <w:t>2. Признать утратившим силу Постановление Администрации Подгорнского сельского поселения:</w:t>
      </w:r>
    </w:p>
    <w:p w:rsidR="00110C7D" w:rsidRPr="004B4455" w:rsidRDefault="00110C7D" w:rsidP="004B4455">
      <w:pPr>
        <w:tabs>
          <w:tab w:val="num" w:pos="360"/>
        </w:tabs>
        <w:ind w:left="-284" w:firstLine="426"/>
        <w:jc w:val="both"/>
        <w:rPr>
          <w:sz w:val="18"/>
          <w:szCs w:val="18"/>
        </w:rPr>
      </w:pPr>
      <w:r w:rsidRPr="004B4455">
        <w:rPr>
          <w:sz w:val="18"/>
          <w:szCs w:val="18"/>
        </w:rPr>
        <w:t>- от 19 мая .2017 № 66 «</w:t>
      </w:r>
      <w:r w:rsidRPr="004B4455">
        <w:rPr>
          <w:bCs/>
          <w:sz w:val="18"/>
          <w:szCs w:val="18"/>
        </w:rPr>
        <w:t xml:space="preserve">Об утверждении Порядка </w:t>
      </w:r>
      <w:r w:rsidRPr="004B4455">
        <w:rPr>
          <w:sz w:val="18"/>
          <w:szCs w:val="18"/>
        </w:rPr>
        <w:t>предоставления субсидий на компенсацию расходов по организации теплоснабжения теплоснабжающими организациями, использующими в качестве топлива нефть или мазут»;</w:t>
      </w:r>
    </w:p>
    <w:p w:rsidR="00110C7D" w:rsidRPr="004B4455" w:rsidRDefault="00110C7D" w:rsidP="004B4455">
      <w:pPr>
        <w:tabs>
          <w:tab w:val="num" w:pos="360"/>
        </w:tabs>
        <w:ind w:left="-284" w:firstLine="426"/>
        <w:jc w:val="both"/>
        <w:rPr>
          <w:sz w:val="18"/>
          <w:szCs w:val="18"/>
        </w:rPr>
      </w:pPr>
      <w:r w:rsidRPr="004B4455">
        <w:rPr>
          <w:sz w:val="18"/>
          <w:szCs w:val="18"/>
        </w:rPr>
        <w:t>- от 04 июля 2018 года №89 «</w:t>
      </w:r>
      <w:r w:rsidRPr="004B4455">
        <w:rPr>
          <w:bCs/>
          <w:sz w:val="18"/>
          <w:szCs w:val="18"/>
        </w:rPr>
        <w:t xml:space="preserve">О внесении изменений в постановление Администрации Подгорнского сельского поселения от 19 мая 2017 года № 66 «Об утверждении Порядка </w:t>
      </w:r>
      <w:r w:rsidRPr="004B4455">
        <w:rPr>
          <w:sz w:val="18"/>
          <w:szCs w:val="18"/>
        </w:rPr>
        <w:t>предоставления субсидий на компенсацию расходов по организации теплоснабжения теплоснабжающими организациями, использующими в качестве топлива нефть или мазут»».</w:t>
      </w:r>
    </w:p>
    <w:p w:rsidR="00110C7D" w:rsidRPr="004B4455" w:rsidRDefault="00110C7D" w:rsidP="004B4455">
      <w:pPr>
        <w:tabs>
          <w:tab w:val="num" w:pos="360"/>
        </w:tabs>
        <w:ind w:left="-284" w:firstLine="426"/>
        <w:jc w:val="both"/>
        <w:rPr>
          <w:sz w:val="18"/>
          <w:szCs w:val="18"/>
        </w:rPr>
      </w:pPr>
      <w:r w:rsidRPr="004B4455">
        <w:rPr>
          <w:sz w:val="18"/>
          <w:szCs w:val="18"/>
        </w:rPr>
        <w:t>3. Опубликовать настоящее решение в официальном печатном издании «Официальные ведомости Подгорнского сельского поселения», разместить на официальном сайте Подгорнского сельского поселения.</w:t>
      </w:r>
    </w:p>
    <w:p w:rsidR="00110C7D" w:rsidRPr="004B4455" w:rsidRDefault="00110C7D" w:rsidP="004B4455">
      <w:pPr>
        <w:tabs>
          <w:tab w:val="num" w:pos="360"/>
        </w:tabs>
        <w:ind w:left="-284" w:firstLine="426"/>
        <w:jc w:val="both"/>
        <w:rPr>
          <w:sz w:val="18"/>
          <w:szCs w:val="18"/>
        </w:rPr>
      </w:pPr>
      <w:r w:rsidRPr="004B4455">
        <w:rPr>
          <w:sz w:val="18"/>
          <w:szCs w:val="18"/>
        </w:rPr>
        <w:t>4. Настоящее постановление вступает в силу после его официального опубликования (обнародования) и распространяется на правоотношения, возникшие с 01.01.2023г.</w:t>
      </w:r>
    </w:p>
    <w:p w:rsidR="00110C7D" w:rsidRPr="004B4455" w:rsidRDefault="00110C7D" w:rsidP="004B4455">
      <w:pPr>
        <w:tabs>
          <w:tab w:val="num" w:pos="360"/>
        </w:tabs>
        <w:ind w:left="-284" w:firstLine="426"/>
        <w:jc w:val="both"/>
        <w:rPr>
          <w:sz w:val="18"/>
          <w:szCs w:val="18"/>
        </w:rPr>
      </w:pPr>
      <w:r w:rsidRPr="004B4455">
        <w:rPr>
          <w:sz w:val="18"/>
          <w:szCs w:val="18"/>
        </w:rPr>
        <w:t>5. Контроль за исполнением настоящего постановления оставляю за собой.</w:t>
      </w:r>
    </w:p>
    <w:p w:rsidR="00110C7D" w:rsidRPr="004B4455" w:rsidRDefault="00110C7D" w:rsidP="004B4455">
      <w:pPr>
        <w:ind w:left="-284" w:firstLine="426"/>
        <w:jc w:val="both"/>
        <w:rPr>
          <w:sz w:val="18"/>
          <w:szCs w:val="18"/>
        </w:rPr>
      </w:pPr>
    </w:p>
    <w:p w:rsidR="00110C7D" w:rsidRPr="004B4455" w:rsidRDefault="00110C7D" w:rsidP="004B4455">
      <w:pPr>
        <w:ind w:left="-284" w:firstLine="426"/>
        <w:jc w:val="both"/>
        <w:rPr>
          <w:sz w:val="18"/>
          <w:szCs w:val="18"/>
        </w:rPr>
      </w:pPr>
      <w:r w:rsidRPr="004B4455">
        <w:rPr>
          <w:sz w:val="18"/>
          <w:szCs w:val="18"/>
        </w:rPr>
        <w:t xml:space="preserve">Глава Подгорнского сельского поселения                                  </w:t>
      </w:r>
      <w:r w:rsidR="00A5793F" w:rsidRPr="004B4455">
        <w:rPr>
          <w:sz w:val="18"/>
          <w:szCs w:val="18"/>
        </w:rPr>
        <w:t xml:space="preserve">                       </w:t>
      </w:r>
      <w:r w:rsidRPr="004B4455">
        <w:rPr>
          <w:sz w:val="18"/>
          <w:szCs w:val="18"/>
        </w:rPr>
        <w:t xml:space="preserve">                  С.С Пантюхин</w:t>
      </w:r>
    </w:p>
    <w:p w:rsidR="00110C7D" w:rsidRPr="004B4455" w:rsidRDefault="00110C7D" w:rsidP="004B4455">
      <w:pPr>
        <w:autoSpaceDE w:val="0"/>
        <w:autoSpaceDN w:val="0"/>
        <w:adjustRightInd w:val="0"/>
        <w:ind w:left="5664"/>
        <w:jc w:val="right"/>
        <w:outlineLvl w:val="0"/>
        <w:rPr>
          <w:sz w:val="18"/>
          <w:szCs w:val="18"/>
        </w:rPr>
      </w:pPr>
      <w:r w:rsidRPr="004B4455">
        <w:rPr>
          <w:sz w:val="18"/>
          <w:szCs w:val="18"/>
        </w:rPr>
        <w:t>Приложение № 1</w:t>
      </w:r>
    </w:p>
    <w:p w:rsidR="00110C7D" w:rsidRPr="004B4455" w:rsidRDefault="00110C7D" w:rsidP="004B4455">
      <w:pPr>
        <w:autoSpaceDE w:val="0"/>
        <w:autoSpaceDN w:val="0"/>
        <w:adjustRightInd w:val="0"/>
        <w:ind w:left="5664"/>
        <w:jc w:val="right"/>
        <w:rPr>
          <w:sz w:val="18"/>
          <w:szCs w:val="18"/>
        </w:rPr>
      </w:pPr>
      <w:r w:rsidRPr="004B4455">
        <w:rPr>
          <w:sz w:val="18"/>
          <w:szCs w:val="18"/>
        </w:rPr>
        <w:t>к постановлению Администрации</w:t>
      </w:r>
    </w:p>
    <w:p w:rsidR="00110C7D" w:rsidRPr="004B4455" w:rsidRDefault="00110C7D" w:rsidP="004B4455">
      <w:pPr>
        <w:autoSpaceDE w:val="0"/>
        <w:autoSpaceDN w:val="0"/>
        <w:adjustRightInd w:val="0"/>
        <w:ind w:left="5664"/>
        <w:jc w:val="right"/>
        <w:rPr>
          <w:sz w:val="18"/>
          <w:szCs w:val="18"/>
        </w:rPr>
      </w:pPr>
      <w:r w:rsidRPr="004B4455">
        <w:rPr>
          <w:sz w:val="18"/>
          <w:szCs w:val="18"/>
        </w:rPr>
        <w:t>Подгорнского сельского поселения</w:t>
      </w:r>
    </w:p>
    <w:p w:rsidR="00110C7D" w:rsidRPr="004B4455" w:rsidRDefault="00110C7D" w:rsidP="004B4455">
      <w:pPr>
        <w:autoSpaceDE w:val="0"/>
        <w:autoSpaceDN w:val="0"/>
        <w:adjustRightInd w:val="0"/>
        <w:ind w:left="5664"/>
        <w:jc w:val="right"/>
        <w:outlineLvl w:val="0"/>
        <w:rPr>
          <w:sz w:val="18"/>
          <w:szCs w:val="18"/>
        </w:rPr>
      </w:pPr>
      <w:r w:rsidRPr="004B4455">
        <w:rPr>
          <w:sz w:val="18"/>
          <w:szCs w:val="18"/>
        </w:rPr>
        <w:t>от 27.03.2023 № 51</w:t>
      </w:r>
    </w:p>
    <w:p w:rsidR="00110C7D" w:rsidRPr="004B4455" w:rsidRDefault="00110C7D" w:rsidP="00110C7D">
      <w:pPr>
        <w:pStyle w:val="ConsPlusTitle"/>
        <w:ind w:left="142"/>
        <w:jc w:val="center"/>
        <w:rPr>
          <w:b w:val="0"/>
          <w:sz w:val="18"/>
          <w:szCs w:val="18"/>
        </w:rPr>
      </w:pPr>
      <w:r w:rsidRPr="004B4455">
        <w:rPr>
          <w:b w:val="0"/>
          <w:sz w:val="18"/>
          <w:szCs w:val="18"/>
        </w:rPr>
        <w:t>ПОРЯДОК</w:t>
      </w:r>
    </w:p>
    <w:p w:rsidR="00110C7D" w:rsidRPr="004B4455" w:rsidRDefault="00110C7D" w:rsidP="00110C7D">
      <w:pPr>
        <w:pStyle w:val="ConsPlusTitle"/>
        <w:ind w:left="142"/>
        <w:jc w:val="center"/>
        <w:rPr>
          <w:b w:val="0"/>
          <w:sz w:val="18"/>
          <w:szCs w:val="18"/>
        </w:rPr>
      </w:pPr>
      <w:r w:rsidRPr="004B4455">
        <w:rPr>
          <w:b w:val="0"/>
          <w:sz w:val="18"/>
          <w:szCs w:val="18"/>
        </w:rPr>
        <w:t>предоставления субсидий на финансовое обеспечение (возмещение) затрат теплоснабжающих организаций, осуществляющих производство и (или) реализацию тепловой энергии</w:t>
      </w:r>
    </w:p>
    <w:p w:rsidR="00110C7D" w:rsidRPr="004B4455" w:rsidRDefault="00110C7D" w:rsidP="004B4455">
      <w:pPr>
        <w:autoSpaceDE w:val="0"/>
        <w:autoSpaceDN w:val="0"/>
        <w:adjustRightInd w:val="0"/>
        <w:ind w:left="142"/>
        <w:jc w:val="center"/>
        <w:outlineLvl w:val="1"/>
        <w:rPr>
          <w:b/>
          <w:sz w:val="18"/>
          <w:szCs w:val="18"/>
        </w:rPr>
      </w:pPr>
      <w:r w:rsidRPr="004B4455">
        <w:rPr>
          <w:b/>
          <w:sz w:val="18"/>
          <w:szCs w:val="18"/>
        </w:rPr>
        <w:t>1. Общие положения</w:t>
      </w:r>
    </w:p>
    <w:p w:rsidR="00110C7D" w:rsidRPr="004B4455" w:rsidRDefault="00110C7D" w:rsidP="004B4455">
      <w:pPr>
        <w:ind w:left="-284" w:firstLine="426"/>
        <w:jc w:val="both"/>
        <w:rPr>
          <w:sz w:val="18"/>
          <w:szCs w:val="18"/>
        </w:rPr>
      </w:pPr>
      <w:r w:rsidRPr="004B4455">
        <w:rPr>
          <w:sz w:val="18"/>
          <w:szCs w:val="18"/>
        </w:rPr>
        <w:t>1.1. Настоящий порядок предоставления субсидий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(нефти) и стоимостью мазута (нефти), учтенной в тарифах на тепловую энергию (далее – Порядок) определяет цели, условия и порядок предоставления субсидий, основания для отказа в предоставлении субсидии, порядок расходования субсидий, порядок и сроки возврата субсидий в случае нарушения условий их предоставления, требования к отчетности, требования об осуществлении контроля за соблюдением условий и порядка предоставления субсидии и ответственность за их нарушение.</w:t>
      </w:r>
    </w:p>
    <w:p w:rsidR="00110C7D" w:rsidRPr="004B4455" w:rsidRDefault="00110C7D" w:rsidP="004B4455">
      <w:pPr>
        <w:autoSpaceDE w:val="0"/>
        <w:autoSpaceDN w:val="0"/>
        <w:adjustRightInd w:val="0"/>
        <w:ind w:left="-284" w:firstLine="426"/>
        <w:jc w:val="both"/>
        <w:rPr>
          <w:sz w:val="18"/>
          <w:szCs w:val="18"/>
        </w:rPr>
      </w:pPr>
      <w:r w:rsidRPr="004B4455">
        <w:rPr>
          <w:sz w:val="18"/>
          <w:szCs w:val="18"/>
        </w:rPr>
        <w:t>1.2. Субсидии теплоснабжающим организациям, осуществляющим производство и (или) реализацию тепловой энергии на территории Подгорнского сельского поселения (далее – субсидии), предоставляются в целях финансового обеспечения (возмещения) затрат, возникших вследствие разницы между фактической стоимостью мазута (нефти), приобретаемого для производства и (или) реализации тепловой энергии и стоимостью мазута (нефти), учтенной в тарифах на тепловую энергию.</w:t>
      </w:r>
    </w:p>
    <w:p w:rsidR="00110C7D" w:rsidRPr="004B4455" w:rsidRDefault="00110C7D" w:rsidP="004B4455">
      <w:pPr>
        <w:autoSpaceDE w:val="0"/>
        <w:autoSpaceDN w:val="0"/>
        <w:adjustRightInd w:val="0"/>
        <w:ind w:left="-284" w:firstLine="426"/>
        <w:jc w:val="both"/>
        <w:rPr>
          <w:sz w:val="18"/>
          <w:szCs w:val="18"/>
        </w:rPr>
      </w:pPr>
      <w:r w:rsidRPr="004B4455">
        <w:rPr>
          <w:sz w:val="18"/>
          <w:szCs w:val="18"/>
        </w:rPr>
        <w:t>1.3. Главным распорядителем бюджетных средств является Администрация Подгорнского сельского поселения,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предусмотренные решением Совета Подгорнского сельского поселения.</w:t>
      </w:r>
    </w:p>
    <w:p w:rsidR="00110C7D" w:rsidRPr="004B4455" w:rsidRDefault="00110C7D" w:rsidP="004B4455">
      <w:pPr>
        <w:autoSpaceDE w:val="0"/>
        <w:autoSpaceDN w:val="0"/>
        <w:adjustRightInd w:val="0"/>
        <w:ind w:left="-284" w:firstLine="426"/>
        <w:jc w:val="both"/>
        <w:rPr>
          <w:sz w:val="18"/>
          <w:szCs w:val="18"/>
        </w:rPr>
      </w:pPr>
      <w:r w:rsidRPr="004B4455">
        <w:rPr>
          <w:sz w:val="18"/>
          <w:szCs w:val="18"/>
        </w:rPr>
        <w:t>Субсидии предоставляются в пределах средств, предусмотренных на эти цели в бюджете муниципального образования «Подгорнское сельское поселение» на соответствующий финансовый год.</w:t>
      </w:r>
    </w:p>
    <w:p w:rsidR="00110C7D" w:rsidRPr="004B4455" w:rsidRDefault="00110C7D" w:rsidP="004B4455">
      <w:pPr>
        <w:autoSpaceDE w:val="0"/>
        <w:autoSpaceDN w:val="0"/>
        <w:adjustRightInd w:val="0"/>
        <w:ind w:left="-284" w:firstLine="426"/>
        <w:jc w:val="both"/>
        <w:rPr>
          <w:sz w:val="18"/>
          <w:szCs w:val="18"/>
        </w:rPr>
      </w:pPr>
      <w:r w:rsidRPr="004B4455">
        <w:rPr>
          <w:sz w:val="18"/>
          <w:szCs w:val="18"/>
        </w:rPr>
        <w:t>Субсидия носит целевой характер и не может быть использована на иные цели. Запрещается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110C7D" w:rsidRPr="004B4455" w:rsidRDefault="00110C7D" w:rsidP="004B4455">
      <w:pPr>
        <w:autoSpaceDE w:val="0"/>
        <w:autoSpaceDN w:val="0"/>
        <w:adjustRightInd w:val="0"/>
        <w:spacing w:line="20" w:lineRule="atLeast"/>
        <w:ind w:left="-284" w:firstLine="426"/>
        <w:jc w:val="both"/>
        <w:outlineLvl w:val="1"/>
        <w:rPr>
          <w:sz w:val="18"/>
          <w:szCs w:val="18"/>
        </w:rPr>
      </w:pPr>
      <w:r w:rsidRPr="004B4455">
        <w:rPr>
          <w:sz w:val="18"/>
          <w:szCs w:val="18"/>
        </w:rPr>
        <w:t>1.4. Критерием отбора получателей субсидии для предоставления субсидии (далее – отбор) является наличие затрат ресурсоснабжающих организаций на производство и (или) реализацию тепловой энергии, возникших вследствие разницы между фактической стоимостью мазута (нефти) и стоимостью мазута (нефти), учтенной в тарифах на тепловую энергию на текущий финансовый год (далее – невозмещенные расходы).</w:t>
      </w:r>
    </w:p>
    <w:p w:rsidR="00110C7D" w:rsidRPr="004B4455" w:rsidRDefault="00110C7D" w:rsidP="004B4455">
      <w:pPr>
        <w:autoSpaceDE w:val="0"/>
        <w:autoSpaceDN w:val="0"/>
        <w:adjustRightInd w:val="0"/>
        <w:spacing w:line="20" w:lineRule="atLeast"/>
        <w:ind w:left="-284" w:firstLine="426"/>
        <w:jc w:val="both"/>
        <w:rPr>
          <w:sz w:val="18"/>
          <w:szCs w:val="18"/>
        </w:rPr>
      </w:pPr>
      <w:r w:rsidRPr="004B4455">
        <w:rPr>
          <w:sz w:val="18"/>
          <w:szCs w:val="18"/>
        </w:rPr>
        <w:t>1.5. Информация сведений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решения о бюджете (проекта решения о внесении изменений в решение о бюджете).</w:t>
      </w:r>
    </w:p>
    <w:p w:rsidR="00110C7D" w:rsidRPr="004B4455" w:rsidRDefault="00110C7D" w:rsidP="00110C7D">
      <w:pPr>
        <w:pStyle w:val="ConsPlusTitle"/>
        <w:ind w:left="142"/>
        <w:jc w:val="center"/>
        <w:outlineLvl w:val="1"/>
        <w:rPr>
          <w:sz w:val="18"/>
          <w:szCs w:val="18"/>
        </w:rPr>
      </w:pPr>
      <w:r w:rsidRPr="004B4455">
        <w:rPr>
          <w:sz w:val="18"/>
          <w:szCs w:val="18"/>
        </w:rPr>
        <w:t>2. Условия предоставления субсидий</w:t>
      </w:r>
    </w:p>
    <w:p w:rsidR="00110C7D" w:rsidRPr="004B4455" w:rsidRDefault="00110C7D" w:rsidP="004B4455">
      <w:pPr>
        <w:autoSpaceDE w:val="0"/>
        <w:autoSpaceDN w:val="0"/>
        <w:adjustRightInd w:val="0"/>
        <w:spacing w:line="20" w:lineRule="atLeast"/>
        <w:ind w:left="-284" w:firstLine="426"/>
        <w:jc w:val="both"/>
        <w:rPr>
          <w:sz w:val="18"/>
          <w:szCs w:val="18"/>
        </w:rPr>
      </w:pPr>
      <w:r w:rsidRPr="004B4455">
        <w:rPr>
          <w:sz w:val="18"/>
          <w:szCs w:val="18"/>
        </w:rPr>
        <w:t>2.1. Субсидии предоставляются на основании соглашения о предоставлении субсидии, заключаемого в соответствии с типовыми формами, утвержденными распоряжением Администрации Подгорнского сельского поселения от 12.01.2023 №3а «Об утверждении типовых форм соглашений (договоров) между главным распорядителем средств бюджета муниципального образования «Подгорнское сельское поселение» и юридическим лицом (за исключением субсидий государственным (муниципальным учреждениям)), индивидуальным предпринимателем, физическим лицом - производителем товаров, работ, услуг о предоставлении субсидии из бюджета муниципального образования «Подгорнское сельское поселение».</w:t>
      </w:r>
    </w:p>
    <w:p w:rsidR="00110C7D" w:rsidRPr="004B4455" w:rsidRDefault="00110C7D" w:rsidP="004B4455">
      <w:pPr>
        <w:autoSpaceDE w:val="0"/>
        <w:autoSpaceDN w:val="0"/>
        <w:adjustRightInd w:val="0"/>
        <w:spacing w:line="20" w:lineRule="atLeast"/>
        <w:ind w:left="-284" w:firstLine="426"/>
        <w:jc w:val="both"/>
        <w:rPr>
          <w:sz w:val="18"/>
          <w:szCs w:val="18"/>
        </w:rPr>
      </w:pPr>
      <w:r w:rsidRPr="004B4455">
        <w:rPr>
          <w:sz w:val="18"/>
          <w:szCs w:val="18"/>
        </w:rPr>
        <w:t>2.2. Соглашение может быть заключено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следующим требованиям:</w:t>
      </w:r>
    </w:p>
    <w:p w:rsidR="00110C7D" w:rsidRPr="004B4455" w:rsidRDefault="00110C7D" w:rsidP="004B4455">
      <w:pPr>
        <w:autoSpaceDE w:val="0"/>
        <w:autoSpaceDN w:val="0"/>
        <w:adjustRightInd w:val="0"/>
        <w:spacing w:line="20" w:lineRule="atLeast"/>
        <w:ind w:left="-284" w:firstLine="426"/>
        <w:jc w:val="both"/>
        <w:rPr>
          <w:sz w:val="18"/>
          <w:szCs w:val="18"/>
        </w:rPr>
      </w:pPr>
      <w:r w:rsidRPr="004B4455">
        <w:rPr>
          <w:sz w:val="18"/>
          <w:szCs w:val="18"/>
        </w:rPr>
        <w:t xml:space="preserve">1) получатели субсидии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w:t>
      </w:r>
      <w:r w:rsidRPr="004B4455">
        <w:rPr>
          <w:sz w:val="18"/>
          <w:szCs w:val="18"/>
        </w:rPr>
        <w:lastRenderedPageBreak/>
        <w:t>в порядке, предусмотренном законодательством Российской Федерации, а получатели субсидии - индивидуальные предприниматели не должны прекратить деятельность в качестве индивидуального предпринимателя;</w:t>
      </w:r>
    </w:p>
    <w:p w:rsidR="00110C7D" w:rsidRPr="004B4455" w:rsidRDefault="00110C7D" w:rsidP="004B4455">
      <w:pPr>
        <w:autoSpaceDE w:val="0"/>
        <w:autoSpaceDN w:val="0"/>
        <w:adjustRightInd w:val="0"/>
        <w:spacing w:line="20" w:lineRule="atLeast"/>
        <w:ind w:left="-284" w:firstLine="426"/>
        <w:jc w:val="both"/>
        <w:rPr>
          <w:sz w:val="18"/>
          <w:szCs w:val="18"/>
        </w:rPr>
      </w:pPr>
      <w:r w:rsidRPr="004B4455">
        <w:rPr>
          <w:sz w:val="18"/>
          <w:szCs w:val="18"/>
        </w:rPr>
        <w:t>2)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110C7D" w:rsidRPr="004B4455" w:rsidRDefault="00110C7D" w:rsidP="004B4455">
      <w:pPr>
        <w:autoSpaceDE w:val="0"/>
        <w:autoSpaceDN w:val="0"/>
        <w:adjustRightInd w:val="0"/>
        <w:spacing w:line="20" w:lineRule="atLeast"/>
        <w:ind w:left="-284" w:firstLine="426"/>
        <w:jc w:val="both"/>
        <w:rPr>
          <w:sz w:val="18"/>
          <w:szCs w:val="18"/>
        </w:rPr>
      </w:pPr>
      <w:r w:rsidRPr="004B4455">
        <w:rPr>
          <w:sz w:val="18"/>
          <w:szCs w:val="18"/>
        </w:rPr>
        <w:t>3) получатели субсидии не должны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110C7D" w:rsidRPr="004B4455" w:rsidRDefault="00110C7D" w:rsidP="004B4455">
      <w:pPr>
        <w:autoSpaceDE w:val="0"/>
        <w:autoSpaceDN w:val="0"/>
        <w:adjustRightInd w:val="0"/>
        <w:spacing w:line="20" w:lineRule="atLeast"/>
        <w:ind w:left="-284" w:firstLine="426"/>
        <w:jc w:val="both"/>
        <w:rPr>
          <w:sz w:val="18"/>
          <w:szCs w:val="18"/>
        </w:rPr>
      </w:pPr>
      <w:r w:rsidRPr="004B4455">
        <w:rPr>
          <w:sz w:val="18"/>
          <w:szCs w:val="18"/>
        </w:rPr>
        <w:t>4) получатели субсидии не должны получать средства из местного бюджета, на цели, установленные настоящим правовым актом предоставления субсидии, на основании иных нормативных правовых актов Чаинского района;</w:t>
      </w:r>
    </w:p>
    <w:p w:rsidR="00110C7D" w:rsidRPr="004B4455" w:rsidRDefault="00110C7D" w:rsidP="004B4455">
      <w:pPr>
        <w:autoSpaceDE w:val="0"/>
        <w:autoSpaceDN w:val="0"/>
        <w:adjustRightInd w:val="0"/>
        <w:spacing w:line="20" w:lineRule="atLeast"/>
        <w:ind w:left="-284" w:firstLine="426"/>
        <w:jc w:val="both"/>
        <w:rPr>
          <w:sz w:val="18"/>
          <w:szCs w:val="18"/>
        </w:rPr>
      </w:pPr>
      <w:r w:rsidRPr="004B4455">
        <w:rPr>
          <w:sz w:val="18"/>
          <w:szCs w:val="18"/>
        </w:rPr>
        <w:t>2.3. В целях заключения Соглашения и получения субсидии получатель субсидии представляет в муниципальное образование «Подгорнское сельское поселение» следующие документы:</w:t>
      </w:r>
    </w:p>
    <w:p w:rsidR="00110C7D" w:rsidRPr="004B4455" w:rsidRDefault="00110C7D" w:rsidP="004B4455">
      <w:pPr>
        <w:pStyle w:val="ConsPlusNormal"/>
        <w:ind w:left="-284" w:firstLine="426"/>
        <w:jc w:val="both"/>
        <w:rPr>
          <w:rFonts w:ascii="Times New Roman" w:hAnsi="Times New Roman" w:cs="Times New Roman"/>
          <w:sz w:val="18"/>
          <w:szCs w:val="18"/>
        </w:rPr>
      </w:pPr>
      <w:r w:rsidRPr="004B4455">
        <w:rPr>
          <w:rFonts w:ascii="Times New Roman" w:hAnsi="Times New Roman" w:cs="Times New Roman"/>
          <w:sz w:val="18"/>
          <w:szCs w:val="18"/>
        </w:rPr>
        <w:t>1) заявку о предоставлении субсидии по форме согласно Приложению № 1 к настоящему Порядку,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 (при наличии);</w:t>
      </w:r>
    </w:p>
    <w:p w:rsidR="00110C7D" w:rsidRPr="004B4455" w:rsidRDefault="00110C7D" w:rsidP="004B4455">
      <w:pPr>
        <w:pStyle w:val="ConsPlusNormal"/>
        <w:ind w:left="-284" w:firstLine="426"/>
        <w:jc w:val="both"/>
        <w:rPr>
          <w:rFonts w:ascii="Times New Roman" w:hAnsi="Times New Roman" w:cs="Times New Roman"/>
          <w:sz w:val="18"/>
          <w:szCs w:val="18"/>
        </w:rPr>
      </w:pPr>
      <w:r w:rsidRPr="004B4455">
        <w:rPr>
          <w:rFonts w:ascii="Times New Roman" w:hAnsi="Times New Roman" w:cs="Times New Roman"/>
          <w:sz w:val="18"/>
          <w:szCs w:val="18"/>
        </w:rPr>
        <w:t>2) выписку из Единого государственного реестра юридических лиц, содержащую информацию о получателе субсидии по состоянию на первое число месяца, предшествующего месяцу, в котором планируется заключение Соглашение и получение субсидии;</w:t>
      </w:r>
    </w:p>
    <w:p w:rsidR="00110C7D" w:rsidRPr="004B4455" w:rsidRDefault="00110C7D" w:rsidP="004B4455">
      <w:pPr>
        <w:pStyle w:val="ConsPlusNormal"/>
        <w:ind w:left="-284" w:firstLine="426"/>
        <w:jc w:val="both"/>
        <w:rPr>
          <w:rFonts w:ascii="Times New Roman" w:hAnsi="Times New Roman" w:cs="Times New Roman"/>
          <w:sz w:val="18"/>
          <w:szCs w:val="18"/>
        </w:rPr>
      </w:pPr>
      <w:r w:rsidRPr="004B4455">
        <w:rPr>
          <w:rFonts w:ascii="Times New Roman" w:hAnsi="Times New Roman" w:cs="Times New Roman"/>
          <w:sz w:val="18"/>
          <w:szCs w:val="18"/>
        </w:rPr>
        <w:t>3) расчет размера потребности в субсидии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мазута (нефти) и стоимостью мазута (нефти), учтенной в тарифах на тепловую энергию по форме согласно приложению № 2 к Порядку.</w:t>
      </w:r>
    </w:p>
    <w:p w:rsidR="00110C7D" w:rsidRPr="004B4455" w:rsidRDefault="00110C7D" w:rsidP="004B4455">
      <w:pPr>
        <w:pStyle w:val="ConsPlusNormal"/>
        <w:ind w:left="-284" w:firstLine="426"/>
        <w:jc w:val="both"/>
        <w:rPr>
          <w:rFonts w:ascii="Times New Roman" w:hAnsi="Times New Roman" w:cs="Times New Roman"/>
          <w:sz w:val="18"/>
          <w:szCs w:val="18"/>
        </w:rPr>
      </w:pPr>
      <w:r w:rsidRPr="004B4455">
        <w:rPr>
          <w:rFonts w:ascii="Times New Roman" w:hAnsi="Times New Roman" w:cs="Times New Roman"/>
          <w:sz w:val="18"/>
          <w:szCs w:val="18"/>
        </w:rPr>
        <w:t>4) 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rsidR="00110C7D" w:rsidRPr="004B4455" w:rsidRDefault="00110C7D" w:rsidP="004B4455">
      <w:pPr>
        <w:pStyle w:val="ConsPlusNormal"/>
        <w:ind w:left="-284" w:firstLine="426"/>
        <w:jc w:val="both"/>
        <w:rPr>
          <w:rFonts w:ascii="Times New Roman" w:hAnsi="Times New Roman" w:cs="Times New Roman"/>
          <w:sz w:val="18"/>
          <w:szCs w:val="18"/>
        </w:rPr>
      </w:pPr>
      <w:r w:rsidRPr="004B4455">
        <w:rPr>
          <w:rFonts w:ascii="Times New Roman" w:hAnsi="Times New Roman" w:cs="Times New Roman"/>
          <w:sz w:val="18"/>
          <w:szCs w:val="18"/>
        </w:rPr>
        <w:t>- 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планируется заключение Соглашения и получение субсидии;</w:t>
      </w:r>
    </w:p>
    <w:p w:rsidR="00110C7D" w:rsidRPr="004B4455" w:rsidRDefault="00110C7D" w:rsidP="004B4455">
      <w:pPr>
        <w:pStyle w:val="ConsPlusNormal"/>
        <w:ind w:left="-284" w:firstLine="426"/>
        <w:jc w:val="both"/>
        <w:rPr>
          <w:rFonts w:ascii="Times New Roman" w:hAnsi="Times New Roman" w:cs="Times New Roman"/>
          <w:sz w:val="18"/>
          <w:szCs w:val="18"/>
        </w:rPr>
      </w:pPr>
      <w:r w:rsidRPr="004B4455">
        <w:rPr>
          <w:rFonts w:ascii="Times New Roman" w:hAnsi="Times New Roman" w:cs="Times New Roman"/>
          <w:sz w:val="18"/>
          <w:szCs w:val="18"/>
        </w:rPr>
        <w:t>- об отсутствии у получателя субсидии просроченной (неурегулированной) задолженности по денежным обязательствам перед муниципальным образованием «Подгорнское сельское поселение», (по состоянию на первое число месяца, предшествующего месяцу, в котором планируется заключение Соглашения и получение субсидии).</w:t>
      </w:r>
    </w:p>
    <w:p w:rsidR="00110C7D" w:rsidRPr="004B4455" w:rsidRDefault="00110C7D" w:rsidP="004B4455">
      <w:pPr>
        <w:pStyle w:val="ConsPlusNormal"/>
        <w:ind w:left="-284" w:firstLine="426"/>
        <w:jc w:val="both"/>
        <w:rPr>
          <w:rFonts w:ascii="Times New Roman" w:hAnsi="Times New Roman" w:cs="Times New Roman"/>
          <w:sz w:val="18"/>
          <w:szCs w:val="18"/>
        </w:rPr>
      </w:pPr>
      <w:r w:rsidRPr="004B4455">
        <w:rPr>
          <w:rFonts w:ascii="Times New Roman" w:hAnsi="Times New Roman" w:cs="Times New Roman"/>
          <w:sz w:val="18"/>
          <w:szCs w:val="18"/>
        </w:rPr>
        <w:t>2.4. Уполномоченный орган муниципального образования в течение пяти рабочих дней со дня представления документов в соответствии с пунктом 2.3 настоящего Порядка в целях получения субсидии:</w:t>
      </w:r>
    </w:p>
    <w:p w:rsidR="00110C7D" w:rsidRPr="004B4455" w:rsidRDefault="00110C7D" w:rsidP="004B4455">
      <w:pPr>
        <w:autoSpaceDE w:val="0"/>
        <w:autoSpaceDN w:val="0"/>
        <w:adjustRightInd w:val="0"/>
        <w:spacing w:line="20" w:lineRule="atLeast"/>
        <w:ind w:left="-284" w:firstLine="426"/>
        <w:jc w:val="both"/>
        <w:rPr>
          <w:sz w:val="18"/>
          <w:szCs w:val="18"/>
        </w:rPr>
      </w:pPr>
      <w:r w:rsidRPr="004B4455">
        <w:rPr>
          <w:sz w:val="18"/>
          <w:szCs w:val="18"/>
        </w:rPr>
        <w:t>1) осуществляет проверку представленных получателем субсидии документов на предмет соответствия требованиям пункта 2.3 настоящего Порядка, а также проверку получателя субсидии на соответствие требованиям пункта 2.2 настоящего Порядка;</w:t>
      </w:r>
    </w:p>
    <w:p w:rsidR="00110C7D" w:rsidRPr="004B4455" w:rsidRDefault="00110C7D" w:rsidP="004B4455">
      <w:pPr>
        <w:autoSpaceDE w:val="0"/>
        <w:autoSpaceDN w:val="0"/>
        <w:adjustRightInd w:val="0"/>
        <w:spacing w:line="20" w:lineRule="atLeast"/>
        <w:ind w:left="-284" w:firstLine="426"/>
        <w:jc w:val="both"/>
        <w:rPr>
          <w:sz w:val="18"/>
          <w:szCs w:val="18"/>
        </w:rPr>
      </w:pPr>
      <w:r w:rsidRPr="004B4455">
        <w:rPr>
          <w:sz w:val="18"/>
          <w:szCs w:val="18"/>
        </w:rPr>
        <w:t>2) осуществляет проверку правильности расчетов суммы субсидий, необходимой для финансового обеспечения (возмещения) затрат, связанных с погашением задолженности за топливно-энергетические ресурсы.</w:t>
      </w:r>
    </w:p>
    <w:p w:rsidR="00110C7D" w:rsidRPr="004B4455" w:rsidRDefault="00110C7D" w:rsidP="004B4455">
      <w:pPr>
        <w:autoSpaceDE w:val="0"/>
        <w:autoSpaceDN w:val="0"/>
        <w:adjustRightInd w:val="0"/>
        <w:spacing w:line="20" w:lineRule="atLeast"/>
        <w:ind w:left="-284" w:firstLine="426"/>
        <w:jc w:val="both"/>
        <w:rPr>
          <w:sz w:val="18"/>
          <w:szCs w:val="18"/>
        </w:rPr>
      </w:pPr>
      <w:r w:rsidRPr="004B4455">
        <w:rPr>
          <w:sz w:val="18"/>
          <w:szCs w:val="18"/>
        </w:rPr>
        <w:t>2.5. По результатам проверок, проведенных в соответствии с пунктом 2.4 настоящего Порядка, уполномоченный орган муниципального образования в течение пяти рабочих дней со дня представления документов в соответствии с пунктом 2.3 настоящего Порядка в целях получения субсидии принимает решение:</w:t>
      </w:r>
    </w:p>
    <w:p w:rsidR="00110C7D" w:rsidRPr="004B4455" w:rsidRDefault="00110C7D" w:rsidP="004B4455">
      <w:pPr>
        <w:autoSpaceDE w:val="0"/>
        <w:autoSpaceDN w:val="0"/>
        <w:adjustRightInd w:val="0"/>
        <w:spacing w:line="20" w:lineRule="atLeast"/>
        <w:ind w:left="-284" w:firstLine="426"/>
        <w:jc w:val="both"/>
        <w:rPr>
          <w:sz w:val="18"/>
          <w:szCs w:val="18"/>
        </w:rPr>
      </w:pPr>
      <w:r w:rsidRPr="004B4455">
        <w:rPr>
          <w:sz w:val="18"/>
          <w:szCs w:val="18"/>
        </w:rPr>
        <w:t>1) о заключении Соглашения и предоставлении субсидии;</w:t>
      </w:r>
    </w:p>
    <w:p w:rsidR="00110C7D" w:rsidRPr="004B4455" w:rsidRDefault="00110C7D" w:rsidP="004B4455">
      <w:pPr>
        <w:autoSpaceDE w:val="0"/>
        <w:autoSpaceDN w:val="0"/>
        <w:adjustRightInd w:val="0"/>
        <w:spacing w:line="20" w:lineRule="atLeast"/>
        <w:ind w:left="-284" w:firstLine="426"/>
        <w:jc w:val="both"/>
        <w:rPr>
          <w:sz w:val="18"/>
          <w:szCs w:val="18"/>
        </w:rPr>
      </w:pPr>
      <w:r w:rsidRPr="004B4455">
        <w:rPr>
          <w:sz w:val="18"/>
          <w:szCs w:val="18"/>
        </w:rPr>
        <w:t>2) об отказе в заключении Соглашения и предоставлении субсидии.</w:t>
      </w:r>
    </w:p>
    <w:p w:rsidR="00110C7D" w:rsidRPr="004B4455" w:rsidRDefault="00110C7D" w:rsidP="004B4455">
      <w:pPr>
        <w:pStyle w:val="ConsPlusTitle"/>
        <w:ind w:left="-284" w:firstLine="426"/>
        <w:jc w:val="both"/>
        <w:outlineLvl w:val="1"/>
        <w:rPr>
          <w:b w:val="0"/>
          <w:sz w:val="18"/>
          <w:szCs w:val="18"/>
        </w:rPr>
      </w:pPr>
      <w:r w:rsidRPr="004B4455">
        <w:rPr>
          <w:b w:val="0"/>
          <w:sz w:val="18"/>
          <w:szCs w:val="18"/>
        </w:rPr>
        <w:t>2.6. Основаниями для принятия решения об отказе в заключении Соглашения и предоставлении субсидии являются:</w:t>
      </w:r>
    </w:p>
    <w:p w:rsidR="00110C7D" w:rsidRPr="004B4455" w:rsidRDefault="00110C7D" w:rsidP="004B4455">
      <w:pPr>
        <w:pStyle w:val="ConsPlusTitle"/>
        <w:ind w:left="-284" w:firstLine="426"/>
        <w:jc w:val="both"/>
        <w:outlineLvl w:val="1"/>
        <w:rPr>
          <w:b w:val="0"/>
          <w:sz w:val="18"/>
          <w:szCs w:val="18"/>
        </w:rPr>
      </w:pPr>
      <w:r w:rsidRPr="004B4455">
        <w:rPr>
          <w:b w:val="0"/>
          <w:sz w:val="18"/>
          <w:szCs w:val="18"/>
        </w:rPr>
        <w:t xml:space="preserve">1) несоответствие получателя субсидии требованиям, предусмотренным пунктом 2.2 настоящего Порядка; </w:t>
      </w:r>
    </w:p>
    <w:p w:rsidR="00110C7D" w:rsidRPr="004B4455" w:rsidRDefault="00110C7D" w:rsidP="004B4455">
      <w:pPr>
        <w:pStyle w:val="ConsPlusTitle"/>
        <w:ind w:left="-284" w:firstLine="426"/>
        <w:jc w:val="both"/>
        <w:outlineLvl w:val="1"/>
        <w:rPr>
          <w:b w:val="0"/>
          <w:sz w:val="18"/>
          <w:szCs w:val="18"/>
        </w:rPr>
      </w:pPr>
      <w:r w:rsidRPr="004B4455">
        <w:rPr>
          <w:b w:val="0"/>
          <w:sz w:val="18"/>
          <w:szCs w:val="18"/>
        </w:rPr>
        <w:t xml:space="preserve">2) несоответствие представленных получателем субсидии документов требованиям пункта 2.3 настоящего Порядка или непредставление (представление не в полном объеме) указанных документов; </w:t>
      </w:r>
    </w:p>
    <w:p w:rsidR="00110C7D" w:rsidRPr="004B4455" w:rsidRDefault="00110C7D" w:rsidP="004B4455">
      <w:pPr>
        <w:pStyle w:val="ConsPlusTitle"/>
        <w:ind w:left="-284" w:firstLine="426"/>
        <w:jc w:val="both"/>
        <w:outlineLvl w:val="1"/>
        <w:rPr>
          <w:b w:val="0"/>
          <w:sz w:val="18"/>
          <w:szCs w:val="18"/>
        </w:rPr>
      </w:pPr>
      <w:r w:rsidRPr="004B4455">
        <w:rPr>
          <w:b w:val="0"/>
          <w:sz w:val="18"/>
          <w:szCs w:val="18"/>
        </w:rPr>
        <w:t xml:space="preserve">3) недостоверность информации, содержащейся в представленных получателем субсидии документах; </w:t>
      </w:r>
    </w:p>
    <w:p w:rsidR="00110C7D" w:rsidRPr="004B4455" w:rsidRDefault="00110C7D" w:rsidP="004B4455">
      <w:pPr>
        <w:pStyle w:val="ConsPlusTitle"/>
        <w:ind w:left="-284" w:firstLine="426"/>
        <w:jc w:val="both"/>
        <w:outlineLvl w:val="1"/>
        <w:rPr>
          <w:b w:val="0"/>
          <w:sz w:val="18"/>
          <w:szCs w:val="18"/>
        </w:rPr>
      </w:pPr>
      <w:r w:rsidRPr="004B4455">
        <w:rPr>
          <w:b w:val="0"/>
          <w:sz w:val="18"/>
          <w:szCs w:val="18"/>
        </w:rPr>
        <w:t xml:space="preserve">4) недостаточность бюджетных ассигнований и лимитов бюджетных обязательств, предусмотренных Главному распорядителю на предоставление субсидий на текущий финансовый год; </w:t>
      </w:r>
    </w:p>
    <w:p w:rsidR="00110C7D" w:rsidRPr="004B4455" w:rsidRDefault="00110C7D" w:rsidP="004B4455">
      <w:pPr>
        <w:pStyle w:val="ConsPlusTitle"/>
        <w:ind w:left="-284" w:firstLine="426"/>
        <w:jc w:val="both"/>
        <w:outlineLvl w:val="1"/>
        <w:rPr>
          <w:b w:val="0"/>
          <w:sz w:val="18"/>
          <w:szCs w:val="18"/>
        </w:rPr>
      </w:pPr>
      <w:r w:rsidRPr="004B4455">
        <w:rPr>
          <w:b w:val="0"/>
          <w:sz w:val="18"/>
          <w:szCs w:val="18"/>
        </w:rPr>
        <w:t>2.7. В случае принятия решения об отказе в заключении Соглашения и предоставлении субсидии уполномоченный орган муниципального образования уведомляет получателя субсидии об указанном решении в письменной форме с указанием причин отказа в течение пяти рабочих дней со дня принятия соответствующего решения. После устранения причин принятия решения об отказе в заключении Соглашения и предоставлении субсидии получатель субсидии вправе повторно обратиться.</w:t>
      </w:r>
    </w:p>
    <w:p w:rsidR="00110C7D" w:rsidRPr="004B4455" w:rsidRDefault="00110C7D" w:rsidP="00A5793F">
      <w:pPr>
        <w:pStyle w:val="ConsPlusTitle"/>
        <w:ind w:left="142"/>
        <w:jc w:val="center"/>
        <w:outlineLvl w:val="1"/>
        <w:rPr>
          <w:sz w:val="18"/>
          <w:szCs w:val="18"/>
        </w:rPr>
      </w:pPr>
      <w:r w:rsidRPr="004B4455">
        <w:rPr>
          <w:sz w:val="18"/>
          <w:szCs w:val="18"/>
        </w:rPr>
        <w:t>3.</w:t>
      </w:r>
      <w:r w:rsidRPr="004B4455">
        <w:rPr>
          <w:bCs w:val="0"/>
          <w:sz w:val="18"/>
          <w:szCs w:val="18"/>
        </w:rPr>
        <w:t xml:space="preserve"> Определение размера субсидии и п</w:t>
      </w:r>
      <w:r w:rsidRPr="004B4455">
        <w:rPr>
          <w:sz w:val="18"/>
          <w:szCs w:val="18"/>
        </w:rPr>
        <w:t>орядок предоставления субсидии</w:t>
      </w:r>
    </w:p>
    <w:p w:rsidR="00110C7D" w:rsidRPr="004B4455" w:rsidRDefault="00110C7D" w:rsidP="00A82765">
      <w:pPr>
        <w:autoSpaceDE w:val="0"/>
        <w:autoSpaceDN w:val="0"/>
        <w:adjustRightInd w:val="0"/>
        <w:ind w:left="-284" w:firstLine="426"/>
        <w:contextualSpacing/>
        <w:jc w:val="both"/>
        <w:rPr>
          <w:bCs/>
          <w:sz w:val="18"/>
          <w:szCs w:val="18"/>
        </w:rPr>
      </w:pPr>
      <w:r w:rsidRPr="004B4455">
        <w:rPr>
          <w:color w:val="000000"/>
          <w:sz w:val="18"/>
          <w:szCs w:val="18"/>
        </w:rPr>
        <w:t>3.1.</w:t>
      </w:r>
      <w:r w:rsidRPr="004B4455">
        <w:rPr>
          <w:bCs/>
          <w:sz w:val="18"/>
          <w:szCs w:val="18"/>
        </w:rPr>
        <w:t xml:space="preserve"> расчет потребности в субсидии на очередной финансовый год производится в срок до 1 августа года, предшествующего очередному финансовому году. Размер потребности в субсидии Подгорнскому сельскому поселению на очередной финансовый год определяется по формуле 1:</w:t>
      </w:r>
    </w:p>
    <w:p w:rsidR="00110C7D" w:rsidRPr="004B4455" w:rsidRDefault="00110C7D" w:rsidP="00110C7D">
      <w:pPr>
        <w:autoSpaceDE w:val="0"/>
        <w:autoSpaceDN w:val="0"/>
        <w:adjustRightInd w:val="0"/>
        <w:ind w:left="-284" w:firstLine="426"/>
        <w:jc w:val="both"/>
        <w:rPr>
          <w:bCs/>
          <w:sz w:val="18"/>
          <w:szCs w:val="18"/>
        </w:rPr>
      </w:pPr>
      <w:r w:rsidRPr="004B4455">
        <w:rPr>
          <w:noProof/>
          <w:position w:val="-12"/>
          <w:sz w:val="18"/>
          <w:szCs w:val="18"/>
        </w:rPr>
        <w:drawing>
          <wp:inline distT="0" distB="0" distL="0" distR="0" wp14:anchorId="29CB8857" wp14:editId="003A345F">
            <wp:extent cx="3514725" cy="3048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4725" cy="304800"/>
                    </a:xfrm>
                    <a:prstGeom prst="rect">
                      <a:avLst/>
                    </a:prstGeom>
                    <a:noFill/>
                    <a:ln>
                      <a:noFill/>
                    </a:ln>
                  </pic:spPr>
                </pic:pic>
              </a:graphicData>
            </a:graphic>
          </wp:inline>
        </w:drawing>
      </w:r>
      <w:r w:rsidRPr="004B4455">
        <w:rPr>
          <w:bCs/>
          <w:sz w:val="18"/>
          <w:szCs w:val="18"/>
        </w:rPr>
        <w:t xml:space="preserve"> (1)</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j - теплоснабжающая организация, использующая в качестве основного вида топлива нефть или нефтепродукты и отпускающая теплоэнергию потребителям Подгорнского сельского поселения;</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 xml:space="preserve">Pп_max - максимальная фактическая цена топлива (для нефти, включая диспетчеризацию, налив, комиссионное вознаграждение и транспортировку по магистральному нефтепроводу), действовавшая в период января - мая года, предшествующего очередному финансовому году (руб./т с учетом НДС); </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lastRenderedPageBreak/>
        <w:t>Pт</w:t>
      </w:r>
      <w:r w:rsidRPr="004B4455">
        <w:rPr>
          <w:bCs/>
          <w:sz w:val="18"/>
          <w:szCs w:val="18"/>
          <w:vertAlign w:val="subscript"/>
        </w:rPr>
        <w:t>j</w:t>
      </w:r>
      <w:r w:rsidRPr="004B4455">
        <w:rPr>
          <w:bCs/>
          <w:sz w:val="18"/>
          <w:szCs w:val="18"/>
        </w:rPr>
        <w:t xml:space="preserve"> - цена топлива, учтенная при установлении тарифов на теплоэнергию на 2-е полугодие года, предшествующего очередному финансовому году, для j-й теплоснабжающей организации (руб./т с учетом НДС);</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Iцп - индекс цен производителей по отрасли «Производство нефтепродуктов» (базовый вариант) на очередной финансовый год, доведенных Министерством экономического развития Российской Федерации в рамках материалов к прогнозу социально-экономического развития регионов по состоянию на 31 мая года, предшествующего очередному финансовому году;</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Vн</w:t>
      </w:r>
      <w:r w:rsidRPr="004B4455">
        <w:rPr>
          <w:bCs/>
          <w:sz w:val="18"/>
          <w:szCs w:val="18"/>
          <w:vertAlign w:val="subscript"/>
        </w:rPr>
        <w:t>j</w:t>
      </w:r>
      <w:r w:rsidRPr="004B4455">
        <w:rPr>
          <w:bCs/>
          <w:sz w:val="18"/>
          <w:szCs w:val="18"/>
        </w:rPr>
        <w:t xml:space="preserve"> - годовой нормативный расход топлива теплоснабжающей организации на производство теплоэнергии, учтенный при установлении тарифа на теплоэнергию на год, предшествующий очередному финансовому году (тонн);</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3.3 общий объем субсидии на очередной финансовый год определяется по формуле 3:</w:t>
      </w:r>
    </w:p>
    <w:p w:rsidR="00110C7D" w:rsidRPr="004B4455" w:rsidRDefault="00110C7D" w:rsidP="00110C7D">
      <w:pPr>
        <w:autoSpaceDE w:val="0"/>
        <w:autoSpaceDN w:val="0"/>
        <w:adjustRightInd w:val="0"/>
        <w:ind w:left="-284" w:firstLine="426"/>
        <w:jc w:val="both"/>
        <w:rPr>
          <w:bCs/>
          <w:sz w:val="18"/>
          <w:szCs w:val="18"/>
        </w:rPr>
      </w:pPr>
      <w:r w:rsidRPr="004B4455">
        <w:rPr>
          <w:noProof/>
          <w:position w:val="-11"/>
          <w:sz w:val="18"/>
          <w:szCs w:val="18"/>
        </w:rPr>
        <w:drawing>
          <wp:inline distT="0" distB="0" distL="0" distR="0" wp14:anchorId="53F7CDEB" wp14:editId="64A38D0F">
            <wp:extent cx="923925" cy="2857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285750"/>
                    </a:xfrm>
                    <a:prstGeom prst="rect">
                      <a:avLst/>
                    </a:prstGeom>
                    <a:noFill/>
                    <a:ln>
                      <a:noFill/>
                    </a:ln>
                  </pic:spPr>
                </pic:pic>
              </a:graphicData>
            </a:graphic>
          </wp:inline>
        </w:drawing>
      </w:r>
      <w:r w:rsidRPr="004B4455">
        <w:rPr>
          <w:bCs/>
          <w:sz w:val="18"/>
          <w:szCs w:val="18"/>
        </w:rPr>
        <w:t xml:space="preserve"> (3)</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3.4 размер субсидии Подгорнского сельского поселения подлежит корректировке в текущем финансовом году с целью уточнения размера компенсации расходов ресурсоснабжающим организациям, обусловленных незапланированным при установлении тарифов на теплоснабжение изменением цен на топливо. Корректировка размера субсидии осуществляется один раз в течение текущего финансового года не ранее 15 июля и не позднее 30 октября текущего финансового года. Скорректированный размер субсидии Подгорнскому сельскому поселению на текущий финансовый год определяется по формуле 4:</w:t>
      </w:r>
    </w:p>
    <w:p w:rsidR="00110C7D" w:rsidRPr="004B4455" w:rsidRDefault="00110C7D" w:rsidP="00110C7D">
      <w:pPr>
        <w:autoSpaceDE w:val="0"/>
        <w:autoSpaceDN w:val="0"/>
        <w:adjustRightInd w:val="0"/>
        <w:ind w:left="-284" w:firstLine="426"/>
        <w:jc w:val="both"/>
        <w:rPr>
          <w:bCs/>
          <w:sz w:val="18"/>
          <w:szCs w:val="18"/>
        </w:rPr>
      </w:pPr>
      <w:r w:rsidRPr="004B4455">
        <w:rPr>
          <w:noProof/>
          <w:position w:val="-12"/>
          <w:sz w:val="18"/>
          <w:szCs w:val="18"/>
        </w:rPr>
        <w:drawing>
          <wp:inline distT="0" distB="0" distL="0" distR="0" wp14:anchorId="716754C2" wp14:editId="242B8E4A">
            <wp:extent cx="4248150" cy="304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8150" cy="304800"/>
                    </a:xfrm>
                    <a:prstGeom prst="rect">
                      <a:avLst/>
                    </a:prstGeom>
                    <a:noFill/>
                    <a:ln>
                      <a:noFill/>
                    </a:ln>
                  </pic:spPr>
                </pic:pic>
              </a:graphicData>
            </a:graphic>
          </wp:inline>
        </w:drawing>
      </w:r>
      <w:r w:rsidRPr="004B4455">
        <w:rPr>
          <w:bCs/>
          <w:sz w:val="18"/>
          <w:szCs w:val="18"/>
        </w:rPr>
        <w:t xml:space="preserve"> (4)</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Sф1</w:t>
      </w:r>
      <w:r w:rsidRPr="004B4455">
        <w:rPr>
          <w:bCs/>
          <w:sz w:val="18"/>
          <w:szCs w:val="18"/>
          <w:vertAlign w:val="subscript"/>
        </w:rPr>
        <w:t>i</w:t>
      </w:r>
      <w:r w:rsidRPr="004B4455">
        <w:rPr>
          <w:bCs/>
          <w:sz w:val="18"/>
          <w:szCs w:val="18"/>
        </w:rPr>
        <w:t xml:space="preserve"> - размер субсидии i-му сельскому поселению за 1-е полугодие текущего финансового года, определяемый по </w:t>
      </w:r>
      <w:hyperlink w:anchor="Par59" w:history="1">
        <w:r w:rsidRPr="004B4455">
          <w:rPr>
            <w:bCs/>
            <w:sz w:val="18"/>
            <w:szCs w:val="18"/>
          </w:rPr>
          <w:t>формуле 5</w:t>
        </w:r>
      </w:hyperlink>
      <w:r w:rsidRPr="004B4455">
        <w:rPr>
          <w:bCs/>
          <w:sz w:val="18"/>
          <w:szCs w:val="18"/>
        </w:rPr>
        <w:t>;</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Рф - среднее арифметическое значений фактических цен приобретения топлива теплоснабжающей организацией, сложившихся в период января - июня текущего финансового года (руб./т с учетом НДС).</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При определении цены нефти на каждый месяц указанного периода учитывается максимальная из цен, сложившихся в соответствующем месяце на пунктах отпуска нефти в с. Семилужки и с. Молчаново.</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Ртпл</w:t>
      </w:r>
      <w:r w:rsidRPr="004B4455">
        <w:rPr>
          <w:bCs/>
          <w:sz w:val="18"/>
          <w:szCs w:val="18"/>
          <w:vertAlign w:val="subscript"/>
        </w:rPr>
        <w:t>j</w:t>
      </w:r>
      <w:r w:rsidRPr="004B4455">
        <w:rPr>
          <w:bCs/>
          <w:sz w:val="18"/>
          <w:szCs w:val="18"/>
        </w:rPr>
        <w:t xml:space="preserve"> - цена топлива, учтенная при установлении тарифа на теплоэнергию для j-й теплоснабжающей организации, действующего с 1 июля текущего финансового года (руб./т с учетом НДС);</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Vнпл</w:t>
      </w:r>
      <w:r w:rsidRPr="004B4455">
        <w:rPr>
          <w:bCs/>
          <w:sz w:val="18"/>
          <w:szCs w:val="18"/>
          <w:vertAlign w:val="subscript"/>
        </w:rPr>
        <w:t>j</w:t>
      </w:r>
      <w:r w:rsidRPr="004B4455">
        <w:rPr>
          <w:bCs/>
          <w:sz w:val="18"/>
          <w:szCs w:val="18"/>
        </w:rPr>
        <w:t xml:space="preserve"> - нормативный расход топлива на производство теплоэнергии, учтенный при установлении тарифа на теплоэнергию на 2-е полугодие для j-й теплоснабжающей организации, действующего с 1 июля текущего финансового года (тонн);</w:t>
      </w:r>
    </w:p>
    <w:p w:rsidR="00110C7D" w:rsidRPr="004B4455" w:rsidRDefault="00110C7D" w:rsidP="00110C7D">
      <w:pPr>
        <w:autoSpaceDE w:val="0"/>
        <w:autoSpaceDN w:val="0"/>
        <w:adjustRightInd w:val="0"/>
        <w:ind w:left="-284" w:firstLine="426"/>
        <w:jc w:val="both"/>
        <w:rPr>
          <w:bCs/>
          <w:sz w:val="18"/>
          <w:szCs w:val="18"/>
        </w:rPr>
      </w:pPr>
      <w:r w:rsidRPr="004B4455">
        <w:rPr>
          <w:noProof/>
          <w:position w:val="-8"/>
          <w:sz w:val="18"/>
          <w:szCs w:val="18"/>
        </w:rPr>
        <w:drawing>
          <wp:inline distT="0" distB="0" distL="0" distR="0" wp14:anchorId="35FE7171" wp14:editId="7D52DD9B">
            <wp:extent cx="381000" cy="2476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4B4455">
        <w:rPr>
          <w:bCs/>
          <w:sz w:val="18"/>
          <w:szCs w:val="18"/>
        </w:rPr>
        <w:t xml:space="preserve"> - величина разницы между размером субсидии, фактически предоставленной Подгорнскому сельскому поселению в году, предшествующему текущему финансовому году, и необходимым размером субсидии на год, предшествующий текущему финансовому году, определяемая по </w:t>
      </w:r>
      <w:hyperlink w:anchor="Par65" w:history="1">
        <w:r w:rsidRPr="004B4455">
          <w:rPr>
            <w:bCs/>
            <w:sz w:val="18"/>
            <w:szCs w:val="18"/>
          </w:rPr>
          <w:t>формуле 6</w:t>
        </w:r>
      </w:hyperlink>
      <w:r w:rsidRPr="004B4455">
        <w:rPr>
          <w:bCs/>
          <w:sz w:val="18"/>
          <w:szCs w:val="18"/>
        </w:rPr>
        <w:t>.</w:t>
      </w:r>
    </w:p>
    <w:p w:rsidR="00110C7D" w:rsidRPr="004B4455" w:rsidRDefault="00110C7D" w:rsidP="00110C7D">
      <w:pPr>
        <w:autoSpaceDE w:val="0"/>
        <w:autoSpaceDN w:val="0"/>
        <w:adjustRightInd w:val="0"/>
        <w:ind w:left="-284" w:firstLine="426"/>
        <w:jc w:val="both"/>
        <w:rPr>
          <w:bCs/>
          <w:sz w:val="18"/>
          <w:szCs w:val="18"/>
        </w:rPr>
      </w:pPr>
      <w:r w:rsidRPr="004B4455">
        <w:rPr>
          <w:noProof/>
          <w:position w:val="-12"/>
          <w:sz w:val="18"/>
          <w:szCs w:val="18"/>
        </w:rPr>
        <w:drawing>
          <wp:inline distT="0" distB="0" distL="0" distR="0" wp14:anchorId="6F0C702D" wp14:editId="4B386BB4">
            <wp:extent cx="318135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1350" cy="304800"/>
                    </a:xfrm>
                    <a:prstGeom prst="rect">
                      <a:avLst/>
                    </a:prstGeom>
                    <a:noFill/>
                    <a:ln>
                      <a:noFill/>
                    </a:ln>
                  </pic:spPr>
                </pic:pic>
              </a:graphicData>
            </a:graphic>
          </wp:inline>
        </w:drawing>
      </w:r>
      <w:r w:rsidRPr="004B4455">
        <w:rPr>
          <w:bCs/>
          <w:sz w:val="18"/>
          <w:szCs w:val="18"/>
        </w:rPr>
        <w:t xml:space="preserve"> (5)</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Рф1</w:t>
      </w:r>
      <w:r w:rsidRPr="004B4455">
        <w:rPr>
          <w:bCs/>
          <w:sz w:val="18"/>
          <w:szCs w:val="18"/>
          <w:vertAlign w:val="subscript"/>
        </w:rPr>
        <w:t>j</w:t>
      </w:r>
      <w:r w:rsidRPr="004B4455">
        <w:rPr>
          <w:bCs/>
          <w:sz w:val="18"/>
          <w:szCs w:val="18"/>
        </w:rPr>
        <w:t xml:space="preserve"> - фактическая средневзвешенная цена топлива, сложившаяся за 1-е полугодие текущего финансового года, рассчитанная с учетом фактических стоимости остатков топлива и объема остатков топлива на начало 1-го полугодия текущего финансового года (руб./т с учетом НДС);</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Рт1</w:t>
      </w:r>
      <w:r w:rsidRPr="004B4455">
        <w:rPr>
          <w:bCs/>
          <w:sz w:val="18"/>
          <w:szCs w:val="18"/>
          <w:vertAlign w:val="subscript"/>
        </w:rPr>
        <w:t>j</w:t>
      </w:r>
      <w:r w:rsidRPr="004B4455">
        <w:rPr>
          <w:bCs/>
          <w:sz w:val="18"/>
          <w:szCs w:val="18"/>
        </w:rPr>
        <w:t xml:space="preserve"> - цена топлива, учтенная при установлении тарифа на теплоэнергию j-й теплоснабжающей организации, действующего с 1 января по 30 июня текущего финансового года (руб./т с учетом НДС);</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Vн1</w:t>
      </w:r>
      <w:r w:rsidRPr="004B4455">
        <w:rPr>
          <w:bCs/>
          <w:sz w:val="18"/>
          <w:szCs w:val="18"/>
          <w:vertAlign w:val="subscript"/>
        </w:rPr>
        <w:t>j</w:t>
      </w:r>
      <w:r w:rsidRPr="004B4455">
        <w:rPr>
          <w:bCs/>
          <w:sz w:val="18"/>
          <w:szCs w:val="18"/>
        </w:rPr>
        <w:t xml:space="preserve"> - фактический расход топлива на производство теплоэнергии за 1-е полугодие текущего финансового года, не превышающий нормативный расход топлива на производство теплоэнергии, учтенный при установлении тарифа на теплоэнергию на 1-е полугодие для j-й теплоснабжающей организации, действующего с 1 января текущего финансового года (тонн).</w:t>
      </w:r>
    </w:p>
    <w:p w:rsidR="00110C7D" w:rsidRPr="004B4455" w:rsidRDefault="00110C7D" w:rsidP="00110C7D">
      <w:pPr>
        <w:autoSpaceDE w:val="0"/>
        <w:autoSpaceDN w:val="0"/>
        <w:adjustRightInd w:val="0"/>
        <w:ind w:left="-284" w:firstLine="426"/>
        <w:jc w:val="both"/>
        <w:rPr>
          <w:bCs/>
          <w:sz w:val="18"/>
          <w:szCs w:val="18"/>
        </w:rPr>
      </w:pPr>
      <w:r w:rsidRPr="004B4455">
        <w:rPr>
          <w:noProof/>
          <w:position w:val="-11"/>
          <w:sz w:val="18"/>
          <w:szCs w:val="18"/>
        </w:rPr>
        <w:drawing>
          <wp:inline distT="0" distB="0" distL="0" distR="0" wp14:anchorId="4E88ADE2" wp14:editId="6C839A9B">
            <wp:extent cx="3133725" cy="2857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3725" cy="285750"/>
                    </a:xfrm>
                    <a:prstGeom prst="rect">
                      <a:avLst/>
                    </a:prstGeom>
                    <a:noFill/>
                    <a:ln>
                      <a:noFill/>
                    </a:ln>
                  </pic:spPr>
                </pic:pic>
              </a:graphicData>
            </a:graphic>
          </wp:inline>
        </w:drawing>
      </w:r>
      <w:r w:rsidRPr="004B4455">
        <w:rPr>
          <w:bCs/>
          <w:sz w:val="18"/>
          <w:szCs w:val="18"/>
        </w:rPr>
        <w:t xml:space="preserve"> (6)</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Sфп</w:t>
      </w:r>
      <w:r w:rsidRPr="004B4455">
        <w:rPr>
          <w:bCs/>
          <w:sz w:val="18"/>
          <w:szCs w:val="18"/>
          <w:vertAlign w:val="subscript"/>
        </w:rPr>
        <w:t>i</w:t>
      </w:r>
      <w:r w:rsidRPr="004B4455">
        <w:rPr>
          <w:bCs/>
          <w:sz w:val="18"/>
          <w:szCs w:val="18"/>
        </w:rPr>
        <w:t xml:space="preserve"> - размер субсидии, фактически предоставленных i-му сельскому поселению в году, предшествующем текущему финансовому году;</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Рфп</w:t>
      </w:r>
      <w:r w:rsidRPr="004B4455">
        <w:rPr>
          <w:bCs/>
          <w:sz w:val="18"/>
          <w:szCs w:val="18"/>
          <w:vertAlign w:val="subscript"/>
        </w:rPr>
        <w:t>j</w:t>
      </w:r>
      <w:r w:rsidRPr="004B4455">
        <w:rPr>
          <w:bCs/>
          <w:sz w:val="18"/>
          <w:szCs w:val="18"/>
        </w:rPr>
        <w:t xml:space="preserve"> - фактическая средневзвешенная цена топлива, сложившаяся за год, предшествующий текущему финансовому году, определенная по </w:t>
      </w:r>
      <w:hyperlink w:anchor="Par72" w:history="1">
        <w:r w:rsidRPr="004B4455">
          <w:rPr>
            <w:bCs/>
            <w:sz w:val="18"/>
            <w:szCs w:val="18"/>
          </w:rPr>
          <w:t>формуле 7</w:t>
        </w:r>
      </w:hyperlink>
      <w:r w:rsidRPr="004B4455">
        <w:rPr>
          <w:bCs/>
          <w:sz w:val="18"/>
          <w:szCs w:val="18"/>
        </w:rPr>
        <w:t xml:space="preserve"> (руб./т с учетом НДС);</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Ртп</w:t>
      </w:r>
      <w:r w:rsidRPr="004B4455">
        <w:rPr>
          <w:bCs/>
          <w:sz w:val="18"/>
          <w:szCs w:val="18"/>
          <w:vertAlign w:val="subscript"/>
        </w:rPr>
        <w:t>j</w:t>
      </w:r>
      <w:r w:rsidRPr="004B4455">
        <w:rPr>
          <w:bCs/>
          <w:sz w:val="18"/>
          <w:szCs w:val="18"/>
        </w:rPr>
        <w:t xml:space="preserve"> - средневзвешенная цена топлива, учтенная при установлении тарифа на теплоэнергию, на год, предшествующий текущему финансовому году (руб./т с учетом НДС);</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Vфп</w:t>
      </w:r>
      <w:r w:rsidRPr="004B4455">
        <w:rPr>
          <w:bCs/>
          <w:sz w:val="18"/>
          <w:szCs w:val="18"/>
          <w:vertAlign w:val="subscript"/>
        </w:rPr>
        <w:t>j</w:t>
      </w:r>
      <w:r w:rsidRPr="004B4455">
        <w:rPr>
          <w:bCs/>
          <w:sz w:val="18"/>
          <w:szCs w:val="18"/>
        </w:rPr>
        <w:t xml:space="preserve"> - фактический расход топлива на производство тепловой энергии в году, предшествующем текущему финансовому году, не превышающий нормативный расход топлива на производство теплоэнергии. Нормативный расход топлива на производство теплоэнергии определяется как произведение учтенной при установлении тарифов на тепловую энергию на соответствующий период тарифного регулирования величины удельного расхода топлива на производство 1 Гкал теплоэнергии (определяется в соответствии с нормативами удельного расхода топлива) и объема фактического полезного отпуска теплоэнергии потребителям с учетом величины нормативных технологических потерь тепловой энергии, учтенных при установлении тарифов на теплоэнергию на соответствующий период тарифного регулирования.</w:t>
      </w:r>
    </w:p>
    <w:p w:rsidR="00110C7D" w:rsidRPr="004B4455" w:rsidRDefault="00110C7D" w:rsidP="00110C7D">
      <w:pPr>
        <w:autoSpaceDE w:val="0"/>
        <w:autoSpaceDN w:val="0"/>
        <w:adjustRightInd w:val="0"/>
        <w:ind w:left="-284" w:firstLine="426"/>
        <w:jc w:val="both"/>
        <w:rPr>
          <w:bCs/>
          <w:sz w:val="18"/>
          <w:szCs w:val="18"/>
        </w:rPr>
      </w:pPr>
      <w:r w:rsidRPr="004B4455">
        <w:rPr>
          <w:noProof/>
          <w:position w:val="-31"/>
          <w:sz w:val="18"/>
          <w:szCs w:val="18"/>
        </w:rPr>
        <w:drawing>
          <wp:inline distT="0" distB="0" distL="0" distR="0" wp14:anchorId="0FCF0E8B" wp14:editId="156DA312">
            <wp:extent cx="2571750" cy="5334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0" cy="533400"/>
                    </a:xfrm>
                    <a:prstGeom prst="rect">
                      <a:avLst/>
                    </a:prstGeom>
                    <a:noFill/>
                    <a:ln>
                      <a:noFill/>
                    </a:ln>
                  </pic:spPr>
                </pic:pic>
              </a:graphicData>
            </a:graphic>
          </wp:inline>
        </w:drawing>
      </w:r>
      <w:r w:rsidRPr="004B4455">
        <w:rPr>
          <w:bCs/>
          <w:sz w:val="18"/>
          <w:szCs w:val="18"/>
        </w:rPr>
        <w:t xml:space="preserve"> (7)</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k - закупка топлива в году, предшествующем текущему финансовому году;</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Р</w:t>
      </w:r>
      <w:r w:rsidRPr="004B4455">
        <w:rPr>
          <w:bCs/>
          <w:sz w:val="18"/>
          <w:szCs w:val="18"/>
          <w:vertAlign w:val="subscript"/>
        </w:rPr>
        <w:t>ост</w:t>
      </w:r>
      <w:r w:rsidRPr="004B4455">
        <w:rPr>
          <w:bCs/>
          <w:sz w:val="18"/>
          <w:szCs w:val="18"/>
        </w:rPr>
        <w:t xml:space="preserve"> - цена топлива, находящегося в остатке на начало года, предшествующего текущему финансовому году (руб./т с учетом НДС);</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V</w:t>
      </w:r>
      <w:r w:rsidRPr="004B4455">
        <w:rPr>
          <w:bCs/>
          <w:sz w:val="18"/>
          <w:szCs w:val="18"/>
          <w:vertAlign w:val="subscript"/>
        </w:rPr>
        <w:t>ост</w:t>
      </w:r>
      <w:r w:rsidRPr="004B4455">
        <w:rPr>
          <w:bCs/>
          <w:sz w:val="18"/>
          <w:szCs w:val="18"/>
        </w:rPr>
        <w:t xml:space="preserve"> - объем топлива, находящегося в остатке на начало года, предшествующего текущему финансовому году (тонн);</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V</w:t>
      </w:r>
      <w:r w:rsidRPr="004B4455">
        <w:rPr>
          <w:bCs/>
          <w:sz w:val="18"/>
          <w:szCs w:val="18"/>
          <w:vertAlign w:val="subscript"/>
        </w:rPr>
        <w:t>k</w:t>
      </w:r>
      <w:r w:rsidRPr="004B4455">
        <w:rPr>
          <w:bCs/>
          <w:sz w:val="18"/>
          <w:szCs w:val="18"/>
        </w:rPr>
        <w:t xml:space="preserve"> - объем топлива k-й закупки, определяемый на основании счета-фактуры или товарной накладной (тонн);</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t>P</w:t>
      </w:r>
      <w:r w:rsidRPr="004B4455">
        <w:rPr>
          <w:bCs/>
          <w:sz w:val="18"/>
          <w:szCs w:val="18"/>
          <w:vertAlign w:val="subscript"/>
        </w:rPr>
        <w:t>k</w:t>
      </w:r>
      <w:r w:rsidRPr="004B4455">
        <w:rPr>
          <w:bCs/>
          <w:sz w:val="18"/>
          <w:szCs w:val="18"/>
        </w:rPr>
        <w:t xml:space="preserve"> - цена топлива k-й закупки, определяемая на основании счета-фактуры или товарной накладной (руб./т с учетом НДС).</w:t>
      </w:r>
    </w:p>
    <w:p w:rsidR="00110C7D" w:rsidRPr="004B4455" w:rsidRDefault="00110C7D" w:rsidP="00110C7D">
      <w:pPr>
        <w:autoSpaceDE w:val="0"/>
        <w:autoSpaceDN w:val="0"/>
        <w:adjustRightInd w:val="0"/>
        <w:ind w:left="-284" w:firstLine="426"/>
        <w:jc w:val="both"/>
        <w:rPr>
          <w:bCs/>
          <w:sz w:val="18"/>
          <w:szCs w:val="18"/>
        </w:rPr>
      </w:pPr>
      <w:r w:rsidRPr="004B4455">
        <w:rPr>
          <w:bCs/>
          <w:sz w:val="18"/>
          <w:szCs w:val="18"/>
        </w:rPr>
        <w:lastRenderedPageBreak/>
        <w:t>3.5. значения цены топлива, нормативного расхода топлива и нормативов удельного расхода топлива теплоснабжающей организации на производство теплоэнергии, применяемых для целей расчета субсидии в соответствии с настоящим Порядком, определяются в размере, учтенном при установлении тарифов на теплоэнергию, предоставленным Департаментом ЖКХ и государственного жилищного надзора Томской области.</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 xml:space="preserve">3.6. При принятии решения о заключении Соглашения и предоставлении субсидии уполномоченный орган муниципального образования в течение пяти рабочих дней с даты принятия решения о заключении Соглашения и предоставлении субсидии направляет получателю субсидии письменное уведомление о принятом решении. </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 xml:space="preserve">Получатель субсидии в течение пяти рабочих дней со дня получения уведомления о принятии решения о заключении Соглашения и предоставлении субсидии представляет уполномоченному органу муниципального образования два экземпляра, подписанного им соглашения о предоставлении субсидии в соответствии с формой Соглашения, указанной в пункте 2.1. к настоящему Порядку. </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Уполномоченный орган муниципального образования в течение пяти рабочих дней со дня представления соглашения, указанного в абзаце втором настоящего пункта, подписывает и возвращает один экземпляр соглашения получателю субсидии.</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3.7.</w:t>
      </w:r>
      <w:r w:rsidRPr="004B4455">
        <w:rPr>
          <w:b w:val="0"/>
          <w:bCs w:val="0"/>
          <w:color w:val="000000"/>
          <w:sz w:val="18"/>
          <w:szCs w:val="18"/>
        </w:rPr>
        <w:t xml:space="preserve"> </w:t>
      </w:r>
      <w:r w:rsidRPr="004B4455">
        <w:rPr>
          <w:b w:val="0"/>
          <w:sz w:val="18"/>
          <w:szCs w:val="18"/>
        </w:rPr>
        <w:t>Уполномоченный орган муниципального образования в течение десяти рабочих дней со дня подписания им соглашения о предоставлении субсидии предоставляет субсидию получателю субсидии путем перечисления субсидии на расчетный счет получателя субсидии, открытый в учреждении Центрального банка Российской Федерации или кредитной организации и указанный в расчете потребности в субсидии по форме согласно Приложению № 2 к настоящему Порядку.</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В случае недостаточности, доведенных до уполномоченного органа муниципального образования лимитов бюджетных обязательств для оплаты субсидий в соответствии с принятыми решениями о предоставлении субсидий уполномоченный орган муниципального образования производит уменьшение суммы выплат субсидий в текущем месяце пропорционально доведенных лимитов бюджетных обязательств.</w:t>
      </w:r>
    </w:p>
    <w:p w:rsidR="00110C7D" w:rsidRPr="004B4455" w:rsidRDefault="00110C7D" w:rsidP="00110C7D">
      <w:pPr>
        <w:pStyle w:val="ConsPlusTitle"/>
        <w:ind w:left="142"/>
        <w:jc w:val="center"/>
        <w:outlineLvl w:val="1"/>
        <w:rPr>
          <w:sz w:val="18"/>
          <w:szCs w:val="18"/>
        </w:rPr>
      </w:pPr>
      <w:r w:rsidRPr="004B4455">
        <w:rPr>
          <w:sz w:val="18"/>
          <w:szCs w:val="18"/>
        </w:rPr>
        <w:t>4. Контроль за целевым использованием средств субсидий</w:t>
      </w:r>
      <w:r w:rsidRPr="004B4455">
        <w:rPr>
          <w:sz w:val="18"/>
          <w:szCs w:val="18"/>
        </w:rPr>
        <w:br/>
        <w:t>и порядок возврата субсидий в местный бюджет</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4.1. Субсидия носит целевой характер. Получатели субсидии обязаны направить полученную субсидию на погашение задолженности перед поставщиками топливных ресурсов в течение пяти рабочих дней с момента перечисления субсидии на расчетный счет получателя субсидии.</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4.2. В течение пятнадцати рабочих дней со дня предоставления субсидии получатель субсидии обязан направить отчет об использовании субсидии в Уполномоченный орган муниципального образования с приложением подтверждающих документов (заверенные копии платежных поручений с отметкой банка) согласно Приложению №3 к настоящему Порядку.</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4.3. Получатели субсидий несут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 xml:space="preserve">4.4. Полученные субсидии подлежат возврату в бюджет Подгорнского сельского поселения в случаях: </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 xml:space="preserve">1) неисполнения (ненадлежащего исполнения) получателем субсидии обязательств, предусмотренных соглашением о предоставлении субсидии; </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 xml:space="preserve">2) нецелевого использования субсидии, в том числе выявленного по результатам контроля в соответствии с настоящим Порядком; </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3) ликвидации, реорганизации, несостоятельности (банкротства) получателя субсидии; 4) в иных случаях, установленных соглашением о предоставлении субсидии и законодательством Российской Федерации.</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4.5. В случаях, установленных пунктом 4.4 настоящего Порядка, субсидия подлежит возврату в бюджет Подгорнского сельского поселения в размере неиспользованной или использованной не по целевому назначению части субсидии в обязательном порядке путем перечисления в течение пяти рабочих дней со дня получения уведомления Уполномоченного органа муниципального образования о возврате субсидии.</w:t>
      </w:r>
    </w:p>
    <w:p w:rsidR="00110C7D" w:rsidRPr="004B4455" w:rsidRDefault="00110C7D" w:rsidP="00110C7D">
      <w:pPr>
        <w:widowControl w:val="0"/>
        <w:autoSpaceDE w:val="0"/>
        <w:autoSpaceDN w:val="0"/>
        <w:adjustRightInd w:val="0"/>
        <w:ind w:left="-284" w:firstLine="426"/>
        <w:jc w:val="both"/>
        <w:rPr>
          <w:sz w:val="18"/>
          <w:szCs w:val="18"/>
        </w:rPr>
      </w:pPr>
      <w:r w:rsidRPr="004B4455">
        <w:rPr>
          <w:sz w:val="18"/>
          <w:szCs w:val="18"/>
        </w:rPr>
        <w:t>4.6. Субсидии, не использованные в текущем финансовом году, могут использоваться в очередном финансовом году на те же цели при наличии потребности в указанных субсидиях в соответствии с решением главного администратора бюджетных средств.</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 xml:space="preserve">4.7. В случае невозврата в установленный срок суммы субсидии, подлежащей возврату, взыскание средств производится в судебном порядке в соответствии с законодательством Российской Федерации. </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4.8. Контроль над соблюдением условий, целей и порядка предоставления субсидий осуществляется Уполномоченным органом муниципального образования в соответствии с Бюджетным кодексом Российской Федерации и муниципальными правовыми актами.</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 xml:space="preserve">4.9. В случае выявления по итогам проведенных проверок фактов нарушения порядка, условий и целей предоставления субсидии суммы, использованные получателем субсидии не по целевому назначению, подлежат возврату в соответствии с пунктами 4.4; 4.5; 4.7 настоящего Порядка. </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4.10. Получатель субсидии несёт ответственность за своевременность и достоверность представленных документов, за целевое и своевременное использование бюджетных средств, в соответствии с законодательством</w:t>
      </w:r>
      <w:r w:rsidRPr="004B4455">
        <w:rPr>
          <w:b w:val="0"/>
          <w:bCs w:val="0"/>
          <w:color w:val="000000"/>
          <w:sz w:val="18"/>
          <w:szCs w:val="18"/>
        </w:rPr>
        <w:t xml:space="preserve"> </w:t>
      </w:r>
      <w:r w:rsidRPr="004B4455">
        <w:rPr>
          <w:b w:val="0"/>
          <w:sz w:val="18"/>
          <w:szCs w:val="18"/>
        </w:rPr>
        <w:t>Российской Федерации.</w:t>
      </w:r>
    </w:p>
    <w:p w:rsidR="00110C7D" w:rsidRPr="004B4455" w:rsidRDefault="00110C7D" w:rsidP="00110C7D">
      <w:pPr>
        <w:pStyle w:val="ConsPlusTitle"/>
        <w:ind w:left="-284" w:firstLine="426"/>
        <w:jc w:val="both"/>
        <w:outlineLvl w:val="1"/>
        <w:rPr>
          <w:b w:val="0"/>
          <w:sz w:val="18"/>
          <w:szCs w:val="18"/>
        </w:rPr>
      </w:pPr>
      <w:r w:rsidRPr="004B4455">
        <w:rPr>
          <w:b w:val="0"/>
          <w:sz w:val="18"/>
          <w:szCs w:val="18"/>
        </w:rPr>
        <w:t>4.11. Получатель ведёт учёт полученной им субсидии из бюджета Подгорнского сельского поселения, а также учёт её использования в соответствии с законодательством Российской Федерации и нормативными документами по ведению бухгалтерского учёта.</w:t>
      </w:r>
    </w:p>
    <w:p w:rsidR="00110C7D" w:rsidRPr="004B4455" w:rsidRDefault="00110C7D" w:rsidP="00110C7D">
      <w:pPr>
        <w:ind w:left="142"/>
        <w:jc w:val="center"/>
        <w:textAlignment w:val="baseline"/>
        <w:rPr>
          <w:b/>
          <w:bCs/>
          <w:sz w:val="18"/>
          <w:szCs w:val="18"/>
        </w:rPr>
      </w:pPr>
      <w:r w:rsidRPr="004B4455">
        <w:rPr>
          <w:b/>
          <w:bCs/>
          <w:sz w:val="18"/>
          <w:szCs w:val="18"/>
        </w:rPr>
        <w:t>5.Требования к отчетности</w:t>
      </w:r>
    </w:p>
    <w:p w:rsidR="00110C7D" w:rsidRPr="004B4455" w:rsidRDefault="00110C7D" w:rsidP="00110C7D">
      <w:pPr>
        <w:ind w:left="-284" w:firstLine="426"/>
        <w:jc w:val="both"/>
        <w:textAlignment w:val="baseline"/>
        <w:rPr>
          <w:sz w:val="18"/>
          <w:szCs w:val="18"/>
        </w:rPr>
      </w:pPr>
      <w:r w:rsidRPr="004B4455">
        <w:rPr>
          <w:sz w:val="18"/>
          <w:szCs w:val="18"/>
        </w:rPr>
        <w:t>5.1. Порядок и сроки представления получателем субсидии отчетности, а также сроки проверки представленной отчетности устанавливаются соглашением о предоставлении субсидии (но не реже одного раза в квартал), заключаемым между муниципальным образованием «Подгорнское сельское поселение» и получателем субсидии.</w:t>
      </w:r>
    </w:p>
    <w:p w:rsidR="00110C7D" w:rsidRPr="004B4455" w:rsidRDefault="00110C7D" w:rsidP="00110C7D">
      <w:pPr>
        <w:ind w:left="142"/>
        <w:jc w:val="center"/>
        <w:textAlignment w:val="baseline"/>
        <w:outlineLvl w:val="2"/>
        <w:rPr>
          <w:b/>
          <w:bCs/>
          <w:sz w:val="18"/>
          <w:szCs w:val="18"/>
        </w:rPr>
      </w:pPr>
      <w:r w:rsidRPr="004B4455">
        <w:rPr>
          <w:b/>
          <w:bCs/>
          <w:sz w:val="18"/>
          <w:szCs w:val="18"/>
        </w:rPr>
        <w:t xml:space="preserve">6. Требование к осуществлению контроля (мониторинга) за соблюдением условий и порядка предоставления субсидии и отчетности за их нарушение </w:t>
      </w:r>
    </w:p>
    <w:p w:rsidR="00110C7D" w:rsidRPr="004B4455" w:rsidRDefault="00110C7D" w:rsidP="00110C7D">
      <w:pPr>
        <w:autoSpaceDE w:val="0"/>
        <w:autoSpaceDN w:val="0"/>
        <w:adjustRightInd w:val="0"/>
        <w:spacing w:line="240" w:lineRule="atLeast"/>
        <w:ind w:left="-142" w:firstLine="284"/>
        <w:jc w:val="both"/>
        <w:rPr>
          <w:rFonts w:eastAsia="Calibri"/>
          <w:sz w:val="18"/>
          <w:szCs w:val="18"/>
        </w:rPr>
      </w:pPr>
      <w:r w:rsidRPr="004B4455">
        <w:rPr>
          <w:rFonts w:eastAsia="Calibri"/>
          <w:sz w:val="18"/>
          <w:szCs w:val="18"/>
        </w:rPr>
        <w:t>6.1. Уполномоченный орган муниципального образования, орган муниципального финансового контроля Администрации Чаинского района осуществляют проверки соблюдения получателями субсидии условий, целей и порядка предоставления субсидий в соответствии с действующим законодательством.</w:t>
      </w:r>
    </w:p>
    <w:p w:rsidR="00110C7D" w:rsidRPr="004B4455" w:rsidRDefault="00110C7D" w:rsidP="00110C7D">
      <w:pPr>
        <w:autoSpaceDE w:val="0"/>
        <w:autoSpaceDN w:val="0"/>
        <w:adjustRightInd w:val="0"/>
        <w:spacing w:line="240" w:lineRule="atLeast"/>
        <w:ind w:left="-142" w:firstLine="284"/>
        <w:jc w:val="both"/>
        <w:rPr>
          <w:rFonts w:eastAsia="Calibri"/>
          <w:sz w:val="18"/>
          <w:szCs w:val="18"/>
        </w:rPr>
      </w:pPr>
      <w:r w:rsidRPr="004B4455">
        <w:rPr>
          <w:rFonts w:eastAsia="Calibri"/>
          <w:sz w:val="18"/>
          <w:szCs w:val="18"/>
        </w:rPr>
        <w:t>6.2. Ответственность за достоверность представляемых в муниципальное образование сведений и соблюдение условий, установленных Порядком, возлагается на получателя субсидии.</w:t>
      </w:r>
    </w:p>
    <w:p w:rsidR="00110C7D" w:rsidRPr="004B4455" w:rsidRDefault="00110C7D" w:rsidP="00110C7D">
      <w:pPr>
        <w:autoSpaceDE w:val="0"/>
        <w:autoSpaceDN w:val="0"/>
        <w:adjustRightInd w:val="0"/>
        <w:spacing w:line="240" w:lineRule="atLeast"/>
        <w:ind w:left="-142" w:firstLine="284"/>
        <w:jc w:val="both"/>
        <w:rPr>
          <w:rFonts w:eastAsia="Calibri"/>
          <w:sz w:val="18"/>
          <w:szCs w:val="18"/>
        </w:rPr>
      </w:pPr>
      <w:r w:rsidRPr="004B4455">
        <w:rPr>
          <w:rFonts w:eastAsia="Calibri"/>
          <w:sz w:val="18"/>
          <w:szCs w:val="18"/>
        </w:rPr>
        <w:lastRenderedPageBreak/>
        <w:t>6.3. В случае нарушения получателем субсидии условий, установленных при предоставлении субсидии, выявленного в том числе по фактам проверок, проведенных Уполномоченным органом муниципального образования, муниципальным финансовым контролем Администрации Чаинского района, указанные органы направляют получателю субсидии требования о возврате субсидии. Субсидия подлежит возврату получателем субсидии в бюджет:</w:t>
      </w:r>
    </w:p>
    <w:p w:rsidR="00110C7D" w:rsidRPr="004B4455" w:rsidRDefault="00110C7D" w:rsidP="00110C7D">
      <w:pPr>
        <w:autoSpaceDE w:val="0"/>
        <w:autoSpaceDN w:val="0"/>
        <w:adjustRightInd w:val="0"/>
        <w:spacing w:line="240" w:lineRule="atLeast"/>
        <w:ind w:left="-142" w:firstLine="284"/>
        <w:jc w:val="both"/>
        <w:rPr>
          <w:rFonts w:eastAsia="Calibri"/>
          <w:sz w:val="18"/>
          <w:szCs w:val="18"/>
        </w:rPr>
      </w:pPr>
      <w:r w:rsidRPr="004B4455">
        <w:rPr>
          <w:rFonts w:eastAsia="Calibri"/>
          <w:sz w:val="18"/>
          <w:szCs w:val="18"/>
        </w:rPr>
        <w:t xml:space="preserve"> - на основании требования муниципального образования - в течение 30 (тридцати) календарных дней с даты получения требования;</w:t>
      </w:r>
    </w:p>
    <w:p w:rsidR="00110C7D" w:rsidRPr="004B4455" w:rsidRDefault="00110C7D" w:rsidP="00110C7D">
      <w:pPr>
        <w:autoSpaceDE w:val="0"/>
        <w:autoSpaceDN w:val="0"/>
        <w:adjustRightInd w:val="0"/>
        <w:spacing w:line="240" w:lineRule="atLeast"/>
        <w:ind w:left="-142" w:firstLine="284"/>
        <w:jc w:val="both"/>
        <w:rPr>
          <w:rFonts w:eastAsia="Calibri"/>
          <w:sz w:val="18"/>
          <w:szCs w:val="18"/>
        </w:rPr>
      </w:pPr>
      <w:r w:rsidRPr="004B4455">
        <w:rPr>
          <w:rFonts w:eastAsia="Calibri"/>
          <w:sz w:val="18"/>
          <w:szCs w:val="18"/>
        </w:rPr>
        <w:t xml:space="preserve"> - на основании представления и (или) предписания органа муниципального финансового контроля Администрации Чаинского района - в сроки, установленные в соответствии с бюджетным законодательством Российской Федерации.</w:t>
      </w:r>
    </w:p>
    <w:p w:rsidR="00110C7D" w:rsidRPr="004B4455" w:rsidRDefault="00110C7D" w:rsidP="00110C7D">
      <w:pPr>
        <w:autoSpaceDE w:val="0"/>
        <w:autoSpaceDN w:val="0"/>
        <w:adjustRightInd w:val="0"/>
        <w:spacing w:line="240" w:lineRule="atLeast"/>
        <w:ind w:left="-142" w:firstLine="284"/>
        <w:jc w:val="both"/>
        <w:rPr>
          <w:rFonts w:eastAsia="Calibri"/>
          <w:sz w:val="18"/>
          <w:szCs w:val="18"/>
        </w:rPr>
      </w:pPr>
      <w:r w:rsidRPr="004B4455">
        <w:rPr>
          <w:rFonts w:eastAsia="Calibri"/>
          <w:sz w:val="18"/>
          <w:szCs w:val="18"/>
        </w:rPr>
        <w:t>6.4. В случае если в установленный срок получатель субсидии не осуществил возврат субсидии или отказался от ее возврата, Администрация Подгорнского сельского поселения принимает меры по возврату субсидии путем переговоров или в судебном порядке, в соответствии с законодательством Российской Федерации.</w:t>
      </w:r>
    </w:p>
    <w:tbl>
      <w:tblPr>
        <w:tblW w:w="8931" w:type="dxa"/>
        <w:tblInd w:w="108" w:type="dxa"/>
        <w:tblLook w:val="04A0" w:firstRow="1" w:lastRow="0" w:firstColumn="1" w:lastColumn="0" w:noHBand="0" w:noVBand="1"/>
      </w:tblPr>
      <w:tblGrid>
        <w:gridCol w:w="4395"/>
        <w:gridCol w:w="4536"/>
      </w:tblGrid>
      <w:tr w:rsidR="00110C7D" w:rsidRPr="004B4455" w:rsidTr="00110C7D">
        <w:tc>
          <w:tcPr>
            <w:tcW w:w="4395" w:type="dxa"/>
          </w:tcPr>
          <w:p w:rsidR="00110C7D" w:rsidRPr="004B4455" w:rsidRDefault="00110C7D" w:rsidP="00110C7D">
            <w:pPr>
              <w:ind w:left="142"/>
              <w:jc w:val="both"/>
              <w:outlineLvl w:val="0"/>
              <w:rPr>
                <w:sz w:val="18"/>
                <w:szCs w:val="18"/>
              </w:rPr>
            </w:pPr>
          </w:p>
        </w:tc>
        <w:tc>
          <w:tcPr>
            <w:tcW w:w="4536" w:type="dxa"/>
          </w:tcPr>
          <w:p w:rsidR="00E308A6" w:rsidRDefault="00E308A6" w:rsidP="00110C7D">
            <w:pPr>
              <w:ind w:left="142"/>
              <w:jc w:val="right"/>
              <w:outlineLvl w:val="0"/>
              <w:rPr>
                <w:sz w:val="18"/>
                <w:szCs w:val="18"/>
              </w:rPr>
            </w:pPr>
          </w:p>
          <w:p w:rsidR="00110C7D" w:rsidRPr="004B4455" w:rsidRDefault="00110C7D" w:rsidP="00110C7D">
            <w:pPr>
              <w:ind w:left="142"/>
              <w:jc w:val="right"/>
              <w:outlineLvl w:val="0"/>
              <w:rPr>
                <w:sz w:val="18"/>
                <w:szCs w:val="18"/>
              </w:rPr>
            </w:pPr>
            <w:r w:rsidRPr="004B4455">
              <w:rPr>
                <w:sz w:val="18"/>
                <w:szCs w:val="18"/>
              </w:rPr>
              <w:t xml:space="preserve">Приложение № 1 </w:t>
            </w:r>
          </w:p>
          <w:p w:rsidR="00110C7D" w:rsidRPr="004B4455" w:rsidRDefault="00110C7D" w:rsidP="00110C7D">
            <w:pPr>
              <w:ind w:left="142"/>
              <w:jc w:val="right"/>
              <w:outlineLvl w:val="0"/>
              <w:rPr>
                <w:sz w:val="18"/>
                <w:szCs w:val="18"/>
              </w:rPr>
            </w:pPr>
            <w:r w:rsidRPr="004B4455">
              <w:rPr>
                <w:sz w:val="18"/>
                <w:szCs w:val="18"/>
              </w:rPr>
              <w:t>к Порядку предоставления субсидий на финансовое обеспечение (возмещение) затрат теплоснабжающих организаций, осуществляющих производство и (или) реализацию тепловой энергии</w:t>
            </w:r>
          </w:p>
        </w:tc>
      </w:tr>
    </w:tbl>
    <w:p w:rsidR="00110C7D" w:rsidRPr="004B4455" w:rsidRDefault="00110C7D" w:rsidP="00110C7D">
      <w:pPr>
        <w:widowControl w:val="0"/>
        <w:ind w:left="142"/>
        <w:jc w:val="center"/>
        <w:rPr>
          <w:sz w:val="18"/>
          <w:szCs w:val="18"/>
        </w:rPr>
      </w:pPr>
    </w:p>
    <w:p w:rsidR="00110C7D" w:rsidRPr="004B4455" w:rsidRDefault="00110C7D" w:rsidP="006F085F">
      <w:pPr>
        <w:widowControl w:val="0"/>
        <w:ind w:left="142"/>
        <w:jc w:val="center"/>
        <w:rPr>
          <w:sz w:val="18"/>
          <w:szCs w:val="18"/>
        </w:rPr>
      </w:pPr>
      <w:r w:rsidRPr="004B4455">
        <w:rPr>
          <w:sz w:val="18"/>
          <w:szCs w:val="18"/>
        </w:rPr>
        <w:t>Заявка на предоставление субсидии на финансовое обеспечение (возмещение) затрат теплоснабжающих организаций, осуществляющих производство и (или) реализацию тепловой энергии</w:t>
      </w:r>
    </w:p>
    <w:p w:rsidR="00110C7D" w:rsidRPr="004B4455" w:rsidRDefault="006F085F" w:rsidP="006F085F">
      <w:pPr>
        <w:widowControl w:val="0"/>
        <w:ind w:left="142"/>
        <w:jc w:val="center"/>
        <w:rPr>
          <w:sz w:val="18"/>
          <w:szCs w:val="18"/>
        </w:rPr>
      </w:pPr>
      <w:r w:rsidRPr="004B4455">
        <w:rPr>
          <w:sz w:val="18"/>
          <w:szCs w:val="18"/>
        </w:rPr>
        <w:t>за ____________________20___год</w:t>
      </w:r>
    </w:p>
    <w:p w:rsidR="00110C7D" w:rsidRPr="004B4455" w:rsidRDefault="00110C7D" w:rsidP="006F085F">
      <w:pPr>
        <w:widowControl w:val="0"/>
        <w:ind w:left="142"/>
        <w:jc w:val="both"/>
        <w:rPr>
          <w:sz w:val="18"/>
          <w:szCs w:val="18"/>
        </w:rPr>
      </w:pPr>
    </w:p>
    <w:p w:rsidR="00110C7D" w:rsidRDefault="00110C7D" w:rsidP="006F085F">
      <w:pPr>
        <w:widowControl w:val="0"/>
        <w:ind w:left="-284" w:firstLine="426"/>
        <w:jc w:val="both"/>
        <w:rPr>
          <w:sz w:val="18"/>
          <w:szCs w:val="18"/>
        </w:rPr>
      </w:pPr>
      <w:r w:rsidRPr="004B4455">
        <w:rPr>
          <w:sz w:val="18"/>
          <w:szCs w:val="18"/>
        </w:rPr>
        <w:t xml:space="preserve">Прошу предоставить субсидию в соответствии с постановлением Администрации       Подгорнского сельского поселения </w:t>
      </w:r>
      <w:r w:rsidR="004B4455">
        <w:rPr>
          <w:sz w:val="18"/>
          <w:szCs w:val="18"/>
        </w:rPr>
        <w:t xml:space="preserve">  </w:t>
      </w:r>
      <w:r w:rsidRPr="004B4455">
        <w:rPr>
          <w:sz w:val="18"/>
          <w:szCs w:val="18"/>
        </w:rPr>
        <w:t>от  ________ 2023 №___ «</w:t>
      </w:r>
      <w:r w:rsidRPr="004B4455">
        <w:rPr>
          <w:bCs/>
          <w:sz w:val="18"/>
          <w:szCs w:val="18"/>
        </w:rPr>
        <w:t>Порядка предоставления субсидий на финансовое обеспечение (возмещение) затрат теплоснабжающих организаций, осуществляющих производство и (или) реализацию тепловой энергии</w:t>
      </w:r>
      <w:r w:rsidRPr="004B4455">
        <w:rPr>
          <w:sz w:val="18"/>
          <w:szCs w:val="18"/>
        </w:rPr>
        <w:t>».</w:t>
      </w:r>
    </w:p>
    <w:p w:rsidR="00E308A6" w:rsidRPr="004B4455" w:rsidRDefault="00E308A6" w:rsidP="006F085F">
      <w:pPr>
        <w:widowControl w:val="0"/>
        <w:ind w:left="-284" w:firstLine="426"/>
        <w:jc w:val="both"/>
        <w:rPr>
          <w:sz w:val="18"/>
          <w:szCs w:val="18"/>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
        <w:gridCol w:w="5545"/>
        <w:gridCol w:w="3318"/>
      </w:tblGrid>
      <w:tr w:rsidR="00110C7D" w:rsidRPr="004B4455" w:rsidTr="006F085F">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r w:rsidRPr="004B4455">
              <w:rPr>
                <w:rFonts w:eastAsia="Calibri"/>
                <w:sz w:val="18"/>
                <w:szCs w:val="18"/>
              </w:rPr>
              <w:t>1.</w:t>
            </w: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Полное наименование заявителя</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6F085F">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r w:rsidRPr="004B4455">
              <w:rPr>
                <w:rFonts w:eastAsia="Calibri"/>
                <w:sz w:val="18"/>
                <w:szCs w:val="18"/>
              </w:rPr>
              <w:t>2.</w:t>
            </w: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Сокращенное наименование заявителя</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A82765">
        <w:trPr>
          <w:trHeight w:val="628"/>
        </w:trPr>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r w:rsidRPr="004B4455">
              <w:rPr>
                <w:rFonts w:eastAsia="Calibri"/>
                <w:sz w:val="18"/>
                <w:szCs w:val="18"/>
              </w:rPr>
              <w:t>3.</w:t>
            </w: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Индивидуальный номер налогоплательщика (ИНН),</w:t>
            </w:r>
          </w:p>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код причины постановки на учет в налоговом органе (КПП) заявителя</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6F085F">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r w:rsidRPr="004B4455">
              <w:rPr>
                <w:rFonts w:eastAsia="Calibri"/>
                <w:sz w:val="18"/>
                <w:szCs w:val="18"/>
              </w:rPr>
              <w:t>4.</w:t>
            </w: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Номер и дата свидетельства (уведомления) о постановке на учет в налоговом органе</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6F085F">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r w:rsidRPr="004B4455">
              <w:rPr>
                <w:rFonts w:eastAsia="Calibri"/>
                <w:sz w:val="18"/>
                <w:szCs w:val="18"/>
              </w:rPr>
              <w:t>5.</w:t>
            </w: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 xml:space="preserve">Общероссийский </w:t>
            </w:r>
            <w:hyperlink r:id="rId16" w:history="1">
              <w:r w:rsidRPr="004B4455">
                <w:rPr>
                  <w:rFonts w:eastAsia="Calibri"/>
                  <w:sz w:val="18"/>
                  <w:szCs w:val="18"/>
                </w:rPr>
                <w:t>классификатор</w:t>
              </w:r>
            </w:hyperlink>
            <w:r w:rsidRPr="004B4455">
              <w:rPr>
                <w:rFonts w:eastAsia="Calibri"/>
                <w:sz w:val="18"/>
                <w:szCs w:val="18"/>
              </w:rPr>
              <w:t xml:space="preserve"> территорий муниципальных образований (ОКТМО)</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6F085F">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r w:rsidRPr="004B4455">
              <w:rPr>
                <w:rFonts w:eastAsia="Calibri"/>
                <w:sz w:val="18"/>
                <w:szCs w:val="18"/>
              </w:rPr>
              <w:t>6.</w:t>
            </w: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6F085F">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r w:rsidRPr="004B4455">
              <w:rPr>
                <w:rFonts w:eastAsia="Calibri"/>
                <w:sz w:val="18"/>
                <w:szCs w:val="18"/>
              </w:rPr>
              <w:t>7.</w:t>
            </w: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Юридический адрес заявителя</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6F085F">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r w:rsidRPr="004B4455">
              <w:rPr>
                <w:rFonts w:eastAsia="Calibri"/>
                <w:sz w:val="18"/>
                <w:szCs w:val="18"/>
              </w:rPr>
              <w:t>8.</w:t>
            </w: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Место нахождения (место жительства)</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6F085F">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r w:rsidRPr="004B4455">
              <w:rPr>
                <w:rFonts w:eastAsia="Calibri"/>
                <w:sz w:val="18"/>
                <w:szCs w:val="18"/>
              </w:rPr>
              <w:t>9.</w:t>
            </w: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Руководитель заявителя (наименование должности, фамилия, имя, отчество при наличии), номер телефона и факса, адрес электронной почты</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6F085F">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r w:rsidRPr="004B4455">
              <w:rPr>
                <w:rFonts w:eastAsia="Calibri"/>
                <w:sz w:val="18"/>
                <w:szCs w:val="18"/>
              </w:rPr>
              <w:t>10.</w:t>
            </w: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Главный бухгалтер заявителя (фамилия, имя, отчество при наличии), номер телефона и факса, адрес электронной почты</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6F085F">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r w:rsidRPr="004B4455">
              <w:rPr>
                <w:rFonts w:eastAsia="Calibri"/>
                <w:sz w:val="18"/>
                <w:szCs w:val="18"/>
              </w:rPr>
              <w:t>11.</w:t>
            </w: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Реквизиты для перечисления субсидии:</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6F085F">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расчетный счет</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6F085F">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наименование банка</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6F085F">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корреспондентский счет</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6F085F">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БИК</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6F085F">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r w:rsidRPr="004B4455">
              <w:rPr>
                <w:rFonts w:eastAsia="Calibri"/>
                <w:sz w:val="18"/>
                <w:szCs w:val="18"/>
              </w:rPr>
              <w:t>12.</w:t>
            </w: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Наименование системы налогообложения</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6F085F">
        <w:tc>
          <w:tcPr>
            <w:tcW w:w="635" w:type="dxa"/>
          </w:tcPr>
          <w:p w:rsidR="00110C7D" w:rsidRPr="004B4455" w:rsidRDefault="00110C7D" w:rsidP="00E308A6">
            <w:pPr>
              <w:widowControl w:val="0"/>
              <w:autoSpaceDE w:val="0"/>
              <w:autoSpaceDN w:val="0"/>
              <w:ind w:left="-284" w:right="-62" w:firstLine="426"/>
              <w:jc w:val="both"/>
              <w:rPr>
                <w:rFonts w:eastAsia="Calibri"/>
                <w:sz w:val="18"/>
                <w:szCs w:val="18"/>
              </w:rPr>
            </w:pPr>
            <w:r w:rsidRPr="004B4455">
              <w:rPr>
                <w:rFonts w:eastAsia="Calibri"/>
                <w:sz w:val="18"/>
                <w:szCs w:val="18"/>
              </w:rPr>
              <w:lastRenderedPageBreak/>
              <w:t>13.</w:t>
            </w: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Специализация организации:</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p>
        </w:tc>
      </w:tr>
      <w:tr w:rsidR="00110C7D" w:rsidRPr="004B4455" w:rsidTr="006F085F">
        <w:tc>
          <w:tcPr>
            <w:tcW w:w="635" w:type="dxa"/>
            <w:vAlign w:val="center"/>
          </w:tcPr>
          <w:p w:rsidR="00110C7D" w:rsidRPr="004B4455" w:rsidRDefault="00110C7D" w:rsidP="00E308A6">
            <w:pPr>
              <w:widowControl w:val="0"/>
              <w:autoSpaceDE w:val="0"/>
              <w:autoSpaceDN w:val="0"/>
              <w:ind w:left="-284" w:right="-62" w:firstLine="426"/>
              <w:jc w:val="both"/>
              <w:rPr>
                <w:rFonts w:eastAsia="Calibri"/>
                <w:sz w:val="18"/>
                <w:szCs w:val="18"/>
              </w:rPr>
            </w:pPr>
          </w:p>
        </w:tc>
        <w:tc>
          <w:tcPr>
            <w:tcW w:w="5545"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теплоснабжение</w:t>
            </w:r>
          </w:p>
        </w:tc>
        <w:tc>
          <w:tcPr>
            <w:tcW w:w="3318" w:type="dxa"/>
            <w:vAlign w:val="center"/>
          </w:tcPr>
          <w:p w:rsidR="00110C7D" w:rsidRPr="004B4455" w:rsidRDefault="00110C7D" w:rsidP="00E308A6">
            <w:pPr>
              <w:widowControl w:val="0"/>
              <w:autoSpaceDE w:val="0"/>
              <w:autoSpaceDN w:val="0"/>
              <w:ind w:left="-284" w:firstLine="426"/>
              <w:jc w:val="both"/>
              <w:rPr>
                <w:rFonts w:eastAsia="Calibri"/>
                <w:sz w:val="18"/>
                <w:szCs w:val="18"/>
              </w:rPr>
            </w:pPr>
            <w:r w:rsidRPr="004B4455">
              <w:rPr>
                <w:rFonts w:eastAsia="Calibri"/>
                <w:sz w:val="18"/>
                <w:szCs w:val="18"/>
              </w:rPr>
              <w:t>Да/Нет</w:t>
            </w:r>
          </w:p>
        </w:tc>
      </w:tr>
    </w:tbl>
    <w:p w:rsidR="00110C7D" w:rsidRPr="004B4455" w:rsidRDefault="00110C7D" w:rsidP="00E308A6">
      <w:pPr>
        <w:widowControl w:val="0"/>
        <w:autoSpaceDE w:val="0"/>
        <w:autoSpaceDN w:val="0"/>
        <w:ind w:left="-284" w:firstLine="426"/>
        <w:jc w:val="both"/>
        <w:rPr>
          <w:rFonts w:eastAsia="Calibri"/>
          <w:sz w:val="18"/>
          <w:szCs w:val="18"/>
        </w:rPr>
      </w:pPr>
    </w:p>
    <w:tbl>
      <w:tblPr>
        <w:tblW w:w="5005" w:type="pct"/>
        <w:tblInd w:w="-147" w:type="dxa"/>
        <w:tblLayout w:type="fixed"/>
        <w:tblLook w:val="04A0" w:firstRow="1" w:lastRow="0" w:firstColumn="1" w:lastColumn="0" w:noHBand="0" w:noVBand="1"/>
      </w:tblPr>
      <w:tblGrid>
        <w:gridCol w:w="801"/>
        <w:gridCol w:w="2169"/>
        <w:gridCol w:w="2038"/>
        <w:gridCol w:w="1898"/>
        <w:gridCol w:w="2591"/>
      </w:tblGrid>
      <w:tr w:rsidR="00110C7D" w:rsidRPr="004B4455" w:rsidTr="00A82765">
        <w:trPr>
          <w:trHeight w:val="1658"/>
        </w:trPr>
        <w:tc>
          <w:tcPr>
            <w:tcW w:w="422" w:type="pct"/>
            <w:tcBorders>
              <w:top w:val="single" w:sz="4" w:space="0" w:color="auto"/>
              <w:left w:val="single" w:sz="4" w:space="0" w:color="auto"/>
              <w:bottom w:val="single" w:sz="4" w:space="0" w:color="auto"/>
              <w:right w:val="single" w:sz="4" w:space="0" w:color="auto"/>
            </w:tcBorders>
          </w:tcPr>
          <w:p w:rsidR="00110C7D" w:rsidRPr="004B4455" w:rsidRDefault="00110C7D" w:rsidP="00E308A6">
            <w:pPr>
              <w:ind w:left="-284" w:firstLine="426"/>
              <w:jc w:val="both"/>
              <w:rPr>
                <w:rFonts w:eastAsia="Calibri"/>
                <w:color w:val="000000"/>
                <w:sz w:val="18"/>
                <w:szCs w:val="18"/>
                <w:lang w:eastAsia="en-US"/>
              </w:rPr>
            </w:pPr>
            <w:r w:rsidRPr="004B4455">
              <w:rPr>
                <w:rFonts w:eastAsia="Calibri"/>
                <w:color w:val="000000"/>
                <w:sz w:val="18"/>
                <w:szCs w:val="18"/>
                <w:lang w:eastAsia="en-US"/>
              </w:rPr>
              <w:t>№ п/п</w:t>
            </w:r>
          </w:p>
        </w:tc>
        <w:tc>
          <w:tcPr>
            <w:tcW w:w="1142" w:type="pct"/>
            <w:tcBorders>
              <w:top w:val="single" w:sz="4" w:space="0" w:color="auto"/>
              <w:left w:val="nil"/>
              <w:bottom w:val="single" w:sz="4" w:space="0" w:color="auto"/>
              <w:right w:val="single" w:sz="4" w:space="0" w:color="auto"/>
            </w:tcBorders>
          </w:tcPr>
          <w:p w:rsidR="00110C7D" w:rsidRPr="004B4455" w:rsidRDefault="00110C7D" w:rsidP="00E308A6">
            <w:pPr>
              <w:ind w:left="-284" w:firstLine="426"/>
              <w:jc w:val="both"/>
              <w:rPr>
                <w:rFonts w:eastAsia="Calibri"/>
                <w:color w:val="000000"/>
                <w:sz w:val="18"/>
                <w:szCs w:val="18"/>
                <w:lang w:eastAsia="en-US"/>
              </w:rPr>
            </w:pPr>
            <w:r w:rsidRPr="004B4455">
              <w:rPr>
                <w:rFonts w:eastAsia="Calibri"/>
                <w:color w:val="000000"/>
                <w:sz w:val="18"/>
                <w:szCs w:val="18"/>
                <w:lang w:eastAsia="en-US"/>
              </w:rPr>
              <w:t>Наименование</w:t>
            </w:r>
          </w:p>
          <w:p w:rsidR="00110C7D" w:rsidRPr="004B4455" w:rsidRDefault="00110C7D" w:rsidP="00E308A6">
            <w:pPr>
              <w:ind w:left="-284" w:firstLine="426"/>
              <w:jc w:val="both"/>
              <w:rPr>
                <w:rFonts w:eastAsia="Calibri"/>
                <w:color w:val="000000"/>
                <w:sz w:val="18"/>
                <w:szCs w:val="18"/>
                <w:lang w:eastAsia="en-US"/>
              </w:rPr>
            </w:pPr>
            <w:r w:rsidRPr="004B4455">
              <w:rPr>
                <w:rFonts w:eastAsia="Calibri"/>
                <w:color w:val="000000"/>
                <w:sz w:val="18"/>
                <w:szCs w:val="18"/>
                <w:lang w:eastAsia="en-US"/>
              </w:rPr>
              <w:t>теплоснабжающей организации</w:t>
            </w:r>
          </w:p>
        </w:tc>
        <w:tc>
          <w:tcPr>
            <w:tcW w:w="1073" w:type="pct"/>
            <w:tcBorders>
              <w:top w:val="single" w:sz="4" w:space="0" w:color="auto"/>
              <w:left w:val="nil"/>
              <w:bottom w:val="single" w:sz="4" w:space="0" w:color="auto"/>
              <w:right w:val="single" w:sz="4" w:space="0" w:color="auto"/>
            </w:tcBorders>
          </w:tcPr>
          <w:p w:rsidR="00110C7D" w:rsidRPr="004B4455" w:rsidRDefault="00110C7D" w:rsidP="00E308A6">
            <w:pPr>
              <w:ind w:left="-284" w:firstLine="426"/>
              <w:jc w:val="both"/>
              <w:rPr>
                <w:rFonts w:eastAsia="Calibri"/>
                <w:color w:val="000000"/>
                <w:sz w:val="18"/>
                <w:szCs w:val="18"/>
                <w:lang w:eastAsia="en-US"/>
              </w:rPr>
            </w:pPr>
            <w:r w:rsidRPr="004B4455">
              <w:rPr>
                <w:rFonts w:eastAsia="Calibri"/>
                <w:color w:val="000000"/>
                <w:sz w:val="18"/>
                <w:szCs w:val="18"/>
                <w:lang w:eastAsia="en-US"/>
              </w:rPr>
              <w:t>Виды деятельности (теплоснабжение)</w:t>
            </w:r>
          </w:p>
        </w:tc>
        <w:tc>
          <w:tcPr>
            <w:tcW w:w="999" w:type="pct"/>
            <w:tcBorders>
              <w:top w:val="single" w:sz="4" w:space="0" w:color="auto"/>
              <w:left w:val="nil"/>
              <w:bottom w:val="single" w:sz="4" w:space="0" w:color="auto"/>
              <w:right w:val="single" w:sz="4" w:space="0" w:color="auto"/>
            </w:tcBorders>
          </w:tcPr>
          <w:p w:rsidR="00110C7D" w:rsidRPr="004B4455" w:rsidRDefault="00110C7D" w:rsidP="00E308A6">
            <w:pPr>
              <w:ind w:left="-284" w:firstLine="426"/>
              <w:jc w:val="both"/>
              <w:rPr>
                <w:rFonts w:eastAsia="Calibri"/>
                <w:color w:val="000000"/>
                <w:sz w:val="18"/>
                <w:szCs w:val="18"/>
                <w:lang w:eastAsia="en-US"/>
              </w:rPr>
            </w:pPr>
            <w:r w:rsidRPr="004B4455">
              <w:rPr>
                <w:rFonts w:eastAsia="Calibri"/>
                <w:color w:val="000000"/>
                <w:sz w:val="18"/>
                <w:szCs w:val="18"/>
                <w:lang w:eastAsia="en-US"/>
              </w:rPr>
              <w:t>Год, за который  определяется показатель</w:t>
            </w:r>
          </w:p>
        </w:tc>
        <w:tc>
          <w:tcPr>
            <w:tcW w:w="1364" w:type="pct"/>
            <w:tcBorders>
              <w:top w:val="single" w:sz="4" w:space="0" w:color="auto"/>
              <w:left w:val="nil"/>
              <w:bottom w:val="single" w:sz="4" w:space="0" w:color="auto"/>
              <w:right w:val="single" w:sz="4" w:space="0" w:color="auto"/>
            </w:tcBorders>
          </w:tcPr>
          <w:p w:rsidR="00110C7D" w:rsidRPr="004B4455" w:rsidRDefault="00110C7D" w:rsidP="00E308A6">
            <w:pPr>
              <w:ind w:left="-284" w:firstLine="426"/>
              <w:jc w:val="both"/>
              <w:rPr>
                <w:rFonts w:eastAsia="Calibri"/>
                <w:color w:val="000000"/>
                <w:sz w:val="18"/>
                <w:szCs w:val="18"/>
                <w:lang w:eastAsia="en-US"/>
              </w:rPr>
            </w:pPr>
            <w:r w:rsidRPr="004B4455">
              <w:rPr>
                <w:rFonts w:eastAsia="Calibri"/>
                <w:color w:val="000000"/>
                <w:sz w:val="18"/>
                <w:szCs w:val="18"/>
                <w:lang w:eastAsia="en-US"/>
              </w:rPr>
              <w:t xml:space="preserve">Сумма потребности в средствах субсидии </w:t>
            </w:r>
          </w:p>
        </w:tc>
      </w:tr>
      <w:tr w:rsidR="00110C7D" w:rsidRPr="004B4455" w:rsidTr="00A82765">
        <w:trPr>
          <w:trHeight w:val="510"/>
        </w:trPr>
        <w:tc>
          <w:tcPr>
            <w:tcW w:w="422" w:type="pct"/>
            <w:tcBorders>
              <w:top w:val="nil"/>
              <w:left w:val="single" w:sz="4" w:space="0" w:color="auto"/>
              <w:bottom w:val="single" w:sz="4" w:space="0" w:color="auto"/>
              <w:right w:val="single" w:sz="4" w:space="0" w:color="auto"/>
            </w:tcBorders>
            <w:vAlign w:val="center"/>
          </w:tcPr>
          <w:p w:rsidR="00110C7D" w:rsidRPr="004B4455" w:rsidRDefault="00110C7D" w:rsidP="00E308A6">
            <w:pPr>
              <w:ind w:left="-284" w:firstLine="426"/>
              <w:jc w:val="both"/>
              <w:rPr>
                <w:rFonts w:eastAsia="Calibri"/>
                <w:color w:val="000000"/>
                <w:sz w:val="18"/>
                <w:szCs w:val="18"/>
                <w:lang w:eastAsia="en-US"/>
              </w:rPr>
            </w:pPr>
            <w:r w:rsidRPr="004B4455">
              <w:rPr>
                <w:rFonts w:eastAsia="Calibri"/>
                <w:color w:val="000000"/>
                <w:sz w:val="18"/>
                <w:szCs w:val="18"/>
                <w:lang w:eastAsia="en-US"/>
              </w:rPr>
              <w:t>1</w:t>
            </w:r>
          </w:p>
        </w:tc>
        <w:tc>
          <w:tcPr>
            <w:tcW w:w="1142" w:type="pct"/>
            <w:tcBorders>
              <w:top w:val="nil"/>
              <w:left w:val="nil"/>
              <w:bottom w:val="single" w:sz="4" w:space="0" w:color="auto"/>
              <w:right w:val="single" w:sz="4" w:space="0" w:color="auto"/>
            </w:tcBorders>
            <w:vAlign w:val="center"/>
          </w:tcPr>
          <w:p w:rsidR="00110C7D" w:rsidRPr="004B4455" w:rsidRDefault="00110C7D" w:rsidP="00E308A6">
            <w:pPr>
              <w:ind w:left="-284" w:firstLine="426"/>
              <w:jc w:val="both"/>
              <w:rPr>
                <w:rFonts w:eastAsia="Calibri"/>
                <w:color w:val="000000"/>
                <w:sz w:val="18"/>
                <w:szCs w:val="18"/>
                <w:lang w:eastAsia="en-US"/>
              </w:rPr>
            </w:pPr>
            <w:r w:rsidRPr="004B4455">
              <w:rPr>
                <w:rFonts w:eastAsia="Calibri"/>
                <w:color w:val="000000"/>
                <w:sz w:val="18"/>
                <w:szCs w:val="18"/>
                <w:lang w:eastAsia="en-US"/>
              </w:rPr>
              <w:t>2</w:t>
            </w:r>
          </w:p>
        </w:tc>
        <w:tc>
          <w:tcPr>
            <w:tcW w:w="1073" w:type="pct"/>
            <w:tcBorders>
              <w:top w:val="nil"/>
              <w:left w:val="nil"/>
              <w:bottom w:val="single" w:sz="4" w:space="0" w:color="auto"/>
              <w:right w:val="single" w:sz="4" w:space="0" w:color="auto"/>
            </w:tcBorders>
            <w:vAlign w:val="center"/>
          </w:tcPr>
          <w:p w:rsidR="00110C7D" w:rsidRPr="004B4455" w:rsidRDefault="00110C7D" w:rsidP="00E308A6">
            <w:pPr>
              <w:ind w:left="-284" w:firstLine="426"/>
              <w:jc w:val="both"/>
              <w:rPr>
                <w:rFonts w:eastAsia="Calibri"/>
                <w:color w:val="000000"/>
                <w:sz w:val="18"/>
                <w:szCs w:val="18"/>
                <w:lang w:eastAsia="en-US"/>
              </w:rPr>
            </w:pPr>
            <w:r w:rsidRPr="004B4455">
              <w:rPr>
                <w:rFonts w:eastAsia="Calibri"/>
                <w:color w:val="000000"/>
                <w:sz w:val="18"/>
                <w:szCs w:val="18"/>
                <w:lang w:eastAsia="en-US"/>
              </w:rPr>
              <w:t>3</w:t>
            </w:r>
          </w:p>
        </w:tc>
        <w:tc>
          <w:tcPr>
            <w:tcW w:w="999" w:type="pct"/>
            <w:tcBorders>
              <w:top w:val="nil"/>
              <w:left w:val="nil"/>
              <w:bottom w:val="single" w:sz="4" w:space="0" w:color="auto"/>
              <w:right w:val="single" w:sz="4" w:space="0" w:color="auto"/>
            </w:tcBorders>
            <w:vAlign w:val="center"/>
          </w:tcPr>
          <w:p w:rsidR="00110C7D" w:rsidRPr="004B4455" w:rsidRDefault="00110C7D" w:rsidP="00E308A6">
            <w:pPr>
              <w:ind w:left="-284" w:firstLine="426"/>
              <w:jc w:val="both"/>
              <w:rPr>
                <w:rFonts w:eastAsia="Calibri"/>
                <w:color w:val="000000"/>
                <w:sz w:val="18"/>
                <w:szCs w:val="18"/>
                <w:lang w:eastAsia="en-US"/>
              </w:rPr>
            </w:pPr>
            <w:r w:rsidRPr="004B4455">
              <w:rPr>
                <w:rFonts w:eastAsia="Calibri"/>
                <w:color w:val="000000"/>
                <w:sz w:val="18"/>
                <w:szCs w:val="18"/>
                <w:lang w:eastAsia="en-US"/>
              </w:rPr>
              <w:t>4</w:t>
            </w:r>
          </w:p>
        </w:tc>
        <w:tc>
          <w:tcPr>
            <w:tcW w:w="1364" w:type="pct"/>
            <w:tcBorders>
              <w:top w:val="nil"/>
              <w:left w:val="nil"/>
              <w:bottom w:val="single" w:sz="4" w:space="0" w:color="auto"/>
              <w:right w:val="single" w:sz="4" w:space="0" w:color="auto"/>
            </w:tcBorders>
            <w:vAlign w:val="center"/>
          </w:tcPr>
          <w:p w:rsidR="00110C7D" w:rsidRPr="004B4455" w:rsidRDefault="00110C7D" w:rsidP="00E308A6">
            <w:pPr>
              <w:ind w:left="-284" w:firstLine="426"/>
              <w:jc w:val="both"/>
              <w:rPr>
                <w:rFonts w:eastAsia="Calibri"/>
                <w:color w:val="000000"/>
                <w:sz w:val="18"/>
                <w:szCs w:val="18"/>
                <w:lang w:eastAsia="en-US"/>
              </w:rPr>
            </w:pPr>
            <w:r w:rsidRPr="004B4455">
              <w:rPr>
                <w:rFonts w:eastAsia="Calibri"/>
                <w:color w:val="000000"/>
                <w:sz w:val="18"/>
                <w:szCs w:val="18"/>
                <w:lang w:eastAsia="en-US"/>
              </w:rPr>
              <w:t xml:space="preserve">5 </w:t>
            </w:r>
          </w:p>
        </w:tc>
      </w:tr>
      <w:tr w:rsidR="00110C7D" w:rsidRPr="004B4455" w:rsidTr="00A82765">
        <w:trPr>
          <w:trHeight w:val="70"/>
        </w:trPr>
        <w:tc>
          <w:tcPr>
            <w:tcW w:w="422" w:type="pct"/>
            <w:tcBorders>
              <w:top w:val="nil"/>
              <w:left w:val="single" w:sz="4" w:space="0" w:color="auto"/>
              <w:bottom w:val="single" w:sz="4" w:space="0" w:color="auto"/>
              <w:right w:val="single" w:sz="4" w:space="0" w:color="auto"/>
            </w:tcBorders>
            <w:vAlign w:val="bottom"/>
          </w:tcPr>
          <w:p w:rsidR="00110C7D" w:rsidRPr="004B4455" w:rsidRDefault="00110C7D" w:rsidP="00E308A6">
            <w:pPr>
              <w:ind w:left="-284" w:firstLine="426"/>
              <w:jc w:val="both"/>
              <w:rPr>
                <w:rFonts w:eastAsia="Calibri"/>
                <w:color w:val="000000"/>
                <w:sz w:val="18"/>
                <w:szCs w:val="18"/>
                <w:lang w:eastAsia="en-US"/>
              </w:rPr>
            </w:pPr>
            <w:r w:rsidRPr="004B4455">
              <w:rPr>
                <w:rFonts w:eastAsia="Calibri"/>
                <w:color w:val="000000"/>
                <w:sz w:val="18"/>
                <w:szCs w:val="18"/>
                <w:lang w:eastAsia="en-US"/>
              </w:rPr>
              <w:t> </w:t>
            </w:r>
          </w:p>
        </w:tc>
        <w:tc>
          <w:tcPr>
            <w:tcW w:w="1142" w:type="pct"/>
            <w:tcBorders>
              <w:top w:val="nil"/>
              <w:left w:val="nil"/>
              <w:bottom w:val="single" w:sz="4" w:space="0" w:color="auto"/>
              <w:right w:val="single" w:sz="4" w:space="0" w:color="auto"/>
            </w:tcBorders>
            <w:vAlign w:val="bottom"/>
          </w:tcPr>
          <w:p w:rsidR="00110C7D" w:rsidRPr="004B4455" w:rsidRDefault="00110C7D" w:rsidP="00E308A6">
            <w:pPr>
              <w:ind w:left="-284" w:firstLine="426"/>
              <w:jc w:val="both"/>
              <w:rPr>
                <w:rFonts w:eastAsia="Calibri"/>
                <w:color w:val="000000"/>
                <w:sz w:val="18"/>
                <w:szCs w:val="18"/>
                <w:lang w:eastAsia="en-US"/>
              </w:rPr>
            </w:pPr>
            <w:r w:rsidRPr="004B4455">
              <w:rPr>
                <w:rFonts w:eastAsia="Calibri"/>
                <w:color w:val="000000"/>
                <w:sz w:val="18"/>
                <w:szCs w:val="18"/>
                <w:lang w:eastAsia="en-US"/>
              </w:rPr>
              <w:t> </w:t>
            </w:r>
          </w:p>
        </w:tc>
        <w:tc>
          <w:tcPr>
            <w:tcW w:w="1073" w:type="pct"/>
            <w:tcBorders>
              <w:top w:val="nil"/>
              <w:left w:val="nil"/>
              <w:bottom w:val="single" w:sz="4" w:space="0" w:color="auto"/>
              <w:right w:val="single" w:sz="4" w:space="0" w:color="auto"/>
            </w:tcBorders>
            <w:vAlign w:val="bottom"/>
          </w:tcPr>
          <w:p w:rsidR="00110C7D" w:rsidRPr="004B4455" w:rsidRDefault="00110C7D" w:rsidP="00E308A6">
            <w:pPr>
              <w:ind w:left="-284" w:firstLine="426"/>
              <w:jc w:val="both"/>
              <w:rPr>
                <w:rFonts w:eastAsia="Calibri"/>
                <w:color w:val="000000"/>
                <w:sz w:val="18"/>
                <w:szCs w:val="18"/>
                <w:lang w:eastAsia="en-US"/>
              </w:rPr>
            </w:pPr>
            <w:r w:rsidRPr="004B4455">
              <w:rPr>
                <w:rFonts w:eastAsia="Calibri"/>
                <w:color w:val="000000"/>
                <w:sz w:val="18"/>
                <w:szCs w:val="18"/>
                <w:lang w:eastAsia="en-US"/>
              </w:rPr>
              <w:t> </w:t>
            </w:r>
          </w:p>
        </w:tc>
        <w:tc>
          <w:tcPr>
            <w:tcW w:w="999" w:type="pct"/>
            <w:tcBorders>
              <w:top w:val="nil"/>
              <w:left w:val="nil"/>
              <w:bottom w:val="single" w:sz="4" w:space="0" w:color="auto"/>
              <w:right w:val="single" w:sz="4" w:space="0" w:color="auto"/>
            </w:tcBorders>
            <w:vAlign w:val="bottom"/>
          </w:tcPr>
          <w:p w:rsidR="00110C7D" w:rsidRPr="004B4455" w:rsidRDefault="00110C7D" w:rsidP="00E308A6">
            <w:pPr>
              <w:ind w:left="-284" w:firstLine="426"/>
              <w:jc w:val="both"/>
              <w:rPr>
                <w:rFonts w:eastAsia="Calibri"/>
                <w:color w:val="000000"/>
                <w:sz w:val="18"/>
                <w:szCs w:val="18"/>
                <w:lang w:eastAsia="en-US"/>
              </w:rPr>
            </w:pPr>
            <w:r w:rsidRPr="004B4455">
              <w:rPr>
                <w:rFonts w:eastAsia="Calibri"/>
                <w:color w:val="000000"/>
                <w:sz w:val="18"/>
                <w:szCs w:val="18"/>
                <w:lang w:eastAsia="en-US"/>
              </w:rPr>
              <w:t> </w:t>
            </w:r>
          </w:p>
        </w:tc>
        <w:tc>
          <w:tcPr>
            <w:tcW w:w="1364" w:type="pct"/>
            <w:tcBorders>
              <w:top w:val="nil"/>
              <w:left w:val="nil"/>
              <w:bottom w:val="single" w:sz="4" w:space="0" w:color="auto"/>
              <w:right w:val="single" w:sz="4" w:space="0" w:color="auto"/>
            </w:tcBorders>
            <w:vAlign w:val="bottom"/>
          </w:tcPr>
          <w:p w:rsidR="00110C7D" w:rsidRPr="004B4455" w:rsidRDefault="00110C7D" w:rsidP="00E308A6">
            <w:pPr>
              <w:ind w:left="-284" w:firstLine="426"/>
              <w:jc w:val="both"/>
              <w:rPr>
                <w:rFonts w:eastAsia="Calibri"/>
                <w:color w:val="000000"/>
                <w:sz w:val="18"/>
                <w:szCs w:val="18"/>
                <w:lang w:eastAsia="en-US"/>
              </w:rPr>
            </w:pPr>
            <w:r w:rsidRPr="004B4455">
              <w:rPr>
                <w:rFonts w:eastAsia="Calibri"/>
                <w:color w:val="000000"/>
                <w:sz w:val="18"/>
                <w:szCs w:val="18"/>
                <w:lang w:eastAsia="en-US"/>
              </w:rPr>
              <w:t> </w:t>
            </w:r>
          </w:p>
        </w:tc>
      </w:tr>
    </w:tbl>
    <w:p w:rsidR="00110C7D" w:rsidRPr="004B4455" w:rsidRDefault="00110C7D" w:rsidP="006F085F">
      <w:pPr>
        <w:widowControl w:val="0"/>
        <w:autoSpaceDE w:val="0"/>
        <w:autoSpaceDN w:val="0"/>
        <w:ind w:left="-284" w:firstLine="426"/>
        <w:jc w:val="both"/>
        <w:rPr>
          <w:rFonts w:eastAsia="Calibri"/>
          <w:sz w:val="18"/>
          <w:szCs w:val="18"/>
        </w:rPr>
      </w:pP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Настоящим подтверждаю:</w:t>
      </w:r>
    </w:p>
    <w:p w:rsidR="00110C7D" w:rsidRPr="004B4455" w:rsidRDefault="00110C7D" w:rsidP="006F085F">
      <w:pPr>
        <w:widowControl w:val="0"/>
        <w:autoSpaceDE w:val="0"/>
        <w:autoSpaceDN w:val="0"/>
        <w:ind w:left="-284" w:firstLine="426"/>
        <w:jc w:val="both"/>
        <w:rPr>
          <w:rFonts w:eastAsia="Calibri"/>
          <w:sz w:val="18"/>
          <w:szCs w:val="18"/>
          <w:lang w:eastAsia="en-US"/>
        </w:rPr>
      </w:pPr>
      <w:r w:rsidRPr="004B4455">
        <w:rPr>
          <w:rFonts w:eastAsia="Calibri"/>
          <w:sz w:val="18"/>
          <w:szCs w:val="18"/>
          <w:lang w:eastAsia="en-US"/>
        </w:rPr>
        <w:t xml:space="preserve">1. Достоверность сведений и документов, представляемых в </w:t>
      </w:r>
      <w:r w:rsidRPr="004B4455">
        <w:rPr>
          <w:sz w:val="18"/>
          <w:szCs w:val="18"/>
        </w:rPr>
        <w:t>муниципальное образование «</w:t>
      </w:r>
      <w:r w:rsidRPr="004B4455">
        <w:rPr>
          <w:rFonts w:eastAsia="Calibri"/>
          <w:sz w:val="18"/>
          <w:szCs w:val="18"/>
          <w:lang w:eastAsia="en-US"/>
        </w:rPr>
        <w:t>Подгорнское сельское поселение</w:t>
      </w:r>
      <w:r w:rsidRPr="004B4455">
        <w:rPr>
          <w:sz w:val="18"/>
          <w:szCs w:val="18"/>
        </w:rPr>
        <w:t>»</w:t>
      </w:r>
      <w:r w:rsidRPr="004B4455">
        <w:rPr>
          <w:rFonts w:eastAsia="Calibri"/>
          <w:sz w:val="18"/>
          <w:szCs w:val="18"/>
          <w:lang w:eastAsia="en-US"/>
        </w:rPr>
        <w:t xml:space="preserve">; отсутствие просроченной (неурегулированной) задолженности по денежных обязательствам перед </w:t>
      </w:r>
      <w:r w:rsidRPr="004B4455">
        <w:rPr>
          <w:sz w:val="18"/>
          <w:szCs w:val="18"/>
        </w:rPr>
        <w:t>муниципальным образованием «</w:t>
      </w:r>
      <w:r w:rsidRPr="004B4455">
        <w:rPr>
          <w:rFonts w:eastAsia="Calibri"/>
          <w:sz w:val="18"/>
          <w:szCs w:val="18"/>
          <w:lang w:eastAsia="en-US"/>
        </w:rPr>
        <w:t>Подгорнское сельское поселение</w:t>
      </w:r>
      <w:r w:rsidRPr="004B4455">
        <w:rPr>
          <w:sz w:val="18"/>
          <w:szCs w:val="18"/>
        </w:rPr>
        <w:t>».</w:t>
      </w:r>
      <w:r w:rsidRPr="004B4455">
        <w:rPr>
          <w:rFonts w:eastAsia="Calibri"/>
          <w:sz w:val="18"/>
          <w:szCs w:val="18"/>
          <w:lang w:eastAsia="en-US"/>
        </w:rPr>
        <w:t xml:space="preserve"> </w:t>
      </w:r>
    </w:p>
    <w:p w:rsidR="00110C7D" w:rsidRPr="004B4455" w:rsidRDefault="00110C7D" w:rsidP="006F085F">
      <w:pPr>
        <w:widowControl w:val="0"/>
        <w:autoSpaceDE w:val="0"/>
        <w:autoSpaceDN w:val="0"/>
        <w:ind w:left="-284" w:firstLine="426"/>
        <w:jc w:val="both"/>
        <w:rPr>
          <w:rFonts w:eastAsia="Calibri"/>
          <w:sz w:val="18"/>
          <w:szCs w:val="18"/>
        </w:rPr>
      </w:pPr>
      <w:r w:rsidRPr="004B4455">
        <w:rPr>
          <w:rFonts w:eastAsia="Calibri"/>
          <w:bCs/>
          <w:sz w:val="18"/>
          <w:szCs w:val="18"/>
          <w:lang w:eastAsia="en-US"/>
        </w:rPr>
        <w:t>2</w:t>
      </w:r>
      <w:r w:rsidRPr="004B4455">
        <w:rPr>
          <w:rFonts w:eastAsia="Calibri"/>
          <w:b/>
          <w:bCs/>
          <w:sz w:val="18"/>
          <w:szCs w:val="18"/>
          <w:lang w:eastAsia="en-US"/>
        </w:rPr>
        <w:t>. ______________________________________________________________________________________</w:t>
      </w: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(наименование организации)</w:t>
      </w: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не находится в процессе реорганизации, ликвидации, банкротства, а получатель субсидий не прекратил деятельность.</w:t>
      </w: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4.___________________________________________________________________________</w:t>
      </w: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(наименование организации)</w:t>
      </w: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5. Отсутствие фактов нецелевого использования бюджетных средств (предоставляемых в форме субсидии).</w:t>
      </w: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Согласие на обработку персональных данных, содержащихся в настоящем заявлении, действует до даты подачи заявления об отзыве данного согласия.</w:t>
      </w: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Даю согласие на осуществление Администрацией Подгорнского сельского поселения и органами муниципального финансового контроля Администрации Чаинского района проверок соблюдения получателем субсидии условий, целей и порядка предоставления субсидии.</w:t>
      </w: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Приложение: на ___ л. в 1 экз.</w:t>
      </w: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Перечень представляемых в Администрацию Подгорнского сельского поселения документов:</w:t>
      </w: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1) ___________________________________________________________________________</w:t>
      </w: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2) ___________________________________________________________________________</w:t>
      </w: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3) ___________________________________________________________________________</w:t>
      </w:r>
    </w:p>
    <w:p w:rsidR="00110C7D" w:rsidRPr="004B4455" w:rsidRDefault="00110C7D" w:rsidP="006F085F">
      <w:pPr>
        <w:shd w:val="clear" w:color="auto" w:fill="FFFFFF"/>
        <w:ind w:left="-284" w:firstLine="426"/>
        <w:jc w:val="both"/>
        <w:textAlignment w:val="baseline"/>
        <w:rPr>
          <w:sz w:val="18"/>
          <w:szCs w:val="18"/>
        </w:rPr>
      </w:pP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________ 20___ г.</w:t>
      </w: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 xml:space="preserve">_________________________________ </w:t>
      </w:r>
      <w:r w:rsidR="00A5793F" w:rsidRPr="004B4455">
        <w:rPr>
          <w:sz w:val="18"/>
          <w:szCs w:val="18"/>
        </w:rPr>
        <w:t xml:space="preserve">      </w:t>
      </w:r>
      <w:r w:rsidRPr="004B4455">
        <w:rPr>
          <w:sz w:val="18"/>
          <w:szCs w:val="18"/>
        </w:rPr>
        <w:t> __________   _______________________________</w:t>
      </w: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 xml:space="preserve">(наименование должности руководителя)    (подпись) </w:t>
      </w:r>
      <w:r w:rsidR="00A5793F" w:rsidRPr="004B4455">
        <w:rPr>
          <w:sz w:val="18"/>
          <w:szCs w:val="18"/>
        </w:rPr>
        <w:t xml:space="preserve">           </w:t>
      </w:r>
      <w:r w:rsidRPr="004B4455">
        <w:rPr>
          <w:sz w:val="18"/>
          <w:szCs w:val="18"/>
        </w:rPr>
        <w:t> (расшифровка подписи)</w:t>
      </w:r>
      <w:r w:rsidR="006F085F" w:rsidRPr="004B4455">
        <w:rPr>
          <w:sz w:val="18"/>
          <w:szCs w:val="18"/>
        </w:rPr>
        <w:t xml:space="preserve"> </w:t>
      </w:r>
    </w:p>
    <w:p w:rsidR="006F085F" w:rsidRPr="004B4455" w:rsidRDefault="00110C7D" w:rsidP="006F085F">
      <w:pPr>
        <w:shd w:val="clear" w:color="auto" w:fill="FFFFFF"/>
        <w:ind w:left="-284" w:firstLine="426"/>
        <w:jc w:val="both"/>
        <w:textAlignment w:val="baseline"/>
        <w:rPr>
          <w:sz w:val="18"/>
          <w:szCs w:val="18"/>
        </w:rPr>
      </w:pPr>
      <w:r w:rsidRPr="004B4455">
        <w:rPr>
          <w:sz w:val="18"/>
          <w:szCs w:val="18"/>
        </w:rPr>
        <w:t>       </w:t>
      </w:r>
    </w:p>
    <w:p w:rsidR="006F085F" w:rsidRPr="004B4455" w:rsidRDefault="006F085F" w:rsidP="006F085F">
      <w:pPr>
        <w:shd w:val="clear" w:color="auto" w:fill="FFFFFF"/>
        <w:ind w:left="-284" w:firstLine="426"/>
        <w:jc w:val="both"/>
        <w:textAlignment w:val="baseline"/>
        <w:rPr>
          <w:sz w:val="18"/>
          <w:szCs w:val="18"/>
        </w:rPr>
      </w:pPr>
    </w:p>
    <w:p w:rsidR="00110C7D" w:rsidRPr="004B4455" w:rsidRDefault="00110C7D" w:rsidP="006F085F">
      <w:pPr>
        <w:shd w:val="clear" w:color="auto" w:fill="FFFFFF"/>
        <w:ind w:left="-284" w:firstLine="426"/>
        <w:jc w:val="both"/>
        <w:textAlignment w:val="baseline"/>
        <w:rPr>
          <w:sz w:val="18"/>
          <w:szCs w:val="18"/>
        </w:rPr>
      </w:pPr>
      <w:r w:rsidRPr="004B4455">
        <w:rPr>
          <w:sz w:val="18"/>
          <w:szCs w:val="18"/>
        </w:rPr>
        <w:t>М.П. (при наличии)</w:t>
      </w:r>
      <w:r w:rsidR="006F085F" w:rsidRPr="004B4455">
        <w:rPr>
          <w:sz w:val="18"/>
          <w:szCs w:val="18"/>
        </w:rPr>
        <w:t xml:space="preserve"> </w:t>
      </w:r>
    </w:p>
    <w:p w:rsidR="006F085F" w:rsidRDefault="006F085F" w:rsidP="006F085F">
      <w:pPr>
        <w:shd w:val="clear" w:color="auto" w:fill="FFFFFF"/>
        <w:ind w:left="-284" w:firstLine="426"/>
        <w:jc w:val="both"/>
        <w:textAlignment w:val="baseline"/>
        <w:rPr>
          <w:sz w:val="20"/>
          <w:szCs w:val="20"/>
        </w:rPr>
      </w:pPr>
    </w:p>
    <w:p w:rsidR="006F085F" w:rsidRDefault="006F085F" w:rsidP="006F085F">
      <w:pPr>
        <w:shd w:val="clear" w:color="auto" w:fill="FFFFFF"/>
        <w:ind w:left="-284" w:firstLine="426"/>
        <w:jc w:val="both"/>
        <w:textAlignment w:val="baseline"/>
        <w:rPr>
          <w:sz w:val="28"/>
          <w:szCs w:val="28"/>
        </w:rPr>
        <w:sectPr w:rsidR="006F085F" w:rsidSect="00745B00">
          <w:headerReference w:type="default" r:id="rId17"/>
          <w:type w:val="continuous"/>
          <w:pgSz w:w="11906" w:h="16838"/>
          <w:pgMar w:top="1134" w:right="707" w:bottom="1134" w:left="1701" w:header="709" w:footer="709" w:gutter="0"/>
          <w:pgNumType w:start="1"/>
          <w:cols w:space="708"/>
          <w:titlePg/>
          <w:docGrid w:linePitch="360"/>
        </w:sectPr>
      </w:pPr>
    </w:p>
    <w:tbl>
      <w:tblPr>
        <w:tblW w:w="14197" w:type="dxa"/>
        <w:tblInd w:w="90" w:type="dxa"/>
        <w:tblLook w:val="0000" w:firstRow="0" w:lastRow="0" w:firstColumn="0" w:lastColumn="0" w:noHBand="0" w:noVBand="0"/>
      </w:tblPr>
      <w:tblGrid>
        <w:gridCol w:w="1760"/>
        <w:gridCol w:w="949"/>
        <w:gridCol w:w="771"/>
        <w:gridCol w:w="947"/>
        <w:gridCol w:w="1150"/>
        <w:gridCol w:w="984"/>
        <w:gridCol w:w="404"/>
        <w:gridCol w:w="891"/>
        <w:gridCol w:w="735"/>
        <w:gridCol w:w="987"/>
        <w:gridCol w:w="777"/>
        <w:gridCol w:w="1426"/>
        <w:gridCol w:w="404"/>
        <w:gridCol w:w="903"/>
        <w:gridCol w:w="698"/>
        <w:gridCol w:w="411"/>
      </w:tblGrid>
      <w:tr w:rsidR="00110C7D" w:rsidRPr="00240404" w:rsidTr="00110C7D">
        <w:trPr>
          <w:trHeight w:val="735"/>
        </w:trPr>
        <w:tc>
          <w:tcPr>
            <w:tcW w:w="4429" w:type="dxa"/>
            <w:gridSpan w:val="4"/>
            <w:tcBorders>
              <w:top w:val="nil"/>
              <w:left w:val="nil"/>
              <w:right w:val="nil"/>
            </w:tcBorders>
            <w:shd w:val="clear" w:color="auto" w:fill="auto"/>
            <w:noWrap/>
            <w:vAlign w:val="bottom"/>
          </w:tcPr>
          <w:p w:rsidR="00110C7D" w:rsidRPr="004B4455" w:rsidRDefault="00110C7D" w:rsidP="00110C7D">
            <w:pPr>
              <w:ind w:left="142"/>
              <w:rPr>
                <w:sz w:val="18"/>
                <w:szCs w:val="18"/>
              </w:rPr>
            </w:pPr>
          </w:p>
          <w:p w:rsidR="00110C7D" w:rsidRPr="004B4455" w:rsidRDefault="00110C7D" w:rsidP="00110C7D">
            <w:pPr>
              <w:ind w:left="142"/>
              <w:rPr>
                <w:sz w:val="18"/>
                <w:szCs w:val="18"/>
              </w:rPr>
            </w:pPr>
          </w:p>
          <w:p w:rsidR="00110C7D" w:rsidRPr="004B4455" w:rsidRDefault="00110C7D" w:rsidP="00110C7D">
            <w:pPr>
              <w:ind w:left="142"/>
              <w:rPr>
                <w:sz w:val="18"/>
                <w:szCs w:val="18"/>
              </w:rPr>
            </w:pPr>
          </w:p>
          <w:p w:rsidR="00110C7D" w:rsidRPr="004B4455" w:rsidRDefault="00110C7D" w:rsidP="00110C7D">
            <w:pPr>
              <w:ind w:left="142"/>
              <w:rPr>
                <w:sz w:val="18"/>
                <w:szCs w:val="18"/>
              </w:rPr>
            </w:pPr>
          </w:p>
        </w:tc>
        <w:tc>
          <w:tcPr>
            <w:tcW w:w="9768" w:type="dxa"/>
            <w:gridSpan w:val="12"/>
            <w:tcBorders>
              <w:top w:val="nil"/>
              <w:left w:val="nil"/>
              <w:bottom w:val="nil"/>
              <w:right w:val="nil"/>
            </w:tcBorders>
            <w:shd w:val="clear" w:color="auto" w:fill="auto"/>
            <w:vAlign w:val="center"/>
          </w:tcPr>
          <w:p w:rsidR="00110C7D" w:rsidRPr="004B4455" w:rsidRDefault="00110C7D" w:rsidP="00D026F1">
            <w:pPr>
              <w:ind w:left="142"/>
              <w:jc w:val="right"/>
              <w:rPr>
                <w:sz w:val="18"/>
                <w:szCs w:val="18"/>
              </w:rPr>
            </w:pPr>
            <w:r w:rsidRPr="004B4455">
              <w:rPr>
                <w:sz w:val="18"/>
                <w:szCs w:val="18"/>
              </w:rPr>
              <w:t>Приложение 2</w:t>
            </w:r>
          </w:p>
          <w:p w:rsidR="00110C7D" w:rsidRPr="004B4455" w:rsidRDefault="00110C7D" w:rsidP="00D026F1">
            <w:pPr>
              <w:ind w:left="142"/>
              <w:jc w:val="right"/>
              <w:rPr>
                <w:sz w:val="18"/>
                <w:szCs w:val="18"/>
              </w:rPr>
            </w:pPr>
            <w:r w:rsidRPr="004B4455">
              <w:rPr>
                <w:sz w:val="18"/>
                <w:szCs w:val="18"/>
              </w:rPr>
              <w:t>к Порядку предоставления субсидий на финансовое обеспечение (возмещение) затрат теплоснабжающих организаций, осуществляющих производство и (или) реализацию тепловой энергии</w:t>
            </w:r>
          </w:p>
        </w:tc>
      </w:tr>
      <w:tr w:rsidR="00110C7D" w:rsidRPr="00240404" w:rsidTr="00110C7D">
        <w:trPr>
          <w:trHeight w:val="255"/>
        </w:trPr>
        <w:tc>
          <w:tcPr>
            <w:tcW w:w="4429" w:type="dxa"/>
            <w:gridSpan w:val="4"/>
            <w:tcBorders>
              <w:top w:val="nil"/>
              <w:left w:val="nil"/>
              <w:bottom w:val="nil"/>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Подгорнское сельское поселение</w:t>
            </w:r>
          </w:p>
        </w:tc>
        <w:tc>
          <w:tcPr>
            <w:tcW w:w="115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85"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0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892"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735"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8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777"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1427"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0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04"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69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5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77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4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115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Расчет</w:t>
            </w:r>
          </w:p>
        </w:tc>
        <w:tc>
          <w:tcPr>
            <w:tcW w:w="985"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0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892"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735"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8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777"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1427"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0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04"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69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720"/>
        </w:trPr>
        <w:tc>
          <w:tcPr>
            <w:tcW w:w="14197" w:type="dxa"/>
            <w:gridSpan w:val="16"/>
            <w:tcBorders>
              <w:top w:val="nil"/>
              <w:left w:val="nil"/>
              <w:bottom w:val="nil"/>
              <w:right w:val="nil"/>
            </w:tcBorders>
            <w:shd w:val="clear" w:color="auto" w:fill="auto"/>
            <w:vAlign w:val="center"/>
          </w:tcPr>
          <w:p w:rsidR="00110C7D" w:rsidRPr="004B4455" w:rsidRDefault="00110C7D" w:rsidP="00110C7D">
            <w:pPr>
              <w:ind w:left="142"/>
              <w:rPr>
                <w:sz w:val="18"/>
                <w:szCs w:val="18"/>
              </w:rPr>
            </w:pPr>
            <w:r w:rsidRPr="004B4455">
              <w:rPr>
                <w:sz w:val="18"/>
                <w:szCs w:val="18"/>
              </w:rPr>
              <w:t xml:space="preserve"> размера потребности в субсидии на финансовое обеспечение (возмещение) затрат теплоснабжающих организаций, осуществляющих производство и (или) реализацию тепловой энергии за период с __.__.202__г по __.__.202__г.  </w:t>
            </w:r>
            <w:r w:rsidRPr="004B4455">
              <w:rPr>
                <w:b/>
                <w:bCs/>
                <w:i/>
                <w:iCs/>
                <w:sz w:val="18"/>
                <w:szCs w:val="18"/>
              </w:rPr>
              <w:t xml:space="preserve">Наименование организации, реквизиты </w:t>
            </w:r>
          </w:p>
        </w:tc>
      </w:tr>
      <w:tr w:rsidR="00110C7D" w:rsidRPr="00240404" w:rsidTr="00110C7D">
        <w:trPr>
          <w:trHeight w:val="15"/>
        </w:trPr>
        <w:tc>
          <w:tcPr>
            <w:tcW w:w="14197" w:type="dxa"/>
            <w:gridSpan w:val="16"/>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r>
      <w:tr w:rsidR="00110C7D" w:rsidRPr="00240404" w:rsidTr="00110C7D">
        <w:trPr>
          <w:trHeight w:val="1200"/>
        </w:trPr>
        <w:tc>
          <w:tcPr>
            <w:tcW w:w="1760" w:type="dxa"/>
            <w:tcBorders>
              <w:top w:val="single" w:sz="4" w:space="0" w:color="auto"/>
              <w:left w:val="single" w:sz="4" w:space="0" w:color="auto"/>
              <w:bottom w:val="single" w:sz="4" w:space="0" w:color="auto"/>
              <w:right w:val="single" w:sz="4" w:space="0" w:color="auto"/>
            </w:tcBorders>
            <w:shd w:val="clear" w:color="auto" w:fill="auto"/>
            <w:noWrap/>
          </w:tcPr>
          <w:p w:rsidR="00110C7D" w:rsidRPr="004B4455" w:rsidRDefault="00110C7D" w:rsidP="00110C7D">
            <w:pPr>
              <w:ind w:left="142"/>
              <w:jc w:val="center"/>
              <w:rPr>
                <w:sz w:val="18"/>
                <w:szCs w:val="18"/>
              </w:rPr>
            </w:pPr>
            <w:r w:rsidRPr="004B4455">
              <w:rPr>
                <w:sz w:val="18"/>
                <w:szCs w:val="18"/>
              </w:rPr>
              <w:t>месяц</w:t>
            </w:r>
          </w:p>
        </w:tc>
        <w:tc>
          <w:tcPr>
            <w:tcW w:w="1721" w:type="dxa"/>
            <w:gridSpan w:val="2"/>
            <w:tcBorders>
              <w:top w:val="single" w:sz="4" w:space="0" w:color="auto"/>
              <w:left w:val="nil"/>
              <w:bottom w:val="single" w:sz="4" w:space="0" w:color="auto"/>
              <w:right w:val="single" w:sz="4" w:space="0" w:color="auto"/>
            </w:tcBorders>
            <w:shd w:val="clear" w:color="auto" w:fill="auto"/>
            <w:noWrap/>
          </w:tcPr>
          <w:p w:rsidR="00110C7D" w:rsidRPr="004B4455" w:rsidRDefault="00110C7D" w:rsidP="00110C7D">
            <w:pPr>
              <w:ind w:left="142"/>
              <w:jc w:val="center"/>
              <w:rPr>
                <w:sz w:val="18"/>
                <w:szCs w:val="18"/>
              </w:rPr>
            </w:pPr>
            <w:r w:rsidRPr="004B4455">
              <w:rPr>
                <w:sz w:val="18"/>
                <w:szCs w:val="18"/>
              </w:rPr>
              <w:t>объем потребления нефти, тонн</w:t>
            </w:r>
          </w:p>
        </w:tc>
        <w:tc>
          <w:tcPr>
            <w:tcW w:w="2099" w:type="dxa"/>
            <w:gridSpan w:val="2"/>
            <w:tcBorders>
              <w:top w:val="single" w:sz="4" w:space="0" w:color="auto"/>
              <w:left w:val="single" w:sz="4" w:space="0" w:color="auto"/>
              <w:bottom w:val="single" w:sz="4" w:space="0" w:color="auto"/>
              <w:right w:val="single" w:sz="4" w:space="0" w:color="000000"/>
            </w:tcBorders>
            <w:shd w:val="clear" w:color="auto" w:fill="auto"/>
            <w:noWrap/>
          </w:tcPr>
          <w:p w:rsidR="00110C7D" w:rsidRPr="004B4455" w:rsidRDefault="00110C7D" w:rsidP="00110C7D">
            <w:pPr>
              <w:ind w:left="142"/>
              <w:jc w:val="center"/>
              <w:rPr>
                <w:sz w:val="18"/>
                <w:szCs w:val="18"/>
              </w:rPr>
            </w:pPr>
            <w:r w:rsidRPr="004B4455">
              <w:rPr>
                <w:sz w:val="18"/>
                <w:szCs w:val="18"/>
              </w:rPr>
              <w:t>цена за 1 тонну нефти с НДС, учтенная в муниципальном тарифе за отопление, руб.</w:t>
            </w:r>
          </w:p>
        </w:tc>
        <w:tc>
          <w:tcPr>
            <w:tcW w:w="1385" w:type="dxa"/>
            <w:gridSpan w:val="2"/>
            <w:tcBorders>
              <w:top w:val="single" w:sz="4" w:space="0" w:color="auto"/>
              <w:left w:val="single" w:sz="4" w:space="0" w:color="auto"/>
              <w:bottom w:val="single" w:sz="4" w:space="0" w:color="auto"/>
              <w:right w:val="single" w:sz="4" w:space="0" w:color="000000"/>
            </w:tcBorders>
            <w:shd w:val="clear" w:color="auto" w:fill="auto"/>
            <w:noWrap/>
          </w:tcPr>
          <w:p w:rsidR="00110C7D" w:rsidRPr="004B4455" w:rsidRDefault="00110C7D" w:rsidP="00110C7D">
            <w:pPr>
              <w:ind w:left="142"/>
              <w:jc w:val="center"/>
              <w:rPr>
                <w:sz w:val="18"/>
                <w:szCs w:val="18"/>
              </w:rPr>
            </w:pPr>
            <w:r w:rsidRPr="004B4455">
              <w:rPr>
                <w:sz w:val="18"/>
                <w:szCs w:val="18"/>
              </w:rPr>
              <w:t>Средняя цена нефти за 1 тонну с  НДС, руб.</w:t>
            </w:r>
          </w:p>
        </w:tc>
        <w:tc>
          <w:tcPr>
            <w:tcW w:w="1627" w:type="dxa"/>
            <w:gridSpan w:val="2"/>
            <w:tcBorders>
              <w:top w:val="single" w:sz="4" w:space="0" w:color="auto"/>
              <w:left w:val="single" w:sz="4" w:space="0" w:color="auto"/>
              <w:bottom w:val="single" w:sz="4" w:space="0" w:color="auto"/>
              <w:right w:val="single" w:sz="4" w:space="0" w:color="000000"/>
            </w:tcBorders>
            <w:shd w:val="clear" w:color="auto" w:fill="auto"/>
            <w:noWrap/>
          </w:tcPr>
          <w:p w:rsidR="00110C7D" w:rsidRPr="004B4455" w:rsidRDefault="00110C7D" w:rsidP="00110C7D">
            <w:pPr>
              <w:ind w:left="142"/>
              <w:jc w:val="center"/>
              <w:rPr>
                <w:sz w:val="18"/>
                <w:szCs w:val="18"/>
              </w:rPr>
            </w:pPr>
            <w:r w:rsidRPr="004B4455">
              <w:rPr>
                <w:sz w:val="18"/>
                <w:szCs w:val="18"/>
              </w:rPr>
              <w:t>разница в цене за 1 тонну нефти с НДС, руб</w:t>
            </w:r>
          </w:p>
        </w:tc>
        <w:tc>
          <w:tcPr>
            <w:tcW w:w="1765" w:type="dxa"/>
            <w:gridSpan w:val="2"/>
            <w:tcBorders>
              <w:top w:val="single" w:sz="4" w:space="0" w:color="auto"/>
              <w:left w:val="nil"/>
              <w:bottom w:val="single" w:sz="4" w:space="0" w:color="auto"/>
              <w:right w:val="single" w:sz="4" w:space="0" w:color="auto"/>
            </w:tcBorders>
            <w:shd w:val="clear" w:color="auto" w:fill="auto"/>
            <w:noWrap/>
          </w:tcPr>
          <w:p w:rsidR="00110C7D" w:rsidRPr="004B4455" w:rsidRDefault="00110C7D" w:rsidP="00110C7D">
            <w:pPr>
              <w:ind w:left="142"/>
              <w:jc w:val="center"/>
              <w:rPr>
                <w:sz w:val="18"/>
                <w:szCs w:val="18"/>
              </w:rPr>
            </w:pPr>
            <w:r w:rsidRPr="004B4455">
              <w:rPr>
                <w:sz w:val="18"/>
                <w:szCs w:val="18"/>
              </w:rPr>
              <w:t>размер субсидии на компенсацию расходов, руб.</w:t>
            </w:r>
          </w:p>
        </w:tc>
        <w:tc>
          <w:tcPr>
            <w:tcW w:w="1827" w:type="dxa"/>
            <w:gridSpan w:val="2"/>
            <w:tcBorders>
              <w:top w:val="single" w:sz="4" w:space="0" w:color="auto"/>
              <w:left w:val="single" w:sz="4" w:space="0" w:color="auto"/>
              <w:bottom w:val="single" w:sz="4" w:space="0" w:color="auto"/>
              <w:right w:val="single" w:sz="4" w:space="0" w:color="auto"/>
            </w:tcBorders>
            <w:shd w:val="clear" w:color="auto" w:fill="auto"/>
            <w:noWrap/>
          </w:tcPr>
          <w:p w:rsidR="00110C7D" w:rsidRPr="004B4455" w:rsidRDefault="00110C7D" w:rsidP="00110C7D">
            <w:pPr>
              <w:ind w:left="142"/>
              <w:jc w:val="center"/>
              <w:rPr>
                <w:sz w:val="18"/>
                <w:szCs w:val="18"/>
              </w:rPr>
            </w:pPr>
            <w:r w:rsidRPr="004B4455">
              <w:rPr>
                <w:sz w:val="18"/>
                <w:szCs w:val="18"/>
              </w:rPr>
              <w:t>получено субсидий из бюджета поселения, руб.</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noWrap/>
          </w:tcPr>
          <w:p w:rsidR="00110C7D" w:rsidRPr="004B4455" w:rsidRDefault="00110C7D" w:rsidP="00110C7D">
            <w:pPr>
              <w:ind w:left="142"/>
              <w:jc w:val="center"/>
              <w:rPr>
                <w:sz w:val="18"/>
                <w:szCs w:val="18"/>
              </w:rPr>
            </w:pPr>
            <w:r w:rsidRPr="004B4455">
              <w:rPr>
                <w:sz w:val="18"/>
                <w:szCs w:val="18"/>
              </w:rPr>
              <w:t>излишне получено субсидии (-) недополучено субсидии (+), руб.</w:t>
            </w:r>
          </w:p>
        </w:tc>
        <w:tc>
          <w:tcPr>
            <w:tcW w:w="411" w:type="dxa"/>
            <w:tcBorders>
              <w:top w:val="nil"/>
              <w:left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r>
      <w:tr w:rsidR="00110C7D" w:rsidRPr="00240404" w:rsidTr="00110C7D">
        <w:trPr>
          <w:trHeight w:val="255"/>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0C7D" w:rsidRPr="004B4455" w:rsidRDefault="00110C7D" w:rsidP="00110C7D">
            <w:pPr>
              <w:ind w:left="142"/>
              <w:jc w:val="center"/>
              <w:rPr>
                <w:b/>
                <w:bCs/>
                <w:sz w:val="18"/>
                <w:szCs w:val="18"/>
              </w:rPr>
            </w:pPr>
            <w:r w:rsidRPr="004B4455">
              <w:rPr>
                <w:b/>
                <w:bCs/>
                <w:sz w:val="18"/>
                <w:szCs w:val="18"/>
              </w:rPr>
              <w:t>1</w:t>
            </w:r>
          </w:p>
        </w:tc>
        <w:tc>
          <w:tcPr>
            <w:tcW w:w="1721" w:type="dxa"/>
            <w:gridSpan w:val="2"/>
            <w:tcBorders>
              <w:top w:val="single" w:sz="4" w:space="0" w:color="auto"/>
              <w:left w:val="nil"/>
              <w:bottom w:val="single" w:sz="4" w:space="0" w:color="auto"/>
              <w:right w:val="single" w:sz="4" w:space="0" w:color="auto"/>
            </w:tcBorders>
            <w:shd w:val="clear" w:color="auto" w:fill="auto"/>
            <w:noWrap/>
            <w:vAlign w:val="bottom"/>
          </w:tcPr>
          <w:p w:rsidR="00110C7D" w:rsidRPr="004B4455" w:rsidRDefault="00110C7D" w:rsidP="00110C7D">
            <w:pPr>
              <w:ind w:left="142"/>
              <w:jc w:val="center"/>
              <w:rPr>
                <w:b/>
                <w:bCs/>
                <w:sz w:val="18"/>
                <w:szCs w:val="18"/>
              </w:rPr>
            </w:pPr>
            <w:r w:rsidRPr="004B4455">
              <w:rPr>
                <w:b/>
                <w:bCs/>
                <w:sz w:val="18"/>
                <w:szCs w:val="18"/>
              </w:rPr>
              <w:t>2</w:t>
            </w:r>
          </w:p>
        </w:tc>
        <w:tc>
          <w:tcPr>
            <w:tcW w:w="2099" w:type="dxa"/>
            <w:gridSpan w:val="2"/>
            <w:tcBorders>
              <w:top w:val="single" w:sz="4" w:space="0" w:color="auto"/>
              <w:left w:val="nil"/>
              <w:bottom w:val="single" w:sz="4" w:space="0" w:color="auto"/>
              <w:right w:val="single" w:sz="4" w:space="0" w:color="auto"/>
            </w:tcBorders>
            <w:shd w:val="clear" w:color="auto" w:fill="auto"/>
            <w:noWrap/>
            <w:vAlign w:val="bottom"/>
          </w:tcPr>
          <w:p w:rsidR="00110C7D" w:rsidRPr="004B4455" w:rsidRDefault="00110C7D" w:rsidP="00110C7D">
            <w:pPr>
              <w:ind w:left="142"/>
              <w:jc w:val="center"/>
              <w:rPr>
                <w:b/>
                <w:bCs/>
                <w:sz w:val="18"/>
                <w:szCs w:val="18"/>
              </w:rPr>
            </w:pPr>
            <w:r w:rsidRPr="004B4455">
              <w:rPr>
                <w:b/>
                <w:bCs/>
                <w:sz w:val="18"/>
                <w:szCs w:val="18"/>
              </w:rPr>
              <w:t>3</w:t>
            </w:r>
          </w:p>
        </w:tc>
        <w:tc>
          <w:tcPr>
            <w:tcW w:w="1385" w:type="dxa"/>
            <w:gridSpan w:val="2"/>
            <w:tcBorders>
              <w:top w:val="single" w:sz="4" w:space="0" w:color="auto"/>
              <w:left w:val="nil"/>
              <w:bottom w:val="single" w:sz="4" w:space="0" w:color="auto"/>
              <w:right w:val="single" w:sz="4" w:space="0" w:color="auto"/>
            </w:tcBorders>
            <w:shd w:val="clear" w:color="auto" w:fill="auto"/>
            <w:noWrap/>
            <w:vAlign w:val="bottom"/>
          </w:tcPr>
          <w:p w:rsidR="00110C7D" w:rsidRPr="004B4455" w:rsidRDefault="00110C7D" w:rsidP="00110C7D">
            <w:pPr>
              <w:ind w:left="142"/>
              <w:jc w:val="center"/>
              <w:rPr>
                <w:b/>
                <w:bCs/>
                <w:sz w:val="18"/>
                <w:szCs w:val="18"/>
              </w:rPr>
            </w:pPr>
            <w:r w:rsidRPr="004B4455">
              <w:rPr>
                <w:b/>
                <w:bCs/>
                <w:sz w:val="18"/>
                <w:szCs w:val="18"/>
              </w:rPr>
              <w:t>4</w:t>
            </w:r>
          </w:p>
        </w:tc>
        <w:tc>
          <w:tcPr>
            <w:tcW w:w="1627" w:type="dxa"/>
            <w:gridSpan w:val="2"/>
            <w:tcBorders>
              <w:top w:val="single" w:sz="4" w:space="0" w:color="auto"/>
              <w:left w:val="nil"/>
              <w:bottom w:val="single" w:sz="4" w:space="0" w:color="auto"/>
              <w:right w:val="single" w:sz="4" w:space="0" w:color="auto"/>
            </w:tcBorders>
            <w:shd w:val="clear" w:color="auto" w:fill="auto"/>
            <w:noWrap/>
            <w:vAlign w:val="bottom"/>
          </w:tcPr>
          <w:p w:rsidR="00110C7D" w:rsidRPr="004B4455" w:rsidRDefault="00110C7D" w:rsidP="00110C7D">
            <w:pPr>
              <w:ind w:left="142"/>
              <w:jc w:val="center"/>
              <w:rPr>
                <w:b/>
                <w:bCs/>
                <w:sz w:val="18"/>
                <w:szCs w:val="18"/>
              </w:rPr>
            </w:pPr>
            <w:r w:rsidRPr="004B4455">
              <w:rPr>
                <w:b/>
                <w:bCs/>
                <w:sz w:val="18"/>
                <w:szCs w:val="18"/>
              </w:rPr>
              <w:t>5 (гр4-гр3)</w:t>
            </w:r>
          </w:p>
        </w:tc>
        <w:tc>
          <w:tcPr>
            <w:tcW w:w="1765" w:type="dxa"/>
            <w:gridSpan w:val="2"/>
            <w:tcBorders>
              <w:top w:val="single" w:sz="4" w:space="0" w:color="auto"/>
              <w:left w:val="nil"/>
              <w:bottom w:val="single" w:sz="4" w:space="0" w:color="auto"/>
              <w:right w:val="single" w:sz="4" w:space="0" w:color="auto"/>
            </w:tcBorders>
            <w:shd w:val="clear" w:color="auto" w:fill="auto"/>
            <w:noWrap/>
            <w:vAlign w:val="bottom"/>
          </w:tcPr>
          <w:p w:rsidR="00110C7D" w:rsidRPr="004B4455" w:rsidRDefault="00110C7D" w:rsidP="00110C7D">
            <w:pPr>
              <w:ind w:left="142"/>
              <w:jc w:val="center"/>
              <w:rPr>
                <w:b/>
                <w:bCs/>
                <w:sz w:val="18"/>
                <w:szCs w:val="18"/>
              </w:rPr>
            </w:pPr>
            <w:r w:rsidRPr="004B4455">
              <w:rPr>
                <w:b/>
                <w:bCs/>
                <w:sz w:val="18"/>
                <w:szCs w:val="18"/>
              </w:rPr>
              <w:t>6 (гр5*гр2)</w:t>
            </w:r>
          </w:p>
        </w:tc>
        <w:tc>
          <w:tcPr>
            <w:tcW w:w="1827" w:type="dxa"/>
            <w:gridSpan w:val="2"/>
            <w:tcBorders>
              <w:top w:val="single" w:sz="4" w:space="0" w:color="auto"/>
              <w:left w:val="nil"/>
              <w:bottom w:val="single" w:sz="4" w:space="0" w:color="auto"/>
              <w:right w:val="single" w:sz="4" w:space="0" w:color="auto"/>
            </w:tcBorders>
            <w:shd w:val="clear" w:color="auto" w:fill="auto"/>
            <w:noWrap/>
            <w:vAlign w:val="bottom"/>
          </w:tcPr>
          <w:p w:rsidR="00110C7D" w:rsidRPr="004B4455" w:rsidRDefault="00110C7D" w:rsidP="00110C7D">
            <w:pPr>
              <w:ind w:left="142"/>
              <w:jc w:val="center"/>
              <w:rPr>
                <w:b/>
                <w:bCs/>
                <w:sz w:val="18"/>
                <w:szCs w:val="18"/>
              </w:rPr>
            </w:pPr>
            <w:r w:rsidRPr="004B4455">
              <w:rPr>
                <w:b/>
                <w:bCs/>
                <w:sz w:val="18"/>
                <w:szCs w:val="18"/>
              </w:rPr>
              <w:t>7</w:t>
            </w:r>
          </w:p>
        </w:tc>
        <w:tc>
          <w:tcPr>
            <w:tcW w:w="1602" w:type="dxa"/>
            <w:gridSpan w:val="2"/>
            <w:tcBorders>
              <w:top w:val="single" w:sz="4" w:space="0" w:color="auto"/>
              <w:left w:val="nil"/>
              <w:bottom w:val="single" w:sz="4" w:space="0" w:color="auto"/>
              <w:right w:val="single" w:sz="4" w:space="0" w:color="auto"/>
            </w:tcBorders>
            <w:shd w:val="clear" w:color="auto" w:fill="auto"/>
            <w:noWrap/>
            <w:vAlign w:val="bottom"/>
          </w:tcPr>
          <w:p w:rsidR="00110C7D" w:rsidRPr="004B4455" w:rsidRDefault="00110C7D" w:rsidP="00110C7D">
            <w:pPr>
              <w:ind w:left="142"/>
              <w:jc w:val="center"/>
              <w:rPr>
                <w:b/>
                <w:bCs/>
                <w:sz w:val="18"/>
                <w:szCs w:val="18"/>
              </w:rPr>
            </w:pPr>
            <w:r w:rsidRPr="004B4455">
              <w:rPr>
                <w:b/>
                <w:bCs/>
                <w:sz w:val="18"/>
                <w:szCs w:val="18"/>
              </w:rPr>
              <w:t>8 (гр6-гр7)</w:t>
            </w: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110C7D" w:rsidRPr="004B4455" w:rsidRDefault="00110C7D" w:rsidP="00110C7D">
            <w:pPr>
              <w:ind w:left="142"/>
              <w:jc w:val="center"/>
              <w:rPr>
                <w:b/>
                <w:bCs/>
                <w:sz w:val="18"/>
                <w:szCs w:val="18"/>
              </w:rPr>
            </w:pPr>
            <w:r w:rsidRPr="004B4455">
              <w:rPr>
                <w:b/>
                <w:bCs/>
                <w:sz w:val="18"/>
                <w:szCs w:val="18"/>
              </w:rPr>
              <w:t>Сальдо на 01.01.202__г</w:t>
            </w:r>
          </w:p>
        </w:tc>
        <w:tc>
          <w:tcPr>
            <w:tcW w:w="1721" w:type="dxa"/>
            <w:gridSpan w:val="2"/>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jc w:val="center"/>
              <w:rPr>
                <w:b/>
                <w:bCs/>
                <w:sz w:val="18"/>
                <w:szCs w:val="18"/>
              </w:rPr>
            </w:pPr>
            <w:r w:rsidRPr="004B4455">
              <w:rPr>
                <w:b/>
                <w:bCs/>
                <w:sz w:val="18"/>
                <w:szCs w:val="18"/>
              </w:rPr>
              <w:t> </w:t>
            </w:r>
          </w:p>
          <w:p w:rsidR="00110C7D" w:rsidRPr="004B4455" w:rsidRDefault="00110C7D" w:rsidP="00110C7D">
            <w:pPr>
              <w:ind w:left="142"/>
              <w:jc w:val="center"/>
              <w:rPr>
                <w:b/>
                <w:bCs/>
                <w:sz w:val="18"/>
                <w:szCs w:val="18"/>
              </w:rPr>
            </w:pPr>
            <w:r w:rsidRPr="004B4455">
              <w:rPr>
                <w:b/>
                <w:bCs/>
                <w:sz w:val="18"/>
                <w:szCs w:val="18"/>
              </w:rPr>
              <w:t> </w:t>
            </w:r>
          </w:p>
        </w:tc>
        <w:tc>
          <w:tcPr>
            <w:tcW w:w="2099" w:type="dxa"/>
            <w:gridSpan w:val="2"/>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jc w:val="center"/>
              <w:rPr>
                <w:b/>
                <w:bCs/>
                <w:sz w:val="18"/>
                <w:szCs w:val="18"/>
              </w:rPr>
            </w:pPr>
            <w:r w:rsidRPr="004B4455">
              <w:rPr>
                <w:b/>
                <w:bCs/>
                <w:sz w:val="18"/>
                <w:szCs w:val="18"/>
              </w:rPr>
              <w:t> </w:t>
            </w:r>
          </w:p>
          <w:p w:rsidR="00110C7D" w:rsidRPr="004B4455" w:rsidRDefault="00110C7D" w:rsidP="00110C7D">
            <w:pPr>
              <w:ind w:left="142"/>
              <w:jc w:val="center"/>
              <w:rPr>
                <w:b/>
                <w:bCs/>
                <w:sz w:val="18"/>
                <w:szCs w:val="18"/>
              </w:rPr>
            </w:pPr>
            <w:r w:rsidRPr="004B4455">
              <w:rPr>
                <w:b/>
                <w:bCs/>
                <w:sz w:val="18"/>
                <w:szCs w:val="18"/>
              </w:rPr>
              <w:t> </w:t>
            </w:r>
          </w:p>
        </w:tc>
        <w:tc>
          <w:tcPr>
            <w:tcW w:w="1385" w:type="dxa"/>
            <w:gridSpan w:val="2"/>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jc w:val="center"/>
              <w:rPr>
                <w:b/>
                <w:bCs/>
                <w:sz w:val="18"/>
                <w:szCs w:val="18"/>
              </w:rPr>
            </w:pPr>
            <w:r w:rsidRPr="004B4455">
              <w:rPr>
                <w:b/>
                <w:bCs/>
                <w:sz w:val="18"/>
                <w:szCs w:val="18"/>
              </w:rPr>
              <w:t> </w:t>
            </w:r>
          </w:p>
          <w:p w:rsidR="00110C7D" w:rsidRPr="004B4455" w:rsidRDefault="00110C7D" w:rsidP="00110C7D">
            <w:pPr>
              <w:ind w:left="142"/>
              <w:jc w:val="center"/>
              <w:rPr>
                <w:b/>
                <w:bCs/>
                <w:sz w:val="18"/>
                <w:szCs w:val="18"/>
              </w:rPr>
            </w:pPr>
            <w:r w:rsidRPr="004B4455">
              <w:rPr>
                <w:b/>
                <w:bCs/>
                <w:sz w:val="18"/>
                <w:szCs w:val="18"/>
              </w:rPr>
              <w:t> </w:t>
            </w:r>
          </w:p>
        </w:tc>
        <w:tc>
          <w:tcPr>
            <w:tcW w:w="1627" w:type="dxa"/>
            <w:gridSpan w:val="2"/>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jc w:val="center"/>
              <w:rPr>
                <w:b/>
                <w:bCs/>
                <w:sz w:val="18"/>
                <w:szCs w:val="18"/>
              </w:rPr>
            </w:pPr>
            <w:r w:rsidRPr="004B4455">
              <w:rPr>
                <w:b/>
                <w:bCs/>
                <w:sz w:val="18"/>
                <w:szCs w:val="18"/>
              </w:rPr>
              <w:t> </w:t>
            </w:r>
          </w:p>
          <w:p w:rsidR="00110C7D" w:rsidRPr="004B4455" w:rsidRDefault="00110C7D" w:rsidP="00110C7D">
            <w:pPr>
              <w:ind w:left="142"/>
              <w:jc w:val="center"/>
              <w:rPr>
                <w:b/>
                <w:bCs/>
                <w:sz w:val="18"/>
                <w:szCs w:val="18"/>
              </w:rPr>
            </w:pPr>
            <w:r w:rsidRPr="004B4455">
              <w:rPr>
                <w:b/>
                <w:bCs/>
                <w:sz w:val="18"/>
                <w:szCs w:val="18"/>
              </w:rPr>
              <w:t> </w:t>
            </w:r>
          </w:p>
        </w:tc>
        <w:tc>
          <w:tcPr>
            <w:tcW w:w="1765" w:type="dxa"/>
            <w:gridSpan w:val="2"/>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jc w:val="center"/>
              <w:rPr>
                <w:b/>
                <w:bCs/>
                <w:sz w:val="18"/>
                <w:szCs w:val="18"/>
              </w:rPr>
            </w:pPr>
            <w:r w:rsidRPr="004B4455">
              <w:rPr>
                <w:b/>
                <w:bCs/>
                <w:sz w:val="18"/>
                <w:szCs w:val="18"/>
              </w:rPr>
              <w:t> </w:t>
            </w:r>
          </w:p>
          <w:p w:rsidR="00110C7D" w:rsidRPr="004B4455" w:rsidRDefault="00110C7D" w:rsidP="00110C7D">
            <w:pPr>
              <w:ind w:left="142"/>
              <w:jc w:val="center"/>
              <w:rPr>
                <w:b/>
                <w:bCs/>
                <w:sz w:val="18"/>
                <w:szCs w:val="18"/>
              </w:rPr>
            </w:pPr>
            <w:r w:rsidRPr="004B4455">
              <w:rPr>
                <w:b/>
                <w:bCs/>
                <w:sz w:val="18"/>
                <w:szCs w:val="18"/>
              </w:rPr>
              <w:t> </w:t>
            </w:r>
          </w:p>
        </w:tc>
        <w:tc>
          <w:tcPr>
            <w:tcW w:w="1827" w:type="dxa"/>
            <w:gridSpan w:val="2"/>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jc w:val="center"/>
              <w:rPr>
                <w:b/>
                <w:bCs/>
                <w:sz w:val="18"/>
                <w:szCs w:val="18"/>
              </w:rPr>
            </w:pPr>
            <w:r w:rsidRPr="004B4455">
              <w:rPr>
                <w:b/>
                <w:bCs/>
                <w:sz w:val="18"/>
                <w:szCs w:val="18"/>
              </w:rPr>
              <w:t> </w:t>
            </w:r>
          </w:p>
          <w:p w:rsidR="00110C7D" w:rsidRPr="004B4455" w:rsidRDefault="00110C7D" w:rsidP="00110C7D">
            <w:pPr>
              <w:ind w:left="142"/>
              <w:jc w:val="center"/>
              <w:rPr>
                <w:b/>
                <w:bCs/>
                <w:sz w:val="18"/>
                <w:szCs w:val="18"/>
              </w:rPr>
            </w:pPr>
            <w:r w:rsidRPr="004B4455">
              <w:rPr>
                <w:b/>
                <w:bCs/>
                <w:sz w:val="18"/>
                <w:szCs w:val="18"/>
              </w:rPr>
              <w:t> </w:t>
            </w:r>
          </w:p>
        </w:tc>
        <w:tc>
          <w:tcPr>
            <w:tcW w:w="1602" w:type="dxa"/>
            <w:gridSpan w:val="2"/>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jc w:val="center"/>
              <w:rPr>
                <w:b/>
                <w:bCs/>
                <w:sz w:val="18"/>
                <w:szCs w:val="18"/>
              </w:rPr>
            </w:pPr>
            <w:r w:rsidRPr="004B4455">
              <w:rPr>
                <w:b/>
                <w:bCs/>
                <w:sz w:val="18"/>
                <w:szCs w:val="18"/>
              </w:rPr>
              <w:t> </w:t>
            </w:r>
          </w:p>
          <w:p w:rsidR="00110C7D" w:rsidRPr="004B4455" w:rsidRDefault="00110C7D" w:rsidP="00110C7D">
            <w:pPr>
              <w:ind w:left="142"/>
              <w:jc w:val="center"/>
              <w:rPr>
                <w:b/>
                <w:bCs/>
                <w:sz w:val="18"/>
                <w:szCs w:val="18"/>
              </w:rPr>
            </w:pPr>
            <w:r w:rsidRPr="004B4455">
              <w:rPr>
                <w:b/>
                <w:bCs/>
                <w:sz w:val="18"/>
                <w:szCs w:val="18"/>
              </w:rPr>
              <w:t> </w:t>
            </w: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xml:space="preserve">январь </w:t>
            </w:r>
          </w:p>
        </w:tc>
        <w:tc>
          <w:tcPr>
            <w:tcW w:w="950"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4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5"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892"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35"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7"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1427"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04"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xml:space="preserve">с  начала года </w:t>
            </w:r>
          </w:p>
        </w:tc>
        <w:tc>
          <w:tcPr>
            <w:tcW w:w="950"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94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5"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892"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35"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777"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1427"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04"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февраль</w:t>
            </w:r>
          </w:p>
        </w:tc>
        <w:tc>
          <w:tcPr>
            <w:tcW w:w="950"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4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5"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892"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35"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7"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1427"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04"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xml:space="preserve">с  начала года </w:t>
            </w:r>
          </w:p>
        </w:tc>
        <w:tc>
          <w:tcPr>
            <w:tcW w:w="950"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94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5"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892"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35"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777"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1427"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04"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март</w:t>
            </w:r>
          </w:p>
        </w:tc>
        <w:tc>
          <w:tcPr>
            <w:tcW w:w="950"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4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5"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892"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35"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7"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1427"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04"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xml:space="preserve">с  начала года </w:t>
            </w:r>
          </w:p>
        </w:tc>
        <w:tc>
          <w:tcPr>
            <w:tcW w:w="950"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77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94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985"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892"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735"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98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777"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1427"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904"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698"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w:t>
            </w:r>
          </w:p>
        </w:tc>
        <w:tc>
          <w:tcPr>
            <w:tcW w:w="950"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p>
        </w:tc>
        <w:tc>
          <w:tcPr>
            <w:tcW w:w="77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p>
        </w:tc>
        <w:tc>
          <w:tcPr>
            <w:tcW w:w="94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p>
        </w:tc>
        <w:tc>
          <w:tcPr>
            <w:tcW w:w="115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p>
        </w:tc>
        <w:tc>
          <w:tcPr>
            <w:tcW w:w="985"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p>
        </w:tc>
        <w:tc>
          <w:tcPr>
            <w:tcW w:w="892"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p>
        </w:tc>
        <w:tc>
          <w:tcPr>
            <w:tcW w:w="735"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p>
        </w:tc>
        <w:tc>
          <w:tcPr>
            <w:tcW w:w="98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p>
        </w:tc>
        <w:tc>
          <w:tcPr>
            <w:tcW w:w="777"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p>
        </w:tc>
        <w:tc>
          <w:tcPr>
            <w:tcW w:w="1427"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p>
        </w:tc>
        <w:tc>
          <w:tcPr>
            <w:tcW w:w="904"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p>
        </w:tc>
        <w:tc>
          <w:tcPr>
            <w:tcW w:w="698"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октябрь</w:t>
            </w:r>
          </w:p>
        </w:tc>
        <w:tc>
          <w:tcPr>
            <w:tcW w:w="950"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4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5"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892"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35"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7"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1427"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904"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698"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xml:space="preserve">с  начала года </w:t>
            </w:r>
          </w:p>
        </w:tc>
        <w:tc>
          <w:tcPr>
            <w:tcW w:w="950"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94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5"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892"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35"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777"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1427"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904"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698"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ноябрь</w:t>
            </w:r>
          </w:p>
        </w:tc>
        <w:tc>
          <w:tcPr>
            <w:tcW w:w="950"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4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5"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892"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35"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7"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1427"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904"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698"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xml:space="preserve">с  начала года </w:t>
            </w:r>
          </w:p>
        </w:tc>
        <w:tc>
          <w:tcPr>
            <w:tcW w:w="950"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94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5"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892"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735"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777"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1427"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904"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698"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декабрь</w:t>
            </w:r>
          </w:p>
        </w:tc>
        <w:tc>
          <w:tcPr>
            <w:tcW w:w="950"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4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115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5"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892"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35"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7"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1427"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904"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698"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single" w:sz="4" w:space="0" w:color="auto"/>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xml:space="preserve">с  начала года </w:t>
            </w:r>
          </w:p>
        </w:tc>
        <w:tc>
          <w:tcPr>
            <w:tcW w:w="950"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77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94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1151"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5"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892"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735"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sz w:val="18"/>
                <w:szCs w:val="18"/>
              </w:rPr>
            </w:pPr>
            <w:r w:rsidRPr="004B4455">
              <w:rPr>
                <w:sz w:val="18"/>
                <w:szCs w:val="18"/>
              </w:rPr>
              <w:t> </w:t>
            </w:r>
          </w:p>
        </w:tc>
        <w:tc>
          <w:tcPr>
            <w:tcW w:w="988"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777"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1427"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00"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904" w:type="dxa"/>
            <w:tcBorders>
              <w:top w:val="nil"/>
              <w:left w:val="nil"/>
              <w:bottom w:val="single" w:sz="4" w:space="0" w:color="auto"/>
              <w:right w:val="nil"/>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698" w:type="dxa"/>
            <w:tcBorders>
              <w:top w:val="nil"/>
              <w:left w:val="nil"/>
              <w:bottom w:val="single" w:sz="4" w:space="0" w:color="auto"/>
              <w:right w:val="single" w:sz="4" w:space="0" w:color="auto"/>
            </w:tcBorders>
            <w:shd w:val="clear" w:color="auto" w:fill="auto"/>
            <w:noWrap/>
            <w:vAlign w:val="bottom"/>
          </w:tcPr>
          <w:p w:rsidR="00110C7D" w:rsidRPr="004B4455" w:rsidRDefault="00110C7D" w:rsidP="00110C7D">
            <w:pPr>
              <w:ind w:left="142"/>
              <w:rPr>
                <w:b/>
                <w:bCs/>
                <w:sz w:val="18"/>
                <w:szCs w:val="18"/>
              </w:rPr>
            </w:pPr>
            <w:r w:rsidRPr="004B4455">
              <w:rPr>
                <w:b/>
                <w:bCs/>
                <w:sz w:val="18"/>
                <w:szCs w:val="18"/>
              </w:rPr>
              <w:t> </w:t>
            </w: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5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77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4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115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85"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0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892"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735"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8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777"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1427"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0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04"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69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1721" w:type="dxa"/>
            <w:gridSpan w:val="2"/>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Руководитель</w:t>
            </w:r>
          </w:p>
        </w:tc>
        <w:tc>
          <w:tcPr>
            <w:tcW w:w="94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115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85"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0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892"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735"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8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777"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1427"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0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04"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69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601"/>
        </w:trPr>
        <w:tc>
          <w:tcPr>
            <w:tcW w:w="176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1721" w:type="dxa"/>
            <w:gridSpan w:val="2"/>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Исполнитель</w:t>
            </w:r>
          </w:p>
        </w:tc>
        <w:tc>
          <w:tcPr>
            <w:tcW w:w="94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115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85"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0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892"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735"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8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777"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1427"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0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04"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69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255"/>
        </w:trPr>
        <w:tc>
          <w:tcPr>
            <w:tcW w:w="176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805" w:type="dxa"/>
            <w:gridSpan w:val="5"/>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Специалист Администрации Чаинского района</w:t>
            </w:r>
          </w:p>
        </w:tc>
        <w:tc>
          <w:tcPr>
            <w:tcW w:w="40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892"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735"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8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777"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1427"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0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04"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69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r w:rsidR="00110C7D" w:rsidRPr="00240404" w:rsidTr="00110C7D">
        <w:trPr>
          <w:trHeight w:val="146"/>
        </w:trPr>
        <w:tc>
          <w:tcPr>
            <w:tcW w:w="176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805" w:type="dxa"/>
            <w:gridSpan w:val="5"/>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r w:rsidRPr="004B4455">
              <w:rPr>
                <w:sz w:val="18"/>
                <w:szCs w:val="18"/>
              </w:rPr>
              <w:t>Специалист Подгорнского сельского поселения</w:t>
            </w:r>
          </w:p>
        </w:tc>
        <w:tc>
          <w:tcPr>
            <w:tcW w:w="40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892"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735"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8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777"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1427"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00"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904"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698"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c>
          <w:tcPr>
            <w:tcW w:w="411" w:type="dxa"/>
            <w:tcBorders>
              <w:top w:val="nil"/>
              <w:left w:val="nil"/>
              <w:bottom w:val="nil"/>
              <w:right w:val="nil"/>
            </w:tcBorders>
            <w:shd w:val="clear" w:color="auto" w:fill="auto"/>
            <w:noWrap/>
            <w:vAlign w:val="bottom"/>
          </w:tcPr>
          <w:p w:rsidR="00110C7D" w:rsidRPr="004B4455" w:rsidRDefault="00110C7D" w:rsidP="00110C7D">
            <w:pPr>
              <w:ind w:left="142"/>
              <w:rPr>
                <w:sz w:val="18"/>
                <w:szCs w:val="18"/>
              </w:rPr>
            </w:pPr>
          </w:p>
        </w:tc>
      </w:tr>
    </w:tbl>
    <w:p w:rsidR="00110C7D" w:rsidRDefault="00110C7D" w:rsidP="00110C7D">
      <w:pPr>
        <w:shd w:val="clear" w:color="auto" w:fill="FFFFFF"/>
        <w:ind w:left="142"/>
        <w:textAlignment w:val="baseline"/>
        <w:rPr>
          <w:sz w:val="28"/>
          <w:szCs w:val="28"/>
        </w:rPr>
        <w:sectPr w:rsidR="00110C7D" w:rsidSect="00110C7D">
          <w:pgSz w:w="16838" w:h="11906" w:orient="landscape"/>
          <w:pgMar w:top="1134" w:right="850" w:bottom="1134" w:left="1701" w:header="709" w:footer="709" w:gutter="0"/>
          <w:pgNumType w:start="79"/>
          <w:cols w:space="708"/>
          <w:docGrid w:linePitch="360"/>
        </w:sectPr>
      </w:pPr>
    </w:p>
    <w:p w:rsidR="00110C7D" w:rsidRPr="004B4455" w:rsidRDefault="00110C7D" w:rsidP="002D5065">
      <w:pPr>
        <w:shd w:val="clear" w:color="auto" w:fill="FFFFFF"/>
        <w:ind w:left="142"/>
        <w:jc w:val="right"/>
        <w:textAlignment w:val="baseline"/>
        <w:rPr>
          <w:sz w:val="18"/>
          <w:szCs w:val="18"/>
        </w:rPr>
      </w:pPr>
      <w:r w:rsidRPr="004B4455">
        <w:rPr>
          <w:sz w:val="18"/>
          <w:szCs w:val="18"/>
        </w:rPr>
        <w:lastRenderedPageBreak/>
        <w:t xml:space="preserve">Приложение № 3 </w:t>
      </w:r>
    </w:p>
    <w:p w:rsidR="00110C7D" w:rsidRPr="004B4455" w:rsidRDefault="00110C7D" w:rsidP="002D5065">
      <w:pPr>
        <w:shd w:val="clear" w:color="auto" w:fill="FFFFFF"/>
        <w:ind w:left="142"/>
        <w:jc w:val="right"/>
        <w:textAlignment w:val="baseline"/>
        <w:rPr>
          <w:sz w:val="18"/>
          <w:szCs w:val="18"/>
        </w:rPr>
      </w:pPr>
      <w:r w:rsidRPr="004B4455">
        <w:rPr>
          <w:sz w:val="18"/>
          <w:szCs w:val="18"/>
        </w:rPr>
        <w:t xml:space="preserve">к Порядку предоставления субсидий  </w:t>
      </w:r>
    </w:p>
    <w:p w:rsidR="00110C7D" w:rsidRPr="004B4455" w:rsidRDefault="00110C7D" w:rsidP="002D5065">
      <w:pPr>
        <w:shd w:val="clear" w:color="auto" w:fill="FFFFFF"/>
        <w:ind w:left="142"/>
        <w:jc w:val="right"/>
        <w:textAlignment w:val="baseline"/>
        <w:rPr>
          <w:sz w:val="18"/>
          <w:szCs w:val="18"/>
        </w:rPr>
      </w:pPr>
      <w:r w:rsidRPr="004B4455">
        <w:rPr>
          <w:sz w:val="18"/>
          <w:szCs w:val="18"/>
        </w:rPr>
        <w:t xml:space="preserve">на финансовое обеспечение (возмещение) </w:t>
      </w:r>
    </w:p>
    <w:p w:rsidR="00110C7D" w:rsidRPr="004B4455" w:rsidRDefault="00110C7D" w:rsidP="002D5065">
      <w:pPr>
        <w:shd w:val="clear" w:color="auto" w:fill="FFFFFF"/>
        <w:ind w:left="142"/>
        <w:jc w:val="right"/>
        <w:textAlignment w:val="baseline"/>
        <w:rPr>
          <w:sz w:val="18"/>
          <w:szCs w:val="18"/>
        </w:rPr>
      </w:pPr>
      <w:r w:rsidRPr="004B4455">
        <w:rPr>
          <w:sz w:val="18"/>
          <w:szCs w:val="18"/>
        </w:rPr>
        <w:t xml:space="preserve">затрат теплоснабжающих организаций, осуществляющих </w:t>
      </w:r>
    </w:p>
    <w:p w:rsidR="00110C7D" w:rsidRPr="004B4455" w:rsidRDefault="00110C7D" w:rsidP="002D5065">
      <w:pPr>
        <w:shd w:val="clear" w:color="auto" w:fill="FFFFFF"/>
        <w:ind w:left="142"/>
        <w:jc w:val="right"/>
        <w:textAlignment w:val="baseline"/>
        <w:rPr>
          <w:sz w:val="18"/>
          <w:szCs w:val="18"/>
        </w:rPr>
      </w:pPr>
      <w:r w:rsidRPr="004B4455">
        <w:rPr>
          <w:sz w:val="18"/>
          <w:szCs w:val="18"/>
        </w:rPr>
        <w:t>производство и (или) реализацию тепловой энергии</w:t>
      </w:r>
    </w:p>
    <w:p w:rsidR="00110C7D" w:rsidRPr="004B4455" w:rsidRDefault="00110C7D" w:rsidP="002D5065">
      <w:pPr>
        <w:shd w:val="clear" w:color="auto" w:fill="FFFFFF"/>
        <w:ind w:left="142"/>
        <w:jc w:val="center"/>
        <w:textAlignment w:val="baseline"/>
        <w:rPr>
          <w:sz w:val="18"/>
          <w:szCs w:val="18"/>
        </w:rPr>
      </w:pPr>
      <w:r w:rsidRPr="004B4455">
        <w:rPr>
          <w:sz w:val="18"/>
          <w:szCs w:val="18"/>
        </w:rPr>
        <w:t>ОТЧЕТ</w:t>
      </w:r>
      <w:r w:rsidRPr="004B4455">
        <w:rPr>
          <w:sz w:val="18"/>
          <w:szCs w:val="18"/>
        </w:rPr>
        <w:br/>
        <w:t>о расходовании субсидии на финансовое обеспечение (возмещение) затрат,</w:t>
      </w:r>
    </w:p>
    <w:p w:rsidR="00110C7D" w:rsidRPr="004B4455" w:rsidRDefault="00110C7D" w:rsidP="002D5065">
      <w:pPr>
        <w:shd w:val="clear" w:color="auto" w:fill="FFFFFF"/>
        <w:ind w:left="142"/>
        <w:jc w:val="center"/>
        <w:textAlignment w:val="baseline"/>
        <w:rPr>
          <w:sz w:val="18"/>
          <w:szCs w:val="18"/>
        </w:rPr>
      </w:pPr>
      <w:r w:rsidRPr="004B4455">
        <w:rPr>
          <w:sz w:val="18"/>
          <w:szCs w:val="18"/>
        </w:rPr>
        <w:t>связанных с погашением кредиторской задолженности перед поставщиками</w:t>
      </w:r>
    </w:p>
    <w:p w:rsidR="00110C7D" w:rsidRPr="004B4455" w:rsidRDefault="00110C7D" w:rsidP="002D5065">
      <w:pPr>
        <w:shd w:val="clear" w:color="auto" w:fill="FFFFFF"/>
        <w:ind w:left="142"/>
        <w:jc w:val="center"/>
        <w:textAlignment w:val="baseline"/>
        <w:rPr>
          <w:sz w:val="18"/>
          <w:szCs w:val="18"/>
        </w:rPr>
      </w:pPr>
      <w:r w:rsidRPr="004B4455">
        <w:rPr>
          <w:sz w:val="18"/>
          <w:szCs w:val="18"/>
        </w:rPr>
        <w:t>топливно-энергетических ресурсов</w:t>
      </w:r>
    </w:p>
    <w:tbl>
      <w:tblPr>
        <w:tblStyle w:val="af1"/>
        <w:tblW w:w="0" w:type="auto"/>
        <w:tblLook w:val="04A0" w:firstRow="1" w:lastRow="0" w:firstColumn="1" w:lastColumn="0" w:noHBand="0" w:noVBand="1"/>
      </w:tblPr>
      <w:tblGrid>
        <w:gridCol w:w="828"/>
        <w:gridCol w:w="2323"/>
        <w:gridCol w:w="2692"/>
        <w:gridCol w:w="3506"/>
      </w:tblGrid>
      <w:tr w:rsidR="00110C7D" w:rsidRPr="004B4455" w:rsidTr="00110C7D">
        <w:tc>
          <w:tcPr>
            <w:tcW w:w="846" w:type="dxa"/>
          </w:tcPr>
          <w:p w:rsidR="00110C7D" w:rsidRPr="004B4455" w:rsidRDefault="00110C7D" w:rsidP="00FD0FC8">
            <w:pPr>
              <w:ind w:left="142"/>
              <w:jc w:val="both"/>
              <w:textAlignment w:val="baseline"/>
              <w:rPr>
                <w:sz w:val="18"/>
                <w:szCs w:val="18"/>
              </w:rPr>
            </w:pPr>
            <w:r w:rsidRPr="004B4455">
              <w:rPr>
                <w:sz w:val="18"/>
                <w:szCs w:val="18"/>
              </w:rPr>
              <w:t>№ п/п</w:t>
            </w:r>
          </w:p>
        </w:tc>
        <w:tc>
          <w:tcPr>
            <w:tcW w:w="2410" w:type="dxa"/>
          </w:tcPr>
          <w:p w:rsidR="00110C7D" w:rsidRPr="004B4455" w:rsidRDefault="00110C7D" w:rsidP="00FD0FC8">
            <w:pPr>
              <w:ind w:left="142"/>
              <w:jc w:val="both"/>
              <w:textAlignment w:val="baseline"/>
              <w:rPr>
                <w:sz w:val="18"/>
                <w:szCs w:val="18"/>
              </w:rPr>
            </w:pPr>
            <w:r w:rsidRPr="004B4455">
              <w:rPr>
                <w:sz w:val="18"/>
                <w:szCs w:val="18"/>
              </w:rPr>
              <w:t>Вид топливного ресурса</w:t>
            </w:r>
          </w:p>
        </w:tc>
        <w:tc>
          <w:tcPr>
            <w:tcW w:w="2835" w:type="dxa"/>
          </w:tcPr>
          <w:p w:rsidR="00110C7D" w:rsidRPr="004B4455" w:rsidRDefault="00110C7D" w:rsidP="00FD0FC8">
            <w:pPr>
              <w:ind w:left="142"/>
              <w:jc w:val="both"/>
              <w:textAlignment w:val="baseline"/>
              <w:rPr>
                <w:sz w:val="18"/>
                <w:szCs w:val="18"/>
              </w:rPr>
            </w:pPr>
            <w:r w:rsidRPr="004B4455">
              <w:rPr>
                <w:sz w:val="18"/>
                <w:szCs w:val="18"/>
              </w:rPr>
              <w:t>Сумма, руб.</w:t>
            </w:r>
          </w:p>
        </w:tc>
        <w:tc>
          <w:tcPr>
            <w:tcW w:w="3650" w:type="dxa"/>
          </w:tcPr>
          <w:p w:rsidR="00110C7D" w:rsidRPr="004B4455" w:rsidRDefault="00110C7D" w:rsidP="00FD0FC8">
            <w:pPr>
              <w:ind w:left="142"/>
              <w:jc w:val="both"/>
              <w:textAlignment w:val="baseline"/>
              <w:rPr>
                <w:sz w:val="18"/>
                <w:szCs w:val="18"/>
              </w:rPr>
            </w:pPr>
            <w:r w:rsidRPr="004B4455">
              <w:rPr>
                <w:sz w:val="18"/>
                <w:szCs w:val="18"/>
              </w:rPr>
              <w:t>Примечание документы, подтверждающие факт оплаты: платежное поручение с отметкой банка, акт сверки взаимных расчетов</w:t>
            </w:r>
          </w:p>
        </w:tc>
      </w:tr>
      <w:tr w:rsidR="00110C7D" w:rsidRPr="004B4455" w:rsidTr="00110C7D">
        <w:tc>
          <w:tcPr>
            <w:tcW w:w="846" w:type="dxa"/>
          </w:tcPr>
          <w:p w:rsidR="00110C7D" w:rsidRPr="004B4455" w:rsidRDefault="00110C7D" w:rsidP="00FD0FC8">
            <w:pPr>
              <w:ind w:left="142"/>
              <w:jc w:val="both"/>
              <w:textAlignment w:val="baseline"/>
              <w:rPr>
                <w:sz w:val="18"/>
                <w:szCs w:val="18"/>
              </w:rPr>
            </w:pPr>
            <w:r w:rsidRPr="004B4455">
              <w:rPr>
                <w:sz w:val="18"/>
                <w:szCs w:val="18"/>
              </w:rPr>
              <w:t>1</w:t>
            </w:r>
          </w:p>
        </w:tc>
        <w:tc>
          <w:tcPr>
            <w:tcW w:w="2410" w:type="dxa"/>
          </w:tcPr>
          <w:p w:rsidR="00110C7D" w:rsidRPr="004B4455" w:rsidRDefault="00110C7D" w:rsidP="00FD0FC8">
            <w:pPr>
              <w:ind w:left="142"/>
              <w:jc w:val="both"/>
              <w:textAlignment w:val="baseline"/>
              <w:rPr>
                <w:sz w:val="18"/>
                <w:szCs w:val="18"/>
              </w:rPr>
            </w:pPr>
          </w:p>
        </w:tc>
        <w:tc>
          <w:tcPr>
            <w:tcW w:w="2835" w:type="dxa"/>
          </w:tcPr>
          <w:p w:rsidR="00110C7D" w:rsidRPr="004B4455" w:rsidRDefault="00110C7D" w:rsidP="00FD0FC8">
            <w:pPr>
              <w:ind w:left="142"/>
              <w:jc w:val="both"/>
              <w:textAlignment w:val="baseline"/>
              <w:rPr>
                <w:sz w:val="18"/>
                <w:szCs w:val="18"/>
              </w:rPr>
            </w:pPr>
          </w:p>
        </w:tc>
        <w:tc>
          <w:tcPr>
            <w:tcW w:w="3650" w:type="dxa"/>
          </w:tcPr>
          <w:p w:rsidR="00110C7D" w:rsidRPr="004B4455" w:rsidRDefault="00110C7D" w:rsidP="00FD0FC8">
            <w:pPr>
              <w:ind w:left="142"/>
              <w:jc w:val="both"/>
              <w:textAlignment w:val="baseline"/>
              <w:rPr>
                <w:sz w:val="18"/>
                <w:szCs w:val="18"/>
              </w:rPr>
            </w:pPr>
          </w:p>
        </w:tc>
      </w:tr>
      <w:tr w:rsidR="00110C7D" w:rsidRPr="004B4455" w:rsidTr="00110C7D">
        <w:tc>
          <w:tcPr>
            <w:tcW w:w="846" w:type="dxa"/>
          </w:tcPr>
          <w:p w:rsidR="00110C7D" w:rsidRPr="004B4455" w:rsidRDefault="00110C7D" w:rsidP="00FD0FC8">
            <w:pPr>
              <w:ind w:left="142"/>
              <w:jc w:val="both"/>
              <w:textAlignment w:val="baseline"/>
              <w:rPr>
                <w:sz w:val="18"/>
                <w:szCs w:val="18"/>
              </w:rPr>
            </w:pPr>
            <w:r w:rsidRPr="004B4455">
              <w:rPr>
                <w:sz w:val="18"/>
                <w:szCs w:val="18"/>
              </w:rPr>
              <w:t>2</w:t>
            </w:r>
          </w:p>
        </w:tc>
        <w:tc>
          <w:tcPr>
            <w:tcW w:w="2410" w:type="dxa"/>
          </w:tcPr>
          <w:p w:rsidR="00110C7D" w:rsidRPr="004B4455" w:rsidRDefault="00110C7D" w:rsidP="00FD0FC8">
            <w:pPr>
              <w:ind w:left="142"/>
              <w:jc w:val="both"/>
              <w:textAlignment w:val="baseline"/>
              <w:rPr>
                <w:sz w:val="18"/>
                <w:szCs w:val="18"/>
              </w:rPr>
            </w:pPr>
          </w:p>
        </w:tc>
        <w:tc>
          <w:tcPr>
            <w:tcW w:w="2835" w:type="dxa"/>
          </w:tcPr>
          <w:p w:rsidR="00110C7D" w:rsidRPr="004B4455" w:rsidRDefault="00110C7D" w:rsidP="00FD0FC8">
            <w:pPr>
              <w:ind w:left="142"/>
              <w:jc w:val="both"/>
              <w:textAlignment w:val="baseline"/>
              <w:rPr>
                <w:sz w:val="18"/>
                <w:szCs w:val="18"/>
              </w:rPr>
            </w:pPr>
          </w:p>
        </w:tc>
        <w:tc>
          <w:tcPr>
            <w:tcW w:w="3650" w:type="dxa"/>
          </w:tcPr>
          <w:p w:rsidR="00110C7D" w:rsidRPr="004B4455" w:rsidRDefault="00110C7D" w:rsidP="00FD0FC8">
            <w:pPr>
              <w:ind w:left="142"/>
              <w:jc w:val="both"/>
              <w:textAlignment w:val="baseline"/>
              <w:rPr>
                <w:sz w:val="18"/>
                <w:szCs w:val="18"/>
              </w:rPr>
            </w:pPr>
          </w:p>
        </w:tc>
      </w:tr>
      <w:tr w:rsidR="00110C7D" w:rsidRPr="004B4455" w:rsidTr="00110C7D">
        <w:tc>
          <w:tcPr>
            <w:tcW w:w="846" w:type="dxa"/>
          </w:tcPr>
          <w:p w:rsidR="00110C7D" w:rsidRPr="004B4455" w:rsidRDefault="00110C7D" w:rsidP="00FD0FC8">
            <w:pPr>
              <w:ind w:left="142"/>
              <w:jc w:val="both"/>
              <w:textAlignment w:val="baseline"/>
              <w:rPr>
                <w:sz w:val="18"/>
                <w:szCs w:val="18"/>
              </w:rPr>
            </w:pPr>
          </w:p>
        </w:tc>
        <w:tc>
          <w:tcPr>
            <w:tcW w:w="2410" w:type="dxa"/>
          </w:tcPr>
          <w:p w:rsidR="00110C7D" w:rsidRPr="004B4455" w:rsidRDefault="00110C7D" w:rsidP="00FD0FC8">
            <w:pPr>
              <w:ind w:left="142"/>
              <w:jc w:val="both"/>
              <w:textAlignment w:val="baseline"/>
              <w:rPr>
                <w:sz w:val="18"/>
                <w:szCs w:val="18"/>
              </w:rPr>
            </w:pPr>
          </w:p>
        </w:tc>
        <w:tc>
          <w:tcPr>
            <w:tcW w:w="2835" w:type="dxa"/>
          </w:tcPr>
          <w:p w:rsidR="00110C7D" w:rsidRPr="004B4455" w:rsidRDefault="00110C7D" w:rsidP="00FD0FC8">
            <w:pPr>
              <w:ind w:left="142"/>
              <w:jc w:val="both"/>
              <w:textAlignment w:val="baseline"/>
              <w:rPr>
                <w:sz w:val="18"/>
                <w:szCs w:val="18"/>
              </w:rPr>
            </w:pPr>
          </w:p>
        </w:tc>
        <w:tc>
          <w:tcPr>
            <w:tcW w:w="3650" w:type="dxa"/>
          </w:tcPr>
          <w:p w:rsidR="00110C7D" w:rsidRPr="004B4455" w:rsidRDefault="00110C7D" w:rsidP="00FD0FC8">
            <w:pPr>
              <w:ind w:left="142"/>
              <w:jc w:val="both"/>
              <w:textAlignment w:val="baseline"/>
              <w:rPr>
                <w:sz w:val="18"/>
                <w:szCs w:val="18"/>
              </w:rPr>
            </w:pPr>
          </w:p>
        </w:tc>
      </w:tr>
      <w:tr w:rsidR="00110C7D" w:rsidRPr="004B4455" w:rsidTr="00110C7D">
        <w:tc>
          <w:tcPr>
            <w:tcW w:w="846" w:type="dxa"/>
          </w:tcPr>
          <w:p w:rsidR="00110C7D" w:rsidRPr="004B4455" w:rsidRDefault="00110C7D" w:rsidP="00FD0FC8">
            <w:pPr>
              <w:ind w:left="142"/>
              <w:jc w:val="both"/>
              <w:textAlignment w:val="baseline"/>
              <w:rPr>
                <w:sz w:val="18"/>
                <w:szCs w:val="18"/>
              </w:rPr>
            </w:pPr>
          </w:p>
        </w:tc>
        <w:tc>
          <w:tcPr>
            <w:tcW w:w="2410" w:type="dxa"/>
          </w:tcPr>
          <w:p w:rsidR="00110C7D" w:rsidRPr="004B4455" w:rsidRDefault="00110C7D" w:rsidP="00FD0FC8">
            <w:pPr>
              <w:ind w:left="142"/>
              <w:jc w:val="both"/>
              <w:textAlignment w:val="baseline"/>
              <w:rPr>
                <w:sz w:val="18"/>
                <w:szCs w:val="18"/>
              </w:rPr>
            </w:pPr>
          </w:p>
        </w:tc>
        <w:tc>
          <w:tcPr>
            <w:tcW w:w="2835" w:type="dxa"/>
          </w:tcPr>
          <w:p w:rsidR="00110C7D" w:rsidRPr="004B4455" w:rsidRDefault="00110C7D" w:rsidP="00FD0FC8">
            <w:pPr>
              <w:ind w:left="142"/>
              <w:jc w:val="both"/>
              <w:textAlignment w:val="baseline"/>
              <w:rPr>
                <w:sz w:val="18"/>
                <w:szCs w:val="18"/>
              </w:rPr>
            </w:pPr>
          </w:p>
        </w:tc>
        <w:tc>
          <w:tcPr>
            <w:tcW w:w="3650" w:type="dxa"/>
          </w:tcPr>
          <w:p w:rsidR="00110C7D" w:rsidRPr="004B4455" w:rsidRDefault="00110C7D" w:rsidP="00FD0FC8">
            <w:pPr>
              <w:ind w:left="142"/>
              <w:jc w:val="both"/>
              <w:textAlignment w:val="baseline"/>
              <w:rPr>
                <w:sz w:val="18"/>
                <w:szCs w:val="18"/>
              </w:rPr>
            </w:pPr>
          </w:p>
        </w:tc>
      </w:tr>
    </w:tbl>
    <w:p w:rsidR="00110C7D" w:rsidRPr="004B4455" w:rsidRDefault="00110C7D" w:rsidP="00FD0FC8">
      <w:pPr>
        <w:shd w:val="clear" w:color="auto" w:fill="FFFFFF"/>
        <w:ind w:left="142"/>
        <w:jc w:val="both"/>
        <w:textAlignment w:val="baseline"/>
        <w:rPr>
          <w:sz w:val="18"/>
          <w:szCs w:val="18"/>
        </w:rPr>
      </w:pPr>
    </w:p>
    <w:p w:rsidR="00110C7D" w:rsidRPr="004B4455" w:rsidRDefault="00110C7D" w:rsidP="00FD0FC8">
      <w:pPr>
        <w:shd w:val="clear" w:color="auto" w:fill="FFFFFF"/>
        <w:ind w:left="142"/>
        <w:jc w:val="both"/>
        <w:textAlignment w:val="baseline"/>
        <w:rPr>
          <w:sz w:val="18"/>
          <w:szCs w:val="18"/>
        </w:rPr>
      </w:pPr>
      <w:r w:rsidRPr="004B4455">
        <w:rPr>
          <w:sz w:val="18"/>
          <w:szCs w:val="18"/>
        </w:rPr>
        <w:t>Руководитель теплоснабжающей организации ___________            _(________________ )</w:t>
      </w:r>
    </w:p>
    <w:p w:rsidR="00110C7D" w:rsidRPr="004B4455" w:rsidRDefault="00110C7D" w:rsidP="00FD0FC8">
      <w:pPr>
        <w:shd w:val="clear" w:color="auto" w:fill="FFFFFF"/>
        <w:ind w:left="142"/>
        <w:jc w:val="both"/>
        <w:textAlignment w:val="baseline"/>
        <w:rPr>
          <w:sz w:val="18"/>
          <w:szCs w:val="18"/>
        </w:rPr>
      </w:pPr>
      <w:r w:rsidRPr="004B4455">
        <w:rPr>
          <w:sz w:val="18"/>
          <w:szCs w:val="18"/>
        </w:rPr>
        <w:t xml:space="preserve">                                                                                    (подпись)</w:t>
      </w:r>
      <w:r w:rsidRPr="004B4455">
        <w:rPr>
          <w:sz w:val="18"/>
          <w:szCs w:val="18"/>
        </w:rPr>
        <w:tab/>
      </w:r>
      <w:r w:rsidRPr="004B4455">
        <w:rPr>
          <w:sz w:val="18"/>
          <w:szCs w:val="18"/>
        </w:rPr>
        <w:tab/>
        <w:t xml:space="preserve"> (Ф.И.О.)</w:t>
      </w:r>
    </w:p>
    <w:p w:rsidR="00110C7D" w:rsidRPr="004B4455" w:rsidRDefault="00110C7D" w:rsidP="00FD0FC8">
      <w:pPr>
        <w:shd w:val="clear" w:color="auto" w:fill="FFFFFF"/>
        <w:ind w:left="142"/>
        <w:jc w:val="both"/>
        <w:textAlignment w:val="baseline"/>
        <w:rPr>
          <w:sz w:val="18"/>
          <w:szCs w:val="18"/>
        </w:rPr>
      </w:pPr>
    </w:p>
    <w:p w:rsidR="00110C7D" w:rsidRPr="004B4455" w:rsidRDefault="00110C7D" w:rsidP="00FD0FC8">
      <w:pPr>
        <w:shd w:val="clear" w:color="auto" w:fill="FFFFFF"/>
        <w:ind w:left="142"/>
        <w:jc w:val="both"/>
        <w:textAlignment w:val="baseline"/>
        <w:rPr>
          <w:sz w:val="18"/>
          <w:szCs w:val="18"/>
        </w:rPr>
      </w:pPr>
      <w:r w:rsidRPr="004B4455">
        <w:rPr>
          <w:sz w:val="18"/>
          <w:szCs w:val="18"/>
        </w:rPr>
        <w:t>Главный бухгалтер теплоснабжающей организации ___________      (________________ )</w:t>
      </w:r>
    </w:p>
    <w:p w:rsidR="00110C7D" w:rsidRPr="004B4455" w:rsidRDefault="00110C7D" w:rsidP="00FD0FC8">
      <w:pPr>
        <w:shd w:val="clear" w:color="auto" w:fill="FFFFFF"/>
        <w:ind w:left="142"/>
        <w:jc w:val="both"/>
        <w:textAlignment w:val="baseline"/>
        <w:rPr>
          <w:sz w:val="18"/>
          <w:szCs w:val="18"/>
        </w:rPr>
      </w:pPr>
      <w:r w:rsidRPr="004B4455">
        <w:rPr>
          <w:sz w:val="18"/>
          <w:szCs w:val="18"/>
        </w:rPr>
        <w:t xml:space="preserve">                                                                                            (подпись)</w:t>
      </w:r>
      <w:r w:rsidRPr="004B4455">
        <w:rPr>
          <w:sz w:val="18"/>
          <w:szCs w:val="18"/>
        </w:rPr>
        <w:tab/>
      </w:r>
      <w:r w:rsidRPr="004B4455">
        <w:rPr>
          <w:sz w:val="18"/>
          <w:szCs w:val="18"/>
        </w:rPr>
        <w:tab/>
        <w:t xml:space="preserve"> (Ф.И.О.)</w:t>
      </w:r>
    </w:p>
    <w:p w:rsidR="00110C7D" w:rsidRPr="004B4455" w:rsidRDefault="00110C7D" w:rsidP="00FD0FC8">
      <w:pPr>
        <w:shd w:val="clear" w:color="auto" w:fill="FFFFFF"/>
        <w:ind w:left="142"/>
        <w:jc w:val="both"/>
        <w:textAlignment w:val="baseline"/>
        <w:rPr>
          <w:sz w:val="18"/>
          <w:szCs w:val="18"/>
        </w:rPr>
      </w:pPr>
    </w:p>
    <w:p w:rsidR="00110C7D" w:rsidRPr="004B4455" w:rsidRDefault="00110C7D" w:rsidP="00FD0FC8">
      <w:pPr>
        <w:shd w:val="clear" w:color="auto" w:fill="FFFFFF"/>
        <w:ind w:left="142"/>
        <w:jc w:val="both"/>
        <w:textAlignment w:val="baseline"/>
        <w:rPr>
          <w:sz w:val="18"/>
          <w:szCs w:val="18"/>
        </w:rPr>
      </w:pPr>
      <w:r w:rsidRPr="004B4455">
        <w:rPr>
          <w:sz w:val="18"/>
          <w:szCs w:val="18"/>
        </w:rPr>
        <w:t>Место печати</w:t>
      </w:r>
    </w:p>
    <w:p w:rsidR="00110C7D" w:rsidRPr="004B4455" w:rsidRDefault="00110C7D" w:rsidP="002D5065">
      <w:pPr>
        <w:ind w:firstLine="567"/>
        <w:jc w:val="center"/>
        <w:rPr>
          <w:sz w:val="18"/>
          <w:szCs w:val="18"/>
        </w:rPr>
      </w:pPr>
    </w:p>
    <w:p w:rsidR="00D61B87" w:rsidRPr="004B4455" w:rsidRDefault="00D61B87" w:rsidP="002D5065">
      <w:pPr>
        <w:pStyle w:val="10"/>
        <w:jc w:val="center"/>
        <w:rPr>
          <w:sz w:val="18"/>
          <w:szCs w:val="18"/>
        </w:rPr>
      </w:pPr>
      <w:r w:rsidRPr="004B4455">
        <w:rPr>
          <w:sz w:val="18"/>
          <w:szCs w:val="18"/>
        </w:rPr>
        <w:t>АДМИНИСТРАЦИЯ ПОДГОРНСКОГО СЕЛЬСКОГО ПОСЕЛЕНИЯ</w:t>
      </w:r>
    </w:p>
    <w:p w:rsidR="00D61B87" w:rsidRPr="004B4455" w:rsidRDefault="00D61B87" w:rsidP="002D5065">
      <w:pPr>
        <w:pStyle w:val="10"/>
        <w:jc w:val="center"/>
        <w:rPr>
          <w:sz w:val="18"/>
          <w:szCs w:val="18"/>
        </w:rPr>
      </w:pPr>
      <w:r w:rsidRPr="004B4455">
        <w:rPr>
          <w:sz w:val="18"/>
          <w:szCs w:val="18"/>
        </w:rPr>
        <w:t>ПОСТАНОВЛЕНИЕ</w:t>
      </w:r>
    </w:p>
    <w:p w:rsidR="00D61B87" w:rsidRPr="004B4455" w:rsidRDefault="00D61B87" w:rsidP="002D5065">
      <w:pPr>
        <w:ind w:firstLine="851"/>
        <w:jc w:val="center"/>
        <w:rPr>
          <w:sz w:val="18"/>
          <w:szCs w:val="18"/>
        </w:rPr>
      </w:pPr>
    </w:p>
    <w:p w:rsidR="00D61B87" w:rsidRPr="004B4455" w:rsidRDefault="00D61B87" w:rsidP="002D5065">
      <w:pPr>
        <w:jc w:val="center"/>
        <w:rPr>
          <w:sz w:val="18"/>
          <w:szCs w:val="18"/>
        </w:rPr>
      </w:pPr>
      <w:r w:rsidRPr="004B4455">
        <w:rPr>
          <w:sz w:val="18"/>
          <w:szCs w:val="18"/>
        </w:rPr>
        <w:t xml:space="preserve">27.03.2023                                        </w:t>
      </w:r>
      <w:r w:rsidR="00A5793F" w:rsidRPr="004B4455">
        <w:rPr>
          <w:sz w:val="18"/>
          <w:szCs w:val="18"/>
        </w:rPr>
        <w:t xml:space="preserve">                 </w:t>
      </w:r>
      <w:r w:rsidRPr="004B4455">
        <w:rPr>
          <w:sz w:val="18"/>
          <w:szCs w:val="18"/>
        </w:rPr>
        <w:t xml:space="preserve">       с. Подгорное           </w:t>
      </w:r>
      <w:r w:rsidR="00A5793F" w:rsidRPr="004B4455">
        <w:rPr>
          <w:sz w:val="18"/>
          <w:szCs w:val="18"/>
        </w:rPr>
        <w:t xml:space="preserve">                        </w:t>
      </w:r>
      <w:r w:rsidRPr="004B4455">
        <w:rPr>
          <w:sz w:val="18"/>
          <w:szCs w:val="18"/>
        </w:rPr>
        <w:t xml:space="preserve">                                           № 52</w:t>
      </w:r>
    </w:p>
    <w:p w:rsidR="00D61B87" w:rsidRPr="004B4455" w:rsidRDefault="00D61B87" w:rsidP="002D5065">
      <w:pPr>
        <w:pStyle w:val="ConsPlusTitle"/>
        <w:jc w:val="center"/>
        <w:rPr>
          <w:b w:val="0"/>
          <w:bCs w:val="0"/>
          <w:sz w:val="18"/>
          <w:szCs w:val="18"/>
        </w:rPr>
      </w:pPr>
    </w:p>
    <w:p w:rsidR="00D61B87" w:rsidRPr="004B4455" w:rsidRDefault="00D61B87" w:rsidP="002D5065">
      <w:pPr>
        <w:pStyle w:val="ConsPlusTitle"/>
        <w:jc w:val="center"/>
        <w:rPr>
          <w:b w:val="0"/>
          <w:bCs w:val="0"/>
          <w:sz w:val="18"/>
          <w:szCs w:val="18"/>
        </w:rPr>
      </w:pPr>
      <w:r w:rsidRPr="004B4455">
        <w:rPr>
          <w:b w:val="0"/>
          <w:bCs w:val="0"/>
          <w:sz w:val="18"/>
          <w:szCs w:val="18"/>
        </w:rPr>
        <w:t>Об утверждении перечня должностей муниципальной службы Администрации Подгорнского сельского поселения,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61B87" w:rsidRPr="004B4455" w:rsidRDefault="00D61B87" w:rsidP="002D5065">
      <w:pPr>
        <w:pStyle w:val="ConsPlusTitle"/>
        <w:jc w:val="center"/>
        <w:rPr>
          <w:sz w:val="18"/>
          <w:szCs w:val="18"/>
        </w:rPr>
      </w:pPr>
    </w:p>
    <w:p w:rsidR="00D61B87" w:rsidRPr="004B4455" w:rsidRDefault="00D61B87" w:rsidP="00FD0FC8">
      <w:pPr>
        <w:pStyle w:val="ConsPlusTitle"/>
        <w:ind w:firstLine="426"/>
        <w:jc w:val="both"/>
        <w:rPr>
          <w:b w:val="0"/>
          <w:sz w:val="18"/>
          <w:szCs w:val="18"/>
        </w:rPr>
      </w:pPr>
      <w:r w:rsidRPr="004B4455">
        <w:rPr>
          <w:b w:val="0"/>
          <w:sz w:val="18"/>
          <w:szCs w:val="18"/>
        </w:rPr>
        <w:t>В целях реализации Федерального закона от 25.12.2008 № 273-ФЗ "О противодействии коррупции", Федерального закона от 02.03.2007 № 25-ФЗ "О муниципальной службе в Российской Федерации",</w:t>
      </w:r>
    </w:p>
    <w:p w:rsidR="00E308A6" w:rsidRDefault="00E308A6" w:rsidP="00FD0FC8">
      <w:pPr>
        <w:pStyle w:val="ConsPlusNormal"/>
        <w:widowControl/>
        <w:ind w:firstLine="426"/>
        <w:jc w:val="both"/>
        <w:rPr>
          <w:rFonts w:ascii="Times New Roman" w:hAnsi="Times New Roman" w:cs="Times New Roman"/>
          <w:sz w:val="18"/>
          <w:szCs w:val="18"/>
        </w:rPr>
      </w:pPr>
    </w:p>
    <w:p w:rsidR="00D61B87" w:rsidRPr="004B4455" w:rsidRDefault="00D61B87" w:rsidP="00FD0FC8">
      <w:pPr>
        <w:pStyle w:val="ConsPlusNormal"/>
        <w:widowControl/>
        <w:ind w:firstLine="426"/>
        <w:jc w:val="both"/>
        <w:rPr>
          <w:rFonts w:ascii="Times New Roman" w:hAnsi="Times New Roman" w:cs="Times New Roman"/>
          <w:sz w:val="18"/>
          <w:szCs w:val="18"/>
        </w:rPr>
      </w:pPr>
      <w:r w:rsidRPr="004B4455">
        <w:rPr>
          <w:rFonts w:ascii="Times New Roman" w:hAnsi="Times New Roman" w:cs="Times New Roman"/>
          <w:sz w:val="18"/>
          <w:szCs w:val="18"/>
        </w:rPr>
        <w:t>ПОСТАНОВЛЯЮ:</w:t>
      </w:r>
    </w:p>
    <w:p w:rsidR="00D61B87" w:rsidRPr="004B4455" w:rsidRDefault="00D61B87" w:rsidP="00FD0FC8">
      <w:pPr>
        <w:pStyle w:val="ConsPlusNormal"/>
        <w:widowControl/>
        <w:ind w:firstLine="426"/>
        <w:jc w:val="both"/>
        <w:rPr>
          <w:rFonts w:ascii="Times New Roman" w:hAnsi="Times New Roman" w:cs="Times New Roman"/>
          <w:sz w:val="18"/>
          <w:szCs w:val="18"/>
        </w:rPr>
      </w:pPr>
      <w:r w:rsidRPr="004B4455">
        <w:rPr>
          <w:rFonts w:ascii="Times New Roman" w:hAnsi="Times New Roman" w:cs="Times New Roman"/>
          <w:sz w:val="18"/>
          <w:szCs w:val="18"/>
        </w:rPr>
        <w:t>1. Утвердить Перечень должностей муниципальной службы администрации Подгорнского сельского поселения,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согласно приложению.</w:t>
      </w:r>
    </w:p>
    <w:p w:rsidR="00D61B87" w:rsidRPr="004B4455" w:rsidRDefault="00D61B87" w:rsidP="00FD0FC8">
      <w:pPr>
        <w:pStyle w:val="ConsPlusNormal"/>
        <w:widowControl/>
        <w:ind w:firstLine="426"/>
        <w:jc w:val="both"/>
        <w:rPr>
          <w:rFonts w:ascii="Times New Roman" w:hAnsi="Times New Roman" w:cs="Times New Roman"/>
          <w:sz w:val="18"/>
          <w:szCs w:val="18"/>
        </w:rPr>
      </w:pPr>
      <w:r w:rsidRPr="004B4455">
        <w:rPr>
          <w:rFonts w:ascii="Times New Roman" w:hAnsi="Times New Roman" w:cs="Times New Roman"/>
          <w:sz w:val="18"/>
          <w:szCs w:val="18"/>
        </w:rPr>
        <w:t>2. Признать утратившим силу постановления Администрации Подгорнского сельского поселения:</w:t>
      </w:r>
    </w:p>
    <w:p w:rsidR="00D61B87" w:rsidRPr="004B4455" w:rsidRDefault="00D61B87" w:rsidP="00FD0FC8">
      <w:pPr>
        <w:pStyle w:val="ConsPlusNormal"/>
        <w:widowControl/>
        <w:ind w:firstLine="426"/>
        <w:jc w:val="both"/>
        <w:rPr>
          <w:rFonts w:ascii="Times New Roman" w:hAnsi="Times New Roman" w:cs="Times New Roman"/>
          <w:sz w:val="18"/>
          <w:szCs w:val="18"/>
        </w:rPr>
      </w:pPr>
      <w:r w:rsidRPr="004B4455">
        <w:rPr>
          <w:rFonts w:ascii="Times New Roman" w:hAnsi="Times New Roman" w:cs="Times New Roman"/>
          <w:sz w:val="18"/>
          <w:szCs w:val="18"/>
        </w:rPr>
        <w:t>- от 27.04.2020 № 59 «Об утверждении перечня должностей муниципальной службы Администрации Подгорнского сельского поселения,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 же сведения о доходах, об имуществе и обязательствах имущественного характера своих супруги (супруга) и несовершеннолетних детей»;</w:t>
      </w:r>
    </w:p>
    <w:p w:rsidR="00D61B87" w:rsidRPr="004B4455" w:rsidRDefault="00D61B87" w:rsidP="00FD0FC8">
      <w:pPr>
        <w:pStyle w:val="ConsPlusNormal"/>
        <w:widowControl/>
        <w:ind w:firstLine="426"/>
        <w:jc w:val="both"/>
        <w:rPr>
          <w:rFonts w:ascii="Times New Roman" w:hAnsi="Times New Roman" w:cs="Times New Roman"/>
          <w:sz w:val="18"/>
          <w:szCs w:val="18"/>
        </w:rPr>
      </w:pPr>
      <w:r w:rsidRPr="004B4455">
        <w:rPr>
          <w:rFonts w:ascii="Times New Roman" w:hAnsi="Times New Roman" w:cs="Times New Roman"/>
          <w:sz w:val="18"/>
          <w:szCs w:val="18"/>
        </w:rPr>
        <w:t>- от 27.04.2020 № 59 «О внесении изменений в постановление Администрации Подгорнского сельского поселения от 16.10.2012 № 171 «Об утверждении перечня должностей муниципальной службы Администрации Подгорнского сельского поселения,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 же сведения о доходах, об имуществе и обязательствах имущественного характера своих супруги (супруга) и несовершеннолетних детей».</w:t>
      </w:r>
    </w:p>
    <w:p w:rsidR="00D61B87" w:rsidRPr="004B4455" w:rsidRDefault="00D61B87" w:rsidP="00FD0FC8">
      <w:pPr>
        <w:pStyle w:val="ConsPlusNormal"/>
        <w:ind w:firstLine="426"/>
        <w:jc w:val="both"/>
        <w:rPr>
          <w:rFonts w:ascii="Times New Roman" w:hAnsi="Times New Roman" w:cs="Times New Roman"/>
          <w:sz w:val="18"/>
          <w:szCs w:val="18"/>
        </w:rPr>
      </w:pPr>
      <w:r w:rsidRPr="004B4455">
        <w:rPr>
          <w:rFonts w:ascii="Times New Roman" w:hAnsi="Times New Roman" w:cs="Times New Roman"/>
          <w:sz w:val="18"/>
          <w:szCs w:val="18"/>
        </w:rPr>
        <w:t>3. Опубликовать настоящее постановление в официальном печатном издании Подгорнского сельского поселения «Официальные ведомости Подгорнского сельского поселения» и разместить на официальном сайте муниципального образования «Подгорнское сельское поселение» в информационно-коммуникационной сети «Интернет».</w:t>
      </w:r>
    </w:p>
    <w:p w:rsidR="00D61B87" w:rsidRPr="004B4455" w:rsidRDefault="00D61B87" w:rsidP="00FD0FC8">
      <w:pPr>
        <w:pStyle w:val="ConsPlusNormal"/>
        <w:ind w:firstLine="426"/>
        <w:jc w:val="both"/>
        <w:rPr>
          <w:rFonts w:ascii="Times New Roman" w:hAnsi="Times New Roman" w:cs="Times New Roman"/>
          <w:sz w:val="18"/>
          <w:szCs w:val="18"/>
        </w:rPr>
      </w:pPr>
      <w:r w:rsidRPr="004B4455">
        <w:rPr>
          <w:rFonts w:ascii="Times New Roman" w:hAnsi="Times New Roman" w:cs="Times New Roman"/>
          <w:sz w:val="18"/>
          <w:szCs w:val="18"/>
        </w:rPr>
        <w:t>4. Настоящее постановление вступает в силу после его официального опубликования.</w:t>
      </w:r>
    </w:p>
    <w:p w:rsidR="00D61B87" w:rsidRPr="004B4455" w:rsidRDefault="00D61B87" w:rsidP="00FD0FC8">
      <w:pPr>
        <w:pStyle w:val="ConsPlusNormal"/>
        <w:widowControl/>
        <w:ind w:firstLine="426"/>
        <w:jc w:val="both"/>
        <w:rPr>
          <w:rFonts w:ascii="Times New Roman" w:hAnsi="Times New Roman" w:cs="Times New Roman"/>
          <w:sz w:val="18"/>
          <w:szCs w:val="18"/>
        </w:rPr>
      </w:pPr>
      <w:r w:rsidRPr="004B4455">
        <w:rPr>
          <w:rFonts w:ascii="Times New Roman" w:hAnsi="Times New Roman" w:cs="Times New Roman"/>
          <w:sz w:val="18"/>
          <w:szCs w:val="18"/>
        </w:rPr>
        <w:t>5. Контроль за исполнением настоящего постановления оставляю за собой.</w:t>
      </w:r>
    </w:p>
    <w:p w:rsidR="00D61B87" w:rsidRPr="004B4455" w:rsidRDefault="00D61B87" w:rsidP="00FD0FC8">
      <w:pPr>
        <w:pStyle w:val="ConsPlusNormal"/>
        <w:widowControl/>
        <w:ind w:firstLine="426"/>
        <w:jc w:val="both"/>
        <w:rPr>
          <w:rFonts w:ascii="Times New Roman" w:hAnsi="Times New Roman" w:cs="Times New Roman"/>
          <w:sz w:val="18"/>
          <w:szCs w:val="18"/>
        </w:rPr>
      </w:pPr>
    </w:p>
    <w:p w:rsidR="00D61B87" w:rsidRPr="004B4455" w:rsidRDefault="00D61B87" w:rsidP="00FD0FC8">
      <w:pPr>
        <w:pStyle w:val="ConsPlusNormal"/>
        <w:widowControl/>
        <w:ind w:firstLine="426"/>
        <w:jc w:val="both"/>
        <w:rPr>
          <w:rFonts w:ascii="Times New Roman" w:hAnsi="Times New Roman" w:cs="Times New Roman"/>
          <w:sz w:val="18"/>
          <w:szCs w:val="18"/>
        </w:rPr>
      </w:pPr>
      <w:r w:rsidRPr="004B4455">
        <w:rPr>
          <w:rFonts w:ascii="Times New Roman" w:hAnsi="Times New Roman" w:cs="Times New Roman"/>
          <w:sz w:val="18"/>
          <w:szCs w:val="18"/>
        </w:rPr>
        <w:t xml:space="preserve">Глава Подгорнского сельского поселения                           </w:t>
      </w:r>
      <w:r w:rsidR="00A5793F" w:rsidRPr="004B4455">
        <w:rPr>
          <w:rFonts w:ascii="Times New Roman" w:hAnsi="Times New Roman" w:cs="Times New Roman"/>
          <w:sz w:val="18"/>
          <w:szCs w:val="18"/>
        </w:rPr>
        <w:t xml:space="preserve">                                     </w:t>
      </w:r>
      <w:r w:rsidRPr="004B4455">
        <w:rPr>
          <w:rFonts w:ascii="Times New Roman" w:hAnsi="Times New Roman" w:cs="Times New Roman"/>
          <w:sz w:val="18"/>
          <w:szCs w:val="18"/>
        </w:rPr>
        <w:t xml:space="preserve">                             С.С. Пантюхин</w:t>
      </w:r>
    </w:p>
    <w:p w:rsidR="00E308A6" w:rsidRDefault="00E308A6" w:rsidP="002D5065">
      <w:pPr>
        <w:pStyle w:val="ConsPlusNormal"/>
        <w:widowControl/>
        <w:ind w:firstLine="0"/>
        <w:jc w:val="right"/>
        <w:outlineLvl w:val="0"/>
        <w:rPr>
          <w:rFonts w:ascii="Times New Roman" w:hAnsi="Times New Roman" w:cs="Times New Roman"/>
          <w:sz w:val="18"/>
          <w:szCs w:val="18"/>
        </w:rPr>
      </w:pPr>
    </w:p>
    <w:p w:rsidR="00D61B87" w:rsidRPr="004B4455" w:rsidRDefault="00D61B87" w:rsidP="002D5065">
      <w:pPr>
        <w:pStyle w:val="ConsPlusNormal"/>
        <w:widowControl/>
        <w:ind w:firstLine="0"/>
        <w:jc w:val="right"/>
        <w:outlineLvl w:val="0"/>
        <w:rPr>
          <w:rFonts w:ascii="Times New Roman" w:hAnsi="Times New Roman" w:cs="Times New Roman"/>
          <w:sz w:val="18"/>
          <w:szCs w:val="18"/>
        </w:rPr>
      </w:pPr>
      <w:r w:rsidRPr="004B4455">
        <w:rPr>
          <w:rFonts w:ascii="Times New Roman" w:hAnsi="Times New Roman" w:cs="Times New Roman"/>
          <w:sz w:val="18"/>
          <w:szCs w:val="18"/>
        </w:rPr>
        <w:t>Приложение</w:t>
      </w:r>
    </w:p>
    <w:p w:rsidR="00D61B87" w:rsidRPr="004B4455" w:rsidRDefault="00D61B87" w:rsidP="002D5065">
      <w:pPr>
        <w:pStyle w:val="ConsPlusNormal"/>
        <w:widowControl/>
        <w:ind w:firstLine="0"/>
        <w:jc w:val="right"/>
        <w:rPr>
          <w:rFonts w:ascii="Times New Roman" w:hAnsi="Times New Roman" w:cs="Times New Roman"/>
          <w:sz w:val="18"/>
          <w:szCs w:val="18"/>
        </w:rPr>
      </w:pPr>
      <w:r w:rsidRPr="004B4455">
        <w:rPr>
          <w:rFonts w:ascii="Times New Roman" w:hAnsi="Times New Roman" w:cs="Times New Roman"/>
          <w:sz w:val="18"/>
          <w:szCs w:val="18"/>
        </w:rPr>
        <w:t>к постановлению</w:t>
      </w:r>
    </w:p>
    <w:p w:rsidR="00D61B87" w:rsidRPr="004B4455" w:rsidRDefault="00D61B87" w:rsidP="002D5065">
      <w:pPr>
        <w:pStyle w:val="ConsPlusNormal"/>
        <w:widowControl/>
        <w:ind w:firstLine="0"/>
        <w:jc w:val="right"/>
        <w:rPr>
          <w:rFonts w:ascii="Times New Roman" w:hAnsi="Times New Roman" w:cs="Times New Roman"/>
          <w:sz w:val="18"/>
          <w:szCs w:val="18"/>
        </w:rPr>
      </w:pPr>
      <w:r w:rsidRPr="004B4455">
        <w:rPr>
          <w:rFonts w:ascii="Times New Roman" w:hAnsi="Times New Roman" w:cs="Times New Roman"/>
          <w:sz w:val="18"/>
          <w:szCs w:val="18"/>
        </w:rPr>
        <w:t>Администрации Подгорнского сельского поселения</w:t>
      </w:r>
    </w:p>
    <w:p w:rsidR="00D61B87" w:rsidRPr="004B4455" w:rsidRDefault="00D61B87" w:rsidP="002D5065">
      <w:pPr>
        <w:pStyle w:val="ConsPlusNormal"/>
        <w:widowControl/>
        <w:ind w:firstLine="0"/>
        <w:jc w:val="right"/>
        <w:rPr>
          <w:rFonts w:ascii="Times New Roman" w:hAnsi="Times New Roman" w:cs="Times New Roman"/>
          <w:sz w:val="18"/>
          <w:szCs w:val="18"/>
        </w:rPr>
      </w:pPr>
      <w:r w:rsidRPr="004B4455">
        <w:rPr>
          <w:rFonts w:ascii="Times New Roman" w:hAnsi="Times New Roman" w:cs="Times New Roman"/>
          <w:sz w:val="18"/>
          <w:szCs w:val="18"/>
        </w:rPr>
        <w:t>от 27.03.2023 № 52</w:t>
      </w:r>
    </w:p>
    <w:p w:rsidR="00D61B87" w:rsidRPr="004B4455" w:rsidRDefault="00D61B87" w:rsidP="002D5065">
      <w:pPr>
        <w:pStyle w:val="ConsPlusNormal"/>
        <w:widowControl/>
        <w:ind w:firstLine="0"/>
        <w:jc w:val="right"/>
        <w:rPr>
          <w:rFonts w:ascii="Times New Roman" w:hAnsi="Times New Roman" w:cs="Times New Roman"/>
          <w:sz w:val="18"/>
          <w:szCs w:val="18"/>
        </w:rPr>
      </w:pPr>
    </w:p>
    <w:p w:rsidR="00D61B87" w:rsidRPr="004B4455" w:rsidRDefault="00D61B87" w:rsidP="002D5065">
      <w:pPr>
        <w:pStyle w:val="ConsPlusTitle"/>
        <w:jc w:val="center"/>
        <w:rPr>
          <w:sz w:val="18"/>
          <w:szCs w:val="18"/>
        </w:rPr>
      </w:pPr>
      <w:r w:rsidRPr="004B4455">
        <w:rPr>
          <w:sz w:val="18"/>
          <w:szCs w:val="18"/>
        </w:rPr>
        <w:lastRenderedPageBreak/>
        <w:t>ПЕРЕЧЕНЬ</w:t>
      </w:r>
    </w:p>
    <w:p w:rsidR="00D61B87" w:rsidRPr="004B4455" w:rsidRDefault="00D61B87" w:rsidP="002D5065">
      <w:pPr>
        <w:pStyle w:val="ConsPlusTitle"/>
        <w:jc w:val="center"/>
        <w:rPr>
          <w:sz w:val="18"/>
          <w:szCs w:val="18"/>
        </w:rPr>
      </w:pPr>
      <w:r w:rsidRPr="004B4455">
        <w:rPr>
          <w:sz w:val="18"/>
          <w:szCs w:val="18"/>
        </w:rPr>
        <w:t>ДОЛЖНОСТЕЙ МУНИЦИПАЛЬНОЙ СЛУЖБЫ АДМИНИСТРАЦИИ</w:t>
      </w:r>
    </w:p>
    <w:p w:rsidR="00D61B87" w:rsidRPr="004B4455" w:rsidRDefault="00D61B87" w:rsidP="002D5065">
      <w:pPr>
        <w:pStyle w:val="ConsPlusTitle"/>
        <w:jc w:val="center"/>
        <w:rPr>
          <w:sz w:val="18"/>
          <w:szCs w:val="18"/>
        </w:rPr>
      </w:pPr>
      <w:r w:rsidRPr="004B4455">
        <w:rPr>
          <w:sz w:val="18"/>
          <w:szCs w:val="18"/>
        </w:rPr>
        <w:t>ПОДГОРНСКОГО СЕЛЬСКОГО ПОСЕЛЕНИЯ И ЕЕ ОРГАНОВ, ПРИ НАЗНАЧЕНИИ НА КОТОРЫЕ ГРАЖДАНЕ И ПРИ ЗАМЕЩЕНИИ КОТОРЫХ МУНИЦИПАЛЬНЫЕ СЛУЖАЩИЕ</w:t>
      </w:r>
    </w:p>
    <w:p w:rsidR="00D61B87" w:rsidRPr="004B4455" w:rsidRDefault="00D61B87" w:rsidP="002D5065">
      <w:pPr>
        <w:pStyle w:val="ConsPlusTitle"/>
        <w:jc w:val="center"/>
        <w:rPr>
          <w:sz w:val="18"/>
          <w:szCs w:val="18"/>
        </w:rPr>
      </w:pPr>
      <w:r w:rsidRPr="004B4455">
        <w:rPr>
          <w:sz w:val="18"/>
          <w:szCs w:val="18"/>
        </w:rPr>
        <w:t>ОБЯЗАНЫ ПРЕДСТАВЛЯТЬ СВЕДЕНИЯ О СВОИХ ДОХОДАХ, ОБ ИМУЩЕСТВЕ</w:t>
      </w:r>
    </w:p>
    <w:p w:rsidR="00D61B87" w:rsidRPr="004B4455" w:rsidRDefault="00D61B87" w:rsidP="002D5065">
      <w:pPr>
        <w:pStyle w:val="ConsPlusTitle"/>
        <w:jc w:val="center"/>
        <w:rPr>
          <w:sz w:val="18"/>
          <w:szCs w:val="18"/>
        </w:rPr>
      </w:pPr>
      <w:r w:rsidRPr="004B4455">
        <w:rPr>
          <w:sz w:val="18"/>
          <w:szCs w:val="18"/>
        </w:rPr>
        <w:t>И ОБЯЗАТЕЛЬСТВАХ ИМУЩЕСТВЕННОГО ХАРАКТЕРА, А ТАКЖЕ СВЕДЕНИЯ</w:t>
      </w:r>
    </w:p>
    <w:p w:rsidR="00D61B87" w:rsidRPr="004B4455" w:rsidRDefault="00D61B87" w:rsidP="002D5065">
      <w:pPr>
        <w:pStyle w:val="ConsPlusTitle"/>
        <w:jc w:val="center"/>
        <w:rPr>
          <w:sz w:val="18"/>
          <w:szCs w:val="18"/>
        </w:rPr>
      </w:pPr>
      <w:r w:rsidRPr="004B4455">
        <w:rPr>
          <w:sz w:val="18"/>
          <w:szCs w:val="18"/>
        </w:rPr>
        <w:t>О ДОХОДАХ, ОБ ИМУЩЕСТВЕ И ОБЯЗАТЕЛЬСТВАХ ИМУЩЕСТВЕННОГО</w:t>
      </w:r>
    </w:p>
    <w:p w:rsidR="00D61B87" w:rsidRPr="004B4455" w:rsidRDefault="00D61B87" w:rsidP="002D5065">
      <w:pPr>
        <w:pStyle w:val="ConsPlusTitle"/>
        <w:jc w:val="center"/>
        <w:rPr>
          <w:sz w:val="18"/>
          <w:szCs w:val="18"/>
        </w:rPr>
      </w:pPr>
      <w:r w:rsidRPr="004B4455">
        <w:rPr>
          <w:sz w:val="18"/>
          <w:szCs w:val="18"/>
        </w:rPr>
        <w:t>ХАРАКТЕРА СВОИХ СУПРУГИ (СУПРУГА) И НЕСОВЕРШЕННОЛЕТНИХ ДЕТЕЙ</w:t>
      </w:r>
    </w:p>
    <w:p w:rsidR="00D61B87" w:rsidRPr="004B4455" w:rsidRDefault="00D61B87" w:rsidP="00FD0FC8">
      <w:pPr>
        <w:pStyle w:val="ConsPlusNormal"/>
        <w:widowControl/>
        <w:ind w:firstLine="0"/>
        <w:jc w:val="both"/>
        <w:rPr>
          <w:rFonts w:ascii="Times New Roman" w:hAnsi="Times New Roman" w:cs="Times New Roman"/>
          <w:sz w:val="18"/>
          <w:szCs w:val="18"/>
        </w:rPr>
      </w:pPr>
    </w:p>
    <w:p w:rsidR="00D61B87" w:rsidRPr="004B4455" w:rsidRDefault="00D61B87" w:rsidP="00FD0FC8">
      <w:pPr>
        <w:pStyle w:val="ConsPlusNormal"/>
        <w:ind w:firstLine="426"/>
        <w:jc w:val="both"/>
        <w:rPr>
          <w:rFonts w:ascii="Times New Roman" w:hAnsi="Times New Roman" w:cs="Times New Roman"/>
          <w:sz w:val="18"/>
          <w:szCs w:val="18"/>
        </w:rPr>
      </w:pPr>
      <w:r w:rsidRPr="004B4455">
        <w:rPr>
          <w:rFonts w:ascii="Times New Roman" w:hAnsi="Times New Roman" w:cs="Times New Roman"/>
          <w:sz w:val="18"/>
          <w:szCs w:val="18"/>
        </w:rPr>
        <w:t>1.Заместитель Главы Подгорнского сельского поселения;</w:t>
      </w:r>
    </w:p>
    <w:p w:rsidR="00D61B87" w:rsidRPr="004B4455" w:rsidRDefault="00D61B87" w:rsidP="00FD0FC8">
      <w:pPr>
        <w:pStyle w:val="ConsPlusNormal"/>
        <w:ind w:firstLine="426"/>
        <w:jc w:val="both"/>
        <w:rPr>
          <w:rFonts w:ascii="Times New Roman" w:hAnsi="Times New Roman" w:cs="Times New Roman"/>
          <w:sz w:val="18"/>
          <w:szCs w:val="18"/>
        </w:rPr>
      </w:pPr>
      <w:r w:rsidRPr="004B4455">
        <w:rPr>
          <w:rFonts w:ascii="Times New Roman" w:hAnsi="Times New Roman" w:cs="Times New Roman"/>
          <w:sz w:val="18"/>
          <w:szCs w:val="18"/>
        </w:rPr>
        <w:t>2. Управляющий делами;</w:t>
      </w:r>
    </w:p>
    <w:p w:rsidR="00D61B87" w:rsidRPr="004B4455" w:rsidRDefault="00D61B87" w:rsidP="00FD0FC8">
      <w:pPr>
        <w:pStyle w:val="ConsPlusNormal"/>
        <w:widowControl/>
        <w:ind w:firstLine="426"/>
        <w:jc w:val="both"/>
        <w:rPr>
          <w:rFonts w:ascii="Times New Roman" w:hAnsi="Times New Roman" w:cs="Times New Roman"/>
          <w:sz w:val="18"/>
          <w:szCs w:val="18"/>
        </w:rPr>
      </w:pPr>
      <w:r w:rsidRPr="004B4455">
        <w:rPr>
          <w:rFonts w:ascii="Times New Roman" w:hAnsi="Times New Roman" w:cs="Times New Roman"/>
          <w:sz w:val="18"/>
          <w:szCs w:val="18"/>
        </w:rPr>
        <w:t>3. Главный специалист главный бухгалтер-финансист.</w:t>
      </w:r>
    </w:p>
    <w:p w:rsidR="00D61B87" w:rsidRPr="004B4455" w:rsidRDefault="00D61B87" w:rsidP="00FD0FC8">
      <w:pPr>
        <w:ind w:firstLine="567"/>
        <w:jc w:val="both"/>
        <w:rPr>
          <w:sz w:val="18"/>
          <w:szCs w:val="18"/>
        </w:rPr>
      </w:pPr>
    </w:p>
    <w:p w:rsidR="00272AF6" w:rsidRPr="004B4455" w:rsidRDefault="00272AF6" w:rsidP="002D5065">
      <w:pPr>
        <w:jc w:val="center"/>
        <w:outlineLvl w:val="0"/>
        <w:rPr>
          <w:b/>
          <w:sz w:val="18"/>
          <w:szCs w:val="18"/>
        </w:rPr>
      </w:pPr>
      <w:r w:rsidRPr="004B4455">
        <w:rPr>
          <w:b/>
          <w:sz w:val="18"/>
          <w:szCs w:val="18"/>
        </w:rPr>
        <w:t>АДМИНИСТРАЦИЯ ПОДГОРНСКОГО СЕЛЬСКОГО ПОСЕЛЕНИЯ</w:t>
      </w:r>
    </w:p>
    <w:p w:rsidR="00272AF6" w:rsidRPr="004B4455" w:rsidRDefault="00272AF6" w:rsidP="002D5065">
      <w:pPr>
        <w:jc w:val="center"/>
        <w:outlineLvl w:val="0"/>
        <w:rPr>
          <w:b/>
          <w:spacing w:val="20"/>
          <w:sz w:val="18"/>
          <w:szCs w:val="18"/>
        </w:rPr>
      </w:pPr>
      <w:r w:rsidRPr="004B4455">
        <w:rPr>
          <w:b/>
          <w:spacing w:val="20"/>
          <w:sz w:val="18"/>
          <w:szCs w:val="18"/>
        </w:rPr>
        <w:t>ПОСТАНОВЛЕНИЕ</w:t>
      </w:r>
      <w:r w:rsidRPr="004B4455">
        <w:rPr>
          <w:b/>
          <w:spacing w:val="20"/>
          <w:sz w:val="18"/>
          <w:szCs w:val="18"/>
        </w:rPr>
        <w:br/>
      </w:r>
    </w:p>
    <w:p w:rsidR="00272AF6" w:rsidRPr="004B4455" w:rsidRDefault="00272AF6" w:rsidP="002D5065">
      <w:pPr>
        <w:jc w:val="center"/>
        <w:outlineLvl w:val="0"/>
        <w:rPr>
          <w:bCs/>
          <w:sz w:val="18"/>
          <w:szCs w:val="18"/>
        </w:rPr>
      </w:pPr>
      <w:r w:rsidRPr="004B4455">
        <w:rPr>
          <w:bCs/>
          <w:sz w:val="18"/>
          <w:szCs w:val="18"/>
        </w:rPr>
        <w:t xml:space="preserve">28.03.2023 </w:t>
      </w:r>
      <w:r w:rsidR="00A5793F" w:rsidRPr="004B4455">
        <w:rPr>
          <w:bCs/>
          <w:sz w:val="18"/>
          <w:szCs w:val="18"/>
        </w:rPr>
        <w:t xml:space="preserve">                               </w:t>
      </w:r>
      <w:r w:rsidRPr="004B4455">
        <w:rPr>
          <w:bCs/>
          <w:sz w:val="18"/>
          <w:szCs w:val="18"/>
        </w:rPr>
        <w:t xml:space="preserve">                                  с. Подгорное</w:t>
      </w:r>
      <w:r w:rsidRPr="004B4455">
        <w:rPr>
          <w:bCs/>
          <w:sz w:val="18"/>
          <w:szCs w:val="18"/>
        </w:rPr>
        <w:tab/>
      </w:r>
      <w:r w:rsidRPr="004B4455">
        <w:rPr>
          <w:bCs/>
          <w:sz w:val="18"/>
          <w:szCs w:val="18"/>
        </w:rPr>
        <w:tab/>
        <w:t xml:space="preserve">       </w:t>
      </w:r>
      <w:r w:rsidR="00A5793F" w:rsidRPr="004B4455">
        <w:rPr>
          <w:bCs/>
          <w:sz w:val="18"/>
          <w:szCs w:val="18"/>
        </w:rPr>
        <w:t xml:space="preserve">                 </w:t>
      </w:r>
      <w:r w:rsidRPr="004B4455">
        <w:rPr>
          <w:bCs/>
          <w:sz w:val="18"/>
          <w:szCs w:val="18"/>
        </w:rPr>
        <w:t xml:space="preserve">                              № 54</w:t>
      </w:r>
    </w:p>
    <w:p w:rsidR="00272AF6" w:rsidRPr="004B4455" w:rsidRDefault="00272AF6" w:rsidP="002D5065">
      <w:pPr>
        <w:jc w:val="center"/>
        <w:rPr>
          <w:sz w:val="18"/>
          <w:szCs w:val="18"/>
        </w:rPr>
      </w:pPr>
    </w:p>
    <w:p w:rsidR="00272AF6" w:rsidRPr="004B4455" w:rsidRDefault="00272AF6" w:rsidP="002D5065">
      <w:pPr>
        <w:jc w:val="center"/>
        <w:rPr>
          <w:sz w:val="18"/>
          <w:szCs w:val="18"/>
        </w:rPr>
      </w:pPr>
      <w:r w:rsidRPr="004B4455">
        <w:rPr>
          <w:sz w:val="18"/>
          <w:szCs w:val="18"/>
        </w:rPr>
        <w:t>Об утверждении административного регламента по предоставлению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72AF6" w:rsidRPr="004B4455" w:rsidRDefault="00272AF6" w:rsidP="00FD0FC8">
      <w:pPr>
        <w:ind w:right="-1"/>
        <w:jc w:val="both"/>
        <w:rPr>
          <w:sz w:val="18"/>
          <w:szCs w:val="18"/>
        </w:rPr>
      </w:pPr>
    </w:p>
    <w:p w:rsidR="00272AF6" w:rsidRPr="004B4455" w:rsidRDefault="00272AF6" w:rsidP="00FD0FC8">
      <w:pPr>
        <w:ind w:firstLine="426"/>
        <w:jc w:val="both"/>
        <w:rPr>
          <w:color w:val="000000" w:themeColor="text1"/>
          <w:sz w:val="18"/>
          <w:szCs w:val="18"/>
        </w:rPr>
      </w:pPr>
      <w:r w:rsidRPr="004B4455">
        <w:rPr>
          <w:sz w:val="18"/>
          <w:szCs w:val="18"/>
        </w:rPr>
        <w:t xml:space="preserve">Руководствуясь Федеральным </w:t>
      </w:r>
      <w:hyperlink r:id="rId18" w:history="1">
        <w:r w:rsidRPr="004B4455">
          <w:rPr>
            <w:rStyle w:val="af0"/>
            <w:color w:val="000000"/>
            <w:sz w:val="18"/>
            <w:szCs w:val="18"/>
          </w:rPr>
          <w:t>законом</w:t>
        </w:r>
      </w:hyperlink>
      <w:r w:rsidRPr="004B4455">
        <w:rPr>
          <w:sz w:val="18"/>
          <w:szCs w:val="18"/>
        </w:rPr>
        <w:t xml:space="preserve"> от 06 октября 2003 года N 131-ФЗ "Об общих принципах организации местного самоуправления в Российской Федерации", Федеральным </w:t>
      </w:r>
      <w:hyperlink r:id="rId19" w:history="1">
        <w:r w:rsidRPr="004B4455">
          <w:rPr>
            <w:rStyle w:val="af0"/>
            <w:color w:val="000000"/>
            <w:sz w:val="18"/>
            <w:szCs w:val="18"/>
          </w:rPr>
          <w:t>законом</w:t>
        </w:r>
      </w:hyperlink>
      <w:r w:rsidRPr="004B4455">
        <w:rPr>
          <w:sz w:val="18"/>
          <w:szCs w:val="18"/>
        </w:rPr>
        <w:t xml:space="preserve"> от 27 июля 2010 года N 210-ФЗ "Об организации предоставления государственных и муниципальных услуг,</w:t>
      </w:r>
      <w:r w:rsidRPr="004B4455">
        <w:rPr>
          <w:color w:val="000000" w:themeColor="text1"/>
          <w:sz w:val="18"/>
          <w:szCs w:val="18"/>
        </w:rPr>
        <w:t xml:space="preserve"> Уставом муниципального образования «Подгорнское сельское поселение»,</w:t>
      </w:r>
    </w:p>
    <w:p w:rsidR="00272AF6" w:rsidRPr="004B4455" w:rsidRDefault="00272AF6" w:rsidP="00FD0FC8">
      <w:pPr>
        <w:ind w:firstLine="426"/>
        <w:jc w:val="both"/>
        <w:rPr>
          <w:sz w:val="18"/>
          <w:szCs w:val="18"/>
        </w:rPr>
      </w:pPr>
      <w:r w:rsidRPr="004B4455">
        <w:rPr>
          <w:sz w:val="18"/>
          <w:szCs w:val="18"/>
        </w:rPr>
        <w:t>ПОСТАНОВЛЯЮ:</w:t>
      </w:r>
    </w:p>
    <w:p w:rsidR="00272AF6" w:rsidRPr="004B4455" w:rsidRDefault="00272AF6" w:rsidP="00FD0FC8">
      <w:pPr>
        <w:ind w:right="-1" w:firstLine="426"/>
        <w:jc w:val="both"/>
        <w:rPr>
          <w:sz w:val="18"/>
          <w:szCs w:val="18"/>
        </w:rPr>
      </w:pPr>
      <w:r w:rsidRPr="004B4455">
        <w:rPr>
          <w:sz w:val="18"/>
          <w:szCs w:val="18"/>
        </w:rPr>
        <w:t xml:space="preserve">1. Утвердить </w:t>
      </w:r>
      <w:r w:rsidRPr="004B4455">
        <w:rPr>
          <w:bCs/>
          <w:sz w:val="18"/>
          <w:szCs w:val="18"/>
          <w:lang w:bidi="ru-RU"/>
        </w:rPr>
        <w:t xml:space="preserve">Административный регламент предоставления муниципальной услуги </w:t>
      </w:r>
      <w:r w:rsidRPr="004B4455">
        <w:rPr>
          <w:sz w:val="18"/>
          <w:szCs w:val="18"/>
        </w:rPr>
        <w:t xml:space="preserve">«Предоставление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r w:rsidRPr="004B4455">
        <w:rPr>
          <w:rFonts w:eastAsia="Arial Unicode MS"/>
          <w:sz w:val="18"/>
          <w:szCs w:val="18"/>
        </w:rPr>
        <w:t>с</w:t>
      </w:r>
      <w:r w:rsidRPr="004B4455">
        <w:rPr>
          <w:sz w:val="18"/>
          <w:szCs w:val="18"/>
        </w:rPr>
        <w:t>огласно приложению к настоящему постановлению.</w:t>
      </w:r>
    </w:p>
    <w:p w:rsidR="00272AF6" w:rsidRPr="004B4455" w:rsidRDefault="00272AF6" w:rsidP="00FD0FC8">
      <w:pPr>
        <w:ind w:firstLine="426"/>
        <w:jc w:val="both"/>
        <w:rPr>
          <w:sz w:val="18"/>
          <w:szCs w:val="18"/>
        </w:rPr>
      </w:pPr>
      <w:r w:rsidRPr="004B4455">
        <w:rPr>
          <w:sz w:val="18"/>
          <w:szCs w:val="18"/>
        </w:rPr>
        <w:t>2.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rsidR="00272AF6" w:rsidRPr="004B4455" w:rsidRDefault="00272AF6" w:rsidP="00FD0FC8">
      <w:pPr>
        <w:ind w:firstLine="426"/>
        <w:jc w:val="both"/>
        <w:rPr>
          <w:sz w:val="18"/>
          <w:szCs w:val="18"/>
        </w:rPr>
      </w:pPr>
      <w:r w:rsidRPr="004B4455">
        <w:rPr>
          <w:sz w:val="18"/>
          <w:szCs w:val="18"/>
        </w:rPr>
        <w:t>3. Настоящее постановление вступает в силу после его официального опубликования.</w:t>
      </w:r>
    </w:p>
    <w:p w:rsidR="00272AF6" w:rsidRPr="004B4455" w:rsidRDefault="00272AF6" w:rsidP="00FD0FC8">
      <w:pPr>
        <w:ind w:firstLine="426"/>
        <w:jc w:val="both"/>
        <w:rPr>
          <w:sz w:val="18"/>
          <w:szCs w:val="18"/>
        </w:rPr>
      </w:pPr>
      <w:r w:rsidRPr="004B4455">
        <w:rPr>
          <w:sz w:val="18"/>
          <w:szCs w:val="18"/>
        </w:rPr>
        <w:t>4. Контроль за исполнением настоящего постановления оставляю за собой.</w:t>
      </w:r>
    </w:p>
    <w:p w:rsidR="00272AF6" w:rsidRPr="004B4455" w:rsidRDefault="00272AF6" w:rsidP="00FD0FC8">
      <w:pPr>
        <w:ind w:firstLine="426"/>
        <w:jc w:val="both"/>
        <w:rPr>
          <w:sz w:val="18"/>
          <w:szCs w:val="18"/>
        </w:rPr>
      </w:pPr>
    </w:p>
    <w:p w:rsidR="00272AF6" w:rsidRPr="004B4455" w:rsidRDefault="00272AF6" w:rsidP="00FD0FC8">
      <w:pPr>
        <w:widowControl w:val="0"/>
        <w:overflowPunct w:val="0"/>
        <w:autoSpaceDE w:val="0"/>
        <w:autoSpaceDN w:val="0"/>
        <w:adjustRightInd w:val="0"/>
        <w:spacing w:line="240" w:lineRule="exact"/>
        <w:ind w:right="-1" w:firstLine="426"/>
        <w:jc w:val="both"/>
        <w:textAlignment w:val="baseline"/>
        <w:rPr>
          <w:b/>
          <w:sz w:val="18"/>
          <w:szCs w:val="18"/>
        </w:rPr>
      </w:pPr>
      <w:r w:rsidRPr="004B4455">
        <w:rPr>
          <w:sz w:val="18"/>
          <w:szCs w:val="18"/>
        </w:rPr>
        <w:t>Глава Подгорнского сельского поселения</w:t>
      </w:r>
      <w:r w:rsidRPr="004B4455">
        <w:rPr>
          <w:sz w:val="18"/>
          <w:szCs w:val="18"/>
        </w:rPr>
        <w:tab/>
      </w:r>
      <w:r w:rsidRPr="004B4455">
        <w:rPr>
          <w:sz w:val="18"/>
          <w:szCs w:val="18"/>
        </w:rPr>
        <w:tab/>
      </w:r>
      <w:r w:rsidRPr="004B4455">
        <w:rPr>
          <w:sz w:val="18"/>
          <w:szCs w:val="18"/>
        </w:rPr>
        <w:tab/>
      </w:r>
      <w:r w:rsidRPr="004B4455">
        <w:rPr>
          <w:sz w:val="18"/>
          <w:szCs w:val="18"/>
        </w:rPr>
        <w:tab/>
        <w:t xml:space="preserve">           С.С. Пантюхин</w:t>
      </w:r>
    </w:p>
    <w:p w:rsidR="00272AF6" w:rsidRPr="004B4455" w:rsidRDefault="00272AF6" w:rsidP="00E308A6">
      <w:pPr>
        <w:autoSpaceDE w:val="0"/>
        <w:spacing w:line="200" w:lineRule="atLeast"/>
        <w:ind w:left="4248"/>
        <w:jc w:val="right"/>
        <w:rPr>
          <w:sz w:val="18"/>
          <w:szCs w:val="18"/>
        </w:rPr>
      </w:pPr>
      <w:bookmarkStart w:id="3" w:name="_Hlk130890080"/>
      <w:r w:rsidRPr="004B4455">
        <w:rPr>
          <w:sz w:val="18"/>
          <w:szCs w:val="18"/>
        </w:rPr>
        <w:t>Приложение 1</w:t>
      </w:r>
    </w:p>
    <w:p w:rsidR="00272AF6" w:rsidRPr="004B4455" w:rsidRDefault="00272AF6" w:rsidP="002D5065">
      <w:pPr>
        <w:autoSpaceDE w:val="0"/>
        <w:spacing w:line="200" w:lineRule="atLeast"/>
        <w:jc w:val="right"/>
        <w:rPr>
          <w:sz w:val="18"/>
          <w:szCs w:val="18"/>
        </w:rPr>
      </w:pPr>
      <w:r w:rsidRPr="004B4455">
        <w:rPr>
          <w:sz w:val="18"/>
          <w:szCs w:val="18"/>
        </w:rPr>
        <w:t>к постановлению Администрации</w:t>
      </w:r>
    </w:p>
    <w:p w:rsidR="00272AF6" w:rsidRPr="004B4455" w:rsidRDefault="00272AF6" w:rsidP="002D5065">
      <w:pPr>
        <w:autoSpaceDE w:val="0"/>
        <w:spacing w:line="200" w:lineRule="atLeast"/>
        <w:jc w:val="right"/>
        <w:rPr>
          <w:sz w:val="18"/>
          <w:szCs w:val="18"/>
        </w:rPr>
      </w:pPr>
      <w:r w:rsidRPr="004B4455">
        <w:rPr>
          <w:sz w:val="18"/>
          <w:szCs w:val="18"/>
        </w:rPr>
        <w:t>Подгорнского сельского поселения</w:t>
      </w:r>
    </w:p>
    <w:bookmarkEnd w:id="3"/>
    <w:p w:rsidR="00272AF6" w:rsidRPr="004B4455" w:rsidRDefault="00272AF6" w:rsidP="002D5065">
      <w:pPr>
        <w:autoSpaceDE w:val="0"/>
        <w:spacing w:line="200" w:lineRule="atLeast"/>
        <w:jc w:val="right"/>
        <w:rPr>
          <w:color w:val="FF0000"/>
          <w:sz w:val="18"/>
          <w:szCs w:val="18"/>
          <w:shd w:val="clear" w:color="auto" w:fill="F5F5F5"/>
        </w:rPr>
      </w:pPr>
      <w:r w:rsidRPr="004B4455">
        <w:rPr>
          <w:color w:val="000000" w:themeColor="text1"/>
          <w:sz w:val="18"/>
          <w:szCs w:val="18"/>
        </w:rPr>
        <w:t>от 28.03.2023 № 54</w:t>
      </w:r>
    </w:p>
    <w:p w:rsidR="00E308A6" w:rsidRDefault="00E308A6" w:rsidP="002D5065">
      <w:pPr>
        <w:widowControl w:val="0"/>
        <w:autoSpaceDE w:val="0"/>
        <w:autoSpaceDN w:val="0"/>
        <w:adjustRightInd w:val="0"/>
        <w:ind w:firstLine="567"/>
        <w:jc w:val="center"/>
        <w:rPr>
          <w:rFonts w:eastAsia="PMingLiU"/>
          <w:b/>
          <w:bCs/>
          <w:sz w:val="18"/>
          <w:szCs w:val="18"/>
        </w:rPr>
      </w:pPr>
    </w:p>
    <w:p w:rsidR="00272AF6" w:rsidRPr="004B4455" w:rsidRDefault="00272AF6" w:rsidP="002D5065">
      <w:pPr>
        <w:widowControl w:val="0"/>
        <w:autoSpaceDE w:val="0"/>
        <w:autoSpaceDN w:val="0"/>
        <w:adjustRightInd w:val="0"/>
        <w:ind w:firstLine="567"/>
        <w:jc w:val="center"/>
        <w:rPr>
          <w:b/>
          <w:bCs/>
          <w:sz w:val="18"/>
          <w:szCs w:val="18"/>
        </w:rPr>
      </w:pPr>
      <w:r w:rsidRPr="004B4455">
        <w:rPr>
          <w:rFonts w:eastAsia="PMingLiU"/>
          <w:b/>
          <w:bCs/>
          <w:sz w:val="18"/>
          <w:szCs w:val="18"/>
        </w:rPr>
        <w:t xml:space="preserve">Административный регламент предоставления муниципальной услуги </w:t>
      </w:r>
      <w:r w:rsidRPr="004B4455">
        <w:rPr>
          <w:b/>
          <w:sz w:val="18"/>
          <w:szCs w:val="18"/>
        </w:rP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72AF6" w:rsidRPr="004B4455" w:rsidRDefault="00272AF6" w:rsidP="002D5065">
      <w:pPr>
        <w:autoSpaceDE w:val="0"/>
        <w:autoSpaceDN w:val="0"/>
        <w:adjustRightInd w:val="0"/>
        <w:ind w:firstLine="567"/>
        <w:jc w:val="center"/>
        <w:outlineLvl w:val="1"/>
        <w:rPr>
          <w:b/>
          <w:sz w:val="18"/>
          <w:szCs w:val="18"/>
        </w:rPr>
      </w:pPr>
      <w:r w:rsidRPr="004B4455">
        <w:rPr>
          <w:b/>
          <w:sz w:val="18"/>
          <w:szCs w:val="18"/>
        </w:rPr>
        <w:t>1. Общие положения</w:t>
      </w:r>
    </w:p>
    <w:p w:rsidR="00272AF6" w:rsidRPr="004B4455" w:rsidRDefault="00272AF6" w:rsidP="00FD0FC8">
      <w:pPr>
        <w:ind w:firstLine="426"/>
        <w:jc w:val="both"/>
        <w:rPr>
          <w:sz w:val="18"/>
          <w:szCs w:val="18"/>
        </w:rPr>
      </w:pPr>
      <w:r w:rsidRPr="004B4455">
        <w:rPr>
          <w:sz w:val="18"/>
          <w:szCs w:val="18"/>
        </w:rPr>
        <w:t xml:space="preserve">1. Предмет регулирования регламента. </w:t>
      </w:r>
    </w:p>
    <w:p w:rsidR="00272AF6" w:rsidRPr="004B4455" w:rsidRDefault="00272AF6" w:rsidP="00FD0FC8">
      <w:pPr>
        <w:ind w:firstLine="426"/>
        <w:jc w:val="both"/>
        <w:rPr>
          <w:kern w:val="2"/>
          <w:sz w:val="18"/>
          <w:szCs w:val="18"/>
          <w:lang w:eastAsia="ar-SA"/>
        </w:rPr>
      </w:pPr>
      <w:r w:rsidRPr="004B4455">
        <w:rPr>
          <w:kern w:val="2"/>
          <w:sz w:val="18"/>
          <w:szCs w:val="18"/>
          <w:lang w:eastAsia="ar-SA"/>
        </w:rPr>
        <w:t xml:space="preserve">1.1. Административный регламент по предоставлению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регламента, досудебный (внесудебный) порядок обжалования решений и действий (бездействий) Администрации Подгорнского сельского поселения, ее должностных лиц. </w:t>
      </w:r>
    </w:p>
    <w:p w:rsidR="00272AF6" w:rsidRPr="004B4455" w:rsidRDefault="00272AF6" w:rsidP="00FD0FC8">
      <w:pPr>
        <w:ind w:firstLine="426"/>
        <w:jc w:val="both"/>
        <w:rPr>
          <w:kern w:val="2"/>
          <w:sz w:val="18"/>
          <w:szCs w:val="18"/>
          <w:lang w:eastAsia="ar-SA"/>
        </w:rPr>
      </w:pPr>
      <w:r w:rsidRPr="004B4455">
        <w:rPr>
          <w:kern w:val="2"/>
          <w:sz w:val="18"/>
          <w:szCs w:val="18"/>
          <w:lang w:eastAsia="ar-SA"/>
        </w:rPr>
        <w:t>1.2. Регламент регулирует порядок взаимодействия между структурными подразделениями Администрации Подгорнского сельского, учреждениями и организациями, участвующими в предоставлении муниципальной услуги.</w:t>
      </w:r>
    </w:p>
    <w:p w:rsidR="00272AF6" w:rsidRPr="004B4455" w:rsidRDefault="00272AF6" w:rsidP="00502A81">
      <w:pPr>
        <w:autoSpaceDE w:val="0"/>
        <w:autoSpaceDN w:val="0"/>
        <w:adjustRightInd w:val="0"/>
        <w:jc w:val="center"/>
        <w:rPr>
          <w:b/>
          <w:sz w:val="18"/>
          <w:szCs w:val="18"/>
        </w:rPr>
      </w:pPr>
      <w:r w:rsidRPr="004B4455">
        <w:rPr>
          <w:b/>
          <w:sz w:val="18"/>
          <w:szCs w:val="18"/>
        </w:rPr>
        <w:t>2. Круг заявителей.</w:t>
      </w:r>
    </w:p>
    <w:p w:rsidR="00272AF6" w:rsidRPr="004B4455" w:rsidRDefault="00272AF6" w:rsidP="00FD0FC8">
      <w:pPr>
        <w:autoSpaceDE w:val="0"/>
        <w:autoSpaceDN w:val="0"/>
        <w:adjustRightInd w:val="0"/>
        <w:ind w:firstLine="426"/>
        <w:jc w:val="both"/>
        <w:rPr>
          <w:sz w:val="18"/>
          <w:szCs w:val="18"/>
        </w:rPr>
      </w:pPr>
      <w:r w:rsidRPr="004B4455">
        <w:rPr>
          <w:sz w:val="18"/>
          <w:szCs w:val="18"/>
        </w:rPr>
        <w:t xml:space="preserve">2.1. В качестве лиц, имеющих право на получение муниципальной услуги, могут выступать субъекты малого и среднего предпринимательства, за исключением субъектов малого и среднего предпринимательства субъектов малого и среднего предпринимательства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являющихся участниками соглашений о разделе продукции; осуществляющих предпринимательскую деятельность в сфере игорного бизнеса; являющихся в порядке, установленном </w:t>
      </w:r>
      <w:hyperlink r:id="rId20" w:history="1">
        <w:r w:rsidRPr="004B4455">
          <w:rPr>
            <w:rStyle w:val="af0"/>
            <w:sz w:val="18"/>
            <w:szCs w:val="18"/>
          </w:rPr>
          <w:t>законодательством</w:t>
        </w:r>
      </w:hyperlink>
      <w:r w:rsidRPr="004B4455">
        <w:rPr>
          <w:sz w:val="18"/>
          <w:szCs w:val="1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w:t>
      </w:r>
      <w:r w:rsidRPr="004B4455">
        <w:rPr>
          <w:sz w:val="18"/>
          <w:szCs w:val="18"/>
        </w:rPr>
        <w:lastRenderedPageBreak/>
        <w:t xml:space="preserve">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1" w:history="1">
        <w:r w:rsidRPr="004B4455">
          <w:rPr>
            <w:rStyle w:val="af0"/>
            <w:sz w:val="18"/>
            <w:szCs w:val="18"/>
          </w:rPr>
          <w:t>законом</w:t>
        </w:r>
      </w:hyperlink>
      <w:r w:rsidRPr="004B4455">
        <w:rPr>
          <w:sz w:val="18"/>
          <w:szCs w:val="18"/>
        </w:rPr>
        <w:t xml:space="preserve"> от 29 июля 1998 года </w:t>
      </w:r>
      <w:r w:rsidR="00832344" w:rsidRPr="004B4455">
        <w:rPr>
          <w:sz w:val="18"/>
          <w:szCs w:val="18"/>
        </w:rPr>
        <w:t>№</w:t>
      </w:r>
      <w:r w:rsidRPr="004B4455">
        <w:rPr>
          <w:sz w:val="18"/>
          <w:szCs w:val="18"/>
        </w:rPr>
        <w:t xml:space="preserve"> 135-ФЗ "Об оценочной деятельности в Российской Федерации" (далее - Федеральный закон "Об оценочной деятельности в Российской Федерации") (далее – заявители).</w:t>
      </w:r>
    </w:p>
    <w:p w:rsidR="00272AF6" w:rsidRPr="004B4455" w:rsidRDefault="00272AF6" w:rsidP="00FD0FC8">
      <w:pPr>
        <w:autoSpaceDE w:val="0"/>
        <w:autoSpaceDN w:val="0"/>
        <w:adjustRightInd w:val="0"/>
        <w:ind w:firstLine="426"/>
        <w:jc w:val="both"/>
        <w:outlineLvl w:val="1"/>
        <w:rPr>
          <w:sz w:val="18"/>
          <w:szCs w:val="18"/>
        </w:rPr>
      </w:pPr>
      <w:r w:rsidRPr="004B4455">
        <w:rPr>
          <w:sz w:val="18"/>
          <w:szCs w:val="18"/>
        </w:rPr>
        <w:t>2.2. При обращении за получением муниципальной услуги от имени заявителей взаимодействие с Администрацией Подгорнского сельского поселения вправе осуществлять их уполномоченные представители.</w:t>
      </w:r>
    </w:p>
    <w:p w:rsidR="00272AF6" w:rsidRPr="004B4455" w:rsidRDefault="00272AF6" w:rsidP="00FD0FC8">
      <w:pPr>
        <w:autoSpaceDE w:val="0"/>
        <w:autoSpaceDN w:val="0"/>
        <w:adjustRightInd w:val="0"/>
        <w:ind w:firstLine="426"/>
        <w:jc w:val="both"/>
        <w:outlineLvl w:val="1"/>
        <w:rPr>
          <w:sz w:val="18"/>
          <w:szCs w:val="18"/>
        </w:rPr>
      </w:pPr>
      <w:r w:rsidRPr="004B4455">
        <w:rPr>
          <w:sz w:val="18"/>
          <w:szCs w:val="18"/>
        </w:rPr>
        <w:t>2.3. Преимущественное право заявителя на приобретение арендуемого имущества:</w:t>
      </w:r>
    </w:p>
    <w:p w:rsidR="00272AF6" w:rsidRPr="004B4455" w:rsidRDefault="00272AF6" w:rsidP="00FD0FC8">
      <w:pPr>
        <w:autoSpaceDE w:val="0"/>
        <w:autoSpaceDN w:val="0"/>
        <w:adjustRightInd w:val="0"/>
        <w:ind w:firstLine="426"/>
        <w:jc w:val="both"/>
        <w:outlineLvl w:val="1"/>
        <w:rPr>
          <w:sz w:val="18"/>
          <w:szCs w:val="18"/>
        </w:rPr>
      </w:pPr>
      <w:r w:rsidRPr="004B4455">
        <w:rPr>
          <w:sz w:val="18"/>
          <w:szCs w:val="18"/>
        </w:rPr>
        <w:t>2.3.1. Арендуемое имущество на дату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272AF6" w:rsidRPr="004B4455" w:rsidRDefault="00272AF6" w:rsidP="00FD0FC8">
      <w:pPr>
        <w:autoSpaceDE w:val="0"/>
        <w:autoSpaceDN w:val="0"/>
        <w:adjustRightInd w:val="0"/>
        <w:ind w:firstLine="426"/>
        <w:jc w:val="both"/>
        <w:outlineLvl w:val="1"/>
        <w:rPr>
          <w:sz w:val="18"/>
          <w:szCs w:val="18"/>
        </w:rPr>
      </w:pPr>
      <w:r w:rsidRPr="004B4455">
        <w:rPr>
          <w:sz w:val="18"/>
          <w:szCs w:val="18"/>
        </w:rPr>
        <w:t>2.3.2. Отсутствует задолженность по арендной плате за такое имущество, неустойкам (штрафам, пеням) на дату заключения договора купли-продажи арендуемого имущества в соответствии с частью 4 статьи 4 Федерального закона № 159-ФЗ:</w:t>
      </w:r>
    </w:p>
    <w:p w:rsidR="00272AF6" w:rsidRPr="004B4455" w:rsidRDefault="00272AF6" w:rsidP="00FD0FC8">
      <w:pPr>
        <w:autoSpaceDE w:val="0"/>
        <w:autoSpaceDN w:val="0"/>
        <w:adjustRightInd w:val="0"/>
        <w:ind w:firstLine="426"/>
        <w:jc w:val="both"/>
        <w:outlineLvl w:val="1"/>
        <w:rPr>
          <w:sz w:val="18"/>
          <w:szCs w:val="18"/>
        </w:rPr>
      </w:pPr>
      <w:r w:rsidRPr="004B4455">
        <w:rPr>
          <w:sz w:val="18"/>
          <w:szCs w:val="18"/>
        </w:rPr>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течении тридцати дней с даты получения указанным субъектом предложения о его заключении и (или) проекта договора купли-продажи арендуемого имущества;</w:t>
      </w:r>
    </w:p>
    <w:p w:rsidR="00272AF6" w:rsidRPr="004B4455" w:rsidRDefault="00272AF6" w:rsidP="00FD0FC8">
      <w:pPr>
        <w:autoSpaceDE w:val="0"/>
        <w:autoSpaceDN w:val="0"/>
        <w:adjustRightInd w:val="0"/>
        <w:ind w:firstLine="426"/>
        <w:jc w:val="both"/>
        <w:outlineLvl w:val="1"/>
        <w:rPr>
          <w:sz w:val="18"/>
          <w:szCs w:val="18"/>
        </w:rPr>
      </w:pPr>
      <w:r w:rsidRPr="004B4455">
        <w:rPr>
          <w:sz w:val="18"/>
          <w:szCs w:val="18"/>
        </w:rPr>
        <w:t>2.3.3. Арендуемое имущество не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(далее – Федеральный закон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272AF6" w:rsidRPr="004B4455" w:rsidRDefault="00272AF6" w:rsidP="00FD0FC8">
      <w:pPr>
        <w:autoSpaceDE w:val="0"/>
        <w:autoSpaceDN w:val="0"/>
        <w:adjustRightInd w:val="0"/>
        <w:ind w:firstLine="426"/>
        <w:jc w:val="both"/>
        <w:outlineLvl w:val="1"/>
        <w:rPr>
          <w:sz w:val="18"/>
          <w:szCs w:val="18"/>
        </w:rPr>
      </w:pPr>
      <w:r w:rsidRPr="004B4455">
        <w:rPr>
          <w:sz w:val="18"/>
          <w:szCs w:val="18"/>
        </w:rPr>
        <w:t xml:space="preserve">2.3.4. Сведения о субъекте малого и среднего предпринимательства на дату заключения договора купли-продажи арендуемого имущества не должны быть исключены из единого реестра субъектов малого и среднего предпринимательства. </w:t>
      </w:r>
    </w:p>
    <w:p w:rsidR="00272AF6" w:rsidRPr="004B4455" w:rsidRDefault="00272AF6" w:rsidP="00FD0FC8">
      <w:pPr>
        <w:autoSpaceDE w:val="0"/>
        <w:autoSpaceDN w:val="0"/>
        <w:adjustRightInd w:val="0"/>
        <w:ind w:firstLine="426"/>
        <w:jc w:val="both"/>
        <w:rPr>
          <w:sz w:val="18"/>
          <w:szCs w:val="18"/>
        </w:rPr>
      </w:pPr>
      <w:r w:rsidRPr="004B4455">
        <w:rPr>
          <w:sz w:val="18"/>
          <w:szCs w:val="18"/>
        </w:rPr>
        <w:t>3. Требования к порядку информирования о предоставлении муниципальной услуги.</w:t>
      </w:r>
    </w:p>
    <w:p w:rsidR="00272AF6" w:rsidRPr="004B4455" w:rsidRDefault="00272AF6" w:rsidP="00FD0FC8">
      <w:pPr>
        <w:ind w:firstLine="426"/>
        <w:jc w:val="both"/>
        <w:rPr>
          <w:sz w:val="18"/>
          <w:szCs w:val="18"/>
        </w:rPr>
      </w:pPr>
      <w:r w:rsidRPr="004B4455">
        <w:rPr>
          <w:kern w:val="2"/>
          <w:sz w:val="18"/>
          <w:szCs w:val="18"/>
          <w:lang w:eastAsia="ar-SA"/>
        </w:rPr>
        <w:t xml:space="preserve">3.1. </w:t>
      </w:r>
      <w:r w:rsidRPr="004B4455">
        <w:rPr>
          <w:sz w:val="18"/>
          <w:szCs w:val="18"/>
        </w:rPr>
        <w:t>Информирование заявителей о порядке предоставления муниципальной услуги обеспечивается муниципальными служащими, специалистами Администрации Подгорнского сельского поселения</w:t>
      </w:r>
      <w:r w:rsidRPr="004B4455">
        <w:rPr>
          <w:i/>
          <w:sz w:val="18"/>
          <w:szCs w:val="18"/>
        </w:rPr>
        <w:t xml:space="preserve">, </w:t>
      </w:r>
      <w:r w:rsidRPr="004B4455">
        <w:rPr>
          <w:sz w:val="18"/>
          <w:szCs w:val="18"/>
        </w:rPr>
        <w:t>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Подгорнского сельского поселения и МФЦ).</w:t>
      </w:r>
    </w:p>
    <w:p w:rsidR="00272AF6" w:rsidRPr="004B4455" w:rsidRDefault="00272AF6" w:rsidP="00FD0FC8">
      <w:pPr>
        <w:ind w:firstLine="426"/>
        <w:jc w:val="both"/>
        <w:rPr>
          <w:kern w:val="2"/>
          <w:sz w:val="18"/>
          <w:szCs w:val="18"/>
          <w:lang w:eastAsia="ar-SA"/>
        </w:rPr>
      </w:pPr>
      <w:r w:rsidRPr="004B4455">
        <w:rPr>
          <w:kern w:val="2"/>
          <w:sz w:val="18"/>
          <w:szCs w:val="18"/>
          <w:lang w:eastAsia="ar-SA"/>
        </w:rPr>
        <w:t xml:space="preserve">3.1.1. На сайте </w:t>
      </w:r>
      <w:bookmarkStart w:id="4" w:name="_Hlk128490413"/>
      <w:r w:rsidRPr="004B4455">
        <w:rPr>
          <w:kern w:val="2"/>
          <w:sz w:val="18"/>
          <w:szCs w:val="18"/>
          <w:lang w:eastAsia="ar-SA"/>
        </w:rPr>
        <w:t>Администрации Подгорнского сельского пос</w:t>
      </w:r>
      <w:r w:rsidR="00832344" w:rsidRPr="004B4455">
        <w:rPr>
          <w:kern w:val="2"/>
          <w:sz w:val="18"/>
          <w:szCs w:val="18"/>
          <w:lang w:eastAsia="ar-SA"/>
        </w:rPr>
        <w:t>е</w:t>
      </w:r>
      <w:r w:rsidRPr="004B4455">
        <w:rPr>
          <w:kern w:val="2"/>
          <w:sz w:val="18"/>
          <w:szCs w:val="18"/>
          <w:lang w:eastAsia="ar-SA"/>
        </w:rPr>
        <w:t>ления</w:t>
      </w:r>
      <w:bookmarkEnd w:id="4"/>
      <w:r w:rsidRPr="004B4455">
        <w:rPr>
          <w:kern w:val="2"/>
          <w:sz w:val="18"/>
          <w:szCs w:val="18"/>
          <w:lang w:eastAsia="ar-SA"/>
        </w:rPr>
        <w:t>, в целях информирования заявителей по вопросам предоставления муниципальной услуги размещается следующая информация:</w:t>
      </w:r>
    </w:p>
    <w:p w:rsidR="00272AF6" w:rsidRPr="004B4455" w:rsidRDefault="00272AF6" w:rsidP="00FD0FC8">
      <w:pPr>
        <w:ind w:firstLine="426"/>
        <w:jc w:val="both"/>
        <w:rPr>
          <w:kern w:val="2"/>
          <w:sz w:val="18"/>
          <w:szCs w:val="18"/>
          <w:lang w:eastAsia="ar-SA"/>
        </w:rPr>
      </w:pPr>
      <w:r w:rsidRPr="004B4455">
        <w:rPr>
          <w:kern w:val="2"/>
          <w:sz w:val="18"/>
          <w:szCs w:val="18"/>
          <w:lang w:eastAsia="ar-SA"/>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272AF6" w:rsidRPr="004B4455" w:rsidRDefault="00272AF6" w:rsidP="00FD0FC8">
      <w:pPr>
        <w:ind w:firstLine="426"/>
        <w:jc w:val="both"/>
        <w:rPr>
          <w:kern w:val="2"/>
          <w:sz w:val="18"/>
          <w:szCs w:val="18"/>
          <w:lang w:eastAsia="ar-SA"/>
        </w:rPr>
      </w:pPr>
      <w:r w:rsidRPr="004B4455">
        <w:rPr>
          <w:kern w:val="2"/>
          <w:sz w:val="18"/>
          <w:szCs w:val="18"/>
          <w:lang w:eastAsia="ar-SA"/>
        </w:rPr>
        <w:t>б) перечень лиц, имеющих право на получение муниципальной услуги;</w:t>
      </w:r>
    </w:p>
    <w:p w:rsidR="00272AF6" w:rsidRPr="004B4455" w:rsidRDefault="00272AF6" w:rsidP="00FD0FC8">
      <w:pPr>
        <w:ind w:firstLine="426"/>
        <w:jc w:val="both"/>
        <w:rPr>
          <w:kern w:val="2"/>
          <w:sz w:val="18"/>
          <w:szCs w:val="18"/>
          <w:lang w:eastAsia="ar-SA"/>
        </w:rPr>
      </w:pPr>
      <w:r w:rsidRPr="004B4455">
        <w:rPr>
          <w:kern w:val="2"/>
          <w:sz w:val="18"/>
          <w:szCs w:val="18"/>
          <w:lang w:eastAsia="ar-SA"/>
        </w:rPr>
        <w:t>в) срок предоставления муниципальной услуги;</w:t>
      </w:r>
    </w:p>
    <w:p w:rsidR="00272AF6" w:rsidRPr="004B4455" w:rsidRDefault="00272AF6" w:rsidP="00FD0FC8">
      <w:pPr>
        <w:ind w:firstLine="426"/>
        <w:jc w:val="both"/>
        <w:rPr>
          <w:kern w:val="2"/>
          <w:sz w:val="18"/>
          <w:szCs w:val="18"/>
          <w:lang w:eastAsia="ar-SA"/>
        </w:rPr>
      </w:pPr>
      <w:r w:rsidRPr="004B4455">
        <w:rPr>
          <w:kern w:val="2"/>
          <w:sz w:val="18"/>
          <w:szCs w:val="18"/>
          <w:lang w:eastAsia="ar-SA"/>
        </w:rPr>
        <w:t>г) результаты предоставления муниципальной услуги;</w:t>
      </w:r>
    </w:p>
    <w:p w:rsidR="00272AF6" w:rsidRPr="004B4455" w:rsidRDefault="00272AF6" w:rsidP="00FD0FC8">
      <w:pPr>
        <w:ind w:firstLine="426"/>
        <w:jc w:val="both"/>
        <w:rPr>
          <w:kern w:val="2"/>
          <w:sz w:val="18"/>
          <w:szCs w:val="18"/>
          <w:lang w:eastAsia="ar-SA"/>
        </w:rPr>
      </w:pPr>
      <w:r w:rsidRPr="004B4455">
        <w:rPr>
          <w:kern w:val="2"/>
          <w:sz w:val="18"/>
          <w:szCs w:val="18"/>
          <w:lang w:eastAsia="ar-SA"/>
        </w:rPr>
        <w:t>д) исчерпывающий перечень оснований для отказа в предоставлении муниципальной услуги;</w:t>
      </w:r>
    </w:p>
    <w:p w:rsidR="00272AF6" w:rsidRPr="004B4455" w:rsidRDefault="00272AF6" w:rsidP="00FD0FC8">
      <w:pPr>
        <w:ind w:firstLine="426"/>
        <w:jc w:val="both"/>
        <w:rPr>
          <w:kern w:val="2"/>
          <w:sz w:val="18"/>
          <w:szCs w:val="18"/>
          <w:lang w:eastAsia="ar-SA"/>
        </w:rPr>
      </w:pPr>
      <w:r w:rsidRPr="004B4455">
        <w:rPr>
          <w:kern w:val="2"/>
          <w:sz w:val="18"/>
          <w:szCs w:val="18"/>
          <w:lang w:eastAsia="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72AF6" w:rsidRPr="004B4455" w:rsidRDefault="00272AF6" w:rsidP="00FD0FC8">
      <w:pPr>
        <w:ind w:firstLine="426"/>
        <w:jc w:val="both"/>
        <w:rPr>
          <w:kern w:val="2"/>
          <w:sz w:val="18"/>
          <w:szCs w:val="18"/>
          <w:lang w:eastAsia="ar-SA"/>
        </w:rPr>
      </w:pPr>
      <w:r w:rsidRPr="004B4455">
        <w:rPr>
          <w:kern w:val="2"/>
          <w:sz w:val="18"/>
          <w:szCs w:val="18"/>
          <w:lang w:eastAsia="ar-SA"/>
        </w:rPr>
        <w:t>ж) формы заявлений (уведомлений, сообщений), используемые при предоставлении муниципальной услуги.</w:t>
      </w:r>
    </w:p>
    <w:p w:rsidR="00272AF6" w:rsidRPr="004B4455" w:rsidRDefault="00272AF6" w:rsidP="00FD0FC8">
      <w:pPr>
        <w:ind w:firstLine="426"/>
        <w:jc w:val="both"/>
        <w:rPr>
          <w:kern w:val="2"/>
          <w:sz w:val="18"/>
          <w:szCs w:val="18"/>
          <w:lang w:eastAsia="ar-SA"/>
        </w:rPr>
      </w:pPr>
      <w:r w:rsidRPr="004B4455">
        <w:rPr>
          <w:kern w:val="2"/>
          <w:sz w:val="18"/>
          <w:szCs w:val="18"/>
          <w:lang w:eastAsia="ar-SA"/>
        </w:rPr>
        <w:t>Информация на сайте Администрации Подгорнского сельского поселения, о порядке и сроках предоставления муниципальной услуги предоставляется бесплатно.</w:t>
      </w:r>
    </w:p>
    <w:p w:rsidR="00272AF6" w:rsidRPr="004B4455" w:rsidRDefault="00272AF6" w:rsidP="00FD0FC8">
      <w:pPr>
        <w:ind w:firstLine="426"/>
        <w:jc w:val="both"/>
        <w:rPr>
          <w:kern w:val="2"/>
          <w:sz w:val="18"/>
          <w:szCs w:val="18"/>
          <w:lang w:eastAsia="ar-SA"/>
        </w:rPr>
      </w:pPr>
      <w:r w:rsidRPr="004B4455">
        <w:rPr>
          <w:kern w:val="2"/>
          <w:sz w:val="18"/>
          <w:szCs w:val="18"/>
          <w:lang w:eastAsia="ar-SA"/>
        </w:rPr>
        <w:t xml:space="preserve">3.1.2. При информировании о порядке предоставления муниципальной услуги по телефону должностное лицо </w:t>
      </w:r>
      <w:bookmarkStart w:id="5" w:name="_Hlk128490489"/>
      <w:r w:rsidRPr="004B4455">
        <w:rPr>
          <w:kern w:val="2"/>
          <w:sz w:val="18"/>
          <w:szCs w:val="18"/>
          <w:lang w:eastAsia="ar-SA"/>
        </w:rPr>
        <w:t>Администрации Подгорнского сельского поселения</w:t>
      </w:r>
      <w:bookmarkEnd w:id="5"/>
      <w:r w:rsidRPr="004B4455">
        <w:rPr>
          <w:kern w:val="2"/>
          <w:sz w:val="18"/>
          <w:szCs w:val="18"/>
          <w:lang w:eastAsia="ar-SA"/>
        </w:rPr>
        <w:t xml:space="preserve"> должен представиться: назвать фамилию, имя, отчество (при наличии), должность и проинформировать обратившихся по интересующим их вопросам.</w:t>
      </w:r>
    </w:p>
    <w:p w:rsidR="00272AF6" w:rsidRPr="004B4455" w:rsidRDefault="00272AF6" w:rsidP="00FD0FC8">
      <w:pPr>
        <w:ind w:firstLine="426"/>
        <w:jc w:val="both"/>
        <w:rPr>
          <w:kern w:val="2"/>
          <w:sz w:val="18"/>
          <w:szCs w:val="18"/>
          <w:lang w:eastAsia="ar-SA"/>
        </w:rPr>
      </w:pPr>
      <w:r w:rsidRPr="004B4455">
        <w:rPr>
          <w:kern w:val="2"/>
          <w:sz w:val="18"/>
          <w:szCs w:val="18"/>
          <w:lang w:eastAsia="ar-SA"/>
        </w:rPr>
        <w:t>Информирование по телефону о порядке предоставления муниципальной услуги осуществляется в соответствии с графиком работы Администрации Подгорнского сельского поселения. Время разговора не должно превышать 15 минут.</w:t>
      </w:r>
    </w:p>
    <w:p w:rsidR="00272AF6" w:rsidRPr="004B4455" w:rsidRDefault="00272AF6" w:rsidP="00FD0FC8">
      <w:pPr>
        <w:ind w:firstLine="426"/>
        <w:jc w:val="both"/>
        <w:rPr>
          <w:kern w:val="2"/>
          <w:sz w:val="18"/>
          <w:szCs w:val="18"/>
          <w:lang w:eastAsia="ar-SA"/>
        </w:rPr>
      </w:pPr>
      <w:r w:rsidRPr="004B4455">
        <w:rPr>
          <w:kern w:val="2"/>
          <w:sz w:val="18"/>
          <w:szCs w:val="18"/>
          <w:lang w:eastAsia="ar-SA"/>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272AF6" w:rsidRPr="004B4455" w:rsidRDefault="00272AF6" w:rsidP="00FD0FC8">
      <w:pPr>
        <w:ind w:firstLine="426"/>
        <w:jc w:val="both"/>
        <w:rPr>
          <w:kern w:val="2"/>
          <w:sz w:val="18"/>
          <w:szCs w:val="18"/>
          <w:lang w:eastAsia="ar-SA"/>
        </w:rPr>
      </w:pPr>
      <w:r w:rsidRPr="004B4455">
        <w:rPr>
          <w:kern w:val="2"/>
          <w:sz w:val="18"/>
          <w:szCs w:val="18"/>
          <w:lang w:eastAsia="ar-SA"/>
        </w:rPr>
        <w:t>Время получения ответа при индивидуальном устном консультировании не должно превышать 15 минут.</w:t>
      </w:r>
    </w:p>
    <w:p w:rsidR="00272AF6" w:rsidRPr="004B4455" w:rsidRDefault="00272AF6" w:rsidP="00FD0FC8">
      <w:pPr>
        <w:ind w:firstLine="426"/>
        <w:jc w:val="both"/>
        <w:rPr>
          <w:kern w:val="2"/>
          <w:sz w:val="18"/>
          <w:szCs w:val="18"/>
          <w:lang w:eastAsia="ar-SA"/>
        </w:rPr>
      </w:pPr>
      <w:r w:rsidRPr="004B4455">
        <w:rPr>
          <w:kern w:val="2"/>
          <w:sz w:val="18"/>
          <w:szCs w:val="18"/>
          <w:lang w:eastAsia="ar-SA"/>
        </w:rPr>
        <w:t>3.1.3. При ответах на телефонные звонки и устные обращения по вопросам предоставления муниципальной услуги должностным лицом Администрации Подгорнского сельского поселения предоставляется следующая информация:</w:t>
      </w:r>
    </w:p>
    <w:p w:rsidR="00272AF6" w:rsidRPr="004B4455" w:rsidRDefault="00272AF6" w:rsidP="00FD0FC8">
      <w:pPr>
        <w:ind w:firstLine="426"/>
        <w:jc w:val="both"/>
        <w:rPr>
          <w:kern w:val="2"/>
          <w:sz w:val="18"/>
          <w:szCs w:val="18"/>
          <w:lang w:eastAsia="ar-SA"/>
        </w:rPr>
      </w:pPr>
      <w:r w:rsidRPr="004B4455">
        <w:rPr>
          <w:kern w:val="2"/>
          <w:sz w:val="18"/>
          <w:szCs w:val="18"/>
          <w:lang w:eastAsia="ar-SA"/>
        </w:rPr>
        <w:t>а) о перечне лиц, имеющих право на получение муниципальной услуги;</w:t>
      </w:r>
    </w:p>
    <w:p w:rsidR="00272AF6" w:rsidRPr="004B4455" w:rsidRDefault="00272AF6" w:rsidP="00FD0FC8">
      <w:pPr>
        <w:ind w:firstLine="426"/>
        <w:jc w:val="both"/>
        <w:rPr>
          <w:kern w:val="2"/>
          <w:sz w:val="18"/>
          <w:szCs w:val="18"/>
          <w:lang w:eastAsia="ar-SA"/>
        </w:rPr>
      </w:pPr>
      <w:r w:rsidRPr="004B4455">
        <w:rPr>
          <w:kern w:val="2"/>
          <w:sz w:val="18"/>
          <w:szCs w:val="18"/>
          <w:lang w:eastAsia="ar-SA"/>
        </w:rPr>
        <w:t>б)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rsidR="00272AF6" w:rsidRPr="004B4455" w:rsidRDefault="00272AF6" w:rsidP="00FD0FC8">
      <w:pPr>
        <w:ind w:firstLine="426"/>
        <w:jc w:val="both"/>
        <w:rPr>
          <w:kern w:val="2"/>
          <w:sz w:val="18"/>
          <w:szCs w:val="18"/>
          <w:lang w:eastAsia="ar-SA"/>
        </w:rPr>
      </w:pPr>
      <w:r w:rsidRPr="004B4455">
        <w:rPr>
          <w:kern w:val="2"/>
          <w:sz w:val="18"/>
          <w:szCs w:val="18"/>
          <w:lang w:eastAsia="ar-SA"/>
        </w:rPr>
        <w:t>в) о сроках предоставления муниципальной услуги;</w:t>
      </w:r>
    </w:p>
    <w:p w:rsidR="00272AF6" w:rsidRPr="004B4455" w:rsidRDefault="00272AF6" w:rsidP="00FD0FC8">
      <w:pPr>
        <w:ind w:firstLine="426"/>
        <w:jc w:val="both"/>
        <w:rPr>
          <w:kern w:val="2"/>
          <w:sz w:val="18"/>
          <w:szCs w:val="18"/>
          <w:lang w:eastAsia="ar-SA"/>
        </w:rPr>
      </w:pPr>
      <w:r w:rsidRPr="004B4455">
        <w:rPr>
          <w:kern w:val="2"/>
          <w:sz w:val="18"/>
          <w:szCs w:val="18"/>
          <w:lang w:eastAsia="ar-SA"/>
        </w:rPr>
        <w:t>г) об основаниях для отказа/приостановления муниципальной услуги;</w:t>
      </w:r>
    </w:p>
    <w:p w:rsidR="00272AF6" w:rsidRPr="004B4455" w:rsidRDefault="00272AF6" w:rsidP="00FD0FC8">
      <w:pPr>
        <w:ind w:firstLine="426"/>
        <w:jc w:val="both"/>
        <w:rPr>
          <w:kern w:val="2"/>
          <w:sz w:val="18"/>
          <w:szCs w:val="18"/>
          <w:lang w:eastAsia="ar-SA"/>
        </w:rPr>
      </w:pPr>
      <w:r w:rsidRPr="004B4455">
        <w:rPr>
          <w:kern w:val="2"/>
          <w:sz w:val="18"/>
          <w:szCs w:val="18"/>
          <w:lang w:eastAsia="ar-SA"/>
        </w:rPr>
        <w:t>д) о месте размещения на сайте Администрации Подгорнского сельского поселения информации по вопросам предоставления муниципальной услуги.</w:t>
      </w:r>
    </w:p>
    <w:p w:rsidR="00272AF6" w:rsidRPr="004B4455" w:rsidRDefault="00272AF6" w:rsidP="00FD0FC8">
      <w:pPr>
        <w:ind w:firstLine="426"/>
        <w:jc w:val="both"/>
        <w:rPr>
          <w:kern w:val="2"/>
          <w:sz w:val="18"/>
          <w:szCs w:val="18"/>
          <w:lang w:eastAsia="ar-SA"/>
        </w:rPr>
      </w:pPr>
      <w:r w:rsidRPr="004B4455">
        <w:rPr>
          <w:kern w:val="2"/>
          <w:sz w:val="18"/>
          <w:szCs w:val="18"/>
          <w:lang w:eastAsia="ar-SA"/>
        </w:rPr>
        <w:t>е) о местонахождении и графике работы Администрации Подгорнского сельского поселения;</w:t>
      </w:r>
    </w:p>
    <w:p w:rsidR="00272AF6" w:rsidRPr="004B4455" w:rsidRDefault="00272AF6" w:rsidP="00FD0FC8">
      <w:pPr>
        <w:ind w:firstLine="426"/>
        <w:jc w:val="both"/>
        <w:rPr>
          <w:kern w:val="2"/>
          <w:sz w:val="18"/>
          <w:szCs w:val="18"/>
          <w:lang w:eastAsia="ar-SA"/>
        </w:rPr>
      </w:pPr>
      <w:r w:rsidRPr="004B4455">
        <w:rPr>
          <w:kern w:val="2"/>
          <w:sz w:val="18"/>
          <w:szCs w:val="18"/>
          <w:lang w:eastAsia="ar-SA"/>
        </w:rPr>
        <w:t>ж) о справочных телефонах Администрации Подгорнского сельского поселения, о почтовом адресе администрации;</w:t>
      </w:r>
    </w:p>
    <w:p w:rsidR="00272AF6" w:rsidRPr="004B4455" w:rsidRDefault="00272AF6" w:rsidP="00FD0FC8">
      <w:pPr>
        <w:ind w:firstLine="426"/>
        <w:jc w:val="both"/>
        <w:rPr>
          <w:kern w:val="2"/>
          <w:sz w:val="18"/>
          <w:szCs w:val="18"/>
          <w:lang w:eastAsia="ar-SA"/>
        </w:rPr>
      </w:pPr>
      <w:r w:rsidRPr="004B4455">
        <w:rPr>
          <w:kern w:val="2"/>
          <w:sz w:val="18"/>
          <w:szCs w:val="18"/>
          <w:lang w:eastAsia="ar-SA"/>
        </w:rPr>
        <w:t>з) о возможности предоставления муниципальной услуги в электронной форме.</w:t>
      </w:r>
    </w:p>
    <w:p w:rsidR="00272AF6" w:rsidRPr="004B4455" w:rsidRDefault="00272AF6" w:rsidP="00FD0FC8">
      <w:pPr>
        <w:ind w:firstLine="426"/>
        <w:jc w:val="both"/>
        <w:rPr>
          <w:kern w:val="2"/>
          <w:sz w:val="18"/>
          <w:szCs w:val="18"/>
          <w:lang w:eastAsia="ar-SA"/>
        </w:rPr>
      </w:pPr>
      <w:r w:rsidRPr="004B4455">
        <w:rPr>
          <w:kern w:val="2"/>
          <w:sz w:val="18"/>
          <w:szCs w:val="18"/>
          <w:lang w:eastAsia="ar-SA"/>
        </w:rPr>
        <w:t>3.1.4. Письменные консультации предоставляются по устному либо письменному запросу заявителя, в том числе в электронной форме.</w:t>
      </w:r>
    </w:p>
    <w:p w:rsidR="00272AF6" w:rsidRPr="004B4455" w:rsidRDefault="00272AF6" w:rsidP="00FD0FC8">
      <w:pPr>
        <w:ind w:firstLine="426"/>
        <w:jc w:val="both"/>
        <w:rPr>
          <w:kern w:val="2"/>
          <w:sz w:val="18"/>
          <w:szCs w:val="18"/>
          <w:lang w:eastAsia="ar-SA"/>
        </w:rPr>
      </w:pPr>
      <w:r w:rsidRPr="004B4455">
        <w:rPr>
          <w:kern w:val="2"/>
          <w:sz w:val="18"/>
          <w:szCs w:val="18"/>
          <w:lang w:eastAsia="ar-SA"/>
        </w:rPr>
        <w:lastRenderedPageBreak/>
        <w:t>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законом от 2 мая 2006 года № 59-ФЗ «О порядке рассмотрения обращений граждан Российской Федерации».</w:t>
      </w:r>
    </w:p>
    <w:p w:rsidR="00272AF6" w:rsidRPr="004B4455" w:rsidRDefault="00272AF6" w:rsidP="00FD0FC8">
      <w:pPr>
        <w:ind w:firstLine="426"/>
        <w:jc w:val="both"/>
        <w:rPr>
          <w:sz w:val="18"/>
          <w:szCs w:val="18"/>
        </w:rPr>
      </w:pPr>
      <w:r w:rsidRPr="004B4455">
        <w:rPr>
          <w:sz w:val="18"/>
          <w:szCs w:val="18"/>
        </w:rPr>
        <w:t>4. Стандарт предоставления муниципальной услуги</w:t>
      </w:r>
    </w:p>
    <w:p w:rsidR="00272AF6" w:rsidRPr="004B4455" w:rsidRDefault="00272AF6" w:rsidP="00FD0FC8">
      <w:pPr>
        <w:autoSpaceDE w:val="0"/>
        <w:autoSpaceDN w:val="0"/>
        <w:adjustRightInd w:val="0"/>
        <w:ind w:firstLine="426"/>
        <w:jc w:val="both"/>
        <w:rPr>
          <w:sz w:val="18"/>
          <w:szCs w:val="18"/>
        </w:rPr>
      </w:pPr>
      <w:r w:rsidRPr="004B4455">
        <w:rPr>
          <w:sz w:val="18"/>
          <w:szCs w:val="18"/>
        </w:rPr>
        <w:t>4. Наименование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72AF6" w:rsidRPr="004B4455" w:rsidRDefault="00272AF6" w:rsidP="00FD0FC8">
      <w:pPr>
        <w:ind w:firstLine="426"/>
        <w:jc w:val="both"/>
        <w:rPr>
          <w:spacing w:val="2"/>
          <w:sz w:val="18"/>
          <w:szCs w:val="18"/>
          <w:lang w:eastAsia="ar-SA"/>
        </w:rPr>
      </w:pPr>
      <w:r w:rsidRPr="004B4455">
        <w:rPr>
          <w:spacing w:val="2"/>
          <w:sz w:val="18"/>
          <w:szCs w:val="18"/>
          <w:lang w:eastAsia="ar-SA"/>
        </w:rPr>
        <w:t>5. Описание результата предоставления муниципальной услуги.</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5.1. Результатом предоставления муниципальной услуги является:</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 xml:space="preserve">5.1.1. Договор купли-продажи муниципального имущества, подписанный Главой </w:t>
      </w:r>
      <w:r w:rsidRPr="004B4455">
        <w:rPr>
          <w:sz w:val="18"/>
          <w:szCs w:val="18"/>
        </w:rPr>
        <w:t>Подгорнского сельского поселения</w:t>
      </w:r>
      <w:r w:rsidRPr="004B4455">
        <w:rPr>
          <w:spacing w:val="2"/>
          <w:sz w:val="18"/>
          <w:szCs w:val="18"/>
          <w:lang w:eastAsia="ar-SA"/>
        </w:rPr>
        <w:t xml:space="preserve"> (далее – договор купли-продажи муниципального имущества), </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 xml:space="preserve">5.1.2. Уведомление об отказе в предоставлении преимущественного права выкупа арендуемого имущества (Приложение № 2) (далее – Уведомление об отказе), оформленное на бумажном носителе или в электронной форме в соответствии с требованиями действующего законодательства. </w:t>
      </w:r>
    </w:p>
    <w:p w:rsidR="00272AF6" w:rsidRPr="004B4455" w:rsidRDefault="00272AF6" w:rsidP="00FD0FC8">
      <w:pPr>
        <w:widowControl w:val="0"/>
        <w:ind w:firstLine="426"/>
        <w:jc w:val="both"/>
        <w:outlineLvl w:val="1"/>
        <w:rPr>
          <w:sz w:val="18"/>
          <w:szCs w:val="18"/>
        </w:rPr>
      </w:pPr>
      <w:r w:rsidRPr="004B4455">
        <w:rPr>
          <w:sz w:val="18"/>
          <w:szCs w:val="18"/>
        </w:rPr>
        <w:t>6. Срок предоставления муниципальной услуги.</w:t>
      </w:r>
    </w:p>
    <w:p w:rsidR="00272AF6" w:rsidRPr="004B4455" w:rsidRDefault="00272AF6" w:rsidP="00FD0FC8">
      <w:pPr>
        <w:ind w:firstLine="426"/>
        <w:jc w:val="both"/>
        <w:rPr>
          <w:sz w:val="18"/>
          <w:szCs w:val="18"/>
        </w:rPr>
      </w:pPr>
      <w:r w:rsidRPr="004B4455">
        <w:rPr>
          <w:kern w:val="2"/>
          <w:sz w:val="18"/>
          <w:szCs w:val="18"/>
          <w:lang w:eastAsia="ar-SA"/>
        </w:rPr>
        <w:t xml:space="preserve">6.1. </w:t>
      </w:r>
      <w:r w:rsidRPr="004B4455">
        <w:rPr>
          <w:sz w:val="18"/>
          <w:szCs w:val="18"/>
        </w:rPr>
        <w:t>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- 106 дней с даты приема заявления, (приложение №3) включая:</w:t>
      </w:r>
    </w:p>
    <w:p w:rsidR="00272AF6" w:rsidRPr="004B4455" w:rsidRDefault="00272AF6" w:rsidP="00FD0FC8">
      <w:pPr>
        <w:ind w:firstLine="426"/>
        <w:jc w:val="both"/>
        <w:rPr>
          <w:sz w:val="18"/>
          <w:szCs w:val="18"/>
        </w:rPr>
      </w:pPr>
      <w:r w:rsidRPr="004B4455">
        <w:rPr>
          <w:sz w:val="18"/>
          <w:szCs w:val="18"/>
        </w:rPr>
        <w:t>6.1.1. Прием и регистрация заявления и документов, необходимых для предоставления муниципальной услуги - 1 день с даты приема заявления.</w:t>
      </w:r>
    </w:p>
    <w:p w:rsidR="00272AF6" w:rsidRPr="004B4455" w:rsidRDefault="00272AF6" w:rsidP="00FD0FC8">
      <w:pPr>
        <w:ind w:firstLine="426"/>
        <w:jc w:val="both"/>
        <w:rPr>
          <w:sz w:val="18"/>
          <w:szCs w:val="18"/>
        </w:rPr>
      </w:pPr>
      <w:r w:rsidRPr="004B4455">
        <w:rPr>
          <w:sz w:val="18"/>
          <w:szCs w:val="18"/>
        </w:rPr>
        <w:t>6.1.2. Проведение независимой оценки рыночной стоимости арендуемого муниципального недвижимого имущества – 50 дней с даты регистрации заявления, включая:</w:t>
      </w:r>
    </w:p>
    <w:p w:rsidR="00272AF6" w:rsidRPr="004B4455" w:rsidRDefault="00272AF6" w:rsidP="00FD0FC8">
      <w:pPr>
        <w:ind w:firstLine="426"/>
        <w:jc w:val="both"/>
        <w:rPr>
          <w:sz w:val="18"/>
          <w:szCs w:val="18"/>
        </w:rPr>
      </w:pPr>
      <w:r w:rsidRPr="004B4455">
        <w:rPr>
          <w:sz w:val="18"/>
          <w:szCs w:val="18"/>
        </w:rPr>
        <w:t>6.1.2.1. Направление ценовой информации и заключение договора на проведение оценки рыночной стоимости арендуемого муниципального недвижимого имущества и экспертизы Отчета – 30 дней с даты регистрации заявления;</w:t>
      </w:r>
    </w:p>
    <w:p w:rsidR="00272AF6" w:rsidRPr="004B4455" w:rsidRDefault="00272AF6" w:rsidP="00FD0FC8">
      <w:pPr>
        <w:ind w:firstLine="426"/>
        <w:jc w:val="both"/>
        <w:rPr>
          <w:sz w:val="18"/>
          <w:szCs w:val="18"/>
        </w:rPr>
      </w:pPr>
      <w:r w:rsidRPr="004B4455">
        <w:rPr>
          <w:sz w:val="18"/>
          <w:szCs w:val="18"/>
        </w:rPr>
        <w:t>6.1.2.2. Независимая оценка рыночной стоимости муниципального недвижимого имущества - в течение 20 дней с даты заключения договора на проведение оценки.</w:t>
      </w:r>
    </w:p>
    <w:p w:rsidR="00272AF6" w:rsidRPr="004B4455" w:rsidRDefault="00272AF6" w:rsidP="00FD0FC8">
      <w:pPr>
        <w:ind w:firstLine="426"/>
        <w:jc w:val="both"/>
        <w:rPr>
          <w:sz w:val="18"/>
          <w:szCs w:val="18"/>
        </w:rPr>
      </w:pPr>
      <w:r w:rsidRPr="004B4455">
        <w:rPr>
          <w:sz w:val="18"/>
          <w:szCs w:val="18"/>
        </w:rPr>
        <w:t>6.1.3. Подготовка договора купли-продажи муниципального имущества, их подписание - 45 дней с даты проведения оценки.</w:t>
      </w:r>
    </w:p>
    <w:p w:rsidR="00272AF6" w:rsidRPr="004B4455" w:rsidRDefault="00272AF6" w:rsidP="00FD0FC8">
      <w:pPr>
        <w:ind w:firstLine="426"/>
        <w:jc w:val="both"/>
        <w:rPr>
          <w:sz w:val="18"/>
          <w:szCs w:val="18"/>
        </w:rPr>
      </w:pPr>
      <w:r w:rsidRPr="004B4455">
        <w:rPr>
          <w:sz w:val="18"/>
          <w:szCs w:val="18"/>
        </w:rPr>
        <w:t xml:space="preserve">6.2. Выдача (направление) арендаторам – субъектам малого и среднего предпринимательства проекта договора купли-продажи муниципального имущества – в течении 10 дней с даты принятия решения о предоставлении муниципальной услуги. </w:t>
      </w:r>
    </w:p>
    <w:p w:rsidR="00272AF6" w:rsidRPr="004B4455" w:rsidRDefault="00272AF6" w:rsidP="00FD0FC8">
      <w:pPr>
        <w:autoSpaceDE w:val="0"/>
        <w:autoSpaceDN w:val="0"/>
        <w:adjustRightInd w:val="0"/>
        <w:ind w:firstLine="426"/>
        <w:jc w:val="both"/>
        <w:rPr>
          <w:sz w:val="18"/>
          <w:szCs w:val="18"/>
        </w:rPr>
      </w:pPr>
      <w:r w:rsidRPr="004B4455">
        <w:rPr>
          <w:sz w:val="18"/>
          <w:szCs w:val="18"/>
        </w:rPr>
        <w:t>7. Правовые основания для предоставления муниципальной услуги</w:t>
      </w:r>
    </w:p>
    <w:p w:rsidR="00272AF6" w:rsidRPr="004B4455" w:rsidRDefault="00272AF6" w:rsidP="00FD0FC8">
      <w:pPr>
        <w:widowControl w:val="0"/>
        <w:tabs>
          <w:tab w:val="left" w:pos="993"/>
          <w:tab w:val="left" w:pos="1276"/>
        </w:tabs>
        <w:autoSpaceDE w:val="0"/>
        <w:autoSpaceDN w:val="0"/>
        <w:adjustRightInd w:val="0"/>
        <w:ind w:left="426" w:firstLine="426"/>
        <w:jc w:val="both"/>
        <w:rPr>
          <w:sz w:val="18"/>
          <w:szCs w:val="18"/>
        </w:rPr>
      </w:pPr>
      <w:r w:rsidRPr="004B4455">
        <w:rPr>
          <w:sz w:val="18"/>
          <w:szCs w:val="18"/>
        </w:rPr>
        <w:t>7.1. Предоставление муниципальной услуги осуществляется в соответствии с:</w:t>
      </w:r>
    </w:p>
    <w:p w:rsidR="00272AF6" w:rsidRPr="004B4455" w:rsidRDefault="00272AF6" w:rsidP="00FD0FC8">
      <w:pPr>
        <w:pStyle w:val="affc"/>
        <w:ind w:firstLine="426"/>
        <w:rPr>
          <w:sz w:val="18"/>
          <w:szCs w:val="18"/>
        </w:rPr>
      </w:pPr>
      <w:r w:rsidRPr="004B4455">
        <w:rPr>
          <w:sz w:val="18"/>
          <w:szCs w:val="18"/>
        </w:rPr>
        <w:tab/>
        <w:t>1) Федеральным законом от 27.07.2010 № 210-ФЗ «Об организации предоставления государственных и муниципальных услуг»;</w:t>
      </w:r>
    </w:p>
    <w:p w:rsidR="00272AF6" w:rsidRPr="004B4455" w:rsidRDefault="00272AF6" w:rsidP="00FD0FC8">
      <w:pPr>
        <w:pStyle w:val="affc"/>
        <w:ind w:firstLine="426"/>
        <w:rPr>
          <w:rStyle w:val="afc"/>
          <w:i w:val="0"/>
          <w:sz w:val="18"/>
          <w:szCs w:val="18"/>
        </w:rPr>
      </w:pPr>
      <w:r w:rsidRPr="004B4455">
        <w:rPr>
          <w:rStyle w:val="afc"/>
          <w:sz w:val="18"/>
          <w:szCs w:val="18"/>
        </w:rPr>
        <w:tab/>
      </w:r>
      <w:r w:rsidRPr="004B4455">
        <w:rPr>
          <w:rStyle w:val="afc"/>
          <w:i w:val="0"/>
          <w:sz w:val="18"/>
          <w:szCs w:val="18"/>
        </w:rPr>
        <w:t xml:space="preserve">2) Федеральный закон от 24 июля 2007 г. </w:t>
      </w:r>
      <w:r w:rsidR="00832344" w:rsidRPr="004B4455">
        <w:rPr>
          <w:rStyle w:val="afc"/>
          <w:i w:val="0"/>
          <w:sz w:val="18"/>
          <w:szCs w:val="18"/>
        </w:rPr>
        <w:t>№</w:t>
      </w:r>
      <w:r w:rsidRPr="004B4455">
        <w:rPr>
          <w:rStyle w:val="afc"/>
          <w:i w:val="0"/>
          <w:sz w:val="18"/>
          <w:szCs w:val="18"/>
        </w:rPr>
        <w:t xml:space="preserve"> 209-ФЗ "О развитии малого и среднего предпринимательства в Российской Федерации"</w:t>
      </w:r>
      <w:r w:rsidR="00832344" w:rsidRPr="004B4455">
        <w:rPr>
          <w:rStyle w:val="afc"/>
          <w:i w:val="0"/>
          <w:sz w:val="18"/>
          <w:szCs w:val="18"/>
        </w:rPr>
        <w:t>.</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 xml:space="preserve">Исчерпывающий перечень документов, необходимых для получения муниципальной услуги: </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8.1. Для предоставления муниципальной услуги необходимы следующие документы:</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 xml:space="preserve">8.1.1. Заявление о реализации преимущественного права на приобретение арендуемого муниципального недвижимого имущества (приложении №1 к регламенту) (далее – заявление);  </w:t>
      </w:r>
    </w:p>
    <w:p w:rsidR="00272AF6" w:rsidRPr="004B4455" w:rsidRDefault="00272AF6" w:rsidP="00FD0FC8">
      <w:pPr>
        <w:ind w:firstLine="426"/>
        <w:jc w:val="both"/>
        <w:rPr>
          <w:sz w:val="18"/>
          <w:szCs w:val="18"/>
        </w:rPr>
      </w:pPr>
      <w:r w:rsidRPr="004B4455">
        <w:rPr>
          <w:sz w:val="18"/>
          <w:szCs w:val="18"/>
        </w:rPr>
        <w:t>8.1.2.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272AF6" w:rsidRPr="004B4455" w:rsidRDefault="00272AF6" w:rsidP="00FD0FC8">
      <w:pPr>
        <w:ind w:firstLine="426"/>
        <w:jc w:val="both"/>
        <w:rPr>
          <w:sz w:val="18"/>
          <w:szCs w:val="18"/>
        </w:rPr>
      </w:pPr>
      <w:r w:rsidRPr="004B4455">
        <w:rPr>
          <w:sz w:val="18"/>
          <w:szCs w:val="18"/>
        </w:rPr>
        <w:t>8.1.2. Доверенность или иной документ, подтверждающий полномочия представителя заявителя (если с заявлением обратился представитель заявителя).</w:t>
      </w:r>
    </w:p>
    <w:p w:rsidR="00272AF6" w:rsidRPr="004B4455" w:rsidRDefault="00272AF6" w:rsidP="00FD0FC8">
      <w:pPr>
        <w:ind w:firstLine="426"/>
        <w:jc w:val="both"/>
        <w:rPr>
          <w:sz w:val="18"/>
          <w:szCs w:val="18"/>
        </w:rPr>
      </w:pPr>
      <w:r w:rsidRPr="004B4455">
        <w:rPr>
          <w:sz w:val="18"/>
          <w:szCs w:val="18"/>
        </w:rPr>
        <w:t>8.1.3.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272AF6" w:rsidRPr="004B4455" w:rsidRDefault="00272AF6" w:rsidP="00FD0FC8">
      <w:pPr>
        <w:ind w:firstLine="426"/>
        <w:jc w:val="both"/>
        <w:rPr>
          <w:sz w:val="18"/>
          <w:szCs w:val="18"/>
        </w:rPr>
      </w:pPr>
      <w:r w:rsidRPr="004B4455">
        <w:rPr>
          <w:sz w:val="18"/>
          <w:szCs w:val="18"/>
        </w:rPr>
        <w:t>1) учредительные документы, подтверждающие правоспособность юридического лица;</w:t>
      </w:r>
    </w:p>
    <w:p w:rsidR="00272AF6" w:rsidRPr="004B4455" w:rsidRDefault="00272AF6" w:rsidP="00FD0FC8">
      <w:pPr>
        <w:ind w:firstLine="426"/>
        <w:jc w:val="both"/>
        <w:rPr>
          <w:sz w:val="18"/>
          <w:szCs w:val="18"/>
        </w:rPr>
      </w:pPr>
      <w:r w:rsidRPr="004B4455">
        <w:rPr>
          <w:sz w:val="18"/>
          <w:szCs w:val="18"/>
        </w:rPr>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72AF6" w:rsidRPr="004B4455" w:rsidRDefault="00272AF6" w:rsidP="00FD0FC8">
      <w:pPr>
        <w:ind w:firstLine="426"/>
        <w:jc w:val="both"/>
        <w:rPr>
          <w:sz w:val="18"/>
          <w:szCs w:val="18"/>
        </w:rPr>
      </w:pPr>
      <w:r w:rsidRPr="004B4455">
        <w:rPr>
          <w:sz w:val="18"/>
          <w:szCs w:val="18"/>
        </w:rPr>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272AF6" w:rsidRPr="004B4455" w:rsidRDefault="00272AF6" w:rsidP="00FD0FC8">
      <w:pPr>
        <w:ind w:firstLine="426"/>
        <w:jc w:val="both"/>
        <w:rPr>
          <w:sz w:val="18"/>
          <w:szCs w:val="18"/>
        </w:rPr>
      </w:pPr>
      <w:r w:rsidRPr="004B4455">
        <w:rPr>
          <w:sz w:val="18"/>
          <w:szCs w:val="18"/>
        </w:rPr>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272AF6" w:rsidRPr="004B4455" w:rsidRDefault="00272AF6" w:rsidP="00FD0FC8">
      <w:pPr>
        <w:ind w:firstLine="426"/>
        <w:jc w:val="both"/>
        <w:rPr>
          <w:sz w:val="18"/>
          <w:szCs w:val="18"/>
        </w:rPr>
      </w:pPr>
      <w:r w:rsidRPr="004B4455">
        <w:rPr>
          <w:sz w:val="18"/>
          <w:szCs w:val="18"/>
        </w:rPr>
        <w:t>5) решение общего собрания учредителей о приобретении в собственность арендуемого имущества.</w:t>
      </w:r>
    </w:p>
    <w:p w:rsidR="00272AF6" w:rsidRPr="004B4455" w:rsidRDefault="00272AF6" w:rsidP="00FD0FC8">
      <w:pPr>
        <w:ind w:firstLine="426"/>
        <w:jc w:val="both"/>
        <w:rPr>
          <w:sz w:val="18"/>
          <w:szCs w:val="18"/>
        </w:rPr>
      </w:pPr>
      <w:r w:rsidRPr="004B4455">
        <w:rPr>
          <w:sz w:val="18"/>
          <w:szCs w:val="18"/>
        </w:rPr>
        <w:t>8.1.4. Выписка из реестра субъектов малого и среднего предпринимательства.</w:t>
      </w:r>
    </w:p>
    <w:p w:rsidR="00272AF6" w:rsidRPr="004B4455" w:rsidRDefault="00272AF6" w:rsidP="00FD0FC8">
      <w:pPr>
        <w:ind w:firstLine="426"/>
        <w:jc w:val="both"/>
        <w:rPr>
          <w:sz w:val="18"/>
          <w:szCs w:val="18"/>
        </w:rPr>
      </w:pPr>
      <w:r w:rsidRPr="004B4455">
        <w:rPr>
          <w:sz w:val="18"/>
          <w:szCs w:val="18"/>
        </w:rPr>
        <w:lastRenderedPageBreak/>
        <w:t>8.1.5. Выписка из единого государственного реестра юридических лиц (далее - ЕГРЮЛ) (для юридических лиц), полученная не ранее чем за 1 месяц до даты подачи заявления.</w:t>
      </w:r>
    </w:p>
    <w:p w:rsidR="00272AF6" w:rsidRPr="004B4455" w:rsidRDefault="00272AF6" w:rsidP="00FD0FC8">
      <w:pPr>
        <w:ind w:firstLine="426"/>
        <w:jc w:val="both"/>
        <w:rPr>
          <w:sz w:val="18"/>
          <w:szCs w:val="18"/>
        </w:rPr>
      </w:pPr>
      <w:r w:rsidRPr="004B4455">
        <w:rPr>
          <w:sz w:val="18"/>
          <w:szCs w:val="18"/>
        </w:rPr>
        <w:t>8.1.6. Выписка из единого государственного реестра индивидуальных предпринимателей (далее – ЕГРИП) (для индивидуальных предпринимателей), полученная не ранее чем за 1 месяц до даты подачи заявления.</w:t>
      </w:r>
    </w:p>
    <w:p w:rsidR="00272AF6" w:rsidRPr="004B4455" w:rsidRDefault="00272AF6" w:rsidP="00FD0FC8">
      <w:pPr>
        <w:ind w:firstLine="426"/>
        <w:jc w:val="both"/>
        <w:rPr>
          <w:sz w:val="18"/>
          <w:szCs w:val="18"/>
        </w:rPr>
      </w:pPr>
      <w:r w:rsidRPr="004B4455">
        <w:rPr>
          <w:sz w:val="18"/>
          <w:szCs w:val="18"/>
        </w:rPr>
        <w:t>8.1.7. Копии документов, подтверждающих внесение арендной платы в соответствии с установленными договорами сроками платежей.</w:t>
      </w:r>
    </w:p>
    <w:p w:rsidR="00272AF6" w:rsidRPr="004B4455" w:rsidRDefault="00272AF6" w:rsidP="00FD0FC8">
      <w:pPr>
        <w:ind w:firstLine="426"/>
        <w:jc w:val="both"/>
        <w:rPr>
          <w:sz w:val="18"/>
          <w:szCs w:val="18"/>
        </w:rPr>
      </w:pPr>
      <w:r w:rsidRPr="004B4455">
        <w:rPr>
          <w:sz w:val="18"/>
          <w:szCs w:val="18"/>
        </w:rPr>
        <w:t>8.1.8.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272AF6" w:rsidRPr="004B4455" w:rsidRDefault="00272AF6" w:rsidP="00FD0FC8">
      <w:pPr>
        <w:ind w:firstLine="426"/>
        <w:jc w:val="both"/>
        <w:rPr>
          <w:sz w:val="18"/>
          <w:szCs w:val="18"/>
        </w:rPr>
      </w:pPr>
      <w:r w:rsidRPr="004B4455">
        <w:rPr>
          <w:sz w:val="18"/>
          <w:szCs w:val="18"/>
        </w:rPr>
        <w:t>8.1.9. Договор аренды муниципального имущества.</w:t>
      </w:r>
    </w:p>
    <w:p w:rsidR="00272AF6" w:rsidRPr="004B4455" w:rsidRDefault="00272AF6" w:rsidP="00FD0FC8">
      <w:pPr>
        <w:ind w:firstLine="426"/>
        <w:jc w:val="both"/>
        <w:rPr>
          <w:sz w:val="18"/>
          <w:szCs w:val="18"/>
        </w:rPr>
      </w:pPr>
      <w:r w:rsidRPr="004B4455">
        <w:rPr>
          <w:sz w:val="18"/>
          <w:szCs w:val="18"/>
        </w:rPr>
        <w:t>8.2. Документы, указанные в п</w:t>
      </w:r>
      <w:r w:rsidR="00832344" w:rsidRPr="004B4455">
        <w:rPr>
          <w:sz w:val="18"/>
          <w:szCs w:val="18"/>
        </w:rPr>
        <w:t>.</w:t>
      </w:r>
      <w:r w:rsidRPr="004B4455">
        <w:rPr>
          <w:sz w:val="18"/>
          <w:szCs w:val="18"/>
        </w:rPr>
        <w:t>п 8.1.1. - 8.1.4. пункта 8.1. подраздела 8регламента, заявители предоставляют в обязательном порядке.</w:t>
      </w:r>
    </w:p>
    <w:p w:rsidR="00272AF6" w:rsidRPr="004B4455" w:rsidRDefault="00272AF6" w:rsidP="00FD0FC8">
      <w:pPr>
        <w:ind w:firstLine="426"/>
        <w:jc w:val="both"/>
        <w:rPr>
          <w:sz w:val="18"/>
          <w:szCs w:val="18"/>
        </w:rPr>
      </w:pPr>
      <w:r w:rsidRPr="004B4455">
        <w:rPr>
          <w:sz w:val="18"/>
          <w:szCs w:val="18"/>
        </w:rPr>
        <w:t>8.3. Документы, указанные в п</w:t>
      </w:r>
      <w:r w:rsidR="00832344" w:rsidRPr="004B4455">
        <w:rPr>
          <w:sz w:val="18"/>
          <w:szCs w:val="18"/>
        </w:rPr>
        <w:t>.</w:t>
      </w:r>
      <w:r w:rsidRPr="004B4455">
        <w:rPr>
          <w:sz w:val="18"/>
          <w:szCs w:val="18"/>
        </w:rPr>
        <w:t>п 8.1.5. – 8.1.9. пункта 8.1. подраздела 8 регламента, заявители вправе предоставить по собственной инициативе.</w:t>
      </w:r>
    </w:p>
    <w:p w:rsidR="00272AF6" w:rsidRPr="004B4455" w:rsidRDefault="00272AF6" w:rsidP="00FD0FC8">
      <w:pPr>
        <w:ind w:firstLine="426"/>
        <w:jc w:val="both"/>
        <w:rPr>
          <w:sz w:val="18"/>
          <w:szCs w:val="18"/>
        </w:rPr>
      </w:pPr>
      <w:r w:rsidRPr="004B4455">
        <w:rPr>
          <w:sz w:val="18"/>
          <w:szCs w:val="18"/>
        </w:rPr>
        <w:t>В случае, если заявители не предоставили документы, указанные в п</w:t>
      </w:r>
      <w:r w:rsidR="00832344" w:rsidRPr="004B4455">
        <w:rPr>
          <w:sz w:val="18"/>
          <w:szCs w:val="18"/>
        </w:rPr>
        <w:t>.</w:t>
      </w:r>
      <w:r w:rsidRPr="004B4455">
        <w:rPr>
          <w:sz w:val="18"/>
          <w:szCs w:val="18"/>
        </w:rPr>
        <w:t>п. 8.1.5. – 8.1.8. пункта 8.1. подраздела 8 регламента, должностное лицо, ответственное за предоставление муниципальной услуги, в рамках межведомственного информационного взаимодействия запрашивает:</w:t>
      </w:r>
    </w:p>
    <w:p w:rsidR="00272AF6" w:rsidRPr="004B4455" w:rsidRDefault="00272AF6" w:rsidP="00FD0FC8">
      <w:pPr>
        <w:ind w:firstLine="426"/>
        <w:jc w:val="both"/>
        <w:rPr>
          <w:sz w:val="18"/>
          <w:szCs w:val="18"/>
        </w:rPr>
      </w:pPr>
      <w:r w:rsidRPr="004B4455">
        <w:rPr>
          <w:sz w:val="18"/>
          <w:szCs w:val="18"/>
        </w:rPr>
        <w:t>- выписку из ЕГРЮЛ о юридическом лице – в Федеральной налоговой службе;</w:t>
      </w:r>
    </w:p>
    <w:p w:rsidR="00272AF6" w:rsidRPr="004B4455" w:rsidRDefault="00272AF6" w:rsidP="00FD0FC8">
      <w:pPr>
        <w:ind w:firstLine="426"/>
        <w:jc w:val="both"/>
        <w:rPr>
          <w:sz w:val="18"/>
          <w:szCs w:val="18"/>
        </w:rPr>
      </w:pPr>
      <w:r w:rsidRPr="004B4455">
        <w:rPr>
          <w:sz w:val="18"/>
          <w:szCs w:val="18"/>
        </w:rPr>
        <w:t xml:space="preserve">-выписку из ЕГРИП (для индивидуальных предпринимателей) - в Федеральной налоговой службе; </w:t>
      </w:r>
    </w:p>
    <w:p w:rsidR="00272AF6" w:rsidRPr="004B4455" w:rsidRDefault="00272AF6" w:rsidP="00FD0FC8">
      <w:pPr>
        <w:ind w:firstLine="426"/>
        <w:jc w:val="both"/>
        <w:rPr>
          <w:sz w:val="18"/>
          <w:szCs w:val="18"/>
        </w:rPr>
      </w:pPr>
      <w:r w:rsidRPr="004B4455">
        <w:rPr>
          <w:sz w:val="18"/>
          <w:szCs w:val="18"/>
        </w:rPr>
        <w:t xml:space="preserve">- документ, подтверждающий внесение арендной платы за имущество, неустойкам (штрафам, пеням) – в структурном подразделении Администрации Подгорнского сельского поселения. </w:t>
      </w:r>
    </w:p>
    <w:p w:rsidR="00272AF6" w:rsidRPr="004B4455" w:rsidRDefault="00272AF6" w:rsidP="00FD0FC8">
      <w:pPr>
        <w:ind w:firstLine="426"/>
        <w:jc w:val="both"/>
        <w:rPr>
          <w:sz w:val="18"/>
          <w:szCs w:val="18"/>
        </w:rPr>
      </w:pPr>
      <w:r w:rsidRPr="004B4455">
        <w:rPr>
          <w:sz w:val="18"/>
          <w:szCs w:val="18"/>
        </w:rPr>
        <w:t>8.4. Непредставление заявителем документов, указанных в п</w:t>
      </w:r>
      <w:r w:rsidR="00832344" w:rsidRPr="004B4455">
        <w:rPr>
          <w:sz w:val="18"/>
          <w:szCs w:val="18"/>
        </w:rPr>
        <w:t>.</w:t>
      </w:r>
      <w:r w:rsidRPr="004B4455">
        <w:rPr>
          <w:sz w:val="18"/>
          <w:szCs w:val="18"/>
        </w:rPr>
        <w:t>п. 8.1.5. – 8.1.8. пункта 8.1. подраздела 8 регламента, не является основанием для отказа заявителю в предоставлении муниципальной услуги.</w:t>
      </w:r>
    </w:p>
    <w:p w:rsidR="00272AF6" w:rsidRPr="004B4455" w:rsidRDefault="00272AF6" w:rsidP="00FD0FC8">
      <w:pPr>
        <w:ind w:firstLine="426"/>
        <w:jc w:val="both"/>
        <w:rPr>
          <w:sz w:val="18"/>
          <w:szCs w:val="18"/>
        </w:rPr>
      </w:pPr>
      <w:r w:rsidRPr="004B4455">
        <w:rPr>
          <w:sz w:val="18"/>
          <w:szCs w:val="18"/>
        </w:rPr>
        <w:t>8.5. В заявлении обязательно должен быть указан порядок оплаты (единовременно или в рассрочку), а также срок рассрочки.</w:t>
      </w:r>
    </w:p>
    <w:p w:rsidR="00272AF6" w:rsidRPr="004B4455" w:rsidRDefault="00272AF6" w:rsidP="00FD0FC8">
      <w:pPr>
        <w:ind w:firstLine="426"/>
        <w:jc w:val="both"/>
        <w:rPr>
          <w:sz w:val="18"/>
          <w:szCs w:val="18"/>
        </w:rPr>
      </w:pPr>
      <w:r w:rsidRPr="004B4455">
        <w:rPr>
          <w:sz w:val="18"/>
          <w:szCs w:val="18"/>
        </w:rPr>
        <w:t xml:space="preserve">8.6. По выбору заявителя заявление о предоставлении муниципальной услуги представляются: </w:t>
      </w:r>
    </w:p>
    <w:p w:rsidR="00272AF6" w:rsidRPr="004B4455" w:rsidRDefault="00272AF6" w:rsidP="00FD0FC8">
      <w:pPr>
        <w:ind w:firstLine="426"/>
        <w:jc w:val="both"/>
        <w:rPr>
          <w:sz w:val="18"/>
          <w:szCs w:val="18"/>
        </w:rPr>
      </w:pPr>
      <w:r w:rsidRPr="004B4455">
        <w:rPr>
          <w:sz w:val="18"/>
          <w:szCs w:val="18"/>
        </w:rPr>
        <w:t>- в Администрацию Подгорнского сельского поселения посредством личного обращения заявителя, в МФЦ, либо направления по почте.</w:t>
      </w:r>
    </w:p>
    <w:p w:rsidR="00272AF6" w:rsidRPr="004B4455" w:rsidRDefault="00272AF6" w:rsidP="00FD0FC8">
      <w:pPr>
        <w:ind w:firstLine="426"/>
        <w:jc w:val="both"/>
        <w:rPr>
          <w:sz w:val="18"/>
          <w:szCs w:val="18"/>
        </w:rPr>
      </w:pPr>
      <w:r w:rsidRPr="004B4455">
        <w:rPr>
          <w:sz w:val="18"/>
          <w:szCs w:val="18"/>
        </w:rPr>
        <w:t>Факт подтверждения направления заявления по почте лежит на заявителе.</w:t>
      </w:r>
    </w:p>
    <w:p w:rsidR="00272AF6" w:rsidRPr="004B4455" w:rsidRDefault="00272AF6" w:rsidP="00FD0FC8">
      <w:pPr>
        <w:ind w:firstLine="426"/>
        <w:jc w:val="both"/>
        <w:rPr>
          <w:sz w:val="18"/>
          <w:szCs w:val="18"/>
        </w:rPr>
      </w:pPr>
      <w:r w:rsidRPr="004B4455">
        <w:rPr>
          <w:color w:val="000000"/>
          <w:sz w:val="18"/>
          <w:szCs w:val="18"/>
        </w:rPr>
        <w:t>9.</w:t>
      </w:r>
      <w:r w:rsidRPr="004B4455">
        <w:rPr>
          <w:sz w:val="18"/>
          <w:szCs w:val="18"/>
        </w:rPr>
        <w:t xml:space="preserve"> Исчерпывающий перечень оснований для отказа в приеме документов, необходимых для предоставления муниципальной услуги.</w:t>
      </w:r>
    </w:p>
    <w:p w:rsidR="00272AF6" w:rsidRPr="004B4455" w:rsidRDefault="00272AF6" w:rsidP="00FD0FC8">
      <w:pPr>
        <w:ind w:firstLine="426"/>
        <w:jc w:val="both"/>
        <w:outlineLvl w:val="1"/>
        <w:rPr>
          <w:sz w:val="18"/>
          <w:szCs w:val="18"/>
        </w:rPr>
      </w:pPr>
      <w:r w:rsidRPr="004B4455">
        <w:rPr>
          <w:sz w:val="18"/>
          <w:szCs w:val="18"/>
        </w:rPr>
        <w:t xml:space="preserve">9.1. Основанием для отказа в приеме и регистрации заявления и документов, необходимых для предоставления муниципальной услуги, не предусмотрены. </w:t>
      </w:r>
    </w:p>
    <w:p w:rsidR="00272AF6" w:rsidRPr="004B4455" w:rsidRDefault="00272AF6" w:rsidP="00FD0FC8">
      <w:pPr>
        <w:ind w:firstLine="426"/>
        <w:jc w:val="both"/>
        <w:rPr>
          <w:sz w:val="18"/>
          <w:szCs w:val="18"/>
        </w:rPr>
      </w:pPr>
      <w:r w:rsidRPr="004B4455">
        <w:rPr>
          <w:sz w:val="18"/>
          <w:szCs w:val="18"/>
        </w:rPr>
        <w:t>10. Исчерпывающий перечень оснований для приостановления или отказа в предоставлении муниципальной услуги.</w:t>
      </w:r>
    </w:p>
    <w:p w:rsidR="00272AF6" w:rsidRPr="004B4455" w:rsidRDefault="00272AF6" w:rsidP="00FD0FC8">
      <w:pPr>
        <w:ind w:firstLine="426"/>
        <w:jc w:val="both"/>
        <w:rPr>
          <w:sz w:val="18"/>
          <w:szCs w:val="18"/>
        </w:rPr>
      </w:pPr>
      <w:r w:rsidRPr="004B4455">
        <w:rPr>
          <w:sz w:val="18"/>
          <w:szCs w:val="18"/>
        </w:rPr>
        <w:t>10.1. Основаниями для отказа в предоставлении муниципальной услуги являются:</w:t>
      </w:r>
    </w:p>
    <w:p w:rsidR="00272AF6" w:rsidRPr="004B4455" w:rsidRDefault="00272AF6" w:rsidP="00FD0FC8">
      <w:pPr>
        <w:ind w:firstLine="426"/>
        <w:jc w:val="both"/>
        <w:rPr>
          <w:sz w:val="18"/>
          <w:szCs w:val="18"/>
        </w:rPr>
      </w:pPr>
      <w:r w:rsidRPr="004B4455">
        <w:rPr>
          <w:sz w:val="18"/>
          <w:szCs w:val="18"/>
        </w:rPr>
        <w:t>10.1.1.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272AF6" w:rsidRPr="004B4455" w:rsidRDefault="00272AF6" w:rsidP="00FD0FC8">
      <w:pPr>
        <w:ind w:firstLine="426"/>
        <w:jc w:val="both"/>
        <w:rPr>
          <w:sz w:val="18"/>
          <w:szCs w:val="18"/>
        </w:rPr>
      </w:pPr>
      <w:r w:rsidRPr="004B4455">
        <w:rPr>
          <w:sz w:val="18"/>
          <w:szCs w:val="18"/>
        </w:rPr>
        <w:t>10.1.2. Подача заявления и документов лицом, не входящим в перечень лиц, установленный пунктом 2.1. подраздела 2 настоящего регламента.</w:t>
      </w:r>
    </w:p>
    <w:p w:rsidR="00272AF6" w:rsidRPr="004B4455" w:rsidRDefault="00272AF6" w:rsidP="00FD0FC8">
      <w:pPr>
        <w:ind w:firstLine="426"/>
        <w:jc w:val="both"/>
        <w:rPr>
          <w:sz w:val="18"/>
          <w:szCs w:val="18"/>
        </w:rPr>
      </w:pPr>
      <w:r w:rsidRPr="004B4455">
        <w:rPr>
          <w:sz w:val="18"/>
          <w:szCs w:val="18"/>
        </w:rPr>
        <w:t>10.1.3. Непредставление заявителем одного или более документов, указанных в п.п. 8.1.1. - 8.1.4. пункта 8.1. подраздела 8 регламента.</w:t>
      </w:r>
    </w:p>
    <w:p w:rsidR="00272AF6" w:rsidRPr="004B4455" w:rsidRDefault="00272AF6" w:rsidP="00FD0FC8">
      <w:pPr>
        <w:ind w:firstLine="426"/>
        <w:jc w:val="both"/>
        <w:rPr>
          <w:sz w:val="18"/>
          <w:szCs w:val="18"/>
        </w:rPr>
      </w:pPr>
      <w:r w:rsidRPr="004B4455">
        <w:rPr>
          <w:sz w:val="18"/>
          <w:szCs w:val="18"/>
        </w:rPr>
        <w:t>10.1.4. Текст в запросе на предоставление муниципальной услуги не поддается прочтению либо отсутствует.</w:t>
      </w:r>
    </w:p>
    <w:p w:rsidR="00272AF6" w:rsidRPr="004B4455" w:rsidRDefault="00272AF6" w:rsidP="00FD0FC8">
      <w:pPr>
        <w:ind w:firstLine="426"/>
        <w:jc w:val="both"/>
        <w:rPr>
          <w:sz w:val="18"/>
          <w:szCs w:val="18"/>
        </w:rPr>
      </w:pPr>
      <w:r w:rsidRPr="004B4455">
        <w:rPr>
          <w:sz w:val="18"/>
          <w:szCs w:val="18"/>
        </w:rPr>
        <w:t>10.1.5. Арендуемое заявителем имущество находится в его временном владении и (или) временном пользовании непрерывно менее двух лет.</w:t>
      </w:r>
    </w:p>
    <w:p w:rsidR="00272AF6" w:rsidRPr="004B4455" w:rsidRDefault="00272AF6" w:rsidP="00FD0FC8">
      <w:pPr>
        <w:ind w:firstLine="426"/>
        <w:jc w:val="both"/>
        <w:rPr>
          <w:sz w:val="18"/>
          <w:szCs w:val="18"/>
        </w:rPr>
      </w:pPr>
      <w:r w:rsidRPr="004B4455">
        <w:rPr>
          <w:sz w:val="18"/>
          <w:szCs w:val="18"/>
        </w:rPr>
        <w:t>10.1.6. Имеется задолженность по арендной плате за арендуемое имущество, неустойкам (пеням, штрафам) в случае</w:t>
      </w:r>
      <w:r w:rsidR="00832344" w:rsidRPr="004B4455">
        <w:rPr>
          <w:sz w:val="18"/>
          <w:szCs w:val="18"/>
        </w:rPr>
        <w:t>,</w:t>
      </w:r>
      <w:r w:rsidRPr="004B4455">
        <w:rPr>
          <w:sz w:val="18"/>
          <w:szCs w:val="18"/>
        </w:rPr>
        <w:t xml:space="preserve"> предусмотренном п.п. 2.3.3 пункта 2.3 подраздела 2 регламента, на день подачи субъектом малого и среднего предпринимательства заявления.</w:t>
      </w:r>
    </w:p>
    <w:p w:rsidR="00272AF6" w:rsidRPr="004B4455" w:rsidRDefault="00272AF6" w:rsidP="00FD0FC8">
      <w:pPr>
        <w:ind w:firstLine="426"/>
        <w:jc w:val="both"/>
        <w:rPr>
          <w:sz w:val="18"/>
          <w:szCs w:val="18"/>
        </w:rPr>
      </w:pPr>
      <w:r w:rsidRPr="004B4455">
        <w:rPr>
          <w:sz w:val="18"/>
          <w:szCs w:val="18"/>
        </w:rPr>
        <w:t>10.1.7. Отсутствие в реестре муниципальной собственности имущества, указанного в заявлении.</w:t>
      </w:r>
    </w:p>
    <w:p w:rsidR="00272AF6" w:rsidRPr="004B4455" w:rsidRDefault="00272AF6" w:rsidP="00FD0FC8">
      <w:pPr>
        <w:ind w:firstLine="426"/>
        <w:jc w:val="both"/>
        <w:rPr>
          <w:sz w:val="18"/>
          <w:szCs w:val="18"/>
        </w:rPr>
      </w:pPr>
      <w:r w:rsidRPr="004B4455">
        <w:rPr>
          <w:sz w:val="18"/>
          <w:szCs w:val="18"/>
        </w:rPr>
        <w:t>10.2. Уведомление об отказе в предоставлении муниципальной услуги подписывается Главой Подгорнского сельского поселения и выдается заявителю с указанием причин отказа.</w:t>
      </w:r>
    </w:p>
    <w:p w:rsidR="00272AF6" w:rsidRPr="004B4455" w:rsidRDefault="00272AF6" w:rsidP="00FD0FC8">
      <w:pPr>
        <w:ind w:firstLine="426"/>
        <w:jc w:val="both"/>
        <w:rPr>
          <w:sz w:val="18"/>
          <w:szCs w:val="18"/>
        </w:rPr>
      </w:pPr>
      <w:r w:rsidRPr="004B4455">
        <w:rPr>
          <w:sz w:val="18"/>
          <w:szCs w:val="18"/>
        </w:rPr>
        <w:t>10.3. По требованию заявителя, Уведомление об отказе в предоставлении муниципальной услуги выдается лично или направляться по почте.</w:t>
      </w:r>
    </w:p>
    <w:p w:rsidR="00272AF6" w:rsidRPr="004B4455" w:rsidRDefault="00272AF6" w:rsidP="00FD0FC8">
      <w:pPr>
        <w:ind w:firstLine="426"/>
        <w:jc w:val="both"/>
        <w:rPr>
          <w:sz w:val="18"/>
          <w:szCs w:val="18"/>
        </w:rPr>
      </w:pPr>
      <w:r w:rsidRPr="004B4455">
        <w:rPr>
          <w:sz w:val="18"/>
          <w:szCs w:val="18"/>
        </w:rPr>
        <w:t>10.4. Приостановление предоставления муниципальной услуги законодательством Российской Федерации не предусмотрено.</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11. Перечень услуг, которые являются необходимыми и обязательными для предоставления муниципальной услуги.</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11.1. Услуги, необходимые и обязательные для предоставления муниципальной услуги, отсутствуют.</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12. Порядок, размер и основания взимания государственной пошлины или иной платы, взимаемой за предоставление муниципальной услуги.</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12.1. Предоставление муниципальной услуги осуществляется бесплатно.</w:t>
      </w:r>
    </w:p>
    <w:p w:rsidR="00272AF6" w:rsidRPr="004B4455" w:rsidRDefault="00272AF6" w:rsidP="00FD0FC8">
      <w:pPr>
        <w:autoSpaceDE w:val="0"/>
        <w:autoSpaceDN w:val="0"/>
        <w:adjustRightInd w:val="0"/>
        <w:ind w:firstLine="426"/>
        <w:jc w:val="both"/>
        <w:rPr>
          <w:sz w:val="18"/>
          <w:szCs w:val="18"/>
        </w:rPr>
      </w:pPr>
      <w:r w:rsidRPr="004B4455">
        <w:rPr>
          <w:spacing w:val="2"/>
          <w:sz w:val="18"/>
          <w:szCs w:val="18"/>
          <w:lang w:eastAsia="ar-SA"/>
        </w:rPr>
        <w:t xml:space="preserve">13. </w:t>
      </w:r>
      <w:r w:rsidRPr="004B4455">
        <w:rPr>
          <w:sz w:val="18"/>
          <w:szCs w:val="18"/>
        </w:rPr>
        <w:t>Максимальное время ожидания в очереди при подаче запроса о предоставлении муниципальной услуги и при получении результата предоставления таких услуг в Администрации Подгорнского сельского поселения:</w:t>
      </w:r>
    </w:p>
    <w:p w:rsidR="00272AF6" w:rsidRPr="004B4455" w:rsidRDefault="00272AF6" w:rsidP="00FD0FC8">
      <w:pPr>
        <w:autoSpaceDE w:val="0"/>
        <w:autoSpaceDN w:val="0"/>
        <w:adjustRightInd w:val="0"/>
        <w:ind w:firstLine="426"/>
        <w:jc w:val="both"/>
        <w:rPr>
          <w:sz w:val="18"/>
          <w:szCs w:val="18"/>
        </w:rPr>
      </w:pPr>
      <w:r w:rsidRPr="004B4455">
        <w:rPr>
          <w:sz w:val="18"/>
          <w:szCs w:val="18"/>
        </w:rPr>
        <w:t>13.1. Время ожидания в очереди при приеме документов - не более 15 минут.</w:t>
      </w:r>
    </w:p>
    <w:p w:rsidR="00272AF6" w:rsidRPr="004B4455" w:rsidRDefault="00272AF6" w:rsidP="00FD0FC8">
      <w:pPr>
        <w:autoSpaceDE w:val="0"/>
        <w:autoSpaceDN w:val="0"/>
        <w:adjustRightInd w:val="0"/>
        <w:ind w:firstLine="426"/>
        <w:jc w:val="both"/>
        <w:rPr>
          <w:sz w:val="18"/>
          <w:szCs w:val="18"/>
        </w:rPr>
      </w:pPr>
      <w:r w:rsidRPr="004B4455">
        <w:rPr>
          <w:sz w:val="18"/>
          <w:szCs w:val="18"/>
        </w:rPr>
        <w:t>13.2. Время продолжительности приема заявителей при индивидуальном устном консультировании - не более 15 минут.</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 xml:space="preserve">13.3 Сроки и порядок регистрации заявления заявителя о предоставлении муниципальной услуги, в т.ч. в электронной форме. </w:t>
      </w:r>
    </w:p>
    <w:p w:rsidR="00272AF6" w:rsidRPr="004B4455" w:rsidRDefault="00272AF6" w:rsidP="00FD0FC8">
      <w:pPr>
        <w:ind w:firstLine="426"/>
        <w:jc w:val="both"/>
        <w:rPr>
          <w:spacing w:val="2"/>
          <w:sz w:val="18"/>
          <w:szCs w:val="18"/>
          <w:lang w:eastAsia="ar-SA"/>
        </w:rPr>
      </w:pPr>
      <w:r w:rsidRPr="004B4455">
        <w:rPr>
          <w:spacing w:val="2"/>
          <w:sz w:val="18"/>
          <w:szCs w:val="18"/>
          <w:lang w:eastAsia="ar-SA"/>
        </w:rPr>
        <w:t xml:space="preserve">Датой представления заявления является дата его регистрации. </w:t>
      </w:r>
    </w:p>
    <w:p w:rsidR="00272AF6" w:rsidRPr="004B4455" w:rsidRDefault="00272AF6" w:rsidP="00FD0FC8">
      <w:pPr>
        <w:ind w:firstLine="426"/>
        <w:jc w:val="both"/>
        <w:rPr>
          <w:sz w:val="18"/>
          <w:szCs w:val="18"/>
        </w:rPr>
      </w:pPr>
      <w:r w:rsidRPr="004B4455">
        <w:rPr>
          <w:spacing w:val="2"/>
          <w:sz w:val="18"/>
          <w:szCs w:val="18"/>
          <w:bdr w:val="none" w:sz="0" w:space="0" w:color="auto" w:frame="1"/>
        </w:rPr>
        <w:lastRenderedPageBreak/>
        <w:t xml:space="preserve">При поступлении заявления в </w:t>
      </w:r>
      <w:r w:rsidRPr="004B4455">
        <w:rPr>
          <w:sz w:val="18"/>
          <w:szCs w:val="18"/>
        </w:rPr>
        <w:t xml:space="preserve">Администрацию Подгорнского сельского поселения </w:t>
      </w:r>
      <w:r w:rsidRPr="004B4455">
        <w:rPr>
          <w:spacing w:val="2"/>
          <w:sz w:val="18"/>
          <w:szCs w:val="18"/>
          <w:bdr w:val="none" w:sz="0" w:space="0" w:color="auto" w:frame="1"/>
        </w:rPr>
        <w:t xml:space="preserve">в письменной форме (по почте, при личном обращении) </w:t>
      </w:r>
      <w:r w:rsidRPr="004B4455">
        <w:rPr>
          <w:spacing w:val="2"/>
          <w:sz w:val="18"/>
          <w:szCs w:val="18"/>
          <w:lang w:eastAsia="ar-SA"/>
        </w:rPr>
        <w:t xml:space="preserve">должностное лицо Администрации Подгорнского сельского поселения, ответственное за прием и регистрацию </w:t>
      </w:r>
      <w:r w:rsidRPr="004B4455">
        <w:rPr>
          <w:sz w:val="18"/>
          <w:szCs w:val="18"/>
        </w:rPr>
        <w:t>заявлений</w:t>
      </w:r>
      <w:r w:rsidRPr="004B4455">
        <w:rPr>
          <w:spacing w:val="2"/>
          <w:sz w:val="18"/>
          <w:szCs w:val="18"/>
          <w:lang w:eastAsia="ar-SA"/>
        </w:rPr>
        <w:t xml:space="preserve">, </w:t>
      </w:r>
      <w:r w:rsidRPr="004B4455">
        <w:rPr>
          <w:spacing w:val="2"/>
          <w:sz w:val="18"/>
          <w:szCs w:val="18"/>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 xml:space="preserve">Срок регистрации заявления – 1 рабочий день с даты приема заявления. </w:t>
      </w:r>
    </w:p>
    <w:p w:rsidR="00272AF6" w:rsidRPr="004B4455" w:rsidRDefault="00272AF6" w:rsidP="00FD0FC8">
      <w:pPr>
        <w:autoSpaceDE w:val="0"/>
        <w:autoSpaceDN w:val="0"/>
        <w:adjustRightInd w:val="0"/>
        <w:ind w:firstLine="426"/>
        <w:jc w:val="both"/>
        <w:rPr>
          <w:spacing w:val="2"/>
          <w:sz w:val="18"/>
          <w:szCs w:val="18"/>
          <w:lang w:eastAsia="ar-SA"/>
        </w:rPr>
      </w:pPr>
      <w:r w:rsidRPr="004B4455">
        <w:rPr>
          <w:spacing w:val="2"/>
          <w:sz w:val="18"/>
          <w:szCs w:val="18"/>
          <w:lang w:eastAsia="ar-SA"/>
        </w:rPr>
        <w:t xml:space="preserve">В случае, если заявление направляется по почте, то срок предоставления услуги исчисляется с даты регистрации поступившего в </w:t>
      </w:r>
      <w:r w:rsidRPr="004B4455">
        <w:rPr>
          <w:sz w:val="18"/>
          <w:szCs w:val="18"/>
        </w:rPr>
        <w:t xml:space="preserve">Администрацию </w:t>
      </w:r>
      <w:bookmarkStart w:id="6" w:name="_Hlk128487893"/>
      <w:r w:rsidRPr="004B4455">
        <w:rPr>
          <w:sz w:val="18"/>
          <w:szCs w:val="18"/>
        </w:rPr>
        <w:t>Подгорнского сельского поселения</w:t>
      </w:r>
      <w:bookmarkEnd w:id="6"/>
      <w:r w:rsidRPr="004B4455">
        <w:rPr>
          <w:sz w:val="18"/>
          <w:szCs w:val="18"/>
        </w:rPr>
        <w:t xml:space="preserve"> </w:t>
      </w:r>
      <w:r w:rsidRPr="004B4455">
        <w:rPr>
          <w:spacing w:val="2"/>
          <w:sz w:val="18"/>
          <w:szCs w:val="18"/>
          <w:lang w:eastAsia="ar-SA"/>
        </w:rPr>
        <w:t xml:space="preserve">заявления (документов к нему прилагаемых).  </w:t>
      </w:r>
    </w:p>
    <w:p w:rsidR="00272AF6" w:rsidRPr="004B4455" w:rsidRDefault="00272AF6" w:rsidP="00FD0FC8">
      <w:pPr>
        <w:autoSpaceDE w:val="0"/>
        <w:autoSpaceDN w:val="0"/>
        <w:adjustRightInd w:val="0"/>
        <w:ind w:firstLine="426"/>
        <w:jc w:val="both"/>
        <w:rPr>
          <w:sz w:val="18"/>
          <w:szCs w:val="18"/>
        </w:rPr>
      </w:pPr>
      <w:r w:rsidRPr="004B4455">
        <w:rPr>
          <w:sz w:val="18"/>
          <w:szCs w:val="18"/>
        </w:rPr>
        <w:t>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72AF6" w:rsidRPr="004B4455" w:rsidRDefault="00272AF6" w:rsidP="00FD0FC8">
      <w:pPr>
        <w:autoSpaceDE w:val="0"/>
        <w:autoSpaceDN w:val="0"/>
        <w:adjustRightInd w:val="0"/>
        <w:ind w:firstLine="426"/>
        <w:jc w:val="both"/>
        <w:rPr>
          <w:sz w:val="18"/>
          <w:szCs w:val="18"/>
        </w:rPr>
      </w:pPr>
      <w:r w:rsidRPr="004B4455">
        <w:rPr>
          <w:sz w:val="18"/>
          <w:szCs w:val="18"/>
        </w:rPr>
        <w:t xml:space="preserve">В помещениях </w:t>
      </w:r>
      <w:r w:rsidRPr="004B4455">
        <w:rPr>
          <w:spacing w:val="2"/>
          <w:sz w:val="18"/>
          <w:szCs w:val="18"/>
          <w:lang w:eastAsia="ar-SA"/>
        </w:rPr>
        <w:t xml:space="preserve">Администрации </w:t>
      </w:r>
      <w:r w:rsidRPr="004B4455">
        <w:rPr>
          <w:sz w:val="18"/>
          <w:szCs w:val="18"/>
        </w:rPr>
        <w:t>Подгорнского сельского поселения отводятся места для ожидания приема, ожидания в очереди при подаче документов и получения информации.</w:t>
      </w:r>
    </w:p>
    <w:p w:rsidR="00272AF6" w:rsidRPr="004B4455" w:rsidRDefault="00272AF6" w:rsidP="00FD0FC8">
      <w:pPr>
        <w:autoSpaceDE w:val="0"/>
        <w:autoSpaceDN w:val="0"/>
        <w:adjustRightInd w:val="0"/>
        <w:ind w:firstLine="426"/>
        <w:jc w:val="both"/>
        <w:rPr>
          <w:sz w:val="18"/>
          <w:szCs w:val="18"/>
        </w:rPr>
      </w:pPr>
      <w:r w:rsidRPr="004B4455">
        <w:rPr>
          <w:sz w:val="18"/>
          <w:szCs w:val="18"/>
        </w:rPr>
        <w:t>Помещения Администрации Подгорнского сельского поселения оборудованы:</w:t>
      </w:r>
    </w:p>
    <w:p w:rsidR="00272AF6" w:rsidRPr="004B4455" w:rsidRDefault="00272AF6" w:rsidP="00FD0FC8">
      <w:pPr>
        <w:autoSpaceDE w:val="0"/>
        <w:autoSpaceDN w:val="0"/>
        <w:adjustRightInd w:val="0"/>
        <w:ind w:firstLine="426"/>
        <w:jc w:val="both"/>
        <w:rPr>
          <w:sz w:val="18"/>
          <w:szCs w:val="18"/>
        </w:rPr>
      </w:pPr>
      <w:r w:rsidRPr="004B4455">
        <w:rPr>
          <w:sz w:val="18"/>
          <w:szCs w:val="18"/>
        </w:rPr>
        <w:t>- противопожарной системой и средствами пожаротушения;</w:t>
      </w:r>
    </w:p>
    <w:p w:rsidR="00272AF6" w:rsidRPr="004B4455" w:rsidRDefault="00272AF6" w:rsidP="00FD0FC8">
      <w:pPr>
        <w:autoSpaceDE w:val="0"/>
        <w:autoSpaceDN w:val="0"/>
        <w:adjustRightInd w:val="0"/>
        <w:ind w:firstLine="426"/>
        <w:jc w:val="both"/>
        <w:rPr>
          <w:sz w:val="18"/>
          <w:szCs w:val="18"/>
        </w:rPr>
      </w:pPr>
      <w:r w:rsidRPr="004B4455">
        <w:rPr>
          <w:sz w:val="18"/>
          <w:szCs w:val="18"/>
        </w:rPr>
        <w:t>- средствами оказания первой медицинской помощи (аптечками).</w:t>
      </w:r>
    </w:p>
    <w:p w:rsidR="00272AF6" w:rsidRPr="004B4455" w:rsidRDefault="00272AF6" w:rsidP="00FD0FC8">
      <w:pPr>
        <w:autoSpaceDE w:val="0"/>
        <w:autoSpaceDN w:val="0"/>
        <w:adjustRightInd w:val="0"/>
        <w:ind w:firstLine="426"/>
        <w:jc w:val="both"/>
        <w:rPr>
          <w:sz w:val="18"/>
          <w:szCs w:val="18"/>
        </w:rPr>
      </w:pPr>
      <w:r w:rsidRPr="004B4455">
        <w:rPr>
          <w:sz w:val="18"/>
          <w:szCs w:val="18"/>
        </w:rPr>
        <w:t xml:space="preserve">Помещения для непосредственного взаимодействия должностных лиц </w:t>
      </w:r>
      <w:r w:rsidRPr="004B4455">
        <w:rPr>
          <w:spacing w:val="2"/>
          <w:sz w:val="18"/>
          <w:szCs w:val="18"/>
          <w:lang w:eastAsia="ar-SA"/>
        </w:rPr>
        <w:t xml:space="preserve">Администрации </w:t>
      </w:r>
      <w:r w:rsidRPr="004B4455">
        <w:rPr>
          <w:sz w:val="18"/>
          <w:szCs w:val="18"/>
        </w:rPr>
        <w:t>Подгорнского сельского поселения с заявителями обеспечены комфортными условиями для заявителей и оптимальными условиями труда должностных лиц.</w:t>
      </w:r>
    </w:p>
    <w:p w:rsidR="00272AF6" w:rsidRPr="004B4455" w:rsidRDefault="00272AF6" w:rsidP="00FD0FC8">
      <w:pPr>
        <w:autoSpaceDE w:val="0"/>
        <w:autoSpaceDN w:val="0"/>
        <w:adjustRightInd w:val="0"/>
        <w:ind w:firstLine="426"/>
        <w:jc w:val="both"/>
        <w:rPr>
          <w:sz w:val="18"/>
          <w:szCs w:val="18"/>
        </w:rPr>
      </w:pPr>
      <w:r w:rsidRPr="004B4455">
        <w:rPr>
          <w:sz w:val="18"/>
          <w:szCs w:val="18"/>
        </w:rPr>
        <w:t xml:space="preserve">Каждое рабочее место должностных лиц </w:t>
      </w:r>
      <w:r w:rsidRPr="004B4455">
        <w:rPr>
          <w:spacing w:val="2"/>
          <w:sz w:val="18"/>
          <w:szCs w:val="18"/>
          <w:lang w:eastAsia="ar-SA"/>
        </w:rPr>
        <w:t xml:space="preserve">Администрации </w:t>
      </w:r>
      <w:r w:rsidRPr="004B4455">
        <w:rPr>
          <w:sz w:val="18"/>
          <w:szCs w:val="18"/>
        </w:rPr>
        <w:t>Подгорнского сельского поселения оборудовано персональным компьютером с возможностью доступа к необходимым информационным базам данных, печатающим устройствам.</w:t>
      </w:r>
    </w:p>
    <w:p w:rsidR="00272AF6" w:rsidRPr="004B4455" w:rsidRDefault="00272AF6" w:rsidP="00FD0FC8">
      <w:pPr>
        <w:autoSpaceDE w:val="0"/>
        <w:autoSpaceDN w:val="0"/>
        <w:adjustRightInd w:val="0"/>
        <w:ind w:firstLine="426"/>
        <w:jc w:val="both"/>
        <w:rPr>
          <w:sz w:val="18"/>
          <w:szCs w:val="18"/>
        </w:rPr>
      </w:pPr>
      <w:r w:rsidRPr="004B4455">
        <w:rPr>
          <w:sz w:val="18"/>
          <w:szCs w:val="18"/>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272AF6" w:rsidRPr="004B4455" w:rsidRDefault="00272AF6" w:rsidP="00FD0FC8">
      <w:pPr>
        <w:autoSpaceDE w:val="0"/>
        <w:autoSpaceDN w:val="0"/>
        <w:adjustRightInd w:val="0"/>
        <w:ind w:firstLine="426"/>
        <w:jc w:val="both"/>
        <w:rPr>
          <w:sz w:val="18"/>
          <w:szCs w:val="18"/>
        </w:rPr>
      </w:pPr>
      <w:r w:rsidRPr="004B4455">
        <w:rPr>
          <w:sz w:val="18"/>
          <w:szCs w:val="18"/>
        </w:rPr>
        <w:t>Места для получения информации и заполнения документов оборудуются информационными стендами (стойками). Информационные стенды (стойки) должны располагаться в заметных местах, быть максимально просматриваемы и функциональны.</w:t>
      </w:r>
    </w:p>
    <w:p w:rsidR="00272AF6" w:rsidRPr="004B4455" w:rsidRDefault="00272AF6" w:rsidP="00FD0FC8">
      <w:pPr>
        <w:autoSpaceDE w:val="0"/>
        <w:autoSpaceDN w:val="0"/>
        <w:adjustRightInd w:val="0"/>
        <w:ind w:firstLine="426"/>
        <w:jc w:val="both"/>
        <w:rPr>
          <w:sz w:val="18"/>
          <w:szCs w:val="18"/>
        </w:rPr>
      </w:pPr>
      <w:r w:rsidRPr="004B4455">
        <w:rPr>
          <w:sz w:val="18"/>
          <w:szCs w:val="18"/>
        </w:rPr>
        <w:t xml:space="preserve">Визуальная, текстовая информация о порядке предоставления услуги также размещается на официальном сайте </w:t>
      </w:r>
      <w:r w:rsidRPr="004B4455">
        <w:rPr>
          <w:spacing w:val="2"/>
          <w:sz w:val="18"/>
          <w:szCs w:val="18"/>
          <w:lang w:eastAsia="ar-SA"/>
        </w:rPr>
        <w:t xml:space="preserve">Администрации </w:t>
      </w:r>
      <w:r w:rsidRPr="004B4455">
        <w:rPr>
          <w:sz w:val="18"/>
          <w:szCs w:val="18"/>
        </w:rPr>
        <w:t>Подгорнского сельского поселения в сети «Интернет».</w:t>
      </w:r>
    </w:p>
    <w:p w:rsidR="00272AF6" w:rsidRPr="004B4455" w:rsidRDefault="00272AF6" w:rsidP="00FD0FC8">
      <w:pPr>
        <w:autoSpaceDE w:val="0"/>
        <w:autoSpaceDN w:val="0"/>
        <w:adjustRightInd w:val="0"/>
        <w:ind w:firstLine="426"/>
        <w:jc w:val="both"/>
        <w:rPr>
          <w:sz w:val="18"/>
          <w:szCs w:val="18"/>
        </w:rPr>
      </w:pPr>
      <w:r w:rsidRPr="004B4455">
        <w:rPr>
          <w:sz w:val="18"/>
          <w:szCs w:val="18"/>
        </w:rPr>
        <w:t xml:space="preserve">Центральный вход в здание </w:t>
      </w:r>
      <w:r w:rsidRPr="004B4455">
        <w:rPr>
          <w:spacing w:val="2"/>
          <w:sz w:val="18"/>
          <w:szCs w:val="18"/>
          <w:lang w:eastAsia="ar-SA"/>
        </w:rPr>
        <w:t xml:space="preserve">Администрации </w:t>
      </w:r>
      <w:r w:rsidRPr="004B4455">
        <w:rPr>
          <w:sz w:val="18"/>
          <w:szCs w:val="18"/>
        </w:rPr>
        <w:t>Подгорнского сельского поселения оборудован информационной табличкой (вывеской), содержащей информацию о местонахождении Администрации Подгорнского сельского поселения.</w:t>
      </w:r>
    </w:p>
    <w:p w:rsidR="00272AF6" w:rsidRPr="004B4455" w:rsidRDefault="00272AF6" w:rsidP="00FD0FC8">
      <w:pPr>
        <w:autoSpaceDE w:val="0"/>
        <w:autoSpaceDN w:val="0"/>
        <w:adjustRightInd w:val="0"/>
        <w:ind w:firstLine="426"/>
        <w:jc w:val="both"/>
        <w:rPr>
          <w:sz w:val="18"/>
          <w:szCs w:val="18"/>
        </w:rPr>
      </w:pPr>
      <w:r w:rsidRPr="004B4455">
        <w:rPr>
          <w:sz w:val="18"/>
          <w:szCs w:val="18"/>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 181-ФЗ «О социальной защите инвалидов в Российской Федерации».</w:t>
      </w:r>
    </w:p>
    <w:p w:rsidR="00272AF6" w:rsidRPr="004B4455" w:rsidRDefault="00272AF6" w:rsidP="00FD0FC8">
      <w:pPr>
        <w:autoSpaceDE w:val="0"/>
        <w:autoSpaceDN w:val="0"/>
        <w:adjustRightInd w:val="0"/>
        <w:ind w:firstLine="426"/>
        <w:jc w:val="both"/>
        <w:rPr>
          <w:sz w:val="18"/>
          <w:szCs w:val="18"/>
        </w:rPr>
      </w:pPr>
      <w:r w:rsidRPr="004B4455">
        <w:rPr>
          <w:sz w:val="18"/>
          <w:szCs w:val="18"/>
        </w:rPr>
        <w:t>На стоянке (остановке) автотранспортных средств выделяется не менее 10%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272AF6" w:rsidRPr="004B4455" w:rsidRDefault="00272AF6" w:rsidP="00FD0FC8">
      <w:pPr>
        <w:autoSpaceDE w:val="0"/>
        <w:autoSpaceDN w:val="0"/>
        <w:adjustRightInd w:val="0"/>
        <w:ind w:firstLine="426"/>
        <w:jc w:val="both"/>
        <w:rPr>
          <w:sz w:val="18"/>
          <w:szCs w:val="18"/>
        </w:rPr>
      </w:pPr>
      <w:r w:rsidRPr="004B4455">
        <w:rPr>
          <w:sz w:val="18"/>
          <w:szCs w:val="18"/>
        </w:rPr>
        <w:t xml:space="preserve">Помещения для непосредственного взаимодействия должностных лиц </w:t>
      </w:r>
      <w:r w:rsidRPr="004B4455">
        <w:rPr>
          <w:spacing w:val="2"/>
          <w:sz w:val="18"/>
          <w:szCs w:val="18"/>
          <w:lang w:eastAsia="ar-SA"/>
        </w:rPr>
        <w:t xml:space="preserve">Администрации </w:t>
      </w:r>
      <w:r w:rsidRPr="004B4455">
        <w:rPr>
          <w:sz w:val="18"/>
          <w:szCs w:val="18"/>
        </w:rPr>
        <w:t>Подгорнского сельского поселения с заявителями соответствует комфортным условиям для заявителей и оптимальным условиям труда специалистов.</w:t>
      </w:r>
    </w:p>
    <w:p w:rsidR="00272AF6" w:rsidRPr="004B4455" w:rsidRDefault="00272AF6" w:rsidP="00FD0FC8">
      <w:pPr>
        <w:autoSpaceDE w:val="0"/>
        <w:autoSpaceDN w:val="0"/>
        <w:adjustRightInd w:val="0"/>
        <w:ind w:firstLine="426"/>
        <w:jc w:val="both"/>
        <w:rPr>
          <w:sz w:val="18"/>
          <w:szCs w:val="18"/>
        </w:rPr>
      </w:pPr>
      <w:r w:rsidRPr="004B4455">
        <w:rPr>
          <w:sz w:val="18"/>
          <w:szCs w:val="18"/>
        </w:rPr>
        <w:t>15. Показатели доступности и качества муниципальной услуги:</w:t>
      </w:r>
    </w:p>
    <w:p w:rsidR="00272AF6" w:rsidRPr="004B4455" w:rsidRDefault="00272AF6" w:rsidP="00FD0FC8">
      <w:pPr>
        <w:autoSpaceDE w:val="0"/>
        <w:autoSpaceDN w:val="0"/>
        <w:adjustRightInd w:val="0"/>
        <w:ind w:firstLine="426"/>
        <w:jc w:val="both"/>
        <w:rPr>
          <w:sz w:val="18"/>
          <w:szCs w:val="18"/>
        </w:rPr>
      </w:pPr>
      <w:r w:rsidRPr="004B4455">
        <w:rPr>
          <w:sz w:val="18"/>
          <w:szCs w:val="18"/>
        </w:rPr>
        <w:t>Оценка доступности и качества предоставления муниципальной услуги должна осуществляться по следующим показателям:</w:t>
      </w:r>
    </w:p>
    <w:p w:rsidR="00272AF6" w:rsidRPr="004B4455" w:rsidRDefault="00272AF6" w:rsidP="00FD0FC8">
      <w:pPr>
        <w:suppressAutoHyphens/>
        <w:ind w:firstLine="426"/>
        <w:jc w:val="both"/>
        <w:rPr>
          <w:sz w:val="18"/>
          <w:szCs w:val="18"/>
        </w:rPr>
      </w:pPr>
      <w:r w:rsidRPr="004B4455">
        <w:rPr>
          <w:sz w:val="18"/>
          <w:szCs w:val="18"/>
        </w:rPr>
        <w:t>- соблюдение сроков предоставления муниципальной услуги и условий ожидания приема;</w:t>
      </w:r>
    </w:p>
    <w:p w:rsidR="00272AF6" w:rsidRPr="004B4455" w:rsidRDefault="00272AF6" w:rsidP="00FD0FC8">
      <w:pPr>
        <w:suppressAutoHyphens/>
        <w:ind w:firstLine="426"/>
        <w:jc w:val="both"/>
        <w:rPr>
          <w:sz w:val="18"/>
          <w:szCs w:val="18"/>
        </w:rPr>
      </w:pPr>
      <w:r w:rsidRPr="004B4455">
        <w:rPr>
          <w:sz w:val="18"/>
          <w:szCs w:val="18"/>
        </w:rPr>
        <w:t>-  своевременное и полное информирование о муниципальной услуге;</w:t>
      </w:r>
    </w:p>
    <w:p w:rsidR="00272AF6" w:rsidRPr="004B4455" w:rsidRDefault="00272AF6" w:rsidP="00FD0FC8">
      <w:pPr>
        <w:suppressAutoHyphens/>
        <w:ind w:firstLine="426"/>
        <w:jc w:val="both"/>
        <w:rPr>
          <w:sz w:val="18"/>
          <w:szCs w:val="18"/>
        </w:rPr>
      </w:pPr>
      <w:r w:rsidRPr="004B4455">
        <w:rPr>
          <w:sz w:val="18"/>
          <w:szCs w:val="18"/>
        </w:rPr>
        <w:t>- получение муниципальной услуги в электронной форме, в иных формах по выбору заявителя;</w:t>
      </w:r>
    </w:p>
    <w:p w:rsidR="00272AF6" w:rsidRPr="004B4455" w:rsidRDefault="00272AF6" w:rsidP="00FD0FC8">
      <w:pPr>
        <w:suppressAutoHyphens/>
        <w:ind w:firstLine="426"/>
        <w:jc w:val="both"/>
        <w:rPr>
          <w:sz w:val="18"/>
          <w:szCs w:val="18"/>
        </w:rPr>
      </w:pPr>
      <w:r w:rsidRPr="004B4455">
        <w:rPr>
          <w:sz w:val="18"/>
          <w:szCs w:val="18"/>
        </w:rPr>
        <w:t>- обоснованность отказов в приеме документов, необходимых для предоставления услуги, а также в предоставлении муниципальной услуги;</w:t>
      </w:r>
    </w:p>
    <w:p w:rsidR="00272AF6" w:rsidRPr="004B4455" w:rsidRDefault="00272AF6" w:rsidP="00FD0FC8">
      <w:pPr>
        <w:suppressAutoHyphens/>
        <w:ind w:firstLine="426"/>
        <w:jc w:val="both"/>
        <w:rPr>
          <w:sz w:val="18"/>
          <w:szCs w:val="18"/>
        </w:rPr>
      </w:pPr>
      <w:r w:rsidRPr="004B4455">
        <w:rPr>
          <w:sz w:val="18"/>
          <w:szCs w:val="18"/>
        </w:rPr>
        <w:t xml:space="preserve">- минимальное количество и продолжительность взаимодействий заявителя и должностных лиц </w:t>
      </w:r>
      <w:r w:rsidRPr="004B4455">
        <w:rPr>
          <w:spacing w:val="2"/>
          <w:sz w:val="18"/>
          <w:szCs w:val="18"/>
          <w:lang w:eastAsia="ar-SA"/>
        </w:rPr>
        <w:t xml:space="preserve">Администрации </w:t>
      </w:r>
      <w:r w:rsidRPr="004B4455">
        <w:rPr>
          <w:sz w:val="18"/>
          <w:szCs w:val="18"/>
        </w:rPr>
        <w:t>Подгорнского сельского поселения при предоставлении муниципальной услуги;</w:t>
      </w:r>
    </w:p>
    <w:p w:rsidR="00272AF6" w:rsidRPr="004B4455" w:rsidRDefault="00272AF6" w:rsidP="00FD0FC8">
      <w:pPr>
        <w:suppressAutoHyphens/>
        <w:ind w:firstLine="426"/>
        <w:jc w:val="both"/>
        <w:rPr>
          <w:sz w:val="18"/>
          <w:szCs w:val="18"/>
        </w:rPr>
      </w:pPr>
      <w:r w:rsidRPr="004B4455">
        <w:rPr>
          <w:sz w:val="18"/>
          <w:szCs w:val="18"/>
        </w:rPr>
        <w:t>- доступность обращения за предоставлением муниципальной услугой и предоставления муниципальной услуги для лиц с ограниченными возможностями здоровья в соответствии с законодательством Российской Федерации;</w:t>
      </w:r>
    </w:p>
    <w:p w:rsidR="00272AF6" w:rsidRPr="004B4455" w:rsidRDefault="00272AF6" w:rsidP="00FD0FC8">
      <w:pPr>
        <w:suppressAutoHyphens/>
        <w:ind w:firstLine="426"/>
        <w:jc w:val="both"/>
        <w:rPr>
          <w:sz w:val="18"/>
          <w:szCs w:val="18"/>
        </w:rPr>
      </w:pPr>
      <w:r w:rsidRPr="004B4455">
        <w:rPr>
          <w:sz w:val="18"/>
          <w:szCs w:val="18"/>
        </w:rPr>
        <w:t>- возможность получения информации о ходе предоставления муниципальной услуги.</w:t>
      </w:r>
    </w:p>
    <w:p w:rsidR="00272AF6" w:rsidRPr="004B4455" w:rsidRDefault="00272AF6" w:rsidP="00FD0FC8">
      <w:pPr>
        <w:suppressAutoHyphens/>
        <w:ind w:firstLine="426"/>
        <w:jc w:val="both"/>
        <w:rPr>
          <w:sz w:val="18"/>
          <w:szCs w:val="18"/>
        </w:rPr>
      </w:pPr>
      <w:r w:rsidRPr="004B4455">
        <w:rPr>
          <w:sz w:val="18"/>
          <w:szCs w:val="18"/>
        </w:rPr>
        <w:t>Предоставление муниципальной услуги в территориальном подразделении органа, предоставляющего муниципальную услугу (экстерриториальный принцип) не предусмотрено ввиду отсутствия таких подразделений.</w:t>
      </w:r>
    </w:p>
    <w:p w:rsidR="00272AF6" w:rsidRPr="004B4455" w:rsidRDefault="00272AF6" w:rsidP="00502A81">
      <w:pPr>
        <w:jc w:val="center"/>
        <w:rPr>
          <w:b/>
          <w:sz w:val="18"/>
          <w:szCs w:val="18"/>
        </w:rPr>
      </w:pPr>
      <w:r w:rsidRPr="004B4455">
        <w:rPr>
          <w:b/>
          <w:sz w:val="18"/>
          <w:szCs w:val="1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16. Исчерпывающий перечень административных процедур.</w:t>
      </w:r>
    </w:p>
    <w:p w:rsidR="00272AF6" w:rsidRPr="004B4455" w:rsidRDefault="00272AF6" w:rsidP="00FD0FC8">
      <w:pPr>
        <w:autoSpaceDE w:val="0"/>
        <w:autoSpaceDN w:val="0"/>
        <w:adjustRightInd w:val="0"/>
        <w:ind w:firstLine="426"/>
        <w:jc w:val="both"/>
        <w:rPr>
          <w:spacing w:val="2"/>
          <w:sz w:val="18"/>
          <w:szCs w:val="18"/>
          <w:lang w:eastAsia="ar-SA"/>
        </w:rPr>
      </w:pPr>
      <w:r w:rsidRPr="004B4455">
        <w:rPr>
          <w:spacing w:val="2"/>
          <w:sz w:val="18"/>
          <w:szCs w:val="18"/>
          <w:lang w:eastAsia="ar-SA"/>
        </w:rPr>
        <w:t xml:space="preserve">16.1. В случае принятия решения о предоставлении муниципального имущества, арендуемого субъектами малого и среднего предпринимательства, в собственность либо решения об отказе в предоставлении муниципального имущества в собственность, арендуемого субъектами малого и среднего предпринимательства, предоставления муниципальной услуги включает в себя выполнение следующих административных процедур: </w:t>
      </w:r>
    </w:p>
    <w:p w:rsidR="00272AF6" w:rsidRPr="004B4455" w:rsidRDefault="00272AF6" w:rsidP="00FD0FC8">
      <w:pPr>
        <w:autoSpaceDE w:val="0"/>
        <w:autoSpaceDN w:val="0"/>
        <w:adjustRightInd w:val="0"/>
        <w:ind w:firstLine="426"/>
        <w:jc w:val="both"/>
        <w:rPr>
          <w:spacing w:val="2"/>
          <w:sz w:val="18"/>
          <w:szCs w:val="18"/>
          <w:lang w:eastAsia="ar-SA"/>
        </w:rPr>
      </w:pPr>
      <w:r w:rsidRPr="004B4455">
        <w:rPr>
          <w:spacing w:val="2"/>
          <w:sz w:val="18"/>
          <w:szCs w:val="18"/>
          <w:lang w:eastAsia="ar-SA"/>
        </w:rPr>
        <w:t>-  прием и регистрация заявления и документов, необходимых для предоставления муниципальной услуги;</w:t>
      </w:r>
    </w:p>
    <w:p w:rsidR="00272AF6" w:rsidRPr="004B4455" w:rsidRDefault="00272AF6" w:rsidP="00FD0FC8">
      <w:pPr>
        <w:autoSpaceDE w:val="0"/>
        <w:autoSpaceDN w:val="0"/>
        <w:adjustRightInd w:val="0"/>
        <w:ind w:firstLine="426"/>
        <w:jc w:val="both"/>
        <w:rPr>
          <w:spacing w:val="2"/>
          <w:sz w:val="18"/>
          <w:szCs w:val="18"/>
          <w:lang w:eastAsia="ar-SA"/>
        </w:rPr>
      </w:pPr>
      <w:r w:rsidRPr="004B4455">
        <w:rPr>
          <w:spacing w:val="2"/>
          <w:sz w:val="18"/>
          <w:szCs w:val="18"/>
          <w:lang w:eastAsia="ar-SA"/>
        </w:rPr>
        <w:t xml:space="preserve">- рассмотрение заявления и документов, организация межведомственного взаимодействия, проведение независимой оценки рыночной стоимости муниципального имущества, подготовка проекта договора купли-продажи муниципального имущества или </w:t>
      </w:r>
    </w:p>
    <w:p w:rsidR="00272AF6" w:rsidRPr="004B4455" w:rsidRDefault="00272AF6" w:rsidP="00FD0FC8">
      <w:pPr>
        <w:autoSpaceDE w:val="0"/>
        <w:autoSpaceDN w:val="0"/>
        <w:adjustRightInd w:val="0"/>
        <w:ind w:firstLine="426"/>
        <w:jc w:val="both"/>
        <w:rPr>
          <w:spacing w:val="2"/>
          <w:sz w:val="18"/>
          <w:szCs w:val="18"/>
          <w:lang w:eastAsia="ar-SA"/>
        </w:rPr>
      </w:pPr>
      <w:r w:rsidRPr="004B4455">
        <w:rPr>
          <w:spacing w:val="2"/>
          <w:sz w:val="18"/>
          <w:szCs w:val="18"/>
          <w:lang w:eastAsia="ar-SA"/>
        </w:rPr>
        <w:lastRenderedPageBreak/>
        <w:t xml:space="preserve">уведомления об отказе в предоставлении муниципальной услуги с указанием причины отказа, направление проектов на подписание; </w:t>
      </w:r>
    </w:p>
    <w:p w:rsidR="00272AF6" w:rsidRPr="004B4455" w:rsidRDefault="00272AF6" w:rsidP="00FD0FC8">
      <w:pPr>
        <w:autoSpaceDE w:val="0"/>
        <w:autoSpaceDN w:val="0"/>
        <w:adjustRightInd w:val="0"/>
        <w:ind w:firstLine="426"/>
        <w:jc w:val="both"/>
        <w:rPr>
          <w:spacing w:val="2"/>
          <w:sz w:val="18"/>
          <w:szCs w:val="18"/>
          <w:lang w:eastAsia="ar-SA"/>
        </w:rPr>
      </w:pPr>
      <w:r w:rsidRPr="004B4455">
        <w:rPr>
          <w:spacing w:val="2"/>
          <w:sz w:val="18"/>
          <w:szCs w:val="18"/>
          <w:lang w:eastAsia="ar-SA"/>
        </w:rPr>
        <w:t>- выдача (направление) арендаторам–субъектам малого и среднего предпринимательства проекта договора купли-продажи муниципального имущества, а также</w:t>
      </w:r>
      <w:r w:rsidRPr="004B4455">
        <w:rPr>
          <w:sz w:val="18"/>
          <w:szCs w:val="18"/>
        </w:rPr>
        <w:t xml:space="preserve">, </w:t>
      </w:r>
      <w:r w:rsidRPr="004B4455">
        <w:rPr>
          <w:spacing w:val="2"/>
          <w:sz w:val="18"/>
          <w:szCs w:val="18"/>
          <w:lang w:eastAsia="ar-SA"/>
        </w:rPr>
        <w:t xml:space="preserve">при наличии оснований для отказа в предоставлении муниципальной услуги, предусмотренных подразделом 9, уведомления об отказе в предоставлении муниципальной услуги с указанием причины отказа.  </w:t>
      </w:r>
    </w:p>
    <w:p w:rsidR="00272AF6" w:rsidRPr="004B4455" w:rsidRDefault="00272AF6" w:rsidP="00FD0FC8">
      <w:pPr>
        <w:autoSpaceDE w:val="0"/>
        <w:autoSpaceDN w:val="0"/>
        <w:adjustRightInd w:val="0"/>
        <w:ind w:firstLine="426"/>
        <w:jc w:val="both"/>
        <w:rPr>
          <w:sz w:val="18"/>
          <w:szCs w:val="18"/>
        </w:rPr>
      </w:pPr>
      <w:r w:rsidRPr="004B4455">
        <w:rPr>
          <w:sz w:val="18"/>
          <w:szCs w:val="18"/>
        </w:rPr>
        <w:t>17. Прием и регистрация заявления и документов, необходимых для предоставления муниципальной услуги.</w:t>
      </w:r>
    </w:p>
    <w:p w:rsidR="00272AF6" w:rsidRPr="004B4455" w:rsidRDefault="00272AF6" w:rsidP="00FD0FC8">
      <w:pPr>
        <w:ind w:firstLine="426"/>
        <w:jc w:val="both"/>
        <w:rPr>
          <w:sz w:val="18"/>
          <w:szCs w:val="18"/>
        </w:rPr>
      </w:pPr>
      <w:r w:rsidRPr="004B4455">
        <w:rPr>
          <w:sz w:val="18"/>
          <w:szCs w:val="18"/>
        </w:rPr>
        <w:t>Основанием для начала данной административной процедуры является представление заявителем заявления и документов, необходимых для предоставления муниципальной услуги.</w:t>
      </w:r>
    </w:p>
    <w:p w:rsidR="00272AF6" w:rsidRPr="004B4455" w:rsidRDefault="00272AF6" w:rsidP="00FD0FC8">
      <w:pPr>
        <w:ind w:firstLine="426"/>
        <w:jc w:val="both"/>
        <w:rPr>
          <w:sz w:val="18"/>
          <w:szCs w:val="18"/>
        </w:rPr>
      </w:pPr>
      <w:r w:rsidRPr="004B4455">
        <w:rPr>
          <w:sz w:val="18"/>
          <w:szCs w:val="18"/>
        </w:rPr>
        <w:t>Ответственным за исполнение данной административной процедуры является должностное лицо администрации, ответственное за прием и регистрацию обращений (заявлений, запросов).</w:t>
      </w:r>
    </w:p>
    <w:p w:rsidR="00272AF6" w:rsidRPr="004B4455" w:rsidRDefault="00272AF6" w:rsidP="00FD0FC8">
      <w:pPr>
        <w:ind w:firstLine="426"/>
        <w:jc w:val="both"/>
        <w:rPr>
          <w:sz w:val="18"/>
          <w:szCs w:val="18"/>
        </w:rPr>
      </w:pPr>
      <w:r w:rsidRPr="004B4455">
        <w:rPr>
          <w:sz w:val="18"/>
          <w:szCs w:val="18"/>
        </w:rPr>
        <w:t>Время приема документов составляет не более 15 минут.</w:t>
      </w:r>
    </w:p>
    <w:p w:rsidR="00272AF6" w:rsidRPr="004B4455" w:rsidRDefault="00272AF6" w:rsidP="00FD0FC8">
      <w:pPr>
        <w:ind w:firstLine="426"/>
        <w:jc w:val="both"/>
        <w:rPr>
          <w:sz w:val="18"/>
          <w:szCs w:val="18"/>
        </w:rPr>
      </w:pPr>
      <w:r w:rsidRPr="004B4455">
        <w:rPr>
          <w:sz w:val="18"/>
          <w:szCs w:val="18"/>
        </w:rPr>
        <w:t>При личном обращении заявителя должностное лицо администрации, ответственное за прием и регистрацию обращений (заявлений, запросов), удостоверяет личность заявителя, принимает заявление и документы и регистрирует их в соответствии с порядком, установленным в Администрации Подгорнского сельского поселения.</w:t>
      </w:r>
    </w:p>
    <w:p w:rsidR="00272AF6" w:rsidRPr="004B4455" w:rsidRDefault="00272AF6" w:rsidP="00FD0FC8">
      <w:pPr>
        <w:ind w:firstLine="426"/>
        <w:jc w:val="both"/>
        <w:rPr>
          <w:sz w:val="18"/>
          <w:szCs w:val="18"/>
        </w:rPr>
      </w:pPr>
      <w:r w:rsidRPr="004B4455">
        <w:rPr>
          <w:sz w:val="18"/>
          <w:szCs w:val="18"/>
        </w:rPr>
        <w:t>При поступлении документов по почте должностное лицо Администрации Подгорнского сельского поселения, ответственное за прием и регистрацию обращений (заявлений, запросов), принимает документы, выполняя при этом следующие действия:</w:t>
      </w:r>
    </w:p>
    <w:p w:rsidR="00272AF6" w:rsidRPr="004B4455" w:rsidRDefault="00272AF6" w:rsidP="00FD0FC8">
      <w:pPr>
        <w:ind w:firstLine="426"/>
        <w:jc w:val="both"/>
        <w:rPr>
          <w:sz w:val="18"/>
          <w:szCs w:val="18"/>
        </w:rPr>
      </w:pPr>
      <w:r w:rsidRPr="004B4455">
        <w:rPr>
          <w:sz w:val="18"/>
          <w:szCs w:val="18"/>
        </w:rPr>
        <w:t>- проверяет правильность доставки корреспонденции: целостность конвертов и другой упаковки;</w:t>
      </w:r>
    </w:p>
    <w:p w:rsidR="00272AF6" w:rsidRPr="004B4455" w:rsidRDefault="00272AF6" w:rsidP="00FD0FC8">
      <w:pPr>
        <w:ind w:firstLine="426"/>
        <w:jc w:val="both"/>
        <w:rPr>
          <w:sz w:val="18"/>
          <w:szCs w:val="18"/>
        </w:rPr>
      </w:pPr>
      <w:r w:rsidRPr="004B4455">
        <w:rPr>
          <w:sz w:val="18"/>
          <w:szCs w:val="18"/>
        </w:rPr>
        <w:t>- вскрывает конверт и регистрирует заявление в соответствии с порядком, установленным в Администрации Подгорнского сельского поселения.</w:t>
      </w:r>
    </w:p>
    <w:p w:rsidR="00272AF6" w:rsidRPr="004B4455" w:rsidRDefault="00272AF6" w:rsidP="00FD0FC8">
      <w:pPr>
        <w:ind w:firstLine="426"/>
        <w:jc w:val="both"/>
        <w:rPr>
          <w:sz w:val="18"/>
          <w:szCs w:val="18"/>
        </w:rPr>
      </w:pPr>
      <w:r w:rsidRPr="004B4455">
        <w:rPr>
          <w:sz w:val="18"/>
          <w:szCs w:val="18"/>
        </w:rPr>
        <w:t>Критерием принятия решения при исполнении данной административной процедуры является поступление в Администрацию Подгорнского сельского поселения заявления и документов на предоставление муниципальной услуги.</w:t>
      </w:r>
    </w:p>
    <w:p w:rsidR="00272AF6" w:rsidRPr="004B4455" w:rsidRDefault="00272AF6" w:rsidP="00FD0FC8">
      <w:pPr>
        <w:ind w:firstLine="426"/>
        <w:jc w:val="both"/>
        <w:rPr>
          <w:sz w:val="18"/>
          <w:szCs w:val="18"/>
        </w:rPr>
      </w:pPr>
      <w:r w:rsidRPr="004B4455">
        <w:rPr>
          <w:sz w:val="18"/>
          <w:szCs w:val="18"/>
        </w:rPr>
        <w:t>Результатом исполнения административной процедуры является регистрация заявления и документов должностным лицом Администрацию Подгорнского сельского поселения, ответственным за прием и регистрацию обращений (заявлений, запросов) и передача их должностному лицу, ответственному за предоставление муниципальной услуги.</w:t>
      </w:r>
    </w:p>
    <w:p w:rsidR="00272AF6" w:rsidRPr="004B4455" w:rsidRDefault="00272AF6" w:rsidP="00FD0FC8">
      <w:pPr>
        <w:ind w:firstLine="426"/>
        <w:jc w:val="both"/>
        <w:rPr>
          <w:sz w:val="18"/>
          <w:szCs w:val="18"/>
        </w:rPr>
      </w:pPr>
      <w:r w:rsidRPr="004B4455">
        <w:rPr>
          <w:sz w:val="18"/>
          <w:szCs w:val="18"/>
        </w:rPr>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rsidR="00272AF6" w:rsidRPr="004B4455" w:rsidRDefault="00272AF6" w:rsidP="00FD0FC8">
      <w:pPr>
        <w:ind w:firstLine="426"/>
        <w:jc w:val="both"/>
        <w:rPr>
          <w:sz w:val="18"/>
          <w:szCs w:val="18"/>
        </w:rPr>
      </w:pPr>
      <w:r w:rsidRPr="004B4455">
        <w:rPr>
          <w:sz w:val="18"/>
          <w:szCs w:val="18"/>
        </w:rPr>
        <w:t>Срок исполнения данной административной процедуры составляет 1 рабочий день.</w:t>
      </w:r>
    </w:p>
    <w:p w:rsidR="00272AF6" w:rsidRPr="004B4455" w:rsidRDefault="00272AF6" w:rsidP="00FD0FC8">
      <w:pPr>
        <w:ind w:firstLine="426"/>
        <w:jc w:val="both"/>
        <w:rPr>
          <w:sz w:val="18"/>
          <w:szCs w:val="18"/>
        </w:rPr>
      </w:pPr>
      <w:r w:rsidRPr="004B4455">
        <w:rPr>
          <w:sz w:val="18"/>
          <w:szCs w:val="18"/>
        </w:rPr>
        <w:t xml:space="preserve"> 18.  Рассмотрение заявления и документов, организация межведомственного и внутриведомственного взаимодействия, проведение независимой оценки рыночной стоимости муниципального имущества, подготовка проекта договора купли-продажи муниципального имущества или уведомления об отказе в предоставлении муниципальной услуги с указанием причины отказа.</w:t>
      </w:r>
    </w:p>
    <w:p w:rsidR="00272AF6" w:rsidRPr="004B4455" w:rsidRDefault="00272AF6" w:rsidP="00FD0FC8">
      <w:pPr>
        <w:ind w:firstLine="426"/>
        <w:jc w:val="both"/>
        <w:rPr>
          <w:sz w:val="18"/>
          <w:szCs w:val="18"/>
        </w:rPr>
      </w:pPr>
      <w:r w:rsidRPr="004B4455">
        <w:rPr>
          <w:sz w:val="18"/>
          <w:szCs w:val="18"/>
        </w:rPr>
        <w:t xml:space="preserve">Основанием для начала данной административной процедуры является поступление в зарегистрированного заявления на предоставление муниципальной услуги. </w:t>
      </w:r>
    </w:p>
    <w:p w:rsidR="00272AF6" w:rsidRPr="004B4455" w:rsidRDefault="00272AF6" w:rsidP="00FD0FC8">
      <w:pPr>
        <w:ind w:firstLine="426"/>
        <w:jc w:val="both"/>
        <w:rPr>
          <w:sz w:val="18"/>
          <w:szCs w:val="18"/>
        </w:rPr>
      </w:pPr>
      <w:r w:rsidRPr="004B4455">
        <w:rPr>
          <w:sz w:val="18"/>
          <w:szCs w:val="18"/>
        </w:rPr>
        <w:t>Ответственными за исполнение данной административной процедуры является должностное лицо, ответственное за предоставление муниципальной услуги.</w:t>
      </w:r>
    </w:p>
    <w:p w:rsidR="00272AF6" w:rsidRPr="004B4455" w:rsidRDefault="00272AF6" w:rsidP="00FD0FC8">
      <w:pPr>
        <w:ind w:firstLine="426"/>
        <w:jc w:val="both"/>
        <w:rPr>
          <w:sz w:val="18"/>
          <w:szCs w:val="18"/>
        </w:rPr>
      </w:pPr>
      <w:r w:rsidRPr="004B4455">
        <w:rPr>
          <w:sz w:val="18"/>
          <w:szCs w:val="18"/>
        </w:rPr>
        <w:t>Должностное лицо, ответственное за предоставление муниципальной услуги:</w:t>
      </w:r>
    </w:p>
    <w:p w:rsidR="00272AF6" w:rsidRPr="004B4455" w:rsidRDefault="00272AF6" w:rsidP="00FD0FC8">
      <w:pPr>
        <w:ind w:firstLine="426"/>
        <w:jc w:val="both"/>
        <w:rPr>
          <w:sz w:val="18"/>
          <w:szCs w:val="18"/>
        </w:rPr>
      </w:pPr>
      <w:r w:rsidRPr="004B4455">
        <w:rPr>
          <w:sz w:val="18"/>
          <w:szCs w:val="18"/>
        </w:rPr>
        <w:t>- проводит проверку соответствия поступившего заявления и документов требованиям, установленным подразделом 9 регламента;</w:t>
      </w:r>
    </w:p>
    <w:p w:rsidR="00272AF6" w:rsidRPr="004B4455" w:rsidRDefault="00272AF6" w:rsidP="00FD0FC8">
      <w:pPr>
        <w:ind w:firstLine="426"/>
        <w:jc w:val="both"/>
        <w:rPr>
          <w:sz w:val="18"/>
          <w:szCs w:val="18"/>
        </w:rPr>
      </w:pPr>
      <w:r w:rsidRPr="004B4455">
        <w:rPr>
          <w:sz w:val="18"/>
          <w:szCs w:val="18"/>
        </w:rPr>
        <w:t>- в случае, если заявитель не предоставил документы, указанные в п.п. 7.1.5. – 7.1.8. пункта 7.1. подраздела 7 регламента, должностное лицо, ответственное за предоставление муниципальной услуги, в день получения заявления с документами в работу запрашивает в рамках межведомственного взаимодействия:</w:t>
      </w:r>
    </w:p>
    <w:p w:rsidR="00272AF6" w:rsidRPr="004B4455" w:rsidRDefault="00272AF6" w:rsidP="00FD0FC8">
      <w:pPr>
        <w:ind w:firstLine="426"/>
        <w:jc w:val="both"/>
        <w:rPr>
          <w:sz w:val="18"/>
          <w:szCs w:val="18"/>
        </w:rPr>
      </w:pPr>
      <w:r w:rsidRPr="004B4455">
        <w:rPr>
          <w:sz w:val="18"/>
          <w:szCs w:val="18"/>
        </w:rPr>
        <w:t>- выписку из ЕГРЮЛ о юридическом лице – в Федеральной налоговой службе;</w:t>
      </w:r>
    </w:p>
    <w:p w:rsidR="00272AF6" w:rsidRPr="004B4455" w:rsidRDefault="00272AF6" w:rsidP="00FD0FC8">
      <w:pPr>
        <w:ind w:firstLine="426"/>
        <w:jc w:val="both"/>
        <w:rPr>
          <w:sz w:val="18"/>
          <w:szCs w:val="18"/>
        </w:rPr>
      </w:pPr>
      <w:r w:rsidRPr="004B4455">
        <w:rPr>
          <w:sz w:val="18"/>
          <w:szCs w:val="18"/>
        </w:rPr>
        <w:t xml:space="preserve">- выписку из ЕГРИП (для индивидуальных предпринимателей) - в Федеральной налоговой службе; </w:t>
      </w:r>
    </w:p>
    <w:p w:rsidR="00272AF6" w:rsidRPr="004B4455" w:rsidRDefault="00272AF6" w:rsidP="00FD0FC8">
      <w:pPr>
        <w:ind w:firstLine="426"/>
        <w:jc w:val="both"/>
        <w:rPr>
          <w:sz w:val="18"/>
          <w:szCs w:val="18"/>
        </w:rPr>
      </w:pPr>
      <w:r w:rsidRPr="004B4455">
        <w:rPr>
          <w:sz w:val="18"/>
          <w:szCs w:val="18"/>
        </w:rPr>
        <w:t>- документ, подтверждающий внесение арендной платы за имущество, неустойкам (штрафам, пеням) – в структурном подразделении Администрацию Подгорнского сельского поселения;</w:t>
      </w:r>
    </w:p>
    <w:p w:rsidR="00272AF6" w:rsidRPr="004B4455" w:rsidRDefault="00272AF6" w:rsidP="00FD0FC8">
      <w:pPr>
        <w:ind w:firstLine="426"/>
        <w:jc w:val="both"/>
        <w:rPr>
          <w:sz w:val="18"/>
          <w:szCs w:val="18"/>
        </w:rPr>
      </w:pPr>
      <w:r w:rsidRPr="004B4455">
        <w:rPr>
          <w:sz w:val="18"/>
          <w:szCs w:val="18"/>
        </w:rPr>
        <w:t xml:space="preserve">- в случае несоответствия заявления и документов требованиям в предоставлении муниципальной услуги, установленным подразделом 9 регламента, готовит уведомление об отказе и направляет на подписание Главе Подгорнского сельского поселения.  </w:t>
      </w:r>
    </w:p>
    <w:p w:rsidR="00272AF6" w:rsidRPr="004B4455" w:rsidRDefault="00272AF6" w:rsidP="00FD0FC8">
      <w:pPr>
        <w:ind w:firstLine="426"/>
        <w:jc w:val="both"/>
        <w:rPr>
          <w:sz w:val="18"/>
          <w:szCs w:val="18"/>
        </w:rPr>
      </w:pPr>
      <w:r w:rsidRPr="004B4455">
        <w:rPr>
          <w:sz w:val="18"/>
          <w:szCs w:val="18"/>
        </w:rPr>
        <w:t>После подписания Главой Подгорнского сельского поселения и регистрации в журнале исходящей корреспонденции уведомление об отказе поступает должностному лицу, ответственному за предоставление муниципальной услуги, который обеспечивает направление заявителю уведомления об отказе с указанием причины отказа способом, указанным в заявлении.</w:t>
      </w:r>
    </w:p>
    <w:p w:rsidR="00272AF6" w:rsidRPr="004B4455" w:rsidRDefault="00272AF6" w:rsidP="00FD0FC8">
      <w:pPr>
        <w:ind w:firstLine="426"/>
        <w:jc w:val="both"/>
        <w:rPr>
          <w:sz w:val="18"/>
          <w:szCs w:val="18"/>
        </w:rPr>
      </w:pPr>
      <w:r w:rsidRPr="004B4455">
        <w:rPr>
          <w:sz w:val="18"/>
          <w:szCs w:val="18"/>
        </w:rPr>
        <w:t>В случае наличия полного комплекта документов, предусмотренных п</w:t>
      </w:r>
      <w:r w:rsidR="00832344" w:rsidRPr="004B4455">
        <w:rPr>
          <w:sz w:val="18"/>
          <w:szCs w:val="18"/>
        </w:rPr>
        <w:t>.</w:t>
      </w:r>
      <w:r w:rsidRPr="004B4455">
        <w:rPr>
          <w:sz w:val="18"/>
          <w:szCs w:val="18"/>
        </w:rPr>
        <w:t>п. 7.1.1. - 7.1.8. пункта 7.1. подраздела 7 регламент, а и отсутствия оснований для отказа, предусмотрены подразделом 9 регламента, должностное лицо, ответственное за предоставление муниципальной услуги, организовывает проведение независимой оценки рыночной стоимости арендуемого муниципального имущества (далее – Отчет):</w:t>
      </w:r>
    </w:p>
    <w:p w:rsidR="00272AF6" w:rsidRPr="004B4455" w:rsidRDefault="00272AF6" w:rsidP="00FD0FC8">
      <w:pPr>
        <w:ind w:firstLine="426"/>
        <w:jc w:val="both"/>
        <w:rPr>
          <w:sz w:val="18"/>
          <w:szCs w:val="18"/>
        </w:rPr>
      </w:pPr>
      <w:r w:rsidRPr="004B4455">
        <w:rPr>
          <w:sz w:val="18"/>
          <w:szCs w:val="18"/>
        </w:rPr>
        <w:t>- подготавливает и направляет необходимые запросы ценовой информации на изготовление Отчета исполнителям;</w:t>
      </w:r>
    </w:p>
    <w:p w:rsidR="00272AF6" w:rsidRPr="004B4455" w:rsidRDefault="00272AF6" w:rsidP="00FD0FC8">
      <w:pPr>
        <w:ind w:firstLine="426"/>
        <w:jc w:val="both"/>
        <w:rPr>
          <w:sz w:val="18"/>
          <w:szCs w:val="18"/>
        </w:rPr>
      </w:pPr>
      <w:r w:rsidRPr="004B4455">
        <w:rPr>
          <w:sz w:val="18"/>
          <w:szCs w:val="18"/>
        </w:rPr>
        <w:t>- обеспечивает заключение договора на проведение оценки рыночной стоимости арендуемого муниципального имущества и экспертизы Отчета.</w:t>
      </w:r>
    </w:p>
    <w:p w:rsidR="00272AF6" w:rsidRPr="004B4455" w:rsidRDefault="00272AF6" w:rsidP="00FD0FC8">
      <w:pPr>
        <w:ind w:firstLine="426"/>
        <w:jc w:val="both"/>
        <w:rPr>
          <w:sz w:val="18"/>
          <w:szCs w:val="18"/>
        </w:rPr>
      </w:pPr>
      <w:r w:rsidRPr="004B4455">
        <w:rPr>
          <w:sz w:val="18"/>
          <w:szCs w:val="18"/>
        </w:rPr>
        <w:t>После получения Отчета и его экспертизы должностное лицо, ответственное за предоставление муниципальной услуги готовит:</w:t>
      </w:r>
    </w:p>
    <w:p w:rsidR="00272AF6" w:rsidRPr="004B4455" w:rsidRDefault="00272AF6" w:rsidP="00FD0FC8">
      <w:pPr>
        <w:ind w:firstLine="426"/>
        <w:jc w:val="both"/>
        <w:rPr>
          <w:sz w:val="18"/>
          <w:szCs w:val="18"/>
        </w:rPr>
      </w:pPr>
      <w:r w:rsidRPr="004B4455">
        <w:rPr>
          <w:sz w:val="18"/>
          <w:szCs w:val="18"/>
        </w:rPr>
        <w:t>- проект договора купли-продажи и направляет его на согласование.</w:t>
      </w:r>
    </w:p>
    <w:p w:rsidR="00272AF6" w:rsidRPr="004B4455" w:rsidRDefault="00272AF6" w:rsidP="00FD0FC8">
      <w:pPr>
        <w:ind w:firstLine="426"/>
        <w:jc w:val="both"/>
        <w:rPr>
          <w:sz w:val="18"/>
          <w:szCs w:val="18"/>
        </w:rPr>
      </w:pPr>
      <w:r w:rsidRPr="004B4455">
        <w:rPr>
          <w:sz w:val="18"/>
          <w:szCs w:val="18"/>
        </w:rPr>
        <w:t>После согласования проекта договора купли-продажи должностное лицо ответственное за предоставление муниципальной услуги, обеспечивает направление арендаторам – субъектам малого и среднего предпринимательства проекта договора купли-продажи муниципального имущества.</w:t>
      </w:r>
    </w:p>
    <w:p w:rsidR="00272AF6" w:rsidRPr="004B4455" w:rsidRDefault="00272AF6" w:rsidP="00FD0FC8">
      <w:pPr>
        <w:ind w:firstLine="426"/>
        <w:jc w:val="both"/>
        <w:rPr>
          <w:sz w:val="18"/>
          <w:szCs w:val="18"/>
        </w:rPr>
      </w:pPr>
      <w:r w:rsidRPr="004B4455">
        <w:rPr>
          <w:sz w:val="18"/>
          <w:szCs w:val="18"/>
        </w:rPr>
        <w:t xml:space="preserve">Результатом административной процедуры является подписанный проект договора купли-продажи муниципального имущества или уведомление об отказе.  </w:t>
      </w:r>
    </w:p>
    <w:p w:rsidR="00272AF6" w:rsidRPr="004B4455" w:rsidRDefault="00272AF6" w:rsidP="00FD0FC8">
      <w:pPr>
        <w:ind w:firstLine="426"/>
        <w:jc w:val="both"/>
        <w:rPr>
          <w:sz w:val="18"/>
          <w:szCs w:val="18"/>
        </w:rPr>
      </w:pPr>
      <w:r w:rsidRPr="004B4455">
        <w:rPr>
          <w:sz w:val="18"/>
          <w:szCs w:val="18"/>
        </w:rPr>
        <w:lastRenderedPageBreak/>
        <w:t xml:space="preserve">Критерием принятия решения при исполнении данной административной процедуры является поступление документов в порядке межведомственного взаимодействия, наличие или отсутствие оснований для отказа в предоставлении муниципальной услуги, предусмотренных подразделом 9 регламента.  </w:t>
      </w:r>
    </w:p>
    <w:p w:rsidR="00272AF6" w:rsidRPr="004B4455" w:rsidRDefault="00272AF6" w:rsidP="00FD0FC8">
      <w:pPr>
        <w:ind w:firstLine="426"/>
        <w:jc w:val="both"/>
        <w:rPr>
          <w:sz w:val="18"/>
          <w:szCs w:val="18"/>
        </w:rPr>
      </w:pPr>
      <w:r w:rsidRPr="004B4455">
        <w:rPr>
          <w:sz w:val="18"/>
          <w:szCs w:val="18"/>
        </w:rPr>
        <w:t xml:space="preserve">Способом фиксации результата выполнения данной административной процедуры является подписание проекта договора купли-продажи муниципального имущества или подписание уведомления об отказе. Срок административной процедуры 95 дней с даты регистрации заявления.   </w:t>
      </w:r>
    </w:p>
    <w:p w:rsidR="00272AF6" w:rsidRPr="004B4455" w:rsidRDefault="00272AF6" w:rsidP="00FD0FC8">
      <w:pPr>
        <w:ind w:firstLine="426"/>
        <w:jc w:val="both"/>
        <w:rPr>
          <w:sz w:val="18"/>
          <w:szCs w:val="18"/>
        </w:rPr>
      </w:pPr>
      <w:r w:rsidRPr="004B4455">
        <w:rPr>
          <w:sz w:val="18"/>
          <w:szCs w:val="18"/>
        </w:rPr>
        <w:t xml:space="preserve">19. Выдача (направление) арендаторам – субъектам малого и среднего предпринимательства проекта договора купли-продажи муниципального имущества, при наличии оснований для отказа в предоставлении муниципальной услуги, предусмотренных подразделом 9, уведомления об отказе в предоставлении мун6иципальной услуги с указанием причины отказа. </w:t>
      </w:r>
    </w:p>
    <w:p w:rsidR="00272AF6" w:rsidRPr="004B4455" w:rsidRDefault="00272AF6" w:rsidP="00FD0FC8">
      <w:pPr>
        <w:widowControl w:val="0"/>
        <w:autoSpaceDE w:val="0"/>
        <w:autoSpaceDN w:val="0"/>
        <w:ind w:firstLine="426"/>
        <w:jc w:val="both"/>
        <w:rPr>
          <w:sz w:val="18"/>
          <w:szCs w:val="18"/>
        </w:rPr>
      </w:pPr>
      <w:r w:rsidRPr="004B4455">
        <w:rPr>
          <w:sz w:val="18"/>
          <w:szCs w:val="18"/>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272AF6" w:rsidRPr="004B4455" w:rsidRDefault="00272AF6" w:rsidP="00FD0FC8">
      <w:pPr>
        <w:tabs>
          <w:tab w:val="left" w:pos="5103"/>
        </w:tabs>
        <w:ind w:firstLine="426"/>
        <w:jc w:val="both"/>
        <w:rPr>
          <w:sz w:val="18"/>
          <w:szCs w:val="18"/>
        </w:rPr>
      </w:pPr>
      <w:r w:rsidRPr="004B4455">
        <w:rPr>
          <w:sz w:val="18"/>
          <w:szCs w:val="18"/>
        </w:rPr>
        <w:t>Основанием для начала исполнения данной административной процедуры является поступление должностному лицу, ответственному за предоставление муниципальной услуги, подписанного проекта договора купли-продажи муниципального имущества или подписанного уведомление об отказе.</w:t>
      </w:r>
    </w:p>
    <w:p w:rsidR="00272AF6" w:rsidRPr="004B4455" w:rsidRDefault="00272AF6" w:rsidP="00FD0FC8">
      <w:pPr>
        <w:tabs>
          <w:tab w:val="left" w:pos="5103"/>
        </w:tabs>
        <w:ind w:firstLine="426"/>
        <w:jc w:val="both"/>
        <w:rPr>
          <w:sz w:val="18"/>
          <w:szCs w:val="18"/>
        </w:rPr>
      </w:pPr>
      <w:r w:rsidRPr="004B4455">
        <w:rPr>
          <w:sz w:val="18"/>
          <w:szCs w:val="18"/>
        </w:rPr>
        <w:t>После подписания проекта договора купли-продажи муниципального имущества, уведомления об отказе должностное лицо, ответственное за предоставление муниципальной услуги направляет арендаторам – субъектам малого и среднего предпринимательства проект договора купли-продажи муниципального имущества, при наличии оснований для отказа в предоставлении муниципальной услуги, предусмотренных подразделом 9, уведомления об отказе в предоставлении муниципальной услуги с указанием причины отказа.</w:t>
      </w:r>
    </w:p>
    <w:p w:rsidR="00272AF6" w:rsidRPr="004B4455" w:rsidRDefault="00272AF6" w:rsidP="00FD0FC8">
      <w:pPr>
        <w:widowControl w:val="0"/>
        <w:autoSpaceDE w:val="0"/>
        <w:autoSpaceDN w:val="0"/>
        <w:ind w:firstLine="426"/>
        <w:jc w:val="both"/>
        <w:rPr>
          <w:sz w:val="18"/>
          <w:szCs w:val="18"/>
        </w:rPr>
      </w:pPr>
      <w:r w:rsidRPr="004B4455">
        <w:rPr>
          <w:sz w:val="18"/>
          <w:szCs w:val="18"/>
        </w:rPr>
        <w:t xml:space="preserve">Критерием принятия решения при исполнении данной административной процедуры является подписанный проект договора купли-продажи муниципального имущества или уведомление об отказе. </w:t>
      </w:r>
    </w:p>
    <w:p w:rsidR="00272AF6" w:rsidRPr="004B4455" w:rsidRDefault="00272AF6" w:rsidP="00FD0FC8">
      <w:pPr>
        <w:widowControl w:val="0"/>
        <w:autoSpaceDE w:val="0"/>
        <w:autoSpaceDN w:val="0"/>
        <w:ind w:firstLine="426"/>
        <w:jc w:val="both"/>
        <w:rPr>
          <w:sz w:val="18"/>
          <w:szCs w:val="18"/>
        </w:rPr>
      </w:pPr>
      <w:r w:rsidRPr="004B4455">
        <w:rPr>
          <w:sz w:val="18"/>
          <w:szCs w:val="18"/>
        </w:rPr>
        <w:t xml:space="preserve"> Результатом исполнения данной административной процедуры является выдача заявителю результата услуги лично под роспись, либо направляет почтовым отправлением с уведомление о вручении.</w:t>
      </w:r>
    </w:p>
    <w:p w:rsidR="00272AF6" w:rsidRPr="004B4455" w:rsidRDefault="00272AF6" w:rsidP="00FD0FC8">
      <w:pPr>
        <w:widowControl w:val="0"/>
        <w:autoSpaceDE w:val="0"/>
        <w:autoSpaceDN w:val="0"/>
        <w:ind w:firstLine="426"/>
        <w:jc w:val="both"/>
        <w:rPr>
          <w:sz w:val="18"/>
          <w:szCs w:val="18"/>
        </w:rPr>
      </w:pPr>
      <w:r w:rsidRPr="004B4455">
        <w:rPr>
          <w:sz w:val="18"/>
          <w:szCs w:val="18"/>
        </w:rPr>
        <w:t>Способом фиксации результата выполнения данной административной процедуры является выдача документов заявителю в Администрации Подгорнского сельского поселения лично под роспись, либо направляет почтовым отправлением с уведомление о вручении.</w:t>
      </w:r>
    </w:p>
    <w:p w:rsidR="00272AF6" w:rsidRPr="004B4455" w:rsidRDefault="00272AF6" w:rsidP="00FD0FC8">
      <w:pPr>
        <w:ind w:firstLine="426"/>
        <w:jc w:val="both"/>
        <w:rPr>
          <w:sz w:val="18"/>
          <w:szCs w:val="18"/>
        </w:rPr>
      </w:pPr>
      <w:r w:rsidRPr="004B4455">
        <w:rPr>
          <w:sz w:val="18"/>
          <w:szCs w:val="18"/>
        </w:rPr>
        <w:t>Срок исполнения данной процедуры составляет - 10 дней с даты принятия решения о предоставлении муниципальной услуги.</w:t>
      </w:r>
    </w:p>
    <w:p w:rsidR="00272AF6" w:rsidRPr="004B4455" w:rsidRDefault="00272AF6" w:rsidP="00FD0FC8">
      <w:pPr>
        <w:autoSpaceDE w:val="0"/>
        <w:autoSpaceDN w:val="0"/>
        <w:adjustRightInd w:val="0"/>
        <w:ind w:firstLine="426"/>
        <w:jc w:val="both"/>
        <w:outlineLvl w:val="1"/>
        <w:rPr>
          <w:sz w:val="18"/>
          <w:szCs w:val="18"/>
        </w:rPr>
      </w:pPr>
      <w:r w:rsidRPr="004B4455">
        <w:rPr>
          <w:sz w:val="18"/>
          <w:szCs w:val="18"/>
        </w:rPr>
        <w:t>20. Порядок исправления допущенных опечаток и ошибок в выданных в результате предоставления муниципальной услуги документов.</w:t>
      </w:r>
    </w:p>
    <w:p w:rsidR="00272AF6" w:rsidRPr="004B4455" w:rsidRDefault="00272AF6" w:rsidP="00FD0FC8">
      <w:pPr>
        <w:autoSpaceDE w:val="0"/>
        <w:autoSpaceDN w:val="0"/>
        <w:adjustRightInd w:val="0"/>
        <w:ind w:firstLine="426"/>
        <w:jc w:val="both"/>
        <w:rPr>
          <w:sz w:val="18"/>
          <w:szCs w:val="18"/>
        </w:rPr>
      </w:pPr>
      <w:r w:rsidRPr="004B4455">
        <w:rPr>
          <w:sz w:val="18"/>
          <w:szCs w:val="18"/>
        </w:rPr>
        <w:t>В случае обнаружения опечатки или ошибки в выданном в результате предоставления муниципальной услуги документе, заявитель обращается в Администрации Подгорнского сельского поселения с заявлением об исправлении опечаток и (или) ошибок.</w:t>
      </w:r>
    </w:p>
    <w:p w:rsidR="00272AF6" w:rsidRPr="004B4455" w:rsidRDefault="00272AF6" w:rsidP="00FD0FC8">
      <w:pPr>
        <w:autoSpaceDE w:val="0"/>
        <w:autoSpaceDN w:val="0"/>
        <w:adjustRightInd w:val="0"/>
        <w:ind w:firstLine="426"/>
        <w:jc w:val="both"/>
        <w:rPr>
          <w:sz w:val="18"/>
          <w:szCs w:val="18"/>
        </w:rPr>
      </w:pPr>
      <w:r w:rsidRPr="004B4455">
        <w:rPr>
          <w:sz w:val="18"/>
          <w:szCs w:val="18"/>
        </w:rPr>
        <w:t xml:space="preserve">Лицо, ответственное за предоставление муниципальной услуги, с целью устранения допущенных опечаток и (или) ошибок, вносит изменения в документ. </w:t>
      </w:r>
    </w:p>
    <w:p w:rsidR="00272AF6" w:rsidRPr="004B4455" w:rsidRDefault="00272AF6" w:rsidP="00FD0FC8">
      <w:pPr>
        <w:autoSpaceDE w:val="0"/>
        <w:autoSpaceDN w:val="0"/>
        <w:adjustRightInd w:val="0"/>
        <w:ind w:firstLine="426"/>
        <w:jc w:val="both"/>
        <w:rPr>
          <w:sz w:val="18"/>
          <w:szCs w:val="18"/>
        </w:rPr>
      </w:pPr>
      <w:r w:rsidRPr="004B4455">
        <w:rPr>
          <w:sz w:val="18"/>
          <w:szCs w:val="18"/>
        </w:rPr>
        <w:t xml:space="preserve">В срок, не превышающий тридцати рабочих дней от даты регистрации заявления в Администрации Подгорнского сельского поселения, заявитель обращается в Администрацию Подгорнского сельского поселения за документом, подлежащим к внесению исправлений.  </w:t>
      </w:r>
    </w:p>
    <w:p w:rsidR="00272AF6" w:rsidRPr="004B4455" w:rsidRDefault="00272AF6" w:rsidP="00502A81">
      <w:pPr>
        <w:autoSpaceDE w:val="0"/>
        <w:autoSpaceDN w:val="0"/>
        <w:adjustRightInd w:val="0"/>
        <w:ind w:firstLine="567"/>
        <w:jc w:val="center"/>
        <w:outlineLvl w:val="1"/>
        <w:rPr>
          <w:b/>
          <w:sz w:val="18"/>
          <w:szCs w:val="18"/>
        </w:rPr>
      </w:pPr>
      <w:r w:rsidRPr="004B4455">
        <w:rPr>
          <w:b/>
          <w:sz w:val="18"/>
          <w:szCs w:val="18"/>
        </w:rPr>
        <w:t>4. Формы контроля за исполнением административного регламента.</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21.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 xml:space="preserve">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 </w:t>
      </w:r>
      <w:r w:rsidRPr="004B4455">
        <w:rPr>
          <w:sz w:val="18"/>
          <w:szCs w:val="18"/>
        </w:rPr>
        <w:t>Подгорнского сельского поселения</w:t>
      </w:r>
      <w:r w:rsidRPr="004B4455">
        <w:rPr>
          <w:spacing w:val="2"/>
          <w:sz w:val="18"/>
          <w:szCs w:val="18"/>
          <w:lang w:eastAsia="ar-SA"/>
        </w:rPr>
        <w:t xml:space="preserve">.  </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 xml:space="preserve">Текущий контроль осуществляется путем проведения ответственными должностными лицами структурных подразделений Администрации </w:t>
      </w:r>
      <w:r w:rsidRPr="004B4455">
        <w:rPr>
          <w:sz w:val="18"/>
          <w:szCs w:val="18"/>
        </w:rPr>
        <w:t>Подгорнского сельского поселения</w:t>
      </w:r>
      <w:r w:rsidRPr="004B4455">
        <w:rPr>
          <w:spacing w:val="2"/>
          <w:sz w:val="18"/>
          <w:szCs w:val="18"/>
          <w:lang w:eastAsia="ar-SA"/>
        </w:rPr>
        <w:t>,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 xml:space="preserve">Должностные лица Администрации </w:t>
      </w:r>
      <w:r w:rsidRPr="004B4455">
        <w:rPr>
          <w:sz w:val="18"/>
          <w:szCs w:val="18"/>
        </w:rPr>
        <w:t>Подгорнского сельского поселения</w:t>
      </w:r>
      <w:r w:rsidRPr="004B4455">
        <w:rPr>
          <w:spacing w:val="2"/>
          <w:sz w:val="18"/>
          <w:szCs w:val="18"/>
          <w:lang w:eastAsia="ar-SA"/>
        </w:rPr>
        <w:t xml:space="preserve">,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инструкциях, в соответствии с законодательством Российской Федерации. </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 xml:space="preserve">Должностное лицо Администрации </w:t>
      </w:r>
      <w:r w:rsidRPr="004B4455">
        <w:rPr>
          <w:sz w:val="18"/>
          <w:szCs w:val="18"/>
        </w:rPr>
        <w:t>Подгорнского сельского поселения</w:t>
      </w:r>
      <w:r w:rsidRPr="004B4455">
        <w:rPr>
          <w:spacing w:val="2"/>
          <w:sz w:val="18"/>
          <w:szCs w:val="18"/>
          <w:lang w:eastAsia="ar-SA"/>
        </w:rPr>
        <w:t>, ответственное за прием и регистрацию заявлений, несет персональную ответственность, закрепленную в его должностной инструкции, в соответствии с законодательством Российской Федерации в части:</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 приема и регистрации заявления и документов;</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 выдачи расписки в получении документов;</w:t>
      </w:r>
    </w:p>
    <w:p w:rsidR="00272AF6" w:rsidRPr="004B4455" w:rsidRDefault="00272AF6" w:rsidP="00FD0FC8">
      <w:pPr>
        <w:widowControl w:val="0"/>
        <w:ind w:firstLine="426"/>
        <w:jc w:val="both"/>
        <w:rPr>
          <w:sz w:val="18"/>
          <w:szCs w:val="18"/>
        </w:rPr>
      </w:pPr>
      <w:r w:rsidRPr="004B4455">
        <w:rPr>
          <w:spacing w:val="2"/>
          <w:sz w:val="18"/>
          <w:szCs w:val="18"/>
          <w:lang w:eastAsia="ar-SA"/>
        </w:rPr>
        <w:t xml:space="preserve">- </w:t>
      </w:r>
      <w:r w:rsidRPr="004B4455">
        <w:rPr>
          <w:sz w:val="18"/>
          <w:szCs w:val="18"/>
        </w:rPr>
        <w:t>направления или выдачи заявителю разрешения на строительство или уведомления об отказе в выдаче такого разрешения.</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 xml:space="preserve">Должностное лицо Администрации </w:t>
      </w:r>
      <w:r w:rsidRPr="004B4455">
        <w:rPr>
          <w:sz w:val="18"/>
          <w:szCs w:val="18"/>
        </w:rPr>
        <w:t>Подгорнского сельского поселения</w:t>
      </w:r>
      <w:r w:rsidRPr="004B4455">
        <w:rPr>
          <w:spacing w:val="2"/>
          <w:sz w:val="18"/>
          <w:szCs w:val="18"/>
          <w:lang w:eastAsia="ar-SA"/>
        </w:rPr>
        <w:t xml:space="preserve">,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 xml:space="preserve">Контроль за рассмотрением своего запроса может осуществлять заявитель на основании информации, полученной </w:t>
      </w:r>
      <w:r w:rsidRPr="004B4455">
        <w:rPr>
          <w:spacing w:val="2"/>
          <w:sz w:val="18"/>
          <w:szCs w:val="18"/>
          <w:lang w:eastAsia="ar-SA"/>
        </w:rPr>
        <w:lastRenderedPageBreak/>
        <w:t xml:space="preserve">у должностного лица Администрации </w:t>
      </w:r>
      <w:r w:rsidRPr="004B4455">
        <w:rPr>
          <w:sz w:val="18"/>
          <w:szCs w:val="18"/>
        </w:rPr>
        <w:t>Подгорнского сельского поселения</w:t>
      </w:r>
      <w:r w:rsidRPr="004B4455">
        <w:rPr>
          <w:spacing w:val="2"/>
          <w:sz w:val="18"/>
          <w:szCs w:val="18"/>
          <w:lang w:eastAsia="ar-SA"/>
        </w:rPr>
        <w:t xml:space="preserve">, ответственного за предоставление муниципальной услуги. </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272AF6" w:rsidRPr="004B4455" w:rsidRDefault="00272AF6" w:rsidP="00FD0FC8">
      <w:pPr>
        <w:widowControl w:val="0"/>
        <w:ind w:firstLine="426"/>
        <w:jc w:val="both"/>
        <w:rPr>
          <w:spacing w:val="2"/>
          <w:sz w:val="18"/>
          <w:szCs w:val="18"/>
          <w:lang w:eastAsia="ar-SA"/>
        </w:rPr>
      </w:pPr>
      <w:r w:rsidRPr="004B4455">
        <w:rPr>
          <w:spacing w:val="2"/>
          <w:sz w:val="18"/>
          <w:szCs w:val="18"/>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272AF6" w:rsidRPr="004B4455" w:rsidRDefault="00272AF6" w:rsidP="00FD0FC8">
      <w:pPr>
        <w:autoSpaceDE w:val="0"/>
        <w:autoSpaceDN w:val="0"/>
        <w:adjustRightInd w:val="0"/>
        <w:ind w:firstLine="426"/>
        <w:jc w:val="both"/>
        <w:outlineLvl w:val="1"/>
        <w:rPr>
          <w:b/>
          <w:color w:val="000000"/>
          <w:sz w:val="18"/>
          <w:szCs w:val="18"/>
        </w:rPr>
      </w:pPr>
      <w:r w:rsidRPr="004B4455">
        <w:rPr>
          <w:sz w:val="18"/>
          <w:szCs w:val="18"/>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r w:rsidRPr="004B4455">
        <w:rPr>
          <w:b/>
          <w:color w:val="000000"/>
          <w:sz w:val="18"/>
          <w:szCs w:val="18"/>
        </w:rPr>
        <w:t>.</w:t>
      </w:r>
    </w:p>
    <w:p w:rsidR="00272AF6" w:rsidRPr="004B4455" w:rsidRDefault="00272AF6" w:rsidP="00FD0FC8">
      <w:pPr>
        <w:ind w:firstLine="426"/>
        <w:jc w:val="both"/>
        <w:rPr>
          <w:sz w:val="18"/>
          <w:szCs w:val="18"/>
        </w:rPr>
      </w:pPr>
      <w:r w:rsidRPr="004B4455">
        <w:rPr>
          <w:sz w:val="18"/>
          <w:szCs w:val="18"/>
        </w:rPr>
        <w:t xml:space="preserve">24. Информация для заявителя о его праве подать жалобу на решение и (или) действие (бездействие) </w:t>
      </w:r>
      <w:r w:rsidRPr="004B4455">
        <w:rPr>
          <w:spacing w:val="2"/>
          <w:sz w:val="18"/>
          <w:szCs w:val="18"/>
          <w:lang w:eastAsia="ar-SA"/>
        </w:rPr>
        <w:t xml:space="preserve">Администрации </w:t>
      </w:r>
      <w:r w:rsidRPr="004B4455">
        <w:rPr>
          <w:sz w:val="18"/>
          <w:szCs w:val="18"/>
        </w:rPr>
        <w:t xml:space="preserve">Подгорнского сельского поселения, </w:t>
      </w:r>
      <w:r w:rsidRPr="004B4455">
        <w:rPr>
          <w:color w:val="000000"/>
          <w:sz w:val="18"/>
          <w:szCs w:val="18"/>
        </w:rPr>
        <w:t xml:space="preserve">либо муниципального служащего Администрации Подгорнского сельского поселения </w:t>
      </w:r>
      <w:r w:rsidRPr="004B4455">
        <w:rPr>
          <w:sz w:val="18"/>
          <w:szCs w:val="18"/>
        </w:rPr>
        <w:t>при предоставлении муниципальной услуги.</w:t>
      </w:r>
    </w:p>
    <w:p w:rsidR="00272AF6" w:rsidRPr="004B4455" w:rsidRDefault="00272AF6" w:rsidP="00FD0FC8">
      <w:pPr>
        <w:ind w:firstLine="426"/>
        <w:jc w:val="both"/>
        <w:rPr>
          <w:sz w:val="18"/>
          <w:szCs w:val="18"/>
        </w:rPr>
      </w:pPr>
      <w:r w:rsidRPr="004B4455">
        <w:rPr>
          <w:sz w:val="18"/>
          <w:szCs w:val="18"/>
        </w:rPr>
        <w:t xml:space="preserve">Заявитель имеет право подать жалобу на решение и (или) действие </w:t>
      </w:r>
    </w:p>
    <w:p w:rsidR="00272AF6" w:rsidRPr="004B4455" w:rsidRDefault="00272AF6" w:rsidP="00FD0FC8">
      <w:pPr>
        <w:ind w:firstLine="426"/>
        <w:jc w:val="both"/>
        <w:rPr>
          <w:sz w:val="18"/>
          <w:szCs w:val="18"/>
        </w:rPr>
      </w:pPr>
      <w:r w:rsidRPr="004B4455">
        <w:rPr>
          <w:sz w:val="18"/>
          <w:szCs w:val="18"/>
        </w:rPr>
        <w:t xml:space="preserve">(бездействие) </w:t>
      </w:r>
      <w:r w:rsidRPr="004B4455">
        <w:rPr>
          <w:spacing w:val="2"/>
          <w:sz w:val="18"/>
          <w:szCs w:val="18"/>
          <w:lang w:eastAsia="ar-SA"/>
        </w:rPr>
        <w:t xml:space="preserve">Администрации </w:t>
      </w:r>
      <w:r w:rsidRPr="004B4455">
        <w:rPr>
          <w:sz w:val="18"/>
          <w:szCs w:val="18"/>
        </w:rPr>
        <w:t xml:space="preserve">Подгорнского сельского поселения, </w:t>
      </w:r>
      <w:r w:rsidRPr="004B4455">
        <w:rPr>
          <w:color w:val="000000"/>
          <w:sz w:val="18"/>
          <w:szCs w:val="18"/>
        </w:rPr>
        <w:t xml:space="preserve">либо муниципального служащего </w:t>
      </w:r>
      <w:r w:rsidRPr="004B4455">
        <w:rPr>
          <w:spacing w:val="2"/>
          <w:sz w:val="18"/>
          <w:szCs w:val="18"/>
          <w:lang w:eastAsia="ar-SA"/>
        </w:rPr>
        <w:t xml:space="preserve">Администрации </w:t>
      </w:r>
      <w:r w:rsidRPr="004B4455">
        <w:rPr>
          <w:sz w:val="18"/>
          <w:szCs w:val="18"/>
        </w:rPr>
        <w:t>Подгорнского сельского поселения при предоставлении муниципальной услуги (далее - жалоба).</w:t>
      </w:r>
    </w:p>
    <w:p w:rsidR="00272AF6" w:rsidRPr="004B4455" w:rsidRDefault="00272AF6" w:rsidP="00FD0FC8">
      <w:pPr>
        <w:ind w:firstLine="426"/>
        <w:jc w:val="both"/>
        <w:rPr>
          <w:sz w:val="18"/>
          <w:szCs w:val="18"/>
        </w:rPr>
      </w:pPr>
      <w:r w:rsidRPr="004B4455">
        <w:rPr>
          <w:sz w:val="18"/>
          <w:szCs w:val="18"/>
        </w:rPr>
        <w:t>25. Способы информирования заявителей о порядке подачи и рассмотрения жалобы.</w:t>
      </w:r>
    </w:p>
    <w:p w:rsidR="00272AF6" w:rsidRPr="004B4455" w:rsidRDefault="00272AF6" w:rsidP="00FD0FC8">
      <w:pPr>
        <w:ind w:firstLine="426"/>
        <w:jc w:val="both"/>
        <w:rPr>
          <w:sz w:val="18"/>
          <w:szCs w:val="18"/>
        </w:rPr>
      </w:pPr>
      <w:r w:rsidRPr="004B4455">
        <w:rPr>
          <w:sz w:val="18"/>
          <w:szCs w:val="18"/>
        </w:rPr>
        <w:t>Информирование заявителей о порядке подачи и рассмотрения жалобы осуществляется следующими способами:</w:t>
      </w:r>
    </w:p>
    <w:p w:rsidR="00272AF6" w:rsidRPr="004B4455" w:rsidRDefault="00272AF6" w:rsidP="00FD0FC8">
      <w:pPr>
        <w:ind w:firstLine="426"/>
        <w:jc w:val="both"/>
        <w:rPr>
          <w:sz w:val="18"/>
          <w:szCs w:val="18"/>
        </w:rPr>
      </w:pPr>
      <w:r w:rsidRPr="004B4455">
        <w:rPr>
          <w:sz w:val="18"/>
          <w:szCs w:val="18"/>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272AF6" w:rsidRPr="004B4455" w:rsidRDefault="00272AF6" w:rsidP="00FD0FC8">
      <w:pPr>
        <w:ind w:firstLine="426"/>
        <w:jc w:val="both"/>
        <w:rPr>
          <w:sz w:val="18"/>
          <w:szCs w:val="18"/>
        </w:rPr>
      </w:pPr>
      <w:r w:rsidRPr="004B4455">
        <w:rPr>
          <w:sz w:val="18"/>
          <w:szCs w:val="18"/>
        </w:rPr>
        <w:t>- путем взаимодействия должностных лиц Администрации Подгорнского сельского поселения, ответственных за рассмотрение жалобы, с заявителями по почте, по электронной почте;</w:t>
      </w:r>
    </w:p>
    <w:p w:rsidR="00272AF6" w:rsidRPr="004B4455" w:rsidRDefault="00272AF6" w:rsidP="00FD0FC8">
      <w:pPr>
        <w:ind w:firstLine="426"/>
        <w:jc w:val="both"/>
        <w:rPr>
          <w:sz w:val="18"/>
          <w:szCs w:val="18"/>
        </w:rPr>
      </w:pPr>
      <w:r w:rsidRPr="004B4455">
        <w:rPr>
          <w:sz w:val="18"/>
          <w:szCs w:val="18"/>
        </w:rPr>
        <w:t>-посредством информационных материалов, которые размещаются на информационных стендах в помещении администрации.</w:t>
      </w:r>
    </w:p>
    <w:p w:rsidR="00272AF6" w:rsidRPr="004B4455" w:rsidRDefault="00272AF6" w:rsidP="00FD0FC8">
      <w:pPr>
        <w:ind w:firstLine="426"/>
        <w:jc w:val="both"/>
        <w:rPr>
          <w:sz w:val="18"/>
          <w:szCs w:val="18"/>
        </w:rPr>
      </w:pPr>
      <w:r w:rsidRPr="004B4455">
        <w:rPr>
          <w:sz w:val="18"/>
          <w:szCs w:val="18"/>
        </w:rPr>
        <w:t>26. Предмет жалобы.</w:t>
      </w:r>
    </w:p>
    <w:p w:rsidR="00272AF6" w:rsidRPr="004B4455" w:rsidRDefault="00272AF6" w:rsidP="00FD0FC8">
      <w:pPr>
        <w:ind w:firstLine="426"/>
        <w:jc w:val="both"/>
        <w:rPr>
          <w:sz w:val="18"/>
          <w:szCs w:val="18"/>
        </w:rPr>
      </w:pPr>
      <w:r w:rsidRPr="004B4455">
        <w:rPr>
          <w:sz w:val="18"/>
          <w:szCs w:val="18"/>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
    <w:p w:rsidR="00272AF6" w:rsidRPr="004B4455" w:rsidRDefault="00272AF6" w:rsidP="00FD0FC8">
      <w:pPr>
        <w:ind w:firstLine="426"/>
        <w:jc w:val="both"/>
        <w:outlineLvl w:val="0"/>
        <w:rPr>
          <w:sz w:val="18"/>
          <w:szCs w:val="18"/>
        </w:rPr>
      </w:pPr>
      <w:r w:rsidRPr="004B4455">
        <w:rPr>
          <w:sz w:val="18"/>
          <w:szCs w:val="18"/>
        </w:rPr>
        <w:t>Заявитель может обратиться с жалобой, в том числе в следующих случаях:</w:t>
      </w:r>
    </w:p>
    <w:p w:rsidR="00272AF6" w:rsidRPr="004B4455" w:rsidRDefault="00272AF6" w:rsidP="00FD0FC8">
      <w:pPr>
        <w:ind w:firstLine="426"/>
        <w:jc w:val="both"/>
        <w:outlineLvl w:val="0"/>
        <w:rPr>
          <w:sz w:val="18"/>
          <w:szCs w:val="18"/>
        </w:rPr>
      </w:pPr>
      <w:r w:rsidRPr="004B4455">
        <w:rPr>
          <w:sz w:val="18"/>
          <w:szCs w:val="18"/>
        </w:rPr>
        <w:t>- нарушение срока регистрации запроса заявителя о предоставлении муниципальной услуги;</w:t>
      </w:r>
    </w:p>
    <w:p w:rsidR="00272AF6" w:rsidRPr="004B4455" w:rsidRDefault="00272AF6" w:rsidP="00FD0FC8">
      <w:pPr>
        <w:ind w:firstLine="426"/>
        <w:jc w:val="both"/>
        <w:outlineLvl w:val="0"/>
        <w:rPr>
          <w:sz w:val="18"/>
          <w:szCs w:val="18"/>
        </w:rPr>
      </w:pPr>
      <w:r w:rsidRPr="004B4455">
        <w:rPr>
          <w:sz w:val="18"/>
          <w:szCs w:val="18"/>
        </w:rPr>
        <w:t>- нарушение срока предоставления муниципальной услуги;</w:t>
      </w:r>
    </w:p>
    <w:p w:rsidR="00272AF6" w:rsidRPr="004B4455" w:rsidRDefault="00272AF6" w:rsidP="00FD0FC8">
      <w:pPr>
        <w:ind w:firstLine="426"/>
        <w:jc w:val="both"/>
        <w:outlineLvl w:val="0"/>
        <w:rPr>
          <w:sz w:val="18"/>
          <w:szCs w:val="18"/>
        </w:rPr>
      </w:pPr>
      <w:r w:rsidRPr="004B4455">
        <w:rPr>
          <w:sz w:val="18"/>
          <w:szCs w:val="18"/>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272AF6" w:rsidRPr="004B4455" w:rsidRDefault="00272AF6" w:rsidP="00FD0FC8">
      <w:pPr>
        <w:ind w:firstLine="426"/>
        <w:jc w:val="both"/>
        <w:outlineLvl w:val="0"/>
        <w:rPr>
          <w:sz w:val="18"/>
          <w:szCs w:val="18"/>
        </w:rPr>
      </w:pPr>
      <w:r w:rsidRPr="004B4455">
        <w:rPr>
          <w:sz w:val="18"/>
          <w:szCs w:val="18"/>
        </w:rPr>
        <w:t>-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272AF6" w:rsidRPr="004B4455" w:rsidRDefault="00272AF6" w:rsidP="00FD0FC8">
      <w:pPr>
        <w:ind w:firstLine="426"/>
        <w:jc w:val="both"/>
        <w:outlineLvl w:val="0"/>
        <w:rPr>
          <w:sz w:val="18"/>
          <w:szCs w:val="18"/>
        </w:rPr>
      </w:pPr>
      <w:r w:rsidRPr="004B4455">
        <w:rPr>
          <w:sz w:val="18"/>
          <w:szCs w:val="1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272AF6" w:rsidRPr="004B4455" w:rsidRDefault="00272AF6" w:rsidP="00FD0FC8">
      <w:pPr>
        <w:ind w:firstLine="426"/>
        <w:jc w:val="both"/>
        <w:outlineLvl w:val="0"/>
        <w:rPr>
          <w:sz w:val="18"/>
          <w:szCs w:val="18"/>
        </w:rPr>
      </w:pPr>
      <w:r w:rsidRPr="004B4455">
        <w:rPr>
          <w:sz w:val="18"/>
          <w:szCs w:val="18"/>
        </w:rPr>
        <w:t>- требование внесения с заявителя при предоставлении муниципальной услуги платы, не предусмотренной нормативными правовыми актами;</w:t>
      </w:r>
    </w:p>
    <w:p w:rsidR="00272AF6" w:rsidRPr="004B4455" w:rsidRDefault="00272AF6" w:rsidP="00FD0FC8">
      <w:pPr>
        <w:ind w:firstLine="426"/>
        <w:jc w:val="both"/>
        <w:outlineLvl w:val="0"/>
        <w:rPr>
          <w:sz w:val="18"/>
          <w:szCs w:val="18"/>
        </w:rPr>
      </w:pPr>
      <w:r w:rsidRPr="004B4455">
        <w:rPr>
          <w:sz w:val="18"/>
          <w:szCs w:val="18"/>
        </w:rPr>
        <w:t xml:space="preserve">- отказ </w:t>
      </w:r>
      <w:r w:rsidRPr="004B4455">
        <w:rPr>
          <w:spacing w:val="2"/>
          <w:sz w:val="18"/>
          <w:szCs w:val="18"/>
          <w:lang w:eastAsia="ar-SA"/>
        </w:rPr>
        <w:t xml:space="preserve">Администрации </w:t>
      </w:r>
      <w:r w:rsidRPr="004B4455">
        <w:rPr>
          <w:sz w:val="18"/>
          <w:szCs w:val="18"/>
        </w:rPr>
        <w:t xml:space="preserve">Подгорнского сельского поселения, должностного лица </w:t>
      </w:r>
      <w:r w:rsidRPr="004B4455">
        <w:rPr>
          <w:spacing w:val="2"/>
          <w:sz w:val="18"/>
          <w:szCs w:val="18"/>
          <w:lang w:eastAsia="ar-SA"/>
        </w:rPr>
        <w:t xml:space="preserve">Администрации </w:t>
      </w:r>
      <w:r w:rsidRPr="004B4455">
        <w:rPr>
          <w:sz w:val="18"/>
          <w:szCs w:val="18"/>
        </w:rPr>
        <w:t xml:space="preserve">Подгорнского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72AF6" w:rsidRPr="004B4455" w:rsidRDefault="00272AF6" w:rsidP="00FD0FC8">
      <w:pPr>
        <w:ind w:firstLine="426"/>
        <w:jc w:val="both"/>
        <w:outlineLvl w:val="0"/>
        <w:rPr>
          <w:color w:val="000000"/>
          <w:sz w:val="18"/>
          <w:szCs w:val="18"/>
        </w:rPr>
      </w:pPr>
      <w:r w:rsidRPr="004B4455">
        <w:rPr>
          <w:color w:val="000000"/>
          <w:sz w:val="18"/>
          <w:szCs w:val="18"/>
        </w:rPr>
        <w:t xml:space="preserve">- нарушение срока или порядка выдачи документов по результатам предоставления </w:t>
      </w:r>
      <w:r w:rsidRPr="004B4455">
        <w:rPr>
          <w:sz w:val="18"/>
          <w:szCs w:val="18"/>
        </w:rPr>
        <w:t>государственной</w:t>
      </w:r>
      <w:r w:rsidRPr="004B4455">
        <w:rPr>
          <w:color w:val="000000"/>
          <w:sz w:val="18"/>
          <w:szCs w:val="18"/>
        </w:rPr>
        <w:t xml:space="preserve"> или муниципальной услуги;</w:t>
      </w:r>
    </w:p>
    <w:p w:rsidR="00272AF6" w:rsidRPr="004B4455" w:rsidRDefault="00272AF6" w:rsidP="00FD0FC8">
      <w:pPr>
        <w:ind w:firstLine="426"/>
        <w:jc w:val="both"/>
        <w:outlineLvl w:val="0"/>
        <w:rPr>
          <w:sz w:val="18"/>
          <w:szCs w:val="18"/>
        </w:rPr>
      </w:pPr>
      <w:r w:rsidRPr="004B4455">
        <w:rPr>
          <w:sz w:val="18"/>
          <w:szCs w:val="18"/>
        </w:rPr>
        <w:t>-приостановление предоставления муниципальной услуги,</w:t>
      </w:r>
      <w:r w:rsidRPr="004B4455">
        <w:rPr>
          <w:color w:val="FF0000"/>
          <w:sz w:val="18"/>
          <w:szCs w:val="18"/>
        </w:rPr>
        <w:t xml:space="preserve"> </w:t>
      </w:r>
      <w:r w:rsidRPr="004B4455">
        <w:rPr>
          <w:sz w:val="18"/>
          <w:szCs w:val="18"/>
        </w:rPr>
        <w:t xml:space="preserve">если основания приостановления не предусмотрены Федеральными законами, нормативными правовыми актами </w:t>
      </w:r>
      <w:r w:rsidRPr="004B4455">
        <w:rPr>
          <w:spacing w:val="2"/>
          <w:sz w:val="18"/>
          <w:szCs w:val="18"/>
          <w:lang w:eastAsia="ar-SA"/>
        </w:rPr>
        <w:t xml:space="preserve">Администрации </w:t>
      </w:r>
      <w:r w:rsidRPr="004B4455">
        <w:rPr>
          <w:sz w:val="18"/>
          <w:szCs w:val="18"/>
        </w:rPr>
        <w:t xml:space="preserve">Подгорнского сельского поселения; </w:t>
      </w:r>
    </w:p>
    <w:p w:rsidR="00272AF6" w:rsidRPr="004B4455" w:rsidRDefault="00272AF6" w:rsidP="00FD0FC8">
      <w:pPr>
        <w:ind w:firstLine="426"/>
        <w:jc w:val="both"/>
        <w:outlineLvl w:val="0"/>
        <w:rPr>
          <w:sz w:val="18"/>
          <w:szCs w:val="18"/>
        </w:rPr>
      </w:pPr>
      <w:r w:rsidRPr="004B4455">
        <w:rPr>
          <w:sz w:val="18"/>
          <w:szCs w:val="1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w:t>
      </w:r>
      <w:r w:rsidRPr="004B4455">
        <w:rPr>
          <w:color w:val="FF0000"/>
          <w:sz w:val="18"/>
          <w:szCs w:val="18"/>
        </w:rPr>
        <w:t xml:space="preserve"> </w:t>
      </w:r>
      <w:r w:rsidRPr="004B4455">
        <w:rPr>
          <w:sz w:val="18"/>
          <w:szCs w:val="18"/>
        </w:rPr>
        <w:t xml:space="preserve">для предоставления муниципальной услуги, за исключением случаев, предусмотренных </w:t>
      </w:r>
      <w:hyperlink r:id="rId22" w:history="1">
        <w:r w:rsidRPr="004B4455">
          <w:rPr>
            <w:rStyle w:val="af0"/>
            <w:sz w:val="18"/>
            <w:szCs w:val="18"/>
          </w:rPr>
          <w:t>пунктом 4 части 1 статьи 7</w:t>
        </w:r>
      </w:hyperlink>
      <w:r w:rsidRPr="004B4455">
        <w:rPr>
          <w:sz w:val="18"/>
          <w:szCs w:val="18"/>
        </w:rPr>
        <w:t xml:space="preserve"> Федерального закона от 27.07.2010 № 210-ФЗ «Об организации предоставления государственных и муниципальных услуг»:</w:t>
      </w:r>
    </w:p>
    <w:p w:rsidR="00272AF6" w:rsidRPr="004B4455" w:rsidRDefault="00272AF6" w:rsidP="00FD0FC8">
      <w:pPr>
        <w:autoSpaceDE w:val="0"/>
        <w:autoSpaceDN w:val="0"/>
        <w:adjustRightInd w:val="0"/>
        <w:ind w:firstLine="426"/>
        <w:jc w:val="both"/>
        <w:rPr>
          <w:sz w:val="18"/>
          <w:szCs w:val="18"/>
        </w:rPr>
      </w:pPr>
      <w:r w:rsidRPr="004B4455">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2AF6" w:rsidRPr="004B4455" w:rsidRDefault="00272AF6" w:rsidP="00FD0FC8">
      <w:pPr>
        <w:autoSpaceDE w:val="0"/>
        <w:autoSpaceDN w:val="0"/>
        <w:adjustRightInd w:val="0"/>
        <w:ind w:firstLine="426"/>
        <w:jc w:val="both"/>
        <w:rPr>
          <w:sz w:val="18"/>
          <w:szCs w:val="18"/>
        </w:rPr>
      </w:pPr>
      <w:r w:rsidRPr="004B4455">
        <w:rPr>
          <w:sz w:val="18"/>
          <w:szCs w:val="18"/>
        </w:rPr>
        <w:t>б) наличие ошибок в заявлении о предоставлении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2AF6" w:rsidRPr="004B4455" w:rsidRDefault="00272AF6" w:rsidP="00FD0FC8">
      <w:pPr>
        <w:autoSpaceDE w:val="0"/>
        <w:autoSpaceDN w:val="0"/>
        <w:adjustRightInd w:val="0"/>
        <w:ind w:firstLine="426"/>
        <w:jc w:val="both"/>
        <w:rPr>
          <w:sz w:val="18"/>
          <w:szCs w:val="18"/>
        </w:rPr>
      </w:pPr>
      <w:r w:rsidRPr="004B4455">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2AF6" w:rsidRPr="004B4455" w:rsidRDefault="00272AF6" w:rsidP="00FD0FC8">
      <w:pPr>
        <w:autoSpaceDE w:val="0"/>
        <w:autoSpaceDN w:val="0"/>
        <w:adjustRightInd w:val="0"/>
        <w:ind w:firstLine="426"/>
        <w:jc w:val="both"/>
        <w:rPr>
          <w:sz w:val="18"/>
          <w:szCs w:val="18"/>
        </w:rPr>
      </w:pPr>
      <w:r w:rsidRPr="004B4455">
        <w:rPr>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 услуги, уведомляется заявитель, а также приносятся извинения за доставленные неудобства. </w:t>
      </w:r>
    </w:p>
    <w:p w:rsidR="00272AF6" w:rsidRPr="004B4455" w:rsidRDefault="00272AF6" w:rsidP="00FD0FC8">
      <w:pPr>
        <w:ind w:firstLine="426"/>
        <w:jc w:val="both"/>
        <w:rPr>
          <w:sz w:val="18"/>
          <w:szCs w:val="18"/>
        </w:rPr>
      </w:pPr>
      <w:r w:rsidRPr="004B4455">
        <w:rPr>
          <w:sz w:val="18"/>
          <w:szCs w:val="18"/>
        </w:rPr>
        <w:t>27. Органы местного самоуправления и уполномоченные на рассмотрение жалобы должностные лица, которым может быть направлена жалоба.</w:t>
      </w:r>
    </w:p>
    <w:p w:rsidR="00272AF6" w:rsidRPr="004B4455" w:rsidRDefault="00272AF6" w:rsidP="00FD0FC8">
      <w:pPr>
        <w:pStyle w:val="aff8"/>
        <w:widowControl w:val="0"/>
        <w:tabs>
          <w:tab w:val="num" w:pos="851"/>
          <w:tab w:val="left" w:pos="1134"/>
          <w:tab w:val="left" w:pos="1276"/>
        </w:tabs>
        <w:autoSpaceDE w:val="0"/>
        <w:autoSpaceDN w:val="0"/>
        <w:adjustRightInd w:val="0"/>
        <w:spacing w:after="0" w:line="240" w:lineRule="auto"/>
        <w:ind w:left="0" w:firstLine="426"/>
        <w:jc w:val="both"/>
        <w:rPr>
          <w:rFonts w:ascii="Times New Roman" w:hAnsi="Times New Roman"/>
          <w:sz w:val="18"/>
          <w:szCs w:val="18"/>
        </w:rPr>
      </w:pPr>
      <w:r w:rsidRPr="004B4455">
        <w:rPr>
          <w:rFonts w:ascii="Times New Roman" w:hAnsi="Times New Roman"/>
          <w:sz w:val="18"/>
          <w:szCs w:val="18"/>
        </w:rPr>
        <w:t>27.1. Жалоба на действия (бездействие) Администрации Подгорнского сельского поселения</w:t>
      </w:r>
      <w:r w:rsidRPr="004B4455">
        <w:rPr>
          <w:rFonts w:ascii="Times New Roman" w:hAnsi="Times New Roman"/>
          <w:i/>
          <w:sz w:val="18"/>
          <w:szCs w:val="18"/>
        </w:rPr>
        <w:t>,</w:t>
      </w:r>
      <w:r w:rsidRPr="004B4455">
        <w:rPr>
          <w:rFonts w:ascii="Times New Roman" w:hAnsi="Times New Roman"/>
          <w:sz w:val="18"/>
          <w:szCs w:val="18"/>
        </w:rPr>
        <w:t xml:space="preserve"> должностных лиц Администрации Подгорнского сельского поселения</w:t>
      </w:r>
      <w:r w:rsidRPr="004B4455">
        <w:rPr>
          <w:rFonts w:ascii="Times New Roman" w:hAnsi="Times New Roman"/>
          <w:i/>
          <w:sz w:val="18"/>
          <w:szCs w:val="18"/>
        </w:rPr>
        <w:t>,</w:t>
      </w:r>
      <w:r w:rsidRPr="004B4455">
        <w:rPr>
          <w:rFonts w:ascii="Times New Roman" w:hAnsi="Times New Roman"/>
          <w:sz w:val="18"/>
          <w:szCs w:val="18"/>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w:t>
      </w:r>
    </w:p>
    <w:p w:rsidR="00272AF6" w:rsidRPr="004B4455" w:rsidRDefault="00272AF6" w:rsidP="00FD0FC8">
      <w:pPr>
        <w:autoSpaceDE w:val="0"/>
        <w:autoSpaceDN w:val="0"/>
        <w:adjustRightInd w:val="0"/>
        <w:ind w:firstLine="426"/>
        <w:jc w:val="both"/>
        <w:rPr>
          <w:sz w:val="18"/>
          <w:szCs w:val="18"/>
        </w:rPr>
      </w:pPr>
      <w:r w:rsidRPr="004B4455">
        <w:rPr>
          <w:sz w:val="18"/>
          <w:szCs w:val="18"/>
        </w:rPr>
        <w:lastRenderedPageBreak/>
        <w:t xml:space="preserve">Заместителю Главы Подгорнского сельского поселения по направлению - при обжаловании действий (бездействия) должностных лиц, а также принимаемых ими решений при предоставлении муниципальной услуги; </w:t>
      </w:r>
    </w:p>
    <w:p w:rsidR="00272AF6" w:rsidRPr="004B4455" w:rsidRDefault="00272AF6" w:rsidP="00FD0FC8">
      <w:pPr>
        <w:autoSpaceDE w:val="0"/>
        <w:autoSpaceDN w:val="0"/>
        <w:adjustRightInd w:val="0"/>
        <w:ind w:firstLine="426"/>
        <w:jc w:val="both"/>
        <w:rPr>
          <w:sz w:val="18"/>
          <w:szCs w:val="18"/>
        </w:rPr>
      </w:pPr>
      <w:r w:rsidRPr="004B4455">
        <w:rPr>
          <w:sz w:val="18"/>
          <w:szCs w:val="18"/>
        </w:rPr>
        <w:t xml:space="preserve">Главе Подгорнского сельского поселения - при обжаловании действий (бездействия) Заместителя Главы Подгорнского сельского поселения по направлению, а также принимаемых им решений при предоставлении муниципальной услуги;  </w:t>
      </w:r>
    </w:p>
    <w:p w:rsidR="00272AF6" w:rsidRPr="004B4455" w:rsidRDefault="00272AF6" w:rsidP="00FD0FC8">
      <w:pPr>
        <w:ind w:firstLine="426"/>
        <w:jc w:val="both"/>
        <w:outlineLvl w:val="0"/>
        <w:rPr>
          <w:sz w:val="18"/>
          <w:szCs w:val="18"/>
        </w:rPr>
      </w:pPr>
      <w:r w:rsidRPr="004B4455">
        <w:rPr>
          <w:sz w:val="18"/>
          <w:szCs w:val="18"/>
        </w:rPr>
        <w:t xml:space="preserve">27.2. В случае если в компетенцию </w:t>
      </w:r>
      <w:r w:rsidRPr="004B4455">
        <w:rPr>
          <w:spacing w:val="2"/>
          <w:sz w:val="18"/>
          <w:szCs w:val="18"/>
          <w:lang w:eastAsia="ar-SA"/>
        </w:rPr>
        <w:t xml:space="preserve">Администрации </w:t>
      </w:r>
      <w:r w:rsidRPr="004B4455">
        <w:rPr>
          <w:sz w:val="18"/>
          <w:szCs w:val="18"/>
        </w:rPr>
        <w:t xml:space="preserve">Подгорнского сельского поселения не входит принятие решения по жалобе, в течение 3 рабочих дней со дня ее регистрации в </w:t>
      </w:r>
      <w:r w:rsidRPr="004B4455">
        <w:rPr>
          <w:spacing w:val="2"/>
          <w:sz w:val="18"/>
          <w:szCs w:val="18"/>
          <w:lang w:eastAsia="ar-SA"/>
        </w:rPr>
        <w:t xml:space="preserve">Администрации </w:t>
      </w:r>
      <w:r w:rsidRPr="004B4455">
        <w:rPr>
          <w:sz w:val="18"/>
          <w:szCs w:val="18"/>
        </w:rPr>
        <w:t>Подгорнского сельского поселения направляет жалобу в уполномоченный на ее рассмотрение орган и в письменной форме информирует заявителя о перенаправлении жалобы.</w:t>
      </w:r>
    </w:p>
    <w:p w:rsidR="00272AF6" w:rsidRPr="004B4455" w:rsidRDefault="00272AF6" w:rsidP="00FD0FC8">
      <w:pPr>
        <w:ind w:firstLine="426"/>
        <w:jc w:val="both"/>
        <w:rPr>
          <w:sz w:val="18"/>
          <w:szCs w:val="18"/>
        </w:rPr>
      </w:pPr>
      <w:r w:rsidRPr="004B4455">
        <w:rPr>
          <w:sz w:val="18"/>
          <w:szCs w:val="18"/>
        </w:rPr>
        <w:t xml:space="preserve">27.3. Уполномоченные на рассмотрение жалоб должностные лица </w:t>
      </w:r>
      <w:r w:rsidRPr="004B4455">
        <w:rPr>
          <w:spacing w:val="2"/>
          <w:sz w:val="18"/>
          <w:szCs w:val="18"/>
          <w:lang w:eastAsia="ar-SA"/>
        </w:rPr>
        <w:t xml:space="preserve">Администрации </w:t>
      </w:r>
      <w:r w:rsidRPr="004B4455">
        <w:rPr>
          <w:sz w:val="18"/>
          <w:szCs w:val="18"/>
        </w:rPr>
        <w:t>Подгорнского сельского поселения обеспечивают:</w:t>
      </w:r>
    </w:p>
    <w:p w:rsidR="00272AF6" w:rsidRPr="004B4455" w:rsidRDefault="00272AF6" w:rsidP="00FD0FC8">
      <w:pPr>
        <w:ind w:firstLine="426"/>
        <w:jc w:val="both"/>
        <w:rPr>
          <w:sz w:val="18"/>
          <w:szCs w:val="18"/>
        </w:rPr>
      </w:pPr>
      <w:r w:rsidRPr="004B4455">
        <w:rPr>
          <w:sz w:val="18"/>
          <w:szCs w:val="18"/>
        </w:rPr>
        <w:t>- прием и рассмотрение жалоб в соответствии с требованиями настоящего раздела административного регламента;</w:t>
      </w:r>
    </w:p>
    <w:p w:rsidR="00272AF6" w:rsidRPr="004B4455" w:rsidRDefault="00272AF6" w:rsidP="00FD0FC8">
      <w:pPr>
        <w:ind w:firstLine="426"/>
        <w:jc w:val="both"/>
        <w:rPr>
          <w:sz w:val="18"/>
          <w:szCs w:val="18"/>
        </w:rPr>
      </w:pPr>
      <w:r w:rsidRPr="004B4455">
        <w:rPr>
          <w:sz w:val="18"/>
          <w:szCs w:val="18"/>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272AF6" w:rsidRPr="004B4455" w:rsidRDefault="00272AF6" w:rsidP="00FD0FC8">
      <w:pPr>
        <w:ind w:firstLine="426"/>
        <w:jc w:val="both"/>
        <w:rPr>
          <w:sz w:val="18"/>
          <w:szCs w:val="18"/>
        </w:rPr>
      </w:pPr>
      <w:r w:rsidRPr="004B4455">
        <w:rPr>
          <w:sz w:val="18"/>
          <w:szCs w:val="18"/>
        </w:rPr>
        <w:t>28. Порядок подачи и рассмотрения жалобы.</w:t>
      </w:r>
    </w:p>
    <w:p w:rsidR="00272AF6" w:rsidRPr="004B4455" w:rsidRDefault="00272AF6" w:rsidP="00FD0FC8">
      <w:pPr>
        <w:ind w:firstLine="426"/>
        <w:jc w:val="both"/>
        <w:rPr>
          <w:sz w:val="18"/>
          <w:szCs w:val="18"/>
        </w:rPr>
      </w:pPr>
      <w:r w:rsidRPr="004B4455">
        <w:rPr>
          <w:sz w:val="18"/>
          <w:szCs w:val="18"/>
        </w:rPr>
        <w:t>28.1. Жалоба должна содержать:</w:t>
      </w:r>
    </w:p>
    <w:p w:rsidR="00272AF6" w:rsidRPr="004B4455" w:rsidRDefault="00272AF6" w:rsidP="00FD0FC8">
      <w:pPr>
        <w:ind w:firstLine="426"/>
        <w:jc w:val="both"/>
        <w:outlineLvl w:val="0"/>
        <w:rPr>
          <w:sz w:val="18"/>
          <w:szCs w:val="18"/>
        </w:rPr>
      </w:pPr>
      <w:r w:rsidRPr="004B4455">
        <w:rPr>
          <w:sz w:val="18"/>
          <w:szCs w:val="18"/>
        </w:rPr>
        <w:t xml:space="preserve">- наименование </w:t>
      </w:r>
      <w:r w:rsidRPr="004B4455">
        <w:rPr>
          <w:spacing w:val="2"/>
          <w:sz w:val="18"/>
          <w:szCs w:val="18"/>
          <w:lang w:eastAsia="ar-SA"/>
        </w:rPr>
        <w:t xml:space="preserve">Администрации </w:t>
      </w:r>
      <w:r w:rsidRPr="004B4455">
        <w:rPr>
          <w:sz w:val="18"/>
          <w:szCs w:val="18"/>
        </w:rPr>
        <w:t xml:space="preserve">Подгорнского сельского поселения, должностного лица </w:t>
      </w:r>
      <w:r w:rsidRPr="004B4455">
        <w:rPr>
          <w:spacing w:val="2"/>
          <w:sz w:val="18"/>
          <w:szCs w:val="18"/>
          <w:lang w:eastAsia="ar-SA"/>
        </w:rPr>
        <w:t xml:space="preserve">Администрации </w:t>
      </w:r>
      <w:r w:rsidRPr="004B4455">
        <w:rPr>
          <w:sz w:val="18"/>
          <w:szCs w:val="18"/>
        </w:rPr>
        <w:t>Подгорнского сельского поселения, решения и действия (бездействие) которых обжалуются;</w:t>
      </w:r>
    </w:p>
    <w:p w:rsidR="00272AF6" w:rsidRPr="004B4455" w:rsidRDefault="00272AF6" w:rsidP="00FD0FC8">
      <w:pPr>
        <w:ind w:firstLine="426"/>
        <w:jc w:val="both"/>
        <w:outlineLvl w:val="0"/>
        <w:rPr>
          <w:sz w:val="18"/>
          <w:szCs w:val="18"/>
        </w:rPr>
      </w:pPr>
      <w:r w:rsidRPr="004B4455">
        <w:rPr>
          <w:sz w:val="18"/>
          <w:szCs w:val="1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2AF6" w:rsidRPr="004B4455" w:rsidRDefault="00272AF6" w:rsidP="00FD0FC8">
      <w:pPr>
        <w:ind w:firstLine="426"/>
        <w:jc w:val="both"/>
        <w:outlineLvl w:val="0"/>
        <w:rPr>
          <w:sz w:val="18"/>
          <w:szCs w:val="18"/>
        </w:rPr>
      </w:pPr>
      <w:r w:rsidRPr="004B4455">
        <w:rPr>
          <w:sz w:val="18"/>
          <w:szCs w:val="18"/>
        </w:rPr>
        <w:t xml:space="preserve">- </w:t>
      </w:r>
      <w:r w:rsidRPr="004B4455">
        <w:rPr>
          <w:bCs/>
          <w:sz w:val="18"/>
          <w:szCs w:val="1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B4455">
        <w:rPr>
          <w:sz w:val="18"/>
          <w:szCs w:val="18"/>
        </w:rPr>
        <w:t xml:space="preserve"> частью 1.1 статьи 16 Федерального закона от 27 июля 2010 № 210-ФЗ «Об организации предоставления государственных и муниципальных услуг», их работников;</w:t>
      </w:r>
    </w:p>
    <w:p w:rsidR="00272AF6" w:rsidRPr="004B4455" w:rsidRDefault="00272AF6" w:rsidP="00FD0FC8">
      <w:pPr>
        <w:autoSpaceDE w:val="0"/>
        <w:autoSpaceDN w:val="0"/>
        <w:adjustRightInd w:val="0"/>
        <w:ind w:firstLine="426"/>
        <w:jc w:val="both"/>
        <w:rPr>
          <w:bCs/>
          <w:sz w:val="18"/>
          <w:szCs w:val="18"/>
        </w:rPr>
      </w:pPr>
      <w:r w:rsidRPr="004B4455">
        <w:rPr>
          <w:sz w:val="18"/>
          <w:szCs w:val="18"/>
        </w:rPr>
        <w:t xml:space="preserve">- </w:t>
      </w:r>
      <w:r w:rsidRPr="004B4455">
        <w:rPr>
          <w:bCs/>
          <w:sz w:val="18"/>
          <w:szCs w:val="1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4B4455">
        <w:rPr>
          <w:sz w:val="18"/>
          <w:szCs w:val="18"/>
        </w:rPr>
        <w:t xml:space="preserve"> частью 1.1 статьи 16 Федерального закона от 27 июля 2010 № 210-ФЗ «Об организации предоставления государственных и муниципальных услуг», их работников</w:t>
      </w:r>
      <w:r w:rsidRPr="004B4455">
        <w:rPr>
          <w:bCs/>
          <w:sz w:val="18"/>
          <w:szCs w:val="18"/>
        </w:rPr>
        <w:t>. Заявителем могут быть представлены документы (при наличии), подтверждающие доводы заявителя, либо их копии.</w:t>
      </w:r>
    </w:p>
    <w:p w:rsidR="00272AF6" w:rsidRPr="004B4455" w:rsidRDefault="00272AF6" w:rsidP="00FD0FC8">
      <w:pPr>
        <w:ind w:firstLine="426"/>
        <w:jc w:val="both"/>
        <w:outlineLvl w:val="0"/>
        <w:rPr>
          <w:sz w:val="18"/>
          <w:szCs w:val="18"/>
        </w:rPr>
      </w:pPr>
      <w:r w:rsidRPr="004B4455">
        <w:rPr>
          <w:sz w:val="18"/>
          <w:szCs w:val="18"/>
        </w:rPr>
        <w:t>28.2.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272AF6" w:rsidRPr="004B4455" w:rsidRDefault="00272AF6" w:rsidP="00FD0FC8">
      <w:pPr>
        <w:ind w:firstLine="426"/>
        <w:jc w:val="both"/>
        <w:rPr>
          <w:sz w:val="18"/>
          <w:szCs w:val="18"/>
        </w:rPr>
      </w:pPr>
      <w:r w:rsidRPr="004B4455">
        <w:rPr>
          <w:sz w:val="18"/>
          <w:szCs w:val="18"/>
        </w:rPr>
        <w:t>- оформленная в соответствии с законодательством Российской Федерации доверенность;</w:t>
      </w:r>
    </w:p>
    <w:p w:rsidR="00272AF6" w:rsidRPr="004B4455" w:rsidRDefault="00272AF6" w:rsidP="00FD0FC8">
      <w:pPr>
        <w:ind w:firstLine="426"/>
        <w:jc w:val="both"/>
        <w:rPr>
          <w:sz w:val="18"/>
          <w:szCs w:val="18"/>
        </w:rPr>
      </w:pPr>
      <w:r w:rsidRPr="004B4455">
        <w:rPr>
          <w:sz w:val="18"/>
          <w:szCs w:val="1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72AF6" w:rsidRPr="004B4455" w:rsidRDefault="00272AF6" w:rsidP="00FD0FC8">
      <w:pPr>
        <w:ind w:firstLine="426"/>
        <w:jc w:val="both"/>
        <w:rPr>
          <w:sz w:val="18"/>
          <w:szCs w:val="18"/>
        </w:rPr>
      </w:pPr>
      <w:r w:rsidRPr="004B4455">
        <w:rPr>
          <w:sz w:val="18"/>
          <w:szCs w:val="1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72AF6" w:rsidRPr="004B4455" w:rsidRDefault="00272AF6" w:rsidP="00FD0FC8">
      <w:pPr>
        <w:ind w:firstLine="426"/>
        <w:jc w:val="both"/>
        <w:outlineLvl w:val="0"/>
        <w:rPr>
          <w:sz w:val="18"/>
          <w:szCs w:val="18"/>
        </w:rPr>
      </w:pPr>
      <w:r w:rsidRPr="004B4455">
        <w:rPr>
          <w:sz w:val="18"/>
          <w:szCs w:val="18"/>
        </w:rPr>
        <w:t>28.3. 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272AF6" w:rsidRPr="004B4455" w:rsidRDefault="00272AF6" w:rsidP="00FD0FC8">
      <w:pPr>
        <w:ind w:firstLine="426"/>
        <w:jc w:val="both"/>
        <w:rPr>
          <w:sz w:val="18"/>
          <w:szCs w:val="18"/>
        </w:rPr>
      </w:pPr>
      <w:r w:rsidRPr="004B4455">
        <w:rPr>
          <w:sz w:val="18"/>
          <w:szCs w:val="18"/>
        </w:rPr>
        <w:t xml:space="preserve">Жалоба в письменной форме может быть направлена по почте. </w:t>
      </w:r>
    </w:p>
    <w:p w:rsidR="00272AF6" w:rsidRPr="004B4455" w:rsidRDefault="00272AF6" w:rsidP="00FD0FC8">
      <w:pPr>
        <w:ind w:firstLine="426"/>
        <w:jc w:val="both"/>
        <w:outlineLvl w:val="0"/>
        <w:rPr>
          <w:sz w:val="18"/>
          <w:szCs w:val="18"/>
        </w:rPr>
      </w:pPr>
      <w:r w:rsidRPr="004B4455">
        <w:rPr>
          <w:sz w:val="18"/>
          <w:szCs w:val="18"/>
        </w:rPr>
        <w:t>В случаях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72AF6" w:rsidRPr="004B4455" w:rsidRDefault="00272AF6" w:rsidP="00FD0FC8">
      <w:pPr>
        <w:pStyle w:val="aff8"/>
        <w:widowControl w:val="0"/>
        <w:tabs>
          <w:tab w:val="num" w:pos="851"/>
          <w:tab w:val="left" w:pos="1134"/>
          <w:tab w:val="left" w:pos="1276"/>
        </w:tabs>
        <w:autoSpaceDE w:val="0"/>
        <w:autoSpaceDN w:val="0"/>
        <w:adjustRightInd w:val="0"/>
        <w:spacing w:after="0" w:line="240" w:lineRule="auto"/>
        <w:ind w:left="0" w:firstLine="426"/>
        <w:jc w:val="both"/>
        <w:rPr>
          <w:rFonts w:ascii="Times New Roman" w:hAnsi="Times New Roman"/>
          <w:bCs/>
          <w:i/>
          <w:sz w:val="18"/>
          <w:szCs w:val="18"/>
        </w:rPr>
      </w:pPr>
      <w:r w:rsidRPr="004B4455">
        <w:rPr>
          <w:rFonts w:ascii="Times New Roman" w:hAnsi="Times New Roman"/>
          <w:sz w:val="18"/>
          <w:szCs w:val="18"/>
        </w:rPr>
        <w:t>28.4. Подача жалоб в электронной форме через официальный сайт муниципального образования Подгорнского сельского поселения, Единый портал государственных и муниципальных услуг (функций) не осуществляется.</w:t>
      </w:r>
    </w:p>
    <w:p w:rsidR="00272AF6" w:rsidRPr="004B4455" w:rsidRDefault="00272AF6" w:rsidP="00FD0FC8">
      <w:pPr>
        <w:ind w:firstLine="426"/>
        <w:jc w:val="both"/>
        <w:outlineLvl w:val="0"/>
        <w:rPr>
          <w:sz w:val="18"/>
          <w:szCs w:val="18"/>
        </w:rPr>
      </w:pPr>
      <w:r w:rsidRPr="004B4455">
        <w:rPr>
          <w:sz w:val="18"/>
          <w:szCs w:val="18"/>
        </w:rPr>
        <w:t xml:space="preserve">28.5.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 </w:t>
      </w:r>
    </w:p>
    <w:p w:rsidR="00272AF6" w:rsidRPr="004B4455" w:rsidRDefault="00272AF6" w:rsidP="00FD0FC8">
      <w:pPr>
        <w:ind w:firstLine="426"/>
        <w:jc w:val="both"/>
        <w:outlineLvl w:val="0"/>
        <w:rPr>
          <w:sz w:val="18"/>
          <w:szCs w:val="18"/>
        </w:rPr>
      </w:pPr>
      <w:r w:rsidRPr="004B4455">
        <w:rPr>
          <w:sz w:val="18"/>
          <w:szCs w:val="18"/>
        </w:rPr>
        <w:t>29. Сроки рассмотрения жалобы.</w:t>
      </w:r>
    </w:p>
    <w:p w:rsidR="00272AF6" w:rsidRPr="004B4455" w:rsidRDefault="00272AF6" w:rsidP="00FD0FC8">
      <w:pPr>
        <w:ind w:firstLine="426"/>
        <w:jc w:val="both"/>
        <w:outlineLvl w:val="0"/>
        <w:rPr>
          <w:sz w:val="18"/>
          <w:szCs w:val="18"/>
        </w:rPr>
      </w:pPr>
      <w:r w:rsidRPr="004B4455">
        <w:rPr>
          <w:sz w:val="18"/>
          <w:szCs w:val="18"/>
        </w:rPr>
        <w:t xml:space="preserve">Жалоба, поступившая в </w:t>
      </w:r>
      <w:r w:rsidRPr="004B4455">
        <w:rPr>
          <w:spacing w:val="2"/>
          <w:sz w:val="18"/>
          <w:szCs w:val="18"/>
          <w:lang w:eastAsia="ar-SA"/>
        </w:rPr>
        <w:t xml:space="preserve">Администрацию </w:t>
      </w:r>
      <w:r w:rsidRPr="004B4455">
        <w:rPr>
          <w:sz w:val="18"/>
          <w:szCs w:val="18"/>
        </w:rPr>
        <w:t xml:space="preserve">Подгорнского сельского поселения,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w:t>
      </w:r>
      <w:r w:rsidRPr="004B4455">
        <w:rPr>
          <w:spacing w:val="2"/>
          <w:sz w:val="18"/>
          <w:szCs w:val="18"/>
          <w:lang w:eastAsia="ar-SA"/>
        </w:rPr>
        <w:t xml:space="preserve">Администрации </w:t>
      </w:r>
      <w:r w:rsidRPr="004B4455">
        <w:rPr>
          <w:sz w:val="18"/>
          <w:szCs w:val="18"/>
        </w:rPr>
        <w:t xml:space="preserve">Подгорнского сельского поселения, должностного лица </w:t>
      </w:r>
      <w:r w:rsidRPr="004B4455">
        <w:rPr>
          <w:spacing w:val="2"/>
          <w:sz w:val="18"/>
          <w:szCs w:val="18"/>
          <w:lang w:eastAsia="ar-SA"/>
        </w:rPr>
        <w:t xml:space="preserve">Администрации </w:t>
      </w:r>
      <w:r w:rsidRPr="004B4455">
        <w:rPr>
          <w:sz w:val="18"/>
          <w:szCs w:val="18"/>
        </w:rPr>
        <w:t xml:space="preserve">Подгорнского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 </w:t>
      </w:r>
    </w:p>
    <w:p w:rsidR="00272AF6" w:rsidRPr="004B4455" w:rsidRDefault="00272AF6" w:rsidP="00FD0FC8">
      <w:pPr>
        <w:ind w:firstLine="426"/>
        <w:jc w:val="both"/>
        <w:rPr>
          <w:sz w:val="18"/>
          <w:szCs w:val="18"/>
        </w:rPr>
      </w:pPr>
      <w:r w:rsidRPr="004B4455">
        <w:rPr>
          <w:spacing w:val="2"/>
          <w:sz w:val="18"/>
          <w:szCs w:val="18"/>
          <w:lang w:eastAsia="ar-SA"/>
        </w:rPr>
        <w:t xml:space="preserve">30. Перечень оснований для приостановления рассмотрения жалобы </w:t>
      </w:r>
      <w:r w:rsidRPr="004B4455">
        <w:rPr>
          <w:sz w:val="18"/>
          <w:szCs w:val="18"/>
        </w:rPr>
        <w:t>в случае, если возможность приостановления предусмотрена законодательством Российской Федерации.</w:t>
      </w:r>
    </w:p>
    <w:p w:rsidR="00272AF6" w:rsidRPr="004B4455" w:rsidRDefault="00272AF6" w:rsidP="00FD0FC8">
      <w:pPr>
        <w:ind w:firstLine="426"/>
        <w:jc w:val="both"/>
        <w:rPr>
          <w:sz w:val="18"/>
          <w:szCs w:val="18"/>
        </w:rPr>
      </w:pPr>
      <w:r w:rsidRPr="004B4455">
        <w:rPr>
          <w:sz w:val="18"/>
          <w:szCs w:val="18"/>
        </w:rPr>
        <w:t>Основания для приостановления рассмотрения жалобы отсутствуют.</w:t>
      </w:r>
    </w:p>
    <w:p w:rsidR="00272AF6" w:rsidRPr="004B4455" w:rsidRDefault="00272AF6" w:rsidP="00FD0FC8">
      <w:pPr>
        <w:ind w:firstLine="426"/>
        <w:jc w:val="both"/>
        <w:outlineLvl w:val="0"/>
        <w:rPr>
          <w:sz w:val="18"/>
          <w:szCs w:val="18"/>
        </w:rPr>
      </w:pPr>
      <w:r w:rsidRPr="004B4455">
        <w:rPr>
          <w:sz w:val="18"/>
          <w:szCs w:val="18"/>
        </w:rPr>
        <w:t>31. Результат рассмотрения жалобы.</w:t>
      </w:r>
    </w:p>
    <w:p w:rsidR="00272AF6" w:rsidRPr="004B4455" w:rsidRDefault="00272AF6" w:rsidP="00FD0FC8">
      <w:pPr>
        <w:ind w:firstLine="426"/>
        <w:jc w:val="both"/>
        <w:rPr>
          <w:sz w:val="18"/>
          <w:szCs w:val="18"/>
        </w:rPr>
      </w:pPr>
      <w:r w:rsidRPr="004B4455">
        <w:rPr>
          <w:sz w:val="18"/>
          <w:szCs w:val="18"/>
        </w:rPr>
        <w:t xml:space="preserve">По результатам рассмотрения жалобы </w:t>
      </w:r>
      <w:r w:rsidRPr="004B4455">
        <w:rPr>
          <w:spacing w:val="2"/>
          <w:sz w:val="18"/>
          <w:szCs w:val="18"/>
          <w:lang w:eastAsia="ar-SA"/>
        </w:rPr>
        <w:t xml:space="preserve">Администрации </w:t>
      </w:r>
      <w:r w:rsidRPr="004B4455">
        <w:rPr>
          <w:sz w:val="18"/>
          <w:szCs w:val="18"/>
        </w:rPr>
        <w:t>Подгорнского сельского поселения принимает одно из следующих решений:</w:t>
      </w:r>
    </w:p>
    <w:p w:rsidR="00272AF6" w:rsidRPr="004B4455" w:rsidRDefault="00272AF6" w:rsidP="00FD0FC8">
      <w:pPr>
        <w:ind w:firstLine="426"/>
        <w:jc w:val="both"/>
        <w:rPr>
          <w:sz w:val="18"/>
          <w:szCs w:val="18"/>
        </w:rPr>
      </w:pPr>
      <w:r w:rsidRPr="004B4455">
        <w:rPr>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4B4455">
        <w:rPr>
          <w:spacing w:val="2"/>
          <w:sz w:val="18"/>
          <w:szCs w:val="18"/>
          <w:lang w:eastAsia="ar-SA"/>
        </w:rPr>
        <w:t xml:space="preserve">Администрации </w:t>
      </w:r>
      <w:r w:rsidRPr="004B4455">
        <w:rPr>
          <w:sz w:val="18"/>
          <w:szCs w:val="18"/>
        </w:rPr>
        <w:t>Подгорнского сельского поселения;</w:t>
      </w:r>
    </w:p>
    <w:p w:rsidR="00272AF6" w:rsidRPr="004B4455" w:rsidRDefault="00272AF6" w:rsidP="00FD0FC8">
      <w:pPr>
        <w:ind w:firstLine="426"/>
        <w:jc w:val="both"/>
        <w:rPr>
          <w:sz w:val="18"/>
          <w:szCs w:val="18"/>
        </w:rPr>
      </w:pPr>
      <w:r w:rsidRPr="004B4455">
        <w:rPr>
          <w:sz w:val="18"/>
          <w:szCs w:val="18"/>
        </w:rPr>
        <w:lastRenderedPageBreak/>
        <w:t xml:space="preserve">2) в удовлетворении жалобы отказывается. </w:t>
      </w:r>
    </w:p>
    <w:p w:rsidR="00272AF6" w:rsidRPr="004B4455" w:rsidRDefault="00272AF6" w:rsidP="00FD0FC8">
      <w:pPr>
        <w:ind w:firstLine="426"/>
        <w:jc w:val="both"/>
        <w:rPr>
          <w:sz w:val="18"/>
          <w:szCs w:val="18"/>
        </w:rPr>
      </w:pPr>
      <w:r w:rsidRPr="004B4455">
        <w:rPr>
          <w:sz w:val="18"/>
          <w:szCs w:val="18"/>
        </w:rPr>
        <w:t>32. Порядок информирования</w:t>
      </w:r>
      <w:r w:rsidRPr="004B4455">
        <w:rPr>
          <w:b/>
          <w:sz w:val="18"/>
          <w:szCs w:val="18"/>
        </w:rPr>
        <w:t xml:space="preserve"> </w:t>
      </w:r>
      <w:r w:rsidRPr="004B4455">
        <w:rPr>
          <w:sz w:val="18"/>
          <w:szCs w:val="18"/>
        </w:rPr>
        <w:t>заявителя о результатах рассмотрения жалобы.</w:t>
      </w:r>
    </w:p>
    <w:p w:rsidR="00272AF6" w:rsidRPr="004B4455" w:rsidRDefault="00272AF6" w:rsidP="00FD0FC8">
      <w:pPr>
        <w:ind w:firstLine="426"/>
        <w:jc w:val="both"/>
        <w:rPr>
          <w:sz w:val="18"/>
          <w:szCs w:val="18"/>
        </w:rPr>
      </w:pPr>
      <w:r w:rsidRPr="004B4455">
        <w:rPr>
          <w:sz w:val="18"/>
          <w:szCs w:val="18"/>
        </w:rPr>
        <w:t>32.1. Ответ по результатам рассмотрения жалобы направляется заявителю не позднее дня, следующего за днем принятия решения.</w:t>
      </w:r>
    </w:p>
    <w:p w:rsidR="00272AF6" w:rsidRPr="004B4455" w:rsidRDefault="00272AF6" w:rsidP="00FD0FC8">
      <w:pPr>
        <w:ind w:firstLine="426"/>
        <w:jc w:val="both"/>
        <w:rPr>
          <w:sz w:val="18"/>
          <w:szCs w:val="18"/>
        </w:rPr>
      </w:pPr>
      <w:r w:rsidRPr="004B4455">
        <w:rPr>
          <w:sz w:val="18"/>
          <w:szCs w:val="18"/>
        </w:rPr>
        <w:t>32.2. В ответе по результатам рассмотрения жалобы указываются:</w:t>
      </w:r>
    </w:p>
    <w:p w:rsidR="00272AF6" w:rsidRPr="004B4455" w:rsidRDefault="00272AF6" w:rsidP="00FD0FC8">
      <w:pPr>
        <w:ind w:firstLine="426"/>
        <w:jc w:val="both"/>
        <w:rPr>
          <w:sz w:val="18"/>
          <w:szCs w:val="18"/>
        </w:rPr>
      </w:pPr>
      <w:r w:rsidRPr="004B4455">
        <w:rPr>
          <w:sz w:val="18"/>
          <w:szCs w:val="18"/>
        </w:rPr>
        <w:t>-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272AF6" w:rsidRPr="004B4455" w:rsidRDefault="00272AF6" w:rsidP="00FD0FC8">
      <w:pPr>
        <w:ind w:firstLine="426"/>
        <w:jc w:val="both"/>
        <w:rPr>
          <w:sz w:val="18"/>
          <w:szCs w:val="18"/>
        </w:rPr>
      </w:pPr>
      <w:r w:rsidRPr="004B4455">
        <w:rPr>
          <w:sz w:val="18"/>
          <w:szCs w:val="18"/>
        </w:rPr>
        <w:t>- номер, дата, место принятия решения, включая сведения о должностном лице, решение или действие (бездействие) которого обжалуется;</w:t>
      </w:r>
    </w:p>
    <w:p w:rsidR="00272AF6" w:rsidRPr="004B4455" w:rsidRDefault="00272AF6" w:rsidP="00FD0FC8">
      <w:pPr>
        <w:ind w:firstLine="426"/>
        <w:jc w:val="both"/>
        <w:rPr>
          <w:sz w:val="18"/>
          <w:szCs w:val="18"/>
        </w:rPr>
      </w:pPr>
      <w:r w:rsidRPr="004B4455">
        <w:rPr>
          <w:sz w:val="18"/>
          <w:szCs w:val="18"/>
        </w:rPr>
        <w:t>- основания для принятия решения по жалобе;</w:t>
      </w:r>
    </w:p>
    <w:p w:rsidR="00272AF6" w:rsidRPr="004B4455" w:rsidRDefault="00272AF6" w:rsidP="00FD0FC8">
      <w:pPr>
        <w:ind w:firstLine="426"/>
        <w:jc w:val="both"/>
        <w:rPr>
          <w:sz w:val="18"/>
          <w:szCs w:val="18"/>
        </w:rPr>
      </w:pPr>
      <w:r w:rsidRPr="004B4455">
        <w:rPr>
          <w:sz w:val="18"/>
          <w:szCs w:val="18"/>
        </w:rPr>
        <w:t>- принятое по жалобе решение;</w:t>
      </w:r>
    </w:p>
    <w:p w:rsidR="00272AF6" w:rsidRPr="004B4455" w:rsidRDefault="00272AF6" w:rsidP="00FD0FC8">
      <w:pPr>
        <w:ind w:firstLine="426"/>
        <w:jc w:val="both"/>
        <w:rPr>
          <w:sz w:val="18"/>
          <w:szCs w:val="18"/>
        </w:rPr>
      </w:pPr>
      <w:r w:rsidRPr="004B4455">
        <w:rPr>
          <w:sz w:val="18"/>
          <w:szCs w:val="18"/>
        </w:rPr>
        <w:t>- в случае признания жалобы, подлежащей удовлетворению, в ответе заявителю дается информация о действиях, осуществляемых Администрации Подгорнского сельского поселения,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72AF6" w:rsidRPr="004B4455" w:rsidRDefault="00272AF6" w:rsidP="00FD0FC8">
      <w:pPr>
        <w:ind w:firstLine="426"/>
        <w:jc w:val="both"/>
        <w:rPr>
          <w:sz w:val="18"/>
          <w:szCs w:val="18"/>
        </w:rPr>
      </w:pPr>
      <w:r w:rsidRPr="004B4455">
        <w:rPr>
          <w:sz w:val="18"/>
          <w:szCs w:val="1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72AF6" w:rsidRPr="004B4455" w:rsidRDefault="00272AF6" w:rsidP="00FD0FC8">
      <w:pPr>
        <w:ind w:firstLine="426"/>
        <w:jc w:val="both"/>
        <w:rPr>
          <w:sz w:val="18"/>
          <w:szCs w:val="18"/>
        </w:rPr>
      </w:pPr>
      <w:r w:rsidRPr="004B4455">
        <w:rPr>
          <w:sz w:val="18"/>
          <w:szCs w:val="18"/>
        </w:rPr>
        <w:t xml:space="preserve">32.3. Ответ по результатам рассмотрения жалобы подписывается должностным лицом </w:t>
      </w:r>
      <w:r w:rsidRPr="004B4455">
        <w:rPr>
          <w:spacing w:val="2"/>
          <w:sz w:val="18"/>
          <w:szCs w:val="18"/>
          <w:lang w:eastAsia="ar-SA"/>
        </w:rPr>
        <w:t xml:space="preserve">Администрации </w:t>
      </w:r>
      <w:r w:rsidRPr="004B4455">
        <w:rPr>
          <w:sz w:val="18"/>
          <w:szCs w:val="18"/>
        </w:rPr>
        <w:t>Подгорнского сельского поселения, ответственным на рассмотрение жалоб или Главой Подгорнского сельского поселения.</w:t>
      </w:r>
    </w:p>
    <w:p w:rsidR="00272AF6" w:rsidRPr="004B4455" w:rsidRDefault="00272AF6" w:rsidP="00FD0FC8">
      <w:pPr>
        <w:ind w:firstLine="426"/>
        <w:jc w:val="both"/>
        <w:rPr>
          <w:sz w:val="18"/>
          <w:szCs w:val="18"/>
        </w:rPr>
      </w:pPr>
      <w:r w:rsidRPr="004B4455">
        <w:rPr>
          <w:sz w:val="18"/>
          <w:szCs w:val="18"/>
        </w:rPr>
        <w:t>33. Право заявителя на получение информации и документов, необходимых для обоснования и рассмотрения жалобы.</w:t>
      </w:r>
    </w:p>
    <w:p w:rsidR="00272AF6" w:rsidRPr="004B4455" w:rsidRDefault="00272AF6" w:rsidP="00FD0FC8">
      <w:pPr>
        <w:ind w:firstLine="426"/>
        <w:jc w:val="both"/>
        <w:rPr>
          <w:sz w:val="18"/>
          <w:szCs w:val="18"/>
        </w:rPr>
      </w:pPr>
      <w:r w:rsidRPr="004B4455">
        <w:rPr>
          <w:sz w:val="18"/>
          <w:szCs w:val="18"/>
        </w:rPr>
        <w:t xml:space="preserve">Для обоснования и рассмотрения жалобы заявители имеют право представлять в </w:t>
      </w:r>
      <w:r w:rsidRPr="004B4455">
        <w:rPr>
          <w:spacing w:val="2"/>
          <w:sz w:val="18"/>
          <w:szCs w:val="18"/>
          <w:lang w:eastAsia="ar-SA"/>
        </w:rPr>
        <w:t xml:space="preserve">Администрации </w:t>
      </w:r>
      <w:r w:rsidRPr="004B4455">
        <w:rPr>
          <w:sz w:val="18"/>
          <w:szCs w:val="18"/>
        </w:rPr>
        <w:t>Подгорнского сельского поселения дополнительные документы и материалы либо обращаться с просьбой об их истребовании, в том числе в электронной форме.</w:t>
      </w:r>
    </w:p>
    <w:p w:rsidR="00272AF6" w:rsidRPr="004B4455" w:rsidRDefault="00272AF6" w:rsidP="00FD0FC8">
      <w:pPr>
        <w:ind w:firstLine="426"/>
        <w:jc w:val="both"/>
        <w:outlineLvl w:val="0"/>
        <w:rPr>
          <w:sz w:val="18"/>
          <w:szCs w:val="18"/>
        </w:rPr>
      </w:pPr>
      <w:r w:rsidRPr="004B4455">
        <w:rPr>
          <w:spacing w:val="2"/>
          <w:sz w:val="18"/>
          <w:szCs w:val="18"/>
          <w:lang w:eastAsia="ar-SA"/>
        </w:rPr>
        <w:t xml:space="preserve">Администрация </w:t>
      </w:r>
      <w:r w:rsidRPr="004B4455">
        <w:rPr>
          <w:sz w:val="18"/>
          <w:szCs w:val="18"/>
        </w:rPr>
        <w:t xml:space="preserve">Подгорнского сельского поселения или должностное лицо </w:t>
      </w:r>
      <w:r w:rsidRPr="004B4455">
        <w:rPr>
          <w:spacing w:val="2"/>
          <w:sz w:val="18"/>
          <w:szCs w:val="18"/>
          <w:lang w:eastAsia="ar-SA"/>
        </w:rPr>
        <w:t xml:space="preserve">Администрации </w:t>
      </w:r>
      <w:r w:rsidRPr="004B4455">
        <w:rPr>
          <w:sz w:val="18"/>
          <w:szCs w:val="18"/>
        </w:rPr>
        <w:t xml:space="preserve">Подгорнского сельского поселения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3" w:history="1">
        <w:r w:rsidRPr="004B4455">
          <w:rPr>
            <w:rStyle w:val="af0"/>
            <w:sz w:val="18"/>
            <w:szCs w:val="18"/>
          </w:rPr>
          <w:t>тайну</w:t>
        </w:r>
      </w:hyperlink>
      <w:r w:rsidRPr="004B4455">
        <w:rPr>
          <w:sz w:val="18"/>
          <w:szCs w:val="18"/>
        </w:rPr>
        <w:t>, и для которых установлен особый порядок предоставления.</w:t>
      </w:r>
    </w:p>
    <w:p w:rsidR="00272AF6" w:rsidRPr="004B4455" w:rsidRDefault="00272AF6" w:rsidP="00FD0FC8">
      <w:pPr>
        <w:ind w:firstLine="426"/>
        <w:jc w:val="both"/>
        <w:rPr>
          <w:sz w:val="18"/>
          <w:szCs w:val="18"/>
        </w:rPr>
      </w:pPr>
      <w:r w:rsidRPr="004B4455">
        <w:rPr>
          <w:sz w:val="18"/>
          <w:szCs w:val="18"/>
        </w:rPr>
        <w:t>34. Перечень случаев, в которых ответ на жалобу не дается.</w:t>
      </w:r>
    </w:p>
    <w:p w:rsidR="00272AF6" w:rsidRPr="004B4455" w:rsidRDefault="00272AF6" w:rsidP="00FD0FC8">
      <w:pPr>
        <w:ind w:firstLine="426"/>
        <w:jc w:val="both"/>
        <w:rPr>
          <w:spacing w:val="-2"/>
          <w:sz w:val="18"/>
          <w:szCs w:val="18"/>
        </w:rPr>
      </w:pPr>
      <w:r w:rsidRPr="004B4455">
        <w:rPr>
          <w:spacing w:val="2"/>
          <w:sz w:val="18"/>
          <w:szCs w:val="18"/>
          <w:lang w:eastAsia="ar-SA"/>
        </w:rPr>
        <w:t xml:space="preserve">Администрация </w:t>
      </w:r>
      <w:r w:rsidRPr="004B4455">
        <w:rPr>
          <w:sz w:val="18"/>
          <w:szCs w:val="18"/>
        </w:rPr>
        <w:t>Подгорнского сельского поселения</w:t>
      </w:r>
      <w:r w:rsidRPr="004B4455">
        <w:rPr>
          <w:spacing w:val="-2"/>
          <w:sz w:val="18"/>
          <w:szCs w:val="18"/>
        </w:rPr>
        <w:t xml:space="preserve"> вправе оставить жалобу без ответа в следующих случаях:</w:t>
      </w:r>
    </w:p>
    <w:p w:rsidR="00272AF6" w:rsidRPr="004B4455" w:rsidRDefault="00272AF6" w:rsidP="00FD0FC8">
      <w:pPr>
        <w:ind w:firstLine="426"/>
        <w:jc w:val="both"/>
        <w:rPr>
          <w:spacing w:val="-4"/>
          <w:sz w:val="18"/>
          <w:szCs w:val="18"/>
        </w:rPr>
      </w:pPr>
      <w:r w:rsidRPr="004B4455">
        <w:rPr>
          <w:spacing w:val="-4"/>
          <w:sz w:val="18"/>
          <w:szCs w:val="1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272AF6" w:rsidRPr="004B4455" w:rsidRDefault="00272AF6" w:rsidP="00FD0FC8">
      <w:pPr>
        <w:ind w:firstLine="426"/>
        <w:jc w:val="both"/>
        <w:rPr>
          <w:sz w:val="18"/>
          <w:szCs w:val="18"/>
        </w:rPr>
      </w:pPr>
      <w:r w:rsidRPr="004B4455">
        <w:rPr>
          <w:sz w:val="18"/>
          <w:szCs w:val="1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72AF6" w:rsidRPr="004B4455" w:rsidRDefault="00272AF6" w:rsidP="00FD0FC8">
      <w:pPr>
        <w:ind w:firstLine="426"/>
        <w:jc w:val="both"/>
        <w:rPr>
          <w:sz w:val="18"/>
          <w:szCs w:val="18"/>
        </w:rPr>
      </w:pPr>
      <w:r w:rsidRPr="004B4455">
        <w:rPr>
          <w:sz w:val="18"/>
          <w:szCs w:val="18"/>
        </w:rPr>
        <w:t xml:space="preserve">36. Перечень случаев, в которых </w:t>
      </w:r>
      <w:r w:rsidRPr="004B4455">
        <w:rPr>
          <w:spacing w:val="2"/>
          <w:sz w:val="18"/>
          <w:szCs w:val="18"/>
          <w:lang w:eastAsia="ar-SA"/>
        </w:rPr>
        <w:t xml:space="preserve">Администрация </w:t>
      </w:r>
      <w:r w:rsidRPr="004B4455">
        <w:rPr>
          <w:sz w:val="18"/>
          <w:szCs w:val="18"/>
        </w:rPr>
        <w:t>Подгорнского сельского поселения отказывает в удовлетворении жалобы.</w:t>
      </w:r>
    </w:p>
    <w:p w:rsidR="00272AF6" w:rsidRPr="004B4455" w:rsidRDefault="00272AF6" w:rsidP="00FD0FC8">
      <w:pPr>
        <w:ind w:firstLine="426"/>
        <w:jc w:val="both"/>
        <w:rPr>
          <w:sz w:val="18"/>
          <w:szCs w:val="18"/>
        </w:rPr>
      </w:pPr>
      <w:r w:rsidRPr="004B4455">
        <w:rPr>
          <w:spacing w:val="2"/>
          <w:sz w:val="18"/>
          <w:szCs w:val="18"/>
          <w:lang w:eastAsia="ar-SA"/>
        </w:rPr>
        <w:t xml:space="preserve">Администрация </w:t>
      </w:r>
      <w:r w:rsidRPr="004B4455">
        <w:rPr>
          <w:sz w:val="18"/>
          <w:szCs w:val="18"/>
        </w:rPr>
        <w:t>Подгорнского сельского поселения отказывает в удовлетворении жалобы в следующих случаях:</w:t>
      </w:r>
    </w:p>
    <w:p w:rsidR="00272AF6" w:rsidRPr="004B4455" w:rsidRDefault="00272AF6" w:rsidP="00FD0FC8">
      <w:pPr>
        <w:ind w:firstLine="426"/>
        <w:jc w:val="both"/>
        <w:rPr>
          <w:sz w:val="18"/>
          <w:szCs w:val="18"/>
        </w:rPr>
      </w:pPr>
      <w:r w:rsidRPr="004B4455">
        <w:rPr>
          <w:sz w:val="18"/>
          <w:szCs w:val="18"/>
        </w:rPr>
        <w:t>- наличие вступившего в законную силу решения суда, арбитражного суда по жалобе о том же предмете и по тем же основаниям;</w:t>
      </w:r>
    </w:p>
    <w:p w:rsidR="00272AF6" w:rsidRPr="004B4455" w:rsidRDefault="00272AF6" w:rsidP="00FD0FC8">
      <w:pPr>
        <w:ind w:firstLine="426"/>
        <w:jc w:val="both"/>
        <w:rPr>
          <w:sz w:val="18"/>
          <w:szCs w:val="18"/>
        </w:rPr>
      </w:pPr>
      <w:r w:rsidRPr="004B4455">
        <w:rPr>
          <w:sz w:val="18"/>
          <w:szCs w:val="18"/>
        </w:rPr>
        <w:t>- подача жалобы лицом, полномочия которого не подтверждены в порядке, установленном законодательством Российской Федерации;</w:t>
      </w:r>
    </w:p>
    <w:p w:rsidR="00272AF6" w:rsidRPr="004B4455" w:rsidRDefault="00272AF6" w:rsidP="00FD0FC8">
      <w:pPr>
        <w:ind w:firstLine="426"/>
        <w:jc w:val="both"/>
        <w:rPr>
          <w:sz w:val="18"/>
          <w:szCs w:val="18"/>
        </w:rPr>
      </w:pPr>
      <w:r w:rsidRPr="004B4455">
        <w:rPr>
          <w:sz w:val="18"/>
          <w:szCs w:val="1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w:t>
      </w:r>
    </w:p>
    <w:p w:rsidR="00272AF6" w:rsidRPr="004B4455" w:rsidRDefault="00272AF6" w:rsidP="002D5065">
      <w:pPr>
        <w:ind w:firstLine="567"/>
        <w:jc w:val="right"/>
        <w:rPr>
          <w:sz w:val="18"/>
          <w:szCs w:val="18"/>
        </w:rPr>
      </w:pPr>
      <w:r w:rsidRPr="004B4455">
        <w:rPr>
          <w:sz w:val="18"/>
          <w:szCs w:val="18"/>
        </w:rPr>
        <w:t>Приложение № 1</w:t>
      </w:r>
    </w:p>
    <w:p w:rsidR="00272AF6" w:rsidRPr="004B4455" w:rsidRDefault="00272AF6" w:rsidP="002D5065">
      <w:pPr>
        <w:ind w:firstLine="567"/>
        <w:jc w:val="right"/>
        <w:rPr>
          <w:sz w:val="18"/>
          <w:szCs w:val="18"/>
        </w:rPr>
      </w:pPr>
      <w:r w:rsidRPr="004B4455">
        <w:rPr>
          <w:sz w:val="18"/>
          <w:szCs w:val="18"/>
        </w:rPr>
        <w:t xml:space="preserve"> к Административному регламенту</w:t>
      </w:r>
    </w:p>
    <w:p w:rsidR="00272AF6" w:rsidRPr="004B4455" w:rsidRDefault="00272AF6" w:rsidP="002D5065">
      <w:pPr>
        <w:jc w:val="right"/>
        <w:rPr>
          <w:sz w:val="18"/>
          <w:szCs w:val="18"/>
        </w:rPr>
      </w:pPr>
      <w:r w:rsidRPr="004B4455">
        <w:rPr>
          <w:sz w:val="18"/>
          <w:szCs w:val="18"/>
        </w:rPr>
        <w:t xml:space="preserve">В </w:t>
      </w:r>
      <w:r w:rsidR="00A82765">
        <w:rPr>
          <w:sz w:val="18"/>
          <w:szCs w:val="18"/>
        </w:rPr>
        <w:t>___</w:t>
      </w:r>
      <w:r w:rsidRPr="004B4455">
        <w:rPr>
          <w:sz w:val="18"/>
          <w:szCs w:val="18"/>
        </w:rPr>
        <w:t>____________________________________________</w:t>
      </w:r>
    </w:p>
    <w:p w:rsidR="00272AF6" w:rsidRPr="004B4455" w:rsidRDefault="00272AF6" w:rsidP="002D5065">
      <w:pPr>
        <w:jc w:val="right"/>
        <w:rPr>
          <w:sz w:val="18"/>
          <w:szCs w:val="18"/>
        </w:rPr>
      </w:pPr>
      <w:r w:rsidRPr="004B4455">
        <w:rPr>
          <w:sz w:val="18"/>
          <w:szCs w:val="18"/>
        </w:rPr>
        <w:t>(указать наименование органа местного самоуправления,</w:t>
      </w:r>
    </w:p>
    <w:p w:rsidR="00272AF6" w:rsidRPr="004B4455" w:rsidRDefault="00272AF6" w:rsidP="002D5065">
      <w:pPr>
        <w:jc w:val="right"/>
        <w:rPr>
          <w:sz w:val="18"/>
          <w:szCs w:val="18"/>
        </w:rPr>
      </w:pPr>
      <w:r w:rsidRPr="004B4455">
        <w:rPr>
          <w:sz w:val="18"/>
          <w:szCs w:val="18"/>
        </w:rPr>
        <w:t>предоставляющего муниципальную услугу)</w:t>
      </w:r>
    </w:p>
    <w:p w:rsidR="00272AF6" w:rsidRPr="004B4455" w:rsidRDefault="00272AF6" w:rsidP="002D5065">
      <w:pPr>
        <w:jc w:val="right"/>
        <w:rPr>
          <w:sz w:val="18"/>
          <w:szCs w:val="18"/>
        </w:rPr>
      </w:pPr>
      <w:r w:rsidRPr="004B4455">
        <w:rPr>
          <w:sz w:val="18"/>
          <w:szCs w:val="18"/>
        </w:rPr>
        <w:t>от ____________________________________________</w:t>
      </w:r>
    </w:p>
    <w:p w:rsidR="00272AF6" w:rsidRPr="004B4455" w:rsidRDefault="00272AF6" w:rsidP="002D5065">
      <w:pPr>
        <w:jc w:val="right"/>
        <w:rPr>
          <w:sz w:val="18"/>
          <w:szCs w:val="18"/>
        </w:rPr>
      </w:pPr>
      <w:r w:rsidRPr="004B4455">
        <w:rPr>
          <w:sz w:val="18"/>
          <w:szCs w:val="18"/>
        </w:rPr>
        <w:t>(указать наименование заявителя (для юридических лиц),</w:t>
      </w:r>
    </w:p>
    <w:p w:rsidR="00272AF6" w:rsidRPr="004B4455" w:rsidRDefault="00272AF6" w:rsidP="002D5065">
      <w:pPr>
        <w:jc w:val="right"/>
        <w:rPr>
          <w:sz w:val="18"/>
          <w:szCs w:val="18"/>
        </w:rPr>
      </w:pPr>
      <w:r w:rsidRPr="004B4455">
        <w:rPr>
          <w:sz w:val="18"/>
          <w:szCs w:val="18"/>
        </w:rPr>
        <w:t>и индивидуальных предпринимателей)</w:t>
      </w:r>
    </w:p>
    <w:p w:rsidR="00272AF6" w:rsidRPr="004B4455" w:rsidRDefault="00272AF6" w:rsidP="002D5065">
      <w:pPr>
        <w:jc w:val="right"/>
        <w:rPr>
          <w:sz w:val="18"/>
          <w:szCs w:val="18"/>
        </w:rPr>
      </w:pPr>
      <w:r w:rsidRPr="004B4455">
        <w:rPr>
          <w:sz w:val="18"/>
          <w:szCs w:val="18"/>
        </w:rPr>
        <w:t>_______________________________________________</w:t>
      </w:r>
    </w:p>
    <w:p w:rsidR="00272AF6" w:rsidRPr="004B4455" w:rsidRDefault="00272AF6" w:rsidP="002D5065">
      <w:pPr>
        <w:jc w:val="right"/>
        <w:rPr>
          <w:sz w:val="18"/>
          <w:szCs w:val="18"/>
        </w:rPr>
      </w:pPr>
      <w:r w:rsidRPr="004B4455">
        <w:rPr>
          <w:sz w:val="18"/>
          <w:szCs w:val="18"/>
        </w:rPr>
        <w:t>(указать адрес, телефон (факс), электронную почту</w:t>
      </w:r>
    </w:p>
    <w:p w:rsidR="00272AF6" w:rsidRPr="004B4455" w:rsidRDefault="00272AF6" w:rsidP="002D5065">
      <w:pPr>
        <w:jc w:val="right"/>
        <w:rPr>
          <w:sz w:val="18"/>
          <w:szCs w:val="18"/>
        </w:rPr>
      </w:pPr>
      <w:r w:rsidRPr="004B4455">
        <w:rPr>
          <w:sz w:val="18"/>
          <w:szCs w:val="18"/>
        </w:rPr>
        <w:t>и иные реквизиты, позволяющие осуществлять</w:t>
      </w:r>
    </w:p>
    <w:p w:rsidR="00272AF6" w:rsidRPr="004B4455" w:rsidRDefault="00272AF6" w:rsidP="002D5065">
      <w:pPr>
        <w:jc w:val="right"/>
        <w:rPr>
          <w:sz w:val="18"/>
          <w:szCs w:val="18"/>
        </w:rPr>
      </w:pPr>
      <w:r w:rsidRPr="004B4455">
        <w:rPr>
          <w:sz w:val="18"/>
          <w:szCs w:val="18"/>
        </w:rPr>
        <w:t>взаимодействие с заявителем)</w:t>
      </w:r>
    </w:p>
    <w:p w:rsidR="00272AF6" w:rsidRPr="004B4455" w:rsidRDefault="00272AF6" w:rsidP="002D5065">
      <w:pPr>
        <w:jc w:val="center"/>
        <w:rPr>
          <w:b/>
          <w:sz w:val="18"/>
          <w:szCs w:val="18"/>
        </w:rPr>
      </w:pPr>
      <w:r w:rsidRPr="004B4455">
        <w:rPr>
          <w:b/>
          <w:sz w:val="18"/>
          <w:szCs w:val="18"/>
        </w:rPr>
        <w:t>ЗАЯВЛЕНИЕ</w:t>
      </w:r>
    </w:p>
    <w:p w:rsidR="00272AF6" w:rsidRPr="004B4455" w:rsidRDefault="00272AF6" w:rsidP="002D5065">
      <w:pPr>
        <w:jc w:val="center"/>
        <w:rPr>
          <w:b/>
          <w:sz w:val="18"/>
          <w:szCs w:val="18"/>
        </w:rPr>
      </w:pPr>
      <w:r w:rsidRPr="004B4455">
        <w:rPr>
          <w:b/>
          <w:sz w:val="18"/>
          <w:szCs w:val="18"/>
        </w:rPr>
        <w:t>о реализации преимущественного права на приобретение</w:t>
      </w:r>
    </w:p>
    <w:p w:rsidR="00272AF6" w:rsidRPr="004B4455" w:rsidRDefault="00272AF6" w:rsidP="002D5065">
      <w:pPr>
        <w:jc w:val="center"/>
        <w:rPr>
          <w:b/>
          <w:sz w:val="18"/>
          <w:szCs w:val="18"/>
        </w:rPr>
      </w:pPr>
      <w:r w:rsidRPr="004B4455">
        <w:rPr>
          <w:b/>
          <w:sz w:val="18"/>
          <w:szCs w:val="18"/>
        </w:rPr>
        <w:t>арендуемого муниципального недвижимого имущества</w:t>
      </w:r>
    </w:p>
    <w:p w:rsidR="00272AF6" w:rsidRPr="004B4455" w:rsidRDefault="00272AF6" w:rsidP="00FD0FC8">
      <w:pPr>
        <w:jc w:val="both"/>
        <w:rPr>
          <w:b/>
          <w:sz w:val="18"/>
          <w:szCs w:val="18"/>
        </w:rPr>
      </w:pPr>
    </w:p>
    <w:p w:rsidR="00272AF6" w:rsidRPr="004B4455" w:rsidRDefault="00272AF6" w:rsidP="00FD0FC8">
      <w:pPr>
        <w:jc w:val="both"/>
        <w:rPr>
          <w:sz w:val="18"/>
          <w:szCs w:val="18"/>
        </w:rPr>
      </w:pPr>
      <w:r w:rsidRPr="004B4455">
        <w:rPr>
          <w:sz w:val="18"/>
          <w:szCs w:val="18"/>
        </w:rPr>
        <w:t>Заявитель</w:t>
      </w:r>
    </w:p>
    <w:p w:rsidR="00272AF6" w:rsidRPr="004B4455" w:rsidRDefault="00272AF6" w:rsidP="00FD0FC8">
      <w:pPr>
        <w:ind w:firstLine="708"/>
        <w:jc w:val="both"/>
        <w:rPr>
          <w:sz w:val="18"/>
          <w:szCs w:val="18"/>
        </w:rPr>
      </w:pPr>
      <w:r w:rsidRPr="004B4455">
        <w:rPr>
          <w:sz w:val="18"/>
          <w:szCs w:val="18"/>
        </w:rPr>
        <w:t>________________________________________________________________</w:t>
      </w:r>
      <w:r w:rsidR="00832344" w:rsidRPr="004B4455">
        <w:rPr>
          <w:sz w:val="18"/>
          <w:szCs w:val="18"/>
        </w:rPr>
        <w:t>________________</w:t>
      </w:r>
      <w:r w:rsidRPr="004B4455">
        <w:rPr>
          <w:sz w:val="18"/>
          <w:szCs w:val="18"/>
        </w:rPr>
        <w:t>____</w:t>
      </w:r>
    </w:p>
    <w:p w:rsidR="00272AF6" w:rsidRPr="004B4455" w:rsidRDefault="00272AF6" w:rsidP="00FD0FC8">
      <w:pPr>
        <w:jc w:val="both"/>
        <w:rPr>
          <w:sz w:val="18"/>
          <w:szCs w:val="18"/>
        </w:rPr>
      </w:pPr>
      <w:r w:rsidRPr="004B4455">
        <w:rPr>
          <w:sz w:val="18"/>
          <w:szCs w:val="18"/>
        </w:rPr>
        <w:t>(для юридических лиц - полное наименование юридического лица,</w:t>
      </w:r>
    </w:p>
    <w:p w:rsidR="00272AF6" w:rsidRPr="004B4455" w:rsidRDefault="00272AF6" w:rsidP="00FD0FC8">
      <w:pPr>
        <w:ind w:firstLine="708"/>
        <w:jc w:val="both"/>
        <w:rPr>
          <w:sz w:val="18"/>
          <w:szCs w:val="18"/>
        </w:rPr>
      </w:pPr>
      <w:r w:rsidRPr="004B4455">
        <w:rPr>
          <w:sz w:val="18"/>
          <w:szCs w:val="18"/>
        </w:rPr>
        <w:t>______________________________________________________________</w:t>
      </w:r>
      <w:r w:rsidR="00832344" w:rsidRPr="004B4455">
        <w:rPr>
          <w:sz w:val="18"/>
          <w:szCs w:val="18"/>
        </w:rPr>
        <w:t>_________________</w:t>
      </w:r>
      <w:r w:rsidRPr="004B4455">
        <w:rPr>
          <w:sz w:val="18"/>
          <w:szCs w:val="18"/>
        </w:rPr>
        <w:t>______</w:t>
      </w:r>
    </w:p>
    <w:p w:rsidR="00272AF6" w:rsidRPr="004B4455" w:rsidRDefault="00272AF6" w:rsidP="00FD0FC8">
      <w:pPr>
        <w:ind w:firstLine="708"/>
        <w:jc w:val="both"/>
        <w:rPr>
          <w:sz w:val="18"/>
          <w:szCs w:val="18"/>
        </w:rPr>
      </w:pPr>
      <w:r w:rsidRPr="004B4455">
        <w:rPr>
          <w:sz w:val="18"/>
          <w:szCs w:val="18"/>
        </w:rPr>
        <w:t>для предпринимателей, осуществляющих свою деятельность без образования</w:t>
      </w:r>
    </w:p>
    <w:p w:rsidR="00272AF6" w:rsidRPr="004B4455" w:rsidRDefault="00272AF6" w:rsidP="00FD0FC8">
      <w:pPr>
        <w:ind w:firstLine="708"/>
        <w:jc w:val="both"/>
        <w:rPr>
          <w:sz w:val="18"/>
          <w:szCs w:val="18"/>
        </w:rPr>
      </w:pPr>
      <w:r w:rsidRPr="004B4455">
        <w:rPr>
          <w:sz w:val="18"/>
          <w:szCs w:val="18"/>
        </w:rPr>
        <w:t>_______________________________________________________________</w:t>
      </w:r>
      <w:r w:rsidR="00832344" w:rsidRPr="004B4455">
        <w:rPr>
          <w:sz w:val="18"/>
          <w:szCs w:val="18"/>
        </w:rPr>
        <w:t>_________________</w:t>
      </w:r>
      <w:r w:rsidRPr="004B4455">
        <w:rPr>
          <w:sz w:val="18"/>
          <w:szCs w:val="18"/>
        </w:rPr>
        <w:t>_____</w:t>
      </w:r>
    </w:p>
    <w:p w:rsidR="00272AF6" w:rsidRPr="004B4455" w:rsidRDefault="00272AF6" w:rsidP="00FD0FC8">
      <w:pPr>
        <w:jc w:val="both"/>
        <w:rPr>
          <w:sz w:val="18"/>
          <w:szCs w:val="18"/>
        </w:rPr>
      </w:pPr>
      <w:r w:rsidRPr="004B4455">
        <w:rPr>
          <w:sz w:val="18"/>
          <w:szCs w:val="18"/>
        </w:rPr>
        <w:t>юридического лица, - фамилия, имя, отчество, паспортные данные) в лице</w:t>
      </w:r>
    </w:p>
    <w:p w:rsidR="00272AF6" w:rsidRPr="004B4455" w:rsidRDefault="00272AF6" w:rsidP="00FD0FC8">
      <w:pPr>
        <w:ind w:firstLine="708"/>
        <w:jc w:val="both"/>
        <w:rPr>
          <w:sz w:val="18"/>
          <w:szCs w:val="18"/>
        </w:rPr>
      </w:pPr>
      <w:r w:rsidRPr="004B4455">
        <w:rPr>
          <w:sz w:val="18"/>
          <w:szCs w:val="18"/>
        </w:rPr>
        <w:t>_______________________________________________________________</w:t>
      </w:r>
      <w:r w:rsidR="00832344" w:rsidRPr="004B4455">
        <w:rPr>
          <w:sz w:val="18"/>
          <w:szCs w:val="18"/>
        </w:rPr>
        <w:t>___________________</w:t>
      </w:r>
      <w:r w:rsidRPr="004B4455">
        <w:rPr>
          <w:sz w:val="18"/>
          <w:szCs w:val="18"/>
        </w:rPr>
        <w:t>_____</w:t>
      </w:r>
    </w:p>
    <w:p w:rsidR="00272AF6" w:rsidRPr="004B4455" w:rsidRDefault="00272AF6" w:rsidP="00FD0FC8">
      <w:pPr>
        <w:jc w:val="both"/>
        <w:rPr>
          <w:sz w:val="18"/>
          <w:szCs w:val="18"/>
        </w:rPr>
      </w:pPr>
      <w:r w:rsidRPr="004B4455">
        <w:rPr>
          <w:sz w:val="18"/>
          <w:szCs w:val="18"/>
        </w:rPr>
        <w:lastRenderedPageBreak/>
        <w:t>заявляю о своем желании реализовать преимущественное право на приобретение по рыночной стоимости арендуемого муниципального имущества</w:t>
      </w:r>
    </w:p>
    <w:p w:rsidR="00272AF6" w:rsidRPr="004B4455" w:rsidRDefault="00272AF6" w:rsidP="00FD0FC8">
      <w:pPr>
        <w:ind w:firstLine="708"/>
        <w:jc w:val="both"/>
        <w:rPr>
          <w:sz w:val="18"/>
          <w:szCs w:val="18"/>
        </w:rPr>
      </w:pPr>
      <w:r w:rsidRPr="004B4455">
        <w:rPr>
          <w:sz w:val="18"/>
          <w:szCs w:val="18"/>
        </w:rPr>
        <w:t>______________________________________________________________</w:t>
      </w:r>
      <w:r w:rsidR="00832344" w:rsidRPr="004B4455">
        <w:rPr>
          <w:sz w:val="18"/>
          <w:szCs w:val="18"/>
        </w:rPr>
        <w:t>__________</w:t>
      </w:r>
      <w:r w:rsidRPr="004B4455">
        <w:rPr>
          <w:sz w:val="18"/>
          <w:szCs w:val="18"/>
        </w:rPr>
        <w:t>_____,</w:t>
      </w:r>
    </w:p>
    <w:p w:rsidR="00272AF6" w:rsidRPr="004B4455" w:rsidRDefault="00272AF6" w:rsidP="00FD0FC8">
      <w:pPr>
        <w:jc w:val="both"/>
        <w:rPr>
          <w:sz w:val="18"/>
          <w:szCs w:val="18"/>
        </w:rPr>
      </w:pPr>
      <w:r w:rsidRPr="004B4455">
        <w:rPr>
          <w:sz w:val="18"/>
          <w:szCs w:val="18"/>
        </w:rPr>
        <w:t>(наименование имущества, его основные характеристики)</w:t>
      </w:r>
    </w:p>
    <w:p w:rsidR="00272AF6" w:rsidRPr="004B4455" w:rsidRDefault="00272AF6" w:rsidP="00FD0FC8">
      <w:pPr>
        <w:jc w:val="both"/>
        <w:rPr>
          <w:sz w:val="18"/>
          <w:szCs w:val="18"/>
        </w:rPr>
      </w:pPr>
      <w:r w:rsidRPr="004B4455">
        <w:rPr>
          <w:sz w:val="18"/>
          <w:szCs w:val="18"/>
        </w:rPr>
        <w:t>местонахождение:</w:t>
      </w:r>
    </w:p>
    <w:p w:rsidR="00272AF6" w:rsidRPr="004B4455" w:rsidRDefault="00272AF6" w:rsidP="00FD0FC8">
      <w:pPr>
        <w:ind w:firstLine="708"/>
        <w:jc w:val="both"/>
        <w:rPr>
          <w:sz w:val="18"/>
          <w:szCs w:val="18"/>
        </w:rPr>
      </w:pPr>
      <w:r w:rsidRPr="004B4455">
        <w:rPr>
          <w:sz w:val="18"/>
          <w:szCs w:val="18"/>
        </w:rPr>
        <w:t>____________________________________________________________</w:t>
      </w:r>
      <w:r w:rsidR="00832344" w:rsidRPr="004B4455">
        <w:rPr>
          <w:sz w:val="18"/>
          <w:szCs w:val="18"/>
        </w:rPr>
        <w:t>______________</w:t>
      </w:r>
      <w:r w:rsidRPr="004B4455">
        <w:rPr>
          <w:sz w:val="18"/>
          <w:szCs w:val="18"/>
        </w:rPr>
        <w:t>________,</w:t>
      </w:r>
    </w:p>
    <w:p w:rsidR="00272AF6" w:rsidRPr="004B4455" w:rsidRDefault="00CF60A3" w:rsidP="00FD0FC8">
      <w:pPr>
        <w:jc w:val="both"/>
        <w:rPr>
          <w:sz w:val="18"/>
          <w:szCs w:val="18"/>
        </w:rPr>
      </w:pPr>
      <w:r w:rsidRPr="004B4455">
        <w:rPr>
          <w:sz w:val="18"/>
          <w:szCs w:val="18"/>
        </w:rPr>
        <w:tab/>
      </w:r>
      <w:r w:rsidR="00272AF6" w:rsidRPr="004B4455">
        <w:rPr>
          <w:sz w:val="18"/>
          <w:szCs w:val="18"/>
        </w:rPr>
        <w:t>единовременно/в рассрочку сроком на _______ лет.</w:t>
      </w:r>
    </w:p>
    <w:p w:rsidR="00272AF6" w:rsidRPr="004B4455" w:rsidRDefault="00272AF6" w:rsidP="00FD0FC8">
      <w:pPr>
        <w:jc w:val="both"/>
        <w:rPr>
          <w:sz w:val="18"/>
          <w:szCs w:val="18"/>
        </w:rPr>
      </w:pPr>
    </w:p>
    <w:p w:rsidR="00272AF6" w:rsidRPr="004B4455" w:rsidRDefault="00272AF6" w:rsidP="00FD0FC8">
      <w:pPr>
        <w:ind w:firstLine="708"/>
        <w:jc w:val="both"/>
        <w:rPr>
          <w:sz w:val="18"/>
          <w:szCs w:val="18"/>
        </w:rPr>
      </w:pPr>
      <w:r w:rsidRPr="004B4455">
        <w:rPr>
          <w:sz w:val="18"/>
          <w:szCs w:val="18"/>
        </w:rPr>
        <w:t>Сведения о предмете выкупа арендуемого муниципального имущества:</w:t>
      </w:r>
    </w:p>
    <w:p w:rsidR="00272AF6" w:rsidRPr="004B4455" w:rsidRDefault="00272AF6" w:rsidP="00FD0FC8">
      <w:pPr>
        <w:ind w:firstLine="708"/>
        <w:jc w:val="both"/>
        <w:rPr>
          <w:sz w:val="18"/>
          <w:szCs w:val="18"/>
        </w:rPr>
      </w:pPr>
      <w:r w:rsidRPr="004B4455">
        <w:rPr>
          <w:sz w:val="18"/>
          <w:szCs w:val="18"/>
        </w:rPr>
        <w:t>1. Срок аренды (срок пользования муниципальным имуществом):</w:t>
      </w:r>
    </w:p>
    <w:p w:rsidR="00272AF6" w:rsidRPr="004B4455" w:rsidRDefault="00272AF6" w:rsidP="00FD0FC8">
      <w:pPr>
        <w:ind w:firstLine="708"/>
        <w:jc w:val="both"/>
        <w:rPr>
          <w:sz w:val="18"/>
          <w:szCs w:val="18"/>
        </w:rPr>
      </w:pPr>
      <w:r w:rsidRPr="004B4455">
        <w:rPr>
          <w:sz w:val="18"/>
          <w:szCs w:val="18"/>
        </w:rPr>
        <w:t>____________________________________________________________________</w:t>
      </w:r>
    </w:p>
    <w:p w:rsidR="00272AF6" w:rsidRPr="004B4455" w:rsidRDefault="00272AF6" w:rsidP="00FD0FC8">
      <w:pPr>
        <w:jc w:val="both"/>
        <w:rPr>
          <w:sz w:val="18"/>
          <w:szCs w:val="18"/>
        </w:rPr>
      </w:pPr>
      <w:r w:rsidRPr="004B4455">
        <w:rPr>
          <w:sz w:val="18"/>
          <w:szCs w:val="18"/>
        </w:rPr>
        <w:t>(дата, номер договора (договоров)</w:t>
      </w:r>
    </w:p>
    <w:p w:rsidR="00272AF6" w:rsidRPr="004B4455" w:rsidRDefault="00272AF6" w:rsidP="00FD0FC8">
      <w:pPr>
        <w:ind w:firstLine="708"/>
        <w:jc w:val="both"/>
        <w:rPr>
          <w:sz w:val="18"/>
          <w:szCs w:val="18"/>
        </w:rPr>
      </w:pPr>
      <w:r w:rsidRPr="004B4455">
        <w:rPr>
          <w:sz w:val="18"/>
          <w:szCs w:val="18"/>
        </w:rPr>
        <w:t>2. Площадь арендуемого имущества (кв.м): _______________________________</w:t>
      </w:r>
    </w:p>
    <w:p w:rsidR="00272AF6" w:rsidRPr="004B4455" w:rsidRDefault="00272AF6" w:rsidP="00FD0FC8">
      <w:pPr>
        <w:ind w:firstLine="708"/>
        <w:jc w:val="both"/>
        <w:rPr>
          <w:sz w:val="18"/>
          <w:szCs w:val="18"/>
        </w:rPr>
      </w:pPr>
      <w:r w:rsidRPr="004B4455">
        <w:rPr>
          <w:sz w:val="18"/>
          <w:szCs w:val="18"/>
        </w:rPr>
        <w:t>3. Банковские реквизиты: ______________________________________________</w:t>
      </w:r>
    </w:p>
    <w:p w:rsidR="00272AF6" w:rsidRPr="004B4455" w:rsidRDefault="00272AF6" w:rsidP="00FD0FC8">
      <w:pPr>
        <w:ind w:firstLine="708"/>
        <w:jc w:val="both"/>
        <w:rPr>
          <w:sz w:val="18"/>
          <w:szCs w:val="18"/>
        </w:rPr>
      </w:pPr>
      <w:r w:rsidRPr="004B4455">
        <w:rPr>
          <w:sz w:val="18"/>
          <w:szCs w:val="18"/>
        </w:rPr>
        <w:t>____________________________________________________________________</w:t>
      </w:r>
    </w:p>
    <w:p w:rsidR="00272AF6" w:rsidRPr="004B4455" w:rsidRDefault="00272AF6" w:rsidP="00FD0FC8">
      <w:pPr>
        <w:ind w:firstLine="708"/>
        <w:jc w:val="both"/>
        <w:rPr>
          <w:sz w:val="18"/>
          <w:szCs w:val="18"/>
        </w:rPr>
      </w:pPr>
      <w:r w:rsidRPr="004B4455">
        <w:rPr>
          <w:sz w:val="18"/>
          <w:szCs w:val="18"/>
        </w:rPr>
        <w:t>К заявлению прилагаются документы:</w:t>
      </w:r>
    </w:p>
    <w:p w:rsidR="00272AF6" w:rsidRPr="004B4455" w:rsidRDefault="00272AF6" w:rsidP="00FD0FC8">
      <w:pPr>
        <w:ind w:firstLine="708"/>
        <w:jc w:val="both"/>
        <w:rPr>
          <w:sz w:val="18"/>
          <w:szCs w:val="18"/>
        </w:rPr>
      </w:pPr>
      <w:r w:rsidRPr="004B4455">
        <w:rPr>
          <w:sz w:val="18"/>
          <w:szCs w:val="18"/>
        </w:rPr>
        <w:t>1) __________________________________________________________________</w:t>
      </w:r>
    </w:p>
    <w:p w:rsidR="00272AF6" w:rsidRPr="004B4455" w:rsidRDefault="00272AF6" w:rsidP="00FD0FC8">
      <w:pPr>
        <w:ind w:firstLine="708"/>
        <w:jc w:val="both"/>
        <w:rPr>
          <w:sz w:val="18"/>
          <w:szCs w:val="18"/>
        </w:rPr>
      </w:pPr>
      <w:r w:rsidRPr="004B4455">
        <w:rPr>
          <w:sz w:val="18"/>
          <w:szCs w:val="18"/>
        </w:rPr>
        <w:t>2) __________________________________________________________________</w:t>
      </w:r>
    </w:p>
    <w:p w:rsidR="00CF60A3" w:rsidRPr="004B4455" w:rsidRDefault="00CF60A3" w:rsidP="00FD0FC8">
      <w:pPr>
        <w:autoSpaceDE w:val="0"/>
        <w:autoSpaceDN w:val="0"/>
        <w:adjustRightInd w:val="0"/>
        <w:spacing w:line="190" w:lineRule="atLeast"/>
        <w:ind w:firstLine="227"/>
        <w:jc w:val="both"/>
        <w:textAlignment w:val="center"/>
        <w:rPr>
          <w:spacing w:val="4"/>
          <w:sz w:val="18"/>
          <w:szCs w:val="18"/>
        </w:rPr>
      </w:pPr>
    </w:p>
    <w:p w:rsidR="00272AF6" w:rsidRPr="004B4455" w:rsidRDefault="00272AF6" w:rsidP="00FD0FC8">
      <w:pPr>
        <w:autoSpaceDE w:val="0"/>
        <w:autoSpaceDN w:val="0"/>
        <w:adjustRightInd w:val="0"/>
        <w:spacing w:line="190" w:lineRule="atLeast"/>
        <w:ind w:firstLine="227"/>
        <w:jc w:val="both"/>
        <w:textAlignment w:val="center"/>
        <w:rPr>
          <w:spacing w:val="4"/>
          <w:sz w:val="18"/>
          <w:szCs w:val="18"/>
        </w:rPr>
      </w:pPr>
      <w:r w:rsidRPr="004B4455">
        <w:rPr>
          <w:spacing w:val="4"/>
          <w:sz w:val="18"/>
          <w:szCs w:val="18"/>
        </w:rPr>
        <w:t xml:space="preserve">«___» _________ 20__ г. ___________________             __________________________               </w:t>
      </w:r>
    </w:p>
    <w:p w:rsidR="00272AF6" w:rsidRPr="004B4455" w:rsidRDefault="00272AF6" w:rsidP="00FD0FC8">
      <w:pPr>
        <w:autoSpaceDE w:val="0"/>
        <w:autoSpaceDN w:val="0"/>
        <w:adjustRightInd w:val="0"/>
        <w:spacing w:line="190" w:lineRule="atLeast"/>
        <w:ind w:firstLine="227"/>
        <w:jc w:val="both"/>
        <w:textAlignment w:val="center"/>
        <w:rPr>
          <w:spacing w:val="4"/>
          <w:sz w:val="18"/>
          <w:szCs w:val="18"/>
        </w:rPr>
      </w:pPr>
      <w:r w:rsidRPr="004B4455">
        <w:rPr>
          <w:spacing w:val="4"/>
          <w:sz w:val="18"/>
          <w:szCs w:val="18"/>
        </w:rPr>
        <w:t xml:space="preserve">   </w:t>
      </w:r>
      <w:r w:rsidRPr="004B4455">
        <w:rPr>
          <w:spacing w:val="4"/>
          <w:sz w:val="18"/>
          <w:szCs w:val="18"/>
        </w:rPr>
        <w:tab/>
      </w:r>
      <w:r w:rsidRPr="004B4455">
        <w:rPr>
          <w:spacing w:val="4"/>
          <w:sz w:val="18"/>
          <w:szCs w:val="18"/>
        </w:rPr>
        <w:tab/>
      </w:r>
      <w:r w:rsidRPr="004B4455">
        <w:rPr>
          <w:spacing w:val="4"/>
          <w:sz w:val="18"/>
          <w:szCs w:val="18"/>
        </w:rPr>
        <w:tab/>
        <w:t xml:space="preserve">         (Ф.И.О(при наличии)   </w:t>
      </w:r>
      <w:r w:rsidRPr="004B4455">
        <w:rPr>
          <w:spacing w:val="4"/>
          <w:sz w:val="18"/>
          <w:szCs w:val="18"/>
        </w:rPr>
        <w:tab/>
      </w:r>
      <w:r w:rsidRPr="004B4455">
        <w:rPr>
          <w:spacing w:val="4"/>
          <w:sz w:val="18"/>
          <w:szCs w:val="18"/>
        </w:rPr>
        <w:tab/>
        <w:t xml:space="preserve">         (подпись заявителя)</w:t>
      </w:r>
    </w:p>
    <w:p w:rsidR="00272AF6" w:rsidRPr="004B4455" w:rsidRDefault="00272AF6" w:rsidP="002D5065">
      <w:pPr>
        <w:jc w:val="right"/>
        <w:rPr>
          <w:sz w:val="18"/>
          <w:szCs w:val="18"/>
        </w:rPr>
      </w:pPr>
      <w:r w:rsidRPr="004B4455">
        <w:rPr>
          <w:sz w:val="18"/>
          <w:szCs w:val="18"/>
        </w:rPr>
        <w:t>Приложение № 2</w:t>
      </w:r>
    </w:p>
    <w:p w:rsidR="00272AF6" w:rsidRPr="004B4455" w:rsidRDefault="00272AF6" w:rsidP="002D5065">
      <w:pPr>
        <w:ind w:firstLine="567"/>
        <w:jc w:val="right"/>
        <w:rPr>
          <w:sz w:val="18"/>
          <w:szCs w:val="18"/>
        </w:rPr>
      </w:pPr>
      <w:r w:rsidRPr="004B4455">
        <w:rPr>
          <w:sz w:val="18"/>
          <w:szCs w:val="18"/>
        </w:rPr>
        <w:t xml:space="preserve"> К Административному регламенту</w:t>
      </w:r>
    </w:p>
    <w:p w:rsidR="00272AF6" w:rsidRPr="004B4455" w:rsidRDefault="00272AF6" w:rsidP="00FD0FC8">
      <w:pPr>
        <w:tabs>
          <w:tab w:val="left" w:pos="8100"/>
        </w:tabs>
        <w:jc w:val="both"/>
        <w:rPr>
          <w:sz w:val="18"/>
          <w:szCs w:val="18"/>
        </w:rPr>
      </w:pPr>
    </w:p>
    <w:p w:rsidR="00272AF6" w:rsidRPr="004B4455" w:rsidRDefault="00272AF6" w:rsidP="002D5065">
      <w:pPr>
        <w:tabs>
          <w:tab w:val="left" w:pos="8100"/>
        </w:tabs>
        <w:jc w:val="center"/>
        <w:rPr>
          <w:b/>
          <w:sz w:val="18"/>
          <w:szCs w:val="18"/>
        </w:rPr>
      </w:pPr>
      <w:r w:rsidRPr="004B4455">
        <w:rPr>
          <w:b/>
          <w:sz w:val="18"/>
          <w:szCs w:val="18"/>
        </w:rPr>
        <w:t>Уведомления об отказе в предоставлении преимущественного права выкупа арендуемого имущества</w:t>
      </w:r>
    </w:p>
    <w:p w:rsidR="00272AF6" w:rsidRPr="004B4455" w:rsidRDefault="00272AF6" w:rsidP="00FD0FC8">
      <w:pPr>
        <w:tabs>
          <w:tab w:val="left" w:pos="8100"/>
        </w:tabs>
        <w:jc w:val="both"/>
        <w:rPr>
          <w:b/>
          <w:sz w:val="18"/>
          <w:szCs w:val="18"/>
        </w:rPr>
      </w:pPr>
    </w:p>
    <w:p w:rsidR="00272AF6" w:rsidRPr="004B4455" w:rsidRDefault="00272AF6" w:rsidP="00FD0FC8">
      <w:pPr>
        <w:tabs>
          <w:tab w:val="left" w:pos="8100"/>
        </w:tabs>
        <w:jc w:val="both"/>
        <w:rPr>
          <w:sz w:val="18"/>
          <w:szCs w:val="18"/>
        </w:rPr>
      </w:pPr>
      <w:r w:rsidRPr="004B4455">
        <w:rPr>
          <w:sz w:val="18"/>
          <w:szCs w:val="18"/>
        </w:rPr>
        <w:t>На Ваше обращение о предоставлении преимущественного права выкупа арендуемого нежилого помещения, находящегося в собственности Муниципального образования  «Подгорнское сельское поселение», расположенного по адресу:__________________________________________________________________________, принято решение об отказе в предоставлении преимущественного права выкупа (наименование организации) арендуемого нежилого помещения в связи с тем, что______________________________________________________________________________________________________________________________________________________________</w:t>
      </w:r>
    </w:p>
    <w:p w:rsidR="00832344" w:rsidRPr="004B4455" w:rsidRDefault="00832344" w:rsidP="00FD0FC8">
      <w:pPr>
        <w:ind w:right="-3"/>
        <w:jc w:val="both"/>
        <w:rPr>
          <w:sz w:val="18"/>
          <w:szCs w:val="18"/>
        </w:rPr>
      </w:pPr>
    </w:p>
    <w:p w:rsidR="00272AF6" w:rsidRPr="00CF60A3" w:rsidRDefault="00272AF6" w:rsidP="00FD0FC8">
      <w:pPr>
        <w:ind w:right="-3"/>
        <w:jc w:val="both"/>
        <w:rPr>
          <w:color w:val="000000"/>
          <w:sz w:val="20"/>
          <w:szCs w:val="20"/>
        </w:rPr>
      </w:pPr>
      <w:r w:rsidRPr="004B4455">
        <w:rPr>
          <w:sz w:val="18"/>
          <w:szCs w:val="18"/>
        </w:rPr>
        <w:t>Глава Подгорнского сельского поселения</w:t>
      </w:r>
      <w:r w:rsidRPr="004B4455">
        <w:rPr>
          <w:color w:val="000000"/>
          <w:sz w:val="18"/>
          <w:szCs w:val="18"/>
        </w:rPr>
        <w:t xml:space="preserve">                                                           __________</w:t>
      </w:r>
    </w:p>
    <w:p w:rsidR="00272AF6" w:rsidRPr="00CF60A3" w:rsidRDefault="00272AF6" w:rsidP="002D5065">
      <w:pPr>
        <w:pStyle w:val="aff8"/>
        <w:widowControl w:val="0"/>
        <w:tabs>
          <w:tab w:val="left" w:pos="1134"/>
          <w:tab w:val="left" w:pos="1276"/>
        </w:tabs>
        <w:autoSpaceDE w:val="0"/>
        <w:autoSpaceDN w:val="0"/>
        <w:adjustRightInd w:val="0"/>
        <w:spacing w:after="0" w:line="240" w:lineRule="auto"/>
        <w:ind w:left="0"/>
        <w:jc w:val="right"/>
        <w:rPr>
          <w:sz w:val="20"/>
          <w:szCs w:val="20"/>
        </w:rPr>
      </w:pPr>
      <w:r w:rsidRPr="00CF60A3">
        <w:rPr>
          <w:rFonts w:ascii="Times New Roman" w:hAnsi="Times New Roman"/>
          <w:sz w:val="20"/>
          <w:szCs w:val="20"/>
        </w:rPr>
        <w:t>Приложение № 3</w:t>
      </w:r>
    </w:p>
    <w:p w:rsidR="00272AF6" w:rsidRPr="00CF60A3" w:rsidRDefault="00272AF6" w:rsidP="002D5065">
      <w:pPr>
        <w:pStyle w:val="ConsPlusNormal"/>
        <w:jc w:val="right"/>
        <w:rPr>
          <w:rFonts w:ascii="Times New Roman" w:hAnsi="Times New Roman" w:cs="Times New Roman"/>
        </w:rPr>
      </w:pPr>
      <w:r w:rsidRPr="00CF60A3">
        <w:rPr>
          <w:rFonts w:ascii="Times New Roman" w:hAnsi="Times New Roman" w:cs="Times New Roman"/>
        </w:rPr>
        <w:t>к Административному регламенту</w:t>
      </w:r>
    </w:p>
    <w:p w:rsidR="00272AF6" w:rsidRPr="00CF60A3" w:rsidRDefault="00272AF6" w:rsidP="002D5065">
      <w:pPr>
        <w:pStyle w:val="ConsPlusNormal"/>
        <w:jc w:val="right"/>
        <w:rPr>
          <w:rFonts w:ascii="Times New Roman" w:hAnsi="Times New Roman" w:cs="Times New Roman"/>
        </w:rPr>
      </w:pPr>
      <w:r w:rsidRPr="00CF60A3">
        <w:rPr>
          <w:rFonts w:ascii="Times New Roman" w:hAnsi="Times New Roman" w:cs="Times New Roman"/>
        </w:rPr>
        <w:t>БЛОК-СХЕМА</w:t>
      </w:r>
    </w:p>
    <w:p w:rsidR="00272AF6" w:rsidRDefault="00272AF6" w:rsidP="002D5065">
      <w:pPr>
        <w:pStyle w:val="aff8"/>
        <w:widowControl w:val="0"/>
        <w:tabs>
          <w:tab w:val="left" w:pos="1134"/>
          <w:tab w:val="left" w:pos="1276"/>
        </w:tabs>
        <w:autoSpaceDE w:val="0"/>
        <w:autoSpaceDN w:val="0"/>
        <w:adjustRightInd w:val="0"/>
        <w:spacing w:after="0" w:line="240" w:lineRule="auto"/>
        <w:ind w:left="0"/>
        <w:jc w:val="center"/>
      </w:pPr>
      <w:r w:rsidRPr="00CF60A3">
        <w:rPr>
          <w:rFonts w:ascii="Times New Roman" w:hAnsi="Times New Roman"/>
          <w:sz w:val="20"/>
          <w:szCs w:val="20"/>
        </w:rPr>
        <w:t xml:space="preserve">ПРЕДОСТАВЛЕНИЯ МУНИЦИПАЛЬНОЙ УСЛУГИ </w:t>
      </w:r>
      <w:r w:rsidR="00745B00" w:rsidRPr="00502A81">
        <w:rPr>
          <w:rFonts w:ascii="Times New Roman" w:hAnsi="Times New Roman"/>
          <w:sz w:val="18"/>
          <w:szCs w:val="18"/>
        </w:rPr>
        <w:object w:dxaOrig="9180" w:dyaOrig="11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306pt" o:ole="">
            <v:imagedata r:id="rId24" o:title=""/>
          </v:shape>
          <o:OLEObject Type="Embed" ProgID="Word.Picture.8" ShapeID="_x0000_i1025" DrawAspect="Content" ObjectID="_1742301910" r:id="rId25"/>
        </w:object>
      </w:r>
    </w:p>
    <w:p w:rsidR="00272AF6" w:rsidRDefault="00272AF6" w:rsidP="00FD0FC8">
      <w:pPr>
        <w:jc w:val="both"/>
      </w:pPr>
    </w:p>
    <w:p w:rsidR="00AC5A23" w:rsidRPr="00DD0115" w:rsidRDefault="00AC5A23" w:rsidP="002D5065">
      <w:pPr>
        <w:jc w:val="center"/>
        <w:outlineLvl w:val="0"/>
        <w:rPr>
          <w:b/>
          <w:sz w:val="18"/>
          <w:szCs w:val="18"/>
        </w:rPr>
      </w:pPr>
      <w:r w:rsidRPr="00DD0115">
        <w:rPr>
          <w:b/>
          <w:sz w:val="18"/>
          <w:szCs w:val="18"/>
        </w:rPr>
        <w:t>АДМИНИСТРАЦИЯ ПОДГОРНСКОГО СЕЛЬСКОГО ПОСЕЛЕНИЯ</w:t>
      </w:r>
    </w:p>
    <w:p w:rsidR="00AC5A23" w:rsidRPr="00DD0115" w:rsidRDefault="00AC5A23" w:rsidP="002D5065">
      <w:pPr>
        <w:jc w:val="center"/>
        <w:outlineLvl w:val="0"/>
        <w:rPr>
          <w:b/>
          <w:spacing w:val="20"/>
          <w:sz w:val="18"/>
          <w:szCs w:val="18"/>
        </w:rPr>
      </w:pPr>
      <w:r w:rsidRPr="00DD0115">
        <w:rPr>
          <w:b/>
          <w:spacing w:val="20"/>
          <w:sz w:val="18"/>
          <w:szCs w:val="18"/>
        </w:rPr>
        <w:t>ПОСТАНОВЛЕНИЕ</w:t>
      </w:r>
      <w:r w:rsidRPr="00DD0115">
        <w:rPr>
          <w:b/>
          <w:spacing w:val="20"/>
          <w:sz w:val="18"/>
          <w:szCs w:val="18"/>
        </w:rPr>
        <w:br/>
      </w:r>
    </w:p>
    <w:p w:rsidR="00AC5A23" w:rsidRPr="00DD0115" w:rsidRDefault="00AC5A23" w:rsidP="002D5065">
      <w:pPr>
        <w:jc w:val="center"/>
        <w:outlineLvl w:val="0"/>
        <w:rPr>
          <w:bCs/>
          <w:sz w:val="18"/>
          <w:szCs w:val="18"/>
        </w:rPr>
      </w:pPr>
      <w:r w:rsidRPr="00DD0115">
        <w:rPr>
          <w:bCs/>
          <w:sz w:val="18"/>
          <w:szCs w:val="18"/>
        </w:rPr>
        <w:t xml:space="preserve">28.03.2023 </w:t>
      </w:r>
      <w:r w:rsidRPr="00DD0115">
        <w:rPr>
          <w:bCs/>
          <w:sz w:val="18"/>
          <w:szCs w:val="18"/>
        </w:rPr>
        <w:tab/>
      </w:r>
      <w:r w:rsidRPr="00DD0115">
        <w:rPr>
          <w:bCs/>
          <w:sz w:val="18"/>
          <w:szCs w:val="18"/>
        </w:rPr>
        <w:tab/>
        <w:t xml:space="preserve">                         с. Подгорное</w:t>
      </w:r>
      <w:r w:rsidRPr="00DD0115">
        <w:rPr>
          <w:bCs/>
          <w:sz w:val="18"/>
          <w:szCs w:val="18"/>
        </w:rPr>
        <w:tab/>
      </w:r>
      <w:r w:rsidRPr="00DD0115">
        <w:rPr>
          <w:bCs/>
          <w:sz w:val="18"/>
          <w:szCs w:val="18"/>
        </w:rPr>
        <w:tab/>
        <w:t xml:space="preserve">                                     № 55</w:t>
      </w:r>
    </w:p>
    <w:p w:rsidR="00AC5A23" w:rsidRPr="00DD0115" w:rsidRDefault="00AC5A23" w:rsidP="002D5065">
      <w:pPr>
        <w:keepNext/>
        <w:keepLines/>
        <w:shd w:val="clear" w:color="auto" w:fill="FFFFFF"/>
        <w:jc w:val="center"/>
        <w:textAlignment w:val="baseline"/>
        <w:outlineLvl w:val="0"/>
        <w:rPr>
          <w:bCs/>
          <w:color w:val="000000"/>
          <w:spacing w:val="2"/>
          <w:sz w:val="18"/>
          <w:szCs w:val="18"/>
          <w:lang w:eastAsia="en-US"/>
        </w:rPr>
      </w:pPr>
    </w:p>
    <w:p w:rsidR="00AC5A23" w:rsidRPr="00DD0115" w:rsidRDefault="00AC5A23" w:rsidP="002D5065">
      <w:pPr>
        <w:ind w:firstLine="426"/>
        <w:jc w:val="center"/>
        <w:rPr>
          <w:sz w:val="18"/>
          <w:szCs w:val="18"/>
        </w:rPr>
      </w:pPr>
      <w:r w:rsidRPr="00DD0115">
        <w:rPr>
          <w:bCs/>
          <w:sz w:val="18"/>
          <w:szCs w:val="18"/>
        </w:rPr>
        <w:t xml:space="preserve">Об утверждении Административного регламента предоставления муниципальной услуги </w:t>
      </w:r>
      <w:r w:rsidRPr="00DD0115">
        <w:rPr>
          <w:sz w:val="18"/>
          <w:szCs w:val="1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C5A23" w:rsidRPr="00DD0115" w:rsidRDefault="00AC5A23" w:rsidP="00FD0FC8">
      <w:pPr>
        <w:ind w:firstLine="426"/>
        <w:jc w:val="both"/>
        <w:rPr>
          <w:color w:val="000000"/>
          <w:sz w:val="18"/>
          <w:szCs w:val="18"/>
        </w:rPr>
      </w:pPr>
      <w:r w:rsidRPr="00DD0115">
        <w:rPr>
          <w:sz w:val="18"/>
          <w:szCs w:val="18"/>
        </w:rPr>
        <w:t xml:space="preserve">В соответствии с Федеральным законом от 27.07.2010 № 210-ФЗ «Об организации предоставления государственных и муниципальных услуг», </w:t>
      </w:r>
      <w:r w:rsidRPr="00DD0115">
        <w:rPr>
          <w:color w:val="000000"/>
          <w:sz w:val="18"/>
          <w:szCs w:val="18"/>
        </w:rPr>
        <w:t>Уставом муниципального образования «Подгорнское сельское поселение»,</w:t>
      </w:r>
    </w:p>
    <w:p w:rsidR="00AC5A23" w:rsidRPr="00DD0115" w:rsidRDefault="00AC5A23" w:rsidP="00FD0FC8">
      <w:pPr>
        <w:ind w:firstLine="426"/>
        <w:jc w:val="both"/>
        <w:rPr>
          <w:sz w:val="18"/>
          <w:szCs w:val="18"/>
        </w:rPr>
      </w:pPr>
      <w:r w:rsidRPr="00DD0115">
        <w:rPr>
          <w:sz w:val="18"/>
          <w:szCs w:val="18"/>
        </w:rPr>
        <w:t>ПОСТАНОВЛЯЮ:</w:t>
      </w:r>
    </w:p>
    <w:p w:rsidR="00AC5A23" w:rsidRPr="00DD0115" w:rsidRDefault="00AC5A23" w:rsidP="00FD0FC8">
      <w:pPr>
        <w:ind w:firstLine="426"/>
        <w:jc w:val="both"/>
        <w:rPr>
          <w:sz w:val="18"/>
          <w:szCs w:val="18"/>
        </w:rPr>
      </w:pPr>
      <w:r w:rsidRPr="00DD0115">
        <w:rPr>
          <w:sz w:val="18"/>
          <w:szCs w:val="18"/>
        </w:rPr>
        <w:t>1. 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приложения к настоящему постановлению.</w:t>
      </w:r>
    </w:p>
    <w:p w:rsidR="00AC5A23" w:rsidRPr="00DD0115" w:rsidRDefault="00AC5A23" w:rsidP="00FD0FC8">
      <w:pPr>
        <w:ind w:firstLine="426"/>
        <w:jc w:val="both"/>
        <w:rPr>
          <w:sz w:val="18"/>
          <w:szCs w:val="18"/>
        </w:rPr>
      </w:pPr>
      <w:r w:rsidRPr="00DD0115">
        <w:rPr>
          <w:color w:val="000000"/>
          <w:sz w:val="18"/>
          <w:szCs w:val="18"/>
        </w:rPr>
        <w:t>2</w:t>
      </w:r>
      <w:r w:rsidRPr="00DD0115">
        <w:rPr>
          <w:sz w:val="18"/>
          <w:szCs w:val="18"/>
        </w:rPr>
        <w:t>.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rsidR="00AC5A23" w:rsidRPr="00DD0115" w:rsidRDefault="00AC5A23" w:rsidP="00FD0FC8">
      <w:pPr>
        <w:ind w:firstLine="426"/>
        <w:jc w:val="both"/>
        <w:rPr>
          <w:sz w:val="18"/>
          <w:szCs w:val="18"/>
        </w:rPr>
      </w:pPr>
      <w:r w:rsidRPr="00DD0115">
        <w:rPr>
          <w:sz w:val="18"/>
          <w:szCs w:val="18"/>
        </w:rPr>
        <w:t>3. Настоящее постановление вступает в силу после его официального опубликования.</w:t>
      </w:r>
    </w:p>
    <w:p w:rsidR="00AC5A23" w:rsidRPr="00DD0115" w:rsidRDefault="00AC5A23" w:rsidP="00FD0FC8">
      <w:pPr>
        <w:ind w:firstLine="426"/>
        <w:jc w:val="both"/>
        <w:rPr>
          <w:color w:val="000000"/>
          <w:sz w:val="18"/>
          <w:szCs w:val="18"/>
        </w:rPr>
      </w:pPr>
      <w:r w:rsidRPr="00DD0115">
        <w:rPr>
          <w:sz w:val="18"/>
          <w:szCs w:val="18"/>
        </w:rPr>
        <w:t>4. Контроль за исполнением настоящего постановления оставляю за собой.</w:t>
      </w:r>
    </w:p>
    <w:p w:rsidR="00AC5A23" w:rsidRPr="00DD0115" w:rsidRDefault="00AC5A23" w:rsidP="00FD0FC8">
      <w:pPr>
        <w:ind w:firstLine="426"/>
        <w:jc w:val="both"/>
        <w:rPr>
          <w:sz w:val="18"/>
          <w:szCs w:val="18"/>
        </w:rPr>
      </w:pPr>
    </w:p>
    <w:p w:rsidR="00AC5A23" w:rsidRPr="00DD0115" w:rsidRDefault="00AC5A23" w:rsidP="00FD0FC8">
      <w:pPr>
        <w:ind w:firstLine="426"/>
        <w:jc w:val="both"/>
        <w:rPr>
          <w:color w:val="000000"/>
          <w:sz w:val="18"/>
          <w:szCs w:val="18"/>
        </w:rPr>
      </w:pPr>
      <w:r w:rsidRPr="00DD0115">
        <w:rPr>
          <w:sz w:val="18"/>
          <w:szCs w:val="18"/>
        </w:rPr>
        <w:t>Глава Подгорнского сельского поселения</w:t>
      </w:r>
      <w:r w:rsidRPr="00DD0115">
        <w:rPr>
          <w:sz w:val="18"/>
          <w:szCs w:val="18"/>
        </w:rPr>
        <w:tab/>
      </w:r>
      <w:r w:rsidRPr="00DD0115">
        <w:rPr>
          <w:sz w:val="18"/>
          <w:szCs w:val="18"/>
        </w:rPr>
        <w:tab/>
      </w:r>
      <w:r w:rsidRPr="00DD0115">
        <w:rPr>
          <w:sz w:val="18"/>
          <w:szCs w:val="18"/>
        </w:rPr>
        <w:tab/>
        <w:t xml:space="preserve"> </w:t>
      </w:r>
      <w:r w:rsidRPr="00DD0115">
        <w:rPr>
          <w:sz w:val="18"/>
          <w:szCs w:val="18"/>
        </w:rPr>
        <w:tab/>
      </w:r>
      <w:r w:rsidR="009A094E" w:rsidRPr="00DD0115">
        <w:rPr>
          <w:sz w:val="18"/>
          <w:szCs w:val="18"/>
        </w:rPr>
        <w:t xml:space="preserve">                          </w:t>
      </w:r>
      <w:r w:rsidRPr="00DD0115">
        <w:rPr>
          <w:sz w:val="18"/>
          <w:szCs w:val="18"/>
        </w:rPr>
        <w:t xml:space="preserve">          С.С. Пантюхин</w:t>
      </w:r>
    </w:p>
    <w:p w:rsidR="00AC5A23" w:rsidRPr="009A094E" w:rsidRDefault="00AC5A23" w:rsidP="00FD0FC8">
      <w:pPr>
        <w:widowControl w:val="0"/>
        <w:autoSpaceDE w:val="0"/>
        <w:jc w:val="both"/>
        <w:rPr>
          <w:sz w:val="20"/>
          <w:szCs w:val="20"/>
        </w:rPr>
      </w:pPr>
    </w:p>
    <w:p w:rsidR="00AC5A23" w:rsidRPr="00DD0115" w:rsidRDefault="00AC5A23" w:rsidP="002D5065">
      <w:pPr>
        <w:widowControl w:val="0"/>
        <w:autoSpaceDE w:val="0"/>
        <w:jc w:val="right"/>
        <w:rPr>
          <w:sz w:val="18"/>
          <w:szCs w:val="18"/>
        </w:rPr>
      </w:pPr>
      <w:r w:rsidRPr="00DD0115">
        <w:rPr>
          <w:sz w:val="18"/>
          <w:szCs w:val="18"/>
        </w:rPr>
        <w:t xml:space="preserve">Приложение 1 </w:t>
      </w:r>
    </w:p>
    <w:p w:rsidR="00AC5A23" w:rsidRPr="00DD0115" w:rsidRDefault="00AC5A23" w:rsidP="002D5065">
      <w:pPr>
        <w:widowControl w:val="0"/>
        <w:autoSpaceDE w:val="0"/>
        <w:jc w:val="right"/>
        <w:rPr>
          <w:sz w:val="18"/>
          <w:szCs w:val="18"/>
        </w:rPr>
      </w:pPr>
      <w:r w:rsidRPr="00DD0115">
        <w:rPr>
          <w:sz w:val="18"/>
          <w:szCs w:val="18"/>
        </w:rPr>
        <w:t xml:space="preserve">к постановлению Администрации </w:t>
      </w:r>
      <w:bookmarkStart w:id="7" w:name="_Hlk37865297"/>
    </w:p>
    <w:bookmarkEnd w:id="7"/>
    <w:p w:rsidR="00AC5A23" w:rsidRPr="00DD0115" w:rsidRDefault="00AC5A23" w:rsidP="002D5065">
      <w:pPr>
        <w:pStyle w:val="ConsPlusNormal"/>
        <w:jc w:val="right"/>
        <w:rPr>
          <w:rFonts w:ascii="Times New Roman" w:hAnsi="Times New Roman" w:cs="Times New Roman"/>
          <w:sz w:val="18"/>
          <w:szCs w:val="18"/>
        </w:rPr>
      </w:pPr>
      <w:r w:rsidRPr="00DD0115">
        <w:rPr>
          <w:rFonts w:ascii="Times New Roman" w:hAnsi="Times New Roman" w:cs="Times New Roman"/>
          <w:sz w:val="18"/>
          <w:szCs w:val="18"/>
        </w:rPr>
        <w:t xml:space="preserve">Подгорнского сельского поселения </w:t>
      </w:r>
    </w:p>
    <w:p w:rsidR="00AC5A23" w:rsidRPr="00DD0115" w:rsidRDefault="00AC5A23" w:rsidP="002D5065">
      <w:pPr>
        <w:pStyle w:val="ConsPlusNormal"/>
        <w:jc w:val="right"/>
        <w:rPr>
          <w:rFonts w:ascii="Times New Roman" w:hAnsi="Times New Roman" w:cs="Times New Roman"/>
          <w:color w:val="333333"/>
          <w:sz w:val="18"/>
          <w:szCs w:val="18"/>
          <w:shd w:val="clear" w:color="auto" w:fill="F5F5F5"/>
        </w:rPr>
      </w:pPr>
      <w:r w:rsidRPr="00DD0115">
        <w:rPr>
          <w:rFonts w:ascii="Times New Roman" w:hAnsi="Times New Roman" w:cs="Times New Roman"/>
          <w:sz w:val="18"/>
          <w:szCs w:val="18"/>
        </w:rPr>
        <w:t>от</w:t>
      </w:r>
      <w:r w:rsidRPr="00DD0115">
        <w:rPr>
          <w:rFonts w:ascii="Times New Roman" w:hAnsi="Times New Roman" w:cs="Times New Roman"/>
          <w:color w:val="FF0000"/>
          <w:sz w:val="18"/>
          <w:szCs w:val="18"/>
        </w:rPr>
        <w:t xml:space="preserve"> </w:t>
      </w:r>
      <w:r w:rsidRPr="00DD0115">
        <w:rPr>
          <w:rFonts w:ascii="Times New Roman" w:hAnsi="Times New Roman" w:cs="Times New Roman"/>
          <w:color w:val="000000"/>
          <w:sz w:val="18"/>
          <w:szCs w:val="18"/>
        </w:rPr>
        <w:t>28.03.2023 № 55</w:t>
      </w:r>
    </w:p>
    <w:p w:rsidR="00AC5A23" w:rsidRPr="00DD0115" w:rsidRDefault="00AC5A23" w:rsidP="002D5065">
      <w:pPr>
        <w:pStyle w:val="ConsPlusNormal"/>
        <w:ind w:firstLine="540"/>
        <w:jc w:val="center"/>
        <w:rPr>
          <w:rFonts w:ascii="Times New Roman" w:hAnsi="Times New Roman" w:cs="Times New Roman"/>
          <w:sz w:val="18"/>
          <w:szCs w:val="18"/>
        </w:rPr>
      </w:pPr>
      <w:r w:rsidRPr="00DD0115">
        <w:rPr>
          <w:rFonts w:ascii="Times New Roman" w:hAnsi="Times New Roman" w:cs="Times New Roman"/>
          <w:sz w:val="18"/>
          <w:szCs w:val="18"/>
        </w:rPr>
        <w:t>Административный регламент</w:t>
      </w:r>
    </w:p>
    <w:p w:rsidR="00AC5A23" w:rsidRPr="00DD0115" w:rsidRDefault="00AC5A23" w:rsidP="002D5065">
      <w:pPr>
        <w:widowControl w:val="0"/>
        <w:autoSpaceDE w:val="0"/>
        <w:autoSpaceDN w:val="0"/>
        <w:adjustRightInd w:val="0"/>
        <w:ind w:firstLine="851"/>
        <w:jc w:val="center"/>
        <w:rPr>
          <w:bCs/>
          <w:sz w:val="18"/>
          <w:szCs w:val="18"/>
        </w:rPr>
      </w:pPr>
      <w:r w:rsidRPr="00DD0115">
        <w:rPr>
          <w:sz w:val="18"/>
          <w:szCs w:val="18"/>
        </w:rPr>
        <w:t xml:space="preserve">предоставления муниципальной услуги </w:t>
      </w:r>
      <w:r w:rsidRPr="00DD0115">
        <w:rPr>
          <w:bCs/>
          <w:sz w:val="18"/>
          <w:szCs w:val="1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C5A23" w:rsidRPr="00DD0115" w:rsidRDefault="00AC5A23" w:rsidP="002D5065">
      <w:pPr>
        <w:widowControl w:val="0"/>
        <w:autoSpaceDE w:val="0"/>
        <w:autoSpaceDN w:val="0"/>
        <w:adjustRightInd w:val="0"/>
        <w:ind w:firstLine="851"/>
        <w:jc w:val="center"/>
        <w:rPr>
          <w:bCs/>
          <w:sz w:val="18"/>
          <w:szCs w:val="18"/>
        </w:rPr>
      </w:pPr>
      <w:r w:rsidRPr="00DD0115">
        <w:rPr>
          <w:b/>
          <w:sz w:val="18"/>
          <w:szCs w:val="18"/>
        </w:rPr>
        <w:t>1. Общие положения</w:t>
      </w:r>
    </w:p>
    <w:p w:rsidR="00832344" w:rsidRPr="00DD0115" w:rsidRDefault="00AC5A23" w:rsidP="00FD0FC8">
      <w:pPr>
        <w:pStyle w:val="a8"/>
        <w:spacing w:before="0" w:beforeAutospacing="0" w:after="0" w:afterAutospacing="0" w:line="240" w:lineRule="atLeast"/>
        <w:ind w:firstLine="425"/>
        <w:jc w:val="both"/>
        <w:rPr>
          <w:sz w:val="18"/>
          <w:szCs w:val="18"/>
        </w:rPr>
      </w:pPr>
      <w:r w:rsidRPr="00DD0115">
        <w:rPr>
          <w:sz w:val="18"/>
          <w:szCs w:val="18"/>
        </w:rPr>
        <w:t>1.1. Предмет регулирования.</w:t>
      </w:r>
    </w:p>
    <w:p w:rsidR="00DD0115" w:rsidRPr="00DD0115" w:rsidRDefault="00AC5A23" w:rsidP="00FD0FC8">
      <w:pPr>
        <w:pStyle w:val="a8"/>
        <w:spacing w:before="0" w:beforeAutospacing="0" w:after="0" w:afterAutospacing="0" w:line="240" w:lineRule="atLeast"/>
        <w:ind w:firstLine="425"/>
        <w:jc w:val="both"/>
        <w:rPr>
          <w:iCs/>
          <w:sz w:val="18"/>
          <w:szCs w:val="18"/>
        </w:rPr>
      </w:pPr>
      <w:r w:rsidRPr="00DD0115">
        <w:rPr>
          <w:sz w:val="18"/>
          <w:szCs w:val="18"/>
        </w:rPr>
        <w:t>Административный регламент предоставления муниципальной услуги «</w:t>
      </w:r>
      <w:r w:rsidRPr="00DD0115">
        <w:rPr>
          <w:bCs/>
          <w:sz w:val="18"/>
          <w:szCs w:val="1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D0115">
        <w:rPr>
          <w:sz w:val="18"/>
          <w:szCs w:val="1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DD0115">
        <w:rPr>
          <w:iCs/>
          <w:sz w:val="18"/>
          <w:szCs w:val="18"/>
        </w:rPr>
        <w:t xml:space="preserve">предоставлению муниципальной услуги в </w:t>
      </w:r>
      <w:r w:rsidRPr="00DD0115">
        <w:rPr>
          <w:sz w:val="18"/>
          <w:szCs w:val="18"/>
        </w:rPr>
        <w:t xml:space="preserve">Администрации </w:t>
      </w:r>
      <w:bookmarkStart w:id="8" w:name="_Hlk127799635"/>
      <w:r w:rsidRPr="00DD0115">
        <w:rPr>
          <w:sz w:val="18"/>
          <w:szCs w:val="18"/>
        </w:rPr>
        <w:t>Подгорнского сельского поселения</w:t>
      </w:r>
      <w:bookmarkEnd w:id="8"/>
      <w:r w:rsidRPr="00DD0115">
        <w:rPr>
          <w:iCs/>
          <w:sz w:val="18"/>
          <w:szCs w:val="18"/>
        </w:rPr>
        <w:t>. Настоящий Административный регламент регулирует отношения, возникающие при оказании следующих подуслуг:1. Направление уведомления о сносе объекта капитального строительства</w:t>
      </w:r>
      <w:r w:rsidR="00832344" w:rsidRPr="00DD0115">
        <w:rPr>
          <w:iCs/>
          <w:sz w:val="18"/>
          <w:szCs w:val="18"/>
        </w:rPr>
        <w:t>.</w:t>
      </w:r>
    </w:p>
    <w:p w:rsidR="00AC5A23" w:rsidRPr="00DD0115" w:rsidRDefault="00AC5A23" w:rsidP="00FD0FC8">
      <w:pPr>
        <w:pStyle w:val="a8"/>
        <w:spacing w:before="0" w:beforeAutospacing="0" w:after="0" w:afterAutospacing="0" w:line="240" w:lineRule="atLeast"/>
        <w:ind w:firstLine="425"/>
        <w:jc w:val="both"/>
        <w:rPr>
          <w:sz w:val="18"/>
          <w:szCs w:val="18"/>
        </w:rPr>
      </w:pPr>
      <w:r w:rsidRPr="00DD0115">
        <w:rPr>
          <w:sz w:val="18"/>
          <w:szCs w:val="18"/>
        </w:rPr>
        <w:t>2. Направление уведомления о завершении сноса объекта капитального строительства.</w:t>
      </w:r>
    </w:p>
    <w:p w:rsidR="00AC5A23" w:rsidRPr="00DD0115" w:rsidRDefault="00AC5A23" w:rsidP="00FD0FC8">
      <w:pPr>
        <w:autoSpaceDE w:val="0"/>
        <w:autoSpaceDN w:val="0"/>
        <w:adjustRightInd w:val="0"/>
        <w:ind w:firstLine="426"/>
        <w:jc w:val="both"/>
        <w:rPr>
          <w:sz w:val="18"/>
          <w:szCs w:val="18"/>
        </w:rPr>
      </w:pPr>
      <w:r w:rsidRPr="00DD0115">
        <w:rPr>
          <w:sz w:val="18"/>
          <w:szCs w:val="18"/>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AC5A23" w:rsidRPr="00DD0115" w:rsidRDefault="00AC5A23" w:rsidP="00FD0FC8">
      <w:pPr>
        <w:autoSpaceDE w:val="0"/>
        <w:autoSpaceDN w:val="0"/>
        <w:adjustRightInd w:val="0"/>
        <w:ind w:firstLine="426"/>
        <w:jc w:val="both"/>
        <w:rPr>
          <w:sz w:val="18"/>
          <w:szCs w:val="18"/>
        </w:rPr>
      </w:pPr>
      <w:r w:rsidRPr="00DD0115">
        <w:rPr>
          <w:sz w:val="18"/>
          <w:szCs w:val="1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C5A23" w:rsidRPr="00DD0115" w:rsidRDefault="00AC5A23" w:rsidP="00FD0FC8">
      <w:pPr>
        <w:tabs>
          <w:tab w:val="left" w:pos="7425"/>
        </w:tabs>
        <w:ind w:firstLine="426"/>
        <w:jc w:val="both"/>
        <w:rPr>
          <w:sz w:val="18"/>
          <w:szCs w:val="18"/>
        </w:rPr>
      </w:pPr>
      <w:r w:rsidRPr="00DD0115">
        <w:rPr>
          <w:sz w:val="18"/>
          <w:szCs w:val="18"/>
        </w:rPr>
        <w:t>1.4. Информирование о порядке предоставления муниципальной услуги осуществляется:</w:t>
      </w:r>
    </w:p>
    <w:p w:rsidR="00AC5A23" w:rsidRPr="00DD0115" w:rsidRDefault="00AC5A23" w:rsidP="00FD0FC8">
      <w:pPr>
        <w:tabs>
          <w:tab w:val="left" w:pos="7425"/>
        </w:tabs>
        <w:ind w:firstLine="426"/>
        <w:jc w:val="both"/>
        <w:rPr>
          <w:sz w:val="18"/>
          <w:szCs w:val="18"/>
        </w:rPr>
      </w:pPr>
      <w:r w:rsidRPr="00DD0115">
        <w:rPr>
          <w:sz w:val="18"/>
          <w:szCs w:val="18"/>
        </w:rPr>
        <w:t xml:space="preserve">1) непосредственно при личном приеме заявителя в Администрации Подгорнского сельского поселения (далее- Администрация) или </w:t>
      </w:r>
      <w:r w:rsidRPr="00DD0115">
        <w:rPr>
          <w:color w:val="000000"/>
          <w:sz w:val="18"/>
          <w:szCs w:val="18"/>
        </w:rPr>
        <w:t>в Отделе ОГКУ «МФЦ Чаинского МР ТО»</w:t>
      </w:r>
      <w:r w:rsidRPr="00DD0115">
        <w:rPr>
          <w:sz w:val="18"/>
          <w:szCs w:val="18"/>
        </w:rPr>
        <w:t xml:space="preserve"> (далее – многофункциональный центр);</w:t>
      </w:r>
    </w:p>
    <w:p w:rsidR="00AC5A23" w:rsidRPr="00DD0115" w:rsidRDefault="00AC5A23" w:rsidP="00FD0FC8">
      <w:pPr>
        <w:tabs>
          <w:tab w:val="left" w:pos="7425"/>
        </w:tabs>
        <w:ind w:firstLine="426"/>
        <w:jc w:val="both"/>
        <w:rPr>
          <w:sz w:val="18"/>
          <w:szCs w:val="18"/>
        </w:rPr>
      </w:pPr>
      <w:r w:rsidRPr="00DD0115">
        <w:rPr>
          <w:sz w:val="18"/>
          <w:szCs w:val="18"/>
        </w:rPr>
        <w:t>2) по телефону Администрации или многофункциональном центре;</w:t>
      </w:r>
    </w:p>
    <w:p w:rsidR="00AC5A23" w:rsidRPr="00DD0115" w:rsidRDefault="00AC5A23" w:rsidP="00FD0FC8">
      <w:pPr>
        <w:tabs>
          <w:tab w:val="left" w:pos="7425"/>
        </w:tabs>
        <w:ind w:firstLine="426"/>
        <w:jc w:val="both"/>
        <w:rPr>
          <w:sz w:val="18"/>
          <w:szCs w:val="18"/>
        </w:rPr>
      </w:pPr>
      <w:r w:rsidRPr="00DD0115">
        <w:rPr>
          <w:sz w:val="18"/>
          <w:szCs w:val="18"/>
        </w:rPr>
        <w:t>3) письменно, в том числе посредством электронной почты, факсимильной связи;</w:t>
      </w:r>
    </w:p>
    <w:p w:rsidR="00AC5A23" w:rsidRPr="00DD0115" w:rsidRDefault="00AC5A23" w:rsidP="00FD0FC8">
      <w:pPr>
        <w:tabs>
          <w:tab w:val="left" w:pos="7425"/>
        </w:tabs>
        <w:ind w:firstLine="426"/>
        <w:jc w:val="both"/>
        <w:rPr>
          <w:sz w:val="18"/>
          <w:szCs w:val="18"/>
        </w:rPr>
      </w:pPr>
      <w:r w:rsidRPr="00DD0115">
        <w:rPr>
          <w:sz w:val="18"/>
          <w:szCs w:val="18"/>
        </w:rPr>
        <w:t>4) посредством размещения в открытой и доступной форме информации:</w:t>
      </w:r>
    </w:p>
    <w:p w:rsidR="00AC5A23" w:rsidRPr="00DD0115" w:rsidRDefault="00AC5A23" w:rsidP="00FD0FC8">
      <w:pPr>
        <w:widowControl w:val="0"/>
        <w:tabs>
          <w:tab w:val="left" w:pos="851"/>
          <w:tab w:val="left" w:pos="1134"/>
        </w:tabs>
        <w:ind w:firstLine="426"/>
        <w:contextualSpacing/>
        <w:jc w:val="both"/>
        <w:rPr>
          <w:sz w:val="18"/>
          <w:szCs w:val="18"/>
        </w:rPr>
      </w:pPr>
      <w:r w:rsidRPr="00DD0115">
        <w:rPr>
          <w:sz w:val="18"/>
          <w:szCs w:val="18"/>
        </w:rPr>
        <w:t>в федеральной государственной информационной системе «Единый портал государственных и муниципальных услуг (функций)»</w:t>
      </w:r>
      <w:r w:rsidRPr="00DD0115">
        <w:rPr>
          <w:bCs/>
          <w:sz w:val="18"/>
          <w:szCs w:val="18"/>
        </w:rPr>
        <w:t xml:space="preserve"> </w:t>
      </w:r>
      <w:r w:rsidRPr="00DD0115">
        <w:rPr>
          <w:sz w:val="18"/>
          <w:szCs w:val="18"/>
        </w:rPr>
        <w:t>(https://www.gosuslugi.ru/) (далее – ЕПГУ, Единый портал);</w:t>
      </w:r>
    </w:p>
    <w:p w:rsidR="00AC5A23" w:rsidRPr="00DD0115" w:rsidRDefault="00AC5A23" w:rsidP="00FD0FC8">
      <w:pPr>
        <w:widowControl w:val="0"/>
        <w:tabs>
          <w:tab w:val="left" w:pos="851"/>
          <w:tab w:val="left" w:pos="1134"/>
        </w:tabs>
        <w:ind w:firstLine="426"/>
        <w:contextualSpacing/>
        <w:jc w:val="both"/>
        <w:rPr>
          <w:bCs/>
          <w:sz w:val="18"/>
          <w:szCs w:val="18"/>
        </w:rPr>
      </w:pPr>
      <w:r w:rsidRPr="00DD0115">
        <w:rPr>
          <w:bCs/>
          <w:sz w:val="18"/>
          <w:szCs w:val="1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C5A23" w:rsidRPr="00DD0115" w:rsidRDefault="00AC5A23" w:rsidP="00FD0FC8">
      <w:pPr>
        <w:tabs>
          <w:tab w:val="left" w:pos="7425"/>
        </w:tabs>
        <w:ind w:firstLine="426"/>
        <w:jc w:val="both"/>
        <w:rPr>
          <w:sz w:val="18"/>
          <w:szCs w:val="18"/>
        </w:rPr>
      </w:pPr>
      <w:r w:rsidRPr="00DD0115">
        <w:rPr>
          <w:sz w:val="18"/>
          <w:szCs w:val="18"/>
        </w:rPr>
        <w:t>на официальном интернет-сайте Администрации</w:t>
      </w:r>
      <w:r w:rsidRPr="00DD0115">
        <w:rPr>
          <w:i/>
          <w:iCs/>
          <w:sz w:val="18"/>
          <w:szCs w:val="18"/>
        </w:rPr>
        <w:t xml:space="preserve"> </w:t>
      </w:r>
      <w:r w:rsidRPr="00DD0115">
        <w:rPr>
          <w:sz w:val="18"/>
          <w:szCs w:val="18"/>
        </w:rPr>
        <w:t>https://www.podgorn.tomsk.ru;</w:t>
      </w:r>
    </w:p>
    <w:p w:rsidR="00AC5A23" w:rsidRPr="00DD0115" w:rsidRDefault="00AC5A23" w:rsidP="00FD0FC8">
      <w:pPr>
        <w:tabs>
          <w:tab w:val="left" w:pos="7425"/>
        </w:tabs>
        <w:ind w:firstLine="426"/>
        <w:jc w:val="both"/>
        <w:rPr>
          <w:sz w:val="18"/>
          <w:szCs w:val="18"/>
        </w:rPr>
      </w:pPr>
      <w:r w:rsidRPr="00DD0115">
        <w:rPr>
          <w:sz w:val="18"/>
          <w:szCs w:val="18"/>
        </w:rPr>
        <w:t>5) посредством размещения информации на информационных стендах Администрации или многофункционального центра.</w:t>
      </w:r>
    </w:p>
    <w:p w:rsidR="00AC5A23" w:rsidRPr="00DD0115" w:rsidRDefault="00AC5A23" w:rsidP="00FD0FC8">
      <w:pPr>
        <w:tabs>
          <w:tab w:val="left" w:pos="7425"/>
        </w:tabs>
        <w:ind w:firstLine="426"/>
        <w:jc w:val="both"/>
        <w:rPr>
          <w:sz w:val="18"/>
          <w:szCs w:val="18"/>
        </w:rPr>
      </w:pPr>
      <w:r w:rsidRPr="00DD0115">
        <w:rPr>
          <w:sz w:val="18"/>
          <w:szCs w:val="18"/>
        </w:rPr>
        <w:t>1.5. Информирование осуществляется по вопросам, касающимся:</w:t>
      </w:r>
    </w:p>
    <w:p w:rsidR="00AC5A23" w:rsidRPr="00DD0115" w:rsidRDefault="00AC5A23" w:rsidP="00FD0FC8">
      <w:pPr>
        <w:tabs>
          <w:tab w:val="left" w:pos="7425"/>
        </w:tabs>
        <w:ind w:firstLine="426"/>
        <w:jc w:val="both"/>
        <w:rPr>
          <w:sz w:val="18"/>
          <w:szCs w:val="18"/>
        </w:rPr>
      </w:pPr>
      <w:r w:rsidRPr="00DD0115">
        <w:rPr>
          <w:sz w:val="18"/>
          <w:szCs w:val="18"/>
        </w:rPr>
        <w:t xml:space="preserve">способов подачи </w:t>
      </w:r>
      <w:r w:rsidRPr="00DD0115">
        <w:rPr>
          <w:bCs/>
          <w:sz w:val="18"/>
          <w:szCs w:val="18"/>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DD0115">
        <w:rPr>
          <w:sz w:val="18"/>
          <w:szCs w:val="18"/>
        </w:rPr>
        <w:t>;</w:t>
      </w:r>
    </w:p>
    <w:p w:rsidR="00AC5A23" w:rsidRPr="00DD0115" w:rsidRDefault="00AC5A23" w:rsidP="00FD0FC8">
      <w:pPr>
        <w:tabs>
          <w:tab w:val="left" w:pos="7425"/>
        </w:tabs>
        <w:ind w:firstLine="426"/>
        <w:jc w:val="both"/>
        <w:rPr>
          <w:sz w:val="18"/>
          <w:szCs w:val="18"/>
        </w:rPr>
      </w:pPr>
      <w:r w:rsidRPr="00DD0115">
        <w:rPr>
          <w:sz w:val="18"/>
          <w:szCs w:val="18"/>
        </w:rPr>
        <w:t>адресов Администрации и многофункциональных центров, обращение в которые необходимо для предоставления государственной услуги;</w:t>
      </w:r>
    </w:p>
    <w:p w:rsidR="00AC5A23" w:rsidRPr="00DD0115" w:rsidRDefault="00AC5A23" w:rsidP="00FD0FC8">
      <w:pPr>
        <w:tabs>
          <w:tab w:val="left" w:pos="7425"/>
        </w:tabs>
        <w:ind w:firstLine="426"/>
        <w:jc w:val="both"/>
        <w:rPr>
          <w:sz w:val="18"/>
          <w:szCs w:val="18"/>
        </w:rPr>
      </w:pPr>
      <w:r w:rsidRPr="00DD0115">
        <w:rPr>
          <w:sz w:val="18"/>
          <w:szCs w:val="18"/>
        </w:rPr>
        <w:t>справочной информации о работе Администрации (структурных подразделений Администрации);</w:t>
      </w:r>
    </w:p>
    <w:p w:rsidR="00AC5A23" w:rsidRPr="00DD0115" w:rsidRDefault="00AC5A23" w:rsidP="00FD0FC8">
      <w:pPr>
        <w:autoSpaceDE w:val="0"/>
        <w:autoSpaceDN w:val="0"/>
        <w:adjustRightInd w:val="0"/>
        <w:ind w:firstLine="426"/>
        <w:jc w:val="both"/>
        <w:rPr>
          <w:sz w:val="18"/>
          <w:szCs w:val="18"/>
        </w:rPr>
      </w:pPr>
      <w:r w:rsidRPr="00DD0115">
        <w:rPr>
          <w:sz w:val="18"/>
          <w:szCs w:val="18"/>
        </w:rPr>
        <w:t>документов, необходимых для предоставления государственной (муниципальной) услуги;</w:t>
      </w:r>
    </w:p>
    <w:p w:rsidR="00AC5A23" w:rsidRPr="00DD0115" w:rsidRDefault="00AC5A23" w:rsidP="00FD0FC8">
      <w:pPr>
        <w:autoSpaceDE w:val="0"/>
        <w:autoSpaceDN w:val="0"/>
        <w:adjustRightInd w:val="0"/>
        <w:ind w:firstLine="426"/>
        <w:jc w:val="both"/>
        <w:rPr>
          <w:sz w:val="18"/>
          <w:szCs w:val="18"/>
        </w:rPr>
      </w:pPr>
      <w:r w:rsidRPr="00DD0115">
        <w:rPr>
          <w:sz w:val="18"/>
          <w:szCs w:val="18"/>
        </w:rPr>
        <w:t>порядка и сроков предоставления государственной (муниципальной) услуги;</w:t>
      </w:r>
    </w:p>
    <w:p w:rsidR="00AC5A23" w:rsidRPr="00DD0115" w:rsidRDefault="00AC5A23" w:rsidP="00FD0FC8">
      <w:pPr>
        <w:autoSpaceDE w:val="0"/>
        <w:autoSpaceDN w:val="0"/>
        <w:adjustRightInd w:val="0"/>
        <w:ind w:firstLine="426"/>
        <w:jc w:val="both"/>
        <w:rPr>
          <w:sz w:val="18"/>
          <w:szCs w:val="18"/>
        </w:rPr>
      </w:pPr>
      <w:r w:rsidRPr="00DD0115">
        <w:rPr>
          <w:sz w:val="18"/>
          <w:szCs w:val="18"/>
        </w:rPr>
        <w:t xml:space="preserve">порядка получения сведений о ходе рассмотрения </w:t>
      </w:r>
      <w:r w:rsidRPr="00DD0115">
        <w:rPr>
          <w:bCs/>
          <w:sz w:val="18"/>
          <w:szCs w:val="18"/>
        </w:rPr>
        <w:t>уведомления об окончании строительства</w:t>
      </w:r>
      <w:r w:rsidRPr="00DD0115">
        <w:rPr>
          <w:sz w:val="18"/>
          <w:szCs w:val="18"/>
        </w:rPr>
        <w:t xml:space="preserve"> и о результатах предоставления муниципальной услуги;</w:t>
      </w:r>
    </w:p>
    <w:p w:rsidR="00AC5A23" w:rsidRPr="00DD0115" w:rsidRDefault="00AC5A23" w:rsidP="00FD0FC8">
      <w:pPr>
        <w:autoSpaceDE w:val="0"/>
        <w:autoSpaceDN w:val="0"/>
        <w:adjustRightInd w:val="0"/>
        <w:ind w:firstLine="426"/>
        <w:jc w:val="both"/>
        <w:rPr>
          <w:sz w:val="18"/>
          <w:szCs w:val="18"/>
        </w:rPr>
      </w:pPr>
      <w:r w:rsidRPr="00DD0115">
        <w:rPr>
          <w:sz w:val="18"/>
          <w:szCs w:val="18"/>
        </w:rPr>
        <w:lastRenderedPageBreak/>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AC5A23" w:rsidRPr="00DD0115" w:rsidRDefault="00AC5A23" w:rsidP="00FD0FC8">
      <w:pPr>
        <w:autoSpaceDE w:val="0"/>
        <w:autoSpaceDN w:val="0"/>
        <w:adjustRightInd w:val="0"/>
        <w:ind w:firstLine="426"/>
        <w:jc w:val="both"/>
        <w:rPr>
          <w:sz w:val="18"/>
          <w:szCs w:val="18"/>
        </w:rPr>
      </w:pPr>
      <w:r w:rsidRPr="00DD0115">
        <w:rPr>
          <w:sz w:val="18"/>
          <w:szCs w:val="1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AC5A23" w:rsidRPr="00DD0115" w:rsidRDefault="00AC5A23" w:rsidP="00FD0FC8">
      <w:pPr>
        <w:tabs>
          <w:tab w:val="left" w:pos="7425"/>
        </w:tabs>
        <w:ind w:firstLine="426"/>
        <w:jc w:val="both"/>
        <w:rPr>
          <w:sz w:val="18"/>
          <w:szCs w:val="18"/>
        </w:rPr>
      </w:pPr>
      <w:r w:rsidRPr="00DD0115">
        <w:rPr>
          <w:sz w:val="18"/>
          <w:szCs w:val="18"/>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C5A23" w:rsidRPr="00DD0115" w:rsidRDefault="00AC5A23" w:rsidP="00FD0FC8">
      <w:pPr>
        <w:tabs>
          <w:tab w:val="left" w:pos="7425"/>
        </w:tabs>
        <w:ind w:firstLine="426"/>
        <w:jc w:val="both"/>
        <w:rPr>
          <w:sz w:val="18"/>
          <w:szCs w:val="18"/>
        </w:rPr>
      </w:pPr>
      <w:r w:rsidRPr="00DD0115">
        <w:rPr>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C5A23" w:rsidRPr="00DD0115" w:rsidRDefault="00AC5A23" w:rsidP="00FD0FC8">
      <w:pPr>
        <w:tabs>
          <w:tab w:val="left" w:pos="7425"/>
        </w:tabs>
        <w:ind w:firstLine="426"/>
        <w:jc w:val="both"/>
        <w:rPr>
          <w:sz w:val="18"/>
          <w:szCs w:val="18"/>
        </w:rPr>
      </w:pPr>
      <w:r w:rsidRPr="00DD0115">
        <w:rPr>
          <w:sz w:val="18"/>
          <w:szCs w:val="18"/>
        </w:rPr>
        <w:t>Если должностное лицо Администрации не может самостоятельно дать ответ, телефонный звонок</w:t>
      </w:r>
      <w:r w:rsidRPr="00DD0115">
        <w:rPr>
          <w:i/>
          <w:sz w:val="18"/>
          <w:szCs w:val="18"/>
        </w:rPr>
        <w:t xml:space="preserve"> </w:t>
      </w:r>
      <w:r w:rsidRPr="00DD0115">
        <w:rPr>
          <w:sz w:val="18"/>
          <w:szCs w:val="1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C5A23" w:rsidRPr="00DD0115" w:rsidRDefault="00AC5A23" w:rsidP="00FD0FC8">
      <w:pPr>
        <w:tabs>
          <w:tab w:val="left" w:pos="7425"/>
        </w:tabs>
        <w:ind w:firstLine="426"/>
        <w:jc w:val="both"/>
        <w:rPr>
          <w:sz w:val="18"/>
          <w:szCs w:val="18"/>
        </w:rPr>
      </w:pPr>
      <w:r w:rsidRPr="00DD0115">
        <w:rPr>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AC5A23" w:rsidRPr="00DD0115" w:rsidRDefault="00AC5A23" w:rsidP="00FD0FC8">
      <w:pPr>
        <w:tabs>
          <w:tab w:val="left" w:pos="7425"/>
        </w:tabs>
        <w:ind w:firstLine="426"/>
        <w:jc w:val="both"/>
        <w:rPr>
          <w:sz w:val="18"/>
          <w:szCs w:val="18"/>
        </w:rPr>
      </w:pPr>
      <w:r w:rsidRPr="00DD0115">
        <w:rPr>
          <w:sz w:val="18"/>
          <w:szCs w:val="18"/>
        </w:rPr>
        <w:t xml:space="preserve">изложить обращение в письменной форме; </w:t>
      </w:r>
    </w:p>
    <w:p w:rsidR="00AC5A23" w:rsidRPr="00DD0115" w:rsidRDefault="00AC5A23" w:rsidP="00FD0FC8">
      <w:pPr>
        <w:tabs>
          <w:tab w:val="left" w:pos="7425"/>
        </w:tabs>
        <w:ind w:firstLine="426"/>
        <w:jc w:val="both"/>
        <w:rPr>
          <w:sz w:val="18"/>
          <w:szCs w:val="18"/>
        </w:rPr>
      </w:pPr>
      <w:r w:rsidRPr="00DD0115">
        <w:rPr>
          <w:sz w:val="18"/>
          <w:szCs w:val="18"/>
        </w:rPr>
        <w:t>назначить другое время для консультаций.</w:t>
      </w:r>
    </w:p>
    <w:p w:rsidR="00AC5A23" w:rsidRPr="00DD0115" w:rsidRDefault="00AC5A23" w:rsidP="00FD0FC8">
      <w:pPr>
        <w:tabs>
          <w:tab w:val="left" w:pos="7425"/>
        </w:tabs>
        <w:ind w:firstLine="426"/>
        <w:jc w:val="both"/>
        <w:rPr>
          <w:sz w:val="18"/>
          <w:szCs w:val="18"/>
        </w:rPr>
      </w:pPr>
      <w:r w:rsidRPr="00DD0115">
        <w:rPr>
          <w:sz w:val="18"/>
          <w:szCs w:val="18"/>
        </w:rPr>
        <w:t>Должностное лицо Администрации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AC5A23" w:rsidRPr="00DD0115" w:rsidRDefault="00AC5A23" w:rsidP="00FD0FC8">
      <w:pPr>
        <w:autoSpaceDE w:val="0"/>
        <w:autoSpaceDN w:val="0"/>
        <w:adjustRightInd w:val="0"/>
        <w:ind w:firstLine="426"/>
        <w:jc w:val="both"/>
        <w:rPr>
          <w:sz w:val="18"/>
          <w:szCs w:val="18"/>
        </w:rPr>
      </w:pPr>
      <w:r w:rsidRPr="00DD0115">
        <w:rPr>
          <w:sz w:val="18"/>
          <w:szCs w:val="18"/>
        </w:rPr>
        <w:t>Продолжительность информирования по телефону не должна превышать 10 минут.</w:t>
      </w:r>
    </w:p>
    <w:p w:rsidR="00AC5A23" w:rsidRPr="00DD0115" w:rsidRDefault="00AC5A23" w:rsidP="00FD0FC8">
      <w:pPr>
        <w:autoSpaceDE w:val="0"/>
        <w:autoSpaceDN w:val="0"/>
        <w:adjustRightInd w:val="0"/>
        <w:ind w:firstLine="426"/>
        <w:jc w:val="both"/>
        <w:rPr>
          <w:sz w:val="18"/>
          <w:szCs w:val="18"/>
        </w:rPr>
      </w:pPr>
      <w:r w:rsidRPr="00DD0115">
        <w:rPr>
          <w:sz w:val="18"/>
          <w:szCs w:val="18"/>
        </w:rPr>
        <w:t>Информирование осуществляется в соответствии с графиком приема граждан.</w:t>
      </w:r>
    </w:p>
    <w:p w:rsidR="00AC5A23" w:rsidRPr="00DD0115" w:rsidRDefault="00AC5A23" w:rsidP="00FD0FC8">
      <w:pPr>
        <w:autoSpaceDE w:val="0"/>
        <w:autoSpaceDN w:val="0"/>
        <w:adjustRightInd w:val="0"/>
        <w:ind w:firstLine="426"/>
        <w:jc w:val="both"/>
        <w:rPr>
          <w:sz w:val="18"/>
          <w:szCs w:val="18"/>
        </w:rPr>
      </w:pPr>
      <w:r w:rsidRPr="00DD0115">
        <w:rPr>
          <w:sz w:val="18"/>
          <w:szCs w:val="18"/>
        </w:rPr>
        <w:t xml:space="preserve">1.7. По письменному обращению должностное лицо Администрации,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w:t>
      </w:r>
      <w:hyperlink w:anchor="Par84" w:history="1">
        <w:r w:rsidRPr="00DD0115">
          <w:rPr>
            <w:sz w:val="18"/>
            <w:szCs w:val="18"/>
          </w:rPr>
          <w:t>пункте</w:t>
        </w:r>
      </w:hyperlink>
      <w:r w:rsidRPr="00DD0115">
        <w:rPr>
          <w:sz w:val="18"/>
          <w:szCs w:val="1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C5A23" w:rsidRPr="00DD0115" w:rsidRDefault="00AC5A23" w:rsidP="00FD0FC8">
      <w:pPr>
        <w:autoSpaceDE w:val="0"/>
        <w:autoSpaceDN w:val="0"/>
        <w:adjustRightInd w:val="0"/>
        <w:ind w:firstLine="426"/>
        <w:jc w:val="both"/>
        <w:rPr>
          <w:sz w:val="18"/>
          <w:szCs w:val="18"/>
        </w:rPr>
      </w:pPr>
      <w:r w:rsidRPr="00DD0115">
        <w:rPr>
          <w:sz w:val="18"/>
          <w:szCs w:val="1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C5A23" w:rsidRPr="00DD0115" w:rsidRDefault="00AC5A23" w:rsidP="00FD0FC8">
      <w:pPr>
        <w:autoSpaceDE w:val="0"/>
        <w:autoSpaceDN w:val="0"/>
        <w:adjustRightInd w:val="0"/>
        <w:ind w:firstLine="426"/>
        <w:jc w:val="both"/>
        <w:rPr>
          <w:sz w:val="18"/>
          <w:szCs w:val="18"/>
        </w:rPr>
      </w:pPr>
      <w:r w:rsidRPr="00DD0115">
        <w:rPr>
          <w:sz w:val="18"/>
          <w:szCs w:val="1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5A23" w:rsidRPr="00DD0115" w:rsidRDefault="00AC5A23" w:rsidP="00FD0FC8">
      <w:pPr>
        <w:autoSpaceDE w:val="0"/>
        <w:autoSpaceDN w:val="0"/>
        <w:adjustRightInd w:val="0"/>
        <w:ind w:firstLine="426"/>
        <w:jc w:val="both"/>
        <w:rPr>
          <w:sz w:val="18"/>
          <w:szCs w:val="18"/>
        </w:rPr>
      </w:pPr>
      <w:r w:rsidRPr="00DD0115">
        <w:rPr>
          <w:sz w:val="18"/>
          <w:szCs w:val="18"/>
        </w:rPr>
        <w:t>1.9. На официальном сайте Администрации,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AC5A23" w:rsidRPr="00DD0115" w:rsidRDefault="00AC5A23" w:rsidP="00FD0FC8">
      <w:pPr>
        <w:autoSpaceDE w:val="0"/>
        <w:autoSpaceDN w:val="0"/>
        <w:adjustRightInd w:val="0"/>
        <w:ind w:firstLine="426"/>
        <w:jc w:val="both"/>
        <w:rPr>
          <w:sz w:val="18"/>
          <w:szCs w:val="18"/>
        </w:rPr>
      </w:pPr>
      <w:r w:rsidRPr="00DD0115">
        <w:rPr>
          <w:sz w:val="18"/>
          <w:szCs w:val="18"/>
        </w:rPr>
        <w:t>о месте нахождения и графике работы Администрации и их структурных подразделений, ответственных за предоставление государственной (муниципальной) услуги, а также многофункциональных центров;</w:t>
      </w:r>
    </w:p>
    <w:p w:rsidR="00AC5A23" w:rsidRPr="00DD0115" w:rsidRDefault="00AC5A23" w:rsidP="00FD0FC8">
      <w:pPr>
        <w:autoSpaceDE w:val="0"/>
        <w:autoSpaceDN w:val="0"/>
        <w:adjustRightInd w:val="0"/>
        <w:ind w:firstLine="426"/>
        <w:jc w:val="both"/>
        <w:rPr>
          <w:sz w:val="18"/>
          <w:szCs w:val="18"/>
        </w:rPr>
      </w:pPr>
      <w:r w:rsidRPr="00DD0115">
        <w:rPr>
          <w:sz w:val="18"/>
          <w:szCs w:val="18"/>
        </w:rPr>
        <w:t>справочные телефоны структурных подразделений Администрации, ответственных за предоставление государственной (муниципальной) услуги, в том числе номер телефона-автоинформатора (при наличии);</w:t>
      </w:r>
    </w:p>
    <w:p w:rsidR="00AC5A23" w:rsidRPr="00DD0115" w:rsidRDefault="00AC5A23" w:rsidP="00FD0FC8">
      <w:pPr>
        <w:autoSpaceDE w:val="0"/>
        <w:autoSpaceDN w:val="0"/>
        <w:adjustRightInd w:val="0"/>
        <w:ind w:firstLine="426"/>
        <w:jc w:val="both"/>
        <w:rPr>
          <w:sz w:val="18"/>
          <w:szCs w:val="18"/>
        </w:rPr>
      </w:pPr>
      <w:r w:rsidRPr="00DD0115">
        <w:rPr>
          <w:sz w:val="18"/>
          <w:szCs w:val="18"/>
        </w:rPr>
        <w:t>адрес официального сайта, а также электронной почты и (или) формы обратной связи Администрации в сети «Интернет».</w:t>
      </w:r>
    </w:p>
    <w:p w:rsidR="00AC5A23" w:rsidRPr="00DD0115" w:rsidRDefault="00AC5A23" w:rsidP="00FD0FC8">
      <w:pPr>
        <w:autoSpaceDE w:val="0"/>
        <w:autoSpaceDN w:val="0"/>
        <w:adjustRightInd w:val="0"/>
        <w:ind w:firstLine="426"/>
        <w:jc w:val="both"/>
        <w:rPr>
          <w:sz w:val="18"/>
          <w:szCs w:val="18"/>
        </w:rPr>
      </w:pPr>
      <w:r w:rsidRPr="00DD0115">
        <w:rPr>
          <w:sz w:val="18"/>
          <w:szCs w:val="18"/>
        </w:rPr>
        <w:t>1.10. В залах ожидания Администрации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AC5A23" w:rsidRPr="00DD0115" w:rsidRDefault="00AC5A23" w:rsidP="00FD0FC8">
      <w:pPr>
        <w:autoSpaceDE w:val="0"/>
        <w:autoSpaceDN w:val="0"/>
        <w:adjustRightInd w:val="0"/>
        <w:ind w:firstLine="426"/>
        <w:jc w:val="both"/>
        <w:rPr>
          <w:sz w:val="18"/>
          <w:szCs w:val="18"/>
        </w:rPr>
      </w:pPr>
      <w:r w:rsidRPr="00DD0115">
        <w:rPr>
          <w:sz w:val="18"/>
          <w:szCs w:val="18"/>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AC5A23" w:rsidRPr="00DD0115" w:rsidRDefault="00AC5A23" w:rsidP="00FD0FC8">
      <w:pPr>
        <w:autoSpaceDE w:val="0"/>
        <w:autoSpaceDN w:val="0"/>
        <w:adjustRightInd w:val="0"/>
        <w:ind w:firstLine="426"/>
        <w:jc w:val="both"/>
        <w:rPr>
          <w:sz w:val="18"/>
          <w:szCs w:val="18"/>
        </w:rPr>
      </w:pPr>
      <w:r w:rsidRPr="00DD0115">
        <w:rPr>
          <w:sz w:val="18"/>
          <w:szCs w:val="18"/>
        </w:rPr>
        <w:t xml:space="preserve">1.12. Информация о ходе рассмотрения </w:t>
      </w:r>
      <w:r w:rsidRPr="00DD0115">
        <w:rPr>
          <w:bCs/>
          <w:sz w:val="18"/>
          <w:szCs w:val="18"/>
        </w:rPr>
        <w:t>уведомления о сносе, уведомления о завершении сноса соответственно</w:t>
      </w:r>
      <w:r w:rsidRPr="00DD0115">
        <w:rPr>
          <w:sz w:val="18"/>
          <w:szCs w:val="18"/>
        </w:rPr>
        <w:t xml:space="preserve"> и о результатах предоставления государственной (муниципальной) услуги может быть получена заявителем (его представителем) в личном кабинете на ЕПГУ, </w:t>
      </w:r>
      <w:bookmarkStart w:id="9" w:name="_Hlk79013065"/>
      <w:r w:rsidRPr="00DD0115">
        <w:rPr>
          <w:sz w:val="18"/>
          <w:szCs w:val="18"/>
        </w:rPr>
        <w:t xml:space="preserve">региональном портале, </w:t>
      </w:r>
      <w:bookmarkEnd w:id="9"/>
      <w:r w:rsidRPr="00DD0115">
        <w:rPr>
          <w:sz w:val="18"/>
          <w:szCs w:val="18"/>
        </w:rPr>
        <w:t xml:space="preserve">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AC5A23" w:rsidRPr="00DD0115" w:rsidRDefault="00AC5A23" w:rsidP="00FD0FC8">
      <w:pPr>
        <w:pStyle w:val="ConsPlusNormal"/>
        <w:ind w:firstLine="426"/>
        <w:jc w:val="both"/>
        <w:rPr>
          <w:rFonts w:ascii="Times New Roman" w:hAnsi="Times New Roman" w:cs="Times New Roman"/>
          <w:sz w:val="18"/>
          <w:szCs w:val="18"/>
        </w:rPr>
      </w:pPr>
      <w:r w:rsidRPr="00DD0115">
        <w:rPr>
          <w:rFonts w:ascii="Times New Roman" w:hAnsi="Times New Roman" w:cs="Times New Roman"/>
          <w:b/>
          <w:bCs/>
          <w:sz w:val="18"/>
          <w:szCs w:val="18"/>
        </w:rPr>
        <w:t>2. Стандарт предоставления муниципальной услуги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 xml:space="preserve">2.1. Наименование муниципальной услуги - </w:t>
      </w:r>
      <w:r w:rsidRPr="00DD0115">
        <w:rPr>
          <w:sz w:val="18"/>
          <w:szCs w:val="18"/>
        </w:rPr>
        <w:t>Направление</w:t>
      </w:r>
      <w:r w:rsidRPr="00DD0115">
        <w:rPr>
          <w:bCs/>
          <w:sz w:val="18"/>
          <w:szCs w:val="18"/>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w:t>
      </w:r>
    </w:p>
    <w:p w:rsidR="00AC5A23" w:rsidRPr="00DD0115" w:rsidRDefault="00AC5A23" w:rsidP="00FD0FC8">
      <w:pPr>
        <w:autoSpaceDE w:val="0"/>
        <w:autoSpaceDN w:val="0"/>
        <w:adjustRightInd w:val="0"/>
        <w:ind w:firstLine="426"/>
        <w:jc w:val="both"/>
        <w:rPr>
          <w:sz w:val="18"/>
          <w:szCs w:val="18"/>
        </w:rPr>
      </w:pPr>
      <w:r w:rsidRPr="00DD0115">
        <w:rPr>
          <w:sz w:val="18"/>
          <w:szCs w:val="18"/>
        </w:rPr>
        <w:t xml:space="preserve">Муниципальная услуга предоставляется Администрацией </w:t>
      </w:r>
      <w:bookmarkStart w:id="10" w:name="_Hlk127799784"/>
      <w:r w:rsidRPr="00DD0115">
        <w:rPr>
          <w:sz w:val="18"/>
          <w:szCs w:val="18"/>
        </w:rPr>
        <w:t xml:space="preserve">Подгорнского сельского поселения </w:t>
      </w:r>
      <w:bookmarkEnd w:id="10"/>
      <w:r w:rsidRPr="00DD0115">
        <w:rPr>
          <w:sz w:val="18"/>
          <w:szCs w:val="18"/>
        </w:rPr>
        <w:t xml:space="preserve">(далее – Администрация). </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2.2. Состав заявителей.</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Заявителями при обращении за получением услуги являются застройщики.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2.3. Правовые основания для предоставления услуги: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Градостроительный кодекс Российской Федерации;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Земельный кодекс Российской Федерации;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Федеральный закон "Об общих принципах организации местного самоуправления в Российской Федерации";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Федеральный закон "Об организации предоставления государственных и муниципальных услуг";</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lastRenderedPageBreak/>
        <w:t>Федеральный закон "Об объектах культурного наследия (памятниках истории и культуры) народов Российской Федерации";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Федеральный закон "Об электронной подписи";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Федеральный закон "О персональных данных";</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2.4. Заявитель или его представитель представляет в Администрацию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а) в электронной форме посредством федеральной государственной информационной системы "Единый портал государственных</w:t>
      </w:r>
      <w:r w:rsidR="009A094E" w:rsidRPr="00DD0115">
        <w:rPr>
          <w:bCs/>
          <w:sz w:val="18"/>
          <w:szCs w:val="18"/>
        </w:rPr>
        <w:t xml:space="preserve"> </w:t>
      </w:r>
      <w:r w:rsidRPr="00DD0115">
        <w:rPr>
          <w:bCs/>
          <w:sz w:val="18"/>
          <w:szCs w:val="18"/>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б) doc, docx, odt - для документов с текстовым содержанием,</w:t>
      </w:r>
      <w:r w:rsidR="009A094E" w:rsidRPr="00DD0115">
        <w:rPr>
          <w:bCs/>
          <w:sz w:val="18"/>
          <w:szCs w:val="18"/>
        </w:rPr>
        <w:t xml:space="preserve"> </w:t>
      </w:r>
      <w:r w:rsidRPr="00DD0115">
        <w:rPr>
          <w:bCs/>
          <w:sz w:val="18"/>
          <w:szCs w:val="18"/>
        </w:rPr>
        <w:t>не включающим формулы;</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2.6. В случае если оригиналы документов, прилагаемых к уведомлению о сносе, уведомлению о завершении сноса,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"черно-белый" (при отсутствии в документе графических изображений и (или) цветного текста);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"оттенки серого" (при наличии в документе графических изображений, отличных от цветного графического изображения);</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"цветной" или "режим полной цветопередачи" (при наличии</w:t>
      </w:r>
      <w:r w:rsidR="009A094E" w:rsidRPr="00DD0115">
        <w:rPr>
          <w:bCs/>
          <w:sz w:val="18"/>
          <w:szCs w:val="18"/>
        </w:rPr>
        <w:t xml:space="preserve"> </w:t>
      </w:r>
      <w:r w:rsidRPr="00DD0115">
        <w:rPr>
          <w:bCs/>
          <w:sz w:val="18"/>
          <w:szCs w:val="18"/>
        </w:rPr>
        <w:t>в документе цветных графических изображений либо цветного текста).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Документы, подлежащие представлению в форматах xls, xlsx или ods, формируются в виде отдельного документа, представляемого в электронной форме.</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2.8. Исчерпывающий перечень документов, необходимых для предоставления услуги, подлежащих представлению заявителем самостоятельно:</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е) результаты и материалы обследования объекта капитального строительства (в случае направления уведомления о сносе);</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ж) проект организации работ по сносу объекта капитального строительства (в случае направления уведомления о сносе);</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з) уведомление о завершении сноса.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в)</w:t>
      </w:r>
      <w:r w:rsidRPr="00DD0115">
        <w:rPr>
          <w:bCs/>
          <w:sz w:val="18"/>
          <w:szCs w:val="18"/>
        </w:rPr>
        <w:tab/>
        <w:t>решение суда о сносе объекта капитального строительства: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г)</w:t>
      </w:r>
      <w:r w:rsidRPr="00DD0115">
        <w:rPr>
          <w:bCs/>
          <w:sz w:val="18"/>
          <w:szCs w:val="18"/>
        </w:rPr>
        <w:tab/>
        <w:t>решение органа местного самоуправления о сносе объекта капитального строительства».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 xml:space="preserve">2.10.  </w:t>
      </w:r>
      <w:r w:rsidRPr="00DD0115">
        <w:rPr>
          <w:sz w:val="18"/>
          <w:szCs w:val="18"/>
        </w:rPr>
        <w:t>Регистрация</w:t>
      </w:r>
      <w:r w:rsidRPr="00DD0115">
        <w:rPr>
          <w:bCs/>
          <w:sz w:val="18"/>
          <w:szCs w:val="18"/>
        </w:rPr>
        <w:t xml:space="preserve"> уведомления о планируемом сносе, уведомления о завершении сноса,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Администрацией либо в </w:t>
      </w:r>
      <w:r w:rsidRPr="00DD0115">
        <w:rPr>
          <w:bCs/>
          <w:sz w:val="18"/>
          <w:szCs w:val="18"/>
        </w:rPr>
        <w:lastRenderedPageBreak/>
        <w:t xml:space="preserve">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2.11. Срок предоставления услуги составляет не более семи рабочих дней со дня поступления уведомления о сносе, уведомления о завершении сноса в Администрацию.</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2.12. Основания для отказа в предоставлении государственной услуги: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В</w:t>
      </w:r>
      <w:r w:rsidRPr="00DD0115">
        <w:rPr>
          <w:bCs/>
          <w:sz w:val="18"/>
          <w:szCs w:val="18"/>
        </w:rPr>
        <w:tab/>
        <w:t>случае</w:t>
      </w:r>
      <w:r w:rsidRPr="00DD0115">
        <w:rPr>
          <w:bCs/>
          <w:sz w:val="18"/>
          <w:szCs w:val="18"/>
        </w:rPr>
        <w:tab/>
        <w:t>обращения</w:t>
      </w:r>
      <w:r w:rsidRPr="00DD0115">
        <w:rPr>
          <w:bCs/>
          <w:sz w:val="18"/>
          <w:szCs w:val="18"/>
        </w:rPr>
        <w:tab/>
        <w:t>за</w:t>
      </w:r>
      <w:r w:rsidRPr="00DD0115">
        <w:rPr>
          <w:bCs/>
          <w:sz w:val="18"/>
          <w:szCs w:val="18"/>
        </w:rPr>
        <w:tab/>
        <w:t>услугой</w:t>
      </w:r>
      <w:r w:rsidRPr="00DD0115">
        <w:rPr>
          <w:bCs/>
          <w:sz w:val="18"/>
          <w:szCs w:val="18"/>
        </w:rPr>
        <w:tab/>
        <w:t>«Направление</w:t>
      </w:r>
      <w:r w:rsidRPr="00DD0115">
        <w:rPr>
          <w:bCs/>
          <w:sz w:val="18"/>
          <w:szCs w:val="18"/>
        </w:rPr>
        <w:tab/>
        <w:t>уведомления о планируемом сносе объекта капитального строительства»: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1)</w:t>
      </w:r>
      <w:r w:rsidRPr="00DD0115">
        <w:rPr>
          <w:bCs/>
          <w:sz w:val="18"/>
          <w:szCs w:val="1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w:t>
      </w:r>
      <w:r w:rsidRPr="00DD0115">
        <w:rPr>
          <w:bCs/>
          <w:sz w:val="18"/>
          <w:szCs w:val="18"/>
        </w:rPr>
        <w:tab/>
        <w:t>отсутствие документов (сведений), предусмотренных нормативными правовыми актами Российской Федерации;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3)</w:t>
      </w:r>
      <w:r w:rsidRPr="00DD0115">
        <w:rPr>
          <w:bCs/>
          <w:sz w:val="18"/>
          <w:szCs w:val="18"/>
        </w:rPr>
        <w:tab/>
        <w:t>заявитель не является правообладателем объекта капитального строительства;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4)</w:t>
      </w:r>
      <w:r w:rsidRPr="00DD0115">
        <w:rPr>
          <w:bCs/>
          <w:sz w:val="18"/>
          <w:szCs w:val="18"/>
        </w:rPr>
        <w:tab/>
        <w:t>уведомление о сносе содержит сведения об объекте, который не является объектом капитального строительства.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В    случае    обращения    за    услугой «Направление уведомления о завершении сноса объекта капитального строительства»: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1)</w:t>
      </w:r>
      <w:r w:rsidRPr="00DD0115">
        <w:rPr>
          <w:bCs/>
          <w:sz w:val="18"/>
          <w:szCs w:val="1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w:t>
      </w:r>
      <w:r w:rsidRPr="00DD0115">
        <w:rPr>
          <w:bCs/>
          <w:sz w:val="18"/>
          <w:szCs w:val="18"/>
        </w:rPr>
        <w:tab/>
        <w:t>отсутствие документов (сведений), предусмотренных нормативными правовыми актами Российской Федерации».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ж) неполное заполнение полей в форме уведомления, в том числе в интерактивной форме уведомления на ЕПГУ;</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з) представление неполного комплекта документов, необходимых для предоставления услуги».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Администрации. </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2.17. В соответствии с письмом Минцифры – указанный пункт исключить.</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2.18. Результатом предоставления услуги является:</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а) размещение этих уведомления и документов в информационной системе обеспечения градостроительной деятельности.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В случае   обращения за услугой «Направление   уведомления о планируемом сносе объекта капитального строительства: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1)</w:t>
      </w:r>
      <w:r w:rsidRPr="00DD0115">
        <w:rPr>
          <w:bCs/>
          <w:sz w:val="18"/>
          <w:szCs w:val="18"/>
        </w:rPr>
        <w:tab/>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w:t>
      </w:r>
      <w:r w:rsidRPr="00DD0115">
        <w:rPr>
          <w:bCs/>
          <w:sz w:val="18"/>
          <w:szCs w:val="18"/>
        </w:rPr>
        <w:tab/>
        <w:t>отказ в предоставлении услуги (форма приведена в Приложении № к настоящему Административному регламенту).</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В случае обращения за услугой «Направление уведомления о завершении сноса объекта капитального строительства»: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1)</w:t>
      </w:r>
      <w:r w:rsidRPr="00DD0115">
        <w:rPr>
          <w:bCs/>
          <w:sz w:val="18"/>
          <w:szCs w:val="18"/>
        </w:rPr>
        <w:tab/>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w:t>
      </w:r>
      <w:r w:rsidRPr="00DD0115">
        <w:rPr>
          <w:bCs/>
          <w:sz w:val="18"/>
          <w:szCs w:val="18"/>
        </w:rPr>
        <w:tab/>
        <w:t>отказ в предоставлении услуги (форма приведена в Приложении № к настоящему Административному регламенту)».</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2.19.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2.20. Предоставление услуги осуществляется без взимания платы.</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2.21.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lastRenderedPageBreak/>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б) в электронной форме посредством электронной почты.</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2.21.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Администрации или многофункциональном центре составляет не более 15 минут.</w:t>
      </w:r>
    </w:p>
    <w:p w:rsidR="00AC5A23" w:rsidRPr="00DD0115" w:rsidRDefault="00AC5A23" w:rsidP="00FD0FC8">
      <w:pPr>
        <w:autoSpaceDE w:val="0"/>
        <w:autoSpaceDN w:val="0"/>
        <w:adjustRightInd w:val="0"/>
        <w:ind w:firstLine="426"/>
        <w:jc w:val="both"/>
        <w:rPr>
          <w:bCs/>
          <w:sz w:val="18"/>
          <w:szCs w:val="18"/>
        </w:rPr>
      </w:pPr>
      <w:r w:rsidRPr="00DD0115">
        <w:rPr>
          <w:sz w:val="18"/>
          <w:szCs w:val="18"/>
        </w:rPr>
        <w:t>2.22. Услуги, необходимые и обязательные для предоставления государственной (муниципальной) услуги, отсутствуют.</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2.23. При предоставлении государственной (муниципальной) услуги запрещается требовать от заявителя:</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 xml:space="preserve">Представления документов и информации, которые в соответствии с нормативными правовыми актами Российской Федерации и </w:t>
      </w:r>
      <w:r w:rsidRPr="00DD0115">
        <w:rPr>
          <w:bCs/>
          <w:iCs/>
          <w:sz w:val="18"/>
          <w:szCs w:val="18"/>
        </w:rPr>
        <w:t>Томской области</w:t>
      </w:r>
      <w:r w:rsidRPr="00DD0115">
        <w:rPr>
          <w:bCs/>
          <w:sz w:val="18"/>
          <w:szCs w:val="18"/>
        </w:rPr>
        <w:t xml:space="preserve">, муниципальными правовыми актами </w:t>
      </w:r>
      <w:r w:rsidRPr="00DD0115">
        <w:rPr>
          <w:bCs/>
          <w:iCs/>
          <w:sz w:val="18"/>
          <w:szCs w:val="18"/>
        </w:rPr>
        <w:t>Администрации Подгорнского сельского поселения,</w:t>
      </w:r>
      <w:r w:rsidRPr="00DD0115">
        <w:rPr>
          <w:bCs/>
          <w:sz w:val="18"/>
          <w:szCs w:val="18"/>
        </w:rPr>
        <w:t xml:space="preserve">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2.24. Местоположение административных зданий, в которых осуществляется прием </w:t>
      </w:r>
      <w:r w:rsidRPr="00DD0115">
        <w:rPr>
          <w:bCs/>
          <w:sz w:val="18"/>
          <w:szCs w:val="18"/>
        </w:rPr>
        <w:t>уведомлений о сносе, уведомлений о завершении сноса</w:t>
      </w:r>
      <w:r w:rsidRPr="00DD0115">
        <w:rPr>
          <w:sz w:val="18"/>
          <w:szCs w:val="1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C5A23" w:rsidRPr="00DD0115" w:rsidRDefault="00AC5A23" w:rsidP="00FD0FC8">
      <w:pPr>
        <w:widowControl w:val="0"/>
        <w:tabs>
          <w:tab w:val="left" w:pos="567"/>
        </w:tabs>
        <w:ind w:firstLine="426"/>
        <w:contextualSpacing/>
        <w:jc w:val="both"/>
        <w:rPr>
          <w:sz w:val="18"/>
          <w:szCs w:val="18"/>
        </w:rPr>
      </w:pPr>
      <w:r w:rsidRPr="00DD0115">
        <w:rPr>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C5A23" w:rsidRPr="00DD0115" w:rsidRDefault="00AC5A23" w:rsidP="00FD0FC8">
      <w:pPr>
        <w:widowControl w:val="0"/>
        <w:autoSpaceDE w:val="0"/>
        <w:autoSpaceDN w:val="0"/>
        <w:adjustRightInd w:val="0"/>
        <w:ind w:firstLine="426"/>
        <w:jc w:val="both"/>
        <w:rPr>
          <w:strike/>
          <w:sz w:val="18"/>
          <w:szCs w:val="18"/>
        </w:rPr>
      </w:pPr>
      <w:r w:rsidRPr="00DD0115">
        <w:rPr>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Центральный вход в здание Администрации должен быть оборудован информационной табличкой (вывеской), содержащей информацию:</w:t>
      </w:r>
    </w:p>
    <w:p w:rsidR="00AC5A23" w:rsidRPr="00DD0115" w:rsidRDefault="00AC5A23" w:rsidP="00FD0FC8">
      <w:pPr>
        <w:widowControl w:val="0"/>
        <w:tabs>
          <w:tab w:val="left" w:pos="567"/>
          <w:tab w:val="left" w:pos="1134"/>
        </w:tabs>
        <w:ind w:left="709" w:firstLine="426"/>
        <w:contextualSpacing/>
        <w:jc w:val="both"/>
        <w:rPr>
          <w:sz w:val="18"/>
          <w:szCs w:val="18"/>
        </w:rPr>
      </w:pPr>
      <w:r w:rsidRPr="00DD0115">
        <w:rPr>
          <w:sz w:val="18"/>
          <w:szCs w:val="18"/>
        </w:rPr>
        <w:t>наименование;</w:t>
      </w:r>
    </w:p>
    <w:p w:rsidR="00AC5A23" w:rsidRPr="00DD0115" w:rsidRDefault="00AC5A23" w:rsidP="00FD0FC8">
      <w:pPr>
        <w:widowControl w:val="0"/>
        <w:tabs>
          <w:tab w:val="left" w:pos="567"/>
          <w:tab w:val="left" w:pos="1134"/>
        </w:tabs>
        <w:ind w:left="709" w:firstLine="426"/>
        <w:contextualSpacing/>
        <w:jc w:val="both"/>
        <w:rPr>
          <w:sz w:val="18"/>
          <w:szCs w:val="18"/>
        </w:rPr>
      </w:pPr>
      <w:r w:rsidRPr="00DD0115">
        <w:rPr>
          <w:sz w:val="18"/>
          <w:szCs w:val="18"/>
        </w:rPr>
        <w:t>местонахождение и юридический адрес;</w:t>
      </w:r>
    </w:p>
    <w:p w:rsidR="00AC5A23" w:rsidRPr="00DD0115" w:rsidRDefault="00AC5A23" w:rsidP="00FD0FC8">
      <w:pPr>
        <w:widowControl w:val="0"/>
        <w:tabs>
          <w:tab w:val="left" w:pos="567"/>
          <w:tab w:val="left" w:pos="1134"/>
        </w:tabs>
        <w:ind w:left="709" w:firstLine="426"/>
        <w:contextualSpacing/>
        <w:jc w:val="both"/>
        <w:rPr>
          <w:sz w:val="18"/>
          <w:szCs w:val="18"/>
        </w:rPr>
      </w:pPr>
      <w:r w:rsidRPr="00DD0115">
        <w:rPr>
          <w:sz w:val="18"/>
          <w:szCs w:val="18"/>
        </w:rPr>
        <w:t>режим работы;</w:t>
      </w:r>
    </w:p>
    <w:p w:rsidR="00AC5A23" w:rsidRPr="00DD0115" w:rsidRDefault="00AC5A23" w:rsidP="00FD0FC8">
      <w:pPr>
        <w:widowControl w:val="0"/>
        <w:tabs>
          <w:tab w:val="left" w:pos="567"/>
          <w:tab w:val="left" w:pos="1134"/>
        </w:tabs>
        <w:ind w:left="709" w:firstLine="426"/>
        <w:contextualSpacing/>
        <w:jc w:val="both"/>
        <w:rPr>
          <w:sz w:val="18"/>
          <w:szCs w:val="18"/>
        </w:rPr>
      </w:pPr>
      <w:r w:rsidRPr="00DD0115">
        <w:rPr>
          <w:sz w:val="18"/>
          <w:szCs w:val="18"/>
        </w:rPr>
        <w:t>график приема;</w:t>
      </w:r>
    </w:p>
    <w:p w:rsidR="00AC5A23" w:rsidRPr="00DD0115" w:rsidRDefault="00AC5A23" w:rsidP="00FD0FC8">
      <w:pPr>
        <w:widowControl w:val="0"/>
        <w:tabs>
          <w:tab w:val="left" w:pos="567"/>
          <w:tab w:val="left" w:pos="1134"/>
        </w:tabs>
        <w:ind w:left="709" w:firstLine="426"/>
        <w:contextualSpacing/>
        <w:jc w:val="both"/>
        <w:rPr>
          <w:sz w:val="18"/>
          <w:szCs w:val="18"/>
        </w:rPr>
      </w:pPr>
      <w:r w:rsidRPr="00DD0115">
        <w:rPr>
          <w:sz w:val="18"/>
          <w:szCs w:val="18"/>
        </w:rPr>
        <w:t>номера телефонов для справок.</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Помещения, в которых предоставляется муниципальная услуга, оснащаются:</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противопожарной системой и средствами пожаротушения;</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системой оповещения о возникновении чрезвычайной ситуации;</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средствами оказания первой медицинской помощи;</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туалетными комнатами для посетителей.</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Места для заполнения заявлений оборудуются стульями, столами (стойками), бланками заявлений, письменными принадлежностями.</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Места приема Заявителей оборудуются информационными табличками (вывесками) с указанием:</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номера кабинета и наименования отдела;</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фамилии, имени и отчества (последнее – при наличии), должности ответственного лица за прием документов;</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графика приема Заявителей.</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При предоставлении муниципальной услуги инвалидам обеспечиваются:</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возможность беспрепятственного доступа к объекту (зданию, помещению), в котором предоставляется муниципальная услуга;</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сопровождение инвалидов, имеющих стойкие расстройства функции зрения и самостоятельного передвижения;</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допуск сурдопереводчика и тифлосурдопереводчика;</w:t>
      </w:r>
    </w:p>
    <w:p w:rsidR="00AC5A23" w:rsidRPr="00DD0115" w:rsidRDefault="00AC5A23" w:rsidP="00FD0FC8">
      <w:pPr>
        <w:widowControl w:val="0"/>
        <w:autoSpaceDE w:val="0"/>
        <w:autoSpaceDN w:val="0"/>
        <w:adjustRightInd w:val="0"/>
        <w:ind w:firstLine="426"/>
        <w:jc w:val="both"/>
        <w:rPr>
          <w:strike/>
          <w:sz w:val="18"/>
          <w:szCs w:val="18"/>
        </w:rPr>
      </w:pPr>
      <w:r w:rsidRPr="00DD0115">
        <w:rPr>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оказание инвалидам помощи в преодолении барьеров, мешающих получению ими муниципальных услуг наравне с другими лицами.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2.25. Основными показателями доступности предоставления муниципальной услуги являются:</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возможность получения заявителем уведомлений о предоставлении муниципальной услуги с помощью ЕПГУ,</w:t>
      </w:r>
      <w:r w:rsidRPr="00DD0115">
        <w:rPr>
          <w:sz w:val="18"/>
          <w:szCs w:val="18"/>
        </w:rPr>
        <w:t xml:space="preserve"> </w:t>
      </w:r>
      <w:r w:rsidRPr="00DD0115">
        <w:rPr>
          <w:bCs/>
          <w:sz w:val="18"/>
          <w:szCs w:val="18"/>
        </w:rPr>
        <w:t>регионального портала;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2.26. Основными показателями качества предоставления муниципальной услуги являются:</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минимально возможное количество взаимодействий гражданина с должностными лицами, участвующими в предоставлении муниципальной услуги;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отсутствие обоснованных жалоб на действия (бездействие) сотрудников и их некорректное (невнимательное) отношение к заявителям;</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отсутствие нарушений установленных сроков в процессе предоставления муниципальной услуги;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C5A23" w:rsidRPr="00DD0115" w:rsidRDefault="00AC5A23" w:rsidP="00502A81">
      <w:pPr>
        <w:widowControl w:val="0"/>
        <w:autoSpaceDE w:val="0"/>
        <w:autoSpaceDN w:val="0"/>
        <w:adjustRightInd w:val="0"/>
        <w:ind w:firstLine="426"/>
        <w:jc w:val="center"/>
        <w:rPr>
          <w:b/>
          <w:sz w:val="18"/>
          <w:szCs w:val="18"/>
        </w:rPr>
      </w:pPr>
      <w:r w:rsidRPr="00DD0115">
        <w:rPr>
          <w:b/>
          <w:sz w:val="18"/>
          <w:szCs w:val="1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C5A23" w:rsidRPr="00DD0115" w:rsidRDefault="00AC5A23" w:rsidP="00FD0FC8">
      <w:pPr>
        <w:widowControl w:val="0"/>
        <w:tabs>
          <w:tab w:val="left" w:pos="567"/>
        </w:tabs>
        <w:ind w:firstLine="426"/>
        <w:contextualSpacing/>
        <w:jc w:val="both"/>
        <w:rPr>
          <w:sz w:val="18"/>
          <w:szCs w:val="18"/>
        </w:rPr>
      </w:pPr>
      <w:r w:rsidRPr="00DD0115">
        <w:rPr>
          <w:sz w:val="18"/>
          <w:szCs w:val="18"/>
        </w:rPr>
        <w:t>3.1. Предоставление муниципальной услуги включает в себя следующие административные процедуры:</w:t>
      </w:r>
    </w:p>
    <w:p w:rsidR="00AC5A23" w:rsidRPr="00DD0115" w:rsidRDefault="00AC5A23" w:rsidP="00FD0FC8">
      <w:pPr>
        <w:widowControl w:val="0"/>
        <w:tabs>
          <w:tab w:val="left" w:pos="567"/>
        </w:tabs>
        <w:ind w:firstLine="426"/>
        <w:contextualSpacing/>
        <w:jc w:val="both"/>
        <w:rPr>
          <w:sz w:val="18"/>
          <w:szCs w:val="18"/>
        </w:rPr>
      </w:pPr>
      <w:r w:rsidRPr="00DD0115">
        <w:rPr>
          <w:sz w:val="18"/>
          <w:szCs w:val="18"/>
        </w:rPr>
        <w:t>1)</w:t>
      </w:r>
      <w:r w:rsidRPr="00DD0115">
        <w:rPr>
          <w:sz w:val="18"/>
          <w:szCs w:val="18"/>
        </w:rPr>
        <w:tab/>
        <w:t>проверка документов и регистрация заявления;</w:t>
      </w:r>
    </w:p>
    <w:p w:rsidR="00AC5A23" w:rsidRPr="00DD0115" w:rsidRDefault="00AC5A23" w:rsidP="00FD0FC8">
      <w:pPr>
        <w:widowControl w:val="0"/>
        <w:tabs>
          <w:tab w:val="left" w:pos="567"/>
        </w:tabs>
        <w:ind w:firstLine="426"/>
        <w:contextualSpacing/>
        <w:jc w:val="both"/>
        <w:rPr>
          <w:sz w:val="18"/>
          <w:szCs w:val="18"/>
        </w:rPr>
      </w:pPr>
      <w:r w:rsidRPr="00DD0115">
        <w:rPr>
          <w:sz w:val="18"/>
          <w:szCs w:val="18"/>
        </w:rPr>
        <w:t>2)</w:t>
      </w:r>
      <w:r w:rsidRPr="00DD0115">
        <w:rPr>
          <w:sz w:val="18"/>
          <w:szCs w:val="1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C5A23" w:rsidRPr="00DD0115" w:rsidRDefault="00AC5A23" w:rsidP="00FD0FC8">
      <w:pPr>
        <w:widowControl w:val="0"/>
        <w:tabs>
          <w:tab w:val="left" w:pos="567"/>
        </w:tabs>
        <w:ind w:firstLine="426"/>
        <w:contextualSpacing/>
        <w:jc w:val="both"/>
        <w:rPr>
          <w:sz w:val="18"/>
          <w:szCs w:val="18"/>
        </w:rPr>
      </w:pPr>
      <w:r w:rsidRPr="00DD0115">
        <w:rPr>
          <w:sz w:val="18"/>
          <w:szCs w:val="18"/>
        </w:rPr>
        <w:t>3)</w:t>
      </w:r>
      <w:r w:rsidRPr="00DD0115">
        <w:rPr>
          <w:sz w:val="18"/>
          <w:szCs w:val="18"/>
        </w:rPr>
        <w:tab/>
        <w:t>рассмотрение документов и сведений;</w:t>
      </w:r>
    </w:p>
    <w:p w:rsidR="00AC5A23" w:rsidRPr="00DD0115" w:rsidRDefault="00AC5A23" w:rsidP="00FD0FC8">
      <w:pPr>
        <w:widowControl w:val="0"/>
        <w:tabs>
          <w:tab w:val="left" w:pos="567"/>
        </w:tabs>
        <w:ind w:firstLine="426"/>
        <w:contextualSpacing/>
        <w:jc w:val="both"/>
        <w:rPr>
          <w:sz w:val="18"/>
          <w:szCs w:val="18"/>
        </w:rPr>
      </w:pPr>
      <w:r w:rsidRPr="00DD0115">
        <w:rPr>
          <w:sz w:val="18"/>
          <w:szCs w:val="18"/>
        </w:rPr>
        <w:t>4)</w:t>
      </w:r>
      <w:r w:rsidRPr="00DD0115">
        <w:rPr>
          <w:sz w:val="18"/>
          <w:szCs w:val="18"/>
        </w:rPr>
        <w:tab/>
        <w:t>принятие решения;</w:t>
      </w:r>
    </w:p>
    <w:p w:rsidR="00AC5A23" w:rsidRPr="00DD0115" w:rsidRDefault="00AC5A23" w:rsidP="00FD0FC8">
      <w:pPr>
        <w:widowControl w:val="0"/>
        <w:tabs>
          <w:tab w:val="left" w:pos="567"/>
        </w:tabs>
        <w:ind w:firstLine="426"/>
        <w:contextualSpacing/>
        <w:jc w:val="both"/>
        <w:rPr>
          <w:sz w:val="18"/>
          <w:szCs w:val="18"/>
        </w:rPr>
      </w:pPr>
      <w:r w:rsidRPr="00DD0115">
        <w:rPr>
          <w:sz w:val="18"/>
          <w:szCs w:val="18"/>
        </w:rPr>
        <w:t>5)</w:t>
      </w:r>
      <w:r w:rsidRPr="00DD0115">
        <w:rPr>
          <w:sz w:val="18"/>
          <w:szCs w:val="18"/>
        </w:rPr>
        <w:tab/>
        <w:t>выдача результата;</w:t>
      </w:r>
    </w:p>
    <w:p w:rsidR="00AC5A23" w:rsidRPr="00DD0115" w:rsidRDefault="00AC5A23" w:rsidP="00FD0FC8">
      <w:pPr>
        <w:widowControl w:val="0"/>
        <w:tabs>
          <w:tab w:val="left" w:pos="567"/>
        </w:tabs>
        <w:ind w:firstLine="426"/>
        <w:contextualSpacing/>
        <w:jc w:val="both"/>
        <w:rPr>
          <w:sz w:val="18"/>
          <w:szCs w:val="18"/>
        </w:rPr>
      </w:pPr>
      <w:r w:rsidRPr="00DD0115">
        <w:rPr>
          <w:sz w:val="18"/>
          <w:szCs w:val="18"/>
        </w:rPr>
        <w:t>6)</w:t>
      </w:r>
      <w:r w:rsidRPr="00DD0115">
        <w:rPr>
          <w:sz w:val="18"/>
          <w:szCs w:val="18"/>
        </w:rPr>
        <w:tab/>
        <w:t>внесение результата государственной услуги в реестр юридически значимых записей.</w:t>
      </w:r>
    </w:p>
    <w:p w:rsidR="00AC5A23" w:rsidRPr="00DD0115" w:rsidRDefault="00AC5A23" w:rsidP="00FD0FC8">
      <w:pPr>
        <w:widowControl w:val="0"/>
        <w:tabs>
          <w:tab w:val="left" w:pos="567"/>
        </w:tabs>
        <w:ind w:firstLine="426"/>
        <w:contextualSpacing/>
        <w:jc w:val="both"/>
        <w:rPr>
          <w:sz w:val="18"/>
          <w:szCs w:val="18"/>
        </w:rPr>
      </w:pPr>
      <w:r w:rsidRPr="00DD0115">
        <w:rPr>
          <w:sz w:val="18"/>
          <w:szCs w:val="18"/>
        </w:rPr>
        <w:t xml:space="preserve">Описание административных процедур представлено в Приложении № к настоящему Административному </w:t>
      </w:r>
      <w:r w:rsidRPr="00DD0115">
        <w:rPr>
          <w:sz w:val="18"/>
          <w:szCs w:val="18"/>
        </w:rPr>
        <w:lastRenderedPageBreak/>
        <w:t>регламенту»</w:t>
      </w:r>
    </w:p>
    <w:p w:rsidR="00AC5A23" w:rsidRPr="00DD0115" w:rsidRDefault="00AC5A23" w:rsidP="00FD0FC8">
      <w:pPr>
        <w:widowControl w:val="0"/>
        <w:tabs>
          <w:tab w:val="left" w:pos="567"/>
        </w:tabs>
        <w:ind w:firstLine="426"/>
        <w:contextualSpacing/>
        <w:jc w:val="both"/>
        <w:rPr>
          <w:sz w:val="18"/>
          <w:szCs w:val="18"/>
        </w:rPr>
      </w:pPr>
      <w:r w:rsidRPr="00DD0115">
        <w:rPr>
          <w:sz w:val="18"/>
          <w:szCs w:val="18"/>
        </w:rPr>
        <w:t>В приложениях к типовому административному регламенту предлагаем предусмотреть формы документов согласно приложению.</w:t>
      </w:r>
    </w:p>
    <w:p w:rsidR="00AC5A23" w:rsidRPr="00DD0115" w:rsidRDefault="00AC5A23" w:rsidP="00FD0FC8">
      <w:pPr>
        <w:widowControl w:val="0"/>
        <w:tabs>
          <w:tab w:val="left" w:pos="567"/>
        </w:tabs>
        <w:ind w:firstLine="426"/>
        <w:contextualSpacing/>
        <w:jc w:val="both"/>
        <w:rPr>
          <w:bCs/>
          <w:sz w:val="18"/>
          <w:szCs w:val="18"/>
        </w:rPr>
      </w:pPr>
      <w:r w:rsidRPr="00DD0115">
        <w:rPr>
          <w:sz w:val="18"/>
          <w:szCs w:val="18"/>
        </w:rPr>
        <w:t xml:space="preserve">прием, проверка документов и регистрация </w:t>
      </w:r>
      <w:r w:rsidRPr="00DD0115">
        <w:rPr>
          <w:bCs/>
          <w:sz w:val="18"/>
          <w:szCs w:val="18"/>
        </w:rPr>
        <w:t>уведомления о планируемом сносе, уведомления о завершении сноса;</w:t>
      </w:r>
    </w:p>
    <w:p w:rsidR="00AC5A23" w:rsidRPr="00DD0115" w:rsidRDefault="00AC5A23" w:rsidP="00FD0FC8">
      <w:pPr>
        <w:widowControl w:val="0"/>
        <w:tabs>
          <w:tab w:val="left" w:pos="567"/>
        </w:tabs>
        <w:ind w:firstLine="426"/>
        <w:contextualSpacing/>
        <w:jc w:val="both"/>
        <w:rPr>
          <w:sz w:val="18"/>
          <w:szCs w:val="18"/>
        </w:rPr>
      </w:pPr>
      <w:r w:rsidRPr="00DD0115">
        <w:rPr>
          <w:sz w:val="18"/>
          <w:szCs w:val="18"/>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C5A23" w:rsidRPr="00DD0115" w:rsidRDefault="00AC5A23" w:rsidP="00FD0FC8">
      <w:pPr>
        <w:widowControl w:val="0"/>
        <w:tabs>
          <w:tab w:val="left" w:pos="567"/>
        </w:tabs>
        <w:ind w:firstLine="426"/>
        <w:contextualSpacing/>
        <w:jc w:val="both"/>
        <w:rPr>
          <w:sz w:val="18"/>
          <w:szCs w:val="18"/>
        </w:rPr>
      </w:pPr>
      <w:r w:rsidRPr="00DD0115">
        <w:rPr>
          <w:sz w:val="18"/>
          <w:szCs w:val="18"/>
        </w:rPr>
        <w:t>рассмотрение документов и сведений;</w:t>
      </w:r>
    </w:p>
    <w:p w:rsidR="00AC5A23" w:rsidRPr="00DD0115" w:rsidRDefault="00AC5A23" w:rsidP="00FD0FC8">
      <w:pPr>
        <w:widowControl w:val="0"/>
        <w:tabs>
          <w:tab w:val="left" w:pos="567"/>
        </w:tabs>
        <w:ind w:firstLine="426"/>
        <w:contextualSpacing/>
        <w:jc w:val="both"/>
        <w:rPr>
          <w:sz w:val="18"/>
          <w:szCs w:val="18"/>
        </w:rPr>
      </w:pPr>
      <w:r w:rsidRPr="00DD0115">
        <w:rPr>
          <w:sz w:val="18"/>
          <w:szCs w:val="18"/>
        </w:rPr>
        <w:t>принятие решения;</w:t>
      </w:r>
    </w:p>
    <w:p w:rsidR="00AC5A23" w:rsidRPr="00DD0115" w:rsidRDefault="00AC5A23" w:rsidP="00FD0FC8">
      <w:pPr>
        <w:widowControl w:val="0"/>
        <w:tabs>
          <w:tab w:val="left" w:pos="567"/>
        </w:tabs>
        <w:ind w:firstLine="426"/>
        <w:contextualSpacing/>
        <w:jc w:val="both"/>
        <w:rPr>
          <w:sz w:val="18"/>
          <w:szCs w:val="18"/>
        </w:rPr>
      </w:pPr>
      <w:r w:rsidRPr="00DD0115">
        <w:rPr>
          <w:sz w:val="18"/>
          <w:szCs w:val="18"/>
        </w:rPr>
        <w:t xml:space="preserve">выдача результата. </w:t>
      </w:r>
    </w:p>
    <w:p w:rsidR="00AC5A23" w:rsidRPr="00DD0115" w:rsidRDefault="00AC5A23" w:rsidP="00FD0FC8">
      <w:pPr>
        <w:autoSpaceDE w:val="0"/>
        <w:autoSpaceDN w:val="0"/>
        <w:adjustRightInd w:val="0"/>
        <w:ind w:firstLine="426"/>
        <w:jc w:val="both"/>
        <w:rPr>
          <w:sz w:val="18"/>
          <w:szCs w:val="18"/>
        </w:rPr>
      </w:pPr>
      <w:r w:rsidRPr="00DD0115">
        <w:rPr>
          <w:sz w:val="18"/>
          <w:szCs w:val="18"/>
        </w:rPr>
        <w:t>3.2. При предоставлении муниципальной услуги в электронной форме заявителю обеспечиваются:</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получение информации о порядке и сроках предоставления муниципальной услуги;</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формирование </w:t>
      </w:r>
      <w:r w:rsidRPr="00DD0115">
        <w:rPr>
          <w:bCs/>
          <w:sz w:val="18"/>
          <w:szCs w:val="18"/>
        </w:rPr>
        <w:t>уведомления о сносе, уведомления о завершении сноса</w:t>
      </w:r>
      <w:r w:rsidRPr="00DD0115">
        <w:rPr>
          <w:sz w:val="18"/>
          <w:szCs w:val="18"/>
        </w:rPr>
        <w:t>;</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прием и регистрация Администрацией </w:t>
      </w:r>
      <w:r w:rsidRPr="00DD0115">
        <w:rPr>
          <w:bCs/>
          <w:sz w:val="18"/>
          <w:szCs w:val="18"/>
        </w:rPr>
        <w:t>уведомления о сносе, уведомления о завершении сноса</w:t>
      </w:r>
      <w:r w:rsidRPr="00DD0115">
        <w:rPr>
          <w:sz w:val="18"/>
          <w:szCs w:val="18"/>
        </w:rPr>
        <w:t xml:space="preserve"> и иных документов, необходимых для предоставления муниципальной услуги; </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получение результата предоставления муниципальной услуги; </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получение сведений о ходе рассмотрения </w:t>
      </w:r>
      <w:r w:rsidRPr="00DD0115">
        <w:rPr>
          <w:bCs/>
          <w:sz w:val="18"/>
          <w:szCs w:val="18"/>
        </w:rPr>
        <w:t>уведомления о сносе, уведомления о завершении сноса</w:t>
      </w:r>
      <w:r w:rsidRPr="00DD0115">
        <w:rPr>
          <w:sz w:val="18"/>
          <w:szCs w:val="18"/>
        </w:rPr>
        <w:t>;</w:t>
      </w:r>
    </w:p>
    <w:p w:rsidR="00AC5A23" w:rsidRPr="00DD0115" w:rsidRDefault="00AC5A23" w:rsidP="00FD0FC8">
      <w:pPr>
        <w:autoSpaceDE w:val="0"/>
        <w:autoSpaceDN w:val="0"/>
        <w:adjustRightInd w:val="0"/>
        <w:ind w:firstLine="426"/>
        <w:jc w:val="both"/>
        <w:rPr>
          <w:sz w:val="18"/>
          <w:szCs w:val="18"/>
        </w:rPr>
      </w:pPr>
      <w:r w:rsidRPr="00DD0115">
        <w:rPr>
          <w:sz w:val="18"/>
          <w:szCs w:val="18"/>
        </w:rPr>
        <w:t>осуществление оценки качества предоставления муниципальной услуги;</w:t>
      </w:r>
    </w:p>
    <w:p w:rsidR="00AC5A23" w:rsidRPr="00DD0115" w:rsidRDefault="00AC5A23" w:rsidP="00FD0FC8">
      <w:pPr>
        <w:autoSpaceDE w:val="0"/>
        <w:autoSpaceDN w:val="0"/>
        <w:adjustRightInd w:val="0"/>
        <w:ind w:firstLine="426"/>
        <w:jc w:val="both"/>
        <w:rPr>
          <w:sz w:val="18"/>
          <w:szCs w:val="18"/>
        </w:rPr>
      </w:pPr>
      <w:r w:rsidRPr="00DD0115">
        <w:rPr>
          <w:sz w:val="18"/>
          <w:szCs w:val="1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3.3. Формирование уведомления о планируемом сносе, уведомления о завершении сноса.</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Формирование </w:t>
      </w:r>
      <w:r w:rsidRPr="00DD0115">
        <w:rPr>
          <w:bCs/>
          <w:sz w:val="18"/>
          <w:szCs w:val="18"/>
        </w:rPr>
        <w:t xml:space="preserve">уведомления о сносе, уведомления о завершении сноса </w:t>
      </w:r>
      <w:r w:rsidRPr="00DD0115">
        <w:rPr>
          <w:sz w:val="18"/>
          <w:szCs w:val="18"/>
        </w:rPr>
        <w:t xml:space="preserve">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w:t>
      </w:r>
      <w:r w:rsidRPr="00DD0115">
        <w:rPr>
          <w:bCs/>
          <w:sz w:val="18"/>
          <w:szCs w:val="18"/>
        </w:rPr>
        <w:t xml:space="preserve">уведомления о сносе, уведомления о завершении сноса </w:t>
      </w:r>
      <w:r w:rsidRPr="00DD0115">
        <w:rPr>
          <w:sz w:val="18"/>
          <w:szCs w:val="18"/>
        </w:rPr>
        <w:t>в какой-либо иной форме.</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Форматно-логическая проверка сформированного </w:t>
      </w:r>
      <w:r w:rsidRPr="00DD0115">
        <w:rPr>
          <w:bCs/>
          <w:sz w:val="18"/>
          <w:szCs w:val="18"/>
        </w:rPr>
        <w:t>уведомления об окончании строительства</w:t>
      </w:r>
      <w:r w:rsidRPr="00DD0115">
        <w:rPr>
          <w:sz w:val="18"/>
          <w:szCs w:val="18"/>
        </w:rPr>
        <w:t xml:space="preserve"> осуществляется после заполнения заявителем каждого из полей электронной формы </w:t>
      </w:r>
      <w:r w:rsidRPr="00DD0115">
        <w:rPr>
          <w:bCs/>
          <w:sz w:val="18"/>
          <w:szCs w:val="18"/>
        </w:rPr>
        <w:t>уведомления о сносе, уведомления о завершении сноса</w:t>
      </w:r>
      <w:r w:rsidRPr="00DD0115">
        <w:rPr>
          <w:sz w:val="18"/>
          <w:szCs w:val="18"/>
        </w:rPr>
        <w:t xml:space="preserve">. При выявлении некорректно заполненного поля электронной формы </w:t>
      </w:r>
      <w:r w:rsidRPr="00DD0115">
        <w:rPr>
          <w:bCs/>
          <w:sz w:val="18"/>
          <w:szCs w:val="18"/>
        </w:rPr>
        <w:t>уведомления о сносе, уведомления о завершении сноса</w:t>
      </w:r>
      <w:r w:rsidRPr="00DD0115" w:rsidDel="0050003A">
        <w:rPr>
          <w:sz w:val="18"/>
          <w:szCs w:val="18"/>
        </w:rPr>
        <w:t xml:space="preserve"> </w:t>
      </w:r>
      <w:r w:rsidRPr="00DD0115">
        <w:rPr>
          <w:sz w:val="18"/>
          <w:szCs w:val="1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DD0115">
        <w:rPr>
          <w:bCs/>
          <w:sz w:val="18"/>
          <w:szCs w:val="18"/>
        </w:rPr>
        <w:t>уведомления о сносе, уведомления о завершении сноса</w:t>
      </w:r>
      <w:r w:rsidRPr="00DD0115">
        <w:rPr>
          <w:sz w:val="18"/>
          <w:szCs w:val="18"/>
        </w:rPr>
        <w:t>.</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При формировании уведомления о сносе, уведомления о завершении сноса заявителю обеспечивается:</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а) возможность копирования и сохранения </w:t>
      </w:r>
      <w:r w:rsidRPr="00DD0115">
        <w:rPr>
          <w:bCs/>
          <w:sz w:val="18"/>
          <w:szCs w:val="18"/>
        </w:rPr>
        <w:t>уведомления о сносе, уведомления о завершении сноса</w:t>
      </w:r>
      <w:r w:rsidRPr="00DD0115">
        <w:rPr>
          <w:sz w:val="18"/>
          <w:szCs w:val="18"/>
        </w:rPr>
        <w:t xml:space="preserve"> и иных документов, указанных в Административном регламенте, необходимых для предоставления муниципальной услуги;</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б) возможность печати на бумажном носителе копии электронной формы </w:t>
      </w:r>
      <w:r w:rsidRPr="00DD0115">
        <w:rPr>
          <w:bCs/>
          <w:sz w:val="18"/>
          <w:szCs w:val="18"/>
        </w:rPr>
        <w:t>уведомления о сносе, уведомления о завершении сноса</w:t>
      </w:r>
      <w:r w:rsidRPr="00DD0115">
        <w:rPr>
          <w:sz w:val="18"/>
          <w:szCs w:val="18"/>
        </w:rPr>
        <w:t xml:space="preserve">; </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в) сохранение ранее введенных в электронную </w:t>
      </w:r>
      <w:r w:rsidR="00832344" w:rsidRPr="00DD0115">
        <w:rPr>
          <w:sz w:val="18"/>
          <w:szCs w:val="18"/>
        </w:rPr>
        <w:t xml:space="preserve">форму </w:t>
      </w:r>
      <w:r w:rsidRPr="00DD0115">
        <w:rPr>
          <w:bCs/>
          <w:sz w:val="18"/>
          <w:szCs w:val="18"/>
        </w:rPr>
        <w:t xml:space="preserve">уведомления о сносе, уведомления о завершении сноса </w:t>
      </w:r>
      <w:r w:rsidRPr="00DD0115">
        <w:rPr>
          <w:sz w:val="18"/>
          <w:szCs w:val="1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DD0115">
        <w:rPr>
          <w:bCs/>
          <w:sz w:val="18"/>
          <w:szCs w:val="18"/>
        </w:rPr>
        <w:t>уведомления о сносе, уведомления о завершении сноса</w:t>
      </w:r>
      <w:r w:rsidRPr="00DD0115">
        <w:rPr>
          <w:sz w:val="18"/>
          <w:szCs w:val="18"/>
        </w:rPr>
        <w:t>;</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г) заполнение полей электронной формы </w:t>
      </w:r>
      <w:r w:rsidRPr="00DD0115">
        <w:rPr>
          <w:bCs/>
          <w:sz w:val="18"/>
          <w:szCs w:val="18"/>
        </w:rPr>
        <w:t xml:space="preserve">уведомления о сносе, уведомления о завершении сноса </w:t>
      </w:r>
      <w:r w:rsidRPr="00DD0115">
        <w:rPr>
          <w:sz w:val="18"/>
          <w:szCs w:val="18"/>
        </w:rPr>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д) возможность вернуться на любой из этапов заполнения электронной формы </w:t>
      </w:r>
      <w:r w:rsidRPr="00DD0115">
        <w:rPr>
          <w:bCs/>
          <w:sz w:val="18"/>
          <w:szCs w:val="18"/>
        </w:rPr>
        <w:t xml:space="preserve">уведомления о сносе, уведомления о завершении сноса </w:t>
      </w:r>
      <w:r w:rsidRPr="00DD0115">
        <w:rPr>
          <w:sz w:val="18"/>
          <w:szCs w:val="18"/>
        </w:rPr>
        <w:t>без потери ранее введенной информации;</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е) возможность доступа заявителя на ЕПГУ, региональном портале, к ранее поданным им </w:t>
      </w:r>
      <w:r w:rsidRPr="00DD0115">
        <w:rPr>
          <w:bCs/>
          <w:sz w:val="18"/>
          <w:szCs w:val="18"/>
        </w:rPr>
        <w:t xml:space="preserve">уведомлением о сносе, уведомлением о завершении сноса </w:t>
      </w:r>
      <w:r w:rsidRPr="00DD0115">
        <w:rPr>
          <w:sz w:val="18"/>
          <w:szCs w:val="18"/>
        </w:rPr>
        <w:t>в течение не менее одного года, а также к частично сформированным уведомлениям – в течение не менее 3 месяцев.</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Сформированное и подписанное </w:t>
      </w:r>
      <w:r w:rsidRPr="00DD0115">
        <w:rPr>
          <w:bCs/>
          <w:sz w:val="18"/>
          <w:szCs w:val="18"/>
        </w:rPr>
        <w:t xml:space="preserve">уведомления о сносе, уведомления о завершении сноса </w:t>
      </w:r>
      <w:r w:rsidRPr="00DD0115">
        <w:rPr>
          <w:sz w:val="18"/>
          <w:szCs w:val="18"/>
        </w:rPr>
        <w:t>и иные документы, необходимые для предоставления муниципальной услуги, направляются в Администрацию посредством ЕПГУ, регионального портала.</w:t>
      </w:r>
    </w:p>
    <w:p w:rsidR="00AC5A23" w:rsidRPr="00DD0115" w:rsidRDefault="00AC5A23" w:rsidP="00FD0FC8">
      <w:pPr>
        <w:autoSpaceDE w:val="0"/>
        <w:autoSpaceDN w:val="0"/>
        <w:adjustRightInd w:val="0"/>
        <w:ind w:firstLine="426"/>
        <w:jc w:val="both"/>
        <w:rPr>
          <w:sz w:val="18"/>
          <w:szCs w:val="18"/>
        </w:rPr>
      </w:pPr>
      <w:r w:rsidRPr="00DD0115">
        <w:rPr>
          <w:sz w:val="18"/>
          <w:szCs w:val="18"/>
        </w:rPr>
        <w:t xml:space="preserve">3.4. Администрация обеспечивает в срок не позднее 1 рабочего дня с момента подачи </w:t>
      </w:r>
      <w:r w:rsidRPr="00DD0115">
        <w:rPr>
          <w:bCs/>
          <w:sz w:val="18"/>
          <w:szCs w:val="18"/>
        </w:rPr>
        <w:t xml:space="preserve">уведомления о сносе, уведомления о завершении сноса </w:t>
      </w:r>
      <w:r w:rsidRPr="00DD0115">
        <w:rPr>
          <w:sz w:val="18"/>
          <w:szCs w:val="18"/>
        </w:rPr>
        <w:t>на ЕПГУ, региональный портал, а в случае его поступления в нерабочий или праздничный день, – в следующий за ним первый рабочий день:</w:t>
      </w:r>
    </w:p>
    <w:p w:rsidR="00AC5A23" w:rsidRPr="00DD0115" w:rsidRDefault="00AC5A23" w:rsidP="00FD0FC8">
      <w:pPr>
        <w:autoSpaceDE w:val="0"/>
        <w:autoSpaceDN w:val="0"/>
        <w:adjustRightInd w:val="0"/>
        <w:ind w:firstLine="426"/>
        <w:jc w:val="both"/>
        <w:rPr>
          <w:sz w:val="18"/>
          <w:szCs w:val="18"/>
        </w:rPr>
      </w:pPr>
      <w:r w:rsidRPr="00DD0115">
        <w:rPr>
          <w:sz w:val="18"/>
          <w:szCs w:val="18"/>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DD0115">
        <w:rPr>
          <w:bCs/>
          <w:sz w:val="18"/>
          <w:szCs w:val="18"/>
        </w:rPr>
        <w:t>уведомления о сносе, уведомления о завершении сноса</w:t>
      </w:r>
      <w:r w:rsidRPr="00DD0115">
        <w:rPr>
          <w:sz w:val="18"/>
          <w:szCs w:val="18"/>
        </w:rPr>
        <w:t>;</w:t>
      </w:r>
    </w:p>
    <w:p w:rsidR="00AC5A23" w:rsidRPr="00DD0115" w:rsidRDefault="00AC5A23" w:rsidP="00FD0FC8">
      <w:pPr>
        <w:autoSpaceDE w:val="0"/>
        <w:autoSpaceDN w:val="0"/>
        <w:adjustRightInd w:val="0"/>
        <w:ind w:firstLine="426"/>
        <w:jc w:val="both"/>
        <w:rPr>
          <w:sz w:val="18"/>
          <w:szCs w:val="18"/>
        </w:rPr>
      </w:pPr>
      <w:r w:rsidRPr="00DD0115">
        <w:rPr>
          <w:sz w:val="18"/>
          <w:szCs w:val="18"/>
        </w:rPr>
        <w:t xml:space="preserve">б) регистрацию </w:t>
      </w:r>
      <w:r w:rsidRPr="00DD0115">
        <w:rPr>
          <w:bCs/>
          <w:sz w:val="18"/>
          <w:szCs w:val="18"/>
        </w:rPr>
        <w:t xml:space="preserve">уведомления о сносе, уведомления о завершении сноса </w:t>
      </w:r>
      <w:r w:rsidRPr="00DD0115">
        <w:rPr>
          <w:sz w:val="18"/>
          <w:szCs w:val="18"/>
        </w:rPr>
        <w:t xml:space="preserve">и направление заявителю уведомления о регистрации </w:t>
      </w:r>
      <w:r w:rsidRPr="00DD0115">
        <w:rPr>
          <w:bCs/>
          <w:sz w:val="18"/>
          <w:szCs w:val="18"/>
        </w:rPr>
        <w:t>уведомления о сносе, уведомления о завершении сноса</w:t>
      </w:r>
      <w:r w:rsidRPr="00DD0115">
        <w:rPr>
          <w:sz w:val="18"/>
          <w:szCs w:val="18"/>
        </w:rPr>
        <w:t xml:space="preserve"> либо об отказе в приеме документов, необходимых для предоставления муниципальной услуги. </w:t>
      </w:r>
    </w:p>
    <w:p w:rsidR="00AC5A23" w:rsidRPr="00DD0115" w:rsidRDefault="00AC5A23" w:rsidP="00FD0FC8">
      <w:pPr>
        <w:autoSpaceDE w:val="0"/>
        <w:autoSpaceDN w:val="0"/>
        <w:adjustRightInd w:val="0"/>
        <w:ind w:firstLine="426"/>
        <w:jc w:val="both"/>
        <w:rPr>
          <w:sz w:val="18"/>
          <w:szCs w:val="18"/>
        </w:rPr>
      </w:pPr>
      <w:r w:rsidRPr="00DD0115">
        <w:rPr>
          <w:sz w:val="18"/>
          <w:szCs w:val="18"/>
        </w:rPr>
        <w:t xml:space="preserve">3.5. Электронное </w:t>
      </w:r>
      <w:r w:rsidRPr="00DD0115">
        <w:rPr>
          <w:bCs/>
          <w:sz w:val="18"/>
          <w:szCs w:val="18"/>
        </w:rPr>
        <w:t xml:space="preserve">уведомления о сносе, уведомления о завершении сноса </w:t>
      </w:r>
      <w:r w:rsidRPr="00DD0115">
        <w:rPr>
          <w:sz w:val="18"/>
          <w:szCs w:val="18"/>
        </w:rPr>
        <w:t xml:space="preserve">становится доступным для должностного лица Администрации, ответственного за прием и регистрацию </w:t>
      </w:r>
      <w:r w:rsidRPr="00DD0115">
        <w:rPr>
          <w:bCs/>
          <w:sz w:val="18"/>
          <w:szCs w:val="18"/>
        </w:rPr>
        <w:t xml:space="preserve">уведомления о сносе, уведомления о завершении сноса </w:t>
      </w:r>
      <w:r w:rsidRPr="00DD0115">
        <w:rPr>
          <w:sz w:val="18"/>
          <w:szCs w:val="18"/>
        </w:rPr>
        <w:t>(далее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Ответственное должностное лицо:</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проверяет наличие электронных </w:t>
      </w:r>
      <w:r w:rsidRPr="00DD0115">
        <w:rPr>
          <w:bCs/>
          <w:sz w:val="18"/>
          <w:szCs w:val="18"/>
        </w:rPr>
        <w:t>уведомлений о сносе, уведомлений о завершении сноса</w:t>
      </w:r>
      <w:r w:rsidRPr="00DD0115">
        <w:rPr>
          <w:sz w:val="18"/>
          <w:szCs w:val="18"/>
        </w:rPr>
        <w:t>, поступивших с ЕПГУ, регионального портала, с периодом не реже 2 раз в день;</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рассматривает поступившие </w:t>
      </w:r>
      <w:r w:rsidRPr="00DD0115">
        <w:rPr>
          <w:bCs/>
          <w:sz w:val="18"/>
          <w:szCs w:val="18"/>
        </w:rPr>
        <w:t xml:space="preserve">уведомления о сносе, уведомления о завершении сноса </w:t>
      </w:r>
      <w:r w:rsidRPr="00DD0115">
        <w:rPr>
          <w:sz w:val="18"/>
          <w:szCs w:val="18"/>
        </w:rPr>
        <w:t>и приложенные образы документов (документы);</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производит действия в соответствии с пунктом 3.4 настоящего Административного регламента.</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3.6. Заявителю в качестве результата предоставления муниципальной услуги обеспечивается возможность получения документа: </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DD0115">
        <w:rPr>
          <w:sz w:val="18"/>
          <w:szCs w:val="18"/>
        </w:rPr>
        <w:t>Администрации</w:t>
      </w:r>
      <w:r w:rsidRPr="00DD0115">
        <w:rPr>
          <w:bCs/>
          <w:sz w:val="18"/>
          <w:szCs w:val="18"/>
        </w:rPr>
        <w:t>, направленного заявителю в личный кабинет на ЕПГУ, региональном портале;</w:t>
      </w:r>
    </w:p>
    <w:p w:rsidR="00AC5A23" w:rsidRPr="00DD0115" w:rsidRDefault="00AC5A23" w:rsidP="00FD0FC8">
      <w:pPr>
        <w:widowControl w:val="0"/>
        <w:autoSpaceDE w:val="0"/>
        <w:autoSpaceDN w:val="0"/>
        <w:adjustRightInd w:val="0"/>
        <w:ind w:firstLine="426"/>
        <w:jc w:val="both"/>
        <w:rPr>
          <w:bCs/>
          <w:sz w:val="18"/>
          <w:szCs w:val="18"/>
        </w:rPr>
      </w:pPr>
      <w:r w:rsidRPr="00DD0115">
        <w:rPr>
          <w:bCs/>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3.7. Получение информации о ходе рассмотрения </w:t>
      </w:r>
      <w:r w:rsidRPr="00DD0115">
        <w:rPr>
          <w:bCs/>
          <w:sz w:val="18"/>
          <w:szCs w:val="18"/>
        </w:rPr>
        <w:t>уведомления о сносе, уведомления о завершении сноса,</w:t>
      </w:r>
      <w:r w:rsidRPr="00DD0115">
        <w:rPr>
          <w:sz w:val="18"/>
          <w:szCs w:val="18"/>
        </w:rPr>
        <w:t xml:space="preserve">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Pr="00DD0115">
        <w:rPr>
          <w:bCs/>
          <w:sz w:val="18"/>
          <w:szCs w:val="18"/>
        </w:rPr>
        <w:t>уведомления о сносе, уведомления о завершении сноса</w:t>
      </w:r>
      <w:r w:rsidRPr="00DD0115">
        <w:rPr>
          <w:sz w:val="18"/>
          <w:szCs w:val="18"/>
        </w:rPr>
        <w:t>, а также информацию о дальнейших действиях в личном кабинете по собственной инициативе, в любое время.</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При предоставлении муниципальной услуги в электронной форме заявителю направляется:</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а) уведомление о приеме и регистрации </w:t>
      </w:r>
      <w:r w:rsidRPr="00DD0115">
        <w:rPr>
          <w:bCs/>
          <w:sz w:val="18"/>
          <w:szCs w:val="18"/>
        </w:rPr>
        <w:t>уведомления о сносе, уведомления о завершении сноса</w:t>
      </w:r>
      <w:r w:rsidRPr="00DD0115">
        <w:rPr>
          <w:sz w:val="18"/>
          <w:szCs w:val="18"/>
        </w:rPr>
        <w:t xml:space="preserve"> и иных документов, необходимых для предоставления муниципальной услуги, содержащее сведения о факте приема </w:t>
      </w:r>
      <w:r w:rsidRPr="00DD0115">
        <w:rPr>
          <w:bCs/>
          <w:sz w:val="18"/>
          <w:szCs w:val="18"/>
        </w:rPr>
        <w:t xml:space="preserve">уведомления о сносе, уведомления о завершении сноса </w:t>
      </w:r>
      <w:r w:rsidRPr="00DD0115">
        <w:rPr>
          <w:sz w:val="18"/>
          <w:szCs w:val="18"/>
        </w:rPr>
        <w:t>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C5A23" w:rsidRPr="00DD0115" w:rsidRDefault="00AC5A23" w:rsidP="00FD0FC8">
      <w:pPr>
        <w:autoSpaceDE w:val="0"/>
        <w:autoSpaceDN w:val="0"/>
        <w:adjustRightInd w:val="0"/>
        <w:ind w:firstLine="426"/>
        <w:jc w:val="both"/>
        <w:rPr>
          <w:sz w:val="18"/>
          <w:szCs w:val="18"/>
        </w:rPr>
      </w:pPr>
      <w:r w:rsidRPr="00DD0115">
        <w:rPr>
          <w:sz w:val="18"/>
          <w:szCs w:val="18"/>
        </w:rPr>
        <w:t>3.8. Оценка качества предоставления муниципальной услуги.</w:t>
      </w:r>
    </w:p>
    <w:p w:rsidR="00AC5A23" w:rsidRPr="00DD0115" w:rsidRDefault="00AC5A23" w:rsidP="00FD0FC8">
      <w:pPr>
        <w:autoSpaceDE w:val="0"/>
        <w:autoSpaceDN w:val="0"/>
        <w:adjustRightInd w:val="0"/>
        <w:ind w:firstLine="426"/>
        <w:jc w:val="both"/>
        <w:rPr>
          <w:color w:val="FF0000"/>
          <w:sz w:val="18"/>
          <w:szCs w:val="18"/>
        </w:rPr>
      </w:pPr>
      <w:r w:rsidRPr="00DD0115">
        <w:rPr>
          <w:sz w:val="18"/>
          <w:szCs w:val="18"/>
        </w:rPr>
        <w:t xml:space="preserve">Оценка качества предоставления муниципальной услуги осуществляется в соответствии с </w:t>
      </w:r>
      <w:hyperlink r:id="rId26" w:history="1">
        <w:r w:rsidRPr="00DD0115">
          <w:rPr>
            <w:sz w:val="18"/>
            <w:szCs w:val="18"/>
          </w:rPr>
          <w:t>Правилами</w:t>
        </w:r>
      </w:hyperlink>
      <w:r w:rsidRPr="00DD0115">
        <w:rPr>
          <w:sz w:val="18"/>
          <w:szCs w:val="1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AC5A23" w:rsidRPr="00DD0115" w:rsidRDefault="00AC5A23" w:rsidP="00502A81">
      <w:pPr>
        <w:widowControl w:val="0"/>
        <w:autoSpaceDE w:val="0"/>
        <w:autoSpaceDN w:val="0"/>
        <w:adjustRightInd w:val="0"/>
        <w:ind w:firstLine="426"/>
        <w:jc w:val="center"/>
        <w:rPr>
          <w:b/>
          <w:sz w:val="18"/>
          <w:szCs w:val="18"/>
        </w:rPr>
      </w:pPr>
      <w:r w:rsidRPr="00DD0115">
        <w:rPr>
          <w:b/>
          <w:sz w:val="18"/>
          <w:szCs w:val="18"/>
        </w:rPr>
        <w:t>4. Формы контроля за исполнением административного регламента</w:t>
      </w:r>
    </w:p>
    <w:p w:rsidR="00AC5A23" w:rsidRPr="00DD0115" w:rsidRDefault="00AC5A23" w:rsidP="00FD0FC8">
      <w:pPr>
        <w:autoSpaceDE w:val="0"/>
        <w:autoSpaceDN w:val="0"/>
        <w:adjustRightInd w:val="0"/>
        <w:ind w:firstLine="426"/>
        <w:jc w:val="both"/>
        <w:rPr>
          <w:sz w:val="18"/>
          <w:szCs w:val="18"/>
        </w:rPr>
      </w:pPr>
      <w:r w:rsidRPr="00DD0115">
        <w:rPr>
          <w:sz w:val="18"/>
          <w:szCs w:val="1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C5A23" w:rsidRPr="00DD0115" w:rsidRDefault="00AC5A23" w:rsidP="00FD0FC8">
      <w:pPr>
        <w:autoSpaceDE w:val="0"/>
        <w:autoSpaceDN w:val="0"/>
        <w:adjustRightInd w:val="0"/>
        <w:ind w:firstLine="426"/>
        <w:jc w:val="both"/>
        <w:rPr>
          <w:sz w:val="18"/>
          <w:szCs w:val="18"/>
        </w:rPr>
      </w:pPr>
      <w:r w:rsidRPr="00DD0115">
        <w:rPr>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C5A23" w:rsidRPr="00DD0115" w:rsidRDefault="00AC5A23" w:rsidP="00FD0FC8">
      <w:pPr>
        <w:autoSpaceDE w:val="0"/>
        <w:autoSpaceDN w:val="0"/>
        <w:adjustRightInd w:val="0"/>
        <w:ind w:firstLine="426"/>
        <w:jc w:val="both"/>
        <w:rPr>
          <w:sz w:val="18"/>
          <w:szCs w:val="18"/>
        </w:rPr>
      </w:pPr>
      <w:r w:rsidRPr="00DD0115">
        <w:rPr>
          <w:sz w:val="18"/>
          <w:szCs w:val="18"/>
        </w:rPr>
        <w:t>Текущий контроль осуществляется путем проведения проверок:</w:t>
      </w:r>
    </w:p>
    <w:p w:rsidR="00AC5A23" w:rsidRPr="00DD0115" w:rsidRDefault="00AC5A23" w:rsidP="00FD0FC8">
      <w:pPr>
        <w:autoSpaceDE w:val="0"/>
        <w:autoSpaceDN w:val="0"/>
        <w:adjustRightInd w:val="0"/>
        <w:ind w:firstLine="426"/>
        <w:jc w:val="both"/>
        <w:rPr>
          <w:sz w:val="18"/>
          <w:szCs w:val="18"/>
        </w:rPr>
      </w:pPr>
      <w:r w:rsidRPr="00DD0115">
        <w:rPr>
          <w:sz w:val="18"/>
          <w:szCs w:val="18"/>
        </w:rPr>
        <w:t>решений о предоставлении (об отказе в предоставлении) муниципальной услуги;</w:t>
      </w:r>
    </w:p>
    <w:p w:rsidR="00AC5A23" w:rsidRPr="00DD0115" w:rsidRDefault="00AC5A23" w:rsidP="00FD0FC8">
      <w:pPr>
        <w:autoSpaceDE w:val="0"/>
        <w:autoSpaceDN w:val="0"/>
        <w:adjustRightInd w:val="0"/>
        <w:ind w:firstLine="426"/>
        <w:jc w:val="both"/>
        <w:rPr>
          <w:sz w:val="18"/>
          <w:szCs w:val="18"/>
        </w:rPr>
      </w:pPr>
      <w:r w:rsidRPr="00DD0115">
        <w:rPr>
          <w:sz w:val="18"/>
          <w:szCs w:val="18"/>
        </w:rPr>
        <w:t>выявления и устранения нарушений прав граждан;</w:t>
      </w:r>
    </w:p>
    <w:p w:rsidR="00AC5A23" w:rsidRPr="00DD0115" w:rsidRDefault="00AC5A23" w:rsidP="00FD0FC8">
      <w:pPr>
        <w:autoSpaceDE w:val="0"/>
        <w:autoSpaceDN w:val="0"/>
        <w:adjustRightInd w:val="0"/>
        <w:ind w:firstLine="426"/>
        <w:jc w:val="both"/>
        <w:rPr>
          <w:sz w:val="18"/>
          <w:szCs w:val="18"/>
        </w:rPr>
      </w:pPr>
      <w:r w:rsidRPr="00DD0115">
        <w:rPr>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5A23" w:rsidRPr="00DD0115" w:rsidRDefault="00AC5A23" w:rsidP="00FD0FC8">
      <w:pPr>
        <w:autoSpaceDE w:val="0"/>
        <w:autoSpaceDN w:val="0"/>
        <w:adjustRightInd w:val="0"/>
        <w:ind w:firstLine="426"/>
        <w:jc w:val="both"/>
        <w:rPr>
          <w:sz w:val="18"/>
          <w:szCs w:val="18"/>
        </w:rPr>
      </w:pPr>
      <w:r w:rsidRPr="00DD0115">
        <w:rPr>
          <w:sz w:val="18"/>
          <w:szCs w:val="18"/>
        </w:rPr>
        <w:t>4.2. Контроль за полнотой и качеством предоставления муниципальной услуги включает в себя проведение плановых и внеплановых проверок.</w:t>
      </w:r>
    </w:p>
    <w:p w:rsidR="00AC5A23" w:rsidRPr="00DD0115" w:rsidRDefault="00AC5A23" w:rsidP="00FD0FC8">
      <w:pPr>
        <w:autoSpaceDE w:val="0"/>
        <w:autoSpaceDN w:val="0"/>
        <w:adjustRightInd w:val="0"/>
        <w:ind w:firstLine="426"/>
        <w:jc w:val="both"/>
        <w:rPr>
          <w:sz w:val="18"/>
          <w:szCs w:val="18"/>
        </w:rPr>
      </w:pPr>
      <w:r w:rsidRPr="00DD0115">
        <w:rPr>
          <w:sz w:val="18"/>
          <w:szCs w:val="18"/>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AC5A23" w:rsidRPr="00DD0115" w:rsidRDefault="00AC5A23" w:rsidP="00FD0FC8">
      <w:pPr>
        <w:autoSpaceDE w:val="0"/>
        <w:autoSpaceDN w:val="0"/>
        <w:adjustRightInd w:val="0"/>
        <w:ind w:firstLine="426"/>
        <w:jc w:val="both"/>
        <w:rPr>
          <w:sz w:val="18"/>
          <w:szCs w:val="18"/>
        </w:rPr>
      </w:pPr>
      <w:r w:rsidRPr="00DD0115">
        <w:rPr>
          <w:sz w:val="18"/>
          <w:szCs w:val="18"/>
        </w:rPr>
        <w:t>соблюдение сроков предоставления муниципальной услуги;</w:t>
      </w:r>
    </w:p>
    <w:p w:rsidR="00AC5A23" w:rsidRPr="00DD0115" w:rsidRDefault="00AC5A23" w:rsidP="00FD0FC8">
      <w:pPr>
        <w:autoSpaceDE w:val="0"/>
        <w:autoSpaceDN w:val="0"/>
        <w:adjustRightInd w:val="0"/>
        <w:ind w:firstLine="426"/>
        <w:jc w:val="both"/>
        <w:rPr>
          <w:sz w:val="18"/>
          <w:szCs w:val="18"/>
        </w:rPr>
      </w:pPr>
      <w:r w:rsidRPr="00DD0115">
        <w:rPr>
          <w:sz w:val="18"/>
          <w:szCs w:val="18"/>
        </w:rPr>
        <w:t>соблюдение положений настоящего Административного регламента;</w:t>
      </w:r>
    </w:p>
    <w:p w:rsidR="00AC5A23" w:rsidRPr="00DD0115" w:rsidRDefault="00AC5A23" w:rsidP="00FD0FC8">
      <w:pPr>
        <w:autoSpaceDE w:val="0"/>
        <w:autoSpaceDN w:val="0"/>
        <w:adjustRightInd w:val="0"/>
        <w:ind w:firstLine="426"/>
        <w:jc w:val="both"/>
        <w:rPr>
          <w:sz w:val="18"/>
          <w:szCs w:val="18"/>
        </w:rPr>
      </w:pPr>
      <w:r w:rsidRPr="00DD0115">
        <w:rPr>
          <w:sz w:val="18"/>
          <w:szCs w:val="18"/>
        </w:rPr>
        <w:t>правильность и обоснованность принятого решения об отказе в предоставлении муниципальной услуги.</w:t>
      </w:r>
    </w:p>
    <w:p w:rsidR="00AC5A23" w:rsidRPr="00DD0115" w:rsidRDefault="00AC5A23" w:rsidP="00FD0FC8">
      <w:pPr>
        <w:autoSpaceDE w:val="0"/>
        <w:autoSpaceDN w:val="0"/>
        <w:adjustRightInd w:val="0"/>
        <w:ind w:firstLine="426"/>
        <w:jc w:val="both"/>
        <w:rPr>
          <w:sz w:val="18"/>
          <w:szCs w:val="18"/>
        </w:rPr>
      </w:pPr>
      <w:r w:rsidRPr="00DD0115">
        <w:rPr>
          <w:sz w:val="18"/>
          <w:szCs w:val="18"/>
        </w:rPr>
        <w:t>Основанием для проведения внеплановых проверок являются:</w:t>
      </w:r>
    </w:p>
    <w:p w:rsidR="00AC5A23" w:rsidRPr="00DD0115" w:rsidRDefault="00AC5A23" w:rsidP="00FD0FC8">
      <w:pPr>
        <w:autoSpaceDE w:val="0"/>
        <w:autoSpaceDN w:val="0"/>
        <w:adjustRightInd w:val="0"/>
        <w:ind w:firstLine="426"/>
        <w:jc w:val="both"/>
        <w:rPr>
          <w:i/>
          <w:iCs/>
          <w:sz w:val="18"/>
          <w:szCs w:val="18"/>
        </w:rPr>
      </w:pPr>
      <w:r w:rsidRPr="00DD0115">
        <w:rPr>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Администрации Подгорнского сельского поселения</w:t>
      </w:r>
      <w:r w:rsidRPr="00DD0115">
        <w:rPr>
          <w:i/>
          <w:iCs/>
          <w:sz w:val="18"/>
          <w:szCs w:val="18"/>
        </w:rPr>
        <w:t>;</w:t>
      </w:r>
    </w:p>
    <w:p w:rsidR="00AC5A23" w:rsidRPr="00DD0115" w:rsidRDefault="00AC5A23" w:rsidP="00FD0FC8">
      <w:pPr>
        <w:autoSpaceDE w:val="0"/>
        <w:autoSpaceDN w:val="0"/>
        <w:adjustRightInd w:val="0"/>
        <w:ind w:firstLine="426"/>
        <w:jc w:val="both"/>
        <w:rPr>
          <w:sz w:val="18"/>
          <w:szCs w:val="18"/>
        </w:rPr>
      </w:pPr>
      <w:r w:rsidRPr="00DD0115">
        <w:rPr>
          <w:sz w:val="18"/>
          <w:szCs w:val="18"/>
        </w:rPr>
        <w:t>обращения граждан и юридических лиц на нарушения законодательства, в том числе на качество предоставления муниципальной услуги.</w:t>
      </w:r>
    </w:p>
    <w:p w:rsidR="00AC5A23" w:rsidRPr="00DD0115" w:rsidRDefault="00AC5A23" w:rsidP="00FD0FC8">
      <w:pPr>
        <w:autoSpaceDE w:val="0"/>
        <w:autoSpaceDN w:val="0"/>
        <w:adjustRightInd w:val="0"/>
        <w:ind w:firstLine="426"/>
        <w:jc w:val="both"/>
        <w:rPr>
          <w:i/>
          <w:iCs/>
          <w:sz w:val="18"/>
          <w:szCs w:val="18"/>
        </w:rPr>
      </w:pPr>
      <w:r w:rsidRPr="00DD0115">
        <w:rPr>
          <w:sz w:val="18"/>
          <w:szCs w:val="1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Подгорнского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AC5A23" w:rsidRPr="00DD0115" w:rsidRDefault="00AC5A23" w:rsidP="00FD0FC8">
      <w:pPr>
        <w:autoSpaceDE w:val="0"/>
        <w:autoSpaceDN w:val="0"/>
        <w:adjustRightInd w:val="0"/>
        <w:ind w:firstLine="426"/>
        <w:jc w:val="both"/>
        <w:rPr>
          <w:sz w:val="18"/>
          <w:szCs w:val="18"/>
        </w:rPr>
      </w:pPr>
      <w:r w:rsidRPr="00DD0115">
        <w:rPr>
          <w:sz w:val="18"/>
          <w:szCs w:val="1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C5A23" w:rsidRPr="00DD0115" w:rsidRDefault="00AC5A23" w:rsidP="00FD0FC8">
      <w:pPr>
        <w:autoSpaceDE w:val="0"/>
        <w:autoSpaceDN w:val="0"/>
        <w:adjustRightInd w:val="0"/>
        <w:ind w:firstLine="426"/>
        <w:jc w:val="both"/>
        <w:rPr>
          <w:sz w:val="18"/>
          <w:szCs w:val="18"/>
        </w:rPr>
      </w:pPr>
      <w:r w:rsidRPr="00DD0115">
        <w:rPr>
          <w:sz w:val="18"/>
          <w:szCs w:val="1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C5A23" w:rsidRPr="00DD0115" w:rsidRDefault="00AC5A23" w:rsidP="00FD0FC8">
      <w:pPr>
        <w:autoSpaceDE w:val="0"/>
        <w:autoSpaceDN w:val="0"/>
        <w:adjustRightInd w:val="0"/>
        <w:ind w:firstLine="426"/>
        <w:jc w:val="both"/>
        <w:rPr>
          <w:sz w:val="18"/>
          <w:szCs w:val="18"/>
        </w:rPr>
      </w:pPr>
      <w:r w:rsidRPr="00DD0115">
        <w:rPr>
          <w:sz w:val="18"/>
          <w:szCs w:val="18"/>
        </w:rPr>
        <w:t>Граждане, их объединения и организации также имеют право:</w:t>
      </w:r>
    </w:p>
    <w:p w:rsidR="00AC5A23" w:rsidRPr="00DD0115" w:rsidRDefault="00AC5A23" w:rsidP="00FD0FC8">
      <w:pPr>
        <w:autoSpaceDE w:val="0"/>
        <w:autoSpaceDN w:val="0"/>
        <w:adjustRightInd w:val="0"/>
        <w:ind w:firstLine="426"/>
        <w:jc w:val="both"/>
        <w:rPr>
          <w:sz w:val="18"/>
          <w:szCs w:val="18"/>
        </w:rPr>
      </w:pPr>
      <w:r w:rsidRPr="00DD0115">
        <w:rPr>
          <w:sz w:val="18"/>
          <w:szCs w:val="18"/>
        </w:rPr>
        <w:t>направлять замечания и предложения по улучшению доступности и качества предоставления муниципальной услуги;</w:t>
      </w:r>
    </w:p>
    <w:p w:rsidR="00AC5A23" w:rsidRPr="00DD0115" w:rsidRDefault="00AC5A23" w:rsidP="00FD0FC8">
      <w:pPr>
        <w:autoSpaceDE w:val="0"/>
        <w:autoSpaceDN w:val="0"/>
        <w:adjustRightInd w:val="0"/>
        <w:ind w:firstLine="426"/>
        <w:jc w:val="both"/>
        <w:rPr>
          <w:sz w:val="18"/>
          <w:szCs w:val="18"/>
        </w:rPr>
      </w:pPr>
      <w:r w:rsidRPr="00DD0115">
        <w:rPr>
          <w:sz w:val="18"/>
          <w:szCs w:val="18"/>
        </w:rPr>
        <w:t>вносить предложения о мерах по устранению нарушений настоящего Административного регламента.</w:t>
      </w:r>
    </w:p>
    <w:p w:rsidR="00AC5A23" w:rsidRPr="00DD0115" w:rsidRDefault="00AC5A23" w:rsidP="00FD0FC8">
      <w:pPr>
        <w:autoSpaceDE w:val="0"/>
        <w:autoSpaceDN w:val="0"/>
        <w:adjustRightInd w:val="0"/>
        <w:ind w:firstLine="426"/>
        <w:jc w:val="both"/>
        <w:rPr>
          <w:sz w:val="18"/>
          <w:szCs w:val="18"/>
        </w:rPr>
      </w:pPr>
      <w:r w:rsidRPr="00DD0115">
        <w:rPr>
          <w:sz w:val="18"/>
          <w:szCs w:val="18"/>
        </w:rPr>
        <w:t>4.7.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AC5A23" w:rsidRPr="00DD0115" w:rsidRDefault="00AC5A23" w:rsidP="00FD0FC8">
      <w:pPr>
        <w:autoSpaceDE w:val="0"/>
        <w:autoSpaceDN w:val="0"/>
        <w:adjustRightInd w:val="0"/>
        <w:ind w:firstLine="426"/>
        <w:jc w:val="both"/>
        <w:rPr>
          <w:sz w:val="18"/>
          <w:szCs w:val="18"/>
        </w:rPr>
      </w:pPr>
      <w:r w:rsidRPr="00DD0115">
        <w:rPr>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5A23" w:rsidRPr="00DD0115" w:rsidRDefault="00AC5A23" w:rsidP="00502A81">
      <w:pPr>
        <w:widowControl w:val="0"/>
        <w:autoSpaceDE w:val="0"/>
        <w:autoSpaceDN w:val="0"/>
        <w:adjustRightInd w:val="0"/>
        <w:ind w:firstLine="426"/>
        <w:jc w:val="center"/>
        <w:outlineLvl w:val="1"/>
        <w:rPr>
          <w:b/>
          <w:sz w:val="18"/>
          <w:szCs w:val="18"/>
        </w:rPr>
      </w:pPr>
      <w:r w:rsidRPr="00DD0115">
        <w:rPr>
          <w:b/>
          <w:sz w:val="18"/>
          <w:szCs w:val="18"/>
        </w:rPr>
        <w:t>5.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AC5A23" w:rsidRPr="00DD0115" w:rsidRDefault="00AC5A23" w:rsidP="00FD0FC8">
      <w:pPr>
        <w:autoSpaceDE w:val="0"/>
        <w:autoSpaceDN w:val="0"/>
        <w:adjustRightInd w:val="0"/>
        <w:ind w:firstLine="426"/>
        <w:jc w:val="both"/>
        <w:rPr>
          <w:sz w:val="18"/>
          <w:szCs w:val="18"/>
        </w:rPr>
      </w:pPr>
      <w:r w:rsidRPr="00DD0115">
        <w:rPr>
          <w:sz w:val="18"/>
          <w:szCs w:val="18"/>
        </w:rPr>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DD0115">
        <w:rPr>
          <w:bCs/>
          <w:sz w:val="18"/>
          <w:szCs w:val="18"/>
        </w:rPr>
        <w:t xml:space="preserve"> </w:t>
      </w:r>
      <w:r w:rsidRPr="00DD0115">
        <w:rPr>
          <w:sz w:val="18"/>
          <w:szCs w:val="18"/>
        </w:rPr>
        <w:t>в досудебном (внесудебном) порядке (далее – жалоба).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 xml:space="preserve">в </w:t>
      </w:r>
      <w:r w:rsidRPr="00DD0115">
        <w:rPr>
          <w:sz w:val="18"/>
          <w:szCs w:val="18"/>
        </w:rPr>
        <w:t>Администрацию</w:t>
      </w:r>
      <w:r w:rsidRPr="00DD0115">
        <w:rPr>
          <w:bCs/>
          <w:sz w:val="18"/>
          <w:szCs w:val="18"/>
        </w:rPr>
        <w:t xml:space="preserve"> – на решение и (или) действия (бездействие) должностного лица, руководителя структурного подразделения </w:t>
      </w:r>
      <w:r w:rsidRPr="00DD0115">
        <w:rPr>
          <w:sz w:val="18"/>
          <w:szCs w:val="18"/>
        </w:rPr>
        <w:t>Администрации</w:t>
      </w:r>
      <w:r w:rsidRPr="00DD0115">
        <w:rPr>
          <w:bCs/>
          <w:sz w:val="18"/>
          <w:szCs w:val="18"/>
        </w:rPr>
        <w:t xml:space="preserve">, на решение и действия (бездействие) </w:t>
      </w:r>
      <w:r w:rsidRPr="00DD0115">
        <w:rPr>
          <w:sz w:val="18"/>
          <w:szCs w:val="18"/>
        </w:rPr>
        <w:t>Администрации</w:t>
      </w:r>
      <w:r w:rsidRPr="00DD0115">
        <w:rPr>
          <w:bCs/>
          <w:sz w:val="18"/>
          <w:szCs w:val="18"/>
        </w:rPr>
        <w:t xml:space="preserve">, руководителя </w:t>
      </w:r>
      <w:r w:rsidRPr="00DD0115">
        <w:rPr>
          <w:sz w:val="18"/>
          <w:szCs w:val="18"/>
        </w:rPr>
        <w:t>Администрации</w:t>
      </w:r>
      <w:r w:rsidRPr="00DD0115">
        <w:rPr>
          <w:bCs/>
          <w:sz w:val="18"/>
          <w:szCs w:val="18"/>
        </w:rPr>
        <w:t>;</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 xml:space="preserve">в вышестоящий орган на решение и (или) действия (бездействие) должностного лица, руководителя структурного подразделения </w:t>
      </w:r>
      <w:r w:rsidRPr="00DD0115">
        <w:rPr>
          <w:sz w:val="18"/>
          <w:szCs w:val="18"/>
        </w:rPr>
        <w:t>Администрации;</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к руководителю многофункционального центра – на решения и действия (бездействие) работника многофункционального центра;</w:t>
      </w:r>
    </w:p>
    <w:p w:rsidR="00AC5A23" w:rsidRPr="00DD0115" w:rsidRDefault="00AC5A23" w:rsidP="00FD0FC8">
      <w:pPr>
        <w:autoSpaceDE w:val="0"/>
        <w:autoSpaceDN w:val="0"/>
        <w:adjustRightInd w:val="0"/>
        <w:ind w:firstLine="426"/>
        <w:jc w:val="both"/>
        <w:rPr>
          <w:bCs/>
          <w:sz w:val="18"/>
          <w:szCs w:val="18"/>
        </w:rPr>
      </w:pPr>
      <w:r w:rsidRPr="00DD0115">
        <w:rPr>
          <w:bCs/>
          <w:sz w:val="18"/>
          <w:szCs w:val="18"/>
        </w:rPr>
        <w:t>к учредителю многофункционального центра – на решение и действия (бездействие) многофункционального центра.</w:t>
      </w:r>
    </w:p>
    <w:p w:rsidR="00AC5A23" w:rsidRPr="00DD0115" w:rsidRDefault="00AC5A23" w:rsidP="00FD0FC8">
      <w:pPr>
        <w:autoSpaceDE w:val="0"/>
        <w:autoSpaceDN w:val="0"/>
        <w:adjustRightInd w:val="0"/>
        <w:ind w:firstLine="426"/>
        <w:jc w:val="both"/>
        <w:rPr>
          <w:bCs/>
          <w:sz w:val="18"/>
          <w:szCs w:val="18"/>
        </w:rPr>
      </w:pPr>
      <w:r w:rsidRPr="00DD0115">
        <w:rPr>
          <w:sz w:val="18"/>
          <w:szCs w:val="18"/>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C5A23" w:rsidRPr="00DD0115" w:rsidRDefault="00AC5A23" w:rsidP="00FD0FC8">
      <w:pPr>
        <w:autoSpaceDE w:val="0"/>
        <w:autoSpaceDN w:val="0"/>
        <w:adjustRightInd w:val="0"/>
        <w:ind w:firstLine="426"/>
        <w:jc w:val="both"/>
        <w:rPr>
          <w:b/>
          <w:bCs/>
          <w:sz w:val="18"/>
          <w:szCs w:val="18"/>
        </w:rPr>
      </w:pPr>
      <w:r w:rsidRPr="00DD0115">
        <w:rPr>
          <w:sz w:val="18"/>
          <w:szCs w:val="1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Администрации,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C5A23" w:rsidRPr="00DD0115" w:rsidRDefault="00AC5A23" w:rsidP="00FD0FC8">
      <w:pPr>
        <w:autoSpaceDE w:val="0"/>
        <w:autoSpaceDN w:val="0"/>
        <w:adjustRightInd w:val="0"/>
        <w:ind w:firstLine="426"/>
        <w:jc w:val="both"/>
        <w:rPr>
          <w:sz w:val="18"/>
          <w:szCs w:val="18"/>
        </w:rPr>
      </w:pPr>
      <w:r w:rsidRPr="00DD0115">
        <w:rPr>
          <w:sz w:val="18"/>
          <w:szCs w:val="18"/>
        </w:rPr>
        <w:t>5.4. 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
    <w:p w:rsidR="00AC5A23" w:rsidRPr="00DD0115" w:rsidRDefault="00AC5A23" w:rsidP="00FD0FC8">
      <w:pPr>
        <w:autoSpaceDE w:val="0"/>
        <w:autoSpaceDN w:val="0"/>
        <w:adjustRightInd w:val="0"/>
        <w:ind w:firstLine="426"/>
        <w:jc w:val="both"/>
        <w:rPr>
          <w:sz w:val="18"/>
          <w:szCs w:val="18"/>
        </w:rPr>
      </w:pPr>
      <w:r w:rsidRPr="00DD0115">
        <w:rPr>
          <w:sz w:val="18"/>
          <w:szCs w:val="18"/>
        </w:rPr>
        <w:t xml:space="preserve">Федеральным </w:t>
      </w:r>
      <w:hyperlink r:id="rId27" w:history="1">
        <w:r w:rsidRPr="00DD0115">
          <w:rPr>
            <w:sz w:val="18"/>
            <w:szCs w:val="18"/>
          </w:rPr>
          <w:t>законом</w:t>
        </w:r>
      </w:hyperlink>
      <w:r w:rsidRPr="00DD0115">
        <w:rPr>
          <w:sz w:val="18"/>
          <w:szCs w:val="18"/>
        </w:rPr>
        <w:t xml:space="preserve"> «Об организации предоставления государственных и муниципальных услуг»;</w:t>
      </w:r>
    </w:p>
    <w:p w:rsidR="00AC5A23" w:rsidRPr="00DD0115" w:rsidRDefault="00667B8A" w:rsidP="00FD0FC8">
      <w:pPr>
        <w:autoSpaceDE w:val="0"/>
        <w:autoSpaceDN w:val="0"/>
        <w:adjustRightInd w:val="0"/>
        <w:ind w:firstLine="426"/>
        <w:jc w:val="both"/>
        <w:rPr>
          <w:sz w:val="18"/>
          <w:szCs w:val="18"/>
        </w:rPr>
      </w:pPr>
      <w:hyperlink r:id="rId28" w:history="1">
        <w:r w:rsidR="00AC5A23" w:rsidRPr="00DD0115">
          <w:rPr>
            <w:sz w:val="18"/>
            <w:szCs w:val="18"/>
          </w:rPr>
          <w:t>постановлением</w:t>
        </w:r>
      </w:hyperlink>
      <w:r w:rsidR="00AC5A23" w:rsidRPr="00DD0115">
        <w:rPr>
          <w:sz w:val="18"/>
          <w:szCs w:val="1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5A23" w:rsidRPr="00DD0115" w:rsidRDefault="00AC5A23" w:rsidP="00502A81">
      <w:pPr>
        <w:widowControl w:val="0"/>
        <w:tabs>
          <w:tab w:val="left" w:pos="567"/>
        </w:tabs>
        <w:ind w:firstLine="426"/>
        <w:contextualSpacing/>
        <w:jc w:val="center"/>
        <w:rPr>
          <w:b/>
          <w:sz w:val="18"/>
          <w:szCs w:val="18"/>
        </w:rPr>
      </w:pPr>
      <w:r w:rsidRPr="00DD0115">
        <w:rPr>
          <w:b/>
          <w:sz w:val="18"/>
          <w:szCs w:val="1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6.1 Многофункциональный центр осуществляет:</w:t>
      </w:r>
    </w:p>
    <w:p w:rsidR="00AC5A23" w:rsidRPr="00DD0115" w:rsidRDefault="00AC5A23" w:rsidP="00FD0FC8">
      <w:pPr>
        <w:autoSpaceDE w:val="0"/>
        <w:autoSpaceDN w:val="0"/>
        <w:adjustRightInd w:val="0"/>
        <w:ind w:firstLine="426"/>
        <w:jc w:val="both"/>
        <w:rPr>
          <w:sz w:val="18"/>
          <w:szCs w:val="18"/>
        </w:rPr>
      </w:pPr>
      <w:r w:rsidRPr="00DD0115">
        <w:rPr>
          <w:sz w:val="18"/>
          <w:szCs w:val="1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C5A23" w:rsidRPr="00DD0115" w:rsidRDefault="00AC5A23" w:rsidP="00FD0FC8">
      <w:pPr>
        <w:autoSpaceDE w:val="0"/>
        <w:autoSpaceDN w:val="0"/>
        <w:adjustRightInd w:val="0"/>
        <w:ind w:firstLine="426"/>
        <w:jc w:val="both"/>
        <w:rPr>
          <w:sz w:val="18"/>
          <w:szCs w:val="18"/>
        </w:rPr>
      </w:pPr>
      <w:r w:rsidRPr="00DD0115">
        <w:rPr>
          <w:sz w:val="18"/>
          <w:szCs w:val="1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1F5D11" w:rsidRPr="00DD0115">
        <w:rPr>
          <w:sz w:val="18"/>
          <w:szCs w:val="18"/>
        </w:rPr>
        <w:t>,</w:t>
      </w:r>
      <w:r w:rsidRPr="00DD0115">
        <w:rPr>
          <w:sz w:val="18"/>
          <w:szCs w:val="1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иные процедуры и действия, предусмотренные Федеральным законом № 210-ФЗ.</w:t>
      </w:r>
    </w:p>
    <w:p w:rsidR="00AC5A23" w:rsidRPr="00DD0115" w:rsidRDefault="00AC5A23" w:rsidP="00FD0FC8">
      <w:pPr>
        <w:widowControl w:val="0"/>
        <w:autoSpaceDE w:val="0"/>
        <w:autoSpaceDN w:val="0"/>
        <w:adjustRightInd w:val="0"/>
        <w:ind w:firstLine="426"/>
        <w:jc w:val="both"/>
        <w:rPr>
          <w:sz w:val="18"/>
          <w:szCs w:val="18"/>
        </w:rPr>
      </w:pPr>
      <w:r w:rsidRPr="00DD0115">
        <w:rPr>
          <w:sz w:val="18"/>
          <w:szCs w:val="1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C5A23" w:rsidRPr="00DD0115" w:rsidRDefault="00AC5A23" w:rsidP="00FD0FC8">
      <w:pPr>
        <w:ind w:firstLine="426"/>
        <w:jc w:val="both"/>
        <w:rPr>
          <w:sz w:val="18"/>
          <w:szCs w:val="18"/>
        </w:rPr>
      </w:pPr>
      <w:r w:rsidRPr="00DD0115">
        <w:rPr>
          <w:sz w:val="18"/>
          <w:szCs w:val="18"/>
        </w:rPr>
        <w:t xml:space="preserve">6.2. Информирование заявителя многофункциональными центрами осуществляется следующими способами: </w:t>
      </w:r>
    </w:p>
    <w:p w:rsidR="00AC5A23" w:rsidRPr="00DD0115" w:rsidRDefault="00AC5A23" w:rsidP="00FD0FC8">
      <w:pPr>
        <w:ind w:firstLine="426"/>
        <w:jc w:val="both"/>
        <w:rPr>
          <w:sz w:val="18"/>
          <w:szCs w:val="18"/>
        </w:rPr>
      </w:pPr>
      <w:r w:rsidRPr="00DD0115">
        <w:rPr>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C5A23" w:rsidRPr="00DD0115" w:rsidRDefault="00AC5A23" w:rsidP="00FD0FC8">
      <w:pPr>
        <w:ind w:firstLine="426"/>
        <w:jc w:val="both"/>
        <w:rPr>
          <w:sz w:val="18"/>
          <w:szCs w:val="18"/>
        </w:rPr>
      </w:pPr>
      <w:r w:rsidRPr="00DD0115">
        <w:rPr>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AC5A23" w:rsidRPr="00DD0115" w:rsidRDefault="00AC5A23" w:rsidP="00FD0FC8">
      <w:pPr>
        <w:ind w:firstLine="426"/>
        <w:jc w:val="both"/>
        <w:rPr>
          <w:sz w:val="18"/>
          <w:szCs w:val="18"/>
        </w:rPr>
      </w:pPr>
      <w:r w:rsidRPr="00DD0115">
        <w:rPr>
          <w:sz w:val="18"/>
          <w:szCs w:val="18"/>
        </w:rPr>
        <w:t>При личном обращении работник многофункционального центра</w:t>
      </w:r>
      <w:r w:rsidRPr="00DD0115" w:rsidDel="006864D0">
        <w:rPr>
          <w:sz w:val="18"/>
          <w:szCs w:val="18"/>
        </w:rPr>
        <w:t xml:space="preserve"> </w:t>
      </w:r>
      <w:r w:rsidRPr="00DD0115">
        <w:rPr>
          <w:sz w:val="18"/>
          <w:szCs w:val="1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C5A23" w:rsidRPr="00DD0115" w:rsidRDefault="00AC5A23" w:rsidP="00FD0FC8">
      <w:pPr>
        <w:ind w:firstLine="426"/>
        <w:jc w:val="both"/>
        <w:rPr>
          <w:sz w:val="18"/>
          <w:szCs w:val="18"/>
        </w:rPr>
      </w:pPr>
      <w:r w:rsidRPr="00DD0115">
        <w:rPr>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DD0115" w:rsidDel="006864D0">
        <w:rPr>
          <w:sz w:val="18"/>
          <w:szCs w:val="18"/>
        </w:rPr>
        <w:t xml:space="preserve"> </w:t>
      </w:r>
      <w:r w:rsidRPr="00DD0115">
        <w:rPr>
          <w:sz w:val="18"/>
          <w:szCs w:val="18"/>
        </w:rPr>
        <w:t xml:space="preserve">осуществляет не более 10 минут; </w:t>
      </w:r>
    </w:p>
    <w:p w:rsidR="00AC5A23" w:rsidRPr="00DD0115" w:rsidRDefault="00AC5A23" w:rsidP="00FD0FC8">
      <w:pPr>
        <w:tabs>
          <w:tab w:val="left" w:pos="7920"/>
        </w:tabs>
        <w:ind w:firstLine="426"/>
        <w:jc w:val="both"/>
        <w:rPr>
          <w:sz w:val="18"/>
          <w:szCs w:val="18"/>
        </w:rPr>
      </w:pPr>
      <w:r w:rsidRPr="00DD0115">
        <w:rPr>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C5A23" w:rsidRPr="00DD0115" w:rsidRDefault="00AC5A23" w:rsidP="00FD0FC8">
      <w:pPr>
        <w:tabs>
          <w:tab w:val="left" w:pos="7920"/>
        </w:tabs>
        <w:ind w:firstLine="426"/>
        <w:jc w:val="both"/>
        <w:rPr>
          <w:sz w:val="18"/>
          <w:szCs w:val="18"/>
        </w:rPr>
      </w:pPr>
      <w:r w:rsidRPr="00DD0115">
        <w:rPr>
          <w:sz w:val="18"/>
          <w:szCs w:val="18"/>
        </w:rPr>
        <w:lastRenderedPageBreak/>
        <w:t>изложить обращение в письменной форме (ответ направляется Заявителю в соответствии со способом, указанным в обращении);</w:t>
      </w:r>
    </w:p>
    <w:p w:rsidR="00AC5A23" w:rsidRPr="00DD0115" w:rsidRDefault="00AC5A23" w:rsidP="00FD0FC8">
      <w:pPr>
        <w:tabs>
          <w:tab w:val="left" w:pos="7920"/>
        </w:tabs>
        <w:ind w:firstLine="426"/>
        <w:jc w:val="both"/>
        <w:rPr>
          <w:sz w:val="18"/>
          <w:szCs w:val="18"/>
        </w:rPr>
      </w:pPr>
      <w:r w:rsidRPr="00DD0115">
        <w:rPr>
          <w:sz w:val="18"/>
          <w:szCs w:val="18"/>
        </w:rPr>
        <w:t>назначить другое время для консультаций.</w:t>
      </w:r>
    </w:p>
    <w:p w:rsidR="00AC5A23" w:rsidRPr="00DD0115" w:rsidRDefault="00AC5A23" w:rsidP="00FD0FC8">
      <w:pPr>
        <w:ind w:firstLine="426"/>
        <w:jc w:val="both"/>
        <w:rPr>
          <w:sz w:val="18"/>
          <w:szCs w:val="18"/>
        </w:rPr>
      </w:pPr>
      <w:r w:rsidRPr="00DD0115">
        <w:rPr>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DD0115" w:rsidDel="006864D0">
        <w:rPr>
          <w:sz w:val="18"/>
          <w:szCs w:val="18"/>
        </w:rPr>
        <w:t xml:space="preserve"> </w:t>
      </w:r>
      <w:r w:rsidRPr="00DD0115">
        <w:rPr>
          <w:sz w:val="18"/>
          <w:szCs w:val="18"/>
        </w:rPr>
        <w:t>в форме электронного документа, и в письменной форме по почтовому адресу, указанному в обращении, поступившем в многофункциональный центр</w:t>
      </w:r>
      <w:r w:rsidRPr="00DD0115" w:rsidDel="006864D0">
        <w:rPr>
          <w:sz w:val="18"/>
          <w:szCs w:val="18"/>
        </w:rPr>
        <w:t xml:space="preserve"> </w:t>
      </w:r>
      <w:r w:rsidRPr="00DD0115">
        <w:rPr>
          <w:sz w:val="18"/>
          <w:szCs w:val="18"/>
        </w:rPr>
        <w:t>в письменной форме.</w:t>
      </w:r>
    </w:p>
    <w:p w:rsidR="00AC5A23" w:rsidRPr="00DD0115" w:rsidRDefault="00AC5A23" w:rsidP="00FD0FC8">
      <w:pPr>
        <w:autoSpaceDE w:val="0"/>
        <w:autoSpaceDN w:val="0"/>
        <w:adjustRightInd w:val="0"/>
        <w:ind w:firstLine="426"/>
        <w:jc w:val="both"/>
        <w:rPr>
          <w:sz w:val="18"/>
          <w:szCs w:val="18"/>
        </w:rPr>
      </w:pPr>
      <w:r w:rsidRPr="00DD0115">
        <w:rPr>
          <w:sz w:val="18"/>
          <w:szCs w:val="18"/>
        </w:rPr>
        <w:t>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D0115" w:rsidDel="006864D0">
        <w:rPr>
          <w:sz w:val="18"/>
          <w:szCs w:val="18"/>
        </w:rPr>
        <w:t xml:space="preserve"> </w:t>
      </w:r>
      <w:r w:rsidRPr="00DD0115">
        <w:rPr>
          <w:sz w:val="18"/>
          <w:szCs w:val="18"/>
        </w:rPr>
        <w:t xml:space="preserve">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C5A23" w:rsidRPr="00DD0115" w:rsidRDefault="00AC5A23" w:rsidP="00FD0FC8">
      <w:pPr>
        <w:autoSpaceDE w:val="0"/>
        <w:autoSpaceDN w:val="0"/>
        <w:adjustRightInd w:val="0"/>
        <w:ind w:firstLine="426"/>
        <w:jc w:val="both"/>
        <w:rPr>
          <w:sz w:val="18"/>
          <w:szCs w:val="18"/>
        </w:rPr>
      </w:pPr>
      <w:r w:rsidRPr="00DD0115">
        <w:rPr>
          <w:sz w:val="18"/>
          <w:szCs w:val="18"/>
        </w:rPr>
        <w:t>Порядок и сроки передачи Администрации таких документов в многофункциональный центр</w:t>
      </w:r>
      <w:r w:rsidRPr="00DD0115" w:rsidDel="006864D0">
        <w:rPr>
          <w:sz w:val="18"/>
          <w:szCs w:val="18"/>
        </w:rPr>
        <w:t xml:space="preserve"> </w:t>
      </w:r>
      <w:r w:rsidRPr="00DD0115">
        <w:rPr>
          <w:sz w:val="18"/>
          <w:szCs w:val="1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5A23" w:rsidRPr="00DD0115" w:rsidRDefault="00AC5A23" w:rsidP="00FD0FC8">
      <w:pPr>
        <w:autoSpaceDE w:val="0"/>
        <w:autoSpaceDN w:val="0"/>
        <w:adjustRightInd w:val="0"/>
        <w:ind w:firstLine="426"/>
        <w:jc w:val="both"/>
        <w:rPr>
          <w:sz w:val="18"/>
          <w:szCs w:val="18"/>
        </w:rPr>
      </w:pPr>
      <w:r w:rsidRPr="00DD0115">
        <w:rPr>
          <w:sz w:val="18"/>
          <w:szCs w:val="1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C5A23" w:rsidRPr="00DD0115" w:rsidRDefault="00AC5A23" w:rsidP="00FD0FC8">
      <w:pPr>
        <w:tabs>
          <w:tab w:val="left" w:pos="7920"/>
        </w:tabs>
        <w:ind w:firstLine="426"/>
        <w:jc w:val="both"/>
        <w:rPr>
          <w:sz w:val="18"/>
          <w:szCs w:val="18"/>
        </w:rPr>
      </w:pPr>
      <w:r w:rsidRPr="00DD0115">
        <w:rPr>
          <w:sz w:val="18"/>
          <w:szCs w:val="18"/>
        </w:rPr>
        <w:t>Работник многофункционального центра</w:t>
      </w:r>
      <w:r w:rsidRPr="00DD0115" w:rsidDel="006864D0">
        <w:rPr>
          <w:sz w:val="18"/>
          <w:szCs w:val="18"/>
        </w:rPr>
        <w:t xml:space="preserve"> </w:t>
      </w:r>
      <w:r w:rsidRPr="00DD0115">
        <w:rPr>
          <w:sz w:val="18"/>
          <w:szCs w:val="18"/>
        </w:rPr>
        <w:t>осуществляет следующие действия:</w:t>
      </w:r>
    </w:p>
    <w:p w:rsidR="00AC5A23" w:rsidRPr="00DD0115" w:rsidRDefault="00AC5A23" w:rsidP="00FD0FC8">
      <w:pPr>
        <w:tabs>
          <w:tab w:val="left" w:pos="7920"/>
        </w:tabs>
        <w:ind w:firstLine="426"/>
        <w:jc w:val="both"/>
        <w:rPr>
          <w:sz w:val="18"/>
          <w:szCs w:val="18"/>
        </w:rPr>
      </w:pPr>
      <w:r w:rsidRPr="00DD0115">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C5A23" w:rsidRPr="00DD0115" w:rsidRDefault="00AC5A23" w:rsidP="00FD0FC8">
      <w:pPr>
        <w:tabs>
          <w:tab w:val="left" w:pos="7920"/>
        </w:tabs>
        <w:ind w:firstLine="426"/>
        <w:jc w:val="both"/>
        <w:rPr>
          <w:sz w:val="18"/>
          <w:szCs w:val="18"/>
        </w:rPr>
      </w:pPr>
      <w:r w:rsidRPr="00DD0115">
        <w:rPr>
          <w:sz w:val="18"/>
          <w:szCs w:val="18"/>
        </w:rPr>
        <w:t>проверяет полномочия представителя заявителя (в случае обращения представителя заявителя);</w:t>
      </w:r>
    </w:p>
    <w:p w:rsidR="00AC5A23" w:rsidRPr="00DD0115" w:rsidRDefault="00AC5A23" w:rsidP="00FD0FC8">
      <w:pPr>
        <w:tabs>
          <w:tab w:val="left" w:pos="7920"/>
        </w:tabs>
        <w:ind w:firstLine="426"/>
        <w:jc w:val="both"/>
        <w:rPr>
          <w:sz w:val="18"/>
          <w:szCs w:val="18"/>
        </w:rPr>
      </w:pPr>
      <w:r w:rsidRPr="00DD0115">
        <w:rPr>
          <w:sz w:val="18"/>
          <w:szCs w:val="18"/>
        </w:rPr>
        <w:t xml:space="preserve">определяет статус исполнения </w:t>
      </w:r>
      <w:r w:rsidRPr="00DD0115">
        <w:rPr>
          <w:bCs/>
          <w:sz w:val="18"/>
          <w:szCs w:val="18"/>
        </w:rPr>
        <w:t xml:space="preserve">уведомления о сносе, уведомления о завершении сноса </w:t>
      </w:r>
      <w:r w:rsidRPr="00DD0115">
        <w:rPr>
          <w:sz w:val="18"/>
          <w:szCs w:val="18"/>
        </w:rPr>
        <w:t>в ГИС;</w:t>
      </w:r>
    </w:p>
    <w:p w:rsidR="00AC5A23" w:rsidRPr="00DD0115" w:rsidRDefault="00AC5A23" w:rsidP="00FD0FC8">
      <w:pPr>
        <w:tabs>
          <w:tab w:val="left" w:pos="7920"/>
        </w:tabs>
        <w:ind w:firstLine="426"/>
        <w:jc w:val="both"/>
        <w:rPr>
          <w:sz w:val="18"/>
          <w:szCs w:val="18"/>
        </w:rPr>
      </w:pPr>
      <w:r w:rsidRPr="00DD0115">
        <w:rPr>
          <w:sz w:val="18"/>
          <w:szCs w:val="1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C5A23" w:rsidRPr="00DD0115" w:rsidRDefault="00AC5A23" w:rsidP="00FD0FC8">
      <w:pPr>
        <w:tabs>
          <w:tab w:val="left" w:pos="7920"/>
        </w:tabs>
        <w:ind w:firstLine="426"/>
        <w:jc w:val="both"/>
        <w:rPr>
          <w:sz w:val="18"/>
          <w:szCs w:val="18"/>
        </w:rPr>
      </w:pPr>
      <w:r w:rsidRPr="00DD0115">
        <w:rPr>
          <w:sz w:val="18"/>
          <w:szCs w:val="1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C5A23" w:rsidRPr="00DD0115" w:rsidRDefault="00AC5A23" w:rsidP="00FD0FC8">
      <w:pPr>
        <w:tabs>
          <w:tab w:val="left" w:pos="7920"/>
        </w:tabs>
        <w:ind w:firstLine="426"/>
        <w:jc w:val="both"/>
        <w:rPr>
          <w:sz w:val="18"/>
          <w:szCs w:val="18"/>
        </w:rPr>
      </w:pPr>
      <w:r w:rsidRPr="00DD0115">
        <w:rPr>
          <w:sz w:val="18"/>
          <w:szCs w:val="18"/>
        </w:rPr>
        <w:t>выдает документы заявителю, при необходимости запрашивает у заявителя подписи за каждый выданный документ;</w:t>
      </w:r>
    </w:p>
    <w:p w:rsidR="00AC5A23" w:rsidRPr="00DD0115" w:rsidRDefault="00AC5A23" w:rsidP="00FD0FC8">
      <w:pPr>
        <w:tabs>
          <w:tab w:val="left" w:pos="7920"/>
        </w:tabs>
        <w:ind w:firstLine="426"/>
        <w:jc w:val="both"/>
        <w:rPr>
          <w:b/>
          <w:sz w:val="18"/>
          <w:szCs w:val="18"/>
        </w:rPr>
      </w:pPr>
      <w:r w:rsidRPr="00DD0115">
        <w:rPr>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AC5A23" w:rsidRPr="00DD0115" w:rsidRDefault="009A094E" w:rsidP="002D5065">
      <w:pPr>
        <w:autoSpaceDE w:val="0"/>
        <w:autoSpaceDN w:val="0"/>
        <w:adjustRightInd w:val="0"/>
        <w:ind w:firstLine="709"/>
        <w:jc w:val="right"/>
        <w:rPr>
          <w:bCs/>
          <w:sz w:val="18"/>
          <w:szCs w:val="18"/>
        </w:rPr>
      </w:pPr>
      <w:r w:rsidRPr="00DD0115">
        <w:rPr>
          <w:bCs/>
          <w:sz w:val="18"/>
          <w:szCs w:val="18"/>
        </w:rPr>
        <w:t xml:space="preserve">  </w:t>
      </w:r>
      <w:r w:rsidR="00AC5A23" w:rsidRPr="00DD0115">
        <w:rPr>
          <w:bCs/>
          <w:sz w:val="18"/>
          <w:szCs w:val="18"/>
        </w:rPr>
        <w:t>Приложение № 1</w:t>
      </w:r>
    </w:p>
    <w:p w:rsidR="00AC5A23" w:rsidRPr="00DD0115" w:rsidRDefault="00AC5A23" w:rsidP="002D5065">
      <w:pPr>
        <w:widowControl w:val="0"/>
        <w:tabs>
          <w:tab w:val="left" w:pos="567"/>
        </w:tabs>
        <w:ind w:left="3969" w:firstLine="567"/>
        <w:jc w:val="right"/>
        <w:rPr>
          <w:sz w:val="18"/>
          <w:szCs w:val="18"/>
        </w:rPr>
      </w:pPr>
      <w:r w:rsidRPr="00DD0115">
        <w:rPr>
          <w:sz w:val="18"/>
          <w:szCs w:val="18"/>
        </w:rPr>
        <w:t>к Административному регламенту</w:t>
      </w:r>
    </w:p>
    <w:p w:rsidR="00AC5A23" w:rsidRPr="00DD0115" w:rsidRDefault="00AC5A23" w:rsidP="002D5065">
      <w:pPr>
        <w:widowControl w:val="0"/>
        <w:tabs>
          <w:tab w:val="left" w:pos="0"/>
        </w:tabs>
        <w:ind w:left="3969" w:right="-1" w:firstLine="567"/>
        <w:contextualSpacing/>
        <w:jc w:val="right"/>
        <w:rPr>
          <w:sz w:val="18"/>
          <w:szCs w:val="18"/>
        </w:rPr>
      </w:pPr>
      <w:r w:rsidRPr="00DD0115">
        <w:rPr>
          <w:sz w:val="18"/>
          <w:szCs w:val="18"/>
        </w:rPr>
        <w:t xml:space="preserve">по предоставлению </w:t>
      </w:r>
    </w:p>
    <w:p w:rsidR="00AC5A23" w:rsidRPr="00DD0115" w:rsidRDefault="00AC5A23" w:rsidP="002D5065">
      <w:pPr>
        <w:tabs>
          <w:tab w:val="left" w:pos="7920"/>
        </w:tabs>
        <w:ind w:left="3969" w:firstLine="709"/>
        <w:jc w:val="right"/>
        <w:rPr>
          <w:sz w:val="18"/>
          <w:szCs w:val="18"/>
        </w:rPr>
      </w:pPr>
      <w:r w:rsidRPr="00DD0115">
        <w:rPr>
          <w:sz w:val="18"/>
          <w:szCs w:val="18"/>
        </w:rPr>
        <w:t>муниципальной услуги</w:t>
      </w:r>
    </w:p>
    <w:p w:rsidR="00AC5A23" w:rsidRPr="00DD0115" w:rsidRDefault="00AC5A23" w:rsidP="002D5065">
      <w:pPr>
        <w:tabs>
          <w:tab w:val="left" w:pos="7920"/>
        </w:tabs>
        <w:ind w:left="3969" w:firstLine="709"/>
        <w:jc w:val="right"/>
        <w:rPr>
          <w:bCs/>
          <w:sz w:val="18"/>
          <w:szCs w:val="18"/>
        </w:rPr>
      </w:pPr>
    </w:p>
    <w:p w:rsidR="00AC5A23" w:rsidRPr="00DD0115" w:rsidRDefault="00AC5A23" w:rsidP="002D5065">
      <w:pPr>
        <w:spacing w:line="240" w:lineRule="atLeast"/>
        <w:ind w:left="3402"/>
        <w:jc w:val="right"/>
        <w:rPr>
          <w:sz w:val="18"/>
          <w:szCs w:val="18"/>
        </w:rPr>
      </w:pPr>
      <w:r w:rsidRPr="00DD0115">
        <w:rPr>
          <w:sz w:val="18"/>
          <w:szCs w:val="18"/>
        </w:rPr>
        <w:t>ФОРМА</w:t>
      </w:r>
    </w:p>
    <w:p w:rsidR="00AC5A23" w:rsidRPr="00DD0115" w:rsidRDefault="00AC5A23" w:rsidP="002D5065">
      <w:pPr>
        <w:spacing w:line="240" w:lineRule="atLeast"/>
        <w:ind w:left="3261"/>
        <w:jc w:val="right"/>
        <w:rPr>
          <w:sz w:val="18"/>
          <w:szCs w:val="18"/>
        </w:rPr>
      </w:pPr>
      <w:r w:rsidRPr="00DD0115">
        <w:rPr>
          <w:sz w:val="18"/>
          <w:szCs w:val="18"/>
        </w:rPr>
        <w:t>Кому ____________________________________</w:t>
      </w:r>
    </w:p>
    <w:p w:rsidR="00AC5A23" w:rsidRPr="00DD0115" w:rsidRDefault="00AC5A23" w:rsidP="002D5065">
      <w:pPr>
        <w:spacing w:line="240" w:lineRule="atLeast"/>
        <w:ind w:left="3969"/>
        <w:jc w:val="right"/>
        <w:rPr>
          <w:sz w:val="18"/>
          <w:szCs w:val="18"/>
        </w:rPr>
      </w:pPr>
      <w:r w:rsidRPr="00DD0115">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5A23" w:rsidRPr="00DD0115" w:rsidRDefault="00AC5A23" w:rsidP="002D5065">
      <w:pPr>
        <w:spacing w:line="240" w:lineRule="atLeast"/>
        <w:ind w:left="3261"/>
        <w:jc w:val="right"/>
        <w:rPr>
          <w:sz w:val="18"/>
          <w:szCs w:val="18"/>
        </w:rPr>
      </w:pPr>
      <w:r w:rsidRPr="00DD0115">
        <w:rPr>
          <w:sz w:val="18"/>
          <w:szCs w:val="18"/>
        </w:rPr>
        <w:t>почтовый индекс и адрес, телефон, адрес электронной почты застройщика)</w:t>
      </w:r>
    </w:p>
    <w:p w:rsidR="00AC5A23" w:rsidRPr="00DD0115" w:rsidRDefault="002D5065" w:rsidP="002D5065">
      <w:pPr>
        <w:spacing w:line="240" w:lineRule="atLeast"/>
        <w:jc w:val="center"/>
        <w:rPr>
          <w:b/>
          <w:sz w:val="18"/>
          <w:szCs w:val="18"/>
        </w:rPr>
      </w:pPr>
      <w:r>
        <w:rPr>
          <w:b/>
          <w:sz w:val="18"/>
          <w:szCs w:val="18"/>
        </w:rPr>
        <w:t>РЕШЕНИ</w:t>
      </w:r>
      <w:r w:rsidR="00AC5A23" w:rsidRPr="00DD0115">
        <w:rPr>
          <w:b/>
          <w:sz w:val="18"/>
          <w:szCs w:val="18"/>
        </w:rPr>
        <w:t>Е</w:t>
      </w:r>
    </w:p>
    <w:p w:rsidR="00AC5A23" w:rsidRPr="00DD0115" w:rsidRDefault="00AC5A23" w:rsidP="002D5065">
      <w:pPr>
        <w:spacing w:line="240" w:lineRule="atLeast"/>
        <w:jc w:val="center"/>
        <w:rPr>
          <w:b/>
          <w:sz w:val="18"/>
          <w:szCs w:val="18"/>
        </w:rPr>
      </w:pPr>
      <w:r w:rsidRPr="00DD0115">
        <w:rPr>
          <w:b/>
          <w:sz w:val="18"/>
          <w:szCs w:val="18"/>
        </w:rPr>
        <w:t>об отказе в приеме документов</w:t>
      </w:r>
    </w:p>
    <w:p w:rsidR="00AC5A23" w:rsidRPr="00DD0115" w:rsidRDefault="009A094E" w:rsidP="002D5065">
      <w:pPr>
        <w:jc w:val="center"/>
        <w:rPr>
          <w:sz w:val="18"/>
          <w:szCs w:val="18"/>
        </w:rPr>
      </w:pPr>
      <w:r w:rsidRPr="00DD0115">
        <w:rPr>
          <w:sz w:val="18"/>
          <w:szCs w:val="18"/>
        </w:rPr>
        <w:t>________________</w:t>
      </w:r>
      <w:r w:rsidR="00AC5A23" w:rsidRPr="00DD0115">
        <w:rPr>
          <w:sz w:val="18"/>
          <w:szCs w:val="18"/>
        </w:rPr>
        <w:t>___________________________________________________________________________</w:t>
      </w:r>
      <w:r w:rsidR="002D5065" w:rsidRPr="00DD0115">
        <w:rPr>
          <w:sz w:val="18"/>
          <w:szCs w:val="18"/>
        </w:rPr>
        <w:t xml:space="preserve"> </w:t>
      </w:r>
      <w:r w:rsidR="00AC5A23" w:rsidRPr="00DD0115">
        <w:rPr>
          <w:sz w:val="18"/>
          <w:szCs w:val="18"/>
        </w:rPr>
        <w:t>(наименование уполномоченного органа местного самоуправления)</w:t>
      </w:r>
    </w:p>
    <w:p w:rsidR="00AC5A23" w:rsidRPr="00DD0115" w:rsidRDefault="00AC5A23" w:rsidP="00FD0FC8">
      <w:pPr>
        <w:spacing w:line="240" w:lineRule="atLeast"/>
        <w:jc w:val="both"/>
        <w:rPr>
          <w:b/>
          <w:sz w:val="18"/>
          <w:szCs w:val="18"/>
        </w:rPr>
      </w:pPr>
    </w:p>
    <w:p w:rsidR="00AC5A23" w:rsidRPr="00DD0115" w:rsidRDefault="00AC5A23" w:rsidP="00FD0FC8">
      <w:pPr>
        <w:ind w:firstLine="567"/>
        <w:jc w:val="both"/>
        <w:rPr>
          <w:sz w:val="18"/>
          <w:szCs w:val="18"/>
        </w:rPr>
      </w:pPr>
      <w:r w:rsidRPr="00DD0115">
        <w:rPr>
          <w:sz w:val="18"/>
          <w:szCs w:val="18"/>
        </w:rPr>
        <w:t xml:space="preserve">В приеме документов для предоставления услуги </w:t>
      </w:r>
      <w:r w:rsidRPr="00DD0115">
        <w:rPr>
          <w:rFonts w:eastAsia="Calibri"/>
          <w:sz w:val="18"/>
          <w:szCs w:val="18"/>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 </w:t>
      </w:r>
      <w:r w:rsidRPr="00DD0115">
        <w:rPr>
          <w:sz w:val="18"/>
          <w:szCs w:val="18"/>
        </w:rPr>
        <w:t>Вам отказано по следующим</w:t>
      </w:r>
      <w:r w:rsidRPr="00DD0115">
        <w:rPr>
          <w:i/>
          <w:sz w:val="18"/>
          <w:szCs w:val="18"/>
        </w:rPr>
        <w:t xml:space="preserve"> </w:t>
      </w:r>
      <w:r w:rsidRPr="00DD0115">
        <w:rPr>
          <w:sz w:val="18"/>
          <w:szCs w:val="18"/>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3993"/>
        <w:gridCol w:w="3531"/>
      </w:tblGrid>
      <w:tr w:rsidR="00AC5A23" w:rsidRPr="00DD0115" w:rsidTr="00DD0115">
        <w:trPr>
          <w:tblHeader/>
        </w:trPr>
        <w:tc>
          <w:tcPr>
            <w:tcW w:w="1903" w:type="dxa"/>
            <w:shd w:val="clear" w:color="auto" w:fill="auto"/>
            <w:vAlign w:val="center"/>
          </w:tcPr>
          <w:p w:rsidR="00AC5A23" w:rsidRPr="00DD0115" w:rsidRDefault="00AC5A23" w:rsidP="00502A81">
            <w:pPr>
              <w:jc w:val="both"/>
              <w:rPr>
                <w:sz w:val="18"/>
                <w:szCs w:val="18"/>
              </w:rPr>
            </w:pPr>
            <w:r w:rsidRPr="00DD0115">
              <w:rPr>
                <w:sz w:val="18"/>
                <w:szCs w:val="18"/>
              </w:rPr>
              <w:t>№ пункта</w:t>
            </w:r>
          </w:p>
          <w:p w:rsidR="00AC5A23" w:rsidRPr="00DD0115" w:rsidRDefault="00AC5A23" w:rsidP="00502A81">
            <w:pPr>
              <w:jc w:val="both"/>
              <w:rPr>
                <w:sz w:val="18"/>
                <w:szCs w:val="18"/>
              </w:rPr>
            </w:pPr>
            <w:r w:rsidRPr="00DD0115">
              <w:rPr>
                <w:sz w:val="18"/>
                <w:szCs w:val="18"/>
              </w:rPr>
              <w:t>Административного регламента</w:t>
            </w:r>
          </w:p>
        </w:tc>
        <w:tc>
          <w:tcPr>
            <w:tcW w:w="4176" w:type="dxa"/>
            <w:shd w:val="clear" w:color="auto" w:fill="auto"/>
            <w:vAlign w:val="center"/>
          </w:tcPr>
          <w:p w:rsidR="00AC5A23" w:rsidRPr="00DD0115" w:rsidRDefault="00AC5A23" w:rsidP="00502A81">
            <w:pPr>
              <w:jc w:val="both"/>
              <w:rPr>
                <w:sz w:val="18"/>
                <w:szCs w:val="18"/>
              </w:rPr>
            </w:pPr>
            <w:r w:rsidRPr="00DD0115">
              <w:rPr>
                <w:sz w:val="18"/>
                <w:szCs w:val="18"/>
              </w:rPr>
              <w:t>Наименование основания для отказа в соответствии с Административным регламентом</w:t>
            </w:r>
          </w:p>
        </w:tc>
        <w:tc>
          <w:tcPr>
            <w:tcW w:w="3692" w:type="dxa"/>
            <w:shd w:val="clear" w:color="auto" w:fill="auto"/>
            <w:vAlign w:val="center"/>
          </w:tcPr>
          <w:p w:rsidR="00AC5A23" w:rsidRPr="00DD0115" w:rsidRDefault="00AC5A23" w:rsidP="00502A81">
            <w:pPr>
              <w:jc w:val="both"/>
              <w:rPr>
                <w:sz w:val="18"/>
                <w:szCs w:val="18"/>
              </w:rPr>
            </w:pPr>
            <w:r w:rsidRPr="00DD0115">
              <w:rPr>
                <w:sz w:val="18"/>
                <w:szCs w:val="18"/>
              </w:rPr>
              <w:t>Разъяснение причин отказа</w:t>
            </w:r>
          </w:p>
          <w:p w:rsidR="00AC5A23" w:rsidRPr="00DD0115" w:rsidRDefault="00AC5A23" w:rsidP="00502A81">
            <w:pPr>
              <w:jc w:val="both"/>
              <w:rPr>
                <w:sz w:val="18"/>
                <w:szCs w:val="18"/>
              </w:rPr>
            </w:pPr>
            <w:r w:rsidRPr="00DD0115">
              <w:rPr>
                <w:sz w:val="18"/>
                <w:szCs w:val="18"/>
              </w:rPr>
              <w:t>в приеме документов</w:t>
            </w:r>
          </w:p>
        </w:tc>
      </w:tr>
      <w:tr w:rsidR="00AC5A23" w:rsidRPr="00DD0115" w:rsidTr="00DD0115">
        <w:tc>
          <w:tcPr>
            <w:tcW w:w="1903" w:type="dxa"/>
            <w:shd w:val="clear" w:color="auto" w:fill="auto"/>
          </w:tcPr>
          <w:p w:rsidR="00AC5A23" w:rsidRPr="00DD0115" w:rsidRDefault="00AC5A23" w:rsidP="00502A81">
            <w:pPr>
              <w:spacing w:after="120"/>
              <w:jc w:val="both"/>
              <w:rPr>
                <w:sz w:val="18"/>
                <w:szCs w:val="18"/>
              </w:rPr>
            </w:pPr>
            <w:r w:rsidRPr="00DD0115">
              <w:rPr>
                <w:sz w:val="18"/>
                <w:szCs w:val="18"/>
              </w:rPr>
              <w:t>подпункт "а" пункта 2.13</w:t>
            </w:r>
          </w:p>
        </w:tc>
        <w:tc>
          <w:tcPr>
            <w:tcW w:w="4176" w:type="dxa"/>
            <w:shd w:val="clear" w:color="auto" w:fill="auto"/>
          </w:tcPr>
          <w:p w:rsidR="00AC5A23" w:rsidRPr="00DD0115" w:rsidRDefault="00AC5A23" w:rsidP="00502A81">
            <w:pPr>
              <w:jc w:val="both"/>
              <w:rPr>
                <w:sz w:val="18"/>
                <w:szCs w:val="18"/>
              </w:rPr>
            </w:pPr>
            <w:r w:rsidRPr="00DD0115">
              <w:rPr>
                <w:rFonts w:eastAsia="Calibri"/>
                <w:sz w:val="18"/>
                <w:szCs w:val="18"/>
              </w:rPr>
              <w:t xml:space="preserve">Уведомление о сносе объекта капитального строительства и уведомление о завершении сноса объекта капитального строительства </w:t>
            </w:r>
            <w:r w:rsidRPr="00DD0115">
              <w:rPr>
                <w:sz w:val="18"/>
                <w:szCs w:val="18"/>
              </w:rPr>
              <w:t xml:space="preserve">представлено в орган местного самоуправления, </w:t>
            </w:r>
            <w:r w:rsidRPr="00DD0115">
              <w:rPr>
                <w:sz w:val="18"/>
                <w:szCs w:val="18"/>
              </w:rPr>
              <w:lastRenderedPageBreak/>
              <w:t>в полномочия которых не входит предоставление услуги</w:t>
            </w:r>
          </w:p>
        </w:tc>
        <w:tc>
          <w:tcPr>
            <w:tcW w:w="3692" w:type="dxa"/>
            <w:shd w:val="clear" w:color="auto" w:fill="auto"/>
          </w:tcPr>
          <w:p w:rsidR="00AC5A23" w:rsidRPr="00DD0115" w:rsidRDefault="00AC5A23" w:rsidP="00502A81">
            <w:pPr>
              <w:spacing w:after="120"/>
              <w:jc w:val="both"/>
              <w:rPr>
                <w:i/>
                <w:sz w:val="18"/>
                <w:szCs w:val="18"/>
              </w:rPr>
            </w:pPr>
            <w:r w:rsidRPr="00DD0115">
              <w:rPr>
                <w:i/>
                <w:sz w:val="18"/>
                <w:szCs w:val="18"/>
              </w:rPr>
              <w:lastRenderedPageBreak/>
              <w:t>Указывается, какое ведомство предоставляет услугу, информация о его местонахождении</w:t>
            </w:r>
          </w:p>
        </w:tc>
      </w:tr>
      <w:tr w:rsidR="00AC5A23" w:rsidRPr="00DD0115" w:rsidTr="00DD0115">
        <w:tc>
          <w:tcPr>
            <w:tcW w:w="1903" w:type="dxa"/>
            <w:shd w:val="clear" w:color="auto" w:fill="auto"/>
          </w:tcPr>
          <w:p w:rsidR="00AC5A23" w:rsidRPr="00DD0115" w:rsidRDefault="00AC5A23" w:rsidP="00502A81">
            <w:pPr>
              <w:spacing w:after="120"/>
              <w:jc w:val="both"/>
              <w:rPr>
                <w:sz w:val="18"/>
                <w:szCs w:val="18"/>
              </w:rPr>
            </w:pPr>
            <w:r w:rsidRPr="00DD0115">
              <w:rPr>
                <w:sz w:val="18"/>
                <w:szCs w:val="18"/>
              </w:rPr>
              <w:t>подпункт "б" пункта 2.13</w:t>
            </w:r>
          </w:p>
        </w:tc>
        <w:tc>
          <w:tcPr>
            <w:tcW w:w="4176" w:type="dxa"/>
            <w:shd w:val="clear" w:color="auto" w:fill="auto"/>
          </w:tcPr>
          <w:p w:rsidR="00AC5A23" w:rsidRPr="00DD0115" w:rsidRDefault="00AC5A23" w:rsidP="00502A81">
            <w:pPr>
              <w:jc w:val="both"/>
              <w:rPr>
                <w:sz w:val="18"/>
                <w:szCs w:val="18"/>
              </w:rPr>
            </w:pPr>
            <w:r w:rsidRPr="00DD0115">
              <w:rPr>
                <w:sz w:val="18"/>
                <w:szCs w:val="1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692" w:type="dxa"/>
            <w:shd w:val="clear" w:color="auto" w:fill="auto"/>
          </w:tcPr>
          <w:p w:rsidR="00AC5A23" w:rsidRPr="00DD0115" w:rsidRDefault="00AC5A23" w:rsidP="00502A81">
            <w:pPr>
              <w:spacing w:after="120"/>
              <w:jc w:val="both"/>
              <w:rPr>
                <w:i/>
                <w:sz w:val="18"/>
                <w:szCs w:val="18"/>
              </w:rPr>
            </w:pPr>
            <w:r w:rsidRPr="00DD0115">
              <w:rPr>
                <w:i/>
                <w:sz w:val="18"/>
                <w:szCs w:val="18"/>
              </w:rPr>
              <w:t>Указывается исчерпывающий перечень документов, утративших силу</w:t>
            </w:r>
          </w:p>
        </w:tc>
      </w:tr>
      <w:tr w:rsidR="00AC5A23" w:rsidRPr="00DD0115" w:rsidTr="00DD0115">
        <w:tc>
          <w:tcPr>
            <w:tcW w:w="1903" w:type="dxa"/>
            <w:shd w:val="clear" w:color="auto" w:fill="auto"/>
          </w:tcPr>
          <w:p w:rsidR="00AC5A23" w:rsidRPr="00DD0115" w:rsidRDefault="00AC5A23" w:rsidP="00502A81">
            <w:pPr>
              <w:spacing w:after="120"/>
              <w:jc w:val="both"/>
              <w:rPr>
                <w:sz w:val="18"/>
                <w:szCs w:val="18"/>
              </w:rPr>
            </w:pPr>
            <w:r w:rsidRPr="00DD0115">
              <w:rPr>
                <w:sz w:val="18"/>
                <w:szCs w:val="18"/>
              </w:rPr>
              <w:t>подпункт "в" пункта 2.13</w:t>
            </w:r>
          </w:p>
        </w:tc>
        <w:tc>
          <w:tcPr>
            <w:tcW w:w="4176" w:type="dxa"/>
            <w:shd w:val="clear" w:color="auto" w:fill="auto"/>
          </w:tcPr>
          <w:p w:rsidR="00AC5A23" w:rsidRPr="00DD0115" w:rsidRDefault="00AC5A23" w:rsidP="00502A81">
            <w:pPr>
              <w:spacing w:after="120"/>
              <w:jc w:val="both"/>
              <w:rPr>
                <w:sz w:val="18"/>
                <w:szCs w:val="18"/>
              </w:rPr>
            </w:pPr>
            <w:r w:rsidRPr="00DD0115">
              <w:rPr>
                <w:sz w:val="18"/>
                <w:szCs w:val="18"/>
              </w:rPr>
              <w:t>представленные документы содержат подчистки и исправления текста</w:t>
            </w:r>
          </w:p>
        </w:tc>
        <w:tc>
          <w:tcPr>
            <w:tcW w:w="3692" w:type="dxa"/>
            <w:shd w:val="clear" w:color="auto" w:fill="auto"/>
          </w:tcPr>
          <w:p w:rsidR="00AC5A23" w:rsidRPr="00DD0115" w:rsidRDefault="00AC5A23" w:rsidP="00502A81">
            <w:pPr>
              <w:spacing w:after="120"/>
              <w:jc w:val="both"/>
              <w:rPr>
                <w:i/>
                <w:sz w:val="18"/>
                <w:szCs w:val="18"/>
              </w:rPr>
            </w:pPr>
            <w:r w:rsidRPr="00DD0115">
              <w:rPr>
                <w:i/>
                <w:sz w:val="18"/>
                <w:szCs w:val="1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C5A23" w:rsidRPr="00DD0115" w:rsidTr="00DD0115">
        <w:trPr>
          <w:trHeight w:val="1630"/>
        </w:trPr>
        <w:tc>
          <w:tcPr>
            <w:tcW w:w="1903" w:type="dxa"/>
            <w:shd w:val="clear" w:color="auto" w:fill="auto"/>
          </w:tcPr>
          <w:p w:rsidR="00AC5A23" w:rsidRPr="00DD0115" w:rsidRDefault="00AC5A23" w:rsidP="00502A81">
            <w:pPr>
              <w:spacing w:after="120"/>
              <w:jc w:val="both"/>
              <w:rPr>
                <w:sz w:val="18"/>
                <w:szCs w:val="18"/>
              </w:rPr>
            </w:pPr>
            <w:r w:rsidRPr="00DD0115">
              <w:rPr>
                <w:sz w:val="18"/>
                <w:szCs w:val="18"/>
              </w:rPr>
              <w:t>подпункт "г" пункта 2.13</w:t>
            </w:r>
          </w:p>
        </w:tc>
        <w:tc>
          <w:tcPr>
            <w:tcW w:w="4176" w:type="dxa"/>
            <w:shd w:val="clear" w:color="auto" w:fill="auto"/>
          </w:tcPr>
          <w:p w:rsidR="00AC5A23" w:rsidRPr="00DD0115" w:rsidRDefault="00AC5A23" w:rsidP="00502A81">
            <w:pPr>
              <w:jc w:val="both"/>
              <w:rPr>
                <w:sz w:val="18"/>
                <w:szCs w:val="18"/>
              </w:rPr>
            </w:pPr>
            <w:r w:rsidRPr="00DD0115">
              <w:rPr>
                <w:sz w:val="18"/>
                <w:szCs w:val="1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92" w:type="dxa"/>
            <w:shd w:val="clear" w:color="auto" w:fill="auto"/>
          </w:tcPr>
          <w:p w:rsidR="00AC5A23" w:rsidRPr="00DD0115" w:rsidRDefault="00AC5A23" w:rsidP="00502A81">
            <w:pPr>
              <w:spacing w:after="120"/>
              <w:jc w:val="both"/>
              <w:rPr>
                <w:i/>
                <w:sz w:val="18"/>
                <w:szCs w:val="18"/>
              </w:rPr>
            </w:pPr>
            <w:r w:rsidRPr="00DD0115">
              <w:rPr>
                <w:i/>
                <w:sz w:val="18"/>
                <w:szCs w:val="18"/>
              </w:rPr>
              <w:t>Указывается исчерпывающий перечень документов, содержащих повреждения</w:t>
            </w:r>
          </w:p>
        </w:tc>
      </w:tr>
      <w:tr w:rsidR="00AC5A23" w:rsidRPr="00DD0115" w:rsidTr="00DD0115">
        <w:trPr>
          <w:trHeight w:val="2110"/>
        </w:trPr>
        <w:tc>
          <w:tcPr>
            <w:tcW w:w="1903" w:type="dxa"/>
            <w:shd w:val="clear" w:color="auto" w:fill="auto"/>
          </w:tcPr>
          <w:p w:rsidR="00AC5A23" w:rsidRPr="00DD0115" w:rsidRDefault="00AC5A23" w:rsidP="00502A81">
            <w:pPr>
              <w:spacing w:after="120"/>
              <w:jc w:val="both"/>
              <w:rPr>
                <w:sz w:val="18"/>
                <w:szCs w:val="18"/>
              </w:rPr>
            </w:pPr>
            <w:r w:rsidRPr="00DD0115">
              <w:rPr>
                <w:sz w:val="18"/>
                <w:szCs w:val="18"/>
              </w:rPr>
              <w:t>подпункт "д" пункта 2.13</w:t>
            </w:r>
          </w:p>
        </w:tc>
        <w:tc>
          <w:tcPr>
            <w:tcW w:w="4176" w:type="dxa"/>
            <w:shd w:val="clear" w:color="auto" w:fill="auto"/>
          </w:tcPr>
          <w:p w:rsidR="00AC5A23" w:rsidRPr="00DD0115" w:rsidRDefault="00AC5A23" w:rsidP="00502A81">
            <w:pPr>
              <w:jc w:val="both"/>
              <w:rPr>
                <w:sz w:val="18"/>
                <w:szCs w:val="18"/>
              </w:rPr>
            </w:pPr>
            <w:r w:rsidRPr="00DD0115">
              <w:rPr>
                <w:rFonts w:eastAsia="Calibri"/>
                <w:sz w:val="18"/>
                <w:szCs w:val="18"/>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DD0115">
              <w:rPr>
                <w:sz w:val="18"/>
                <w:szCs w:val="18"/>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692" w:type="dxa"/>
            <w:shd w:val="clear" w:color="auto" w:fill="auto"/>
          </w:tcPr>
          <w:p w:rsidR="00AC5A23" w:rsidRPr="00DD0115" w:rsidRDefault="00AC5A23" w:rsidP="00502A81">
            <w:pPr>
              <w:spacing w:after="120"/>
              <w:jc w:val="both"/>
              <w:rPr>
                <w:i/>
                <w:sz w:val="18"/>
                <w:szCs w:val="18"/>
              </w:rPr>
            </w:pPr>
            <w:r w:rsidRPr="00DD0115">
              <w:rPr>
                <w:i/>
                <w:sz w:val="18"/>
                <w:szCs w:val="18"/>
              </w:rPr>
              <w:t>Указывается исчерпывающий перечень документов, поданных с нарушением указанных требований, а также нарушенные требования</w:t>
            </w:r>
          </w:p>
        </w:tc>
      </w:tr>
      <w:tr w:rsidR="00AC5A23" w:rsidRPr="00DD0115" w:rsidTr="00DD0115">
        <w:tc>
          <w:tcPr>
            <w:tcW w:w="1903" w:type="dxa"/>
            <w:shd w:val="clear" w:color="auto" w:fill="auto"/>
          </w:tcPr>
          <w:p w:rsidR="00AC5A23" w:rsidRPr="00DD0115" w:rsidRDefault="00AC5A23" w:rsidP="00502A81">
            <w:pPr>
              <w:spacing w:after="120"/>
              <w:jc w:val="both"/>
              <w:rPr>
                <w:sz w:val="18"/>
                <w:szCs w:val="18"/>
              </w:rPr>
            </w:pPr>
            <w:r w:rsidRPr="00DD0115">
              <w:rPr>
                <w:sz w:val="18"/>
                <w:szCs w:val="18"/>
              </w:rPr>
              <w:t>подпункт "е" пункта 2.13</w:t>
            </w:r>
          </w:p>
        </w:tc>
        <w:tc>
          <w:tcPr>
            <w:tcW w:w="4176" w:type="dxa"/>
            <w:tcBorders>
              <w:top w:val="nil"/>
            </w:tcBorders>
            <w:shd w:val="clear" w:color="auto" w:fill="auto"/>
          </w:tcPr>
          <w:p w:rsidR="00AC5A23" w:rsidRPr="00DD0115" w:rsidRDefault="00AC5A23" w:rsidP="00502A81">
            <w:pPr>
              <w:jc w:val="both"/>
              <w:rPr>
                <w:sz w:val="18"/>
                <w:szCs w:val="18"/>
              </w:rPr>
            </w:pPr>
            <w:r w:rsidRPr="00DD0115">
              <w:rPr>
                <w:sz w:val="18"/>
                <w:szCs w:val="1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92" w:type="dxa"/>
            <w:shd w:val="clear" w:color="auto" w:fill="auto"/>
          </w:tcPr>
          <w:p w:rsidR="00AC5A23" w:rsidRPr="00DD0115" w:rsidRDefault="00AC5A23" w:rsidP="00502A81">
            <w:pPr>
              <w:spacing w:after="120"/>
              <w:jc w:val="both"/>
              <w:rPr>
                <w:i/>
                <w:sz w:val="18"/>
                <w:szCs w:val="18"/>
              </w:rPr>
            </w:pPr>
            <w:r w:rsidRPr="00DD0115">
              <w:rPr>
                <w:i/>
                <w:sz w:val="18"/>
                <w:szCs w:val="18"/>
              </w:rPr>
              <w:t>Указывается исчерпывающий перечень электронных документов, не соответствующих указанному критерию</w:t>
            </w:r>
          </w:p>
        </w:tc>
      </w:tr>
    </w:tbl>
    <w:p w:rsidR="00AC5A23" w:rsidRPr="00DD0115" w:rsidRDefault="00AC5A23" w:rsidP="00FD0FC8">
      <w:pPr>
        <w:tabs>
          <w:tab w:val="right" w:leader="underscore" w:pos="9071"/>
        </w:tabs>
        <w:jc w:val="both"/>
        <w:rPr>
          <w:sz w:val="18"/>
          <w:szCs w:val="18"/>
        </w:rPr>
      </w:pPr>
    </w:p>
    <w:p w:rsidR="00AC5A23" w:rsidRPr="00DD0115" w:rsidRDefault="00AC5A23" w:rsidP="00FD0FC8">
      <w:pPr>
        <w:tabs>
          <w:tab w:val="right" w:leader="underscore" w:pos="9071"/>
        </w:tabs>
        <w:jc w:val="both"/>
        <w:rPr>
          <w:sz w:val="18"/>
          <w:szCs w:val="18"/>
        </w:rPr>
      </w:pPr>
      <w:r w:rsidRPr="00DD0115">
        <w:rPr>
          <w:sz w:val="18"/>
          <w:szCs w:val="18"/>
        </w:rPr>
        <w:t xml:space="preserve">Дополнительно информируем: </w:t>
      </w:r>
      <w:r w:rsidRPr="00DD0115">
        <w:rPr>
          <w:sz w:val="18"/>
          <w:szCs w:val="18"/>
        </w:rPr>
        <w:tab/>
      </w:r>
    </w:p>
    <w:p w:rsidR="00AC5A23" w:rsidRPr="00DD0115" w:rsidRDefault="00AC5A23" w:rsidP="00FD0FC8">
      <w:pPr>
        <w:tabs>
          <w:tab w:val="right" w:leader="underscore" w:pos="9071"/>
        </w:tabs>
        <w:jc w:val="both"/>
        <w:rPr>
          <w:sz w:val="18"/>
          <w:szCs w:val="18"/>
        </w:rPr>
      </w:pPr>
      <w:r w:rsidRPr="00DD0115">
        <w:rPr>
          <w:sz w:val="18"/>
          <w:szCs w:val="18"/>
        </w:rPr>
        <w:tab/>
        <w:t>.</w:t>
      </w:r>
    </w:p>
    <w:p w:rsidR="00AC5A23" w:rsidRPr="00DD0115" w:rsidRDefault="00AC5A23" w:rsidP="00FD0FC8">
      <w:pPr>
        <w:tabs>
          <w:tab w:val="right" w:leader="underscore" w:pos="9071"/>
        </w:tabs>
        <w:spacing w:line="240" w:lineRule="atLeast"/>
        <w:jc w:val="both"/>
        <w:rPr>
          <w:sz w:val="18"/>
          <w:szCs w:val="18"/>
        </w:rPr>
      </w:pPr>
      <w:r w:rsidRPr="00DD0115">
        <w:rPr>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C5A23" w:rsidRPr="00DD0115" w:rsidRDefault="00AC5A23" w:rsidP="00FD0FC8">
      <w:pPr>
        <w:tabs>
          <w:tab w:val="right" w:leader="underscore" w:pos="9071"/>
        </w:tabs>
        <w:spacing w:line="120" w:lineRule="exact"/>
        <w:jc w:val="both"/>
        <w:rPr>
          <w:sz w:val="18"/>
          <w:szCs w:val="18"/>
        </w:rPr>
      </w:pPr>
    </w:p>
    <w:p w:rsidR="00AC5A23" w:rsidRPr="00DD0115" w:rsidRDefault="00AC5A23" w:rsidP="00FD0FC8">
      <w:pPr>
        <w:tabs>
          <w:tab w:val="right" w:leader="underscore" w:pos="9071"/>
        </w:tabs>
        <w:jc w:val="both"/>
        <w:rPr>
          <w:sz w:val="18"/>
          <w:szCs w:val="18"/>
        </w:rPr>
      </w:pPr>
      <w:r w:rsidRPr="00DD0115">
        <w:rPr>
          <w:sz w:val="18"/>
          <w:szCs w:val="18"/>
        </w:rPr>
        <w:t xml:space="preserve">Приложение: </w:t>
      </w:r>
      <w:r w:rsidRPr="00DD0115">
        <w:rPr>
          <w:sz w:val="18"/>
          <w:szCs w:val="18"/>
        </w:rPr>
        <w:tab/>
      </w:r>
    </w:p>
    <w:p w:rsidR="00AC5A23" w:rsidRPr="00DD0115" w:rsidRDefault="00AC5A23" w:rsidP="00FD0FC8">
      <w:pPr>
        <w:tabs>
          <w:tab w:val="right" w:leader="underscore" w:pos="9071"/>
        </w:tabs>
        <w:jc w:val="both"/>
        <w:rPr>
          <w:sz w:val="18"/>
          <w:szCs w:val="18"/>
        </w:rPr>
      </w:pPr>
      <w:r w:rsidRPr="00DD0115">
        <w:rPr>
          <w:sz w:val="18"/>
          <w:szCs w:val="18"/>
        </w:rPr>
        <w:tab/>
        <w:t>.</w:t>
      </w:r>
    </w:p>
    <w:p w:rsidR="00AC5A23" w:rsidRPr="00DD0115" w:rsidRDefault="00AC5A23" w:rsidP="00FD0FC8">
      <w:pPr>
        <w:tabs>
          <w:tab w:val="right" w:leader="underscore" w:pos="9071"/>
        </w:tabs>
        <w:spacing w:line="240" w:lineRule="atLeast"/>
        <w:jc w:val="both"/>
        <w:rPr>
          <w:sz w:val="18"/>
          <w:szCs w:val="18"/>
        </w:rPr>
      </w:pPr>
      <w:r w:rsidRPr="00DD0115">
        <w:rPr>
          <w:sz w:val="18"/>
          <w:szCs w:val="18"/>
        </w:rPr>
        <w:t>(прилагаются документы, представленные заявителем)</w:t>
      </w:r>
    </w:p>
    <w:p w:rsidR="00AC5A23" w:rsidRPr="00DD0115" w:rsidRDefault="00AC5A23" w:rsidP="00FD0FC8">
      <w:pPr>
        <w:jc w:val="both"/>
        <w:rPr>
          <w:sz w:val="18"/>
          <w:szCs w:val="18"/>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AC5A23" w:rsidRPr="00DD0115" w:rsidTr="009A094E">
        <w:tc>
          <w:tcPr>
            <w:tcW w:w="3119" w:type="dxa"/>
            <w:tcBorders>
              <w:top w:val="nil"/>
              <w:left w:val="nil"/>
              <w:bottom w:val="single" w:sz="4" w:space="0" w:color="auto"/>
              <w:right w:val="nil"/>
            </w:tcBorders>
            <w:vAlign w:val="bottom"/>
          </w:tcPr>
          <w:p w:rsidR="00AC5A23" w:rsidRPr="00DD0115" w:rsidRDefault="00AC5A23" w:rsidP="00FD0FC8">
            <w:pPr>
              <w:jc w:val="both"/>
              <w:rPr>
                <w:sz w:val="18"/>
                <w:szCs w:val="18"/>
              </w:rPr>
            </w:pPr>
          </w:p>
        </w:tc>
        <w:tc>
          <w:tcPr>
            <w:tcW w:w="595" w:type="dxa"/>
            <w:tcBorders>
              <w:top w:val="nil"/>
              <w:left w:val="nil"/>
              <w:bottom w:val="nil"/>
              <w:right w:val="nil"/>
            </w:tcBorders>
            <w:vAlign w:val="bottom"/>
          </w:tcPr>
          <w:p w:rsidR="00AC5A23" w:rsidRPr="00DD0115" w:rsidRDefault="00AC5A23" w:rsidP="00FD0FC8">
            <w:pPr>
              <w:jc w:val="both"/>
              <w:rPr>
                <w:sz w:val="18"/>
                <w:szCs w:val="18"/>
              </w:rPr>
            </w:pPr>
          </w:p>
        </w:tc>
        <w:tc>
          <w:tcPr>
            <w:tcW w:w="1957" w:type="dxa"/>
            <w:tcBorders>
              <w:top w:val="nil"/>
              <w:left w:val="nil"/>
              <w:bottom w:val="single" w:sz="4" w:space="0" w:color="auto"/>
              <w:right w:val="nil"/>
            </w:tcBorders>
            <w:vAlign w:val="bottom"/>
          </w:tcPr>
          <w:p w:rsidR="00AC5A23" w:rsidRPr="00DD0115" w:rsidRDefault="00AC5A23" w:rsidP="00FD0FC8">
            <w:pPr>
              <w:jc w:val="both"/>
              <w:rPr>
                <w:sz w:val="18"/>
                <w:szCs w:val="18"/>
              </w:rPr>
            </w:pPr>
          </w:p>
        </w:tc>
        <w:tc>
          <w:tcPr>
            <w:tcW w:w="594" w:type="dxa"/>
            <w:tcBorders>
              <w:top w:val="nil"/>
              <w:left w:val="nil"/>
              <w:bottom w:val="nil"/>
              <w:right w:val="nil"/>
            </w:tcBorders>
            <w:vAlign w:val="bottom"/>
          </w:tcPr>
          <w:p w:rsidR="00AC5A23" w:rsidRPr="00DD0115" w:rsidRDefault="00AC5A23" w:rsidP="00FD0FC8">
            <w:pPr>
              <w:jc w:val="both"/>
              <w:rPr>
                <w:sz w:val="18"/>
                <w:szCs w:val="18"/>
              </w:rPr>
            </w:pPr>
          </w:p>
        </w:tc>
        <w:tc>
          <w:tcPr>
            <w:tcW w:w="3205" w:type="dxa"/>
            <w:tcBorders>
              <w:top w:val="nil"/>
              <w:left w:val="nil"/>
              <w:bottom w:val="single" w:sz="4" w:space="0" w:color="auto"/>
              <w:right w:val="nil"/>
            </w:tcBorders>
            <w:vAlign w:val="bottom"/>
          </w:tcPr>
          <w:p w:rsidR="00AC5A23" w:rsidRPr="00DD0115" w:rsidRDefault="00AC5A23" w:rsidP="00FD0FC8">
            <w:pPr>
              <w:jc w:val="both"/>
              <w:rPr>
                <w:sz w:val="18"/>
                <w:szCs w:val="18"/>
              </w:rPr>
            </w:pPr>
          </w:p>
        </w:tc>
      </w:tr>
      <w:tr w:rsidR="00AC5A23" w:rsidRPr="00DD0115" w:rsidTr="009A094E">
        <w:tc>
          <w:tcPr>
            <w:tcW w:w="3119" w:type="dxa"/>
            <w:tcBorders>
              <w:top w:val="nil"/>
              <w:left w:val="nil"/>
              <w:bottom w:val="nil"/>
              <w:right w:val="nil"/>
            </w:tcBorders>
          </w:tcPr>
          <w:p w:rsidR="00AC5A23" w:rsidRPr="00DD0115" w:rsidRDefault="00AC5A23" w:rsidP="00FD0FC8">
            <w:pPr>
              <w:spacing w:line="240" w:lineRule="atLeast"/>
              <w:jc w:val="both"/>
              <w:rPr>
                <w:sz w:val="18"/>
                <w:szCs w:val="18"/>
              </w:rPr>
            </w:pPr>
            <w:r w:rsidRPr="00DD0115">
              <w:rPr>
                <w:sz w:val="18"/>
                <w:szCs w:val="18"/>
              </w:rPr>
              <w:t>(должность)</w:t>
            </w:r>
          </w:p>
        </w:tc>
        <w:tc>
          <w:tcPr>
            <w:tcW w:w="595" w:type="dxa"/>
            <w:tcBorders>
              <w:top w:val="nil"/>
              <w:left w:val="nil"/>
              <w:bottom w:val="nil"/>
              <w:right w:val="nil"/>
            </w:tcBorders>
          </w:tcPr>
          <w:p w:rsidR="00AC5A23" w:rsidRPr="00DD0115" w:rsidRDefault="00AC5A23" w:rsidP="00FD0FC8">
            <w:pPr>
              <w:spacing w:line="240" w:lineRule="atLeast"/>
              <w:jc w:val="both"/>
              <w:rPr>
                <w:sz w:val="18"/>
                <w:szCs w:val="18"/>
              </w:rPr>
            </w:pPr>
          </w:p>
        </w:tc>
        <w:tc>
          <w:tcPr>
            <w:tcW w:w="1957" w:type="dxa"/>
            <w:tcBorders>
              <w:top w:val="nil"/>
              <w:left w:val="nil"/>
              <w:bottom w:val="nil"/>
              <w:right w:val="nil"/>
            </w:tcBorders>
          </w:tcPr>
          <w:p w:rsidR="00AC5A23" w:rsidRPr="00DD0115" w:rsidRDefault="00AC5A23" w:rsidP="00FD0FC8">
            <w:pPr>
              <w:spacing w:line="240" w:lineRule="atLeast"/>
              <w:jc w:val="both"/>
              <w:rPr>
                <w:sz w:val="18"/>
                <w:szCs w:val="18"/>
              </w:rPr>
            </w:pPr>
            <w:r w:rsidRPr="00DD0115">
              <w:rPr>
                <w:sz w:val="18"/>
                <w:szCs w:val="18"/>
              </w:rPr>
              <w:t>(подпись)</w:t>
            </w:r>
          </w:p>
        </w:tc>
        <w:tc>
          <w:tcPr>
            <w:tcW w:w="594" w:type="dxa"/>
            <w:tcBorders>
              <w:top w:val="nil"/>
              <w:left w:val="nil"/>
              <w:bottom w:val="nil"/>
              <w:right w:val="nil"/>
            </w:tcBorders>
          </w:tcPr>
          <w:p w:rsidR="00AC5A23" w:rsidRPr="00DD0115" w:rsidRDefault="00AC5A23" w:rsidP="00FD0FC8">
            <w:pPr>
              <w:spacing w:line="240" w:lineRule="atLeast"/>
              <w:jc w:val="both"/>
              <w:rPr>
                <w:sz w:val="18"/>
                <w:szCs w:val="18"/>
              </w:rPr>
            </w:pPr>
          </w:p>
        </w:tc>
        <w:tc>
          <w:tcPr>
            <w:tcW w:w="3205" w:type="dxa"/>
            <w:tcBorders>
              <w:top w:val="nil"/>
              <w:left w:val="nil"/>
              <w:bottom w:val="nil"/>
              <w:right w:val="nil"/>
            </w:tcBorders>
          </w:tcPr>
          <w:p w:rsidR="00AC5A23" w:rsidRPr="00DD0115" w:rsidRDefault="00AC5A23" w:rsidP="00FD0FC8">
            <w:pPr>
              <w:spacing w:line="240" w:lineRule="atLeast"/>
              <w:jc w:val="both"/>
              <w:rPr>
                <w:sz w:val="18"/>
                <w:szCs w:val="18"/>
              </w:rPr>
            </w:pPr>
            <w:r w:rsidRPr="00DD0115">
              <w:rPr>
                <w:sz w:val="18"/>
                <w:szCs w:val="18"/>
              </w:rPr>
              <w:t>(фамилия, имя, отчество</w:t>
            </w:r>
            <w:r w:rsidRPr="00DD0115">
              <w:rPr>
                <w:sz w:val="18"/>
                <w:szCs w:val="18"/>
              </w:rPr>
              <w:br/>
              <w:t>(при наличии)</w:t>
            </w:r>
          </w:p>
        </w:tc>
      </w:tr>
    </w:tbl>
    <w:p w:rsidR="00AC5A23" w:rsidRPr="00DD0115" w:rsidRDefault="00AC5A23" w:rsidP="00FD0FC8">
      <w:pPr>
        <w:spacing w:line="240" w:lineRule="atLeast"/>
        <w:jc w:val="both"/>
        <w:rPr>
          <w:sz w:val="18"/>
          <w:szCs w:val="18"/>
        </w:rPr>
      </w:pPr>
      <w:r w:rsidRPr="00DD0115">
        <w:rPr>
          <w:sz w:val="18"/>
          <w:szCs w:val="18"/>
        </w:rPr>
        <w:t>Дата</w:t>
      </w:r>
    </w:p>
    <w:p w:rsidR="00261EC3" w:rsidRPr="00DD0115" w:rsidRDefault="00DD0115" w:rsidP="00FD0FC8">
      <w:pPr>
        <w:spacing w:line="240" w:lineRule="atLeast"/>
        <w:jc w:val="both"/>
        <w:rPr>
          <w:sz w:val="18"/>
          <w:szCs w:val="18"/>
        </w:rPr>
      </w:pPr>
      <w:r>
        <w:rPr>
          <w:sz w:val="18"/>
          <w:szCs w:val="18"/>
        </w:rPr>
        <w:t>______________</w:t>
      </w:r>
      <w:r w:rsidR="00261EC3" w:rsidRPr="00DD0115">
        <w:rPr>
          <w:sz w:val="18"/>
          <w:szCs w:val="18"/>
        </w:rPr>
        <w:t>____________________________________________</w:t>
      </w:r>
    </w:p>
    <w:p w:rsidR="00AC5A23" w:rsidRPr="00DD0115" w:rsidRDefault="00AC5A23" w:rsidP="00FD0FC8">
      <w:pPr>
        <w:jc w:val="both"/>
        <w:rPr>
          <w:sz w:val="18"/>
          <w:szCs w:val="18"/>
        </w:rPr>
      </w:pPr>
      <w:r w:rsidRPr="00DD0115">
        <w:rPr>
          <w:sz w:val="18"/>
          <w:szCs w:val="18"/>
        </w:rPr>
        <w:t>*Сведения об ИНН в отношении иностранного юридического лица не указываются.</w:t>
      </w:r>
    </w:p>
    <w:p w:rsidR="00D61B87" w:rsidRPr="009A094E" w:rsidRDefault="00D61B87" w:rsidP="002D5065">
      <w:pPr>
        <w:ind w:firstLine="567"/>
        <w:jc w:val="center"/>
        <w:rPr>
          <w:sz w:val="20"/>
          <w:szCs w:val="20"/>
        </w:rPr>
      </w:pPr>
    </w:p>
    <w:p w:rsidR="00A025C3" w:rsidRPr="00957EAC" w:rsidRDefault="00A025C3" w:rsidP="002D5065">
      <w:pPr>
        <w:jc w:val="center"/>
        <w:outlineLvl w:val="0"/>
        <w:rPr>
          <w:b/>
          <w:sz w:val="18"/>
          <w:szCs w:val="18"/>
        </w:rPr>
      </w:pPr>
      <w:bookmarkStart w:id="11" w:name="_Hlk128493183"/>
      <w:r w:rsidRPr="00957EAC">
        <w:rPr>
          <w:b/>
          <w:sz w:val="18"/>
          <w:szCs w:val="18"/>
        </w:rPr>
        <w:t>АДМИНИСТРАЦИЯ ПОДГОРНСКОГО СЕЛЬСКОГО ПОСЕЛЕНИЯ</w:t>
      </w:r>
    </w:p>
    <w:p w:rsidR="00A025C3" w:rsidRPr="00957EAC" w:rsidRDefault="00A025C3" w:rsidP="002D5065">
      <w:pPr>
        <w:jc w:val="center"/>
        <w:outlineLvl w:val="0"/>
        <w:rPr>
          <w:b/>
          <w:spacing w:val="20"/>
          <w:sz w:val="18"/>
          <w:szCs w:val="18"/>
        </w:rPr>
      </w:pPr>
      <w:r w:rsidRPr="00957EAC">
        <w:rPr>
          <w:b/>
          <w:spacing w:val="20"/>
          <w:sz w:val="18"/>
          <w:szCs w:val="18"/>
        </w:rPr>
        <w:t>ПОСТАНОВЛЕНИЕ</w:t>
      </w:r>
      <w:r w:rsidRPr="00957EAC">
        <w:rPr>
          <w:b/>
          <w:spacing w:val="20"/>
          <w:sz w:val="18"/>
          <w:szCs w:val="18"/>
        </w:rPr>
        <w:br/>
      </w:r>
    </w:p>
    <w:p w:rsidR="00A025C3" w:rsidRPr="00957EAC" w:rsidRDefault="00A025C3" w:rsidP="002D5065">
      <w:pPr>
        <w:jc w:val="center"/>
        <w:outlineLvl w:val="0"/>
        <w:rPr>
          <w:bCs/>
          <w:sz w:val="18"/>
          <w:szCs w:val="18"/>
        </w:rPr>
      </w:pPr>
      <w:r w:rsidRPr="00957EAC">
        <w:rPr>
          <w:bCs/>
          <w:sz w:val="18"/>
          <w:szCs w:val="18"/>
        </w:rPr>
        <w:t xml:space="preserve">28.03.2023 </w:t>
      </w:r>
      <w:r w:rsidRPr="00957EAC">
        <w:rPr>
          <w:bCs/>
          <w:sz w:val="18"/>
          <w:szCs w:val="18"/>
        </w:rPr>
        <w:tab/>
      </w:r>
      <w:r w:rsidRPr="00957EAC">
        <w:rPr>
          <w:bCs/>
          <w:sz w:val="18"/>
          <w:szCs w:val="18"/>
        </w:rPr>
        <w:tab/>
        <w:t xml:space="preserve">                                  с. Подгорное</w:t>
      </w:r>
      <w:r w:rsidRPr="00957EAC">
        <w:rPr>
          <w:bCs/>
          <w:sz w:val="18"/>
          <w:szCs w:val="18"/>
        </w:rPr>
        <w:tab/>
      </w:r>
      <w:r w:rsidRPr="00957EAC">
        <w:rPr>
          <w:bCs/>
          <w:sz w:val="18"/>
          <w:szCs w:val="18"/>
        </w:rPr>
        <w:tab/>
        <w:t xml:space="preserve">                                     № 56</w:t>
      </w:r>
    </w:p>
    <w:p w:rsidR="00A025C3" w:rsidRPr="00957EAC" w:rsidRDefault="00A025C3" w:rsidP="002D5065">
      <w:pPr>
        <w:pStyle w:val="10"/>
        <w:shd w:val="clear" w:color="auto" w:fill="FFFFFF"/>
        <w:jc w:val="center"/>
        <w:textAlignment w:val="baseline"/>
        <w:rPr>
          <w:b w:val="0"/>
          <w:color w:val="000000" w:themeColor="text1"/>
          <w:spacing w:val="2"/>
          <w:sz w:val="18"/>
          <w:szCs w:val="18"/>
        </w:rPr>
      </w:pPr>
    </w:p>
    <w:bookmarkEnd w:id="11"/>
    <w:p w:rsidR="00A025C3" w:rsidRPr="00957EAC" w:rsidRDefault="00A025C3" w:rsidP="002D5065">
      <w:pPr>
        <w:pStyle w:val="10"/>
        <w:shd w:val="clear" w:color="auto" w:fill="FFFFFF"/>
        <w:jc w:val="center"/>
        <w:textAlignment w:val="baseline"/>
        <w:rPr>
          <w:b w:val="0"/>
          <w:color w:val="000000" w:themeColor="text1"/>
          <w:spacing w:val="2"/>
          <w:sz w:val="18"/>
          <w:szCs w:val="18"/>
        </w:rPr>
      </w:pPr>
      <w:r w:rsidRPr="00957EAC">
        <w:rPr>
          <w:b w:val="0"/>
          <w:color w:val="000000" w:themeColor="text1"/>
          <w:spacing w:val="2"/>
          <w:sz w:val="18"/>
          <w:szCs w:val="18"/>
        </w:rPr>
        <w:t>Об утверждении административного регламента «</w:t>
      </w:r>
      <w:r w:rsidRPr="00957EAC">
        <w:rPr>
          <w:b w:val="0"/>
          <w:color w:val="000000" w:themeColor="text1"/>
          <w:sz w:val="18"/>
          <w:szCs w:val="18"/>
        </w:rPr>
        <w:t>Перевод жилого помещения в нежилое помещение и нежилого помещения в жилое помещение</w:t>
      </w:r>
      <w:r w:rsidRPr="00957EAC">
        <w:rPr>
          <w:b w:val="0"/>
          <w:color w:val="000000" w:themeColor="text1"/>
          <w:spacing w:val="2"/>
          <w:sz w:val="18"/>
          <w:szCs w:val="18"/>
        </w:rPr>
        <w:t>»</w:t>
      </w:r>
    </w:p>
    <w:p w:rsidR="00A025C3" w:rsidRPr="00957EAC" w:rsidRDefault="00A025C3" w:rsidP="00FD0FC8">
      <w:pPr>
        <w:jc w:val="both"/>
        <w:rPr>
          <w:color w:val="000000" w:themeColor="text1"/>
          <w:spacing w:val="2"/>
          <w:sz w:val="18"/>
          <w:szCs w:val="18"/>
        </w:rPr>
      </w:pPr>
    </w:p>
    <w:p w:rsidR="00A025C3" w:rsidRPr="00957EAC" w:rsidRDefault="00A025C3" w:rsidP="00FD0FC8">
      <w:pPr>
        <w:ind w:firstLine="426"/>
        <w:jc w:val="both"/>
        <w:rPr>
          <w:color w:val="000000" w:themeColor="text1"/>
          <w:sz w:val="18"/>
          <w:szCs w:val="18"/>
        </w:rPr>
      </w:pPr>
      <w:r w:rsidRPr="00957EAC">
        <w:rPr>
          <w:color w:val="000000" w:themeColor="text1"/>
          <w:sz w:val="18"/>
          <w:szCs w:val="18"/>
        </w:rPr>
        <w:lastRenderedPageBreak/>
        <w:t>В соответствии с Федеральным законом от 27 июля 2010 года № 210-ФЗ «Об организации предоставления государственных и муниципальных услуг», Жилищным кодексом Российской Федерации</w:t>
      </w:r>
      <w:bookmarkStart w:id="12" w:name="_Hlk128493243"/>
      <w:r w:rsidRPr="00957EAC">
        <w:rPr>
          <w:color w:val="000000" w:themeColor="text1"/>
          <w:sz w:val="18"/>
          <w:szCs w:val="18"/>
        </w:rPr>
        <w:t>, Уставом муниципального образования «Подгорнское сельское поселение»,</w:t>
      </w:r>
    </w:p>
    <w:p w:rsidR="00A025C3" w:rsidRPr="00957EAC" w:rsidRDefault="00A025C3" w:rsidP="00FD0FC8">
      <w:pPr>
        <w:ind w:firstLine="426"/>
        <w:jc w:val="both"/>
        <w:rPr>
          <w:sz w:val="18"/>
          <w:szCs w:val="18"/>
        </w:rPr>
      </w:pPr>
      <w:r w:rsidRPr="00957EAC">
        <w:rPr>
          <w:sz w:val="18"/>
          <w:szCs w:val="18"/>
        </w:rPr>
        <w:t>ПОСТАНОВЛЯЮ:</w:t>
      </w:r>
    </w:p>
    <w:bookmarkEnd w:id="12"/>
    <w:p w:rsidR="00A025C3" w:rsidRPr="00957EAC" w:rsidRDefault="00A025C3" w:rsidP="00FD0FC8">
      <w:pPr>
        <w:ind w:firstLine="426"/>
        <w:jc w:val="both"/>
        <w:rPr>
          <w:rFonts w:eastAsia="PMingLiU"/>
          <w:color w:val="000000"/>
          <w:sz w:val="18"/>
          <w:szCs w:val="18"/>
        </w:rPr>
      </w:pPr>
      <w:r w:rsidRPr="00957EAC">
        <w:rPr>
          <w:color w:val="000000"/>
          <w:sz w:val="18"/>
          <w:szCs w:val="18"/>
        </w:rPr>
        <w:t>1. Утвердить административный регламент предоставления муниципальной услуги «</w:t>
      </w:r>
      <w:r w:rsidRPr="00957EAC">
        <w:rPr>
          <w:color w:val="000000" w:themeColor="text1"/>
          <w:sz w:val="18"/>
          <w:szCs w:val="18"/>
        </w:rPr>
        <w:t>Перевод жилого помещения в нежилое помещение и нежилого помещения в жилое помещение</w:t>
      </w:r>
      <w:r w:rsidRPr="00957EAC">
        <w:rPr>
          <w:color w:val="000000"/>
          <w:sz w:val="18"/>
          <w:szCs w:val="18"/>
        </w:rPr>
        <w:t xml:space="preserve">» </w:t>
      </w:r>
      <w:r w:rsidRPr="00957EAC">
        <w:rPr>
          <w:sz w:val="18"/>
          <w:szCs w:val="18"/>
        </w:rPr>
        <w:t>согласно приложения к настоящему постановлению.</w:t>
      </w:r>
    </w:p>
    <w:p w:rsidR="00A025C3" w:rsidRPr="00957EAC" w:rsidRDefault="00A025C3" w:rsidP="00FD0FC8">
      <w:pPr>
        <w:ind w:firstLine="426"/>
        <w:jc w:val="both"/>
        <w:rPr>
          <w:sz w:val="18"/>
          <w:szCs w:val="18"/>
        </w:rPr>
      </w:pPr>
      <w:bookmarkStart w:id="13" w:name="_Hlk128493260"/>
      <w:r w:rsidRPr="00957EAC">
        <w:rPr>
          <w:sz w:val="18"/>
          <w:szCs w:val="18"/>
        </w:rPr>
        <w:t>2.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rsidR="00A025C3" w:rsidRPr="00957EAC" w:rsidRDefault="00A025C3" w:rsidP="00FD0FC8">
      <w:pPr>
        <w:ind w:firstLine="426"/>
        <w:jc w:val="both"/>
        <w:rPr>
          <w:sz w:val="18"/>
          <w:szCs w:val="18"/>
        </w:rPr>
      </w:pPr>
      <w:r w:rsidRPr="00957EAC">
        <w:rPr>
          <w:sz w:val="18"/>
          <w:szCs w:val="18"/>
        </w:rPr>
        <w:t>3. Настоящее постановление вступает в силу после его официального опубликования.</w:t>
      </w:r>
    </w:p>
    <w:p w:rsidR="00A025C3" w:rsidRPr="00957EAC" w:rsidRDefault="00A025C3" w:rsidP="00FD0FC8">
      <w:pPr>
        <w:ind w:firstLine="426"/>
        <w:jc w:val="both"/>
        <w:rPr>
          <w:sz w:val="18"/>
          <w:szCs w:val="18"/>
        </w:rPr>
      </w:pPr>
      <w:r w:rsidRPr="00957EAC">
        <w:rPr>
          <w:sz w:val="18"/>
          <w:szCs w:val="18"/>
        </w:rPr>
        <w:t>4. Контроль за исполнением настоящего постановления оставляю за собой.</w:t>
      </w:r>
    </w:p>
    <w:p w:rsidR="00A025C3" w:rsidRPr="00957EAC" w:rsidRDefault="00A025C3" w:rsidP="00FD0FC8">
      <w:pPr>
        <w:ind w:firstLine="426"/>
        <w:jc w:val="both"/>
        <w:rPr>
          <w:sz w:val="18"/>
          <w:szCs w:val="18"/>
        </w:rPr>
      </w:pPr>
    </w:p>
    <w:p w:rsidR="00A025C3" w:rsidRPr="00957EAC" w:rsidRDefault="00A025C3" w:rsidP="00FD0FC8">
      <w:pPr>
        <w:ind w:firstLine="426"/>
        <w:jc w:val="both"/>
        <w:rPr>
          <w:color w:val="000000"/>
          <w:sz w:val="18"/>
          <w:szCs w:val="18"/>
        </w:rPr>
      </w:pPr>
      <w:r w:rsidRPr="00957EAC">
        <w:rPr>
          <w:sz w:val="18"/>
          <w:szCs w:val="18"/>
        </w:rPr>
        <w:t>Глава Подгорнского сельского поселения</w:t>
      </w:r>
      <w:r w:rsidRPr="00957EAC">
        <w:rPr>
          <w:sz w:val="18"/>
          <w:szCs w:val="18"/>
        </w:rPr>
        <w:tab/>
      </w:r>
      <w:r w:rsidRPr="00957EAC">
        <w:rPr>
          <w:sz w:val="18"/>
          <w:szCs w:val="18"/>
        </w:rPr>
        <w:tab/>
      </w:r>
      <w:r w:rsidRPr="00957EAC">
        <w:rPr>
          <w:sz w:val="18"/>
          <w:szCs w:val="18"/>
        </w:rPr>
        <w:tab/>
        <w:t xml:space="preserve"> </w:t>
      </w:r>
      <w:r w:rsidRPr="00957EAC">
        <w:rPr>
          <w:sz w:val="18"/>
          <w:szCs w:val="18"/>
        </w:rPr>
        <w:tab/>
        <w:t xml:space="preserve">           С.С. Пантюхин</w:t>
      </w:r>
    </w:p>
    <w:bookmarkEnd w:id="13"/>
    <w:p w:rsidR="00A025C3" w:rsidRPr="00957EAC" w:rsidRDefault="00A025C3" w:rsidP="002D5065">
      <w:pPr>
        <w:autoSpaceDE w:val="0"/>
        <w:spacing w:line="200" w:lineRule="atLeast"/>
        <w:jc w:val="right"/>
        <w:rPr>
          <w:sz w:val="18"/>
          <w:szCs w:val="18"/>
        </w:rPr>
      </w:pPr>
      <w:r w:rsidRPr="00957EAC">
        <w:rPr>
          <w:sz w:val="18"/>
          <w:szCs w:val="18"/>
        </w:rPr>
        <w:t xml:space="preserve">Приложение 1 </w:t>
      </w:r>
    </w:p>
    <w:p w:rsidR="00A025C3" w:rsidRPr="00957EAC" w:rsidRDefault="00A025C3" w:rsidP="002D5065">
      <w:pPr>
        <w:autoSpaceDE w:val="0"/>
        <w:spacing w:line="200" w:lineRule="atLeast"/>
        <w:jc w:val="right"/>
        <w:rPr>
          <w:sz w:val="18"/>
          <w:szCs w:val="18"/>
        </w:rPr>
      </w:pPr>
      <w:r w:rsidRPr="00957EAC">
        <w:rPr>
          <w:sz w:val="18"/>
          <w:szCs w:val="18"/>
        </w:rPr>
        <w:t xml:space="preserve">к постановлению Администрации </w:t>
      </w:r>
    </w:p>
    <w:p w:rsidR="00A025C3" w:rsidRPr="00957EAC" w:rsidRDefault="00A025C3" w:rsidP="002D5065">
      <w:pPr>
        <w:autoSpaceDE w:val="0"/>
        <w:spacing w:line="200" w:lineRule="atLeast"/>
        <w:jc w:val="right"/>
        <w:rPr>
          <w:sz w:val="18"/>
          <w:szCs w:val="18"/>
        </w:rPr>
      </w:pPr>
      <w:r w:rsidRPr="00957EAC">
        <w:rPr>
          <w:sz w:val="18"/>
          <w:szCs w:val="18"/>
        </w:rPr>
        <w:t xml:space="preserve">Подгорнского сельского поселения </w:t>
      </w:r>
    </w:p>
    <w:p w:rsidR="00A025C3" w:rsidRPr="00957EAC" w:rsidRDefault="00A025C3" w:rsidP="002D5065">
      <w:pPr>
        <w:autoSpaceDE w:val="0"/>
        <w:spacing w:line="200" w:lineRule="atLeast"/>
        <w:jc w:val="right"/>
        <w:rPr>
          <w:color w:val="333333"/>
          <w:sz w:val="18"/>
          <w:szCs w:val="18"/>
          <w:shd w:val="clear" w:color="auto" w:fill="F5F5F5"/>
        </w:rPr>
      </w:pPr>
      <w:r w:rsidRPr="00957EAC">
        <w:rPr>
          <w:color w:val="000000" w:themeColor="text1"/>
          <w:sz w:val="18"/>
          <w:szCs w:val="18"/>
        </w:rPr>
        <w:t>от 28.03.2023 № 56</w:t>
      </w:r>
    </w:p>
    <w:p w:rsidR="00A025C3" w:rsidRPr="00957EAC" w:rsidRDefault="00A025C3" w:rsidP="002D5065">
      <w:pPr>
        <w:pStyle w:val="ConsPlusNormal"/>
        <w:jc w:val="center"/>
        <w:rPr>
          <w:rFonts w:ascii="Times New Roman" w:hAnsi="Times New Roman" w:cs="Times New Roman"/>
          <w:sz w:val="18"/>
          <w:szCs w:val="18"/>
        </w:rPr>
      </w:pPr>
      <w:r w:rsidRPr="00957EAC">
        <w:rPr>
          <w:rFonts w:ascii="Times New Roman" w:hAnsi="Times New Roman" w:cs="Times New Roman"/>
          <w:sz w:val="18"/>
          <w:szCs w:val="18"/>
        </w:rPr>
        <w:t>Административный регламент</w:t>
      </w:r>
    </w:p>
    <w:p w:rsidR="00A025C3" w:rsidRPr="00957EAC" w:rsidRDefault="00A025C3" w:rsidP="002D5065">
      <w:pPr>
        <w:pStyle w:val="Default"/>
        <w:jc w:val="center"/>
        <w:rPr>
          <w:sz w:val="18"/>
          <w:szCs w:val="18"/>
        </w:rPr>
      </w:pPr>
      <w:r w:rsidRPr="00957EAC">
        <w:rPr>
          <w:sz w:val="18"/>
          <w:szCs w:val="18"/>
        </w:rPr>
        <w:t>предоставления муниципальной услуги «</w:t>
      </w:r>
      <w:r w:rsidRPr="00957EAC">
        <w:rPr>
          <w:color w:val="000000" w:themeColor="text1"/>
          <w:sz w:val="18"/>
          <w:szCs w:val="18"/>
        </w:rPr>
        <w:t>Перевод жилого помещения в нежилое помещение и нежилого помещения в жилое помещение</w:t>
      </w:r>
      <w:r w:rsidRPr="00957EAC">
        <w:rPr>
          <w:sz w:val="18"/>
          <w:szCs w:val="18"/>
        </w:rPr>
        <w:t>»</w:t>
      </w:r>
    </w:p>
    <w:p w:rsidR="00A025C3" w:rsidRPr="00957EAC" w:rsidRDefault="00A025C3" w:rsidP="002D5065">
      <w:pPr>
        <w:pStyle w:val="ConsPlusNormal"/>
        <w:spacing w:line="240" w:lineRule="atLeast"/>
        <w:jc w:val="center"/>
        <w:rPr>
          <w:rFonts w:ascii="Times New Roman" w:hAnsi="Times New Roman" w:cs="Times New Roman"/>
          <w:sz w:val="18"/>
          <w:szCs w:val="18"/>
        </w:rPr>
      </w:pPr>
      <w:r w:rsidRPr="00957EAC">
        <w:rPr>
          <w:rFonts w:ascii="Times New Roman" w:hAnsi="Times New Roman" w:cs="Times New Roman"/>
          <w:b/>
          <w:bCs/>
          <w:sz w:val="18"/>
          <w:szCs w:val="18"/>
        </w:rPr>
        <w:t>1. Общие положения</w:t>
      </w:r>
    </w:p>
    <w:p w:rsidR="00A025C3" w:rsidRPr="00957EAC" w:rsidRDefault="00A025C3" w:rsidP="00FD0FC8">
      <w:pPr>
        <w:pStyle w:val="a8"/>
        <w:spacing w:before="0" w:beforeAutospacing="0" w:after="0" w:afterAutospacing="0" w:line="240" w:lineRule="atLeast"/>
        <w:ind w:firstLine="426"/>
        <w:jc w:val="both"/>
        <w:rPr>
          <w:sz w:val="18"/>
          <w:szCs w:val="18"/>
        </w:rPr>
      </w:pPr>
      <w:r w:rsidRPr="00957EAC">
        <w:rPr>
          <w:sz w:val="18"/>
          <w:szCs w:val="18"/>
        </w:rPr>
        <w:t>1.1. Предмет регулирования</w:t>
      </w:r>
    </w:p>
    <w:p w:rsidR="00A025C3" w:rsidRPr="00957EAC" w:rsidRDefault="00A025C3" w:rsidP="00FD0FC8">
      <w:pPr>
        <w:pStyle w:val="a8"/>
        <w:spacing w:before="0" w:beforeAutospacing="0" w:after="0" w:afterAutospacing="0" w:line="240" w:lineRule="atLeast"/>
        <w:ind w:firstLine="426"/>
        <w:jc w:val="both"/>
        <w:rPr>
          <w:sz w:val="18"/>
          <w:szCs w:val="18"/>
        </w:rPr>
      </w:pPr>
      <w:r w:rsidRPr="00957EAC">
        <w:rPr>
          <w:sz w:val="18"/>
          <w:szCs w:val="18"/>
        </w:rPr>
        <w:t>Административный регламент по предоставлению муниципальной услуги «</w:t>
      </w:r>
      <w:r w:rsidRPr="00957EAC">
        <w:rPr>
          <w:color w:val="000000" w:themeColor="text1"/>
          <w:sz w:val="18"/>
          <w:szCs w:val="18"/>
        </w:rPr>
        <w:t>Перевод жилого помещения в нежилое помещение и нежилого помещения в жилое помещение</w:t>
      </w:r>
      <w:r w:rsidRPr="00957EAC">
        <w:rPr>
          <w:sz w:val="18"/>
          <w:szCs w:val="18"/>
        </w:rPr>
        <w:t>»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Подгорнского сельского поселения и ее должностных лиц.</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1.2. Круг заявителей</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За получением муниципальной услуги могут обратиться граждане, индивидуальные предприниматели и юридические лица, заинтересованные в получении решений о переводе или об отказе в переводе жилого помещения в нежилые и нежилые помещения в жилое помещение, либо их представители, действующие в силу полномочий, основанных на доверенности или иных законных основаниях (далее - заявители).</w:t>
      </w:r>
    </w:p>
    <w:p w:rsidR="00A025C3" w:rsidRPr="00957EAC" w:rsidRDefault="00A025C3" w:rsidP="00FD0FC8">
      <w:pPr>
        <w:spacing w:line="200" w:lineRule="atLeast"/>
        <w:ind w:firstLine="426"/>
        <w:jc w:val="both"/>
        <w:rPr>
          <w:sz w:val="18"/>
          <w:szCs w:val="18"/>
        </w:rPr>
      </w:pPr>
      <w:r w:rsidRPr="00957EAC">
        <w:rPr>
          <w:sz w:val="18"/>
          <w:szCs w:val="18"/>
        </w:rPr>
        <w:t>1.3. Требования к порядку информирования о предоставлении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Томской области.</w:t>
      </w:r>
    </w:p>
    <w:p w:rsidR="00A025C3" w:rsidRPr="00957EAC" w:rsidRDefault="00A025C3" w:rsidP="00FD0FC8">
      <w:pPr>
        <w:spacing w:line="200" w:lineRule="atLeast"/>
        <w:ind w:firstLine="426"/>
        <w:jc w:val="both"/>
        <w:rPr>
          <w:sz w:val="18"/>
          <w:szCs w:val="18"/>
        </w:rPr>
      </w:pPr>
      <w:r w:rsidRPr="00957EAC">
        <w:rPr>
          <w:sz w:val="18"/>
          <w:szCs w:val="18"/>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Томской области (далее – Региональный портал) можно получить:</w:t>
      </w:r>
    </w:p>
    <w:p w:rsidR="00A025C3" w:rsidRPr="00957EAC" w:rsidRDefault="00A025C3" w:rsidP="00FD0FC8">
      <w:pPr>
        <w:spacing w:line="200" w:lineRule="atLeast"/>
        <w:ind w:firstLine="426"/>
        <w:jc w:val="both"/>
        <w:rPr>
          <w:sz w:val="18"/>
          <w:szCs w:val="18"/>
        </w:rPr>
      </w:pPr>
      <w:r w:rsidRPr="00957EAC">
        <w:rPr>
          <w:sz w:val="18"/>
          <w:szCs w:val="18"/>
        </w:rPr>
        <w:t>в администрации:</w:t>
      </w:r>
    </w:p>
    <w:p w:rsidR="00A025C3" w:rsidRPr="00957EAC" w:rsidRDefault="00A025C3" w:rsidP="00FD0FC8">
      <w:pPr>
        <w:spacing w:line="200" w:lineRule="atLeast"/>
        <w:ind w:firstLine="426"/>
        <w:jc w:val="both"/>
        <w:rPr>
          <w:sz w:val="18"/>
          <w:szCs w:val="18"/>
        </w:rPr>
      </w:pPr>
      <w:r w:rsidRPr="00957EAC">
        <w:rPr>
          <w:sz w:val="18"/>
          <w:szCs w:val="18"/>
        </w:rPr>
        <w:t>в устной форме при личном обращении;</w:t>
      </w:r>
    </w:p>
    <w:p w:rsidR="00A025C3" w:rsidRPr="00957EAC" w:rsidRDefault="00A025C3" w:rsidP="00FD0FC8">
      <w:pPr>
        <w:spacing w:line="200" w:lineRule="atLeast"/>
        <w:ind w:firstLine="426"/>
        <w:jc w:val="both"/>
        <w:rPr>
          <w:sz w:val="18"/>
          <w:szCs w:val="18"/>
        </w:rPr>
      </w:pPr>
      <w:r w:rsidRPr="00957EAC">
        <w:rPr>
          <w:sz w:val="18"/>
          <w:szCs w:val="18"/>
        </w:rPr>
        <w:t>с использованием телефонной связи;</w:t>
      </w:r>
    </w:p>
    <w:p w:rsidR="00A025C3" w:rsidRPr="00957EAC" w:rsidRDefault="00A025C3" w:rsidP="00FD0FC8">
      <w:pPr>
        <w:spacing w:line="200" w:lineRule="atLeast"/>
        <w:ind w:firstLine="426"/>
        <w:jc w:val="both"/>
        <w:rPr>
          <w:sz w:val="18"/>
          <w:szCs w:val="18"/>
        </w:rPr>
      </w:pPr>
      <w:r w:rsidRPr="00957EAC">
        <w:rPr>
          <w:sz w:val="18"/>
          <w:szCs w:val="18"/>
        </w:rPr>
        <w:t>в форме электронного документа посредством направления на адрес электронной почты;</w:t>
      </w:r>
    </w:p>
    <w:p w:rsidR="00A025C3" w:rsidRPr="00957EAC" w:rsidRDefault="00A025C3" w:rsidP="00FD0FC8">
      <w:pPr>
        <w:spacing w:line="200" w:lineRule="atLeast"/>
        <w:ind w:firstLine="426"/>
        <w:jc w:val="both"/>
        <w:rPr>
          <w:sz w:val="18"/>
          <w:szCs w:val="18"/>
        </w:rPr>
      </w:pPr>
      <w:r w:rsidRPr="00957EAC">
        <w:rPr>
          <w:sz w:val="18"/>
          <w:szCs w:val="18"/>
        </w:rPr>
        <w:t>по письменным обращениям.</w:t>
      </w:r>
    </w:p>
    <w:p w:rsidR="00A025C3" w:rsidRPr="00957EAC" w:rsidRDefault="00A025C3" w:rsidP="00FD0FC8">
      <w:pPr>
        <w:spacing w:line="200" w:lineRule="atLeast"/>
        <w:ind w:firstLine="426"/>
        <w:jc w:val="both"/>
        <w:rPr>
          <w:sz w:val="18"/>
          <w:szCs w:val="18"/>
        </w:rPr>
      </w:pPr>
      <w:r w:rsidRPr="00957EAC">
        <w:rPr>
          <w:sz w:val="18"/>
          <w:szCs w:val="18"/>
        </w:rPr>
        <w:t xml:space="preserve">1.3.3. </w:t>
      </w:r>
      <w:r w:rsidRPr="00957EAC">
        <w:rPr>
          <w:color w:val="000000" w:themeColor="text1"/>
          <w:sz w:val="18"/>
          <w:szCs w:val="18"/>
        </w:rPr>
        <w:t xml:space="preserve">В Отделе ОГКУ «МФЦ Чаинского МР ТО» </w:t>
      </w:r>
      <w:r w:rsidRPr="00957EAC">
        <w:rPr>
          <w:bCs/>
          <w:iCs/>
          <w:color w:val="000000" w:themeColor="text1"/>
          <w:sz w:val="18"/>
          <w:szCs w:val="18"/>
        </w:rPr>
        <w:t>(</w:t>
      </w:r>
      <w:r w:rsidRPr="00957EAC">
        <w:rPr>
          <w:color w:val="000000" w:themeColor="text1"/>
          <w:sz w:val="18"/>
          <w:szCs w:val="18"/>
        </w:rPr>
        <w:t>далее - МФЦ)</w:t>
      </w:r>
      <w:r w:rsidRPr="00957EAC">
        <w:rPr>
          <w:sz w:val="18"/>
          <w:szCs w:val="18"/>
        </w:rPr>
        <w:t>:</w:t>
      </w:r>
    </w:p>
    <w:p w:rsidR="00A025C3" w:rsidRPr="00957EAC" w:rsidRDefault="00A025C3" w:rsidP="00FD0FC8">
      <w:pPr>
        <w:spacing w:line="200" w:lineRule="atLeast"/>
        <w:ind w:firstLine="426"/>
        <w:jc w:val="both"/>
        <w:rPr>
          <w:sz w:val="18"/>
          <w:szCs w:val="18"/>
        </w:rPr>
      </w:pPr>
      <w:r w:rsidRPr="00957EAC">
        <w:rPr>
          <w:sz w:val="18"/>
          <w:szCs w:val="18"/>
        </w:rPr>
        <w:t>при личном обращении;</w:t>
      </w:r>
    </w:p>
    <w:p w:rsidR="00A025C3" w:rsidRPr="00957EAC" w:rsidRDefault="00A025C3" w:rsidP="00FD0FC8">
      <w:pPr>
        <w:spacing w:line="200" w:lineRule="atLeast"/>
        <w:ind w:firstLine="426"/>
        <w:jc w:val="both"/>
        <w:rPr>
          <w:sz w:val="18"/>
          <w:szCs w:val="18"/>
        </w:rPr>
      </w:pPr>
      <w:r w:rsidRPr="00957EAC">
        <w:rPr>
          <w:sz w:val="18"/>
          <w:szCs w:val="18"/>
        </w:rPr>
        <w:t xml:space="preserve">посредством интернет-сайта – </w:t>
      </w:r>
      <w:hyperlink r:id="rId29" w:history="1">
        <w:r w:rsidRPr="00957EAC">
          <w:rPr>
            <w:rStyle w:val="af0"/>
            <w:sz w:val="18"/>
            <w:szCs w:val="18"/>
          </w:rPr>
          <w:t>https://md.tomsk.ru</w:t>
        </w:r>
      </w:hyperlink>
      <w:r w:rsidRPr="00957EAC">
        <w:rPr>
          <w:sz w:val="18"/>
          <w:szCs w:val="18"/>
        </w:rPr>
        <w:t xml:space="preserve"> – «Услуги» - «Выдача разрешений о переводе или об отказе в переводе жилого помещения в нежилое или нежилое помещение в жилое помещение».</w:t>
      </w:r>
    </w:p>
    <w:p w:rsidR="00A025C3" w:rsidRPr="00957EAC" w:rsidRDefault="00A025C3" w:rsidP="00FD0FC8">
      <w:pPr>
        <w:spacing w:line="200" w:lineRule="atLeast"/>
        <w:ind w:firstLine="426"/>
        <w:jc w:val="both"/>
        <w:rPr>
          <w:sz w:val="18"/>
          <w:szCs w:val="18"/>
        </w:rPr>
      </w:pPr>
      <w:r w:rsidRPr="00957EAC">
        <w:rPr>
          <w:color w:val="000000"/>
          <w:sz w:val="18"/>
          <w:szCs w:val="18"/>
        </w:rPr>
        <w:t xml:space="preserve">Адрес местонахождения МФЦ: 636400, </w:t>
      </w:r>
      <w:r w:rsidRPr="00957EAC">
        <w:rPr>
          <w:color w:val="000000"/>
          <w:sz w:val="18"/>
          <w:szCs w:val="18"/>
          <w:shd w:val="clear" w:color="auto" w:fill="FFFFFF"/>
        </w:rPr>
        <w:t>Томская область, Чаинский район, село Подгорное, улица Лесная, 36.</w:t>
      </w:r>
    </w:p>
    <w:p w:rsidR="00A025C3" w:rsidRPr="00957EAC" w:rsidRDefault="00A025C3" w:rsidP="00FD0FC8">
      <w:pPr>
        <w:spacing w:line="200" w:lineRule="atLeast"/>
        <w:ind w:firstLine="426"/>
        <w:jc w:val="both"/>
        <w:rPr>
          <w:sz w:val="18"/>
          <w:szCs w:val="18"/>
        </w:rPr>
      </w:pPr>
      <w:r w:rsidRPr="00957EAC">
        <w:rPr>
          <w:sz w:val="18"/>
          <w:szCs w:val="18"/>
        </w:rPr>
        <w:t>1.3.4. На официальном интернет-сайте Администрации https://www.podgorn.tomsk.ru.</w:t>
      </w:r>
    </w:p>
    <w:p w:rsidR="00A025C3" w:rsidRPr="00957EAC" w:rsidRDefault="00A025C3" w:rsidP="00FD0FC8">
      <w:pPr>
        <w:spacing w:line="200" w:lineRule="atLeast"/>
        <w:ind w:firstLine="426"/>
        <w:jc w:val="both"/>
        <w:rPr>
          <w:sz w:val="18"/>
          <w:szCs w:val="18"/>
        </w:rPr>
      </w:pPr>
      <w:r w:rsidRPr="00957EAC">
        <w:rPr>
          <w:sz w:val="18"/>
          <w:szCs w:val="18"/>
        </w:rPr>
        <w:t xml:space="preserve">1.3.5. В информационно-телекоммуникационной сети «Интернет» на Едином портале </w:t>
      </w:r>
      <w:r w:rsidRPr="00957EAC">
        <w:rPr>
          <w:color w:val="000000"/>
          <w:sz w:val="18"/>
          <w:szCs w:val="18"/>
        </w:rPr>
        <w:t xml:space="preserve">государственных и муниципальных услуг - </w:t>
      </w:r>
      <w:hyperlink r:id="rId30" w:history="1">
        <w:r w:rsidRPr="00957EAC">
          <w:rPr>
            <w:rStyle w:val="af0"/>
            <w:color w:val="000000"/>
            <w:sz w:val="18"/>
            <w:szCs w:val="18"/>
          </w:rPr>
          <w:t>www.gosuslugi.ru</w:t>
        </w:r>
      </w:hyperlink>
      <w:r w:rsidRPr="00957EAC">
        <w:rPr>
          <w:sz w:val="18"/>
          <w:szCs w:val="18"/>
        </w:rPr>
        <w:t xml:space="preserve"> (далее - Единый и Региональный портал). </w:t>
      </w:r>
    </w:p>
    <w:p w:rsidR="00A025C3" w:rsidRPr="00957EAC" w:rsidRDefault="00A025C3" w:rsidP="00FD0FC8">
      <w:pPr>
        <w:spacing w:line="200" w:lineRule="atLeast"/>
        <w:ind w:firstLine="426"/>
        <w:jc w:val="both"/>
        <w:rPr>
          <w:sz w:val="18"/>
          <w:szCs w:val="18"/>
        </w:rPr>
      </w:pPr>
      <w:r w:rsidRPr="00957EAC">
        <w:rPr>
          <w:sz w:val="18"/>
          <w:szCs w:val="18"/>
        </w:rPr>
        <w:t>На Едином и Региональном портале размещается следующая информация:</w:t>
      </w:r>
    </w:p>
    <w:p w:rsidR="00A025C3" w:rsidRPr="00957EAC" w:rsidRDefault="00A025C3" w:rsidP="00FD0FC8">
      <w:pPr>
        <w:spacing w:line="200" w:lineRule="atLeast"/>
        <w:ind w:firstLine="426"/>
        <w:jc w:val="both"/>
        <w:rPr>
          <w:sz w:val="18"/>
          <w:szCs w:val="18"/>
        </w:rPr>
      </w:pPr>
      <w:r w:rsidRPr="00957EAC">
        <w:rPr>
          <w:sz w:val="18"/>
          <w:szCs w:val="1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025C3" w:rsidRPr="00957EAC" w:rsidRDefault="00A025C3" w:rsidP="00FD0FC8">
      <w:pPr>
        <w:spacing w:line="200" w:lineRule="atLeast"/>
        <w:ind w:firstLine="426"/>
        <w:jc w:val="both"/>
        <w:rPr>
          <w:sz w:val="18"/>
          <w:szCs w:val="18"/>
        </w:rPr>
      </w:pPr>
      <w:r w:rsidRPr="00957EAC">
        <w:rPr>
          <w:sz w:val="18"/>
          <w:szCs w:val="18"/>
        </w:rPr>
        <w:t>2) круг заявителей;</w:t>
      </w:r>
    </w:p>
    <w:p w:rsidR="00A025C3" w:rsidRPr="00957EAC" w:rsidRDefault="00A025C3" w:rsidP="00FD0FC8">
      <w:pPr>
        <w:spacing w:line="200" w:lineRule="atLeast"/>
        <w:ind w:firstLine="426"/>
        <w:jc w:val="both"/>
        <w:rPr>
          <w:sz w:val="18"/>
          <w:szCs w:val="18"/>
        </w:rPr>
      </w:pPr>
      <w:r w:rsidRPr="00957EAC">
        <w:rPr>
          <w:sz w:val="18"/>
          <w:szCs w:val="18"/>
        </w:rPr>
        <w:t>3) срок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5) размер государственной пошлины, взимаемой за предоставление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6) исчерпывающий перечень оснований для приостановления или отказа в предоставлении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8) формы заявлений (уведомлений, сообщений), используемые при предоставлении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w:t>
      </w:r>
      <w:r w:rsidRPr="00957EAC">
        <w:rPr>
          <w:sz w:val="18"/>
          <w:szCs w:val="18"/>
        </w:rPr>
        <w:lastRenderedPageBreak/>
        <w:t>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 предоставляется заявителю бесплатно.</w:t>
      </w:r>
    </w:p>
    <w:p w:rsidR="00A025C3" w:rsidRPr="00957EAC" w:rsidRDefault="00A025C3" w:rsidP="00FD0FC8">
      <w:pPr>
        <w:spacing w:line="200" w:lineRule="atLeast"/>
        <w:ind w:firstLine="426"/>
        <w:jc w:val="both"/>
        <w:rPr>
          <w:sz w:val="18"/>
          <w:szCs w:val="18"/>
        </w:rPr>
      </w:pPr>
      <w:r w:rsidRPr="00957EAC">
        <w:rPr>
          <w:sz w:val="18"/>
          <w:szCs w:val="1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025C3" w:rsidRPr="00957EAC" w:rsidRDefault="00A025C3" w:rsidP="00FD0FC8">
      <w:pPr>
        <w:spacing w:line="200" w:lineRule="atLeast"/>
        <w:ind w:firstLine="426"/>
        <w:jc w:val="both"/>
        <w:rPr>
          <w:sz w:val="18"/>
          <w:szCs w:val="18"/>
        </w:rPr>
      </w:pPr>
      <w:r w:rsidRPr="00957EAC">
        <w:rPr>
          <w:sz w:val="18"/>
          <w:szCs w:val="18"/>
        </w:rPr>
        <w:t xml:space="preserve">1.3.6. </w:t>
      </w:r>
      <w:r w:rsidRPr="00957EAC">
        <w:rPr>
          <w:sz w:val="18"/>
          <w:szCs w:val="1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A025C3" w:rsidRPr="00957EAC" w:rsidRDefault="00A025C3" w:rsidP="00FD0FC8">
      <w:pPr>
        <w:spacing w:line="200" w:lineRule="atLeast"/>
        <w:ind w:firstLine="426"/>
        <w:jc w:val="both"/>
        <w:rPr>
          <w:sz w:val="18"/>
          <w:szCs w:val="18"/>
        </w:rPr>
      </w:pPr>
      <w:r w:rsidRPr="00957EAC">
        <w:rPr>
          <w:sz w:val="18"/>
          <w:szCs w:val="1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A025C3" w:rsidRPr="00957EAC" w:rsidRDefault="00A025C3" w:rsidP="00FD0FC8">
      <w:pPr>
        <w:spacing w:line="200" w:lineRule="atLeast"/>
        <w:ind w:firstLine="426"/>
        <w:jc w:val="both"/>
        <w:rPr>
          <w:sz w:val="18"/>
          <w:szCs w:val="18"/>
        </w:rPr>
      </w:pPr>
      <w:r w:rsidRPr="00957EAC">
        <w:rPr>
          <w:sz w:val="18"/>
          <w:szCs w:val="1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 сведения о предоставляемой муниципальной услуге;</w:t>
      </w:r>
    </w:p>
    <w:p w:rsidR="00A025C3" w:rsidRPr="00957EAC" w:rsidRDefault="00A025C3" w:rsidP="00FD0FC8">
      <w:pPr>
        <w:spacing w:line="200" w:lineRule="atLeast"/>
        <w:ind w:firstLine="426"/>
        <w:jc w:val="both"/>
        <w:rPr>
          <w:sz w:val="18"/>
          <w:szCs w:val="18"/>
        </w:rPr>
      </w:pPr>
      <w:r w:rsidRPr="00957EAC">
        <w:rPr>
          <w:sz w:val="18"/>
          <w:szCs w:val="18"/>
        </w:rPr>
        <w:t>- перечень документов, которые заявитель должен представить для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 образцы заполнения документов;</w:t>
      </w:r>
    </w:p>
    <w:p w:rsidR="00A025C3" w:rsidRPr="00957EAC" w:rsidRDefault="00A025C3" w:rsidP="00FD0FC8">
      <w:pPr>
        <w:spacing w:line="200" w:lineRule="atLeast"/>
        <w:ind w:firstLine="426"/>
        <w:jc w:val="both"/>
        <w:rPr>
          <w:sz w:val="18"/>
          <w:szCs w:val="18"/>
        </w:rPr>
      </w:pPr>
      <w:r w:rsidRPr="00957EAC">
        <w:rPr>
          <w:sz w:val="18"/>
          <w:szCs w:val="18"/>
        </w:rPr>
        <w:t>- перечень оснований для отказа в приеме документов, приостановления и отказа в предоставлении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025C3" w:rsidRPr="00957EAC" w:rsidRDefault="00A025C3" w:rsidP="00FD0FC8">
      <w:pPr>
        <w:spacing w:line="200" w:lineRule="atLeast"/>
        <w:ind w:firstLine="426"/>
        <w:jc w:val="both"/>
        <w:rPr>
          <w:sz w:val="18"/>
          <w:szCs w:val="18"/>
        </w:rPr>
      </w:pPr>
      <w:r w:rsidRPr="00957EAC">
        <w:rPr>
          <w:sz w:val="18"/>
          <w:szCs w:val="18"/>
        </w:rPr>
        <w:t>Информационный стенд, содержащий информацию о процедуре предоставления муниципальной услуги, размещен в холле администрации.</w:t>
      </w:r>
    </w:p>
    <w:p w:rsidR="00A025C3" w:rsidRPr="00957EAC" w:rsidRDefault="00A025C3" w:rsidP="00FD0FC8">
      <w:pPr>
        <w:spacing w:line="200" w:lineRule="atLeast"/>
        <w:ind w:firstLine="426"/>
        <w:jc w:val="both"/>
        <w:rPr>
          <w:sz w:val="18"/>
          <w:szCs w:val="18"/>
        </w:rPr>
      </w:pPr>
      <w:r w:rsidRPr="00957EAC">
        <w:rPr>
          <w:sz w:val="18"/>
          <w:szCs w:val="18"/>
        </w:rPr>
        <w:t>На официальном сайте Администрации информация размещена в разделе, предусмотренном для размещения информации о муниципальных услугах.</w:t>
      </w:r>
    </w:p>
    <w:p w:rsidR="00A025C3" w:rsidRPr="00957EAC" w:rsidRDefault="00A025C3" w:rsidP="00FD0FC8">
      <w:pPr>
        <w:spacing w:line="200" w:lineRule="atLeast"/>
        <w:ind w:firstLine="426"/>
        <w:jc w:val="both"/>
        <w:rPr>
          <w:sz w:val="18"/>
          <w:szCs w:val="18"/>
        </w:rPr>
      </w:pPr>
      <w:r w:rsidRPr="00957EAC">
        <w:rPr>
          <w:sz w:val="18"/>
          <w:szCs w:val="18"/>
        </w:rPr>
        <w:t>Консультирование по вопросам предоставления муниципальной услуги осуществляется бесплатно.</w:t>
      </w:r>
    </w:p>
    <w:p w:rsidR="00A025C3" w:rsidRPr="00957EAC" w:rsidRDefault="00A025C3" w:rsidP="00FD0FC8">
      <w:pPr>
        <w:spacing w:line="200" w:lineRule="atLeast"/>
        <w:ind w:firstLine="426"/>
        <w:jc w:val="both"/>
        <w:rPr>
          <w:sz w:val="18"/>
          <w:szCs w:val="18"/>
        </w:rPr>
      </w:pPr>
      <w:r w:rsidRPr="00957EAC">
        <w:rPr>
          <w:sz w:val="18"/>
          <w:szCs w:val="1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025C3" w:rsidRPr="00957EAC" w:rsidRDefault="00A025C3" w:rsidP="00FD0FC8">
      <w:pPr>
        <w:spacing w:line="200" w:lineRule="atLeast"/>
        <w:ind w:firstLine="426"/>
        <w:jc w:val="both"/>
        <w:rPr>
          <w:sz w:val="18"/>
          <w:szCs w:val="18"/>
        </w:rPr>
      </w:pPr>
      <w:r w:rsidRPr="00957EAC">
        <w:rPr>
          <w:sz w:val="18"/>
          <w:szCs w:val="1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025C3" w:rsidRPr="00957EAC" w:rsidRDefault="00A025C3" w:rsidP="00FD0FC8">
      <w:pPr>
        <w:spacing w:line="200" w:lineRule="atLeast"/>
        <w:ind w:firstLine="426"/>
        <w:jc w:val="both"/>
        <w:rPr>
          <w:sz w:val="18"/>
          <w:szCs w:val="18"/>
        </w:rPr>
      </w:pPr>
      <w:r w:rsidRPr="00957EAC">
        <w:rPr>
          <w:sz w:val="18"/>
          <w:szCs w:val="1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025C3" w:rsidRPr="00957EAC" w:rsidRDefault="00A025C3" w:rsidP="00FD0FC8">
      <w:pPr>
        <w:spacing w:line="200" w:lineRule="atLeast"/>
        <w:ind w:firstLine="426"/>
        <w:jc w:val="both"/>
        <w:rPr>
          <w:sz w:val="18"/>
          <w:szCs w:val="18"/>
        </w:rPr>
      </w:pPr>
      <w:r w:rsidRPr="00957EAC">
        <w:rPr>
          <w:sz w:val="18"/>
          <w:szCs w:val="18"/>
        </w:rPr>
        <w:t>Рекомендуемое время для телефонного разговора – не более 10 минут, личного устного информирования – не более 20 минут.</w:t>
      </w:r>
    </w:p>
    <w:p w:rsidR="00A025C3" w:rsidRPr="00957EAC" w:rsidRDefault="00A025C3" w:rsidP="00FD0FC8">
      <w:pPr>
        <w:spacing w:line="200" w:lineRule="atLeast"/>
        <w:ind w:firstLine="426"/>
        <w:jc w:val="both"/>
        <w:rPr>
          <w:sz w:val="18"/>
          <w:szCs w:val="18"/>
        </w:rPr>
      </w:pPr>
      <w:r w:rsidRPr="00957EAC">
        <w:rPr>
          <w:sz w:val="18"/>
          <w:szCs w:val="1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025C3" w:rsidRPr="00957EAC" w:rsidRDefault="00A025C3" w:rsidP="00FD0FC8">
      <w:pPr>
        <w:spacing w:line="200" w:lineRule="atLeast"/>
        <w:ind w:firstLine="426"/>
        <w:jc w:val="both"/>
        <w:rPr>
          <w:sz w:val="18"/>
          <w:szCs w:val="18"/>
        </w:rPr>
      </w:pPr>
      <w:r w:rsidRPr="00957EAC">
        <w:rPr>
          <w:sz w:val="18"/>
          <w:szCs w:val="1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025C3" w:rsidRPr="00957EAC" w:rsidRDefault="00A025C3" w:rsidP="002D5065">
      <w:pPr>
        <w:pStyle w:val="ConsPlusNormal"/>
        <w:spacing w:line="240" w:lineRule="atLeast"/>
        <w:ind w:firstLine="709"/>
        <w:jc w:val="center"/>
        <w:rPr>
          <w:rFonts w:ascii="Times New Roman" w:hAnsi="Times New Roman" w:cs="Times New Roman"/>
          <w:sz w:val="18"/>
          <w:szCs w:val="18"/>
        </w:rPr>
      </w:pPr>
      <w:r w:rsidRPr="00957EAC">
        <w:rPr>
          <w:rFonts w:ascii="Times New Roman" w:hAnsi="Times New Roman" w:cs="Times New Roman"/>
          <w:b/>
          <w:bCs/>
          <w:sz w:val="18"/>
          <w:szCs w:val="18"/>
        </w:rPr>
        <w:t>2. Стандарт предоставления муниципальной услуги</w:t>
      </w:r>
    </w:p>
    <w:p w:rsidR="00A025C3" w:rsidRPr="00957EAC" w:rsidRDefault="00A025C3" w:rsidP="00FD0FC8">
      <w:pPr>
        <w:pStyle w:val="ConsPlusNormal"/>
        <w:spacing w:line="240" w:lineRule="atLeast"/>
        <w:ind w:firstLine="426"/>
        <w:jc w:val="both"/>
        <w:rPr>
          <w:rFonts w:ascii="Times New Roman" w:hAnsi="Times New Roman" w:cs="Times New Roman"/>
          <w:sz w:val="18"/>
          <w:szCs w:val="18"/>
        </w:rPr>
      </w:pPr>
      <w:r w:rsidRPr="00957EAC">
        <w:rPr>
          <w:rFonts w:ascii="Times New Roman" w:hAnsi="Times New Roman" w:cs="Times New Roman"/>
          <w:sz w:val="18"/>
          <w:szCs w:val="18"/>
        </w:rPr>
        <w:t>2.1. Наименование муниципальной услуги - Перевод жилого помещения в нежилое помещение и нежилого помещения в жилое помещение.</w:t>
      </w:r>
    </w:p>
    <w:p w:rsidR="00A025C3" w:rsidRPr="00957EAC" w:rsidRDefault="00A025C3" w:rsidP="00FD0FC8">
      <w:pPr>
        <w:pStyle w:val="ConsPlusNormal"/>
        <w:ind w:firstLine="426"/>
        <w:jc w:val="both"/>
        <w:rPr>
          <w:rFonts w:ascii="Times New Roman" w:hAnsi="Times New Roman" w:cs="Times New Roman"/>
          <w:color w:val="000000" w:themeColor="text1"/>
          <w:sz w:val="18"/>
          <w:szCs w:val="18"/>
        </w:rPr>
      </w:pPr>
      <w:r w:rsidRPr="00957EAC">
        <w:rPr>
          <w:rFonts w:ascii="Times New Roman" w:hAnsi="Times New Roman" w:cs="Times New Roman"/>
          <w:sz w:val="18"/>
          <w:szCs w:val="18"/>
        </w:rPr>
        <w:t xml:space="preserve">2.2. Муниципальная услуга предоставляется администрацией Подгорнского сельского поселения (далее – администрация) в лице </w:t>
      </w:r>
      <w:r w:rsidRPr="00957EAC">
        <w:rPr>
          <w:rFonts w:ascii="Times New Roman" w:hAnsi="Times New Roman" w:cs="Times New Roman"/>
          <w:color w:val="000000" w:themeColor="text1"/>
          <w:sz w:val="18"/>
          <w:szCs w:val="18"/>
        </w:rPr>
        <w:t>специалиста 1-ой категории по архитектуре и градостроительству.</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A025C3" w:rsidRPr="00957EAC" w:rsidRDefault="00A025C3" w:rsidP="00FD0FC8">
      <w:pPr>
        <w:pStyle w:val="ConsPlusNormal"/>
        <w:ind w:firstLine="426"/>
        <w:jc w:val="both"/>
        <w:rPr>
          <w:rFonts w:ascii="Times New Roman" w:hAnsi="Times New Roman" w:cs="Times New Roman"/>
          <w:color w:val="000000"/>
          <w:sz w:val="18"/>
          <w:szCs w:val="18"/>
        </w:rPr>
      </w:pPr>
      <w:r w:rsidRPr="00957EAC">
        <w:rPr>
          <w:rFonts w:ascii="Times New Roman" w:hAnsi="Times New Roman" w:cs="Times New Roman"/>
          <w:sz w:val="18"/>
          <w:szCs w:val="18"/>
        </w:rPr>
        <w:t xml:space="preserve">Результатом предоставления муниципальной услуги является: </w:t>
      </w:r>
    </w:p>
    <w:p w:rsidR="00A025C3" w:rsidRPr="00957EAC" w:rsidRDefault="00A025C3" w:rsidP="00FD0FC8">
      <w:pPr>
        <w:spacing w:line="200" w:lineRule="atLeast"/>
        <w:ind w:firstLine="426"/>
        <w:jc w:val="both"/>
        <w:rPr>
          <w:color w:val="000000"/>
          <w:sz w:val="18"/>
          <w:szCs w:val="18"/>
        </w:rPr>
      </w:pPr>
      <w:r w:rsidRPr="00957EAC">
        <w:rPr>
          <w:color w:val="000000"/>
          <w:sz w:val="18"/>
          <w:szCs w:val="18"/>
        </w:rPr>
        <w:t>- выдача решения о переводе жилого помещения в нежилые и нежилые помещения в жилое помещение;</w:t>
      </w:r>
    </w:p>
    <w:p w:rsidR="00A025C3" w:rsidRPr="00957EAC" w:rsidRDefault="00A025C3" w:rsidP="00FD0FC8">
      <w:pPr>
        <w:spacing w:line="200" w:lineRule="atLeast"/>
        <w:ind w:firstLine="426"/>
        <w:jc w:val="both"/>
        <w:rPr>
          <w:sz w:val="18"/>
          <w:szCs w:val="18"/>
        </w:rPr>
      </w:pPr>
      <w:r w:rsidRPr="00957EAC">
        <w:rPr>
          <w:color w:val="000000"/>
          <w:sz w:val="18"/>
          <w:szCs w:val="18"/>
        </w:rPr>
        <w:t>- мотивированный отказ.</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2.4. Срок предоставления муниципальной услуги составляет 45 календарных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 xml:space="preserve">2.6. Исчерпывающий перечень документов, необходимых для предоставления муниципальной услуги. </w:t>
      </w:r>
    </w:p>
    <w:p w:rsidR="00A025C3" w:rsidRPr="00957EAC" w:rsidRDefault="00A025C3" w:rsidP="00FD0FC8">
      <w:pPr>
        <w:spacing w:line="200" w:lineRule="atLeast"/>
        <w:ind w:firstLine="426"/>
        <w:jc w:val="both"/>
        <w:rPr>
          <w:sz w:val="18"/>
          <w:szCs w:val="18"/>
        </w:rPr>
      </w:pPr>
      <w:r w:rsidRPr="00957EAC">
        <w:rPr>
          <w:sz w:val="18"/>
          <w:szCs w:val="18"/>
        </w:rPr>
        <w:t xml:space="preserve">2.6.1. </w:t>
      </w:r>
      <w:r w:rsidRPr="00957EAC">
        <w:rPr>
          <w:color w:val="000000"/>
          <w:sz w:val="18"/>
          <w:szCs w:val="1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1) заявление о переводе помещения (приложение 1 к административному регламенту);</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 xml:space="preserve">4) согласие каждого собственника всех помещений, примыкающих к переводимому помещению, на перевод жилого </w:t>
      </w:r>
      <w:r w:rsidRPr="00957EAC">
        <w:rPr>
          <w:rFonts w:ascii="Times New Roman" w:hAnsi="Times New Roman" w:cs="Times New Roman"/>
          <w:sz w:val="18"/>
          <w:szCs w:val="18"/>
        </w:rPr>
        <w:lastRenderedPageBreak/>
        <w:t>помещения в нежилое помещение.</w:t>
      </w:r>
    </w:p>
    <w:p w:rsidR="00A025C3" w:rsidRPr="00957EAC" w:rsidRDefault="00A025C3" w:rsidP="00FD0FC8">
      <w:pPr>
        <w:spacing w:line="200" w:lineRule="atLeast"/>
        <w:ind w:firstLine="426"/>
        <w:jc w:val="both"/>
        <w:rPr>
          <w:sz w:val="18"/>
          <w:szCs w:val="18"/>
        </w:rPr>
      </w:pPr>
      <w:r w:rsidRPr="00957EAC">
        <w:rPr>
          <w:sz w:val="18"/>
          <w:szCs w:val="18"/>
        </w:rPr>
        <w:t xml:space="preserve">2.6.2. </w:t>
      </w:r>
      <w:r w:rsidRPr="00957EAC">
        <w:rPr>
          <w:color w:val="000000"/>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025C3" w:rsidRPr="00957EAC" w:rsidRDefault="00A025C3" w:rsidP="00FD0FC8">
      <w:pPr>
        <w:autoSpaceDE w:val="0"/>
        <w:spacing w:line="200" w:lineRule="atLeast"/>
        <w:ind w:firstLine="426"/>
        <w:jc w:val="both"/>
        <w:rPr>
          <w:sz w:val="18"/>
          <w:szCs w:val="18"/>
        </w:rPr>
      </w:pPr>
      <w:r w:rsidRPr="00957EAC">
        <w:rPr>
          <w:sz w:val="18"/>
          <w:szCs w:val="1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025C3" w:rsidRPr="00957EAC" w:rsidRDefault="00A025C3" w:rsidP="00FD0FC8">
      <w:pPr>
        <w:autoSpaceDE w:val="0"/>
        <w:spacing w:line="200" w:lineRule="atLeast"/>
        <w:ind w:firstLine="426"/>
        <w:jc w:val="both"/>
        <w:rPr>
          <w:sz w:val="18"/>
          <w:szCs w:val="18"/>
        </w:rPr>
      </w:pPr>
      <w:r w:rsidRPr="00957EAC">
        <w:rPr>
          <w:sz w:val="18"/>
          <w:szCs w:val="1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025C3" w:rsidRPr="00957EAC" w:rsidRDefault="00A025C3" w:rsidP="00FD0FC8">
      <w:pPr>
        <w:autoSpaceDE w:val="0"/>
        <w:spacing w:line="200" w:lineRule="atLeast"/>
        <w:ind w:firstLine="426"/>
        <w:jc w:val="both"/>
        <w:rPr>
          <w:sz w:val="18"/>
          <w:szCs w:val="18"/>
        </w:rPr>
      </w:pPr>
      <w:r w:rsidRPr="00957EAC">
        <w:rPr>
          <w:sz w:val="18"/>
          <w:szCs w:val="18"/>
        </w:rPr>
        <w:t>3) поэтажный план дома, в котором находится переводимое помещение;</w:t>
      </w:r>
    </w:p>
    <w:p w:rsidR="00A025C3" w:rsidRPr="00957EAC" w:rsidRDefault="00A025C3" w:rsidP="00FD0FC8">
      <w:pPr>
        <w:autoSpaceDE w:val="0"/>
        <w:spacing w:line="200" w:lineRule="atLeast"/>
        <w:ind w:firstLine="426"/>
        <w:jc w:val="both"/>
        <w:rPr>
          <w:sz w:val="18"/>
          <w:szCs w:val="18"/>
        </w:rPr>
      </w:pPr>
      <w:r w:rsidRPr="00957EAC">
        <w:rPr>
          <w:sz w:val="18"/>
          <w:szCs w:val="18"/>
        </w:rPr>
        <w:t>2.6.2.1.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A025C3" w:rsidRPr="00957EAC" w:rsidRDefault="00A025C3" w:rsidP="00FD0FC8">
      <w:pPr>
        <w:pStyle w:val="ConsPlusNormal"/>
        <w:ind w:firstLine="426"/>
        <w:jc w:val="both"/>
        <w:rPr>
          <w:rFonts w:ascii="Times New Roman" w:hAnsi="Times New Roman" w:cs="Times New Roman"/>
          <w:color w:val="000000"/>
          <w:sz w:val="18"/>
          <w:szCs w:val="18"/>
        </w:rPr>
      </w:pPr>
      <w:r w:rsidRPr="00957EAC">
        <w:rPr>
          <w:rFonts w:ascii="Times New Roman" w:hAnsi="Times New Roman" w:cs="Times New Roman"/>
          <w:sz w:val="18"/>
          <w:szCs w:val="1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A025C3" w:rsidRPr="00957EAC" w:rsidRDefault="00A025C3" w:rsidP="00FD0FC8">
      <w:pPr>
        <w:tabs>
          <w:tab w:val="left" w:pos="567"/>
        </w:tabs>
        <w:spacing w:line="200" w:lineRule="atLeast"/>
        <w:ind w:firstLine="426"/>
        <w:jc w:val="both"/>
        <w:rPr>
          <w:sz w:val="18"/>
          <w:szCs w:val="18"/>
        </w:rPr>
      </w:pPr>
      <w:r w:rsidRPr="00957EAC">
        <w:rPr>
          <w:color w:val="000000"/>
          <w:sz w:val="18"/>
          <w:szCs w:val="18"/>
        </w:rPr>
        <w:t>2.6.5.</w:t>
      </w:r>
      <w:r w:rsidRPr="00957EAC">
        <w:rPr>
          <w:color w:val="0000FF"/>
          <w:sz w:val="18"/>
          <w:szCs w:val="18"/>
        </w:rPr>
        <w:t xml:space="preserve"> </w:t>
      </w:r>
      <w:r w:rsidRPr="00957EAC">
        <w:rPr>
          <w:sz w:val="18"/>
          <w:szCs w:val="18"/>
        </w:rPr>
        <w:t>Администрация не вправе требовать от заявителя:</w:t>
      </w:r>
    </w:p>
    <w:p w:rsidR="00A025C3" w:rsidRPr="00957EAC" w:rsidRDefault="00A025C3" w:rsidP="00FD0FC8">
      <w:pPr>
        <w:tabs>
          <w:tab w:val="left" w:pos="567"/>
        </w:tabs>
        <w:spacing w:line="200" w:lineRule="atLeast"/>
        <w:ind w:firstLine="426"/>
        <w:jc w:val="both"/>
        <w:rPr>
          <w:sz w:val="18"/>
          <w:szCs w:val="18"/>
        </w:rPr>
      </w:pPr>
      <w:r w:rsidRPr="00957EAC">
        <w:rPr>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25C3" w:rsidRPr="00957EAC" w:rsidRDefault="00A025C3" w:rsidP="00FD0FC8">
      <w:pPr>
        <w:tabs>
          <w:tab w:val="left" w:pos="567"/>
        </w:tabs>
        <w:spacing w:line="200" w:lineRule="atLeast"/>
        <w:ind w:firstLine="426"/>
        <w:jc w:val="both"/>
        <w:rPr>
          <w:sz w:val="18"/>
          <w:szCs w:val="18"/>
        </w:rPr>
      </w:pPr>
      <w:r w:rsidRPr="00957EAC">
        <w:rPr>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025C3" w:rsidRPr="00957EAC" w:rsidRDefault="00A025C3" w:rsidP="00FD0FC8">
      <w:pPr>
        <w:tabs>
          <w:tab w:val="left" w:pos="567"/>
        </w:tabs>
        <w:spacing w:line="200" w:lineRule="atLeast"/>
        <w:ind w:firstLine="426"/>
        <w:jc w:val="both"/>
        <w:rPr>
          <w:sz w:val="18"/>
          <w:szCs w:val="18"/>
        </w:rPr>
      </w:pPr>
      <w:r w:rsidRPr="00957EAC">
        <w:rPr>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A025C3" w:rsidRPr="00957EAC" w:rsidRDefault="00A025C3" w:rsidP="00FD0FC8">
      <w:pPr>
        <w:tabs>
          <w:tab w:val="left" w:pos="567"/>
        </w:tabs>
        <w:spacing w:line="200" w:lineRule="atLeast"/>
        <w:ind w:firstLine="426"/>
        <w:jc w:val="both"/>
        <w:rPr>
          <w:sz w:val="18"/>
          <w:szCs w:val="18"/>
        </w:rPr>
      </w:pPr>
      <w:r w:rsidRPr="00957EAC">
        <w:rPr>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25C3" w:rsidRPr="00957EAC" w:rsidRDefault="00A025C3" w:rsidP="00FD0FC8">
      <w:pPr>
        <w:tabs>
          <w:tab w:val="left" w:pos="567"/>
        </w:tabs>
        <w:spacing w:line="200" w:lineRule="atLeast"/>
        <w:ind w:firstLine="426"/>
        <w:jc w:val="both"/>
        <w:rPr>
          <w:sz w:val="18"/>
          <w:szCs w:val="18"/>
        </w:rPr>
      </w:pPr>
      <w:r w:rsidRPr="00957EAC">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25C3" w:rsidRPr="00957EAC" w:rsidRDefault="00A025C3" w:rsidP="00FD0FC8">
      <w:pPr>
        <w:tabs>
          <w:tab w:val="left" w:pos="567"/>
        </w:tabs>
        <w:spacing w:line="200" w:lineRule="atLeast"/>
        <w:ind w:firstLine="426"/>
        <w:jc w:val="both"/>
        <w:rPr>
          <w:sz w:val="18"/>
          <w:szCs w:val="18"/>
        </w:rPr>
      </w:pPr>
      <w:r w:rsidRPr="00957EAC">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25C3" w:rsidRPr="00957EAC" w:rsidRDefault="00A025C3" w:rsidP="00FD0FC8">
      <w:pPr>
        <w:tabs>
          <w:tab w:val="left" w:pos="567"/>
        </w:tabs>
        <w:spacing w:line="200" w:lineRule="atLeast"/>
        <w:ind w:firstLine="426"/>
        <w:jc w:val="both"/>
        <w:rPr>
          <w:sz w:val="18"/>
          <w:szCs w:val="18"/>
        </w:rPr>
      </w:pPr>
      <w:r w:rsidRPr="00957EAC">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25C3" w:rsidRPr="00957EAC" w:rsidRDefault="00A025C3" w:rsidP="00FD0FC8">
      <w:pPr>
        <w:tabs>
          <w:tab w:val="left" w:pos="567"/>
        </w:tabs>
        <w:spacing w:line="200" w:lineRule="atLeast"/>
        <w:ind w:firstLine="426"/>
        <w:jc w:val="both"/>
        <w:rPr>
          <w:sz w:val="18"/>
          <w:szCs w:val="18"/>
        </w:rPr>
      </w:pPr>
      <w:r w:rsidRPr="00957EAC">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025C3" w:rsidRPr="00957EAC" w:rsidRDefault="00A025C3" w:rsidP="00FD0FC8">
      <w:pPr>
        <w:tabs>
          <w:tab w:val="left" w:pos="567"/>
        </w:tabs>
        <w:spacing w:line="200" w:lineRule="atLeast"/>
        <w:ind w:firstLine="426"/>
        <w:jc w:val="both"/>
        <w:rPr>
          <w:sz w:val="18"/>
          <w:szCs w:val="18"/>
        </w:rPr>
      </w:pPr>
      <w:r w:rsidRPr="00957EAC">
        <w:rPr>
          <w:sz w:val="18"/>
          <w:szCs w:val="18"/>
        </w:rPr>
        <w:t xml:space="preserve">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w:t>
      </w:r>
      <w:r w:rsidRPr="00957EAC">
        <w:rPr>
          <w:sz w:val="18"/>
          <w:szCs w:val="18"/>
        </w:rPr>
        <w:lastRenderedPageBreak/>
        <w:t>Федерального закона от 27.07.2010 № 210-ФЗ «Об организации предоставления государственных и муниципальных услуг».</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 xml:space="preserve">2.7. Исчерпывающий перечень оснований для отказа в приеме документов. </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1) заявление и приложенные к нему документы не соответствуют требованиям, установленным пунктом 2.6.1 настоящего административного регламента;</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2) текст заявления о предоставлении муниципальной услуги не поддается прочтению;</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2.8. Исчерпывающий перечень оснований для приостановления или отказа в предоставлении муниципальной услуги</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2.8.1. Оснований для приостановления предоставления муниципальной услуги законодательством Российской Федерации не предусмотрено.</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2.8.2. Исчерпывающий перечень оснований для отказа в предоставлении муниципальной услуги:</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1) непредставления определенных частью 2 статьи 23 Жилищного кодекса РФ документов, обязанность по представлению которых возложена на заявителя;</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 нежилого помещения в жилое помещение в соответствии с частью 2 статьи 23 Жилищного кодекса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 нежилого помещения в жилое помещение в соответствии с частью 2 статьи 23 Жилищного кодекса РФ, и не получил от заявителя такие документ и (или) информацию в течение пятнадцати рабочих дней со дня направления уведомления;</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3) представления документов в ненадлежащий орган;</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4) несоблюдения предусмотренных статьей 22 Жилищного кодекса РФ условий перевода помещения;</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5) несоответствия проекта переустройства и (или) перепланировки помещения в многоквартирном доме требованиям законодательства.</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2.9. Муниципальная услуга предоставляется бесплатно.</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2.11. Максимальный срок регистрации заявления о предоставлении муниципальной услуги:</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A025C3" w:rsidRPr="00957EAC" w:rsidRDefault="00A025C3" w:rsidP="00FD0FC8">
      <w:pPr>
        <w:pStyle w:val="ConsPlusNormal"/>
        <w:ind w:right="-1" w:firstLine="426"/>
        <w:jc w:val="both"/>
        <w:rPr>
          <w:rFonts w:ascii="Times New Roman" w:hAnsi="Times New Roman" w:cs="Times New Roman"/>
          <w:sz w:val="18"/>
          <w:szCs w:val="18"/>
        </w:rPr>
      </w:pPr>
      <w:r w:rsidRPr="00957EAC">
        <w:rPr>
          <w:rFonts w:ascii="Times New Roman" w:hAnsi="Times New Roman" w:cs="Times New Roman"/>
          <w:sz w:val="18"/>
          <w:szCs w:val="18"/>
        </w:rPr>
        <w:t xml:space="preserve">2) при личном обращении заявителя - в присутствии заявителя в день обращения максимальный срок не должен превышать 15 минут. </w:t>
      </w:r>
    </w:p>
    <w:p w:rsidR="00A025C3" w:rsidRPr="00957EAC" w:rsidRDefault="00A025C3" w:rsidP="00FD0FC8">
      <w:pPr>
        <w:spacing w:line="200" w:lineRule="atLeast"/>
        <w:ind w:right="-1" w:firstLine="426"/>
        <w:jc w:val="both"/>
        <w:rPr>
          <w:sz w:val="18"/>
          <w:szCs w:val="18"/>
        </w:rPr>
      </w:pPr>
      <w:r w:rsidRPr="00957EAC">
        <w:rPr>
          <w:sz w:val="18"/>
          <w:szCs w:val="1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25C3" w:rsidRPr="00957EAC" w:rsidRDefault="00A025C3" w:rsidP="00FD0FC8">
      <w:pPr>
        <w:spacing w:line="200" w:lineRule="atLeast"/>
        <w:ind w:right="-1" w:firstLine="426"/>
        <w:jc w:val="both"/>
        <w:rPr>
          <w:sz w:val="18"/>
          <w:szCs w:val="18"/>
        </w:rPr>
      </w:pPr>
      <w:r w:rsidRPr="00957EAC">
        <w:rPr>
          <w:sz w:val="18"/>
          <w:szCs w:val="1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025C3" w:rsidRPr="00957EAC" w:rsidRDefault="00A025C3" w:rsidP="00FD0FC8">
      <w:pPr>
        <w:spacing w:line="200" w:lineRule="atLeast"/>
        <w:ind w:right="-1" w:firstLine="426"/>
        <w:jc w:val="both"/>
        <w:rPr>
          <w:sz w:val="18"/>
          <w:szCs w:val="18"/>
        </w:rPr>
      </w:pPr>
      <w:r w:rsidRPr="00957EAC">
        <w:rPr>
          <w:sz w:val="18"/>
          <w:szCs w:val="1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025C3" w:rsidRPr="00957EAC" w:rsidRDefault="00A025C3" w:rsidP="00FD0FC8">
      <w:pPr>
        <w:spacing w:line="200" w:lineRule="atLeast"/>
        <w:ind w:right="-1" w:firstLine="426"/>
        <w:jc w:val="both"/>
        <w:rPr>
          <w:sz w:val="18"/>
          <w:szCs w:val="18"/>
        </w:rPr>
      </w:pPr>
      <w:r w:rsidRPr="00957EAC">
        <w:rPr>
          <w:sz w:val="18"/>
          <w:szCs w:val="1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025C3" w:rsidRPr="00957EAC" w:rsidRDefault="00A025C3" w:rsidP="00FD0FC8">
      <w:pPr>
        <w:spacing w:line="200" w:lineRule="atLeast"/>
        <w:ind w:right="-1" w:firstLine="426"/>
        <w:jc w:val="both"/>
        <w:rPr>
          <w:sz w:val="18"/>
          <w:szCs w:val="18"/>
        </w:rPr>
      </w:pPr>
      <w:r w:rsidRPr="00957EAC">
        <w:rPr>
          <w:sz w:val="18"/>
          <w:szCs w:val="1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025C3" w:rsidRPr="00957EAC" w:rsidRDefault="00A025C3" w:rsidP="00FD0FC8">
      <w:pPr>
        <w:spacing w:line="200" w:lineRule="atLeast"/>
        <w:ind w:right="-1" w:firstLine="426"/>
        <w:jc w:val="both"/>
        <w:rPr>
          <w:sz w:val="18"/>
          <w:szCs w:val="18"/>
        </w:rPr>
      </w:pPr>
      <w:r w:rsidRPr="00957EAC">
        <w:rPr>
          <w:sz w:val="18"/>
          <w:szCs w:val="1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025C3" w:rsidRPr="00957EAC" w:rsidRDefault="00A025C3" w:rsidP="00FD0FC8">
      <w:pPr>
        <w:spacing w:line="200" w:lineRule="atLeast"/>
        <w:ind w:right="-1" w:firstLine="426"/>
        <w:jc w:val="both"/>
        <w:rPr>
          <w:sz w:val="18"/>
          <w:szCs w:val="18"/>
        </w:rPr>
      </w:pPr>
      <w:r w:rsidRPr="00957EAC">
        <w:rPr>
          <w:sz w:val="18"/>
          <w:szCs w:val="1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025C3" w:rsidRPr="00957EAC" w:rsidRDefault="00A025C3" w:rsidP="00FD0FC8">
      <w:pPr>
        <w:spacing w:line="200" w:lineRule="atLeast"/>
        <w:ind w:right="-1" w:firstLine="426"/>
        <w:jc w:val="both"/>
        <w:rPr>
          <w:sz w:val="18"/>
          <w:szCs w:val="18"/>
        </w:rPr>
      </w:pPr>
      <w:r w:rsidRPr="00957EAC">
        <w:rPr>
          <w:sz w:val="18"/>
          <w:szCs w:val="1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025C3" w:rsidRPr="00957EAC" w:rsidRDefault="00A025C3" w:rsidP="00FD0FC8">
      <w:pPr>
        <w:spacing w:line="200" w:lineRule="atLeast"/>
        <w:ind w:firstLine="426"/>
        <w:jc w:val="both"/>
        <w:rPr>
          <w:sz w:val="18"/>
          <w:szCs w:val="18"/>
        </w:rPr>
      </w:pPr>
      <w:r w:rsidRPr="00957EAC">
        <w:rPr>
          <w:sz w:val="18"/>
          <w:szCs w:val="1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025C3" w:rsidRPr="00957EAC" w:rsidRDefault="00A025C3" w:rsidP="00FD0FC8">
      <w:pPr>
        <w:spacing w:line="200" w:lineRule="atLeast"/>
        <w:ind w:firstLine="426"/>
        <w:jc w:val="both"/>
        <w:rPr>
          <w:sz w:val="18"/>
          <w:szCs w:val="18"/>
        </w:rPr>
      </w:pPr>
      <w:r w:rsidRPr="00957EAC">
        <w:rPr>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025C3" w:rsidRPr="00957EAC" w:rsidRDefault="00A025C3" w:rsidP="00FD0FC8">
      <w:pPr>
        <w:spacing w:line="200" w:lineRule="atLeast"/>
        <w:ind w:firstLine="426"/>
        <w:jc w:val="both"/>
        <w:rPr>
          <w:sz w:val="18"/>
          <w:szCs w:val="18"/>
        </w:rPr>
      </w:pPr>
      <w:r w:rsidRPr="00957EAC">
        <w:rPr>
          <w:sz w:val="18"/>
          <w:szCs w:val="1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025C3" w:rsidRPr="00957EAC" w:rsidRDefault="00A025C3" w:rsidP="00FD0FC8">
      <w:pPr>
        <w:spacing w:line="200" w:lineRule="atLeast"/>
        <w:ind w:firstLine="426"/>
        <w:jc w:val="both"/>
        <w:rPr>
          <w:sz w:val="18"/>
          <w:szCs w:val="18"/>
        </w:rPr>
      </w:pPr>
      <w:r w:rsidRPr="00957EAC">
        <w:rPr>
          <w:sz w:val="18"/>
          <w:szCs w:val="1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025C3" w:rsidRPr="00957EAC" w:rsidRDefault="00A025C3" w:rsidP="00FD0FC8">
      <w:pPr>
        <w:spacing w:line="200" w:lineRule="atLeast"/>
        <w:ind w:firstLine="426"/>
        <w:jc w:val="both"/>
        <w:rPr>
          <w:sz w:val="18"/>
          <w:szCs w:val="18"/>
        </w:rPr>
      </w:pPr>
      <w:r w:rsidRPr="00957EAC">
        <w:rPr>
          <w:sz w:val="18"/>
          <w:szCs w:val="1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025C3" w:rsidRPr="00957EAC" w:rsidRDefault="00A025C3" w:rsidP="00FD0FC8">
      <w:pPr>
        <w:spacing w:line="200" w:lineRule="atLeast"/>
        <w:ind w:firstLine="426"/>
        <w:jc w:val="both"/>
        <w:rPr>
          <w:sz w:val="18"/>
          <w:szCs w:val="18"/>
        </w:rPr>
      </w:pPr>
      <w:r w:rsidRPr="00957EAC">
        <w:rPr>
          <w:sz w:val="18"/>
          <w:szCs w:val="1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A025C3" w:rsidRPr="00957EAC" w:rsidRDefault="00A025C3" w:rsidP="00FD0FC8">
      <w:pPr>
        <w:spacing w:line="200" w:lineRule="atLeast"/>
        <w:ind w:firstLine="426"/>
        <w:jc w:val="both"/>
        <w:rPr>
          <w:sz w:val="18"/>
          <w:szCs w:val="18"/>
        </w:rPr>
      </w:pPr>
      <w:r w:rsidRPr="00957EAC">
        <w:rPr>
          <w:sz w:val="18"/>
          <w:szCs w:val="18"/>
        </w:rPr>
        <w:t>2.12.2. Прием документов в уполномоченном органе осуществляется в специально оборудованных помещениях или отведенных для этого кабинетах.</w:t>
      </w:r>
    </w:p>
    <w:p w:rsidR="00A025C3" w:rsidRPr="00957EAC" w:rsidRDefault="00A025C3" w:rsidP="00FD0FC8">
      <w:pPr>
        <w:spacing w:line="200" w:lineRule="atLeast"/>
        <w:ind w:firstLine="426"/>
        <w:jc w:val="both"/>
        <w:rPr>
          <w:sz w:val="18"/>
          <w:szCs w:val="18"/>
        </w:rPr>
      </w:pPr>
      <w:r w:rsidRPr="00957EAC">
        <w:rPr>
          <w:sz w:val="18"/>
          <w:szCs w:val="1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025C3" w:rsidRPr="00957EAC" w:rsidRDefault="00A025C3" w:rsidP="00FD0FC8">
      <w:pPr>
        <w:spacing w:line="200" w:lineRule="atLeast"/>
        <w:ind w:firstLine="426"/>
        <w:jc w:val="both"/>
        <w:rPr>
          <w:sz w:val="18"/>
          <w:szCs w:val="18"/>
        </w:rPr>
      </w:pPr>
      <w:r w:rsidRPr="00957EAC">
        <w:rPr>
          <w:sz w:val="18"/>
          <w:szCs w:val="18"/>
        </w:rPr>
        <w:t>Информационные стенды размещаются на видном, доступном месте.</w:t>
      </w:r>
    </w:p>
    <w:p w:rsidR="00A025C3" w:rsidRPr="00957EAC" w:rsidRDefault="00A025C3" w:rsidP="00FD0FC8">
      <w:pPr>
        <w:spacing w:line="200" w:lineRule="atLeast"/>
        <w:ind w:firstLine="426"/>
        <w:jc w:val="both"/>
        <w:rPr>
          <w:sz w:val="18"/>
          <w:szCs w:val="18"/>
        </w:rPr>
      </w:pPr>
      <w:r w:rsidRPr="00957EAC">
        <w:rPr>
          <w:sz w:val="18"/>
          <w:szCs w:val="1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025C3" w:rsidRPr="00957EAC" w:rsidRDefault="00A025C3" w:rsidP="00FD0FC8">
      <w:pPr>
        <w:spacing w:line="200" w:lineRule="atLeast"/>
        <w:ind w:firstLine="426"/>
        <w:jc w:val="both"/>
        <w:rPr>
          <w:sz w:val="18"/>
          <w:szCs w:val="18"/>
        </w:rPr>
      </w:pPr>
      <w:r w:rsidRPr="00957EAC">
        <w:rPr>
          <w:sz w:val="18"/>
          <w:szCs w:val="1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025C3" w:rsidRPr="00957EAC" w:rsidRDefault="00A025C3" w:rsidP="00FD0FC8">
      <w:pPr>
        <w:spacing w:line="200" w:lineRule="atLeast"/>
        <w:ind w:firstLine="426"/>
        <w:jc w:val="both"/>
        <w:rPr>
          <w:sz w:val="18"/>
          <w:szCs w:val="18"/>
        </w:rPr>
      </w:pPr>
      <w:r w:rsidRPr="00957EAC">
        <w:rPr>
          <w:sz w:val="18"/>
          <w:szCs w:val="18"/>
        </w:rPr>
        <w:t>комфортное расположение заявителя и должностного лица уполномоченного органа;</w:t>
      </w:r>
    </w:p>
    <w:p w:rsidR="00A025C3" w:rsidRPr="00957EAC" w:rsidRDefault="00A025C3" w:rsidP="00FD0FC8">
      <w:pPr>
        <w:spacing w:line="200" w:lineRule="atLeast"/>
        <w:ind w:firstLine="426"/>
        <w:jc w:val="both"/>
        <w:rPr>
          <w:sz w:val="18"/>
          <w:szCs w:val="18"/>
        </w:rPr>
      </w:pPr>
      <w:r w:rsidRPr="00957EAC">
        <w:rPr>
          <w:sz w:val="18"/>
          <w:szCs w:val="18"/>
        </w:rPr>
        <w:t>возможность и удобство оформления заявителем письменного обращения;</w:t>
      </w:r>
    </w:p>
    <w:p w:rsidR="00A025C3" w:rsidRPr="00957EAC" w:rsidRDefault="00A025C3" w:rsidP="00FD0FC8">
      <w:pPr>
        <w:spacing w:line="200" w:lineRule="atLeast"/>
        <w:ind w:firstLine="426"/>
        <w:jc w:val="both"/>
        <w:rPr>
          <w:sz w:val="18"/>
          <w:szCs w:val="18"/>
        </w:rPr>
      </w:pPr>
      <w:r w:rsidRPr="00957EAC">
        <w:rPr>
          <w:sz w:val="18"/>
          <w:szCs w:val="18"/>
        </w:rPr>
        <w:t>телефонную связь;</w:t>
      </w:r>
    </w:p>
    <w:p w:rsidR="00A025C3" w:rsidRPr="00957EAC" w:rsidRDefault="00A025C3" w:rsidP="00FD0FC8">
      <w:pPr>
        <w:spacing w:line="200" w:lineRule="atLeast"/>
        <w:ind w:firstLine="426"/>
        <w:jc w:val="both"/>
        <w:rPr>
          <w:sz w:val="18"/>
          <w:szCs w:val="18"/>
        </w:rPr>
      </w:pPr>
      <w:r w:rsidRPr="00957EAC">
        <w:rPr>
          <w:sz w:val="18"/>
          <w:szCs w:val="18"/>
        </w:rPr>
        <w:t>возможность копирования документов;</w:t>
      </w:r>
    </w:p>
    <w:p w:rsidR="00A025C3" w:rsidRPr="00957EAC" w:rsidRDefault="00A025C3" w:rsidP="00FD0FC8">
      <w:pPr>
        <w:spacing w:line="200" w:lineRule="atLeast"/>
        <w:ind w:firstLine="426"/>
        <w:jc w:val="both"/>
        <w:rPr>
          <w:sz w:val="18"/>
          <w:szCs w:val="18"/>
        </w:rPr>
      </w:pPr>
      <w:r w:rsidRPr="00957EAC">
        <w:rPr>
          <w:sz w:val="18"/>
          <w:szCs w:val="18"/>
        </w:rPr>
        <w:t>доступ к нормативным правовым актам, регулирующим предоставление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наличие письменных принадлежностей и бумаги формата A4.</w:t>
      </w:r>
    </w:p>
    <w:p w:rsidR="00A025C3" w:rsidRPr="00957EAC" w:rsidRDefault="00A025C3" w:rsidP="00FD0FC8">
      <w:pPr>
        <w:spacing w:line="200" w:lineRule="atLeast"/>
        <w:ind w:firstLine="426"/>
        <w:jc w:val="both"/>
        <w:rPr>
          <w:sz w:val="18"/>
          <w:szCs w:val="18"/>
        </w:rPr>
      </w:pPr>
      <w:r w:rsidRPr="00957EAC">
        <w:rPr>
          <w:sz w:val="18"/>
          <w:szCs w:val="1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025C3" w:rsidRPr="00957EAC" w:rsidRDefault="00A025C3" w:rsidP="00FD0FC8">
      <w:pPr>
        <w:spacing w:line="200" w:lineRule="atLeast"/>
        <w:ind w:firstLine="426"/>
        <w:jc w:val="both"/>
        <w:rPr>
          <w:sz w:val="18"/>
          <w:szCs w:val="18"/>
        </w:rPr>
      </w:pPr>
      <w:r w:rsidRPr="00957EAC">
        <w:rPr>
          <w:sz w:val="18"/>
          <w:szCs w:val="1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025C3" w:rsidRPr="00957EAC" w:rsidRDefault="00A025C3" w:rsidP="00FD0FC8">
      <w:pPr>
        <w:spacing w:line="200" w:lineRule="atLeast"/>
        <w:ind w:firstLine="426"/>
        <w:jc w:val="both"/>
        <w:rPr>
          <w:sz w:val="18"/>
          <w:szCs w:val="18"/>
        </w:rPr>
      </w:pPr>
      <w:r w:rsidRPr="00957EAC">
        <w:rPr>
          <w:sz w:val="18"/>
          <w:szCs w:val="1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025C3" w:rsidRPr="00957EAC" w:rsidRDefault="00A025C3" w:rsidP="00FD0FC8">
      <w:pPr>
        <w:spacing w:line="200" w:lineRule="atLeast"/>
        <w:ind w:firstLine="426"/>
        <w:jc w:val="both"/>
        <w:rPr>
          <w:sz w:val="18"/>
          <w:szCs w:val="18"/>
        </w:rPr>
      </w:pPr>
      <w:r w:rsidRPr="00957EAC">
        <w:rPr>
          <w:sz w:val="18"/>
          <w:szCs w:val="1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025C3" w:rsidRPr="00957EAC" w:rsidRDefault="00A025C3" w:rsidP="00FD0FC8">
      <w:pPr>
        <w:spacing w:line="200" w:lineRule="atLeast"/>
        <w:ind w:firstLine="426"/>
        <w:jc w:val="both"/>
        <w:rPr>
          <w:sz w:val="18"/>
          <w:szCs w:val="18"/>
        </w:rPr>
      </w:pPr>
      <w:r w:rsidRPr="00957EAC">
        <w:rPr>
          <w:sz w:val="18"/>
          <w:szCs w:val="1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2.12.8. Требования к обеспечению доступности предоставления муниципальной услуги для инвалидов.</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Уполномоченным органом, предоставляющим муниципальную услугу, обеспечивается создание инвалидам следующих условий доступности:</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а) возможность беспрепятственного входа в помещения уполномоченного органа и выхода из них;</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 xml:space="preserve">з) оказание работниками уполномоченного органа иной необходимой инвалидам помощи в преодолении барьеров, </w:t>
      </w:r>
      <w:r w:rsidRPr="00957EAC">
        <w:rPr>
          <w:rFonts w:ascii="Times New Roman" w:hAnsi="Times New Roman" w:cs="Times New Roman"/>
          <w:sz w:val="18"/>
          <w:szCs w:val="18"/>
        </w:rPr>
        <w:lastRenderedPageBreak/>
        <w:t>мешающих получению ими услуг наравне с другими лицами.</w:t>
      </w:r>
    </w:p>
    <w:p w:rsidR="00A025C3" w:rsidRPr="00957EAC" w:rsidRDefault="00A025C3" w:rsidP="00FD0FC8">
      <w:pPr>
        <w:spacing w:line="200" w:lineRule="atLeast"/>
        <w:ind w:firstLine="426"/>
        <w:jc w:val="both"/>
        <w:rPr>
          <w:sz w:val="18"/>
          <w:szCs w:val="18"/>
        </w:rPr>
      </w:pPr>
      <w:r w:rsidRPr="00957EAC">
        <w:rPr>
          <w:sz w:val="18"/>
          <w:szCs w:val="18"/>
        </w:rPr>
        <w:t>2.13. Показатели доступности и качества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2.13.1. Основными показателями доступности и качества муниципальной услуги являются:</w:t>
      </w:r>
    </w:p>
    <w:p w:rsidR="00A025C3" w:rsidRPr="00957EAC" w:rsidRDefault="00A025C3" w:rsidP="00FD0FC8">
      <w:pPr>
        <w:spacing w:line="200" w:lineRule="atLeast"/>
        <w:ind w:firstLine="426"/>
        <w:jc w:val="both"/>
        <w:rPr>
          <w:sz w:val="18"/>
          <w:szCs w:val="18"/>
        </w:rPr>
      </w:pPr>
      <w:r w:rsidRPr="00957EAC">
        <w:rPr>
          <w:sz w:val="18"/>
          <w:szCs w:val="1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025C3" w:rsidRPr="00957EAC" w:rsidRDefault="00A025C3" w:rsidP="00FD0FC8">
      <w:pPr>
        <w:spacing w:line="200" w:lineRule="atLeast"/>
        <w:ind w:firstLine="426"/>
        <w:jc w:val="both"/>
        <w:rPr>
          <w:sz w:val="18"/>
          <w:szCs w:val="18"/>
        </w:rPr>
      </w:pPr>
      <w:r w:rsidRPr="00957EAC">
        <w:rPr>
          <w:sz w:val="18"/>
          <w:szCs w:val="1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025C3" w:rsidRPr="00957EAC" w:rsidRDefault="00A025C3" w:rsidP="00FD0FC8">
      <w:pPr>
        <w:spacing w:line="200" w:lineRule="atLeast"/>
        <w:ind w:firstLine="426"/>
        <w:jc w:val="both"/>
        <w:rPr>
          <w:sz w:val="18"/>
          <w:szCs w:val="18"/>
        </w:rPr>
      </w:pPr>
      <w:r w:rsidRPr="00957EAC">
        <w:rPr>
          <w:sz w:val="18"/>
          <w:szCs w:val="1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A025C3" w:rsidRPr="00957EAC" w:rsidRDefault="00A025C3" w:rsidP="00FD0FC8">
      <w:pPr>
        <w:spacing w:line="200" w:lineRule="atLeast"/>
        <w:ind w:firstLine="426"/>
        <w:jc w:val="both"/>
        <w:rPr>
          <w:sz w:val="18"/>
          <w:szCs w:val="18"/>
        </w:rPr>
      </w:pPr>
      <w:r w:rsidRPr="00957EAC">
        <w:rPr>
          <w:sz w:val="18"/>
          <w:szCs w:val="18"/>
        </w:rPr>
        <w:t>установление должностных лиц, ответственных за предоставление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установление и соблюдение требований к помещениям, в которых предоставляется услуга;</w:t>
      </w:r>
    </w:p>
    <w:p w:rsidR="00A025C3" w:rsidRPr="00957EAC" w:rsidRDefault="00A025C3" w:rsidP="00FD0FC8">
      <w:pPr>
        <w:spacing w:line="200" w:lineRule="atLeast"/>
        <w:ind w:firstLine="426"/>
        <w:jc w:val="both"/>
        <w:rPr>
          <w:sz w:val="18"/>
          <w:szCs w:val="18"/>
        </w:rPr>
      </w:pPr>
      <w:r w:rsidRPr="00957EAC">
        <w:rPr>
          <w:sz w:val="18"/>
          <w:szCs w:val="1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A025C3" w:rsidRPr="00957EAC" w:rsidRDefault="00A025C3" w:rsidP="00FD0FC8">
      <w:pPr>
        <w:spacing w:line="200" w:lineRule="atLeast"/>
        <w:ind w:firstLine="426"/>
        <w:jc w:val="both"/>
        <w:rPr>
          <w:sz w:val="18"/>
          <w:szCs w:val="18"/>
        </w:rPr>
      </w:pPr>
      <w:r w:rsidRPr="00957EAC">
        <w:rPr>
          <w:sz w:val="18"/>
          <w:szCs w:val="1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025C3" w:rsidRPr="00957EAC" w:rsidRDefault="00A025C3" w:rsidP="00FD0FC8">
      <w:pPr>
        <w:spacing w:line="200" w:lineRule="atLeast"/>
        <w:ind w:firstLine="426"/>
        <w:jc w:val="both"/>
        <w:rPr>
          <w:sz w:val="18"/>
          <w:szCs w:val="18"/>
        </w:rPr>
      </w:pPr>
      <w:r w:rsidRPr="00957EAC">
        <w:rPr>
          <w:sz w:val="18"/>
          <w:szCs w:val="1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A025C3" w:rsidRPr="00957EAC" w:rsidRDefault="00A025C3" w:rsidP="00FD0FC8">
      <w:pPr>
        <w:spacing w:line="200" w:lineRule="atLeast"/>
        <w:ind w:firstLine="426"/>
        <w:jc w:val="both"/>
        <w:rPr>
          <w:sz w:val="18"/>
          <w:szCs w:val="18"/>
        </w:rPr>
      </w:pPr>
      <w:r w:rsidRPr="00957EAC">
        <w:rPr>
          <w:sz w:val="18"/>
          <w:szCs w:val="18"/>
        </w:rPr>
        <w:t>Заявителям обеспечивается возможность оценить доступность и качество муниципальной услуги на Едином портале.</w:t>
      </w:r>
    </w:p>
    <w:p w:rsidR="00A025C3" w:rsidRPr="00957EAC" w:rsidRDefault="00A025C3" w:rsidP="00FD0FC8">
      <w:pPr>
        <w:spacing w:line="200" w:lineRule="atLeast"/>
        <w:ind w:firstLine="426"/>
        <w:jc w:val="both"/>
        <w:rPr>
          <w:sz w:val="18"/>
          <w:szCs w:val="18"/>
        </w:rPr>
      </w:pPr>
      <w:r w:rsidRPr="00957EAC">
        <w:rPr>
          <w:sz w:val="18"/>
          <w:szCs w:val="18"/>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025C3" w:rsidRPr="00957EAC" w:rsidRDefault="00A025C3" w:rsidP="00FD0FC8">
      <w:pPr>
        <w:spacing w:line="200" w:lineRule="atLeast"/>
        <w:ind w:firstLine="426"/>
        <w:jc w:val="both"/>
        <w:rPr>
          <w:sz w:val="18"/>
          <w:szCs w:val="18"/>
        </w:rPr>
      </w:pPr>
      <w:r w:rsidRPr="00957EAC">
        <w:rPr>
          <w:sz w:val="18"/>
          <w:szCs w:val="1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025C3" w:rsidRPr="00957EAC" w:rsidRDefault="00A025C3" w:rsidP="00FD0FC8">
      <w:pPr>
        <w:spacing w:line="200" w:lineRule="atLeast"/>
        <w:ind w:firstLine="426"/>
        <w:jc w:val="both"/>
        <w:rPr>
          <w:sz w:val="18"/>
          <w:szCs w:val="18"/>
        </w:rPr>
      </w:pPr>
      <w:r w:rsidRPr="00957EAC">
        <w:rPr>
          <w:sz w:val="18"/>
          <w:szCs w:val="1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025C3" w:rsidRPr="00957EAC" w:rsidRDefault="00A025C3" w:rsidP="00FD0FC8">
      <w:pPr>
        <w:spacing w:line="200" w:lineRule="atLeast"/>
        <w:ind w:firstLine="426"/>
        <w:jc w:val="both"/>
        <w:rPr>
          <w:sz w:val="18"/>
          <w:szCs w:val="18"/>
        </w:rPr>
      </w:pPr>
      <w:r w:rsidRPr="00957EAC">
        <w:rPr>
          <w:sz w:val="18"/>
          <w:szCs w:val="18"/>
        </w:rPr>
        <w:t>в уполномоченный орган;</w:t>
      </w:r>
    </w:p>
    <w:p w:rsidR="00A025C3" w:rsidRPr="00957EAC" w:rsidRDefault="00A025C3" w:rsidP="00FD0FC8">
      <w:pPr>
        <w:spacing w:line="200" w:lineRule="atLeast"/>
        <w:ind w:firstLine="426"/>
        <w:jc w:val="both"/>
        <w:rPr>
          <w:sz w:val="18"/>
          <w:szCs w:val="18"/>
        </w:rPr>
      </w:pPr>
      <w:r w:rsidRPr="00957EAC">
        <w:rPr>
          <w:sz w:val="18"/>
          <w:szCs w:val="18"/>
        </w:rPr>
        <w:t>через МФЦ в уполномоченный орган;</w:t>
      </w:r>
    </w:p>
    <w:p w:rsidR="00A025C3" w:rsidRPr="00957EAC" w:rsidRDefault="00A025C3" w:rsidP="00FD0FC8">
      <w:pPr>
        <w:spacing w:line="200" w:lineRule="atLeast"/>
        <w:ind w:firstLine="426"/>
        <w:jc w:val="both"/>
        <w:rPr>
          <w:sz w:val="18"/>
          <w:szCs w:val="18"/>
        </w:rPr>
      </w:pPr>
      <w:r w:rsidRPr="00957EAC">
        <w:rPr>
          <w:sz w:val="18"/>
          <w:szCs w:val="1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025C3" w:rsidRPr="00957EAC" w:rsidRDefault="00A025C3" w:rsidP="00FD0FC8">
      <w:pPr>
        <w:spacing w:line="200" w:lineRule="atLeast"/>
        <w:ind w:firstLine="426"/>
        <w:jc w:val="both"/>
        <w:rPr>
          <w:sz w:val="18"/>
          <w:szCs w:val="18"/>
        </w:rPr>
      </w:pPr>
      <w:r w:rsidRPr="00957EAC">
        <w:rPr>
          <w:sz w:val="18"/>
          <w:szCs w:val="1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025C3" w:rsidRPr="00957EAC" w:rsidRDefault="00A025C3" w:rsidP="00FD0FC8">
      <w:pPr>
        <w:spacing w:line="200" w:lineRule="atLeast"/>
        <w:ind w:firstLine="426"/>
        <w:jc w:val="both"/>
        <w:rPr>
          <w:sz w:val="18"/>
          <w:szCs w:val="18"/>
        </w:rPr>
      </w:pPr>
      <w:r w:rsidRPr="00957EAC">
        <w:rPr>
          <w:sz w:val="18"/>
          <w:szCs w:val="18"/>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w:t>
      </w:r>
      <w:r w:rsidRPr="00957EAC">
        <w:rPr>
          <w:sz w:val="18"/>
          <w:szCs w:val="18"/>
        </w:rPr>
        <w:lastRenderedPageBreak/>
        <w:t>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025C3" w:rsidRPr="00957EAC" w:rsidRDefault="00A025C3" w:rsidP="00FD0FC8">
      <w:pPr>
        <w:spacing w:line="200" w:lineRule="atLeast"/>
        <w:ind w:firstLine="426"/>
        <w:jc w:val="both"/>
        <w:rPr>
          <w:sz w:val="18"/>
          <w:szCs w:val="18"/>
        </w:rPr>
      </w:pPr>
      <w:r w:rsidRPr="00957EAC">
        <w:rPr>
          <w:sz w:val="18"/>
          <w:szCs w:val="1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A025C3" w:rsidRPr="00957EAC" w:rsidRDefault="00A025C3" w:rsidP="00FD0FC8">
      <w:pPr>
        <w:spacing w:line="200" w:lineRule="atLeast"/>
        <w:ind w:firstLine="426"/>
        <w:jc w:val="both"/>
        <w:rPr>
          <w:sz w:val="18"/>
          <w:szCs w:val="18"/>
        </w:rPr>
      </w:pPr>
      <w:r w:rsidRPr="00957EAC">
        <w:rPr>
          <w:sz w:val="18"/>
          <w:szCs w:val="1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A025C3" w:rsidRPr="00957EAC" w:rsidRDefault="00A025C3" w:rsidP="00FD0FC8">
      <w:pPr>
        <w:spacing w:line="200" w:lineRule="atLeast"/>
        <w:ind w:firstLine="426"/>
        <w:jc w:val="both"/>
        <w:rPr>
          <w:sz w:val="18"/>
          <w:szCs w:val="18"/>
        </w:rPr>
      </w:pPr>
      <w:r w:rsidRPr="00957EAC">
        <w:rPr>
          <w:sz w:val="18"/>
          <w:szCs w:val="1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025C3" w:rsidRPr="00957EAC" w:rsidRDefault="00A025C3" w:rsidP="00FD0FC8">
      <w:pPr>
        <w:spacing w:line="200" w:lineRule="atLeast"/>
        <w:ind w:firstLine="426"/>
        <w:jc w:val="both"/>
        <w:rPr>
          <w:sz w:val="18"/>
          <w:szCs w:val="18"/>
        </w:rPr>
      </w:pPr>
      <w:r w:rsidRPr="00957EAC">
        <w:rPr>
          <w:sz w:val="18"/>
          <w:szCs w:val="1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025C3" w:rsidRPr="00957EAC" w:rsidRDefault="00A025C3" w:rsidP="00FD0FC8">
      <w:pPr>
        <w:spacing w:line="200" w:lineRule="atLeast"/>
        <w:ind w:firstLine="426"/>
        <w:jc w:val="both"/>
        <w:rPr>
          <w:sz w:val="18"/>
          <w:szCs w:val="18"/>
        </w:rPr>
      </w:pPr>
      <w:r w:rsidRPr="00957EAC">
        <w:rPr>
          <w:sz w:val="18"/>
          <w:szCs w:val="1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025C3" w:rsidRPr="00957EAC" w:rsidRDefault="00A025C3" w:rsidP="00FD0FC8">
      <w:pPr>
        <w:spacing w:line="200" w:lineRule="atLeast"/>
        <w:ind w:firstLine="426"/>
        <w:jc w:val="both"/>
        <w:rPr>
          <w:sz w:val="18"/>
          <w:szCs w:val="18"/>
        </w:rPr>
      </w:pPr>
      <w:r w:rsidRPr="00957EAC">
        <w:rPr>
          <w:sz w:val="18"/>
          <w:szCs w:val="1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025C3" w:rsidRPr="00957EAC" w:rsidRDefault="00A025C3" w:rsidP="00FD0FC8">
      <w:pPr>
        <w:spacing w:line="200" w:lineRule="atLeast"/>
        <w:ind w:firstLine="426"/>
        <w:jc w:val="both"/>
        <w:rPr>
          <w:sz w:val="18"/>
          <w:szCs w:val="18"/>
        </w:rPr>
      </w:pPr>
      <w:r w:rsidRPr="00957EAC">
        <w:rPr>
          <w:sz w:val="18"/>
          <w:szCs w:val="1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и Региональном портале; </w:t>
      </w:r>
    </w:p>
    <w:p w:rsidR="00A025C3" w:rsidRPr="00957EAC" w:rsidRDefault="00A025C3" w:rsidP="00FD0FC8">
      <w:pPr>
        <w:spacing w:line="200" w:lineRule="atLeast"/>
        <w:ind w:firstLine="426"/>
        <w:jc w:val="both"/>
        <w:rPr>
          <w:sz w:val="18"/>
          <w:szCs w:val="18"/>
        </w:rPr>
      </w:pPr>
      <w:r w:rsidRPr="00957EAC">
        <w:rPr>
          <w:sz w:val="18"/>
          <w:szCs w:val="1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025C3" w:rsidRPr="00957EAC" w:rsidRDefault="00A025C3" w:rsidP="00FD0FC8">
      <w:pPr>
        <w:spacing w:line="200" w:lineRule="atLeast"/>
        <w:ind w:firstLine="426"/>
        <w:jc w:val="both"/>
        <w:rPr>
          <w:sz w:val="18"/>
          <w:szCs w:val="18"/>
        </w:rPr>
      </w:pPr>
      <w:r w:rsidRPr="00957EAC">
        <w:rPr>
          <w:sz w:val="18"/>
          <w:szCs w:val="1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A025C3" w:rsidRPr="00957EAC" w:rsidRDefault="00A025C3" w:rsidP="00FD0FC8">
      <w:pPr>
        <w:spacing w:line="200" w:lineRule="atLeast"/>
        <w:ind w:firstLine="426"/>
        <w:jc w:val="both"/>
        <w:rPr>
          <w:sz w:val="18"/>
          <w:szCs w:val="18"/>
        </w:rPr>
      </w:pPr>
      <w:r w:rsidRPr="00957EAC">
        <w:rPr>
          <w:sz w:val="18"/>
          <w:szCs w:val="1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025C3" w:rsidRPr="00957EAC" w:rsidRDefault="00A025C3" w:rsidP="00FD0FC8">
      <w:pPr>
        <w:spacing w:line="200" w:lineRule="atLeast"/>
        <w:ind w:firstLine="426"/>
        <w:jc w:val="both"/>
        <w:rPr>
          <w:sz w:val="18"/>
          <w:szCs w:val="18"/>
        </w:rPr>
      </w:pPr>
      <w:r w:rsidRPr="00957EAC">
        <w:rPr>
          <w:sz w:val="18"/>
          <w:szCs w:val="1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A025C3" w:rsidRPr="00957EAC" w:rsidRDefault="00A025C3" w:rsidP="00FD0FC8">
      <w:pPr>
        <w:spacing w:line="200" w:lineRule="atLeast"/>
        <w:ind w:firstLine="426"/>
        <w:jc w:val="both"/>
        <w:rPr>
          <w:sz w:val="18"/>
          <w:szCs w:val="18"/>
        </w:rPr>
      </w:pPr>
      <w:r w:rsidRPr="00957EAC">
        <w:rPr>
          <w:sz w:val="18"/>
          <w:szCs w:val="18"/>
        </w:rPr>
        <w:t>2.14.5. МФЦ при обращении заявителя (представителя заявителя)</w:t>
      </w:r>
      <w:r w:rsidR="001F5D11" w:rsidRPr="00957EAC">
        <w:rPr>
          <w:sz w:val="18"/>
          <w:szCs w:val="18"/>
        </w:rPr>
        <w:t xml:space="preserve"> </w:t>
      </w:r>
      <w:r w:rsidRPr="00957EAC">
        <w:rPr>
          <w:sz w:val="18"/>
          <w:szCs w:val="18"/>
        </w:rP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w:t>
      </w:r>
      <w:r w:rsidR="001F5D11" w:rsidRPr="00957EAC">
        <w:rPr>
          <w:sz w:val="18"/>
          <w:szCs w:val="18"/>
        </w:rPr>
        <w:t xml:space="preserve"> </w:t>
      </w:r>
      <w:r w:rsidRPr="00957EAC">
        <w:rPr>
          <w:sz w:val="18"/>
          <w:szCs w:val="18"/>
        </w:rPr>
        <w:t>уполномоченный орган для принятия решения о предоставлении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r w:rsidRPr="00957EAC">
        <w:rPr>
          <w:sz w:val="18"/>
          <w:szCs w:val="18"/>
          <w:highlight w:val="yellow"/>
        </w:rPr>
        <w:t xml:space="preserve"> </w:t>
      </w:r>
    </w:p>
    <w:p w:rsidR="00A025C3" w:rsidRPr="00957EAC" w:rsidRDefault="00A025C3" w:rsidP="002D5065">
      <w:pPr>
        <w:pStyle w:val="ConsPlusNormal"/>
        <w:jc w:val="center"/>
        <w:rPr>
          <w:rFonts w:ascii="Times New Roman" w:hAnsi="Times New Roman" w:cs="Times New Roman"/>
          <w:sz w:val="18"/>
          <w:szCs w:val="18"/>
        </w:rPr>
      </w:pPr>
      <w:r w:rsidRPr="00957EAC">
        <w:rPr>
          <w:rFonts w:ascii="Times New Roman" w:hAnsi="Times New Roman" w:cs="Times New Roman"/>
          <w:b/>
          <w:bCs/>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3.1. Предоставление муниципальной услуги включает в себя следующие административные процедуры:</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подача заявления о предоставлении муниципальной услуги и документов, необходимых для ее получения;</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проверка заявления и документов;</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рассмотрение заявления Главой Подгорнского сельского поселения;</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проведение экспертизы заявления и документов на соответствие требованиям действующего законодательства;</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получение заявителем сведений о ходе выполнения заявления о предоставлении муниципальной услуги;</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подготовка проекта решения о переводе или об отказе в переводе жилого помещения в нежилые и нежилые помещения в жилое помещение;</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регистрация решения о переводе или об отказе в переводе жилого помещения в нежилые и нежилые помещения в жилое помещение.</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3.2. Подача заявления о предоставлении муниципальной услуги и документов, необходимых для ее получения.</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Данное административное действие производится на личном приеме у сп</w:t>
      </w:r>
      <w:r w:rsidR="002B30A7">
        <w:rPr>
          <w:rFonts w:ascii="Times New Roman" w:hAnsi="Times New Roman" w:cs="Times New Roman"/>
          <w:sz w:val="18"/>
          <w:szCs w:val="18"/>
        </w:rPr>
        <w:t>ециалиста администрации либо по</w:t>
      </w:r>
      <w:r w:rsidRPr="00957EAC">
        <w:rPr>
          <w:rFonts w:ascii="Times New Roman" w:hAnsi="Times New Roman" w:cs="Times New Roman"/>
          <w:sz w:val="18"/>
          <w:szCs w:val="18"/>
        </w:rPr>
        <w:t>средством почтового отправления.</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3.3. Проверка заявления и документов.</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Данное административное действие производится специалистами администрации, которые осуществляют проверку правильности заполнения и комплектности документов при подаче заявления.</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При соответствии заявления и наличии полного комплекта документов, специалист ставит на заявлении отметку о соответствии документов предъявляемым требованиям. В этом случае заявление подлежит передаче Главе поселения</w:t>
      </w:r>
      <w:r w:rsidRPr="00957EAC">
        <w:rPr>
          <w:rFonts w:ascii="Times New Roman" w:hAnsi="Times New Roman" w:cs="Times New Roman"/>
          <w:color w:val="FF0000"/>
          <w:sz w:val="18"/>
          <w:szCs w:val="18"/>
        </w:rPr>
        <w:t xml:space="preserve"> </w:t>
      </w:r>
      <w:r w:rsidRPr="00957EAC">
        <w:rPr>
          <w:rFonts w:ascii="Times New Roman" w:hAnsi="Times New Roman" w:cs="Times New Roman"/>
          <w:sz w:val="18"/>
          <w:szCs w:val="18"/>
        </w:rPr>
        <w:t>на рассмотрение.</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В случае несоответствия заявления или документов предъявляемым требованиям, специалист может в устной форме предложить предоставить недостающие документы и (или) внести необходимые исправления. При согласии заявителя, заявление и документы возвращаются для доработки.</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3.4. Рассмотрение заявления Главой поселения.</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Данное административное действие производится Главой поселения или лицом, его замещающим.</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lastRenderedPageBreak/>
        <w:t>По результатам рассмотрения Глава поселения дает поручение специалисту рассмотреть заявление, о чем налагает соответствующую резолюцию.</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3.5. Проведение экспертизы заявления и документов на соответствие требованиям действующего законодательства.</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Данное административное действие производится ответственным специалистом в течение трех дней со дня получения им заявления.</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В случае выявления противоречий, неточностей в представленных на рассмотрение документах либо не представления полного комплекта документов, ответственный исполнитель должен связаться с заявителем по телефону, ясно изложить противоречия, неточности в представленных документах и указать на необходимость устранения данных недостатков в срок, не превышающий трех дней со дня уведомления, о чем делает соответствующую отметку на заявлении. В случае если в течение трех дней указанные замечания не устранены, ответственный исполнитель готовит мотивированный отказ в предоставлении муниципальной услуги, который подписывается главой поселения.</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3.6. Подготовка решения о переводе или об отказе в переводе помещения.</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 в администрацию.</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Администрация, осуществляющая перевод помещений, не позднее чем через три рабочих дня со дня принятия одного из решений выдает или направляет по адресу, указанному в заявлении, заявителю документ, подтверждающий принятие одного из решений. Администрация, осуществляющая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документ должен содержать требование об их проведении, перечень иных работ, если их проведение необходимо.</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Решение, подтверждающее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решение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и (или) иных работ с учетом перечня таких работ.</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Решение об отказе в переводе помещения должно содержать основания отказа с обязательной ссылкой на нарушения.</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025C3" w:rsidRPr="00957EAC" w:rsidRDefault="00A025C3" w:rsidP="00FD0FC8">
      <w:pPr>
        <w:spacing w:line="200" w:lineRule="atLeast"/>
        <w:ind w:firstLine="426"/>
        <w:jc w:val="both"/>
        <w:rPr>
          <w:sz w:val="18"/>
          <w:szCs w:val="18"/>
        </w:rPr>
      </w:pPr>
      <w:r w:rsidRPr="00957EAC">
        <w:rPr>
          <w:sz w:val="18"/>
          <w:szCs w:val="18"/>
        </w:rPr>
        <w:t>3.7. Перечень административных процедур (действий) при предоставлении муниципальных услуг в электронной форме</w:t>
      </w:r>
    </w:p>
    <w:p w:rsidR="00A025C3" w:rsidRPr="00957EAC" w:rsidRDefault="00A025C3" w:rsidP="00FD0FC8">
      <w:pPr>
        <w:spacing w:line="200" w:lineRule="atLeast"/>
        <w:ind w:firstLine="426"/>
        <w:jc w:val="both"/>
        <w:rPr>
          <w:sz w:val="18"/>
          <w:szCs w:val="18"/>
        </w:rPr>
      </w:pPr>
      <w:r w:rsidRPr="00957EAC">
        <w:rPr>
          <w:sz w:val="18"/>
          <w:szCs w:val="18"/>
        </w:rPr>
        <w:t>3.7.1.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025C3" w:rsidRPr="00957EAC" w:rsidRDefault="00A025C3" w:rsidP="00FD0FC8">
      <w:pPr>
        <w:spacing w:line="200" w:lineRule="atLeast"/>
        <w:ind w:firstLine="426"/>
        <w:jc w:val="both"/>
        <w:rPr>
          <w:sz w:val="18"/>
          <w:szCs w:val="18"/>
        </w:rPr>
      </w:pPr>
      <w:r w:rsidRPr="00957EAC">
        <w:rPr>
          <w:sz w:val="18"/>
          <w:szCs w:val="18"/>
        </w:rPr>
        <w:t>3.7.2. Предоставление муниципальной услуги в электронной форме включает в себя следующие административные процедуры:</w:t>
      </w:r>
    </w:p>
    <w:p w:rsidR="00A025C3" w:rsidRPr="00957EAC" w:rsidRDefault="00A025C3" w:rsidP="00FD0FC8">
      <w:pPr>
        <w:spacing w:line="200" w:lineRule="atLeast"/>
        <w:ind w:firstLine="426"/>
        <w:jc w:val="both"/>
        <w:rPr>
          <w:sz w:val="18"/>
          <w:szCs w:val="18"/>
        </w:rPr>
      </w:pPr>
      <w:r w:rsidRPr="00957EAC">
        <w:rPr>
          <w:sz w:val="18"/>
          <w:szCs w:val="18"/>
        </w:rPr>
        <w:t>1) прием Заявления и документов (информации), необходимых для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2) проверка действительность усиленной квалифицированной электронной подписи;</w:t>
      </w:r>
    </w:p>
    <w:p w:rsidR="00A025C3" w:rsidRPr="00957EAC" w:rsidRDefault="00A025C3" w:rsidP="00FD0FC8">
      <w:pPr>
        <w:spacing w:line="200" w:lineRule="atLeast"/>
        <w:ind w:firstLine="426"/>
        <w:jc w:val="both"/>
        <w:rPr>
          <w:sz w:val="18"/>
          <w:szCs w:val="18"/>
        </w:rPr>
      </w:pPr>
      <w:r w:rsidRPr="00957EAC">
        <w:rPr>
          <w:sz w:val="18"/>
          <w:szCs w:val="1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A025C3" w:rsidRPr="00957EAC" w:rsidRDefault="00A025C3" w:rsidP="00FD0FC8">
      <w:pPr>
        <w:spacing w:line="200" w:lineRule="atLeast"/>
        <w:ind w:firstLine="426"/>
        <w:jc w:val="both"/>
        <w:rPr>
          <w:sz w:val="18"/>
          <w:szCs w:val="18"/>
        </w:rPr>
      </w:pPr>
      <w:r w:rsidRPr="00957EAC">
        <w:rPr>
          <w:sz w:val="18"/>
          <w:szCs w:val="18"/>
        </w:rPr>
        <w:t>4) принятие решения о подготовке выписки, уведомления;</w:t>
      </w:r>
    </w:p>
    <w:p w:rsidR="00A025C3" w:rsidRPr="00957EAC" w:rsidRDefault="00A025C3" w:rsidP="00FD0FC8">
      <w:pPr>
        <w:spacing w:line="200" w:lineRule="atLeast"/>
        <w:ind w:firstLine="426"/>
        <w:jc w:val="both"/>
        <w:rPr>
          <w:sz w:val="18"/>
          <w:szCs w:val="18"/>
        </w:rPr>
      </w:pPr>
      <w:r w:rsidRPr="00957EAC">
        <w:rPr>
          <w:sz w:val="18"/>
          <w:szCs w:val="18"/>
        </w:rPr>
        <w:t>5) направление заявителю уведомления о приеме заявления или отказа в приеме к рассмотрению заявления;</w:t>
      </w:r>
    </w:p>
    <w:p w:rsidR="00A025C3" w:rsidRPr="00957EAC" w:rsidRDefault="00A025C3" w:rsidP="00FD0FC8">
      <w:pPr>
        <w:spacing w:line="200" w:lineRule="atLeast"/>
        <w:ind w:firstLine="426"/>
        <w:jc w:val="both"/>
        <w:rPr>
          <w:sz w:val="18"/>
          <w:szCs w:val="18"/>
        </w:rPr>
      </w:pPr>
      <w:r w:rsidRPr="00957EAC">
        <w:rPr>
          <w:sz w:val="18"/>
          <w:szCs w:val="18"/>
        </w:rPr>
        <w:t>6) формирование результата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7) направление (выдача) результата.</w:t>
      </w:r>
    </w:p>
    <w:p w:rsidR="00A025C3" w:rsidRPr="00957EAC" w:rsidRDefault="00A025C3" w:rsidP="00FD0FC8">
      <w:pPr>
        <w:spacing w:line="200" w:lineRule="atLeast"/>
        <w:ind w:firstLine="426"/>
        <w:jc w:val="both"/>
        <w:rPr>
          <w:sz w:val="18"/>
          <w:szCs w:val="18"/>
        </w:rPr>
      </w:pPr>
      <w:r w:rsidRPr="00957EAC">
        <w:rPr>
          <w:sz w:val="18"/>
          <w:szCs w:val="18"/>
        </w:rPr>
        <w:t>Заявитель вправе отозвать свое заявление на любой стадии рассмотрения, согласования или подготовки документа.</w:t>
      </w:r>
    </w:p>
    <w:p w:rsidR="00A025C3" w:rsidRPr="00957EAC" w:rsidRDefault="00A025C3" w:rsidP="00FD0FC8">
      <w:pPr>
        <w:spacing w:line="200" w:lineRule="atLeast"/>
        <w:ind w:firstLine="426"/>
        <w:jc w:val="both"/>
        <w:rPr>
          <w:sz w:val="18"/>
          <w:szCs w:val="18"/>
        </w:rPr>
      </w:pPr>
      <w:r w:rsidRPr="00957EAC">
        <w:rPr>
          <w:sz w:val="18"/>
          <w:szCs w:val="18"/>
        </w:rPr>
        <w:lastRenderedPageBreak/>
        <w:t xml:space="preserve">3.8.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957EAC">
        <w:rPr>
          <w:sz w:val="18"/>
          <w:szCs w:val="18"/>
          <w:shd w:val="clear" w:color="auto" w:fill="FFFFFF"/>
        </w:rPr>
        <w:t>от 27 июля 2010 г. N 210-ФЗ «Об организации предоставления государственных и муниципальных услуг».</w:t>
      </w:r>
    </w:p>
    <w:p w:rsidR="00A025C3" w:rsidRPr="00957EAC" w:rsidRDefault="00A025C3" w:rsidP="00FD0FC8">
      <w:pPr>
        <w:spacing w:line="200" w:lineRule="atLeast"/>
        <w:ind w:firstLine="426"/>
        <w:jc w:val="both"/>
        <w:rPr>
          <w:sz w:val="18"/>
          <w:szCs w:val="18"/>
        </w:rPr>
      </w:pPr>
      <w:r w:rsidRPr="00957EAC">
        <w:rPr>
          <w:sz w:val="18"/>
          <w:szCs w:val="18"/>
        </w:rPr>
        <w:t>Прием и регистрация запроса осуществляются должностным лицом уполномоченного органа, ответственного за регистрацию.</w:t>
      </w:r>
    </w:p>
    <w:p w:rsidR="00A025C3" w:rsidRPr="00957EAC" w:rsidRDefault="00A025C3" w:rsidP="00FD0FC8">
      <w:pPr>
        <w:spacing w:line="200" w:lineRule="atLeast"/>
        <w:ind w:firstLine="426"/>
        <w:jc w:val="both"/>
        <w:rPr>
          <w:sz w:val="18"/>
          <w:szCs w:val="18"/>
        </w:rPr>
      </w:pPr>
      <w:r w:rsidRPr="00957EAC">
        <w:rPr>
          <w:sz w:val="18"/>
          <w:szCs w:val="18"/>
        </w:rPr>
        <w:t>После регистрации запрос направляется в уполномоченный орган, ответственный за предоставление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025C3" w:rsidRPr="00957EAC" w:rsidRDefault="00A025C3" w:rsidP="00FD0FC8">
      <w:pPr>
        <w:spacing w:line="200" w:lineRule="atLeast"/>
        <w:ind w:firstLine="426"/>
        <w:jc w:val="both"/>
        <w:rPr>
          <w:sz w:val="18"/>
          <w:szCs w:val="18"/>
        </w:rPr>
      </w:pPr>
      <w:r w:rsidRPr="00957EAC">
        <w:rPr>
          <w:sz w:val="18"/>
          <w:szCs w:val="18"/>
        </w:rPr>
        <w:t>В случае поступления заявления и документов, указанных в подразделе 2.6.1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025C3" w:rsidRPr="00957EAC" w:rsidRDefault="00A025C3" w:rsidP="00FD0FC8">
      <w:pPr>
        <w:spacing w:line="200" w:lineRule="atLeast"/>
        <w:ind w:firstLine="426"/>
        <w:jc w:val="both"/>
        <w:rPr>
          <w:sz w:val="18"/>
          <w:szCs w:val="18"/>
        </w:rPr>
      </w:pPr>
      <w:r w:rsidRPr="00957EAC">
        <w:rPr>
          <w:sz w:val="18"/>
          <w:szCs w:val="1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025C3" w:rsidRPr="00957EAC" w:rsidRDefault="00A025C3" w:rsidP="00FD0FC8">
      <w:pPr>
        <w:spacing w:line="200" w:lineRule="atLeast"/>
        <w:ind w:firstLine="426"/>
        <w:jc w:val="both"/>
        <w:rPr>
          <w:sz w:val="18"/>
          <w:szCs w:val="18"/>
        </w:rPr>
      </w:pPr>
      <w:r w:rsidRPr="00957EAC">
        <w:rPr>
          <w:sz w:val="18"/>
          <w:szCs w:val="1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025C3" w:rsidRPr="00957EAC" w:rsidRDefault="00A025C3" w:rsidP="00FD0FC8">
      <w:pPr>
        <w:spacing w:line="200" w:lineRule="atLeast"/>
        <w:ind w:firstLine="426"/>
        <w:jc w:val="both"/>
        <w:rPr>
          <w:sz w:val="18"/>
          <w:szCs w:val="18"/>
        </w:rPr>
      </w:pPr>
      <w:r w:rsidRPr="00957EAC">
        <w:rPr>
          <w:sz w:val="18"/>
          <w:szCs w:val="1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rsidR="00A025C3" w:rsidRPr="00957EAC" w:rsidRDefault="00A025C3" w:rsidP="00FD0FC8">
      <w:pPr>
        <w:spacing w:line="200" w:lineRule="atLeast"/>
        <w:ind w:firstLine="426"/>
        <w:jc w:val="both"/>
        <w:rPr>
          <w:sz w:val="18"/>
          <w:szCs w:val="18"/>
        </w:rPr>
      </w:pPr>
      <w:r w:rsidRPr="00957EAC">
        <w:rPr>
          <w:sz w:val="18"/>
          <w:szCs w:val="1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A025C3" w:rsidRPr="00957EAC" w:rsidRDefault="00A025C3" w:rsidP="00FD0FC8">
      <w:pPr>
        <w:spacing w:line="200" w:lineRule="atLeast"/>
        <w:ind w:firstLine="426"/>
        <w:jc w:val="both"/>
        <w:rPr>
          <w:sz w:val="18"/>
          <w:szCs w:val="18"/>
        </w:rPr>
      </w:pPr>
      <w:r w:rsidRPr="00957EAC">
        <w:rPr>
          <w:sz w:val="18"/>
          <w:szCs w:val="1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025C3" w:rsidRPr="00957EAC" w:rsidRDefault="00A025C3" w:rsidP="00FD0FC8">
      <w:pPr>
        <w:spacing w:line="200" w:lineRule="atLeast"/>
        <w:ind w:firstLine="426"/>
        <w:jc w:val="both"/>
        <w:rPr>
          <w:sz w:val="18"/>
          <w:szCs w:val="18"/>
        </w:rPr>
      </w:pPr>
      <w:r w:rsidRPr="00957EAC">
        <w:rPr>
          <w:sz w:val="18"/>
          <w:szCs w:val="1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025C3" w:rsidRPr="00957EAC" w:rsidRDefault="00A025C3" w:rsidP="00FD0FC8">
      <w:pPr>
        <w:spacing w:line="200" w:lineRule="atLeast"/>
        <w:ind w:firstLine="426"/>
        <w:jc w:val="both"/>
        <w:rPr>
          <w:sz w:val="18"/>
          <w:szCs w:val="18"/>
        </w:rPr>
      </w:pPr>
      <w:r w:rsidRPr="00957EAC">
        <w:rPr>
          <w:sz w:val="18"/>
          <w:szCs w:val="18"/>
        </w:rPr>
        <w:t>При предоставлении муниципальной услуги в электронной форме заявителю направляется:</w:t>
      </w:r>
    </w:p>
    <w:p w:rsidR="00A025C3" w:rsidRPr="00957EAC" w:rsidRDefault="00A025C3" w:rsidP="00FD0FC8">
      <w:pPr>
        <w:spacing w:line="200" w:lineRule="atLeast"/>
        <w:ind w:firstLine="426"/>
        <w:jc w:val="both"/>
        <w:rPr>
          <w:sz w:val="18"/>
          <w:szCs w:val="18"/>
        </w:rPr>
      </w:pPr>
      <w:r w:rsidRPr="00957EAC">
        <w:rPr>
          <w:sz w:val="18"/>
          <w:szCs w:val="18"/>
        </w:rPr>
        <w:t>а) уведомление о записи на прием в уполномоченный орган или МФЦ;</w:t>
      </w:r>
    </w:p>
    <w:p w:rsidR="00A025C3" w:rsidRPr="00957EAC" w:rsidRDefault="00A025C3" w:rsidP="00FD0FC8">
      <w:pPr>
        <w:spacing w:line="200" w:lineRule="atLeast"/>
        <w:ind w:firstLine="426"/>
        <w:jc w:val="both"/>
        <w:rPr>
          <w:sz w:val="18"/>
          <w:szCs w:val="18"/>
        </w:rPr>
      </w:pPr>
      <w:r w:rsidRPr="00957EAC">
        <w:rPr>
          <w:sz w:val="18"/>
          <w:szCs w:val="18"/>
        </w:rPr>
        <w:t>б) уведомление о приеме и регистрации запроса и иных документов, необходимых для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в) уведомление о начале процедуры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е) уведомление о результатах рассмотрения документов, необходимых для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з) уведомление о мотивированном отказе в предоставлении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A025C3" w:rsidRPr="00957EAC" w:rsidRDefault="00A025C3" w:rsidP="00FD0FC8">
      <w:pPr>
        <w:spacing w:line="200" w:lineRule="atLeast"/>
        <w:ind w:firstLine="426"/>
        <w:jc w:val="both"/>
        <w:rPr>
          <w:sz w:val="18"/>
          <w:szCs w:val="18"/>
        </w:rPr>
      </w:pPr>
      <w:r w:rsidRPr="00957EAC">
        <w:rPr>
          <w:sz w:val="18"/>
          <w:szCs w:val="1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025C3" w:rsidRPr="00957EAC" w:rsidRDefault="00A025C3" w:rsidP="00FD0FC8">
      <w:pPr>
        <w:spacing w:line="200" w:lineRule="atLeast"/>
        <w:ind w:firstLine="426"/>
        <w:jc w:val="both"/>
        <w:rPr>
          <w:sz w:val="18"/>
          <w:szCs w:val="18"/>
        </w:rPr>
      </w:pPr>
      <w:r w:rsidRPr="00957EAC">
        <w:rPr>
          <w:sz w:val="18"/>
          <w:szCs w:val="1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025C3" w:rsidRPr="00957EAC" w:rsidRDefault="00A025C3" w:rsidP="00FD0FC8">
      <w:pPr>
        <w:spacing w:line="200" w:lineRule="atLeast"/>
        <w:ind w:firstLine="426"/>
        <w:jc w:val="both"/>
        <w:rPr>
          <w:sz w:val="18"/>
          <w:szCs w:val="18"/>
        </w:rPr>
      </w:pPr>
      <w:r w:rsidRPr="00957EAC">
        <w:rPr>
          <w:sz w:val="18"/>
          <w:szCs w:val="1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025C3" w:rsidRPr="00957EAC" w:rsidRDefault="00A025C3" w:rsidP="00FD0FC8">
      <w:pPr>
        <w:spacing w:line="200" w:lineRule="atLeast"/>
        <w:ind w:firstLine="426"/>
        <w:jc w:val="both"/>
        <w:rPr>
          <w:sz w:val="18"/>
          <w:szCs w:val="18"/>
        </w:rPr>
      </w:pPr>
      <w:r w:rsidRPr="00957EAC">
        <w:rPr>
          <w:sz w:val="18"/>
          <w:szCs w:val="18"/>
        </w:rPr>
        <w:t>Срок исполнения административной процедуры по выдаче заявителю результата предоставления муниципальной услуги – 1 рабочий день.</w:t>
      </w:r>
    </w:p>
    <w:p w:rsidR="00A025C3" w:rsidRPr="00957EAC" w:rsidRDefault="00A025C3" w:rsidP="00FD0FC8">
      <w:pPr>
        <w:spacing w:line="200" w:lineRule="atLeast"/>
        <w:ind w:firstLine="426"/>
        <w:jc w:val="both"/>
        <w:rPr>
          <w:sz w:val="18"/>
          <w:szCs w:val="18"/>
        </w:rPr>
      </w:pPr>
      <w:r w:rsidRPr="00957EAC">
        <w:rPr>
          <w:sz w:val="18"/>
          <w:szCs w:val="18"/>
        </w:rPr>
        <w:t>3.9. Перечень административных процедур (действий), выполняемых МФЦ</w:t>
      </w:r>
    </w:p>
    <w:p w:rsidR="00A025C3" w:rsidRPr="00957EAC" w:rsidRDefault="00A025C3" w:rsidP="00FD0FC8">
      <w:pPr>
        <w:spacing w:line="200" w:lineRule="atLeast"/>
        <w:ind w:firstLine="426"/>
        <w:jc w:val="both"/>
        <w:rPr>
          <w:sz w:val="18"/>
          <w:szCs w:val="18"/>
        </w:rPr>
      </w:pPr>
      <w:r w:rsidRPr="00957EAC">
        <w:rPr>
          <w:sz w:val="18"/>
          <w:szCs w:val="18"/>
        </w:rPr>
        <w:t>При обращении заявителя с заявлением и документами, указанными в подразделе 2.6.1 раздела 2 Регламента в МФЦ предоставление муниципальной услуги включает в себя следующие административные процедуры:</w:t>
      </w:r>
    </w:p>
    <w:p w:rsidR="00A025C3" w:rsidRPr="00957EAC" w:rsidRDefault="00A025C3" w:rsidP="00FD0FC8">
      <w:pPr>
        <w:spacing w:line="200" w:lineRule="atLeast"/>
        <w:ind w:firstLine="426"/>
        <w:jc w:val="both"/>
        <w:rPr>
          <w:sz w:val="18"/>
          <w:szCs w:val="18"/>
        </w:rPr>
      </w:pPr>
      <w:r w:rsidRPr="00957EAC">
        <w:rPr>
          <w:sz w:val="18"/>
          <w:szCs w:val="18"/>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A025C3" w:rsidRPr="00957EAC" w:rsidRDefault="00A025C3" w:rsidP="00FD0FC8">
      <w:pPr>
        <w:spacing w:line="200" w:lineRule="atLeast"/>
        <w:ind w:firstLine="426"/>
        <w:jc w:val="both"/>
        <w:rPr>
          <w:sz w:val="18"/>
          <w:szCs w:val="18"/>
        </w:rPr>
      </w:pPr>
      <w:r w:rsidRPr="00957EAC">
        <w:rPr>
          <w:sz w:val="18"/>
          <w:szCs w:val="18"/>
        </w:rPr>
        <w:t>2) перевод в электронную форму и снятие копий с документов, представленных заявителем, подпись и заверение печатью (электронной подписью);</w:t>
      </w:r>
    </w:p>
    <w:p w:rsidR="00A025C3" w:rsidRPr="00957EAC" w:rsidRDefault="00A025C3" w:rsidP="00FD0FC8">
      <w:pPr>
        <w:spacing w:line="200" w:lineRule="atLeast"/>
        <w:ind w:firstLine="426"/>
        <w:jc w:val="both"/>
        <w:rPr>
          <w:sz w:val="18"/>
          <w:szCs w:val="18"/>
        </w:rPr>
      </w:pPr>
      <w:r w:rsidRPr="00957EAC">
        <w:rPr>
          <w:sz w:val="18"/>
          <w:szCs w:val="18"/>
        </w:rPr>
        <w:t>3) передача курьером заявления и прилагаемых к нему документов из МФЦ в уполномоченный орган;</w:t>
      </w:r>
    </w:p>
    <w:p w:rsidR="00A025C3" w:rsidRPr="00957EAC" w:rsidRDefault="00A025C3" w:rsidP="00FD0FC8">
      <w:pPr>
        <w:spacing w:line="200" w:lineRule="atLeast"/>
        <w:ind w:firstLine="426"/>
        <w:jc w:val="both"/>
        <w:rPr>
          <w:sz w:val="18"/>
          <w:szCs w:val="18"/>
        </w:rPr>
      </w:pPr>
      <w:r w:rsidRPr="00957EAC">
        <w:rPr>
          <w:sz w:val="18"/>
          <w:szCs w:val="18"/>
        </w:rPr>
        <w:t>4) передача курьером пакета документов из уполномоченного органа в МФЦ;</w:t>
      </w:r>
    </w:p>
    <w:p w:rsidR="00A025C3" w:rsidRPr="00957EAC" w:rsidRDefault="00A025C3" w:rsidP="00FD0FC8">
      <w:pPr>
        <w:spacing w:line="200" w:lineRule="atLeast"/>
        <w:ind w:firstLine="426"/>
        <w:jc w:val="both"/>
        <w:rPr>
          <w:sz w:val="18"/>
          <w:szCs w:val="18"/>
        </w:rPr>
      </w:pPr>
      <w:r w:rsidRPr="00957EAC">
        <w:rPr>
          <w:sz w:val="18"/>
          <w:szCs w:val="18"/>
        </w:rPr>
        <w:t>5) выдача (направление) заявителю результата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025C3" w:rsidRPr="00957EAC" w:rsidRDefault="00A025C3" w:rsidP="00FD0FC8">
      <w:pPr>
        <w:spacing w:line="200" w:lineRule="atLeast"/>
        <w:ind w:firstLine="426"/>
        <w:jc w:val="both"/>
        <w:rPr>
          <w:sz w:val="18"/>
          <w:szCs w:val="18"/>
        </w:rPr>
      </w:pPr>
      <w:r w:rsidRPr="00957EAC">
        <w:rPr>
          <w:sz w:val="18"/>
          <w:szCs w:val="18"/>
        </w:rPr>
        <w:t>3.10. Порядок выполнения административных процедур (действий) МФЦ</w:t>
      </w:r>
    </w:p>
    <w:p w:rsidR="00A025C3" w:rsidRPr="00957EAC" w:rsidRDefault="00A025C3" w:rsidP="00FD0FC8">
      <w:pPr>
        <w:spacing w:line="200" w:lineRule="atLeast"/>
        <w:ind w:firstLine="426"/>
        <w:jc w:val="both"/>
        <w:rPr>
          <w:sz w:val="18"/>
          <w:szCs w:val="18"/>
        </w:rPr>
      </w:pPr>
      <w:r w:rsidRPr="00957EAC">
        <w:rPr>
          <w:sz w:val="18"/>
          <w:szCs w:val="18"/>
        </w:rPr>
        <w:t>3.10.1. При приеме заявления и прилагаемых к нему документов работник МФЦ:</w:t>
      </w:r>
    </w:p>
    <w:p w:rsidR="00A025C3" w:rsidRPr="00957EAC" w:rsidRDefault="00A025C3" w:rsidP="00FD0FC8">
      <w:pPr>
        <w:spacing w:line="200" w:lineRule="atLeast"/>
        <w:ind w:firstLine="426"/>
        <w:jc w:val="both"/>
        <w:rPr>
          <w:sz w:val="18"/>
          <w:szCs w:val="18"/>
        </w:rPr>
      </w:pPr>
      <w:r w:rsidRPr="00957EAC">
        <w:rPr>
          <w:sz w:val="18"/>
          <w:szCs w:val="1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025C3" w:rsidRPr="00957EAC" w:rsidRDefault="00A025C3" w:rsidP="00FD0FC8">
      <w:pPr>
        <w:spacing w:line="200" w:lineRule="atLeast"/>
        <w:ind w:firstLine="426"/>
        <w:jc w:val="both"/>
        <w:rPr>
          <w:sz w:val="18"/>
          <w:szCs w:val="18"/>
        </w:rPr>
      </w:pPr>
      <w:r w:rsidRPr="00957EAC">
        <w:rPr>
          <w:sz w:val="18"/>
          <w:szCs w:val="1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025C3" w:rsidRPr="00957EAC" w:rsidRDefault="00A025C3" w:rsidP="00FD0FC8">
      <w:pPr>
        <w:spacing w:line="200" w:lineRule="atLeast"/>
        <w:ind w:firstLine="426"/>
        <w:jc w:val="both"/>
        <w:rPr>
          <w:sz w:val="18"/>
          <w:szCs w:val="18"/>
        </w:rPr>
      </w:pPr>
      <w:r w:rsidRPr="00957EAC">
        <w:rPr>
          <w:sz w:val="18"/>
          <w:szCs w:val="1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проверяет соответствие представленных документов установленным требованиям, удостоверяясь, что:</w:t>
      </w:r>
    </w:p>
    <w:p w:rsidR="00A025C3" w:rsidRPr="00957EAC" w:rsidRDefault="00A025C3" w:rsidP="00FD0FC8">
      <w:pPr>
        <w:spacing w:line="200" w:lineRule="atLeast"/>
        <w:ind w:firstLine="426"/>
        <w:jc w:val="both"/>
        <w:rPr>
          <w:sz w:val="18"/>
          <w:szCs w:val="18"/>
        </w:rPr>
      </w:pPr>
      <w:r w:rsidRPr="00957EAC">
        <w:rPr>
          <w:sz w:val="18"/>
          <w:szCs w:val="1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025C3" w:rsidRPr="00957EAC" w:rsidRDefault="00A025C3" w:rsidP="00FD0FC8">
      <w:pPr>
        <w:spacing w:line="200" w:lineRule="atLeast"/>
        <w:ind w:firstLine="426"/>
        <w:jc w:val="both"/>
        <w:rPr>
          <w:sz w:val="18"/>
          <w:szCs w:val="18"/>
        </w:rPr>
      </w:pPr>
      <w:r w:rsidRPr="00957EAC">
        <w:rPr>
          <w:sz w:val="18"/>
          <w:szCs w:val="18"/>
        </w:rPr>
        <w:t>тексты документов написаны разборчиво;</w:t>
      </w:r>
    </w:p>
    <w:p w:rsidR="00A025C3" w:rsidRPr="00957EAC" w:rsidRDefault="00A025C3" w:rsidP="00FD0FC8">
      <w:pPr>
        <w:spacing w:line="200" w:lineRule="atLeast"/>
        <w:ind w:firstLine="426"/>
        <w:jc w:val="both"/>
        <w:rPr>
          <w:sz w:val="18"/>
          <w:szCs w:val="18"/>
        </w:rPr>
      </w:pPr>
      <w:r w:rsidRPr="00957EAC">
        <w:rPr>
          <w:sz w:val="18"/>
          <w:szCs w:val="18"/>
        </w:rPr>
        <w:t>фамилии, имена и отчества физических лиц, адреса их мест жительства написаны полностью;</w:t>
      </w:r>
    </w:p>
    <w:p w:rsidR="00A025C3" w:rsidRPr="00957EAC" w:rsidRDefault="00A025C3" w:rsidP="00FD0FC8">
      <w:pPr>
        <w:spacing w:line="200" w:lineRule="atLeast"/>
        <w:ind w:firstLine="426"/>
        <w:jc w:val="both"/>
        <w:rPr>
          <w:sz w:val="18"/>
          <w:szCs w:val="18"/>
        </w:rPr>
      </w:pPr>
      <w:r w:rsidRPr="00957EAC">
        <w:rPr>
          <w:sz w:val="18"/>
          <w:szCs w:val="18"/>
        </w:rPr>
        <w:t>в документах нет подчисток, приписок, зачеркнутых слов и иных не оговоренных в них исправлений;</w:t>
      </w:r>
    </w:p>
    <w:p w:rsidR="00A025C3" w:rsidRPr="00957EAC" w:rsidRDefault="00A025C3" w:rsidP="00FD0FC8">
      <w:pPr>
        <w:spacing w:line="200" w:lineRule="atLeast"/>
        <w:ind w:firstLine="426"/>
        <w:jc w:val="both"/>
        <w:rPr>
          <w:sz w:val="18"/>
          <w:szCs w:val="18"/>
        </w:rPr>
      </w:pPr>
      <w:r w:rsidRPr="00957EAC">
        <w:rPr>
          <w:sz w:val="18"/>
          <w:szCs w:val="18"/>
        </w:rPr>
        <w:t>документы не исполнены карандашом;</w:t>
      </w:r>
    </w:p>
    <w:p w:rsidR="00A025C3" w:rsidRPr="00957EAC" w:rsidRDefault="00A025C3" w:rsidP="00FD0FC8">
      <w:pPr>
        <w:spacing w:line="200" w:lineRule="atLeast"/>
        <w:ind w:firstLine="426"/>
        <w:jc w:val="both"/>
        <w:rPr>
          <w:sz w:val="18"/>
          <w:szCs w:val="18"/>
        </w:rPr>
      </w:pPr>
      <w:r w:rsidRPr="00957EAC">
        <w:rPr>
          <w:sz w:val="18"/>
          <w:szCs w:val="18"/>
        </w:rPr>
        <w:t>документы не имеют повреждений, наличие которых не позволяет однозначно истолковать их содержание;</w:t>
      </w:r>
    </w:p>
    <w:p w:rsidR="00A025C3" w:rsidRPr="00957EAC" w:rsidRDefault="00A025C3" w:rsidP="00FD0FC8">
      <w:pPr>
        <w:spacing w:line="200" w:lineRule="atLeast"/>
        <w:ind w:firstLine="426"/>
        <w:jc w:val="both"/>
        <w:rPr>
          <w:sz w:val="18"/>
          <w:szCs w:val="18"/>
        </w:rPr>
      </w:pPr>
      <w:r w:rsidRPr="00957EAC">
        <w:rPr>
          <w:sz w:val="18"/>
          <w:szCs w:val="18"/>
        </w:rPr>
        <w:t>срок действия документов не истек;</w:t>
      </w:r>
    </w:p>
    <w:p w:rsidR="00A025C3" w:rsidRPr="00957EAC" w:rsidRDefault="00A025C3" w:rsidP="00FD0FC8">
      <w:pPr>
        <w:spacing w:line="200" w:lineRule="atLeast"/>
        <w:ind w:firstLine="426"/>
        <w:jc w:val="both"/>
        <w:rPr>
          <w:sz w:val="18"/>
          <w:szCs w:val="18"/>
        </w:rPr>
      </w:pPr>
      <w:r w:rsidRPr="00957EAC">
        <w:rPr>
          <w:sz w:val="18"/>
          <w:szCs w:val="18"/>
        </w:rPr>
        <w:t>документы содержат информацию, необходимую для предоставления муниципальной услуги, указанной в заявлении;</w:t>
      </w:r>
    </w:p>
    <w:p w:rsidR="00A025C3" w:rsidRPr="00957EAC" w:rsidRDefault="00A025C3" w:rsidP="00FD0FC8">
      <w:pPr>
        <w:spacing w:line="200" w:lineRule="atLeast"/>
        <w:ind w:firstLine="426"/>
        <w:jc w:val="both"/>
        <w:rPr>
          <w:sz w:val="18"/>
          <w:szCs w:val="18"/>
        </w:rPr>
      </w:pPr>
      <w:r w:rsidRPr="00957EAC">
        <w:rPr>
          <w:sz w:val="18"/>
          <w:szCs w:val="18"/>
        </w:rPr>
        <w:t>документы представлены в полном объеме;</w:t>
      </w:r>
    </w:p>
    <w:p w:rsidR="00A025C3" w:rsidRPr="00957EAC" w:rsidRDefault="00A025C3" w:rsidP="00FD0FC8">
      <w:pPr>
        <w:spacing w:line="200" w:lineRule="atLeast"/>
        <w:ind w:firstLine="426"/>
        <w:jc w:val="both"/>
        <w:rPr>
          <w:sz w:val="18"/>
          <w:szCs w:val="18"/>
        </w:rPr>
      </w:pPr>
      <w:r w:rsidRPr="00957EAC">
        <w:rPr>
          <w:sz w:val="18"/>
          <w:szCs w:val="18"/>
        </w:rPr>
        <w:t>заявление соответствует установленным требованиям к его форме и виду;</w:t>
      </w:r>
    </w:p>
    <w:p w:rsidR="00A025C3" w:rsidRPr="00957EAC" w:rsidRDefault="00A025C3" w:rsidP="00FD0FC8">
      <w:pPr>
        <w:spacing w:line="200" w:lineRule="atLeast"/>
        <w:ind w:firstLine="426"/>
        <w:jc w:val="both"/>
        <w:rPr>
          <w:sz w:val="18"/>
          <w:szCs w:val="18"/>
        </w:rPr>
      </w:pPr>
      <w:r w:rsidRPr="00957EAC">
        <w:rPr>
          <w:sz w:val="18"/>
          <w:szCs w:val="1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025C3" w:rsidRPr="00957EAC" w:rsidRDefault="00A025C3" w:rsidP="00FD0FC8">
      <w:pPr>
        <w:spacing w:line="200" w:lineRule="atLeast"/>
        <w:ind w:firstLine="426"/>
        <w:jc w:val="both"/>
        <w:rPr>
          <w:sz w:val="18"/>
          <w:szCs w:val="18"/>
        </w:rPr>
      </w:pPr>
      <w:r w:rsidRPr="00957EAC">
        <w:rPr>
          <w:sz w:val="18"/>
          <w:szCs w:val="18"/>
        </w:rPr>
        <w:t xml:space="preserve">Работник МФЦ от имени заявителя заполняет заявление по соответствующей форме. </w:t>
      </w:r>
    </w:p>
    <w:p w:rsidR="00A025C3" w:rsidRPr="00957EAC" w:rsidRDefault="00A025C3" w:rsidP="00FD0FC8">
      <w:pPr>
        <w:spacing w:line="200" w:lineRule="atLeast"/>
        <w:ind w:firstLine="426"/>
        <w:jc w:val="both"/>
        <w:rPr>
          <w:sz w:val="18"/>
          <w:szCs w:val="18"/>
        </w:rPr>
      </w:pPr>
      <w:r w:rsidRPr="00957EAC">
        <w:rPr>
          <w:sz w:val="18"/>
          <w:szCs w:val="1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025C3" w:rsidRPr="00957EAC" w:rsidRDefault="00A025C3" w:rsidP="00FD0FC8">
      <w:pPr>
        <w:spacing w:line="200" w:lineRule="atLeast"/>
        <w:ind w:firstLine="426"/>
        <w:jc w:val="both"/>
        <w:rPr>
          <w:sz w:val="18"/>
          <w:szCs w:val="18"/>
        </w:rPr>
      </w:pPr>
      <w:r w:rsidRPr="00957EAC">
        <w:rPr>
          <w:sz w:val="18"/>
          <w:szCs w:val="18"/>
        </w:rPr>
        <w:t>Заявитель, представивший документы для получения муниципальной услуги, в обязательном порядке информируется работником МФЦ:</w:t>
      </w:r>
    </w:p>
    <w:p w:rsidR="00A025C3" w:rsidRPr="00957EAC" w:rsidRDefault="00A025C3" w:rsidP="00FD0FC8">
      <w:pPr>
        <w:spacing w:line="200" w:lineRule="atLeast"/>
        <w:ind w:firstLine="426"/>
        <w:jc w:val="both"/>
        <w:rPr>
          <w:sz w:val="18"/>
          <w:szCs w:val="18"/>
        </w:rPr>
      </w:pPr>
      <w:r w:rsidRPr="00957EAC">
        <w:rPr>
          <w:sz w:val="18"/>
          <w:szCs w:val="18"/>
        </w:rPr>
        <w:t>о сроке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о возможности отказа в предоставлении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025C3" w:rsidRPr="00957EAC" w:rsidRDefault="00A025C3" w:rsidP="00FD0FC8">
      <w:pPr>
        <w:spacing w:line="200" w:lineRule="atLeast"/>
        <w:ind w:firstLine="426"/>
        <w:jc w:val="both"/>
        <w:rPr>
          <w:sz w:val="18"/>
          <w:szCs w:val="18"/>
        </w:rPr>
      </w:pPr>
      <w:r w:rsidRPr="00957EAC">
        <w:rPr>
          <w:sz w:val="18"/>
          <w:szCs w:val="18"/>
        </w:rPr>
        <w:t>3.10.2.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025C3" w:rsidRPr="00957EAC" w:rsidRDefault="00A025C3" w:rsidP="00FD0FC8">
      <w:pPr>
        <w:spacing w:line="200" w:lineRule="atLeast"/>
        <w:ind w:firstLine="426"/>
        <w:jc w:val="both"/>
        <w:rPr>
          <w:sz w:val="18"/>
          <w:szCs w:val="18"/>
        </w:rPr>
      </w:pPr>
      <w:r w:rsidRPr="00957EAC">
        <w:rPr>
          <w:sz w:val="18"/>
          <w:szCs w:val="1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025C3" w:rsidRPr="00957EAC" w:rsidRDefault="00A025C3" w:rsidP="00FD0FC8">
      <w:pPr>
        <w:spacing w:line="200" w:lineRule="atLeast"/>
        <w:ind w:firstLine="426"/>
        <w:jc w:val="both"/>
        <w:rPr>
          <w:sz w:val="18"/>
          <w:szCs w:val="18"/>
        </w:rPr>
      </w:pPr>
      <w:r w:rsidRPr="00957EAC">
        <w:rPr>
          <w:sz w:val="18"/>
          <w:szCs w:val="1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025C3" w:rsidRPr="00957EAC" w:rsidRDefault="00A025C3" w:rsidP="00FD0FC8">
      <w:pPr>
        <w:spacing w:line="200" w:lineRule="atLeast"/>
        <w:ind w:firstLine="426"/>
        <w:jc w:val="both"/>
        <w:rPr>
          <w:sz w:val="18"/>
          <w:szCs w:val="18"/>
        </w:rPr>
      </w:pPr>
      <w:r w:rsidRPr="00957EAC">
        <w:rPr>
          <w:sz w:val="18"/>
          <w:szCs w:val="18"/>
        </w:rPr>
        <w:t>3.10.3.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025C3" w:rsidRPr="00957EAC" w:rsidRDefault="00A025C3" w:rsidP="00FD0FC8">
      <w:pPr>
        <w:spacing w:line="200" w:lineRule="atLeast"/>
        <w:ind w:firstLine="426"/>
        <w:jc w:val="both"/>
        <w:rPr>
          <w:sz w:val="18"/>
          <w:szCs w:val="18"/>
        </w:rPr>
      </w:pPr>
      <w:r w:rsidRPr="00957EAC">
        <w:rPr>
          <w:sz w:val="18"/>
          <w:szCs w:val="1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025C3" w:rsidRPr="00957EAC" w:rsidRDefault="00A025C3" w:rsidP="00FD0FC8">
      <w:pPr>
        <w:spacing w:line="200" w:lineRule="atLeast"/>
        <w:ind w:firstLine="426"/>
        <w:jc w:val="both"/>
        <w:rPr>
          <w:sz w:val="18"/>
          <w:szCs w:val="18"/>
        </w:rPr>
      </w:pPr>
      <w:r w:rsidRPr="00957EAC">
        <w:rPr>
          <w:sz w:val="18"/>
          <w:szCs w:val="18"/>
        </w:rPr>
        <w:t>3.10.4.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025C3" w:rsidRPr="00957EAC" w:rsidRDefault="00A025C3" w:rsidP="00FD0FC8">
      <w:pPr>
        <w:spacing w:line="200" w:lineRule="atLeast"/>
        <w:ind w:firstLine="426"/>
        <w:jc w:val="both"/>
        <w:rPr>
          <w:sz w:val="18"/>
          <w:szCs w:val="18"/>
        </w:rPr>
      </w:pPr>
      <w:r w:rsidRPr="00957EAC">
        <w:rPr>
          <w:sz w:val="18"/>
          <w:szCs w:val="18"/>
        </w:rPr>
        <w:t>Для получения документов заявитель прибывает в МФЦ лично с документом, удостоверяющим личность.</w:t>
      </w:r>
    </w:p>
    <w:p w:rsidR="00A025C3" w:rsidRPr="00957EAC" w:rsidRDefault="00A025C3" w:rsidP="00FD0FC8">
      <w:pPr>
        <w:spacing w:line="200" w:lineRule="atLeast"/>
        <w:ind w:firstLine="426"/>
        <w:jc w:val="both"/>
        <w:rPr>
          <w:sz w:val="18"/>
          <w:szCs w:val="18"/>
        </w:rPr>
      </w:pPr>
      <w:r w:rsidRPr="00957EAC">
        <w:rPr>
          <w:sz w:val="18"/>
          <w:szCs w:val="18"/>
        </w:rPr>
        <w:t>Основанием для начала административной процедуры является получение МФЦ результата предоставления муниципальной услуги.</w:t>
      </w:r>
    </w:p>
    <w:p w:rsidR="00A025C3" w:rsidRPr="00957EAC" w:rsidRDefault="00A025C3" w:rsidP="00FD0FC8">
      <w:pPr>
        <w:tabs>
          <w:tab w:val="left" w:pos="2842"/>
        </w:tabs>
        <w:spacing w:line="200" w:lineRule="atLeast"/>
        <w:ind w:firstLine="426"/>
        <w:jc w:val="both"/>
        <w:rPr>
          <w:sz w:val="18"/>
          <w:szCs w:val="18"/>
        </w:rPr>
      </w:pPr>
      <w:r w:rsidRPr="00957EAC">
        <w:rPr>
          <w:sz w:val="18"/>
          <w:szCs w:val="18"/>
        </w:rPr>
        <w:t>При выдаче документов должностное лицо МФЦ:</w:t>
      </w:r>
    </w:p>
    <w:p w:rsidR="00A025C3" w:rsidRPr="00957EAC" w:rsidRDefault="00A025C3" w:rsidP="00FD0FC8">
      <w:pPr>
        <w:tabs>
          <w:tab w:val="left" w:pos="2842"/>
        </w:tabs>
        <w:spacing w:line="200" w:lineRule="atLeast"/>
        <w:ind w:firstLine="426"/>
        <w:jc w:val="both"/>
        <w:rPr>
          <w:sz w:val="18"/>
          <w:szCs w:val="18"/>
        </w:rPr>
      </w:pPr>
      <w:r w:rsidRPr="00957EAC">
        <w:rPr>
          <w:sz w:val="18"/>
          <w:szCs w:val="18"/>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025C3" w:rsidRPr="00957EAC" w:rsidRDefault="00A025C3" w:rsidP="00FD0FC8">
      <w:pPr>
        <w:tabs>
          <w:tab w:val="left" w:pos="2842"/>
        </w:tabs>
        <w:spacing w:line="200" w:lineRule="atLeast"/>
        <w:ind w:firstLine="426"/>
        <w:jc w:val="both"/>
        <w:rPr>
          <w:sz w:val="18"/>
          <w:szCs w:val="18"/>
        </w:rPr>
      </w:pPr>
      <w:r w:rsidRPr="00957EAC">
        <w:rPr>
          <w:sz w:val="18"/>
          <w:szCs w:val="18"/>
        </w:rPr>
        <w:t>знакомит с содержанием документов и выдает их.</w:t>
      </w:r>
    </w:p>
    <w:p w:rsidR="00A025C3" w:rsidRPr="00957EAC" w:rsidRDefault="00A025C3" w:rsidP="00FD0FC8">
      <w:pPr>
        <w:ind w:firstLine="426"/>
        <w:jc w:val="both"/>
        <w:rPr>
          <w:sz w:val="18"/>
          <w:szCs w:val="18"/>
        </w:rPr>
      </w:pPr>
      <w:r w:rsidRPr="00957EAC">
        <w:rPr>
          <w:sz w:val="18"/>
          <w:szCs w:val="18"/>
        </w:rPr>
        <w:t>3.10.5. В случае обращения заявителя за предоставлением муниципальной услуги по экстерриториальному принципу МФЦ:</w:t>
      </w:r>
    </w:p>
    <w:p w:rsidR="00A025C3" w:rsidRPr="00957EAC" w:rsidRDefault="00A025C3" w:rsidP="00FD0FC8">
      <w:pPr>
        <w:ind w:firstLine="426"/>
        <w:jc w:val="both"/>
        <w:rPr>
          <w:sz w:val="18"/>
          <w:szCs w:val="18"/>
        </w:rPr>
      </w:pPr>
      <w:r w:rsidRPr="00957EAC">
        <w:rPr>
          <w:sz w:val="18"/>
          <w:szCs w:val="18"/>
        </w:rPr>
        <w:t>- принимает от заявителя заявление и документы, представленные заявителем;</w:t>
      </w:r>
    </w:p>
    <w:p w:rsidR="00A025C3" w:rsidRPr="00957EAC" w:rsidRDefault="00A025C3" w:rsidP="00FD0FC8">
      <w:pPr>
        <w:ind w:firstLine="426"/>
        <w:jc w:val="both"/>
        <w:rPr>
          <w:sz w:val="18"/>
          <w:szCs w:val="18"/>
        </w:rPr>
      </w:pPr>
      <w:r w:rsidRPr="00957EAC">
        <w:rPr>
          <w:sz w:val="18"/>
          <w:szCs w:val="18"/>
        </w:rPr>
        <w:t>-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A025C3" w:rsidRPr="00957EAC" w:rsidRDefault="00A025C3" w:rsidP="00FD0FC8">
      <w:pPr>
        <w:ind w:firstLine="426"/>
        <w:jc w:val="both"/>
        <w:rPr>
          <w:sz w:val="18"/>
          <w:szCs w:val="18"/>
        </w:rPr>
      </w:pPr>
      <w:r w:rsidRPr="00957EAC">
        <w:rPr>
          <w:sz w:val="18"/>
          <w:szCs w:val="1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025C3" w:rsidRPr="00957EAC" w:rsidRDefault="00A025C3" w:rsidP="00FD0FC8">
      <w:pPr>
        <w:tabs>
          <w:tab w:val="left" w:pos="851"/>
        </w:tabs>
        <w:ind w:firstLine="426"/>
        <w:jc w:val="both"/>
        <w:rPr>
          <w:sz w:val="18"/>
          <w:szCs w:val="18"/>
        </w:rPr>
      </w:pPr>
      <w:r w:rsidRPr="00957EAC">
        <w:rPr>
          <w:sz w:val="18"/>
          <w:szCs w:val="1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A025C3" w:rsidRPr="00957EAC" w:rsidRDefault="00A025C3" w:rsidP="00FD0FC8">
      <w:pPr>
        <w:spacing w:line="200" w:lineRule="atLeast"/>
        <w:ind w:firstLine="426"/>
        <w:jc w:val="both"/>
        <w:rPr>
          <w:sz w:val="18"/>
          <w:szCs w:val="18"/>
        </w:rPr>
      </w:pPr>
      <w:r w:rsidRPr="00957EAC">
        <w:rPr>
          <w:sz w:val="18"/>
          <w:szCs w:val="18"/>
        </w:rPr>
        <w:t>3.10.6. В случае обращения заявителя за предоставлением муниципальной услуги по приему заявителей по предварительной записи</w:t>
      </w:r>
    </w:p>
    <w:p w:rsidR="00A025C3" w:rsidRPr="00957EAC" w:rsidRDefault="00A025C3" w:rsidP="00FD0FC8">
      <w:pPr>
        <w:spacing w:line="200" w:lineRule="atLeast"/>
        <w:ind w:firstLine="426"/>
        <w:jc w:val="both"/>
        <w:rPr>
          <w:sz w:val="18"/>
          <w:szCs w:val="18"/>
        </w:rPr>
      </w:pPr>
      <w:r w:rsidRPr="00957EAC">
        <w:rPr>
          <w:sz w:val="18"/>
          <w:szCs w:val="18"/>
        </w:rPr>
        <w:t xml:space="preserve">В целях предоставления муниципальной услуги осуществляется прием заявителей по предварительной записи. </w:t>
      </w:r>
    </w:p>
    <w:p w:rsidR="00A025C3" w:rsidRPr="00957EAC" w:rsidRDefault="00A025C3" w:rsidP="00FD0FC8">
      <w:pPr>
        <w:spacing w:line="200" w:lineRule="atLeast"/>
        <w:ind w:firstLine="426"/>
        <w:jc w:val="both"/>
        <w:rPr>
          <w:sz w:val="18"/>
          <w:szCs w:val="18"/>
        </w:rPr>
      </w:pPr>
      <w:r w:rsidRPr="00957EAC">
        <w:rPr>
          <w:sz w:val="18"/>
          <w:szCs w:val="18"/>
        </w:rPr>
        <w:t xml:space="preserve">Запись на прием проводится посредством Единого и Регионального портала. </w:t>
      </w:r>
    </w:p>
    <w:p w:rsidR="00A025C3" w:rsidRPr="00957EAC" w:rsidRDefault="00A025C3" w:rsidP="00FD0FC8">
      <w:pPr>
        <w:spacing w:line="200" w:lineRule="atLeast"/>
        <w:ind w:firstLine="426"/>
        <w:jc w:val="both"/>
        <w:rPr>
          <w:sz w:val="18"/>
          <w:szCs w:val="18"/>
        </w:rPr>
      </w:pPr>
      <w:r w:rsidRPr="00957EAC">
        <w:rPr>
          <w:sz w:val="18"/>
          <w:szCs w:val="1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025C3" w:rsidRPr="00957EAC" w:rsidRDefault="00A025C3" w:rsidP="00FD0FC8">
      <w:pPr>
        <w:spacing w:line="200" w:lineRule="atLeast"/>
        <w:ind w:firstLine="426"/>
        <w:jc w:val="both"/>
        <w:rPr>
          <w:sz w:val="18"/>
          <w:szCs w:val="18"/>
        </w:rPr>
      </w:pPr>
      <w:r w:rsidRPr="00957EAC">
        <w:rPr>
          <w:sz w:val="18"/>
          <w:szCs w:val="1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025C3" w:rsidRPr="00957EAC" w:rsidRDefault="00A025C3" w:rsidP="00FD0FC8">
      <w:pPr>
        <w:spacing w:line="200" w:lineRule="atLeast"/>
        <w:ind w:firstLine="426"/>
        <w:jc w:val="both"/>
        <w:rPr>
          <w:sz w:val="18"/>
          <w:szCs w:val="18"/>
        </w:rPr>
      </w:pPr>
      <w:r w:rsidRPr="00957EAC">
        <w:rPr>
          <w:sz w:val="18"/>
          <w:szCs w:val="1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A025C3" w:rsidRPr="00957EAC" w:rsidRDefault="00A025C3" w:rsidP="00FD0FC8">
      <w:pPr>
        <w:spacing w:line="200" w:lineRule="atLeast"/>
        <w:ind w:firstLine="426"/>
        <w:jc w:val="both"/>
        <w:rPr>
          <w:sz w:val="18"/>
          <w:szCs w:val="18"/>
        </w:rPr>
      </w:pPr>
      <w:r w:rsidRPr="00957EAC">
        <w:rPr>
          <w:sz w:val="18"/>
          <w:szCs w:val="18"/>
        </w:rPr>
        <w:t>На Едином и Региональном портале, официальном сайте размещаются образцы заполнения электронной формы запроса.</w:t>
      </w:r>
    </w:p>
    <w:p w:rsidR="00A025C3" w:rsidRPr="00957EAC" w:rsidRDefault="00A025C3" w:rsidP="00FD0FC8">
      <w:pPr>
        <w:spacing w:line="200" w:lineRule="atLeast"/>
        <w:ind w:firstLine="426"/>
        <w:jc w:val="both"/>
        <w:rPr>
          <w:sz w:val="18"/>
          <w:szCs w:val="18"/>
        </w:rPr>
      </w:pPr>
      <w:r w:rsidRPr="00957EAC">
        <w:rPr>
          <w:sz w:val="18"/>
          <w:szCs w:val="1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025C3" w:rsidRPr="00957EAC" w:rsidRDefault="00A025C3" w:rsidP="00FD0FC8">
      <w:pPr>
        <w:spacing w:line="200" w:lineRule="atLeast"/>
        <w:ind w:firstLine="426"/>
        <w:jc w:val="both"/>
        <w:rPr>
          <w:sz w:val="18"/>
          <w:szCs w:val="18"/>
        </w:rPr>
      </w:pPr>
      <w:r w:rsidRPr="00957EAC">
        <w:rPr>
          <w:sz w:val="18"/>
          <w:szCs w:val="18"/>
        </w:rPr>
        <w:t>При формировании запроса заявителю обеспечивается:</w:t>
      </w:r>
    </w:p>
    <w:p w:rsidR="00A025C3" w:rsidRPr="00957EAC" w:rsidRDefault="00A025C3" w:rsidP="00FD0FC8">
      <w:pPr>
        <w:spacing w:line="200" w:lineRule="atLeast"/>
        <w:ind w:firstLine="426"/>
        <w:jc w:val="both"/>
        <w:rPr>
          <w:sz w:val="18"/>
          <w:szCs w:val="18"/>
        </w:rPr>
      </w:pPr>
      <w:r w:rsidRPr="00957EAC">
        <w:rPr>
          <w:sz w:val="18"/>
          <w:szCs w:val="18"/>
        </w:rPr>
        <w:t>а) возможность копирования и сохранения запроса и иных документов, указанных в подразделе 2.6.1 Раздела 2 настоящего Административного регламента, необходимых для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957EAC">
        <w:rPr>
          <w:i/>
          <w:iCs/>
          <w:sz w:val="18"/>
          <w:szCs w:val="18"/>
        </w:rPr>
        <w:t>;</w:t>
      </w:r>
    </w:p>
    <w:p w:rsidR="00A025C3" w:rsidRPr="00957EAC" w:rsidRDefault="00A025C3" w:rsidP="00FD0FC8">
      <w:pPr>
        <w:spacing w:line="200" w:lineRule="atLeast"/>
        <w:ind w:firstLine="426"/>
        <w:jc w:val="both"/>
        <w:rPr>
          <w:sz w:val="18"/>
          <w:szCs w:val="18"/>
        </w:rPr>
      </w:pPr>
      <w:r w:rsidRPr="00957EAC">
        <w:rPr>
          <w:sz w:val="18"/>
          <w:szCs w:val="18"/>
        </w:rPr>
        <w:t>в) возможность печати на бумажном носителе копии электронной формы запроса;</w:t>
      </w:r>
    </w:p>
    <w:p w:rsidR="00A025C3" w:rsidRPr="00957EAC" w:rsidRDefault="00A025C3" w:rsidP="00FD0FC8">
      <w:pPr>
        <w:spacing w:line="200" w:lineRule="atLeast"/>
        <w:ind w:firstLine="426"/>
        <w:jc w:val="both"/>
        <w:rPr>
          <w:sz w:val="18"/>
          <w:szCs w:val="18"/>
        </w:rPr>
      </w:pPr>
      <w:r w:rsidRPr="00957EAC">
        <w:rPr>
          <w:sz w:val="18"/>
          <w:szCs w:val="18"/>
        </w:rPr>
        <w:t>г) сохранение ранее введенных в электронную форму запроса значений</w:t>
      </w:r>
      <w:r w:rsidR="001F5D11" w:rsidRPr="00957EAC">
        <w:rPr>
          <w:sz w:val="18"/>
          <w:szCs w:val="18"/>
        </w:rPr>
        <w:t xml:space="preserve"> </w:t>
      </w:r>
      <w:r w:rsidRPr="00957EAC">
        <w:rPr>
          <w:sz w:val="18"/>
          <w:szCs w:val="1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025C3" w:rsidRPr="00957EAC" w:rsidRDefault="00A025C3" w:rsidP="00FD0FC8">
      <w:pPr>
        <w:spacing w:line="200" w:lineRule="atLeast"/>
        <w:ind w:firstLine="426"/>
        <w:jc w:val="both"/>
        <w:rPr>
          <w:sz w:val="18"/>
          <w:szCs w:val="18"/>
        </w:rPr>
      </w:pPr>
      <w:r w:rsidRPr="00957EAC">
        <w:rPr>
          <w:sz w:val="18"/>
          <w:szCs w:val="1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A025C3" w:rsidRPr="00957EAC" w:rsidRDefault="00A025C3" w:rsidP="00FD0FC8">
      <w:pPr>
        <w:spacing w:line="200" w:lineRule="atLeast"/>
        <w:ind w:firstLine="426"/>
        <w:jc w:val="both"/>
        <w:rPr>
          <w:sz w:val="18"/>
          <w:szCs w:val="18"/>
        </w:rPr>
      </w:pPr>
      <w:r w:rsidRPr="00957EAC">
        <w:rPr>
          <w:sz w:val="18"/>
          <w:szCs w:val="18"/>
        </w:rPr>
        <w:t>е) возможность вернуться на любой из этапов заполнения электронной формы запроса без потери ранее введенной информации;</w:t>
      </w:r>
    </w:p>
    <w:p w:rsidR="00A025C3" w:rsidRPr="00957EAC" w:rsidRDefault="00A025C3" w:rsidP="00FD0FC8">
      <w:pPr>
        <w:spacing w:line="200" w:lineRule="atLeast"/>
        <w:ind w:firstLine="426"/>
        <w:jc w:val="both"/>
        <w:rPr>
          <w:sz w:val="18"/>
          <w:szCs w:val="18"/>
        </w:rPr>
      </w:pPr>
      <w:r w:rsidRPr="00957EAC">
        <w:rPr>
          <w:sz w:val="18"/>
          <w:szCs w:val="1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025C3" w:rsidRPr="00957EAC" w:rsidRDefault="00A025C3" w:rsidP="00FD0FC8">
      <w:pPr>
        <w:spacing w:line="200" w:lineRule="atLeast"/>
        <w:ind w:firstLine="426"/>
        <w:jc w:val="both"/>
        <w:rPr>
          <w:sz w:val="18"/>
          <w:szCs w:val="18"/>
        </w:rPr>
      </w:pPr>
      <w:r w:rsidRPr="00957EAC">
        <w:rPr>
          <w:sz w:val="18"/>
          <w:szCs w:val="18"/>
        </w:rPr>
        <w:t>3.11. Порядок исправления допущенных опечаток и ошибок в выданных в результате предоставления муниципальной услуги документах.</w:t>
      </w:r>
    </w:p>
    <w:p w:rsidR="00A025C3" w:rsidRPr="00957EAC" w:rsidRDefault="00A025C3" w:rsidP="00FD0FC8">
      <w:pPr>
        <w:spacing w:line="200" w:lineRule="atLeast"/>
        <w:ind w:firstLine="426"/>
        <w:jc w:val="both"/>
        <w:rPr>
          <w:sz w:val="18"/>
          <w:szCs w:val="18"/>
        </w:rPr>
      </w:pPr>
      <w:r w:rsidRPr="00957EAC">
        <w:rPr>
          <w:sz w:val="18"/>
          <w:szCs w:val="1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A025C3" w:rsidRPr="00957EAC" w:rsidRDefault="00A025C3" w:rsidP="00FD0FC8">
      <w:pPr>
        <w:spacing w:line="200" w:lineRule="atLeast"/>
        <w:ind w:firstLine="426"/>
        <w:jc w:val="both"/>
        <w:rPr>
          <w:sz w:val="18"/>
          <w:szCs w:val="18"/>
        </w:rPr>
      </w:pPr>
      <w:bookmarkStart w:id="14" w:name="BM100263"/>
      <w:bookmarkEnd w:id="14"/>
      <w:r w:rsidRPr="00957EAC">
        <w:rPr>
          <w:sz w:val="18"/>
          <w:szCs w:val="1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A025C3" w:rsidRPr="00957EAC" w:rsidRDefault="00A025C3" w:rsidP="00FD0FC8">
      <w:pPr>
        <w:spacing w:line="200" w:lineRule="atLeast"/>
        <w:ind w:firstLine="426"/>
        <w:jc w:val="both"/>
        <w:rPr>
          <w:sz w:val="18"/>
          <w:szCs w:val="18"/>
        </w:rPr>
      </w:pPr>
      <w:bookmarkStart w:id="15" w:name="BM100264"/>
      <w:bookmarkEnd w:id="15"/>
      <w:r w:rsidRPr="00957EAC">
        <w:rPr>
          <w:sz w:val="18"/>
          <w:szCs w:val="18"/>
        </w:rPr>
        <w:t>Критерием принятия решения по административной процедуре является наличие или отсутствие таких опечаток и (или) ошибок.</w:t>
      </w:r>
    </w:p>
    <w:p w:rsidR="00A025C3" w:rsidRPr="00957EAC" w:rsidRDefault="00A025C3" w:rsidP="00FD0FC8">
      <w:pPr>
        <w:spacing w:line="200" w:lineRule="atLeast"/>
        <w:ind w:firstLine="426"/>
        <w:jc w:val="both"/>
        <w:rPr>
          <w:sz w:val="18"/>
          <w:szCs w:val="18"/>
        </w:rPr>
      </w:pPr>
      <w:bookmarkStart w:id="16" w:name="BM100265"/>
      <w:bookmarkEnd w:id="16"/>
      <w:r w:rsidRPr="00957EAC">
        <w:rPr>
          <w:sz w:val="18"/>
          <w:szCs w:val="1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w:t>
      </w:r>
      <w:r w:rsidRPr="00957EAC">
        <w:rPr>
          <w:sz w:val="18"/>
          <w:szCs w:val="18"/>
        </w:rPr>
        <w:lastRenderedPageBreak/>
        <w:t xml:space="preserve">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17" w:name="BM100266"/>
      <w:bookmarkEnd w:id="17"/>
    </w:p>
    <w:p w:rsidR="00A025C3" w:rsidRPr="00957EAC" w:rsidRDefault="00A025C3" w:rsidP="00FD0FC8">
      <w:pPr>
        <w:spacing w:line="200" w:lineRule="atLeast"/>
        <w:ind w:firstLine="426"/>
        <w:jc w:val="both"/>
        <w:rPr>
          <w:sz w:val="18"/>
          <w:szCs w:val="18"/>
        </w:rPr>
      </w:pPr>
      <w:r w:rsidRPr="00957EAC">
        <w:rPr>
          <w:sz w:val="18"/>
          <w:szCs w:val="1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025C3" w:rsidRPr="00957EAC" w:rsidRDefault="00A025C3" w:rsidP="00FD0FC8">
      <w:pPr>
        <w:spacing w:line="200" w:lineRule="atLeast"/>
        <w:ind w:firstLine="426"/>
        <w:jc w:val="both"/>
        <w:rPr>
          <w:sz w:val="18"/>
          <w:szCs w:val="18"/>
        </w:rPr>
      </w:pPr>
      <w:bookmarkStart w:id="18" w:name="BM100267"/>
      <w:bookmarkEnd w:id="18"/>
      <w:r w:rsidRPr="00957EAC">
        <w:rPr>
          <w:sz w:val="18"/>
          <w:szCs w:val="1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025C3" w:rsidRPr="00957EAC" w:rsidRDefault="00A025C3" w:rsidP="00502A81">
      <w:pPr>
        <w:spacing w:line="200" w:lineRule="atLeast"/>
        <w:ind w:firstLine="567"/>
        <w:jc w:val="center"/>
        <w:rPr>
          <w:sz w:val="18"/>
          <w:szCs w:val="18"/>
        </w:rPr>
      </w:pPr>
      <w:r w:rsidRPr="00957EAC">
        <w:rPr>
          <w:b/>
          <w:bCs/>
          <w:sz w:val="18"/>
          <w:szCs w:val="18"/>
        </w:rPr>
        <w:t>4. Формы контроля за исполнением административного регламента</w:t>
      </w:r>
    </w:p>
    <w:p w:rsidR="00A025C3" w:rsidRPr="00957EAC" w:rsidRDefault="00A025C3" w:rsidP="00FD0FC8">
      <w:pPr>
        <w:spacing w:line="200" w:lineRule="atLeast"/>
        <w:ind w:firstLine="426"/>
        <w:jc w:val="both"/>
        <w:rPr>
          <w:sz w:val="18"/>
          <w:szCs w:val="18"/>
        </w:rPr>
      </w:pPr>
      <w:r w:rsidRPr="00957EAC">
        <w:rPr>
          <w:sz w:val="18"/>
          <w:szCs w:val="1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25C3" w:rsidRPr="00957EAC" w:rsidRDefault="00A025C3" w:rsidP="00FD0FC8">
      <w:pPr>
        <w:spacing w:line="200" w:lineRule="atLeast"/>
        <w:ind w:firstLine="426"/>
        <w:jc w:val="both"/>
        <w:rPr>
          <w:sz w:val="18"/>
          <w:szCs w:val="18"/>
        </w:rPr>
      </w:pPr>
      <w:r w:rsidRPr="00957EAC">
        <w:rPr>
          <w:sz w:val="18"/>
          <w:szCs w:val="1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025C3" w:rsidRPr="00957EAC" w:rsidRDefault="00A025C3" w:rsidP="00FD0FC8">
      <w:pPr>
        <w:spacing w:line="200" w:lineRule="atLeast"/>
        <w:ind w:firstLine="426"/>
        <w:jc w:val="both"/>
        <w:rPr>
          <w:sz w:val="18"/>
          <w:szCs w:val="18"/>
        </w:rPr>
      </w:pPr>
      <w:r w:rsidRPr="00957EAC">
        <w:rPr>
          <w:sz w:val="18"/>
          <w:szCs w:val="1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025C3" w:rsidRPr="00957EAC" w:rsidRDefault="00A025C3" w:rsidP="00FD0FC8">
      <w:pPr>
        <w:spacing w:line="200" w:lineRule="atLeast"/>
        <w:ind w:firstLine="426"/>
        <w:jc w:val="both"/>
        <w:rPr>
          <w:sz w:val="18"/>
          <w:szCs w:val="18"/>
        </w:rPr>
      </w:pPr>
      <w:r w:rsidRPr="00957EAC">
        <w:rPr>
          <w:sz w:val="18"/>
          <w:szCs w:val="1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025C3" w:rsidRPr="00957EAC" w:rsidRDefault="00A025C3" w:rsidP="00FD0FC8">
      <w:pPr>
        <w:spacing w:line="200" w:lineRule="atLeast"/>
        <w:ind w:firstLine="426"/>
        <w:jc w:val="both"/>
        <w:rPr>
          <w:sz w:val="18"/>
          <w:szCs w:val="18"/>
        </w:rPr>
      </w:pPr>
      <w:r w:rsidRPr="00957EAC">
        <w:rPr>
          <w:sz w:val="18"/>
          <w:szCs w:val="1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025C3" w:rsidRPr="00957EAC" w:rsidRDefault="00A025C3" w:rsidP="00FD0FC8">
      <w:pPr>
        <w:spacing w:line="200" w:lineRule="atLeast"/>
        <w:ind w:firstLine="426"/>
        <w:jc w:val="both"/>
        <w:rPr>
          <w:sz w:val="18"/>
          <w:szCs w:val="18"/>
        </w:rPr>
      </w:pPr>
      <w:r w:rsidRPr="00957EAC">
        <w:rPr>
          <w:sz w:val="18"/>
          <w:szCs w:val="1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Контроль за полнотой и качеством предоставления муниципальной услуги включает в себя проведение плановых и внеплановых проверок.</w:t>
      </w:r>
    </w:p>
    <w:p w:rsidR="00A025C3" w:rsidRPr="00957EAC" w:rsidRDefault="00A025C3" w:rsidP="00FD0FC8">
      <w:pPr>
        <w:spacing w:line="200" w:lineRule="atLeast"/>
        <w:ind w:firstLine="426"/>
        <w:jc w:val="both"/>
        <w:rPr>
          <w:sz w:val="18"/>
          <w:szCs w:val="18"/>
        </w:rPr>
      </w:pPr>
      <w:r w:rsidRPr="00957EAC">
        <w:rPr>
          <w:sz w:val="18"/>
          <w:szCs w:val="1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A025C3" w:rsidRPr="00957EAC" w:rsidRDefault="00A025C3" w:rsidP="00FD0FC8">
      <w:pPr>
        <w:spacing w:line="200" w:lineRule="atLeast"/>
        <w:ind w:firstLine="426"/>
        <w:jc w:val="both"/>
        <w:rPr>
          <w:sz w:val="18"/>
          <w:szCs w:val="18"/>
        </w:rPr>
      </w:pPr>
      <w:r w:rsidRPr="00957EAC">
        <w:rPr>
          <w:sz w:val="18"/>
          <w:szCs w:val="1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025C3" w:rsidRPr="00957EAC" w:rsidRDefault="00A025C3" w:rsidP="00FD0FC8">
      <w:pPr>
        <w:spacing w:line="200" w:lineRule="atLeast"/>
        <w:ind w:firstLine="426"/>
        <w:jc w:val="both"/>
        <w:rPr>
          <w:sz w:val="18"/>
          <w:szCs w:val="18"/>
        </w:rPr>
      </w:pPr>
      <w:r w:rsidRPr="00957EAC">
        <w:rPr>
          <w:sz w:val="18"/>
          <w:szCs w:val="1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025C3" w:rsidRPr="00957EAC" w:rsidRDefault="00A025C3" w:rsidP="00FD0FC8">
      <w:pPr>
        <w:spacing w:line="200" w:lineRule="atLeast"/>
        <w:ind w:firstLine="426"/>
        <w:jc w:val="both"/>
        <w:rPr>
          <w:sz w:val="18"/>
          <w:szCs w:val="18"/>
        </w:rPr>
      </w:pPr>
      <w:r w:rsidRPr="00957EAC">
        <w:rPr>
          <w:sz w:val="18"/>
          <w:szCs w:val="18"/>
        </w:rPr>
        <w:t>В ходе плановых и внеплановых проверок:</w:t>
      </w:r>
    </w:p>
    <w:p w:rsidR="00A025C3" w:rsidRPr="00957EAC" w:rsidRDefault="00A025C3" w:rsidP="00FD0FC8">
      <w:pPr>
        <w:spacing w:line="200" w:lineRule="atLeast"/>
        <w:ind w:firstLine="426"/>
        <w:jc w:val="both"/>
        <w:rPr>
          <w:sz w:val="18"/>
          <w:szCs w:val="18"/>
        </w:rPr>
      </w:pPr>
      <w:r w:rsidRPr="00957EAC">
        <w:rPr>
          <w:sz w:val="18"/>
          <w:szCs w:val="1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проверяется соблюдение сроков и последовательности исполнения административных процедур;</w:t>
      </w:r>
    </w:p>
    <w:p w:rsidR="00A025C3" w:rsidRPr="00957EAC" w:rsidRDefault="00A025C3" w:rsidP="00FD0FC8">
      <w:pPr>
        <w:spacing w:line="200" w:lineRule="atLeast"/>
        <w:ind w:firstLine="426"/>
        <w:jc w:val="both"/>
        <w:rPr>
          <w:sz w:val="18"/>
          <w:szCs w:val="18"/>
        </w:rPr>
      </w:pPr>
      <w:r w:rsidRPr="00957EAC">
        <w:rPr>
          <w:sz w:val="18"/>
          <w:szCs w:val="18"/>
        </w:rPr>
        <w:t>выявляются нарушения прав заявителей, недостатки, допущенные в ходе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025C3" w:rsidRPr="00957EAC" w:rsidRDefault="00A025C3" w:rsidP="00FD0FC8">
      <w:pPr>
        <w:spacing w:line="200" w:lineRule="atLeast"/>
        <w:ind w:firstLine="426"/>
        <w:jc w:val="both"/>
        <w:rPr>
          <w:sz w:val="18"/>
          <w:szCs w:val="18"/>
        </w:rPr>
      </w:pPr>
      <w:r w:rsidRPr="00957EAC">
        <w:rPr>
          <w:sz w:val="18"/>
          <w:szCs w:val="1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025C3" w:rsidRPr="00957EAC" w:rsidRDefault="00A025C3" w:rsidP="00FD0FC8">
      <w:pPr>
        <w:spacing w:line="200" w:lineRule="atLeast"/>
        <w:ind w:firstLine="426"/>
        <w:jc w:val="both"/>
        <w:rPr>
          <w:sz w:val="18"/>
          <w:szCs w:val="18"/>
        </w:rPr>
      </w:pPr>
      <w:r w:rsidRPr="00957EAC">
        <w:rPr>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025C3" w:rsidRPr="00957EAC" w:rsidRDefault="00A025C3" w:rsidP="00FD0FC8">
      <w:pPr>
        <w:spacing w:line="200" w:lineRule="atLeast"/>
        <w:ind w:firstLine="426"/>
        <w:jc w:val="both"/>
        <w:rPr>
          <w:sz w:val="18"/>
          <w:szCs w:val="18"/>
        </w:rPr>
      </w:pPr>
      <w:r w:rsidRPr="00957EAC">
        <w:rPr>
          <w:sz w:val="18"/>
          <w:szCs w:val="1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A025C3" w:rsidRPr="00957EAC" w:rsidRDefault="00A025C3" w:rsidP="00FD0FC8">
      <w:pPr>
        <w:spacing w:line="200" w:lineRule="atLeast"/>
        <w:ind w:firstLine="426"/>
        <w:jc w:val="both"/>
        <w:rPr>
          <w:sz w:val="18"/>
          <w:szCs w:val="18"/>
        </w:rPr>
      </w:pPr>
      <w:r w:rsidRPr="00957EAC">
        <w:rPr>
          <w:sz w:val="18"/>
          <w:szCs w:val="18"/>
        </w:rPr>
        <w:t>Проверка также может проводиться по конкретному обращению гражданина или организации.</w:t>
      </w:r>
    </w:p>
    <w:p w:rsidR="00A025C3" w:rsidRPr="00957EAC" w:rsidRDefault="00A025C3" w:rsidP="00FD0FC8">
      <w:pPr>
        <w:spacing w:line="200" w:lineRule="atLeast"/>
        <w:ind w:firstLine="426"/>
        <w:jc w:val="both"/>
        <w:rPr>
          <w:sz w:val="18"/>
          <w:szCs w:val="18"/>
        </w:rPr>
      </w:pPr>
      <w:r w:rsidRPr="00957EAC">
        <w:rPr>
          <w:sz w:val="18"/>
          <w:szCs w:val="1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025C3" w:rsidRPr="00957EAC" w:rsidRDefault="00A025C3" w:rsidP="00FD0FC8">
      <w:pPr>
        <w:spacing w:line="200" w:lineRule="atLeast"/>
        <w:ind w:firstLine="426"/>
        <w:jc w:val="both"/>
        <w:rPr>
          <w:sz w:val="18"/>
          <w:szCs w:val="18"/>
        </w:rPr>
      </w:pPr>
      <w:r w:rsidRPr="00957EAC">
        <w:rPr>
          <w:sz w:val="18"/>
          <w:szCs w:val="1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025C3" w:rsidRPr="00502A81" w:rsidRDefault="00A025C3" w:rsidP="00502A81">
      <w:pPr>
        <w:pStyle w:val="aff1"/>
        <w:spacing w:line="200" w:lineRule="atLeast"/>
        <w:ind w:firstLine="426"/>
        <w:jc w:val="center"/>
        <w:rPr>
          <w:b/>
          <w:sz w:val="18"/>
          <w:szCs w:val="18"/>
          <w:lang w:val="ru-RU"/>
        </w:rPr>
      </w:pPr>
      <w:r w:rsidRPr="00502A81">
        <w:rPr>
          <w:b/>
          <w:sz w:val="18"/>
          <w:szCs w:val="18"/>
          <w:lang w:val="ru-RU"/>
        </w:rPr>
        <w:lastRenderedPageBreak/>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025C3" w:rsidRPr="00957EAC" w:rsidRDefault="00A025C3" w:rsidP="00FD0FC8">
      <w:pPr>
        <w:spacing w:line="200" w:lineRule="atLeast"/>
        <w:ind w:firstLine="426"/>
        <w:jc w:val="both"/>
        <w:rPr>
          <w:sz w:val="18"/>
          <w:szCs w:val="18"/>
        </w:rPr>
      </w:pPr>
      <w:r w:rsidRPr="00957EAC">
        <w:rPr>
          <w:sz w:val="18"/>
          <w:szCs w:val="1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025C3" w:rsidRPr="00957EAC" w:rsidRDefault="00A025C3" w:rsidP="00FD0FC8">
      <w:pPr>
        <w:spacing w:line="200" w:lineRule="atLeast"/>
        <w:ind w:firstLine="426"/>
        <w:jc w:val="both"/>
        <w:rPr>
          <w:sz w:val="18"/>
          <w:szCs w:val="18"/>
        </w:rPr>
      </w:pPr>
      <w:r w:rsidRPr="00957EAC">
        <w:rPr>
          <w:sz w:val="18"/>
          <w:szCs w:val="18"/>
        </w:rPr>
        <w:t>5.2. Предмет жалобы.</w:t>
      </w:r>
    </w:p>
    <w:p w:rsidR="00A025C3" w:rsidRPr="00957EAC" w:rsidRDefault="00A025C3" w:rsidP="00FD0FC8">
      <w:pPr>
        <w:spacing w:line="200" w:lineRule="atLeast"/>
        <w:ind w:firstLine="426"/>
        <w:jc w:val="both"/>
        <w:rPr>
          <w:sz w:val="18"/>
          <w:szCs w:val="18"/>
        </w:rPr>
      </w:pPr>
      <w:r w:rsidRPr="00957EAC">
        <w:rPr>
          <w:sz w:val="18"/>
          <w:szCs w:val="1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025C3" w:rsidRPr="00957EAC" w:rsidRDefault="00A025C3" w:rsidP="00FD0FC8">
      <w:pPr>
        <w:spacing w:line="200" w:lineRule="atLeast"/>
        <w:ind w:firstLine="426"/>
        <w:jc w:val="both"/>
        <w:rPr>
          <w:sz w:val="18"/>
          <w:szCs w:val="18"/>
        </w:rPr>
      </w:pPr>
      <w:r w:rsidRPr="00957EAC">
        <w:rPr>
          <w:sz w:val="18"/>
          <w:szCs w:val="18"/>
        </w:rPr>
        <w:t>1) нарушение срока регистрации запроса о предоставлении муниципальной услуги, запроса, указанного в статье 15.1 Федерального закона № 210-ФЗ;</w:t>
      </w:r>
    </w:p>
    <w:p w:rsidR="00A025C3" w:rsidRPr="00957EAC" w:rsidRDefault="00A025C3" w:rsidP="00FD0FC8">
      <w:pPr>
        <w:spacing w:line="200" w:lineRule="atLeast"/>
        <w:ind w:firstLine="426"/>
        <w:jc w:val="both"/>
        <w:rPr>
          <w:sz w:val="18"/>
          <w:szCs w:val="18"/>
        </w:rPr>
      </w:pPr>
      <w:r w:rsidRPr="00957EAC">
        <w:rPr>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025C3" w:rsidRPr="00957EAC" w:rsidRDefault="00A025C3" w:rsidP="00FD0FC8">
      <w:pPr>
        <w:spacing w:line="200" w:lineRule="atLeast"/>
        <w:ind w:firstLine="426"/>
        <w:jc w:val="both"/>
        <w:rPr>
          <w:sz w:val="18"/>
          <w:szCs w:val="18"/>
        </w:rPr>
      </w:pPr>
      <w:r w:rsidRPr="00957EAC">
        <w:rPr>
          <w:sz w:val="18"/>
          <w:szCs w:val="18"/>
        </w:rPr>
        <w:t xml:space="preserve">3) </w:t>
      </w:r>
      <w:bookmarkStart w:id="19" w:name="sub_110103"/>
      <w:r w:rsidRPr="00957EAC">
        <w:rPr>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19"/>
    <w:p w:rsidR="00A025C3" w:rsidRPr="00957EAC" w:rsidRDefault="00A025C3" w:rsidP="00FD0FC8">
      <w:pPr>
        <w:spacing w:line="200" w:lineRule="atLeast"/>
        <w:ind w:right="-1" w:firstLine="426"/>
        <w:jc w:val="both"/>
        <w:rPr>
          <w:sz w:val="18"/>
          <w:szCs w:val="18"/>
        </w:rPr>
      </w:pPr>
      <w:r w:rsidRPr="00957EAC">
        <w:rPr>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w:t>
      </w:r>
    </w:p>
    <w:p w:rsidR="00A025C3" w:rsidRPr="00957EAC" w:rsidRDefault="00A025C3" w:rsidP="00FD0FC8">
      <w:pPr>
        <w:spacing w:line="200" w:lineRule="atLeast"/>
        <w:ind w:right="-1" w:firstLine="426"/>
        <w:jc w:val="both"/>
        <w:rPr>
          <w:sz w:val="18"/>
          <w:szCs w:val="18"/>
        </w:rPr>
      </w:pPr>
      <w:r w:rsidRPr="00957EAC">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025C3" w:rsidRPr="00957EAC" w:rsidRDefault="00A025C3" w:rsidP="00FD0FC8">
      <w:pPr>
        <w:spacing w:line="200" w:lineRule="atLeast"/>
        <w:ind w:right="-1" w:firstLine="426"/>
        <w:jc w:val="both"/>
        <w:rPr>
          <w:sz w:val="18"/>
          <w:szCs w:val="18"/>
        </w:rPr>
      </w:pPr>
      <w:r w:rsidRPr="00957EAC">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025C3" w:rsidRPr="00957EAC" w:rsidRDefault="00A025C3" w:rsidP="00FD0FC8">
      <w:pPr>
        <w:spacing w:line="200" w:lineRule="atLeast"/>
        <w:ind w:right="-1" w:firstLine="426"/>
        <w:jc w:val="both"/>
        <w:rPr>
          <w:sz w:val="18"/>
          <w:szCs w:val="18"/>
        </w:rPr>
      </w:pPr>
      <w:r w:rsidRPr="00957EAC">
        <w:rPr>
          <w:sz w:val="18"/>
          <w:szCs w:val="1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025C3" w:rsidRPr="00957EAC" w:rsidRDefault="00A025C3" w:rsidP="00FD0FC8">
      <w:pPr>
        <w:spacing w:line="200" w:lineRule="atLeast"/>
        <w:ind w:right="-1" w:firstLine="426"/>
        <w:jc w:val="both"/>
        <w:rPr>
          <w:sz w:val="18"/>
          <w:szCs w:val="18"/>
        </w:rPr>
      </w:pPr>
      <w:r w:rsidRPr="00957EAC">
        <w:rPr>
          <w:sz w:val="18"/>
          <w:szCs w:val="18"/>
        </w:rPr>
        <w:t>8) нарушение срока или порядка выдачи документов по результатам предоставления муниципальной услуги;</w:t>
      </w:r>
    </w:p>
    <w:p w:rsidR="00A025C3" w:rsidRPr="00957EAC" w:rsidRDefault="00A025C3" w:rsidP="00FD0FC8">
      <w:pPr>
        <w:spacing w:line="200" w:lineRule="atLeast"/>
        <w:ind w:right="-1" w:firstLine="426"/>
        <w:jc w:val="both"/>
        <w:rPr>
          <w:sz w:val="18"/>
          <w:szCs w:val="18"/>
        </w:rPr>
      </w:pPr>
      <w:r w:rsidRPr="00957EAC">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025C3" w:rsidRPr="00957EAC" w:rsidRDefault="00A025C3" w:rsidP="00FD0FC8">
      <w:pPr>
        <w:spacing w:line="200" w:lineRule="atLeast"/>
        <w:ind w:right="-1" w:firstLine="426"/>
        <w:jc w:val="both"/>
        <w:rPr>
          <w:sz w:val="18"/>
          <w:szCs w:val="18"/>
        </w:rPr>
      </w:pPr>
      <w:r w:rsidRPr="00957EAC">
        <w:rPr>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025C3" w:rsidRPr="00957EAC" w:rsidRDefault="00A025C3" w:rsidP="00FD0FC8">
      <w:pPr>
        <w:spacing w:line="200" w:lineRule="atLeast"/>
        <w:ind w:right="-1" w:firstLine="426"/>
        <w:jc w:val="both"/>
        <w:rPr>
          <w:sz w:val="18"/>
          <w:szCs w:val="18"/>
        </w:rPr>
      </w:pPr>
      <w:r w:rsidRPr="00957EAC">
        <w:rPr>
          <w:sz w:val="18"/>
          <w:szCs w:val="1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025C3" w:rsidRPr="00957EAC" w:rsidRDefault="00A025C3" w:rsidP="00FD0FC8">
      <w:pPr>
        <w:spacing w:line="200" w:lineRule="atLeast"/>
        <w:ind w:firstLine="426"/>
        <w:jc w:val="both"/>
        <w:rPr>
          <w:sz w:val="18"/>
          <w:szCs w:val="18"/>
        </w:rPr>
      </w:pPr>
      <w:r w:rsidRPr="00957EAC">
        <w:rPr>
          <w:sz w:val="18"/>
          <w:szCs w:val="18"/>
        </w:rPr>
        <w:lastRenderedPageBreak/>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A025C3" w:rsidRPr="00957EAC" w:rsidRDefault="00A025C3" w:rsidP="00FD0FC8">
      <w:pPr>
        <w:spacing w:line="200" w:lineRule="atLeast"/>
        <w:ind w:firstLine="426"/>
        <w:jc w:val="both"/>
        <w:rPr>
          <w:sz w:val="18"/>
          <w:szCs w:val="18"/>
        </w:rPr>
      </w:pPr>
      <w:r w:rsidRPr="00957EAC">
        <w:rPr>
          <w:sz w:val="18"/>
          <w:szCs w:val="1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025C3" w:rsidRPr="00957EAC" w:rsidRDefault="00A025C3" w:rsidP="00FD0FC8">
      <w:pPr>
        <w:spacing w:line="200" w:lineRule="atLeast"/>
        <w:ind w:firstLine="426"/>
        <w:jc w:val="both"/>
        <w:rPr>
          <w:sz w:val="18"/>
          <w:szCs w:val="18"/>
        </w:rPr>
      </w:pPr>
      <w:r w:rsidRPr="00957EAC">
        <w:rPr>
          <w:sz w:val="18"/>
          <w:szCs w:val="18"/>
        </w:rPr>
        <w:t>При отсутствии вышестоящего органа жалоба подается непосредственно руководителю Администрации.</w:t>
      </w:r>
    </w:p>
    <w:p w:rsidR="00A025C3" w:rsidRPr="00957EAC" w:rsidRDefault="00A025C3" w:rsidP="00FD0FC8">
      <w:pPr>
        <w:spacing w:line="200" w:lineRule="atLeast"/>
        <w:ind w:firstLine="426"/>
        <w:jc w:val="both"/>
        <w:rPr>
          <w:sz w:val="18"/>
          <w:szCs w:val="18"/>
        </w:rPr>
      </w:pPr>
      <w:r w:rsidRPr="00957EAC">
        <w:rPr>
          <w:sz w:val="18"/>
          <w:szCs w:val="1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025C3" w:rsidRPr="00957EAC" w:rsidRDefault="00A025C3" w:rsidP="00FD0FC8">
      <w:pPr>
        <w:spacing w:line="200" w:lineRule="atLeast"/>
        <w:ind w:firstLine="426"/>
        <w:jc w:val="both"/>
        <w:rPr>
          <w:sz w:val="18"/>
          <w:szCs w:val="18"/>
        </w:rPr>
      </w:pPr>
      <w:r w:rsidRPr="00957EAC">
        <w:rPr>
          <w:sz w:val="18"/>
          <w:szCs w:val="18"/>
        </w:rPr>
        <w:t>5.6. Порядок подачи и рассмотрения жалобы.</w:t>
      </w:r>
    </w:p>
    <w:p w:rsidR="00A025C3" w:rsidRPr="00957EAC" w:rsidRDefault="00A025C3" w:rsidP="00FD0FC8">
      <w:pPr>
        <w:spacing w:line="200" w:lineRule="atLeast"/>
        <w:ind w:firstLine="426"/>
        <w:jc w:val="both"/>
        <w:rPr>
          <w:sz w:val="18"/>
          <w:szCs w:val="18"/>
        </w:rPr>
      </w:pPr>
      <w:r w:rsidRPr="00957EAC">
        <w:rPr>
          <w:sz w:val="18"/>
          <w:szCs w:val="1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A025C3" w:rsidRPr="00957EAC" w:rsidRDefault="00A025C3" w:rsidP="00FD0FC8">
      <w:pPr>
        <w:spacing w:line="200" w:lineRule="atLeast"/>
        <w:ind w:firstLine="426"/>
        <w:jc w:val="both"/>
        <w:rPr>
          <w:sz w:val="18"/>
          <w:szCs w:val="18"/>
        </w:rPr>
      </w:pPr>
      <w:r w:rsidRPr="00957EAC">
        <w:rPr>
          <w:sz w:val="18"/>
          <w:szCs w:val="1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A025C3" w:rsidRPr="00957EAC" w:rsidRDefault="00A025C3" w:rsidP="00FD0FC8">
      <w:pPr>
        <w:spacing w:line="200" w:lineRule="atLeast"/>
        <w:ind w:firstLine="426"/>
        <w:jc w:val="both"/>
        <w:rPr>
          <w:sz w:val="18"/>
          <w:szCs w:val="18"/>
        </w:rPr>
      </w:pPr>
      <w:r w:rsidRPr="00957EAC">
        <w:rPr>
          <w:sz w:val="18"/>
          <w:szCs w:val="1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025C3" w:rsidRPr="00957EAC" w:rsidRDefault="00A025C3" w:rsidP="00FD0FC8">
      <w:pPr>
        <w:spacing w:line="200" w:lineRule="atLeast"/>
        <w:ind w:firstLine="426"/>
        <w:jc w:val="both"/>
        <w:rPr>
          <w:sz w:val="18"/>
          <w:szCs w:val="18"/>
        </w:rPr>
      </w:pPr>
      <w:r w:rsidRPr="00957EAC">
        <w:rPr>
          <w:sz w:val="18"/>
          <w:szCs w:val="1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A025C3" w:rsidRPr="00957EAC" w:rsidRDefault="00A025C3" w:rsidP="00FD0FC8">
      <w:pPr>
        <w:spacing w:line="200" w:lineRule="atLeast"/>
        <w:ind w:firstLine="426"/>
        <w:jc w:val="both"/>
        <w:rPr>
          <w:sz w:val="18"/>
          <w:szCs w:val="18"/>
        </w:rPr>
      </w:pPr>
      <w:r w:rsidRPr="00957EAC">
        <w:rPr>
          <w:sz w:val="18"/>
          <w:szCs w:val="1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A025C3" w:rsidRPr="00957EAC" w:rsidRDefault="00A025C3" w:rsidP="00FD0FC8">
      <w:pPr>
        <w:spacing w:line="200" w:lineRule="atLeast"/>
        <w:ind w:firstLine="426"/>
        <w:jc w:val="both"/>
        <w:rPr>
          <w:sz w:val="18"/>
          <w:szCs w:val="18"/>
        </w:rPr>
      </w:pPr>
      <w:r w:rsidRPr="00957EAC">
        <w:rPr>
          <w:sz w:val="18"/>
          <w:szCs w:val="18"/>
        </w:rPr>
        <w:t xml:space="preserve">5.10. Жалоба, поступившая в Администрацию, подлежит регистрации не позднее следующего рабочего дня со дня ее поступления. </w:t>
      </w:r>
    </w:p>
    <w:p w:rsidR="00A025C3" w:rsidRPr="00957EAC" w:rsidRDefault="00A025C3" w:rsidP="00FD0FC8">
      <w:pPr>
        <w:spacing w:line="200" w:lineRule="atLeast"/>
        <w:ind w:firstLine="426"/>
        <w:jc w:val="both"/>
        <w:rPr>
          <w:sz w:val="18"/>
          <w:szCs w:val="18"/>
        </w:rPr>
      </w:pPr>
      <w:r w:rsidRPr="00957EAC">
        <w:rPr>
          <w:sz w:val="18"/>
          <w:szCs w:val="1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025C3" w:rsidRPr="00957EAC" w:rsidRDefault="00A025C3" w:rsidP="00FD0FC8">
      <w:pPr>
        <w:spacing w:line="200" w:lineRule="atLeast"/>
        <w:ind w:firstLine="426"/>
        <w:jc w:val="both"/>
        <w:rPr>
          <w:sz w:val="18"/>
          <w:szCs w:val="18"/>
        </w:rPr>
      </w:pPr>
      <w:r w:rsidRPr="00957EAC">
        <w:rPr>
          <w:sz w:val="18"/>
          <w:szCs w:val="18"/>
        </w:rPr>
        <w:t>5.11. Жалоба должна содержать:</w:t>
      </w:r>
    </w:p>
    <w:p w:rsidR="00A025C3" w:rsidRPr="00957EAC" w:rsidRDefault="00A025C3" w:rsidP="00FD0FC8">
      <w:pPr>
        <w:spacing w:line="200" w:lineRule="atLeast"/>
        <w:ind w:firstLine="426"/>
        <w:jc w:val="both"/>
        <w:rPr>
          <w:sz w:val="18"/>
          <w:szCs w:val="18"/>
        </w:rPr>
      </w:pPr>
      <w:r w:rsidRPr="00957EAC">
        <w:rPr>
          <w:sz w:val="18"/>
          <w:szCs w:val="1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025C3" w:rsidRPr="00957EAC" w:rsidRDefault="00A025C3" w:rsidP="00FD0FC8">
      <w:pPr>
        <w:spacing w:line="200" w:lineRule="atLeast"/>
        <w:ind w:firstLine="426"/>
        <w:jc w:val="both"/>
        <w:rPr>
          <w:sz w:val="18"/>
          <w:szCs w:val="18"/>
        </w:rPr>
      </w:pPr>
      <w:r w:rsidRPr="00957EAC">
        <w:rPr>
          <w:sz w:val="18"/>
          <w:szCs w:val="18"/>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25C3" w:rsidRPr="00957EAC" w:rsidRDefault="00A025C3" w:rsidP="00FD0FC8">
      <w:pPr>
        <w:spacing w:line="200" w:lineRule="atLeast"/>
        <w:ind w:firstLine="426"/>
        <w:jc w:val="both"/>
        <w:rPr>
          <w:sz w:val="18"/>
          <w:szCs w:val="18"/>
        </w:rPr>
      </w:pPr>
      <w:r w:rsidRPr="00957EAC">
        <w:rPr>
          <w:sz w:val="18"/>
          <w:szCs w:val="1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A025C3" w:rsidRPr="00957EAC" w:rsidRDefault="00A025C3" w:rsidP="00FD0FC8">
      <w:pPr>
        <w:spacing w:line="200" w:lineRule="atLeast"/>
        <w:ind w:firstLine="426"/>
        <w:jc w:val="both"/>
        <w:rPr>
          <w:sz w:val="18"/>
          <w:szCs w:val="18"/>
        </w:rPr>
      </w:pPr>
      <w:r w:rsidRPr="00957EAC">
        <w:rPr>
          <w:sz w:val="18"/>
          <w:szCs w:val="1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025C3" w:rsidRPr="00957EAC" w:rsidRDefault="00A025C3" w:rsidP="00FD0FC8">
      <w:pPr>
        <w:spacing w:line="200" w:lineRule="atLeast"/>
        <w:ind w:firstLine="426"/>
        <w:jc w:val="both"/>
        <w:rPr>
          <w:sz w:val="18"/>
          <w:szCs w:val="18"/>
        </w:rPr>
      </w:pPr>
      <w:r w:rsidRPr="00957EAC">
        <w:rPr>
          <w:sz w:val="18"/>
          <w:szCs w:val="18"/>
        </w:rPr>
        <w:t>5.12. Сроки рассмотрения жалобы.</w:t>
      </w:r>
    </w:p>
    <w:p w:rsidR="00A025C3" w:rsidRPr="00957EAC" w:rsidRDefault="00A025C3" w:rsidP="00FD0FC8">
      <w:pPr>
        <w:spacing w:line="200" w:lineRule="atLeast"/>
        <w:ind w:firstLine="426"/>
        <w:jc w:val="both"/>
        <w:rPr>
          <w:sz w:val="18"/>
          <w:szCs w:val="18"/>
        </w:rPr>
      </w:pPr>
      <w:r w:rsidRPr="00957EAC">
        <w:rPr>
          <w:sz w:val="18"/>
          <w:szCs w:val="1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25C3" w:rsidRPr="00957EAC" w:rsidRDefault="00A025C3" w:rsidP="00FD0FC8">
      <w:pPr>
        <w:spacing w:line="200" w:lineRule="atLeast"/>
        <w:ind w:firstLine="426"/>
        <w:jc w:val="both"/>
        <w:rPr>
          <w:sz w:val="18"/>
          <w:szCs w:val="18"/>
        </w:rPr>
      </w:pPr>
      <w:r w:rsidRPr="00957EAC">
        <w:rPr>
          <w:sz w:val="18"/>
          <w:szCs w:val="1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025C3" w:rsidRPr="00957EAC" w:rsidRDefault="00A025C3" w:rsidP="00FD0FC8">
      <w:pPr>
        <w:spacing w:line="200" w:lineRule="atLeast"/>
        <w:ind w:firstLine="426"/>
        <w:jc w:val="both"/>
        <w:rPr>
          <w:sz w:val="18"/>
          <w:szCs w:val="18"/>
        </w:rPr>
      </w:pPr>
      <w:r w:rsidRPr="00957EAC">
        <w:rPr>
          <w:sz w:val="18"/>
          <w:szCs w:val="18"/>
        </w:rPr>
        <w:lastRenderedPageBreak/>
        <w:t>Основания для приостановления рассмотрения жалобы отсутствуют.</w:t>
      </w:r>
    </w:p>
    <w:p w:rsidR="00A025C3" w:rsidRPr="00957EAC" w:rsidRDefault="00A025C3" w:rsidP="00FD0FC8">
      <w:pPr>
        <w:spacing w:line="200" w:lineRule="atLeast"/>
        <w:ind w:firstLine="426"/>
        <w:jc w:val="both"/>
        <w:rPr>
          <w:sz w:val="18"/>
          <w:szCs w:val="18"/>
        </w:rPr>
      </w:pPr>
      <w:r w:rsidRPr="00957EAC">
        <w:rPr>
          <w:sz w:val="18"/>
          <w:szCs w:val="18"/>
        </w:rPr>
        <w:t>5.14. Результат рассмотрения жалобы.</w:t>
      </w:r>
    </w:p>
    <w:p w:rsidR="00A025C3" w:rsidRPr="00957EAC" w:rsidRDefault="00A025C3" w:rsidP="00FD0FC8">
      <w:pPr>
        <w:spacing w:line="200" w:lineRule="atLeast"/>
        <w:ind w:firstLine="426"/>
        <w:jc w:val="both"/>
        <w:rPr>
          <w:sz w:val="18"/>
          <w:szCs w:val="18"/>
        </w:rPr>
      </w:pPr>
      <w:r w:rsidRPr="00957EAC">
        <w:rPr>
          <w:sz w:val="18"/>
          <w:szCs w:val="18"/>
        </w:rPr>
        <w:t>По результатам рассмотрения жалобы принимается одно из следующих решений:</w:t>
      </w:r>
    </w:p>
    <w:p w:rsidR="00A025C3" w:rsidRPr="00957EAC" w:rsidRDefault="00A025C3" w:rsidP="00FD0FC8">
      <w:pPr>
        <w:spacing w:line="200" w:lineRule="atLeast"/>
        <w:ind w:firstLine="426"/>
        <w:jc w:val="both"/>
        <w:rPr>
          <w:sz w:val="18"/>
          <w:szCs w:val="18"/>
        </w:rPr>
      </w:pPr>
      <w:r w:rsidRPr="00957EAC">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A025C3" w:rsidRPr="00957EAC" w:rsidRDefault="00A025C3" w:rsidP="00FD0FC8">
      <w:pPr>
        <w:spacing w:line="200" w:lineRule="atLeast"/>
        <w:ind w:firstLine="426"/>
        <w:jc w:val="both"/>
        <w:rPr>
          <w:sz w:val="18"/>
          <w:szCs w:val="18"/>
        </w:rPr>
      </w:pPr>
      <w:r w:rsidRPr="00957EAC">
        <w:rPr>
          <w:sz w:val="18"/>
          <w:szCs w:val="18"/>
        </w:rPr>
        <w:t>2) в удовлетворении жалобы отказывается.</w:t>
      </w:r>
    </w:p>
    <w:p w:rsidR="00A025C3" w:rsidRPr="00957EAC" w:rsidRDefault="00A025C3" w:rsidP="00FD0FC8">
      <w:pPr>
        <w:spacing w:line="200" w:lineRule="atLeast"/>
        <w:ind w:firstLine="426"/>
        <w:jc w:val="both"/>
        <w:rPr>
          <w:sz w:val="18"/>
          <w:szCs w:val="18"/>
        </w:rPr>
      </w:pPr>
      <w:r w:rsidRPr="00957EAC">
        <w:rPr>
          <w:sz w:val="18"/>
          <w:szCs w:val="18"/>
        </w:rPr>
        <w:t>5.15. Администрация отказывает в удовлетворении жалобы в соответствии с основаниями, предусмотренными муниципальным правовым актом.</w:t>
      </w:r>
    </w:p>
    <w:p w:rsidR="00A025C3" w:rsidRPr="00957EAC" w:rsidRDefault="00A025C3" w:rsidP="00FD0FC8">
      <w:pPr>
        <w:spacing w:line="200" w:lineRule="atLeast"/>
        <w:ind w:firstLine="426"/>
        <w:jc w:val="both"/>
        <w:rPr>
          <w:sz w:val="18"/>
          <w:szCs w:val="18"/>
        </w:rPr>
      </w:pPr>
      <w:r w:rsidRPr="00957EAC">
        <w:rPr>
          <w:sz w:val="18"/>
          <w:szCs w:val="18"/>
        </w:rPr>
        <w:t>5.16. МФЦ отказывает в удовлетворении жалобы в соответствии с основаниями, предусмотренными Порядком.</w:t>
      </w:r>
    </w:p>
    <w:p w:rsidR="00A025C3" w:rsidRPr="00957EAC" w:rsidRDefault="00A025C3" w:rsidP="00FD0FC8">
      <w:pPr>
        <w:spacing w:line="200" w:lineRule="atLeast"/>
        <w:ind w:firstLine="426"/>
        <w:jc w:val="both"/>
        <w:rPr>
          <w:sz w:val="18"/>
          <w:szCs w:val="18"/>
        </w:rPr>
      </w:pPr>
      <w:r w:rsidRPr="00957EAC">
        <w:rPr>
          <w:sz w:val="18"/>
          <w:szCs w:val="18"/>
        </w:rPr>
        <w:t>5.17. Администрация оставляет жалобу без ответа в соответствии с основаниями, предусмотренными муниципальным правовым актом.</w:t>
      </w:r>
    </w:p>
    <w:p w:rsidR="00A025C3" w:rsidRPr="00957EAC" w:rsidRDefault="00A025C3" w:rsidP="00FD0FC8">
      <w:pPr>
        <w:spacing w:line="200" w:lineRule="atLeast"/>
        <w:ind w:firstLine="426"/>
        <w:jc w:val="both"/>
        <w:rPr>
          <w:sz w:val="18"/>
          <w:szCs w:val="18"/>
        </w:rPr>
      </w:pPr>
      <w:r w:rsidRPr="00957EAC">
        <w:rPr>
          <w:sz w:val="18"/>
          <w:szCs w:val="18"/>
        </w:rPr>
        <w:t xml:space="preserve">5.18. МФЦ оставляет жалобу без ответа в соответствии с основаниями, предусмотренными Порядком. </w:t>
      </w:r>
    </w:p>
    <w:p w:rsidR="00A025C3" w:rsidRPr="00957EAC" w:rsidRDefault="00A025C3" w:rsidP="00FD0FC8">
      <w:pPr>
        <w:spacing w:line="200" w:lineRule="atLeast"/>
        <w:ind w:firstLine="426"/>
        <w:jc w:val="both"/>
        <w:rPr>
          <w:sz w:val="18"/>
          <w:szCs w:val="18"/>
        </w:rPr>
      </w:pPr>
      <w:r w:rsidRPr="00957EAC">
        <w:rPr>
          <w:sz w:val="18"/>
          <w:szCs w:val="1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025C3" w:rsidRPr="00957EAC" w:rsidRDefault="00A025C3" w:rsidP="00FD0FC8">
      <w:pPr>
        <w:spacing w:line="200" w:lineRule="atLeast"/>
        <w:ind w:firstLine="426"/>
        <w:jc w:val="both"/>
        <w:rPr>
          <w:sz w:val="18"/>
          <w:szCs w:val="18"/>
        </w:rPr>
      </w:pPr>
      <w:r w:rsidRPr="00957EAC">
        <w:rPr>
          <w:sz w:val="18"/>
          <w:szCs w:val="18"/>
        </w:rPr>
        <w:t>5.20. Порядок информирования заявителя о результатах рассмотрения жалобы.</w:t>
      </w:r>
    </w:p>
    <w:p w:rsidR="00502A81" w:rsidRDefault="00A025C3" w:rsidP="00FD0FC8">
      <w:pPr>
        <w:spacing w:line="200" w:lineRule="atLeast"/>
        <w:ind w:firstLine="426"/>
        <w:jc w:val="both"/>
        <w:rPr>
          <w:sz w:val="18"/>
          <w:szCs w:val="18"/>
        </w:rPr>
      </w:pPr>
      <w:r w:rsidRPr="00957EAC">
        <w:rPr>
          <w:sz w:val="18"/>
          <w:szCs w:val="1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25C3" w:rsidRPr="00957EAC" w:rsidRDefault="00A025C3" w:rsidP="00FD0FC8">
      <w:pPr>
        <w:spacing w:line="200" w:lineRule="atLeast"/>
        <w:ind w:firstLine="426"/>
        <w:jc w:val="both"/>
        <w:rPr>
          <w:sz w:val="18"/>
          <w:szCs w:val="18"/>
        </w:rPr>
      </w:pPr>
      <w:r w:rsidRPr="00957EAC">
        <w:rPr>
          <w:sz w:val="18"/>
          <w:szCs w:val="18"/>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w:t>
      </w:r>
      <w:r w:rsidR="008A6EC4" w:rsidRPr="00957EAC">
        <w:rPr>
          <w:sz w:val="18"/>
          <w:szCs w:val="18"/>
        </w:rPr>
        <w:t>№</w:t>
      </w:r>
      <w:r w:rsidRPr="00957EAC">
        <w:rPr>
          <w:sz w:val="18"/>
          <w:szCs w:val="18"/>
        </w:rPr>
        <w:t>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w:t>
      </w:r>
      <w:bookmarkStart w:id="20" w:name="sub_11282"/>
      <w:r w:rsidRPr="00957EAC">
        <w:rPr>
          <w:sz w:val="18"/>
          <w:szCs w:val="18"/>
        </w:rPr>
        <w:t>енной или муниципальной услуги.</w:t>
      </w:r>
    </w:p>
    <w:p w:rsidR="00A025C3" w:rsidRPr="00957EAC" w:rsidRDefault="00A025C3" w:rsidP="00FD0FC8">
      <w:pPr>
        <w:spacing w:line="200" w:lineRule="atLeast"/>
        <w:ind w:firstLine="426"/>
        <w:jc w:val="both"/>
        <w:rPr>
          <w:sz w:val="18"/>
          <w:szCs w:val="18"/>
        </w:rPr>
      </w:pPr>
      <w:r w:rsidRPr="00957EAC">
        <w:rPr>
          <w:sz w:val="18"/>
          <w:szCs w:val="1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0"/>
    <w:p w:rsidR="00A025C3" w:rsidRPr="00957EAC" w:rsidRDefault="00A025C3" w:rsidP="00FD0FC8">
      <w:pPr>
        <w:spacing w:line="200" w:lineRule="atLeast"/>
        <w:ind w:firstLine="426"/>
        <w:jc w:val="both"/>
        <w:rPr>
          <w:sz w:val="18"/>
          <w:szCs w:val="18"/>
        </w:rPr>
      </w:pPr>
      <w:r w:rsidRPr="00957EAC">
        <w:rPr>
          <w:sz w:val="18"/>
          <w:szCs w:val="1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025C3" w:rsidRPr="00957EAC" w:rsidRDefault="00A025C3" w:rsidP="00FD0FC8">
      <w:pPr>
        <w:spacing w:line="200" w:lineRule="atLeast"/>
        <w:ind w:firstLine="426"/>
        <w:jc w:val="both"/>
        <w:rPr>
          <w:sz w:val="18"/>
          <w:szCs w:val="18"/>
        </w:rPr>
      </w:pPr>
      <w:r w:rsidRPr="00957EAC">
        <w:rPr>
          <w:sz w:val="18"/>
          <w:szCs w:val="18"/>
        </w:rPr>
        <w:t>5.22. Порядок обжалования решения по жалобе.</w:t>
      </w:r>
    </w:p>
    <w:p w:rsidR="00A025C3" w:rsidRPr="00957EAC" w:rsidRDefault="00A025C3" w:rsidP="00FD0FC8">
      <w:pPr>
        <w:spacing w:line="200" w:lineRule="atLeast"/>
        <w:ind w:firstLine="426"/>
        <w:jc w:val="both"/>
        <w:rPr>
          <w:sz w:val="18"/>
          <w:szCs w:val="18"/>
        </w:rPr>
      </w:pPr>
      <w:r w:rsidRPr="00957EAC">
        <w:rPr>
          <w:sz w:val="18"/>
          <w:szCs w:val="1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A025C3" w:rsidRPr="00957EAC" w:rsidRDefault="00A025C3" w:rsidP="00FD0FC8">
      <w:pPr>
        <w:spacing w:line="200" w:lineRule="atLeast"/>
        <w:ind w:firstLine="426"/>
        <w:jc w:val="both"/>
        <w:rPr>
          <w:sz w:val="18"/>
          <w:szCs w:val="18"/>
        </w:rPr>
      </w:pPr>
      <w:r w:rsidRPr="00957EAC">
        <w:rPr>
          <w:sz w:val="18"/>
          <w:szCs w:val="18"/>
        </w:rPr>
        <w:t>5.23. Право заявителя на получение информации и документов, необходимых для обоснования и рассмотрения жалобы.</w:t>
      </w:r>
    </w:p>
    <w:p w:rsidR="00A025C3" w:rsidRPr="00957EAC" w:rsidRDefault="00A025C3" w:rsidP="00FD0FC8">
      <w:pPr>
        <w:spacing w:line="200" w:lineRule="atLeast"/>
        <w:ind w:firstLine="426"/>
        <w:jc w:val="both"/>
        <w:rPr>
          <w:sz w:val="18"/>
          <w:szCs w:val="18"/>
        </w:rPr>
      </w:pPr>
      <w:r w:rsidRPr="00957EAC">
        <w:rPr>
          <w:sz w:val="18"/>
          <w:szCs w:val="1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A025C3" w:rsidRPr="00957EAC" w:rsidRDefault="00A025C3" w:rsidP="00FD0FC8">
      <w:pPr>
        <w:spacing w:line="200" w:lineRule="atLeast"/>
        <w:ind w:firstLine="426"/>
        <w:jc w:val="both"/>
        <w:rPr>
          <w:sz w:val="18"/>
          <w:szCs w:val="18"/>
        </w:rPr>
      </w:pPr>
      <w:r w:rsidRPr="00957EAC">
        <w:rPr>
          <w:sz w:val="18"/>
          <w:szCs w:val="18"/>
        </w:rPr>
        <w:t>5.24. Способы информирования заявителей о порядке подачи и рассмотрения жалобы.</w:t>
      </w:r>
    </w:p>
    <w:p w:rsidR="00A025C3" w:rsidRPr="00957EAC" w:rsidRDefault="00A025C3" w:rsidP="00FD0FC8">
      <w:pPr>
        <w:spacing w:line="200" w:lineRule="atLeast"/>
        <w:ind w:firstLine="426"/>
        <w:jc w:val="both"/>
        <w:rPr>
          <w:sz w:val="18"/>
          <w:szCs w:val="18"/>
        </w:rPr>
      </w:pPr>
      <w:r w:rsidRPr="00957EAC">
        <w:rPr>
          <w:sz w:val="18"/>
          <w:szCs w:val="1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A025C3" w:rsidRPr="00957EAC" w:rsidRDefault="00A025C3" w:rsidP="002D5065">
      <w:pPr>
        <w:pStyle w:val="ConsPlusNormal"/>
        <w:jc w:val="right"/>
        <w:outlineLvl w:val="1"/>
        <w:rPr>
          <w:rFonts w:ascii="Times New Roman" w:hAnsi="Times New Roman" w:cs="Times New Roman"/>
          <w:color w:val="000000"/>
          <w:sz w:val="18"/>
          <w:szCs w:val="18"/>
        </w:rPr>
      </w:pPr>
      <w:r w:rsidRPr="00957EAC">
        <w:rPr>
          <w:rFonts w:ascii="Times New Roman" w:hAnsi="Times New Roman" w:cs="Times New Roman"/>
          <w:color w:val="000000"/>
          <w:sz w:val="18"/>
          <w:szCs w:val="18"/>
        </w:rPr>
        <w:t>Приложение 1</w:t>
      </w:r>
    </w:p>
    <w:p w:rsidR="00A025C3" w:rsidRPr="00957EAC" w:rsidRDefault="00A025C3" w:rsidP="002D5065">
      <w:pPr>
        <w:pStyle w:val="ConsPlusNormal"/>
        <w:jc w:val="right"/>
        <w:rPr>
          <w:rFonts w:ascii="Times New Roman" w:hAnsi="Times New Roman" w:cs="Times New Roman"/>
          <w:color w:val="000000"/>
          <w:sz w:val="18"/>
          <w:szCs w:val="18"/>
        </w:rPr>
      </w:pPr>
      <w:r w:rsidRPr="00957EAC">
        <w:rPr>
          <w:rFonts w:ascii="Times New Roman" w:hAnsi="Times New Roman" w:cs="Times New Roman"/>
          <w:color w:val="000000"/>
          <w:sz w:val="18"/>
          <w:szCs w:val="18"/>
        </w:rPr>
        <w:t>к административному регламенту</w:t>
      </w:r>
    </w:p>
    <w:p w:rsidR="00A025C3" w:rsidRPr="00957EAC" w:rsidRDefault="00A025C3" w:rsidP="002D5065">
      <w:pPr>
        <w:pStyle w:val="ConsPlusNormal"/>
        <w:jc w:val="right"/>
        <w:rPr>
          <w:rFonts w:ascii="Times New Roman" w:hAnsi="Times New Roman" w:cs="Times New Roman"/>
          <w:color w:val="000000"/>
          <w:sz w:val="18"/>
          <w:szCs w:val="18"/>
        </w:rPr>
      </w:pPr>
      <w:r w:rsidRPr="00957EAC">
        <w:rPr>
          <w:rFonts w:ascii="Times New Roman" w:hAnsi="Times New Roman" w:cs="Times New Roman"/>
          <w:color w:val="000000"/>
          <w:sz w:val="18"/>
          <w:szCs w:val="18"/>
        </w:rPr>
        <w:t>предоставления муниципальной услуги</w:t>
      </w:r>
    </w:p>
    <w:p w:rsidR="00A025C3" w:rsidRPr="00957EAC" w:rsidRDefault="00A025C3" w:rsidP="002D5065">
      <w:pPr>
        <w:pStyle w:val="ConsPlusNormal"/>
        <w:jc w:val="right"/>
        <w:rPr>
          <w:rFonts w:ascii="Times New Roman" w:hAnsi="Times New Roman" w:cs="Times New Roman"/>
          <w:color w:val="000000" w:themeColor="text1"/>
          <w:sz w:val="18"/>
          <w:szCs w:val="18"/>
        </w:rPr>
      </w:pPr>
      <w:r w:rsidRPr="00957EAC">
        <w:rPr>
          <w:rFonts w:ascii="Times New Roman" w:hAnsi="Times New Roman" w:cs="Times New Roman"/>
          <w:color w:val="000000"/>
          <w:sz w:val="18"/>
          <w:szCs w:val="18"/>
        </w:rPr>
        <w:t xml:space="preserve"> «</w:t>
      </w:r>
      <w:r w:rsidRPr="00957EAC">
        <w:rPr>
          <w:rFonts w:ascii="Times New Roman" w:hAnsi="Times New Roman" w:cs="Times New Roman"/>
          <w:color w:val="000000" w:themeColor="text1"/>
          <w:sz w:val="18"/>
          <w:szCs w:val="18"/>
        </w:rPr>
        <w:t>Перевод жилого помещения в нежилое помещение</w:t>
      </w:r>
    </w:p>
    <w:p w:rsidR="00A025C3" w:rsidRPr="00957EAC" w:rsidRDefault="00A025C3" w:rsidP="002D5065">
      <w:pPr>
        <w:pStyle w:val="ConsPlusNormal"/>
        <w:jc w:val="right"/>
        <w:rPr>
          <w:rFonts w:ascii="Times New Roman" w:hAnsi="Times New Roman" w:cs="Times New Roman"/>
          <w:color w:val="000000"/>
          <w:sz w:val="18"/>
          <w:szCs w:val="18"/>
        </w:rPr>
      </w:pPr>
      <w:r w:rsidRPr="00957EAC">
        <w:rPr>
          <w:rFonts w:ascii="Times New Roman" w:hAnsi="Times New Roman" w:cs="Times New Roman"/>
          <w:color w:val="000000" w:themeColor="text1"/>
          <w:sz w:val="18"/>
          <w:szCs w:val="18"/>
        </w:rPr>
        <w:t>и нежилого помещения в жилое помещение</w:t>
      </w:r>
      <w:r w:rsidRPr="00957EAC">
        <w:rPr>
          <w:rFonts w:ascii="Times New Roman" w:hAnsi="Times New Roman" w:cs="Times New Roman"/>
          <w:color w:val="000000"/>
          <w:sz w:val="18"/>
          <w:szCs w:val="18"/>
        </w:rPr>
        <w:t>»</w:t>
      </w:r>
    </w:p>
    <w:p w:rsidR="00A025C3" w:rsidRPr="00957EAC" w:rsidRDefault="00A025C3" w:rsidP="00FD0FC8">
      <w:pPr>
        <w:ind w:firstLine="709"/>
        <w:jc w:val="both"/>
        <w:rPr>
          <w:color w:val="000000"/>
          <w:sz w:val="18"/>
          <w:szCs w:val="18"/>
        </w:rPr>
      </w:pPr>
    </w:p>
    <w:p w:rsidR="00A025C3" w:rsidRPr="00957EAC" w:rsidRDefault="00A025C3" w:rsidP="002D5065">
      <w:pPr>
        <w:pStyle w:val="ConsPlusNonformat"/>
        <w:jc w:val="right"/>
        <w:rPr>
          <w:rFonts w:ascii="Times New Roman" w:hAnsi="Times New Roman" w:cs="Times New Roman"/>
          <w:color w:val="000000"/>
          <w:sz w:val="18"/>
          <w:szCs w:val="18"/>
        </w:rPr>
      </w:pPr>
      <w:r w:rsidRPr="00957EAC">
        <w:rPr>
          <w:rFonts w:ascii="Times New Roman" w:hAnsi="Times New Roman" w:cs="Times New Roman"/>
          <w:color w:val="000000"/>
          <w:sz w:val="18"/>
          <w:szCs w:val="18"/>
        </w:rPr>
        <w:t>Форма заявления для предоставления муниципальной услуги</w:t>
      </w:r>
    </w:p>
    <w:p w:rsidR="00A025C3" w:rsidRPr="00957EAC" w:rsidRDefault="00A025C3" w:rsidP="002D5065">
      <w:pPr>
        <w:pStyle w:val="ConsPlusNonformat"/>
        <w:jc w:val="right"/>
        <w:rPr>
          <w:rFonts w:ascii="Times New Roman" w:hAnsi="Times New Roman" w:cs="Times New Roman"/>
          <w:color w:val="000000" w:themeColor="text1"/>
          <w:sz w:val="18"/>
          <w:szCs w:val="18"/>
        </w:rPr>
      </w:pPr>
      <w:r w:rsidRPr="00957EAC">
        <w:rPr>
          <w:rFonts w:ascii="Times New Roman" w:hAnsi="Times New Roman" w:cs="Times New Roman"/>
          <w:color w:val="000000"/>
          <w:sz w:val="18"/>
          <w:szCs w:val="18"/>
        </w:rPr>
        <w:t>«</w:t>
      </w:r>
      <w:r w:rsidRPr="00957EAC">
        <w:rPr>
          <w:rFonts w:ascii="Times New Roman" w:hAnsi="Times New Roman" w:cs="Times New Roman"/>
          <w:color w:val="000000" w:themeColor="text1"/>
          <w:sz w:val="18"/>
          <w:szCs w:val="18"/>
        </w:rPr>
        <w:t>Перевод жилого помещения в нежилое помещение и нежилого помещения</w:t>
      </w:r>
    </w:p>
    <w:p w:rsidR="008B150A" w:rsidRDefault="00A025C3" w:rsidP="002D5065">
      <w:pPr>
        <w:pStyle w:val="ConsPlusNonformat"/>
        <w:jc w:val="right"/>
        <w:rPr>
          <w:rFonts w:ascii="Times New Roman" w:hAnsi="Times New Roman" w:cs="Times New Roman"/>
          <w:color w:val="000000"/>
          <w:sz w:val="18"/>
          <w:szCs w:val="18"/>
        </w:rPr>
      </w:pPr>
      <w:r w:rsidRPr="00957EAC">
        <w:rPr>
          <w:rFonts w:ascii="Times New Roman" w:hAnsi="Times New Roman" w:cs="Times New Roman"/>
          <w:color w:val="000000" w:themeColor="text1"/>
          <w:sz w:val="18"/>
          <w:szCs w:val="18"/>
        </w:rPr>
        <w:t>в жилое помещение</w:t>
      </w:r>
      <w:r w:rsidRPr="00957EAC">
        <w:rPr>
          <w:rFonts w:ascii="Times New Roman" w:hAnsi="Times New Roman" w:cs="Times New Roman"/>
          <w:color w:val="000000"/>
          <w:sz w:val="18"/>
          <w:szCs w:val="18"/>
        </w:rPr>
        <w:t>»</w:t>
      </w:r>
    </w:p>
    <w:p w:rsidR="00A025C3" w:rsidRPr="00957EAC" w:rsidRDefault="008B150A" w:rsidP="002D5065">
      <w:pPr>
        <w:pStyle w:val="ConsPlusNonformat"/>
        <w:jc w:val="right"/>
        <w:rPr>
          <w:rFonts w:ascii="Times New Roman" w:hAnsi="Times New Roman" w:cs="Times New Roman"/>
          <w:sz w:val="18"/>
          <w:szCs w:val="18"/>
        </w:rPr>
      </w:pPr>
      <w:r>
        <w:rPr>
          <w:rFonts w:ascii="Times New Roman" w:hAnsi="Times New Roman" w:cs="Times New Roman"/>
          <w:sz w:val="18"/>
          <w:szCs w:val="18"/>
        </w:rPr>
        <w:t xml:space="preserve">                                                                                                                               </w:t>
      </w:r>
      <w:r w:rsidR="00BD3FB2" w:rsidRPr="00957EAC">
        <w:rPr>
          <w:rFonts w:ascii="Times New Roman" w:hAnsi="Times New Roman" w:cs="Times New Roman"/>
          <w:sz w:val="18"/>
          <w:szCs w:val="18"/>
        </w:rPr>
        <w:t>_____________</w:t>
      </w:r>
      <w:r w:rsidR="00A025C3" w:rsidRPr="00957EAC">
        <w:rPr>
          <w:rFonts w:ascii="Times New Roman" w:hAnsi="Times New Roman" w:cs="Times New Roman"/>
          <w:sz w:val="18"/>
          <w:szCs w:val="18"/>
        </w:rPr>
        <w:t xml:space="preserve">_____________________________ </w:t>
      </w:r>
    </w:p>
    <w:p w:rsidR="00A025C3" w:rsidRPr="00957EAC" w:rsidRDefault="00A025C3" w:rsidP="002D5065">
      <w:pPr>
        <w:pStyle w:val="ConsPlusNormal"/>
        <w:jc w:val="right"/>
        <w:rPr>
          <w:rFonts w:ascii="Times New Roman" w:hAnsi="Times New Roman" w:cs="Times New Roman"/>
          <w:sz w:val="18"/>
          <w:szCs w:val="18"/>
        </w:rPr>
      </w:pPr>
      <w:r w:rsidRPr="00957EAC">
        <w:rPr>
          <w:rFonts w:ascii="Times New Roman" w:hAnsi="Times New Roman" w:cs="Times New Roman"/>
          <w:sz w:val="18"/>
          <w:szCs w:val="18"/>
        </w:rPr>
        <w:t xml:space="preserve">                                                                                                     (наименование</w:t>
      </w:r>
      <w:r w:rsidR="00BD3FB2" w:rsidRPr="00957EAC">
        <w:rPr>
          <w:rFonts w:ascii="Times New Roman" w:hAnsi="Times New Roman" w:cs="Times New Roman"/>
          <w:sz w:val="18"/>
          <w:szCs w:val="18"/>
        </w:rPr>
        <w:t xml:space="preserve"> </w:t>
      </w:r>
      <w:r w:rsidRPr="00957EAC">
        <w:rPr>
          <w:rFonts w:ascii="Times New Roman" w:hAnsi="Times New Roman" w:cs="Times New Roman"/>
          <w:sz w:val="18"/>
          <w:szCs w:val="18"/>
        </w:rPr>
        <w:t xml:space="preserve">органа местного самоуправления) </w:t>
      </w:r>
      <w:hyperlink w:anchor="Par40" w:tooltip="&lt;1&gt; Перевод жилого помещения в нежилое помещение и нежилого помещения в жилое помещение осуществляется органом местного самоуправления (ч. 1 ст. 23 Жилищного кодекса Российской Федерации)." w:history="1">
        <w:r w:rsidRPr="00957EAC">
          <w:rPr>
            <w:rFonts w:ascii="Times New Roman" w:hAnsi="Times New Roman" w:cs="Times New Roman"/>
            <w:color w:val="0000FF"/>
            <w:sz w:val="18"/>
            <w:szCs w:val="18"/>
          </w:rPr>
          <w:t>&lt;1&gt;</w:t>
        </w:r>
      </w:hyperlink>
    </w:p>
    <w:p w:rsidR="00A025C3" w:rsidRPr="00957EAC" w:rsidRDefault="00A025C3" w:rsidP="002D5065">
      <w:pPr>
        <w:pStyle w:val="ConsPlusNormal"/>
        <w:jc w:val="right"/>
        <w:rPr>
          <w:rFonts w:ascii="Times New Roman" w:hAnsi="Times New Roman" w:cs="Times New Roman"/>
          <w:sz w:val="18"/>
          <w:szCs w:val="18"/>
        </w:rPr>
      </w:pPr>
      <w:r w:rsidRPr="00957EAC">
        <w:rPr>
          <w:rFonts w:ascii="Times New Roman" w:hAnsi="Times New Roman" w:cs="Times New Roman"/>
          <w:sz w:val="18"/>
          <w:szCs w:val="18"/>
        </w:rPr>
        <w:t>адрес: ____________________________________</w:t>
      </w:r>
    </w:p>
    <w:p w:rsidR="00A025C3" w:rsidRPr="00957EAC" w:rsidRDefault="00A025C3" w:rsidP="002D5065">
      <w:pPr>
        <w:pStyle w:val="ConsPlusNormal"/>
        <w:jc w:val="right"/>
        <w:rPr>
          <w:rFonts w:ascii="Times New Roman" w:hAnsi="Times New Roman" w:cs="Times New Roman"/>
          <w:sz w:val="18"/>
          <w:szCs w:val="18"/>
        </w:rPr>
      </w:pPr>
    </w:p>
    <w:p w:rsidR="00A025C3" w:rsidRPr="00957EAC" w:rsidRDefault="00A025C3" w:rsidP="002D5065">
      <w:pPr>
        <w:pStyle w:val="ConsPlusNormal"/>
        <w:jc w:val="right"/>
        <w:rPr>
          <w:rFonts w:ascii="Times New Roman" w:hAnsi="Times New Roman" w:cs="Times New Roman"/>
          <w:sz w:val="18"/>
          <w:szCs w:val="18"/>
        </w:rPr>
      </w:pPr>
      <w:r w:rsidRPr="00957EAC">
        <w:rPr>
          <w:rFonts w:ascii="Times New Roman" w:hAnsi="Times New Roman" w:cs="Times New Roman"/>
          <w:sz w:val="18"/>
          <w:szCs w:val="18"/>
        </w:rPr>
        <w:t>Заявитель _________________________________</w:t>
      </w:r>
    </w:p>
    <w:p w:rsidR="00A025C3" w:rsidRPr="00957EAC" w:rsidRDefault="00A025C3" w:rsidP="002D5065">
      <w:pPr>
        <w:pStyle w:val="ConsPlusNormal"/>
        <w:jc w:val="right"/>
        <w:rPr>
          <w:rFonts w:ascii="Times New Roman" w:hAnsi="Times New Roman" w:cs="Times New Roman"/>
          <w:sz w:val="18"/>
          <w:szCs w:val="18"/>
        </w:rPr>
      </w:pPr>
      <w:r w:rsidRPr="00957EAC">
        <w:rPr>
          <w:rFonts w:ascii="Times New Roman" w:hAnsi="Times New Roman" w:cs="Times New Roman"/>
          <w:sz w:val="18"/>
          <w:szCs w:val="18"/>
        </w:rPr>
        <w:t>(наименование или Ф.И.О.)</w:t>
      </w:r>
    </w:p>
    <w:p w:rsidR="00A025C3" w:rsidRPr="00957EAC" w:rsidRDefault="00A025C3" w:rsidP="002D5065">
      <w:pPr>
        <w:pStyle w:val="ConsPlusNormal"/>
        <w:jc w:val="right"/>
        <w:rPr>
          <w:rFonts w:ascii="Times New Roman" w:hAnsi="Times New Roman" w:cs="Times New Roman"/>
          <w:sz w:val="18"/>
          <w:szCs w:val="18"/>
        </w:rPr>
      </w:pPr>
      <w:r w:rsidRPr="00957EAC">
        <w:rPr>
          <w:rFonts w:ascii="Times New Roman" w:hAnsi="Times New Roman" w:cs="Times New Roman"/>
          <w:sz w:val="18"/>
          <w:szCs w:val="18"/>
        </w:rPr>
        <w:t>адрес: ____________________________________</w:t>
      </w:r>
    </w:p>
    <w:p w:rsidR="00A025C3" w:rsidRPr="00957EAC" w:rsidRDefault="00A025C3" w:rsidP="002D5065">
      <w:pPr>
        <w:pStyle w:val="ConsPlusNormal"/>
        <w:jc w:val="right"/>
        <w:rPr>
          <w:rFonts w:ascii="Times New Roman" w:hAnsi="Times New Roman" w:cs="Times New Roman"/>
          <w:sz w:val="18"/>
          <w:szCs w:val="18"/>
        </w:rPr>
      </w:pPr>
      <w:r w:rsidRPr="00957EAC">
        <w:rPr>
          <w:rFonts w:ascii="Times New Roman" w:hAnsi="Times New Roman" w:cs="Times New Roman"/>
          <w:sz w:val="18"/>
          <w:szCs w:val="18"/>
        </w:rPr>
        <w:lastRenderedPageBreak/>
        <w:t>телефон: _____________, факс: ____________,</w:t>
      </w:r>
    </w:p>
    <w:p w:rsidR="00A025C3" w:rsidRPr="00957EAC" w:rsidRDefault="00A025C3" w:rsidP="002D5065">
      <w:pPr>
        <w:pStyle w:val="ConsPlusNormal"/>
        <w:jc w:val="right"/>
        <w:rPr>
          <w:rFonts w:ascii="Times New Roman" w:hAnsi="Times New Roman" w:cs="Times New Roman"/>
          <w:sz w:val="18"/>
          <w:szCs w:val="18"/>
        </w:rPr>
      </w:pPr>
      <w:r w:rsidRPr="00957EAC">
        <w:rPr>
          <w:rFonts w:ascii="Times New Roman" w:hAnsi="Times New Roman" w:cs="Times New Roman"/>
          <w:sz w:val="18"/>
          <w:szCs w:val="18"/>
        </w:rPr>
        <w:t>адрес электронной почты: __________________</w:t>
      </w:r>
    </w:p>
    <w:p w:rsidR="00A025C3" w:rsidRPr="00957EAC" w:rsidRDefault="00A025C3" w:rsidP="002D5065">
      <w:pPr>
        <w:pStyle w:val="ConsPlusNormal"/>
        <w:ind w:firstLine="426"/>
        <w:jc w:val="center"/>
        <w:rPr>
          <w:rFonts w:ascii="Times New Roman" w:hAnsi="Times New Roman" w:cs="Times New Roman"/>
          <w:sz w:val="18"/>
          <w:szCs w:val="18"/>
        </w:rPr>
      </w:pPr>
      <w:r w:rsidRPr="00957EAC">
        <w:rPr>
          <w:rFonts w:ascii="Times New Roman" w:hAnsi="Times New Roman" w:cs="Times New Roman"/>
          <w:sz w:val="18"/>
          <w:szCs w:val="18"/>
        </w:rPr>
        <w:t>Заявление</w:t>
      </w:r>
    </w:p>
    <w:p w:rsidR="00A025C3" w:rsidRPr="00957EAC" w:rsidRDefault="00A025C3" w:rsidP="002D5065">
      <w:pPr>
        <w:pStyle w:val="ConsPlusNormal"/>
        <w:ind w:firstLine="426"/>
        <w:jc w:val="center"/>
        <w:rPr>
          <w:rFonts w:ascii="Times New Roman" w:hAnsi="Times New Roman" w:cs="Times New Roman"/>
          <w:sz w:val="18"/>
          <w:szCs w:val="18"/>
        </w:rPr>
      </w:pPr>
      <w:r w:rsidRPr="00957EAC">
        <w:rPr>
          <w:rFonts w:ascii="Times New Roman" w:hAnsi="Times New Roman" w:cs="Times New Roman"/>
          <w:sz w:val="18"/>
          <w:szCs w:val="18"/>
        </w:rPr>
        <w:t>о переводе жилого (нежилого) помещения в нежилое(жилое)</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 xml:space="preserve">_________________________________________________________________________________ </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(наименование или Ф.И.О. собственника жилого помещения)</w:t>
      </w:r>
    </w:p>
    <w:p w:rsidR="00A025C3" w:rsidRPr="00957EAC" w:rsidRDefault="00A025C3" w:rsidP="00FD0FC8">
      <w:pPr>
        <w:pStyle w:val="ConsPlusNormal"/>
        <w:ind w:firstLine="426"/>
        <w:jc w:val="both"/>
        <w:rPr>
          <w:rFonts w:ascii="Times New Roman" w:hAnsi="Times New Roman" w:cs="Times New Roman"/>
          <w:sz w:val="18"/>
          <w:szCs w:val="18"/>
        </w:rPr>
      </w:pP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является собственником жилого помещения с кадастровым номером _____________ общей площадью ______ кв. м, находящегося по адресу: _______________________</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_______________________________________________________________________, право собственности на данное жилое помещение подтверждается записью в Едином государственном реестре недвижимости от "__"____________ ____ г. (</w:t>
      </w:r>
      <w:hyperlink r:id="rId31" w:history="1">
        <w:r w:rsidRPr="00957EAC">
          <w:rPr>
            <w:rFonts w:ascii="Times New Roman" w:hAnsi="Times New Roman" w:cs="Times New Roman"/>
            <w:sz w:val="18"/>
            <w:szCs w:val="18"/>
          </w:rPr>
          <w:t>Выписка</w:t>
        </w:r>
      </w:hyperlink>
      <w:r w:rsidRPr="00957EAC">
        <w:rPr>
          <w:rFonts w:ascii="Times New Roman" w:hAnsi="Times New Roman" w:cs="Times New Roman"/>
          <w:sz w:val="18"/>
          <w:szCs w:val="18"/>
        </w:rPr>
        <w:t xml:space="preserve"> из Единого государственного реестра недвижимости от "__"____________ ____ г. N ______).</w:t>
      </w:r>
    </w:p>
    <w:p w:rsidR="00BD3FB2"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В связи с ____________________________________(указать обстоятельства), что подтверждается______________________________________, вышеуказанное жилое помещение планируется использовать в целях (вариант: в качестве) _______________________________ (указать вид использования), что невозможно без перевода его в нежилое помещение.</w:t>
      </w:r>
    </w:p>
    <w:p w:rsidR="00BD3FB2"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 xml:space="preserve">Согласно </w:t>
      </w:r>
      <w:hyperlink r:id="rId32" w:history="1">
        <w:r w:rsidRPr="00957EAC">
          <w:rPr>
            <w:rFonts w:ascii="Times New Roman" w:hAnsi="Times New Roman" w:cs="Times New Roman"/>
            <w:color w:val="0000FF"/>
            <w:sz w:val="18"/>
            <w:szCs w:val="18"/>
          </w:rPr>
          <w:t>п. 3 ст. 288</w:t>
        </w:r>
      </w:hyperlink>
      <w:r w:rsidRPr="00957EAC">
        <w:rPr>
          <w:rFonts w:ascii="Times New Roman" w:hAnsi="Times New Roman" w:cs="Times New Roman"/>
          <w:sz w:val="18"/>
          <w:szCs w:val="18"/>
        </w:rPr>
        <w:t xml:space="preserve"> Гражданского кодекса Российской Федерации размещение в жилых домах промышленных производств не допускается. 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законодательством.</w:t>
      </w:r>
    </w:p>
    <w:p w:rsidR="00BD3FB2"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 xml:space="preserve">Согласно </w:t>
      </w:r>
      <w:hyperlink r:id="rId33" w:history="1">
        <w:r w:rsidRPr="00957EAC">
          <w:rPr>
            <w:rFonts w:ascii="Times New Roman" w:hAnsi="Times New Roman" w:cs="Times New Roman"/>
            <w:color w:val="0000FF"/>
            <w:sz w:val="18"/>
            <w:szCs w:val="18"/>
          </w:rPr>
          <w:t>ч. 1 ст. 22</w:t>
        </w:r>
      </w:hyperlink>
      <w:r w:rsidRPr="00957EAC">
        <w:rPr>
          <w:rFonts w:ascii="Times New Roman" w:hAnsi="Times New Roman" w:cs="Times New Roman"/>
          <w:sz w:val="18"/>
          <w:szCs w:val="18"/>
        </w:rPr>
        <w:t xml:space="preserve"> Жилищного кодекса Российской Федерации 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BD3FB2"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 xml:space="preserve">Обстоятельства, указанные в </w:t>
      </w:r>
      <w:hyperlink r:id="rId34" w:history="1">
        <w:r w:rsidRPr="00957EAC">
          <w:rPr>
            <w:rFonts w:ascii="Times New Roman" w:hAnsi="Times New Roman" w:cs="Times New Roman"/>
            <w:color w:val="0000FF"/>
            <w:sz w:val="18"/>
            <w:szCs w:val="18"/>
          </w:rPr>
          <w:t>ч. 2</w:t>
        </w:r>
      </w:hyperlink>
      <w:r w:rsidRPr="00957EAC">
        <w:rPr>
          <w:rFonts w:ascii="Times New Roman" w:hAnsi="Times New Roman" w:cs="Times New Roman"/>
          <w:sz w:val="18"/>
          <w:szCs w:val="18"/>
        </w:rPr>
        <w:t xml:space="preserve"> и </w:t>
      </w:r>
      <w:hyperlink r:id="rId35" w:history="1">
        <w:r w:rsidRPr="00957EAC">
          <w:rPr>
            <w:rFonts w:ascii="Times New Roman" w:hAnsi="Times New Roman" w:cs="Times New Roman"/>
            <w:color w:val="0000FF"/>
            <w:sz w:val="18"/>
            <w:szCs w:val="18"/>
          </w:rPr>
          <w:t>3 ст. 22</w:t>
        </w:r>
      </w:hyperlink>
      <w:r w:rsidRPr="00957EAC">
        <w:rPr>
          <w:rFonts w:ascii="Times New Roman" w:hAnsi="Times New Roman" w:cs="Times New Roman"/>
          <w:sz w:val="18"/>
          <w:szCs w:val="18"/>
        </w:rPr>
        <w:t xml:space="preserve"> Жилищного кодекса Российской Федерации, по которым перевод жилого помещения в нежилое невозможен, отсутствуют.</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 xml:space="preserve">На основании вышеизложенного и руководствуясь </w:t>
      </w:r>
      <w:hyperlink r:id="rId36" w:history="1">
        <w:r w:rsidRPr="00957EAC">
          <w:rPr>
            <w:rFonts w:ascii="Times New Roman" w:hAnsi="Times New Roman" w:cs="Times New Roman"/>
            <w:color w:val="0000FF"/>
            <w:sz w:val="18"/>
            <w:szCs w:val="18"/>
          </w:rPr>
          <w:t>п. 3 ст. 288</w:t>
        </w:r>
      </w:hyperlink>
      <w:r w:rsidRPr="00957EAC">
        <w:rPr>
          <w:rFonts w:ascii="Times New Roman" w:hAnsi="Times New Roman" w:cs="Times New Roman"/>
          <w:sz w:val="18"/>
          <w:szCs w:val="18"/>
        </w:rPr>
        <w:t xml:space="preserve"> Гражданского кодекса Российской Федерации, </w:t>
      </w:r>
      <w:hyperlink r:id="rId37" w:history="1">
        <w:r w:rsidRPr="00957EAC">
          <w:rPr>
            <w:rFonts w:ascii="Times New Roman" w:hAnsi="Times New Roman" w:cs="Times New Roman"/>
            <w:color w:val="0000FF"/>
            <w:sz w:val="18"/>
            <w:szCs w:val="18"/>
          </w:rPr>
          <w:t>ст. ст. 22</w:t>
        </w:r>
      </w:hyperlink>
      <w:r w:rsidRPr="00957EAC">
        <w:rPr>
          <w:rFonts w:ascii="Times New Roman" w:hAnsi="Times New Roman" w:cs="Times New Roman"/>
          <w:sz w:val="18"/>
          <w:szCs w:val="18"/>
        </w:rPr>
        <w:t xml:space="preserve">, </w:t>
      </w:r>
      <w:hyperlink r:id="rId38" w:history="1">
        <w:r w:rsidRPr="00957EAC">
          <w:rPr>
            <w:rFonts w:ascii="Times New Roman" w:hAnsi="Times New Roman" w:cs="Times New Roman"/>
            <w:color w:val="0000FF"/>
            <w:sz w:val="18"/>
            <w:szCs w:val="18"/>
          </w:rPr>
          <w:t>23</w:t>
        </w:r>
      </w:hyperlink>
      <w:r w:rsidRPr="00957EAC">
        <w:rPr>
          <w:rFonts w:ascii="Times New Roman" w:hAnsi="Times New Roman" w:cs="Times New Roman"/>
          <w:sz w:val="18"/>
          <w:szCs w:val="18"/>
        </w:rPr>
        <w:t xml:space="preserve"> Жилищного кодекса Российской Федерации,</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ПРОШУ:</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осуществить перевод жилого (нежилого) помещения с кадастровым номером ________________________  общей площадью ___ кв. м, расположенного по адресу: ________________________, в нежилое (жилое) помещение.</w:t>
      </w:r>
    </w:p>
    <w:p w:rsidR="00A025C3" w:rsidRPr="00957EAC" w:rsidRDefault="00A025C3" w:rsidP="00FD0FC8">
      <w:pPr>
        <w:pStyle w:val="ConsPlusNormal"/>
        <w:ind w:firstLine="426"/>
        <w:jc w:val="both"/>
        <w:rPr>
          <w:rFonts w:ascii="Times New Roman" w:hAnsi="Times New Roman" w:cs="Times New Roman"/>
          <w:sz w:val="18"/>
          <w:szCs w:val="18"/>
        </w:rPr>
      </w:pP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 xml:space="preserve">Приложение </w:t>
      </w:r>
      <w:hyperlink w:anchor="Par42" w:tooltip="&lt;2&gt; В соответствии с ч. 3 ст. 23 Жилищного кодекса Российской Федерации орган, осуществляющий перевод помещений, не вправе требовать представления других документов, кроме документов, установленных ч. 2 ст. 23 Жилищного кодекса Российской Федерации. Заявителю " w:history="1">
        <w:r w:rsidRPr="00957EAC">
          <w:rPr>
            <w:rFonts w:ascii="Times New Roman" w:hAnsi="Times New Roman" w:cs="Times New Roman"/>
            <w:color w:val="0000FF"/>
            <w:sz w:val="18"/>
            <w:szCs w:val="18"/>
          </w:rPr>
          <w:t>&lt;2&gt;</w:t>
        </w:r>
      </w:hyperlink>
      <w:r w:rsidRPr="00957EAC">
        <w:rPr>
          <w:rFonts w:ascii="Times New Roman" w:hAnsi="Times New Roman" w:cs="Times New Roman"/>
          <w:sz w:val="18"/>
          <w:szCs w:val="18"/>
        </w:rPr>
        <w:t>:</w:t>
      </w:r>
    </w:p>
    <w:p w:rsidR="00BD3FB2"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1. Правоустанавливающие документы на переводимое помещение (подлинники или засвидетельствованные в нотариальном порядке копии).</w:t>
      </w:r>
    </w:p>
    <w:p w:rsidR="00BD3FB2"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2. План переводимого помещения с его техническим описанием, технический паспорт жилого помещения.</w:t>
      </w:r>
    </w:p>
    <w:p w:rsidR="00BD3FB2"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 xml:space="preserve">3. Поэтажный план дома, в котором находится переводимое помещение </w:t>
      </w:r>
      <w:hyperlink w:anchor="Par43" w:tooltip="&lt;3&gt; Заявитель вправе не представлять документы, предусмотренные п. п. 2, 3 Приложения, а также в случае, если право на переводимое помещение зарегистрировано в Едином государственном реестре недвижимости, документы, предусмотренные п. 1 Приложения. Для рассмот" w:history="1">
        <w:r w:rsidRPr="00957EAC">
          <w:rPr>
            <w:rFonts w:ascii="Times New Roman" w:hAnsi="Times New Roman" w:cs="Times New Roman"/>
            <w:color w:val="0000FF"/>
            <w:sz w:val="18"/>
            <w:szCs w:val="18"/>
          </w:rPr>
          <w:t>&lt;3&gt;</w:t>
        </w:r>
      </w:hyperlink>
      <w:r w:rsidRPr="00957EAC">
        <w:rPr>
          <w:rFonts w:ascii="Times New Roman" w:hAnsi="Times New Roman" w:cs="Times New Roman"/>
          <w:sz w:val="18"/>
          <w:szCs w:val="18"/>
        </w:rPr>
        <w:t>.</w:t>
      </w:r>
    </w:p>
    <w:p w:rsidR="00BD3FB2"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5. Доверенность представителя (или иные документы, подтверждающие полномочия представителя) от "__"___________ ____ г. N _____ (если заявление подписывается представителем заявителя).</w:t>
      </w:r>
    </w:p>
    <w:p w:rsidR="00A025C3" w:rsidRPr="00957EAC" w:rsidRDefault="00A025C3" w:rsidP="00FD0FC8">
      <w:pPr>
        <w:pStyle w:val="ConsPlusNormal"/>
        <w:ind w:firstLine="426"/>
        <w:jc w:val="both"/>
        <w:rPr>
          <w:rFonts w:ascii="Times New Roman" w:hAnsi="Times New Roman" w:cs="Times New Roman"/>
          <w:sz w:val="18"/>
          <w:szCs w:val="18"/>
        </w:rPr>
      </w:pP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"__"___________ ____ г.</w:t>
      </w:r>
    </w:p>
    <w:p w:rsidR="00A025C3" w:rsidRPr="00957EAC" w:rsidRDefault="00A025C3" w:rsidP="00FD0FC8">
      <w:pPr>
        <w:pStyle w:val="ConsPlusNormal"/>
        <w:ind w:firstLine="426"/>
        <w:jc w:val="both"/>
        <w:rPr>
          <w:rFonts w:ascii="Times New Roman" w:hAnsi="Times New Roman" w:cs="Times New Roman"/>
          <w:sz w:val="18"/>
          <w:szCs w:val="18"/>
        </w:rPr>
      </w:pP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Заявитель (представитель):</w:t>
      </w:r>
    </w:p>
    <w:p w:rsidR="00A025C3" w:rsidRPr="00957EAC" w:rsidRDefault="00A025C3" w:rsidP="00FD0FC8">
      <w:pPr>
        <w:pStyle w:val="ConsPlusNormal"/>
        <w:spacing w:before="240"/>
        <w:ind w:firstLine="426"/>
        <w:jc w:val="both"/>
        <w:rPr>
          <w:rFonts w:ascii="Times New Roman" w:hAnsi="Times New Roman" w:cs="Times New Roman"/>
          <w:sz w:val="18"/>
          <w:szCs w:val="18"/>
        </w:rPr>
      </w:pPr>
      <w:r w:rsidRPr="00957EAC">
        <w:rPr>
          <w:rFonts w:ascii="Times New Roman" w:hAnsi="Times New Roman" w:cs="Times New Roman"/>
          <w:sz w:val="18"/>
          <w:szCs w:val="18"/>
        </w:rPr>
        <w:t>_______________ (подпись) / ____________________________ (Ф.И.О.)</w:t>
      </w:r>
    </w:p>
    <w:p w:rsidR="00A025C3" w:rsidRPr="00957EAC" w:rsidRDefault="00A025C3" w:rsidP="00FD0FC8">
      <w:pPr>
        <w:pStyle w:val="ConsPlusNormal"/>
        <w:ind w:firstLine="426"/>
        <w:jc w:val="both"/>
        <w:rPr>
          <w:rFonts w:ascii="Times New Roman" w:hAnsi="Times New Roman" w:cs="Times New Roman"/>
          <w:sz w:val="18"/>
          <w:szCs w:val="18"/>
        </w:rPr>
      </w:pPr>
    </w:p>
    <w:p w:rsidR="00A025C3" w:rsidRPr="00957EAC" w:rsidRDefault="00A025C3" w:rsidP="00FD0FC8">
      <w:pPr>
        <w:pStyle w:val="ConsPlusNormal"/>
        <w:ind w:firstLine="426"/>
        <w:jc w:val="both"/>
        <w:rPr>
          <w:rFonts w:ascii="Times New Roman" w:hAnsi="Times New Roman" w:cs="Times New Roman"/>
          <w:sz w:val="18"/>
          <w:szCs w:val="18"/>
        </w:rPr>
      </w:pPr>
      <w:r w:rsidRPr="00957EAC">
        <w:rPr>
          <w:rFonts w:ascii="Times New Roman" w:hAnsi="Times New Roman" w:cs="Times New Roman"/>
          <w:sz w:val="18"/>
          <w:szCs w:val="18"/>
        </w:rPr>
        <w:t>--------------------------------</w:t>
      </w:r>
    </w:p>
    <w:p w:rsidR="00A025C3" w:rsidRPr="00502A81" w:rsidRDefault="00A025C3" w:rsidP="00FD0FC8">
      <w:pPr>
        <w:pStyle w:val="ConsPlusNormal"/>
        <w:spacing w:before="240"/>
        <w:ind w:firstLine="426"/>
        <w:jc w:val="both"/>
        <w:rPr>
          <w:rFonts w:ascii="Times New Roman" w:hAnsi="Times New Roman" w:cs="Times New Roman"/>
          <w:sz w:val="16"/>
          <w:szCs w:val="16"/>
        </w:rPr>
      </w:pPr>
      <w:r w:rsidRPr="00502A81">
        <w:rPr>
          <w:rFonts w:ascii="Times New Roman" w:hAnsi="Times New Roman" w:cs="Times New Roman"/>
          <w:sz w:val="16"/>
          <w:szCs w:val="16"/>
        </w:rPr>
        <w:t>Информация для сведения:</w:t>
      </w:r>
    </w:p>
    <w:p w:rsidR="00BD3FB2" w:rsidRPr="00502A81" w:rsidRDefault="00A025C3" w:rsidP="00FD0FC8">
      <w:pPr>
        <w:pStyle w:val="ConsPlusNormal"/>
        <w:ind w:firstLine="426"/>
        <w:jc w:val="both"/>
        <w:rPr>
          <w:rFonts w:ascii="Times New Roman" w:hAnsi="Times New Roman" w:cs="Times New Roman"/>
          <w:sz w:val="16"/>
          <w:szCs w:val="16"/>
        </w:rPr>
      </w:pPr>
      <w:bookmarkStart w:id="21" w:name="Par40"/>
      <w:bookmarkEnd w:id="21"/>
      <w:r w:rsidRPr="00502A81">
        <w:rPr>
          <w:rFonts w:ascii="Times New Roman" w:hAnsi="Times New Roman" w:cs="Times New Roman"/>
          <w:sz w:val="16"/>
          <w:szCs w:val="16"/>
        </w:rPr>
        <w:t>&lt;1&gt; Перевод жилого помещения в нежилое помещение и нежилого помещения в жилое помещение осуществляется органом местного самоуправления (</w:t>
      </w:r>
      <w:hyperlink r:id="rId39" w:history="1">
        <w:r w:rsidRPr="00502A81">
          <w:rPr>
            <w:rFonts w:ascii="Times New Roman" w:hAnsi="Times New Roman" w:cs="Times New Roman"/>
            <w:color w:val="0000FF"/>
            <w:sz w:val="16"/>
            <w:szCs w:val="16"/>
          </w:rPr>
          <w:t>ч. 1 ст. 23</w:t>
        </w:r>
      </w:hyperlink>
      <w:r w:rsidRPr="00502A81">
        <w:rPr>
          <w:rFonts w:ascii="Times New Roman" w:hAnsi="Times New Roman" w:cs="Times New Roman"/>
          <w:sz w:val="16"/>
          <w:szCs w:val="16"/>
        </w:rPr>
        <w:t xml:space="preserve"> Жилищного кодекса Российской Федерации).</w:t>
      </w:r>
    </w:p>
    <w:p w:rsidR="00FE3372" w:rsidRPr="00502A81" w:rsidRDefault="00A025C3" w:rsidP="00FD0FC8">
      <w:pPr>
        <w:pStyle w:val="ConsPlusNormal"/>
        <w:ind w:firstLine="426"/>
        <w:jc w:val="both"/>
        <w:rPr>
          <w:rFonts w:ascii="Times New Roman" w:hAnsi="Times New Roman" w:cs="Times New Roman"/>
          <w:sz w:val="16"/>
          <w:szCs w:val="16"/>
        </w:rPr>
      </w:pPr>
      <w:r w:rsidRPr="00502A81">
        <w:rPr>
          <w:rFonts w:ascii="Times New Roman" w:hAnsi="Times New Roman" w:cs="Times New Roman"/>
          <w:sz w:val="16"/>
          <w:szCs w:val="16"/>
        </w:rPr>
        <w:t xml:space="preserve">Документы о переводе жилого помещения в нежилое представляются в орган местного самоуправления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в соответствии с заключенным ими в установленном Правительством Российской Федерации порядке соглашением о взаимодействии (см. Постановление </w:t>
      </w:r>
      <w:hyperlink r:id="rId40" w:history="1">
        <w:r w:rsidRPr="00502A81">
          <w:rPr>
            <w:rFonts w:ascii="Times New Roman" w:hAnsi="Times New Roman" w:cs="Times New Roman"/>
            <w:color w:val="0000FF"/>
            <w:sz w:val="16"/>
            <w:szCs w:val="16"/>
          </w:rPr>
          <w:t>Правительства</w:t>
        </w:r>
      </w:hyperlink>
      <w:r w:rsidRPr="00502A81">
        <w:rPr>
          <w:rFonts w:ascii="Times New Roman" w:hAnsi="Times New Roman" w:cs="Times New Roman"/>
          <w:sz w:val="16"/>
          <w:szCs w:val="16"/>
        </w:rPr>
        <w:t xml:space="preserve">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bookmarkStart w:id="22" w:name="Par42"/>
      <w:bookmarkEnd w:id="22"/>
    </w:p>
    <w:p w:rsidR="00BD3FB2" w:rsidRPr="00502A81" w:rsidRDefault="00A025C3" w:rsidP="00FD0FC8">
      <w:pPr>
        <w:pStyle w:val="ConsPlusNormal"/>
        <w:ind w:firstLine="426"/>
        <w:jc w:val="both"/>
        <w:rPr>
          <w:rFonts w:ascii="Times New Roman" w:hAnsi="Times New Roman" w:cs="Times New Roman"/>
          <w:sz w:val="16"/>
          <w:szCs w:val="16"/>
        </w:rPr>
      </w:pPr>
      <w:r w:rsidRPr="00502A81">
        <w:rPr>
          <w:rFonts w:ascii="Times New Roman" w:hAnsi="Times New Roman" w:cs="Times New Roman"/>
          <w:sz w:val="16"/>
          <w:szCs w:val="16"/>
        </w:rPr>
        <w:t xml:space="preserve">&lt;2&gt; В соответствии с </w:t>
      </w:r>
      <w:hyperlink r:id="rId41" w:history="1">
        <w:r w:rsidRPr="00502A81">
          <w:rPr>
            <w:rFonts w:ascii="Times New Roman" w:hAnsi="Times New Roman" w:cs="Times New Roman"/>
            <w:color w:val="0000FF"/>
            <w:sz w:val="16"/>
            <w:szCs w:val="16"/>
          </w:rPr>
          <w:t>ч. 3 ст. 23</w:t>
        </w:r>
      </w:hyperlink>
      <w:r w:rsidRPr="00502A81">
        <w:rPr>
          <w:rFonts w:ascii="Times New Roman" w:hAnsi="Times New Roman" w:cs="Times New Roman"/>
          <w:sz w:val="16"/>
          <w:szCs w:val="16"/>
        </w:rPr>
        <w:t xml:space="preserve"> Жилищного кодекса Российской Федерации орган, осуществляющий перевод помещений, не вправе требовать представления других документов, кроме документов, установленных </w:t>
      </w:r>
      <w:hyperlink r:id="rId42" w:history="1">
        <w:r w:rsidRPr="00502A81">
          <w:rPr>
            <w:rFonts w:ascii="Times New Roman" w:hAnsi="Times New Roman" w:cs="Times New Roman"/>
            <w:color w:val="0000FF"/>
            <w:sz w:val="16"/>
            <w:szCs w:val="16"/>
          </w:rPr>
          <w:t>ч. 2 ст. 23</w:t>
        </w:r>
      </w:hyperlink>
      <w:r w:rsidRPr="00502A81">
        <w:rPr>
          <w:rFonts w:ascii="Times New Roman" w:hAnsi="Times New Roman" w:cs="Times New Roman"/>
          <w:sz w:val="16"/>
          <w:szCs w:val="16"/>
        </w:rPr>
        <w:t xml:space="preserve"> Жилищного кодекса Российской Федерации. Заявителю выдается расписка в получении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bookmarkStart w:id="23" w:name="Par43"/>
      <w:bookmarkEnd w:id="23"/>
    </w:p>
    <w:p w:rsidR="00A025C3" w:rsidRPr="00502A81" w:rsidRDefault="00A025C3" w:rsidP="00FD0FC8">
      <w:pPr>
        <w:pStyle w:val="ConsPlusNormal"/>
        <w:ind w:firstLine="426"/>
        <w:jc w:val="both"/>
        <w:rPr>
          <w:rFonts w:ascii="Times New Roman" w:hAnsi="Times New Roman" w:cs="Times New Roman"/>
          <w:sz w:val="16"/>
          <w:szCs w:val="16"/>
        </w:rPr>
      </w:pPr>
      <w:r w:rsidRPr="00502A81">
        <w:rPr>
          <w:rFonts w:ascii="Times New Roman" w:hAnsi="Times New Roman" w:cs="Times New Roman"/>
          <w:sz w:val="16"/>
          <w:szCs w:val="16"/>
        </w:rPr>
        <w:t xml:space="preserve">&lt;3&gt; Заявитель вправе не представлять документы, предусмотренные </w:t>
      </w:r>
      <w:hyperlink w:anchor="Par45" w:tooltip="2) план переводимого помещения с его техническим описанием (в случае, если переводимое помещение является жилым, технический паспорт такого помещения);" w:history="1">
        <w:r w:rsidRPr="00502A81">
          <w:rPr>
            <w:rFonts w:ascii="Times New Roman" w:hAnsi="Times New Roman" w:cs="Times New Roman"/>
            <w:color w:val="0000FF"/>
            <w:sz w:val="16"/>
            <w:szCs w:val="16"/>
          </w:rPr>
          <w:t>п. п. 2</w:t>
        </w:r>
      </w:hyperlink>
      <w:r w:rsidRPr="00502A81">
        <w:rPr>
          <w:rFonts w:ascii="Times New Roman" w:hAnsi="Times New Roman" w:cs="Times New Roman"/>
          <w:sz w:val="16"/>
          <w:szCs w:val="16"/>
        </w:rPr>
        <w:t xml:space="preserve">, </w:t>
      </w:r>
      <w:hyperlink w:anchor="Par46" w:tooltip="3) поэтажный план дома, в котором находится переводимое помещение (ч. 2.1 ст. 23 Жилищного кодекса Российской Федерации)." w:history="1">
        <w:r w:rsidRPr="00502A81">
          <w:rPr>
            <w:rFonts w:ascii="Times New Roman" w:hAnsi="Times New Roman" w:cs="Times New Roman"/>
            <w:color w:val="0000FF"/>
            <w:sz w:val="16"/>
            <w:szCs w:val="16"/>
          </w:rPr>
          <w:t>3</w:t>
        </w:r>
      </w:hyperlink>
      <w:r w:rsidRPr="00502A81">
        <w:rPr>
          <w:rFonts w:ascii="Times New Roman" w:hAnsi="Times New Roman" w:cs="Times New Roman"/>
          <w:sz w:val="16"/>
          <w:szCs w:val="16"/>
        </w:rPr>
        <w:t xml:space="preserve"> Приложения,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ar44" w:tooltip="1) правоустанавливающие документы на переводимое помещение, если право на него зарегистрировано в Едином государственном реестре недвижимости;" w:history="1">
        <w:r w:rsidRPr="00502A81">
          <w:rPr>
            <w:rFonts w:ascii="Times New Roman" w:hAnsi="Times New Roman" w:cs="Times New Roman"/>
            <w:color w:val="0000FF"/>
            <w:sz w:val="16"/>
            <w:szCs w:val="16"/>
          </w:rPr>
          <w:t>п. 1</w:t>
        </w:r>
      </w:hyperlink>
      <w:r w:rsidRPr="00502A81">
        <w:rPr>
          <w:rFonts w:ascii="Times New Roman" w:hAnsi="Times New Roman" w:cs="Times New Roman"/>
          <w:sz w:val="16"/>
          <w:szCs w:val="16"/>
        </w:rPr>
        <w:t xml:space="preserve"> Приложения. Для рассмотрения заявления о переводе помещения орган, осуществляющий перевод помещений, запрашивает следующие </w:t>
      </w:r>
      <w:r w:rsidRPr="00502A81">
        <w:rPr>
          <w:rFonts w:ascii="Times New Roman" w:hAnsi="Times New Roman" w:cs="Times New Roman"/>
          <w:sz w:val="16"/>
          <w:szCs w:val="16"/>
        </w:rPr>
        <w:lastRenderedPageBreak/>
        <w:t>документы (их копии или содержащиеся в них сведения), если они не были представлены заявителем по собственной инициативе:</w:t>
      </w:r>
    </w:p>
    <w:p w:rsidR="00A025C3" w:rsidRPr="00502A81" w:rsidRDefault="00A025C3" w:rsidP="00FD0FC8">
      <w:pPr>
        <w:pStyle w:val="ConsPlusNormal"/>
        <w:ind w:firstLine="426"/>
        <w:jc w:val="both"/>
        <w:rPr>
          <w:rFonts w:ascii="Times New Roman" w:hAnsi="Times New Roman" w:cs="Times New Roman"/>
          <w:sz w:val="16"/>
          <w:szCs w:val="16"/>
        </w:rPr>
      </w:pPr>
      <w:bookmarkStart w:id="24" w:name="Par44"/>
      <w:bookmarkEnd w:id="24"/>
      <w:r w:rsidRPr="00502A81">
        <w:rPr>
          <w:rFonts w:ascii="Times New Roman" w:hAnsi="Times New Roman" w:cs="Times New Roman"/>
          <w:sz w:val="16"/>
          <w:szCs w:val="16"/>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025C3" w:rsidRPr="00502A81" w:rsidRDefault="00A025C3" w:rsidP="00FD0FC8">
      <w:pPr>
        <w:pStyle w:val="ConsPlusNormal"/>
        <w:ind w:firstLine="426"/>
        <w:jc w:val="both"/>
        <w:rPr>
          <w:rFonts w:ascii="Times New Roman" w:hAnsi="Times New Roman" w:cs="Times New Roman"/>
          <w:sz w:val="16"/>
          <w:szCs w:val="16"/>
        </w:rPr>
      </w:pPr>
      <w:bookmarkStart w:id="25" w:name="Par45"/>
      <w:bookmarkEnd w:id="25"/>
      <w:r w:rsidRPr="00502A81">
        <w:rPr>
          <w:rFonts w:ascii="Times New Roman" w:hAnsi="Times New Roman" w:cs="Times New Roman"/>
          <w:sz w:val="16"/>
          <w:szCs w:val="16"/>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025C3" w:rsidRPr="00502A81" w:rsidRDefault="00A025C3" w:rsidP="00FD0FC8">
      <w:pPr>
        <w:pStyle w:val="ConsPlusNormal"/>
        <w:ind w:firstLine="426"/>
        <w:jc w:val="both"/>
        <w:rPr>
          <w:rFonts w:ascii="Times New Roman" w:hAnsi="Times New Roman" w:cs="Times New Roman"/>
          <w:sz w:val="16"/>
          <w:szCs w:val="16"/>
        </w:rPr>
      </w:pPr>
      <w:bookmarkStart w:id="26" w:name="Par46"/>
      <w:bookmarkEnd w:id="26"/>
      <w:r w:rsidRPr="00502A81">
        <w:rPr>
          <w:rFonts w:ascii="Times New Roman" w:hAnsi="Times New Roman" w:cs="Times New Roman"/>
          <w:sz w:val="16"/>
          <w:szCs w:val="16"/>
        </w:rPr>
        <w:t>3) поэтажный план дома, в котором находится переводимое помещение (</w:t>
      </w:r>
      <w:hyperlink r:id="rId43" w:history="1">
        <w:r w:rsidRPr="00502A81">
          <w:rPr>
            <w:rFonts w:ascii="Times New Roman" w:hAnsi="Times New Roman" w:cs="Times New Roman"/>
            <w:color w:val="0000FF"/>
            <w:sz w:val="16"/>
            <w:szCs w:val="16"/>
          </w:rPr>
          <w:t>ч. 2.1 ст. 23</w:t>
        </w:r>
      </w:hyperlink>
      <w:r w:rsidRPr="00502A81">
        <w:rPr>
          <w:rFonts w:ascii="Times New Roman" w:hAnsi="Times New Roman" w:cs="Times New Roman"/>
          <w:sz w:val="16"/>
          <w:szCs w:val="16"/>
        </w:rPr>
        <w:t xml:space="preserve"> Жилищного кодекса Российской Федерации).</w:t>
      </w:r>
    </w:p>
    <w:p w:rsidR="00A025C3" w:rsidRPr="00BD3FB2" w:rsidRDefault="00A025C3" w:rsidP="00FD0FC8">
      <w:pPr>
        <w:spacing w:line="200" w:lineRule="atLeast"/>
        <w:ind w:firstLine="426"/>
        <w:jc w:val="both"/>
        <w:rPr>
          <w:sz w:val="20"/>
          <w:szCs w:val="20"/>
        </w:rPr>
      </w:pPr>
    </w:p>
    <w:p w:rsidR="00BD3FB2" w:rsidRPr="003E4405" w:rsidRDefault="00BD3FB2" w:rsidP="002D5065">
      <w:pPr>
        <w:jc w:val="center"/>
        <w:outlineLvl w:val="0"/>
        <w:rPr>
          <w:b/>
          <w:sz w:val="18"/>
          <w:szCs w:val="18"/>
        </w:rPr>
      </w:pPr>
      <w:r w:rsidRPr="003E4405">
        <w:rPr>
          <w:b/>
          <w:sz w:val="18"/>
          <w:szCs w:val="18"/>
        </w:rPr>
        <w:t>АДМИНИСТРАЦИЯ ПОДГОРНСКОГО СЕЛЬСКОГО ПОСЕЛЕНИЯ</w:t>
      </w:r>
    </w:p>
    <w:p w:rsidR="00BD3FB2" w:rsidRPr="003E4405" w:rsidRDefault="00BD3FB2" w:rsidP="002D5065">
      <w:pPr>
        <w:jc w:val="center"/>
        <w:outlineLvl w:val="0"/>
        <w:rPr>
          <w:b/>
          <w:spacing w:val="20"/>
          <w:sz w:val="18"/>
          <w:szCs w:val="18"/>
        </w:rPr>
      </w:pPr>
      <w:r w:rsidRPr="003E4405">
        <w:rPr>
          <w:b/>
          <w:spacing w:val="20"/>
          <w:sz w:val="18"/>
          <w:szCs w:val="18"/>
        </w:rPr>
        <w:t>ПОСТАНОВЛЕНИЕ</w:t>
      </w:r>
      <w:r w:rsidRPr="003E4405">
        <w:rPr>
          <w:b/>
          <w:spacing w:val="20"/>
          <w:sz w:val="18"/>
          <w:szCs w:val="18"/>
        </w:rPr>
        <w:br/>
      </w:r>
    </w:p>
    <w:p w:rsidR="00BD3FB2" w:rsidRPr="003E4405" w:rsidRDefault="00BD3FB2" w:rsidP="002D5065">
      <w:pPr>
        <w:ind w:right="-143"/>
        <w:jc w:val="center"/>
        <w:outlineLvl w:val="0"/>
        <w:rPr>
          <w:bCs/>
          <w:sz w:val="18"/>
          <w:szCs w:val="18"/>
        </w:rPr>
      </w:pPr>
      <w:r w:rsidRPr="003E4405">
        <w:rPr>
          <w:bCs/>
          <w:sz w:val="18"/>
          <w:szCs w:val="18"/>
        </w:rPr>
        <w:t xml:space="preserve">28.03.2023 </w:t>
      </w:r>
      <w:r w:rsidRPr="003E4405">
        <w:rPr>
          <w:bCs/>
          <w:sz w:val="18"/>
          <w:szCs w:val="18"/>
        </w:rPr>
        <w:tab/>
      </w:r>
      <w:r w:rsidRPr="003E4405">
        <w:rPr>
          <w:bCs/>
          <w:sz w:val="18"/>
          <w:szCs w:val="18"/>
        </w:rPr>
        <w:tab/>
        <w:t xml:space="preserve">                                      с. Подгорное</w:t>
      </w:r>
      <w:r w:rsidRPr="003E4405">
        <w:rPr>
          <w:bCs/>
          <w:sz w:val="18"/>
          <w:szCs w:val="18"/>
        </w:rPr>
        <w:tab/>
      </w:r>
      <w:r w:rsidRPr="003E4405">
        <w:rPr>
          <w:bCs/>
          <w:sz w:val="18"/>
          <w:szCs w:val="18"/>
        </w:rPr>
        <w:tab/>
        <w:t xml:space="preserve">                                                        № 57</w:t>
      </w:r>
    </w:p>
    <w:p w:rsidR="00BD3FB2" w:rsidRPr="003E4405" w:rsidRDefault="00BD3FB2" w:rsidP="002D5065">
      <w:pPr>
        <w:jc w:val="center"/>
        <w:rPr>
          <w:bCs/>
          <w:color w:val="000000"/>
          <w:spacing w:val="2"/>
          <w:sz w:val="18"/>
          <w:szCs w:val="18"/>
          <w:lang w:eastAsia="en-US"/>
        </w:rPr>
      </w:pPr>
    </w:p>
    <w:p w:rsidR="00BD3FB2" w:rsidRPr="003E4405" w:rsidRDefault="00BD3FB2" w:rsidP="002D5065">
      <w:pPr>
        <w:ind w:firstLine="426"/>
        <w:jc w:val="center"/>
        <w:rPr>
          <w:sz w:val="18"/>
          <w:szCs w:val="18"/>
        </w:rPr>
      </w:pPr>
      <w:r w:rsidRPr="003E4405">
        <w:rPr>
          <w:sz w:val="18"/>
          <w:szCs w:val="18"/>
        </w:rPr>
        <w:t>Об утверждении административного регламента по предоставлению муниципальной услуги «</w:t>
      </w:r>
      <w:r w:rsidRPr="003E4405">
        <w:rPr>
          <w:bCs/>
          <w:sz w:val="18"/>
          <w:szCs w:val="18"/>
        </w:rPr>
        <w:t>Передача принадлежащего гражданам на праве собственности жилого помещения в муниципальную собственность</w:t>
      </w:r>
      <w:r w:rsidRPr="003E4405">
        <w:rPr>
          <w:sz w:val="18"/>
          <w:szCs w:val="18"/>
        </w:rPr>
        <w:t>»</w:t>
      </w:r>
    </w:p>
    <w:p w:rsidR="00BD3FB2" w:rsidRPr="003E4405" w:rsidRDefault="00BD3FB2" w:rsidP="00FD0FC8">
      <w:pPr>
        <w:ind w:firstLine="426"/>
        <w:jc w:val="both"/>
        <w:rPr>
          <w:sz w:val="18"/>
          <w:szCs w:val="18"/>
        </w:rPr>
      </w:pPr>
    </w:p>
    <w:p w:rsidR="00BD3FB2" w:rsidRPr="003E4405" w:rsidRDefault="00BD3FB2" w:rsidP="00FD0FC8">
      <w:pPr>
        <w:ind w:firstLine="426"/>
        <w:jc w:val="both"/>
        <w:rPr>
          <w:color w:val="000000"/>
          <w:sz w:val="18"/>
          <w:szCs w:val="18"/>
        </w:rPr>
      </w:pPr>
      <w:r w:rsidRPr="003E4405">
        <w:rPr>
          <w:sz w:val="18"/>
          <w:szCs w:val="18"/>
        </w:rPr>
        <w:t xml:space="preserve">В соответствии с Федеральным законом от 27.07.2010 года № 210-ФЗ «Об организации предоставления государственных и муниципальных услуг», </w:t>
      </w:r>
      <w:r w:rsidRPr="003E4405">
        <w:rPr>
          <w:color w:val="000000"/>
          <w:sz w:val="18"/>
          <w:szCs w:val="18"/>
        </w:rPr>
        <w:t>ст. 14 Федерального закона от 06.10.2003 № 131-ФЗ «Об общих принципах организации местного самоуправления в Российской Федерации», Уставом муниципального образования «Подгорнское сельское поселение»,</w:t>
      </w:r>
    </w:p>
    <w:p w:rsidR="00BD3FB2" w:rsidRPr="003E4405" w:rsidRDefault="00BD3FB2" w:rsidP="00FD0FC8">
      <w:pPr>
        <w:ind w:firstLine="426"/>
        <w:jc w:val="both"/>
        <w:rPr>
          <w:sz w:val="18"/>
          <w:szCs w:val="18"/>
        </w:rPr>
      </w:pPr>
      <w:r w:rsidRPr="003E4405">
        <w:rPr>
          <w:sz w:val="18"/>
          <w:szCs w:val="18"/>
        </w:rPr>
        <w:t>ПОСТАНОВЛЯЮ:</w:t>
      </w:r>
    </w:p>
    <w:p w:rsidR="00BD3FB2" w:rsidRPr="003E4405" w:rsidRDefault="00BD3FB2" w:rsidP="00FD0FC8">
      <w:pPr>
        <w:pStyle w:val="ConsPlusNormal"/>
        <w:ind w:firstLine="426"/>
        <w:jc w:val="both"/>
        <w:rPr>
          <w:rFonts w:ascii="Times New Roman" w:hAnsi="Times New Roman" w:cs="Times New Roman"/>
          <w:sz w:val="18"/>
          <w:szCs w:val="18"/>
        </w:rPr>
      </w:pPr>
      <w:r w:rsidRPr="003E4405">
        <w:rPr>
          <w:rFonts w:ascii="Times New Roman" w:hAnsi="Times New Roman" w:cs="Times New Roman"/>
          <w:sz w:val="18"/>
          <w:szCs w:val="18"/>
        </w:rPr>
        <w:t>1. Утвердить Административный регламент по предоставлению муниципальной услуги «</w:t>
      </w:r>
      <w:r w:rsidRPr="003E4405">
        <w:rPr>
          <w:rFonts w:ascii="Times New Roman" w:hAnsi="Times New Roman" w:cs="Times New Roman"/>
          <w:bCs/>
          <w:sz w:val="18"/>
          <w:szCs w:val="18"/>
        </w:rPr>
        <w:t>Передача принадлежащего гражданам на праве собственности жилого помещения в муниципальную собственность</w:t>
      </w:r>
      <w:r w:rsidRPr="003E4405">
        <w:rPr>
          <w:rFonts w:ascii="Times New Roman" w:hAnsi="Times New Roman" w:cs="Times New Roman"/>
          <w:sz w:val="18"/>
          <w:szCs w:val="18"/>
        </w:rPr>
        <w:t>» согласно приложения к настоящему постановлению.</w:t>
      </w:r>
    </w:p>
    <w:p w:rsidR="00BD3FB2" w:rsidRPr="003E4405" w:rsidRDefault="00BD3FB2" w:rsidP="00FD0FC8">
      <w:pPr>
        <w:ind w:firstLine="426"/>
        <w:jc w:val="both"/>
        <w:rPr>
          <w:sz w:val="18"/>
          <w:szCs w:val="18"/>
        </w:rPr>
      </w:pPr>
      <w:r w:rsidRPr="003E4405">
        <w:rPr>
          <w:color w:val="000000"/>
          <w:sz w:val="18"/>
          <w:szCs w:val="18"/>
        </w:rPr>
        <w:t>2</w:t>
      </w:r>
      <w:r w:rsidRPr="003E4405">
        <w:rPr>
          <w:sz w:val="18"/>
          <w:szCs w:val="18"/>
        </w:rPr>
        <w:t>.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rsidR="00BD3FB2" w:rsidRPr="003E4405" w:rsidRDefault="00BD3FB2" w:rsidP="00FD0FC8">
      <w:pPr>
        <w:ind w:firstLine="426"/>
        <w:jc w:val="both"/>
        <w:rPr>
          <w:sz w:val="18"/>
          <w:szCs w:val="18"/>
        </w:rPr>
      </w:pPr>
      <w:r w:rsidRPr="003E4405">
        <w:rPr>
          <w:sz w:val="18"/>
          <w:szCs w:val="18"/>
        </w:rPr>
        <w:t>3. Настоящее постановление вступает в силу после его официального опубликования.</w:t>
      </w:r>
    </w:p>
    <w:p w:rsidR="00BD3FB2" w:rsidRPr="003E4405" w:rsidRDefault="00BD3FB2" w:rsidP="00FD0FC8">
      <w:pPr>
        <w:ind w:firstLine="426"/>
        <w:jc w:val="both"/>
        <w:rPr>
          <w:color w:val="000000"/>
          <w:sz w:val="18"/>
          <w:szCs w:val="18"/>
        </w:rPr>
      </w:pPr>
      <w:r w:rsidRPr="003E4405">
        <w:rPr>
          <w:sz w:val="18"/>
          <w:szCs w:val="18"/>
        </w:rPr>
        <w:t>4. Контроль за исполнением настоящего постановления оставляю за собой.</w:t>
      </w:r>
    </w:p>
    <w:p w:rsidR="00BD3FB2" w:rsidRPr="003E4405" w:rsidRDefault="00BD3FB2" w:rsidP="00FD0FC8">
      <w:pPr>
        <w:ind w:firstLine="426"/>
        <w:jc w:val="both"/>
        <w:rPr>
          <w:color w:val="000000"/>
          <w:sz w:val="18"/>
          <w:szCs w:val="18"/>
        </w:rPr>
      </w:pPr>
    </w:p>
    <w:p w:rsidR="00BD3FB2" w:rsidRPr="003E4405" w:rsidRDefault="00BD3FB2" w:rsidP="00FD0FC8">
      <w:pPr>
        <w:ind w:firstLine="426"/>
        <w:jc w:val="both"/>
        <w:rPr>
          <w:color w:val="000000"/>
          <w:sz w:val="18"/>
          <w:szCs w:val="18"/>
        </w:rPr>
      </w:pPr>
      <w:r w:rsidRPr="003E4405">
        <w:rPr>
          <w:sz w:val="18"/>
          <w:szCs w:val="18"/>
        </w:rPr>
        <w:t>Глава Подгорнского сельского поселения</w:t>
      </w:r>
      <w:r w:rsidRPr="003E4405">
        <w:rPr>
          <w:sz w:val="18"/>
          <w:szCs w:val="18"/>
        </w:rPr>
        <w:tab/>
      </w:r>
      <w:r w:rsidRPr="003E4405">
        <w:rPr>
          <w:sz w:val="18"/>
          <w:szCs w:val="18"/>
        </w:rPr>
        <w:tab/>
      </w:r>
      <w:r w:rsidRPr="003E4405">
        <w:rPr>
          <w:sz w:val="18"/>
          <w:szCs w:val="18"/>
        </w:rPr>
        <w:tab/>
        <w:t xml:space="preserve"> </w:t>
      </w:r>
      <w:r w:rsidRPr="003E4405">
        <w:rPr>
          <w:sz w:val="18"/>
          <w:szCs w:val="18"/>
        </w:rPr>
        <w:tab/>
        <w:t xml:space="preserve">           С.С. Пантюхин</w:t>
      </w:r>
    </w:p>
    <w:p w:rsidR="00BD3FB2" w:rsidRPr="003E4405" w:rsidRDefault="00BD3FB2" w:rsidP="00FD0FC8">
      <w:pPr>
        <w:autoSpaceDE w:val="0"/>
        <w:autoSpaceDN w:val="0"/>
        <w:adjustRightInd w:val="0"/>
        <w:ind w:firstLine="540"/>
        <w:jc w:val="both"/>
        <w:rPr>
          <w:sz w:val="18"/>
          <w:szCs w:val="18"/>
        </w:rPr>
      </w:pPr>
    </w:p>
    <w:p w:rsidR="00BD3FB2" w:rsidRPr="003E4405" w:rsidRDefault="00BD3FB2" w:rsidP="002D5065">
      <w:pPr>
        <w:autoSpaceDE w:val="0"/>
        <w:autoSpaceDN w:val="0"/>
        <w:adjustRightInd w:val="0"/>
        <w:jc w:val="right"/>
        <w:rPr>
          <w:sz w:val="18"/>
          <w:szCs w:val="18"/>
        </w:rPr>
      </w:pPr>
      <w:r w:rsidRPr="003E4405">
        <w:rPr>
          <w:sz w:val="18"/>
          <w:szCs w:val="18"/>
        </w:rPr>
        <w:t>УТВЕРЖДЕН</w:t>
      </w:r>
    </w:p>
    <w:p w:rsidR="00BD3FB2" w:rsidRPr="003E4405" w:rsidRDefault="00BD3FB2" w:rsidP="002D5065">
      <w:pPr>
        <w:autoSpaceDE w:val="0"/>
        <w:autoSpaceDN w:val="0"/>
        <w:adjustRightInd w:val="0"/>
        <w:jc w:val="right"/>
        <w:rPr>
          <w:sz w:val="18"/>
          <w:szCs w:val="18"/>
        </w:rPr>
      </w:pPr>
      <w:r w:rsidRPr="003E4405">
        <w:rPr>
          <w:sz w:val="18"/>
          <w:szCs w:val="18"/>
        </w:rPr>
        <w:t>постановлением администрации</w:t>
      </w:r>
    </w:p>
    <w:p w:rsidR="00BD3FB2" w:rsidRPr="003E4405" w:rsidRDefault="00BD3FB2" w:rsidP="002D5065">
      <w:pPr>
        <w:autoSpaceDE w:val="0"/>
        <w:autoSpaceDN w:val="0"/>
        <w:adjustRightInd w:val="0"/>
        <w:jc w:val="right"/>
        <w:rPr>
          <w:sz w:val="18"/>
          <w:szCs w:val="18"/>
        </w:rPr>
      </w:pPr>
      <w:r w:rsidRPr="003E4405">
        <w:rPr>
          <w:sz w:val="18"/>
          <w:szCs w:val="18"/>
        </w:rPr>
        <w:t xml:space="preserve">Подгорнского сельского поселения </w:t>
      </w:r>
    </w:p>
    <w:p w:rsidR="00BD3FB2" w:rsidRPr="003E4405" w:rsidRDefault="00BD3FB2" w:rsidP="002D5065">
      <w:pPr>
        <w:autoSpaceDE w:val="0"/>
        <w:autoSpaceDN w:val="0"/>
        <w:adjustRightInd w:val="0"/>
        <w:jc w:val="right"/>
        <w:rPr>
          <w:sz w:val="18"/>
          <w:szCs w:val="18"/>
        </w:rPr>
      </w:pPr>
      <w:r w:rsidRPr="003E4405">
        <w:rPr>
          <w:sz w:val="18"/>
          <w:szCs w:val="18"/>
        </w:rPr>
        <w:t>от 28.03.2023 № 57</w:t>
      </w:r>
    </w:p>
    <w:p w:rsidR="00BD3FB2" w:rsidRPr="003E4405" w:rsidRDefault="00BD3FB2" w:rsidP="002D5065">
      <w:pPr>
        <w:pStyle w:val="ConsPlusTitle"/>
        <w:jc w:val="center"/>
        <w:rPr>
          <w:sz w:val="18"/>
          <w:szCs w:val="18"/>
        </w:rPr>
      </w:pPr>
      <w:r w:rsidRPr="003E4405">
        <w:rPr>
          <w:sz w:val="18"/>
          <w:szCs w:val="18"/>
        </w:rPr>
        <w:t>Административный регламент по предоставлению муниципальной услуги «</w:t>
      </w:r>
      <w:r w:rsidRPr="003E4405">
        <w:rPr>
          <w:bCs w:val="0"/>
          <w:sz w:val="18"/>
          <w:szCs w:val="18"/>
        </w:rPr>
        <w:t>Передача принадлежащего гражданам на праве собственности жилого помещения в муниципальную собственность</w:t>
      </w:r>
      <w:r w:rsidRPr="003E4405">
        <w:rPr>
          <w:sz w:val="18"/>
          <w:szCs w:val="18"/>
        </w:rPr>
        <w:t>»</w:t>
      </w:r>
    </w:p>
    <w:p w:rsidR="00BD3FB2" w:rsidRPr="00502A81" w:rsidRDefault="00502A81" w:rsidP="00502A81">
      <w:pPr>
        <w:autoSpaceDE w:val="0"/>
        <w:autoSpaceDN w:val="0"/>
        <w:adjustRightInd w:val="0"/>
        <w:ind w:firstLine="426"/>
        <w:jc w:val="center"/>
        <w:outlineLvl w:val="1"/>
        <w:rPr>
          <w:b/>
          <w:sz w:val="18"/>
          <w:szCs w:val="18"/>
        </w:rPr>
      </w:pPr>
      <w:r>
        <w:rPr>
          <w:b/>
          <w:sz w:val="18"/>
          <w:szCs w:val="18"/>
        </w:rPr>
        <w:t>1</w:t>
      </w:r>
      <w:r w:rsidR="00BD3FB2" w:rsidRPr="00502A81">
        <w:rPr>
          <w:b/>
          <w:sz w:val="18"/>
          <w:szCs w:val="18"/>
        </w:rPr>
        <w:t>. Общие положения</w:t>
      </w:r>
    </w:p>
    <w:p w:rsidR="00BD3FB2" w:rsidRPr="003E4405" w:rsidRDefault="00BD3FB2" w:rsidP="00FD0FC8">
      <w:pPr>
        <w:autoSpaceDE w:val="0"/>
        <w:ind w:firstLine="426"/>
        <w:jc w:val="both"/>
        <w:rPr>
          <w:sz w:val="18"/>
          <w:szCs w:val="18"/>
        </w:rPr>
      </w:pPr>
      <w:r w:rsidRPr="003E4405">
        <w:rPr>
          <w:sz w:val="18"/>
          <w:szCs w:val="18"/>
        </w:rPr>
        <w:t>1.1.</w:t>
      </w:r>
      <w:r w:rsidRPr="003E4405">
        <w:rPr>
          <w:bCs/>
          <w:sz w:val="18"/>
          <w:szCs w:val="18"/>
        </w:rPr>
        <w:t xml:space="preserve"> Настоящий 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на территории </w:t>
      </w:r>
      <w:r w:rsidRPr="003E4405">
        <w:rPr>
          <w:sz w:val="18"/>
          <w:szCs w:val="18"/>
        </w:rPr>
        <w:t>муниципального образования «Подгорнское сельское поселение</w:t>
      </w:r>
      <w:r w:rsidRPr="003E4405">
        <w:rPr>
          <w:bCs/>
          <w:sz w:val="18"/>
          <w:szCs w:val="18"/>
        </w:rPr>
        <w:t>» (далее – Административный регламент) разработан в целях повышения качества исполнения и доступности предоставления муниципальной услуги, предоставление информации по вопросам, связанным с предоставлением муниципальной услуги (далее – муниципальная услуга), создания комфортных условий для участников отношений</w:t>
      </w:r>
      <w:r w:rsidRPr="003E4405">
        <w:rPr>
          <w:sz w:val="18"/>
          <w:szCs w:val="18"/>
        </w:rPr>
        <w:t xml:space="preserve"> при предоставлении муниципальной услуги</w:t>
      </w:r>
      <w:r w:rsidRPr="003E4405">
        <w:rPr>
          <w:bCs/>
          <w:sz w:val="18"/>
          <w:szCs w:val="18"/>
        </w:rPr>
        <w:t xml:space="preserve">, </w:t>
      </w:r>
      <w:r w:rsidRPr="003E4405">
        <w:rPr>
          <w:sz w:val="18"/>
          <w:szCs w:val="18"/>
        </w:rPr>
        <w:t>а также сроки и порядок взаимодействия Администрации Подгорнского сельского поселения (далее - Администрации поселения) с получателями муниципальной услуги.</w:t>
      </w:r>
    </w:p>
    <w:p w:rsidR="00BD3FB2" w:rsidRPr="003E4405" w:rsidRDefault="00BD3FB2" w:rsidP="00FD0FC8">
      <w:pPr>
        <w:ind w:firstLine="426"/>
        <w:jc w:val="both"/>
        <w:rPr>
          <w:sz w:val="18"/>
          <w:szCs w:val="18"/>
        </w:rPr>
      </w:pPr>
      <w:r w:rsidRPr="003E4405">
        <w:rPr>
          <w:sz w:val="18"/>
          <w:szCs w:val="18"/>
        </w:rPr>
        <w:t>1.2. В качестве заявителей на получение муниципальной услуги могут выступать граждане Российской Федерации, являющиеся собственниками приватизированных жилых помещений, свободных от обязательств, являющихся для них единственным местом постоянного проживания, расположенных на территории муниципального образования «Подгорнское сельское поселение». К ним относятся:</w:t>
      </w:r>
    </w:p>
    <w:p w:rsidR="00BD3FB2" w:rsidRPr="003E4405" w:rsidRDefault="00BD3FB2" w:rsidP="00FD0FC8">
      <w:pPr>
        <w:ind w:firstLine="426"/>
        <w:jc w:val="both"/>
        <w:rPr>
          <w:sz w:val="18"/>
          <w:szCs w:val="18"/>
        </w:rPr>
      </w:pPr>
      <w:r w:rsidRPr="003E4405">
        <w:rPr>
          <w:sz w:val="18"/>
          <w:szCs w:val="18"/>
        </w:rPr>
        <w:t>- дееспособные граждане (по достижению 18-летнего возраста);</w:t>
      </w:r>
    </w:p>
    <w:p w:rsidR="00BD3FB2" w:rsidRPr="003E4405" w:rsidRDefault="00BD3FB2" w:rsidP="00FD0FC8">
      <w:pPr>
        <w:ind w:firstLine="426"/>
        <w:jc w:val="both"/>
        <w:rPr>
          <w:sz w:val="18"/>
          <w:szCs w:val="18"/>
        </w:rPr>
      </w:pPr>
      <w:r w:rsidRPr="003E4405">
        <w:rPr>
          <w:sz w:val="18"/>
          <w:szCs w:val="18"/>
        </w:rPr>
        <w:t>- несовершеннолетние граждане, достигшие 16 лет, признанные дееспособными (эмансипация);</w:t>
      </w:r>
    </w:p>
    <w:p w:rsidR="00BD3FB2" w:rsidRPr="003E4405" w:rsidRDefault="00BD3FB2" w:rsidP="00FD0FC8">
      <w:pPr>
        <w:ind w:firstLine="426"/>
        <w:jc w:val="both"/>
        <w:rPr>
          <w:sz w:val="18"/>
          <w:szCs w:val="18"/>
        </w:rPr>
      </w:pPr>
      <w:r w:rsidRPr="003E4405">
        <w:rPr>
          <w:sz w:val="18"/>
          <w:szCs w:val="18"/>
        </w:rPr>
        <w:t>- от лица несовершеннолетних (малолетних) в возрасте до 14 лет – родители (усыновители), опекуны с предварительного разрешения органов опеки и попечительства;</w:t>
      </w:r>
    </w:p>
    <w:p w:rsidR="00BD3FB2" w:rsidRPr="003E4405" w:rsidRDefault="00BD3FB2" w:rsidP="00FD0FC8">
      <w:pPr>
        <w:ind w:firstLine="426"/>
        <w:jc w:val="both"/>
        <w:rPr>
          <w:sz w:val="18"/>
          <w:szCs w:val="18"/>
        </w:rPr>
      </w:pPr>
      <w:r w:rsidRPr="003E4405">
        <w:rPr>
          <w:sz w:val="18"/>
          <w:szCs w:val="18"/>
        </w:rPr>
        <w:t>- несовершеннолетние в возрасте от 14 до 18 лет с согласия родителей (усыновителей), попечителей и органов опеки и попечительства;</w:t>
      </w:r>
    </w:p>
    <w:p w:rsidR="00BD3FB2" w:rsidRPr="003E4405" w:rsidRDefault="00BD3FB2" w:rsidP="00FD0FC8">
      <w:pPr>
        <w:pStyle w:val="aff8"/>
        <w:shd w:val="clear" w:color="auto" w:fill="FFFFFF"/>
        <w:tabs>
          <w:tab w:val="left" w:pos="1315"/>
          <w:tab w:val="left" w:pos="3240"/>
          <w:tab w:val="left" w:pos="5347"/>
        </w:tabs>
        <w:spacing w:after="0" w:line="240" w:lineRule="auto"/>
        <w:ind w:left="0" w:firstLine="426"/>
        <w:jc w:val="both"/>
        <w:rPr>
          <w:rFonts w:ascii="Times New Roman" w:hAnsi="Times New Roman"/>
          <w:sz w:val="18"/>
          <w:szCs w:val="18"/>
        </w:rPr>
      </w:pPr>
      <w:r w:rsidRPr="003E4405">
        <w:rPr>
          <w:rFonts w:ascii="Times New Roman" w:hAnsi="Times New Roman"/>
          <w:sz w:val="18"/>
          <w:szCs w:val="18"/>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BD3FB2" w:rsidRPr="003E4405" w:rsidRDefault="00BD3FB2" w:rsidP="00FD0FC8">
      <w:pPr>
        <w:pStyle w:val="aff8"/>
        <w:shd w:val="clear" w:color="auto" w:fill="FFFFFF"/>
        <w:tabs>
          <w:tab w:val="left" w:pos="1315"/>
          <w:tab w:val="left" w:pos="3240"/>
          <w:tab w:val="left" w:pos="5347"/>
        </w:tabs>
        <w:spacing w:after="0" w:line="240" w:lineRule="auto"/>
        <w:ind w:left="0" w:firstLine="426"/>
        <w:jc w:val="both"/>
        <w:rPr>
          <w:rFonts w:ascii="Times New Roman" w:hAnsi="Times New Roman"/>
          <w:sz w:val="18"/>
          <w:szCs w:val="18"/>
        </w:rPr>
      </w:pPr>
      <w:r w:rsidRPr="003E4405">
        <w:rPr>
          <w:rFonts w:ascii="Times New Roman" w:hAnsi="Times New Roman"/>
          <w:sz w:val="18"/>
          <w:szCs w:val="18"/>
        </w:rPr>
        <w:t>1.3. Информация о порядке предоставления муниципальной услуги предоставляется:</w:t>
      </w:r>
    </w:p>
    <w:p w:rsidR="00BD3FB2" w:rsidRPr="003E4405" w:rsidRDefault="00BD3FB2" w:rsidP="00FD0FC8">
      <w:pPr>
        <w:pStyle w:val="aff8"/>
        <w:shd w:val="clear" w:color="auto" w:fill="FFFFFF"/>
        <w:tabs>
          <w:tab w:val="left" w:pos="1315"/>
          <w:tab w:val="left" w:pos="3240"/>
          <w:tab w:val="left" w:pos="5347"/>
        </w:tabs>
        <w:spacing w:after="0" w:line="240" w:lineRule="auto"/>
        <w:ind w:left="0" w:firstLine="426"/>
        <w:jc w:val="both"/>
        <w:rPr>
          <w:rFonts w:ascii="Times New Roman" w:hAnsi="Times New Roman"/>
          <w:sz w:val="18"/>
          <w:szCs w:val="18"/>
        </w:rPr>
      </w:pPr>
      <w:r w:rsidRPr="003E4405">
        <w:rPr>
          <w:rFonts w:ascii="Times New Roman" w:hAnsi="Times New Roman"/>
          <w:sz w:val="18"/>
          <w:szCs w:val="18"/>
        </w:rPr>
        <w:t>- непосредственно специалистом Администрации (далее – «Специалистом»);</w:t>
      </w:r>
    </w:p>
    <w:p w:rsidR="00BD3FB2" w:rsidRPr="003E4405" w:rsidRDefault="00BD3FB2" w:rsidP="00FD0FC8">
      <w:pPr>
        <w:pStyle w:val="aff8"/>
        <w:shd w:val="clear" w:color="auto" w:fill="FFFFFF"/>
        <w:tabs>
          <w:tab w:val="left" w:pos="1315"/>
          <w:tab w:val="left" w:pos="3240"/>
          <w:tab w:val="left" w:pos="5347"/>
        </w:tabs>
        <w:spacing w:after="0" w:line="240" w:lineRule="auto"/>
        <w:ind w:left="0" w:firstLine="426"/>
        <w:jc w:val="both"/>
        <w:rPr>
          <w:rFonts w:ascii="Times New Roman" w:hAnsi="Times New Roman"/>
          <w:sz w:val="18"/>
          <w:szCs w:val="18"/>
        </w:rPr>
      </w:pPr>
      <w:r w:rsidRPr="003E4405">
        <w:rPr>
          <w:rFonts w:ascii="Times New Roman" w:hAnsi="Times New Roman"/>
          <w:sz w:val="18"/>
          <w:szCs w:val="18"/>
        </w:rPr>
        <w:t>- с использованием информационных</w:t>
      </w:r>
      <w:r w:rsidRPr="003E4405">
        <w:rPr>
          <w:rFonts w:ascii="Times New Roman" w:hAnsi="Times New Roman"/>
          <w:spacing w:val="2"/>
          <w:sz w:val="18"/>
          <w:szCs w:val="18"/>
        </w:rPr>
        <w:t xml:space="preserve"> стендов;</w:t>
      </w:r>
    </w:p>
    <w:p w:rsidR="00BD3FB2" w:rsidRPr="003E4405" w:rsidRDefault="00BD3FB2" w:rsidP="00FD0FC8">
      <w:pPr>
        <w:pStyle w:val="aff8"/>
        <w:shd w:val="clear" w:color="auto" w:fill="FFFFFF"/>
        <w:spacing w:after="0" w:line="240" w:lineRule="auto"/>
        <w:ind w:left="0" w:firstLine="426"/>
        <w:jc w:val="both"/>
        <w:rPr>
          <w:rFonts w:ascii="Times New Roman" w:hAnsi="Times New Roman"/>
          <w:sz w:val="18"/>
          <w:szCs w:val="18"/>
        </w:rPr>
      </w:pPr>
      <w:r w:rsidRPr="003E4405">
        <w:rPr>
          <w:rFonts w:ascii="Times New Roman" w:hAnsi="Times New Roman"/>
          <w:sz w:val="18"/>
          <w:szCs w:val="18"/>
        </w:rPr>
        <w:t>- с использование средств связи.</w:t>
      </w:r>
    </w:p>
    <w:p w:rsidR="00BD3FB2" w:rsidRPr="003E4405" w:rsidRDefault="00BD3FB2" w:rsidP="00FD0FC8">
      <w:pPr>
        <w:pStyle w:val="aff8"/>
        <w:shd w:val="clear" w:color="auto" w:fill="FFFFFF"/>
        <w:spacing w:after="0" w:line="240" w:lineRule="auto"/>
        <w:ind w:left="0" w:firstLine="426"/>
        <w:jc w:val="both"/>
        <w:rPr>
          <w:rFonts w:ascii="Times New Roman" w:hAnsi="Times New Roman"/>
          <w:sz w:val="18"/>
          <w:szCs w:val="18"/>
        </w:rPr>
      </w:pPr>
      <w:r w:rsidRPr="003E4405">
        <w:rPr>
          <w:rFonts w:ascii="Times New Roman" w:hAnsi="Times New Roman"/>
          <w:sz w:val="18"/>
          <w:szCs w:val="18"/>
        </w:rPr>
        <w:t>1.4. Место нахождения Администрации Подгорнского сельского поселения: 636400, Томская область, Чаинский район, с. Подгорное, ул. Ленинская, д. 4, строен. 1.</w:t>
      </w:r>
    </w:p>
    <w:p w:rsidR="00BD3FB2" w:rsidRPr="003E4405" w:rsidRDefault="00BD3FB2" w:rsidP="00FD0FC8">
      <w:pPr>
        <w:pStyle w:val="aff8"/>
        <w:shd w:val="clear" w:color="auto" w:fill="FFFFFF"/>
        <w:spacing w:after="0" w:line="240" w:lineRule="auto"/>
        <w:ind w:left="0" w:firstLine="426"/>
        <w:jc w:val="both"/>
        <w:rPr>
          <w:rFonts w:ascii="Times New Roman" w:hAnsi="Times New Roman"/>
          <w:spacing w:val="-2"/>
          <w:sz w:val="18"/>
          <w:szCs w:val="18"/>
        </w:rPr>
      </w:pPr>
      <w:r w:rsidRPr="003E4405">
        <w:rPr>
          <w:rFonts w:ascii="Times New Roman" w:hAnsi="Times New Roman"/>
          <w:sz w:val="18"/>
          <w:szCs w:val="18"/>
        </w:rPr>
        <w:t xml:space="preserve">1.5. Информацию о месте нахождения Администрации Подгорнского сельского поселения, графике работы можно получить по телефонам 8(38257)2-11-02,2-16-21 и на официальном сайте </w:t>
      </w:r>
      <w:r w:rsidRPr="003E4405">
        <w:rPr>
          <w:rFonts w:ascii="Times New Roman" w:hAnsi="Times New Roman"/>
          <w:spacing w:val="-1"/>
          <w:sz w:val="18"/>
          <w:szCs w:val="18"/>
        </w:rPr>
        <w:t xml:space="preserve">Администрации Подгорнского сельского поселения в информационно-телекоммуникационной сети Интернет (далее – сеть Интернет) по адресу: </w:t>
      </w:r>
      <w:r w:rsidRPr="003E4405">
        <w:rPr>
          <w:rFonts w:ascii="Times New Roman" w:hAnsi="Times New Roman"/>
          <w:sz w:val="18"/>
          <w:szCs w:val="18"/>
        </w:rPr>
        <w:t>https://www.podgorn.tomsk.ru/.</w:t>
      </w:r>
    </w:p>
    <w:p w:rsidR="00BD3FB2" w:rsidRPr="003E4405" w:rsidRDefault="00BD3FB2" w:rsidP="00FD0FC8">
      <w:pPr>
        <w:pStyle w:val="ConsPlusNormal"/>
        <w:widowControl/>
        <w:ind w:firstLine="426"/>
        <w:jc w:val="both"/>
        <w:rPr>
          <w:rFonts w:ascii="Times New Roman" w:hAnsi="Times New Roman" w:cs="Times New Roman"/>
          <w:sz w:val="18"/>
          <w:szCs w:val="18"/>
        </w:rPr>
      </w:pPr>
      <w:r w:rsidRPr="003E4405">
        <w:rPr>
          <w:rFonts w:ascii="Times New Roman" w:hAnsi="Times New Roman" w:cs="Times New Roman"/>
          <w:spacing w:val="-2"/>
          <w:sz w:val="18"/>
          <w:szCs w:val="18"/>
        </w:rPr>
        <w:t>1.6.</w:t>
      </w:r>
      <w:r w:rsidRPr="003E4405">
        <w:rPr>
          <w:rFonts w:ascii="Times New Roman" w:hAnsi="Times New Roman" w:cs="Times New Roman"/>
          <w:sz w:val="18"/>
          <w:szCs w:val="18"/>
        </w:rPr>
        <w:t xml:space="preserve"> Информацию о правилах и порядке предоставления муниципальной услуги можно получить непосредственно в Администрации Подгорнского сельского поселения:</w:t>
      </w:r>
    </w:p>
    <w:p w:rsidR="00BD3FB2" w:rsidRPr="003E4405" w:rsidRDefault="00BD3FB2" w:rsidP="00FD0FC8">
      <w:pPr>
        <w:pStyle w:val="ConsPlusNormal"/>
        <w:widowControl/>
        <w:ind w:firstLine="426"/>
        <w:jc w:val="both"/>
        <w:rPr>
          <w:rFonts w:ascii="Times New Roman" w:hAnsi="Times New Roman" w:cs="Times New Roman"/>
          <w:sz w:val="18"/>
          <w:szCs w:val="18"/>
        </w:rPr>
      </w:pPr>
      <w:r w:rsidRPr="003E4405">
        <w:rPr>
          <w:rFonts w:ascii="Times New Roman" w:hAnsi="Times New Roman" w:cs="Times New Roman"/>
          <w:sz w:val="18"/>
          <w:szCs w:val="18"/>
        </w:rPr>
        <w:lastRenderedPageBreak/>
        <w:t>- при личном обращении;</w:t>
      </w:r>
    </w:p>
    <w:p w:rsidR="00BD3FB2" w:rsidRPr="003E4405" w:rsidRDefault="00BD3FB2" w:rsidP="00FD0FC8">
      <w:pPr>
        <w:pStyle w:val="ConsPlusNormal"/>
        <w:widowControl/>
        <w:ind w:firstLine="426"/>
        <w:jc w:val="both"/>
        <w:rPr>
          <w:rFonts w:ascii="Times New Roman" w:hAnsi="Times New Roman" w:cs="Times New Roman"/>
          <w:sz w:val="18"/>
          <w:szCs w:val="18"/>
        </w:rPr>
      </w:pPr>
      <w:r w:rsidRPr="003E4405">
        <w:rPr>
          <w:rFonts w:ascii="Times New Roman" w:hAnsi="Times New Roman" w:cs="Times New Roman"/>
          <w:sz w:val="18"/>
          <w:szCs w:val="18"/>
        </w:rPr>
        <w:t>- по письменным обращениям заявителей;</w:t>
      </w:r>
    </w:p>
    <w:p w:rsidR="00BD3FB2" w:rsidRPr="003E4405" w:rsidRDefault="00BD3FB2" w:rsidP="00FD0FC8">
      <w:pPr>
        <w:pStyle w:val="ConsPlusNormal"/>
        <w:widowControl/>
        <w:ind w:firstLine="426"/>
        <w:jc w:val="both"/>
        <w:rPr>
          <w:rFonts w:ascii="Times New Roman" w:hAnsi="Times New Roman" w:cs="Times New Roman"/>
          <w:sz w:val="18"/>
          <w:szCs w:val="18"/>
        </w:rPr>
      </w:pPr>
      <w:r w:rsidRPr="003E4405">
        <w:rPr>
          <w:rFonts w:ascii="Times New Roman" w:hAnsi="Times New Roman" w:cs="Times New Roman"/>
          <w:sz w:val="18"/>
          <w:szCs w:val="18"/>
        </w:rPr>
        <w:t>- по телефону;</w:t>
      </w:r>
    </w:p>
    <w:p w:rsidR="00BD3FB2" w:rsidRPr="003E4405" w:rsidRDefault="00BD3FB2" w:rsidP="00FD0FC8">
      <w:pPr>
        <w:pStyle w:val="ConsPlusNormal"/>
        <w:widowControl/>
        <w:ind w:firstLine="426"/>
        <w:jc w:val="both"/>
        <w:rPr>
          <w:rFonts w:ascii="Times New Roman" w:hAnsi="Times New Roman" w:cs="Times New Roman"/>
          <w:sz w:val="18"/>
          <w:szCs w:val="18"/>
        </w:rPr>
      </w:pPr>
      <w:r w:rsidRPr="003E4405">
        <w:rPr>
          <w:rFonts w:ascii="Times New Roman" w:hAnsi="Times New Roman" w:cs="Times New Roman"/>
          <w:sz w:val="18"/>
          <w:szCs w:val="18"/>
        </w:rPr>
        <w:t>- посредством электронной почты.</w:t>
      </w:r>
    </w:p>
    <w:p w:rsidR="00BD3FB2" w:rsidRPr="003E4405" w:rsidRDefault="00BD3FB2" w:rsidP="00FD0FC8">
      <w:pPr>
        <w:pStyle w:val="ConsPlusNormal"/>
        <w:widowControl/>
        <w:ind w:firstLine="426"/>
        <w:jc w:val="both"/>
        <w:rPr>
          <w:rFonts w:ascii="Times New Roman" w:hAnsi="Times New Roman" w:cs="Times New Roman"/>
          <w:sz w:val="18"/>
          <w:szCs w:val="18"/>
        </w:rPr>
      </w:pPr>
      <w:r w:rsidRPr="003E4405">
        <w:rPr>
          <w:rFonts w:ascii="Times New Roman" w:hAnsi="Times New Roman" w:cs="Times New Roman"/>
          <w:sz w:val="18"/>
          <w:szCs w:val="18"/>
        </w:rPr>
        <w:t>Информация о порядке предоставления муниципальной услуги также размещается:</w:t>
      </w:r>
    </w:p>
    <w:p w:rsidR="00BD3FB2" w:rsidRPr="003E4405" w:rsidRDefault="00BD3FB2" w:rsidP="00FD0FC8">
      <w:pPr>
        <w:pStyle w:val="ConsPlusNormal"/>
        <w:widowControl/>
        <w:ind w:firstLine="426"/>
        <w:jc w:val="both"/>
        <w:rPr>
          <w:rFonts w:ascii="Times New Roman" w:hAnsi="Times New Roman" w:cs="Times New Roman"/>
          <w:sz w:val="18"/>
          <w:szCs w:val="18"/>
        </w:rPr>
      </w:pPr>
      <w:r w:rsidRPr="003E4405">
        <w:rPr>
          <w:rFonts w:ascii="Times New Roman" w:hAnsi="Times New Roman" w:cs="Times New Roman"/>
          <w:sz w:val="18"/>
          <w:szCs w:val="18"/>
        </w:rPr>
        <w:t xml:space="preserve"> - на информационных стендах в помещении, где осуществляется предоставление муниципальной услуги;</w:t>
      </w:r>
    </w:p>
    <w:p w:rsidR="00BD3FB2" w:rsidRPr="003E4405" w:rsidRDefault="00BD3FB2" w:rsidP="00FD0FC8">
      <w:pPr>
        <w:pStyle w:val="aff8"/>
        <w:shd w:val="clear" w:color="auto" w:fill="FFFFFF"/>
        <w:spacing w:after="0" w:line="240" w:lineRule="auto"/>
        <w:ind w:left="0" w:firstLine="426"/>
        <w:jc w:val="both"/>
        <w:rPr>
          <w:rFonts w:ascii="Times New Roman" w:hAnsi="Times New Roman"/>
          <w:spacing w:val="-2"/>
          <w:sz w:val="18"/>
          <w:szCs w:val="18"/>
        </w:rPr>
      </w:pPr>
      <w:r w:rsidRPr="003E4405">
        <w:rPr>
          <w:rFonts w:ascii="Times New Roman" w:hAnsi="Times New Roman"/>
          <w:spacing w:val="-2"/>
          <w:sz w:val="18"/>
          <w:szCs w:val="18"/>
        </w:rPr>
        <w:t xml:space="preserve">- на официальном сайте Администрации Подгорнского сельского поселения в сети Интернет по адресу: </w:t>
      </w:r>
      <w:r w:rsidRPr="003E4405">
        <w:rPr>
          <w:rFonts w:ascii="Times New Roman" w:hAnsi="Times New Roman"/>
          <w:spacing w:val="-2"/>
          <w:sz w:val="18"/>
          <w:szCs w:val="18"/>
          <w:lang w:val="en-US"/>
        </w:rPr>
        <w:t>https</w:t>
      </w:r>
      <w:r w:rsidRPr="003E4405">
        <w:rPr>
          <w:rFonts w:ascii="Times New Roman" w:hAnsi="Times New Roman"/>
          <w:spacing w:val="-2"/>
          <w:sz w:val="18"/>
          <w:szCs w:val="18"/>
        </w:rPr>
        <w:t>://</w:t>
      </w:r>
      <w:r w:rsidRPr="003E4405">
        <w:rPr>
          <w:rFonts w:ascii="Times New Roman" w:hAnsi="Times New Roman"/>
          <w:spacing w:val="-2"/>
          <w:sz w:val="18"/>
          <w:szCs w:val="18"/>
          <w:lang w:val="en-US"/>
        </w:rPr>
        <w:t>www</w:t>
      </w:r>
      <w:r w:rsidRPr="003E4405">
        <w:rPr>
          <w:rFonts w:ascii="Times New Roman" w:hAnsi="Times New Roman"/>
          <w:spacing w:val="-2"/>
          <w:sz w:val="18"/>
          <w:szCs w:val="18"/>
        </w:rPr>
        <w:t>.</w:t>
      </w:r>
      <w:r w:rsidRPr="003E4405">
        <w:rPr>
          <w:rFonts w:ascii="Times New Roman" w:hAnsi="Times New Roman"/>
          <w:spacing w:val="-2"/>
          <w:sz w:val="18"/>
          <w:szCs w:val="18"/>
          <w:lang w:val="en-US"/>
        </w:rPr>
        <w:t>podgorn</w:t>
      </w:r>
      <w:r w:rsidRPr="003E4405">
        <w:rPr>
          <w:rFonts w:ascii="Times New Roman" w:hAnsi="Times New Roman"/>
          <w:spacing w:val="-2"/>
          <w:sz w:val="18"/>
          <w:szCs w:val="18"/>
        </w:rPr>
        <w:t>.</w:t>
      </w:r>
      <w:r w:rsidRPr="003E4405">
        <w:rPr>
          <w:rFonts w:ascii="Times New Roman" w:hAnsi="Times New Roman"/>
          <w:spacing w:val="-2"/>
          <w:sz w:val="18"/>
          <w:szCs w:val="18"/>
          <w:lang w:val="en-US"/>
        </w:rPr>
        <w:t>tomsk</w:t>
      </w:r>
      <w:r w:rsidRPr="003E4405">
        <w:rPr>
          <w:rFonts w:ascii="Times New Roman" w:hAnsi="Times New Roman"/>
          <w:spacing w:val="-2"/>
          <w:sz w:val="18"/>
          <w:szCs w:val="18"/>
        </w:rPr>
        <w:t>.</w:t>
      </w:r>
      <w:r w:rsidRPr="003E4405">
        <w:rPr>
          <w:rFonts w:ascii="Times New Roman" w:hAnsi="Times New Roman"/>
          <w:spacing w:val="-2"/>
          <w:sz w:val="18"/>
          <w:szCs w:val="18"/>
          <w:lang w:val="en-US"/>
        </w:rPr>
        <w:t>ru</w:t>
      </w:r>
      <w:r w:rsidRPr="003E4405">
        <w:rPr>
          <w:rFonts w:ascii="Times New Roman" w:hAnsi="Times New Roman"/>
          <w:spacing w:val="-2"/>
          <w:sz w:val="18"/>
          <w:szCs w:val="18"/>
        </w:rPr>
        <w:t>/, на Едином портале государственных и муниципальных услуг (функций) .</w:t>
      </w:r>
    </w:p>
    <w:p w:rsidR="00BD3FB2" w:rsidRPr="003E4405" w:rsidRDefault="00BD3FB2" w:rsidP="00FD0FC8">
      <w:pPr>
        <w:autoSpaceDE w:val="0"/>
        <w:ind w:firstLine="426"/>
        <w:jc w:val="both"/>
        <w:rPr>
          <w:sz w:val="18"/>
          <w:szCs w:val="18"/>
        </w:rPr>
      </w:pPr>
      <w:r w:rsidRPr="003E4405">
        <w:rPr>
          <w:spacing w:val="-2"/>
          <w:sz w:val="18"/>
          <w:szCs w:val="18"/>
        </w:rPr>
        <w:t>в) с</w:t>
      </w:r>
      <w:r w:rsidRPr="003E4405">
        <w:rPr>
          <w:sz w:val="18"/>
          <w:szCs w:val="18"/>
        </w:rPr>
        <w:t xml:space="preserve">правочные телефоны участвующих в предоставлении муниципальной услуги организации </w:t>
      </w:r>
    </w:p>
    <w:p w:rsidR="00BD3FB2" w:rsidRPr="003E4405" w:rsidRDefault="00BD3FB2" w:rsidP="00FD0FC8">
      <w:pPr>
        <w:pStyle w:val="aff8"/>
        <w:shd w:val="clear" w:color="auto" w:fill="FFFFFF"/>
        <w:tabs>
          <w:tab w:val="left" w:pos="8621"/>
        </w:tabs>
        <w:spacing w:after="0" w:line="240" w:lineRule="auto"/>
        <w:ind w:left="0" w:firstLine="426"/>
        <w:jc w:val="both"/>
        <w:rPr>
          <w:rFonts w:ascii="Times New Roman" w:hAnsi="Times New Roman"/>
          <w:sz w:val="18"/>
          <w:szCs w:val="18"/>
        </w:rPr>
      </w:pPr>
      <w:r w:rsidRPr="003E4405">
        <w:rPr>
          <w:rFonts w:ascii="Times New Roman" w:hAnsi="Times New Roman"/>
          <w:spacing w:val="6"/>
          <w:sz w:val="18"/>
          <w:szCs w:val="18"/>
        </w:rPr>
        <w:t>1.7. Режим работы Администрации Подгорнского сельского поселения</w:t>
      </w:r>
      <w:r w:rsidRPr="003E4405">
        <w:rPr>
          <w:rFonts w:ascii="Times New Roman" w:hAnsi="Times New Roman"/>
          <w:spacing w:val="-3"/>
          <w:sz w:val="18"/>
          <w:szCs w:val="18"/>
        </w:rPr>
        <w:t>:</w:t>
      </w:r>
      <w:r w:rsidRPr="003E4405">
        <w:rPr>
          <w:rFonts w:ascii="Times New Roman" w:hAnsi="Times New Roman"/>
          <w:spacing w:val="-3"/>
          <w:sz w:val="18"/>
          <w:szCs w:val="18"/>
        </w:rPr>
        <w:tab/>
      </w:r>
    </w:p>
    <w:tbl>
      <w:tblPr>
        <w:tblW w:w="0" w:type="auto"/>
        <w:tblInd w:w="40" w:type="dxa"/>
        <w:tblLayout w:type="fixed"/>
        <w:tblCellMar>
          <w:left w:w="40" w:type="dxa"/>
          <w:right w:w="40" w:type="dxa"/>
        </w:tblCellMar>
        <w:tblLook w:val="04A0" w:firstRow="1" w:lastRow="0" w:firstColumn="1" w:lastColumn="0" w:noHBand="0" w:noVBand="1"/>
      </w:tblPr>
      <w:tblGrid>
        <w:gridCol w:w="3965"/>
        <w:gridCol w:w="5674"/>
      </w:tblGrid>
      <w:tr w:rsidR="00BD3FB2" w:rsidRPr="003E4405" w:rsidTr="000959EE">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D3FB2" w:rsidRPr="003E4405" w:rsidRDefault="00BD3FB2" w:rsidP="00FD0FC8">
            <w:pPr>
              <w:shd w:val="clear" w:color="auto" w:fill="FFFFFF"/>
              <w:ind w:firstLine="426"/>
              <w:jc w:val="both"/>
              <w:rPr>
                <w:sz w:val="18"/>
                <w:szCs w:val="18"/>
              </w:rPr>
            </w:pPr>
            <w:r w:rsidRPr="003E4405">
              <w:rPr>
                <w:spacing w:val="-1"/>
                <w:sz w:val="18"/>
                <w:szCs w:val="18"/>
              </w:rPr>
              <w:t>Понедельник</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BD3FB2" w:rsidRPr="003E4405" w:rsidRDefault="00BD3FB2" w:rsidP="00FD0FC8">
            <w:pPr>
              <w:shd w:val="clear" w:color="auto" w:fill="FFFFFF"/>
              <w:ind w:firstLine="426"/>
              <w:jc w:val="both"/>
              <w:rPr>
                <w:sz w:val="18"/>
                <w:szCs w:val="18"/>
              </w:rPr>
            </w:pPr>
            <w:r w:rsidRPr="003E4405">
              <w:rPr>
                <w:sz w:val="18"/>
                <w:szCs w:val="18"/>
              </w:rPr>
              <w:t>8.00-13.00, 14.00-17.00</w:t>
            </w:r>
          </w:p>
        </w:tc>
      </w:tr>
      <w:tr w:rsidR="00BD3FB2" w:rsidRPr="003E4405" w:rsidTr="000959EE">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D3FB2" w:rsidRPr="003E4405" w:rsidRDefault="00BD3FB2" w:rsidP="00FD0FC8">
            <w:pPr>
              <w:shd w:val="clear" w:color="auto" w:fill="FFFFFF"/>
              <w:ind w:firstLine="426"/>
              <w:jc w:val="both"/>
              <w:rPr>
                <w:sz w:val="18"/>
                <w:szCs w:val="18"/>
              </w:rPr>
            </w:pPr>
            <w:r w:rsidRPr="003E4405">
              <w:rPr>
                <w:spacing w:val="-2"/>
                <w:sz w:val="18"/>
                <w:szCs w:val="18"/>
              </w:rPr>
              <w:t>Вторник</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BD3FB2" w:rsidRPr="003E4405" w:rsidRDefault="00BD3FB2" w:rsidP="00FD0FC8">
            <w:pPr>
              <w:shd w:val="clear" w:color="auto" w:fill="FFFFFF"/>
              <w:ind w:firstLine="426"/>
              <w:jc w:val="both"/>
              <w:rPr>
                <w:sz w:val="18"/>
                <w:szCs w:val="18"/>
              </w:rPr>
            </w:pPr>
            <w:r w:rsidRPr="003E4405">
              <w:rPr>
                <w:sz w:val="18"/>
                <w:szCs w:val="18"/>
              </w:rPr>
              <w:t>8.00-13.00,14.00-17.00</w:t>
            </w:r>
          </w:p>
        </w:tc>
      </w:tr>
      <w:tr w:rsidR="00BD3FB2" w:rsidRPr="003E4405" w:rsidTr="000959EE">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D3FB2" w:rsidRPr="003E4405" w:rsidRDefault="00BD3FB2" w:rsidP="00FD0FC8">
            <w:pPr>
              <w:shd w:val="clear" w:color="auto" w:fill="FFFFFF"/>
              <w:ind w:firstLine="426"/>
              <w:jc w:val="both"/>
              <w:rPr>
                <w:sz w:val="18"/>
                <w:szCs w:val="18"/>
              </w:rPr>
            </w:pPr>
            <w:r w:rsidRPr="003E4405">
              <w:rPr>
                <w:spacing w:val="-3"/>
                <w:sz w:val="18"/>
                <w:szCs w:val="18"/>
              </w:rPr>
              <w:t>Среда</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BD3FB2" w:rsidRPr="003E4405" w:rsidRDefault="00BD3FB2" w:rsidP="00FD0FC8">
            <w:pPr>
              <w:shd w:val="clear" w:color="auto" w:fill="FFFFFF"/>
              <w:ind w:firstLine="426"/>
              <w:jc w:val="both"/>
              <w:rPr>
                <w:sz w:val="18"/>
                <w:szCs w:val="18"/>
              </w:rPr>
            </w:pPr>
            <w:r w:rsidRPr="003E4405">
              <w:rPr>
                <w:sz w:val="18"/>
                <w:szCs w:val="18"/>
              </w:rPr>
              <w:t>8.00-13.00, 14.00-17.00</w:t>
            </w:r>
          </w:p>
        </w:tc>
      </w:tr>
      <w:tr w:rsidR="00BD3FB2" w:rsidRPr="003E4405" w:rsidTr="000959EE">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D3FB2" w:rsidRPr="003E4405" w:rsidRDefault="00BD3FB2" w:rsidP="00FD0FC8">
            <w:pPr>
              <w:shd w:val="clear" w:color="auto" w:fill="FFFFFF"/>
              <w:ind w:firstLine="426"/>
              <w:jc w:val="both"/>
              <w:rPr>
                <w:sz w:val="18"/>
                <w:szCs w:val="18"/>
              </w:rPr>
            </w:pPr>
            <w:r w:rsidRPr="003E4405">
              <w:rPr>
                <w:spacing w:val="-1"/>
                <w:sz w:val="18"/>
                <w:szCs w:val="18"/>
              </w:rPr>
              <w:t>Четверг</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BD3FB2" w:rsidRPr="003E4405" w:rsidRDefault="00BD3FB2" w:rsidP="00FD0FC8">
            <w:pPr>
              <w:shd w:val="clear" w:color="auto" w:fill="FFFFFF"/>
              <w:ind w:firstLine="426"/>
              <w:jc w:val="both"/>
              <w:rPr>
                <w:sz w:val="18"/>
                <w:szCs w:val="18"/>
              </w:rPr>
            </w:pPr>
            <w:r w:rsidRPr="003E4405">
              <w:rPr>
                <w:sz w:val="18"/>
                <w:szCs w:val="18"/>
              </w:rPr>
              <w:t>8.00-13.00, 14.00-17.00</w:t>
            </w:r>
          </w:p>
        </w:tc>
      </w:tr>
      <w:tr w:rsidR="00BD3FB2" w:rsidRPr="003E4405" w:rsidTr="000959EE">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D3FB2" w:rsidRPr="003E4405" w:rsidRDefault="00BD3FB2" w:rsidP="00FD0FC8">
            <w:pPr>
              <w:shd w:val="clear" w:color="auto" w:fill="FFFFFF"/>
              <w:ind w:firstLine="426"/>
              <w:jc w:val="both"/>
              <w:rPr>
                <w:sz w:val="18"/>
                <w:szCs w:val="18"/>
              </w:rPr>
            </w:pPr>
            <w:r w:rsidRPr="003E4405">
              <w:rPr>
                <w:spacing w:val="-1"/>
                <w:sz w:val="18"/>
                <w:szCs w:val="18"/>
              </w:rPr>
              <w:t>Пятница</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BD3FB2" w:rsidRPr="003E4405" w:rsidRDefault="00BD3FB2" w:rsidP="00FD0FC8">
            <w:pPr>
              <w:shd w:val="clear" w:color="auto" w:fill="FFFFFF"/>
              <w:ind w:firstLine="426"/>
              <w:jc w:val="both"/>
              <w:rPr>
                <w:sz w:val="18"/>
                <w:szCs w:val="18"/>
              </w:rPr>
            </w:pPr>
            <w:r w:rsidRPr="003E4405">
              <w:rPr>
                <w:sz w:val="18"/>
                <w:szCs w:val="18"/>
              </w:rPr>
              <w:t>8.00-13.00,.14.00-17.00</w:t>
            </w:r>
          </w:p>
        </w:tc>
      </w:tr>
      <w:tr w:rsidR="00BD3FB2" w:rsidRPr="003E4405" w:rsidTr="000959EE">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D3FB2" w:rsidRPr="003E4405" w:rsidRDefault="00BD3FB2" w:rsidP="00FD0FC8">
            <w:pPr>
              <w:shd w:val="clear" w:color="auto" w:fill="FFFFFF"/>
              <w:ind w:firstLine="426"/>
              <w:jc w:val="both"/>
              <w:rPr>
                <w:sz w:val="18"/>
                <w:szCs w:val="18"/>
              </w:rPr>
            </w:pPr>
            <w:r w:rsidRPr="003E4405">
              <w:rPr>
                <w:spacing w:val="-1"/>
                <w:sz w:val="18"/>
                <w:szCs w:val="18"/>
              </w:rPr>
              <w:t>Суббота</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BD3FB2" w:rsidRPr="003E4405" w:rsidRDefault="00BD3FB2" w:rsidP="00FD0FC8">
            <w:pPr>
              <w:shd w:val="clear" w:color="auto" w:fill="FFFFFF"/>
              <w:ind w:firstLine="426"/>
              <w:jc w:val="both"/>
              <w:rPr>
                <w:sz w:val="18"/>
                <w:szCs w:val="18"/>
              </w:rPr>
            </w:pPr>
            <w:r w:rsidRPr="003E4405">
              <w:rPr>
                <w:spacing w:val="-2"/>
                <w:sz w:val="18"/>
                <w:szCs w:val="18"/>
              </w:rPr>
              <w:t>выходной день</w:t>
            </w:r>
          </w:p>
        </w:tc>
      </w:tr>
      <w:tr w:rsidR="00BD3FB2" w:rsidRPr="003E4405" w:rsidTr="000959EE">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D3FB2" w:rsidRPr="003E4405" w:rsidRDefault="00BD3FB2" w:rsidP="00FD0FC8">
            <w:pPr>
              <w:shd w:val="clear" w:color="auto" w:fill="FFFFFF"/>
              <w:ind w:firstLine="426"/>
              <w:jc w:val="both"/>
              <w:rPr>
                <w:sz w:val="18"/>
                <w:szCs w:val="18"/>
              </w:rPr>
            </w:pPr>
            <w:r w:rsidRPr="003E4405">
              <w:rPr>
                <w:spacing w:val="-2"/>
                <w:sz w:val="18"/>
                <w:szCs w:val="18"/>
              </w:rPr>
              <w:t>Воскресенье</w:t>
            </w:r>
          </w:p>
        </w:tc>
        <w:tc>
          <w:tcPr>
            <w:tcW w:w="5674" w:type="dxa"/>
            <w:tcBorders>
              <w:top w:val="single" w:sz="6" w:space="0" w:color="auto"/>
              <w:left w:val="single" w:sz="6" w:space="0" w:color="auto"/>
              <w:bottom w:val="single" w:sz="6" w:space="0" w:color="auto"/>
              <w:right w:val="single" w:sz="6" w:space="0" w:color="auto"/>
            </w:tcBorders>
            <w:shd w:val="clear" w:color="auto" w:fill="FFFFFF"/>
          </w:tcPr>
          <w:p w:rsidR="00BD3FB2" w:rsidRPr="003E4405" w:rsidRDefault="00BD3FB2" w:rsidP="00FD0FC8">
            <w:pPr>
              <w:shd w:val="clear" w:color="auto" w:fill="FFFFFF"/>
              <w:ind w:firstLine="426"/>
              <w:jc w:val="both"/>
              <w:rPr>
                <w:sz w:val="18"/>
                <w:szCs w:val="18"/>
              </w:rPr>
            </w:pPr>
            <w:r w:rsidRPr="003E4405">
              <w:rPr>
                <w:spacing w:val="-2"/>
                <w:sz w:val="18"/>
                <w:szCs w:val="18"/>
              </w:rPr>
              <w:t>выходной день</w:t>
            </w:r>
          </w:p>
        </w:tc>
      </w:tr>
    </w:tbl>
    <w:p w:rsidR="00BD3FB2" w:rsidRPr="003E4405" w:rsidRDefault="00BD3FB2" w:rsidP="00FD0FC8">
      <w:pPr>
        <w:pStyle w:val="aff8"/>
        <w:shd w:val="clear" w:color="auto" w:fill="FFFFFF"/>
        <w:spacing w:line="240" w:lineRule="auto"/>
        <w:ind w:left="0" w:firstLine="426"/>
        <w:jc w:val="both"/>
        <w:rPr>
          <w:rFonts w:ascii="Times New Roman" w:hAnsi="Times New Roman"/>
          <w:sz w:val="18"/>
          <w:szCs w:val="18"/>
        </w:rPr>
      </w:pPr>
      <w:r w:rsidRPr="003E4405">
        <w:rPr>
          <w:rFonts w:ascii="Times New Roman" w:hAnsi="Times New Roman"/>
          <w:spacing w:val="-2"/>
          <w:sz w:val="18"/>
          <w:szCs w:val="18"/>
        </w:rPr>
        <w:t xml:space="preserve">Часы приема специалистов: понедельник </w:t>
      </w:r>
      <w:r w:rsidRPr="003E4405">
        <w:rPr>
          <w:rFonts w:ascii="Times New Roman" w:hAnsi="Times New Roman"/>
          <w:spacing w:val="-1"/>
          <w:sz w:val="18"/>
          <w:szCs w:val="18"/>
        </w:rPr>
        <w:t>– пятница с 8.00 до 17.00.</w:t>
      </w:r>
    </w:p>
    <w:p w:rsidR="00BD3FB2" w:rsidRPr="003E4405" w:rsidRDefault="00BD3FB2" w:rsidP="00FD0FC8">
      <w:pPr>
        <w:pStyle w:val="aff8"/>
        <w:shd w:val="clear" w:color="auto" w:fill="FFFFFF"/>
        <w:spacing w:line="240" w:lineRule="auto"/>
        <w:ind w:left="0" w:firstLine="426"/>
        <w:jc w:val="both"/>
        <w:rPr>
          <w:rFonts w:ascii="Times New Roman" w:hAnsi="Times New Roman"/>
          <w:bCs/>
          <w:sz w:val="18"/>
          <w:szCs w:val="18"/>
        </w:rPr>
      </w:pPr>
      <w:r w:rsidRPr="003E4405">
        <w:rPr>
          <w:rFonts w:ascii="Times New Roman" w:hAnsi="Times New Roman"/>
          <w:bCs/>
          <w:sz w:val="18"/>
          <w:szCs w:val="18"/>
        </w:rPr>
        <w:t>1.8. Индивидуальное устное информирование заявителя:</w:t>
      </w:r>
    </w:p>
    <w:p w:rsidR="00BD3FB2" w:rsidRPr="003E4405" w:rsidRDefault="00BD3FB2" w:rsidP="00FD0FC8">
      <w:pPr>
        <w:pStyle w:val="aff8"/>
        <w:shd w:val="clear" w:color="auto" w:fill="FFFFFF"/>
        <w:spacing w:line="240" w:lineRule="auto"/>
        <w:ind w:left="0" w:firstLine="426"/>
        <w:jc w:val="both"/>
        <w:rPr>
          <w:rFonts w:ascii="Times New Roman" w:hAnsi="Times New Roman"/>
          <w:sz w:val="18"/>
          <w:szCs w:val="18"/>
        </w:rPr>
      </w:pPr>
      <w:r w:rsidRPr="003E4405">
        <w:rPr>
          <w:rFonts w:ascii="Times New Roman" w:hAnsi="Times New Roman"/>
          <w:sz w:val="18"/>
          <w:szCs w:val="18"/>
        </w:rPr>
        <w:t xml:space="preserve">Информирование о ходе предоставления муниципальной услуги </w:t>
      </w:r>
      <w:r w:rsidRPr="003E4405">
        <w:rPr>
          <w:rFonts w:ascii="Times New Roman" w:hAnsi="Times New Roman"/>
          <w:spacing w:val="3"/>
          <w:sz w:val="18"/>
          <w:szCs w:val="18"/>
        </w:rPr>
        <w:t xml:space="preserve">осуществляется специалистом Администрации </w:t>
      </w:r>
      <w:r w:rsidRPr="003E4405">
        <w:rPr>
          <w:rFonts w:ascii="Times New Roman" w:hAnsi="Times New Roman"/>
          <w:spacing w:val="2"/>
          <w:sz w:val="18"/>
          <w:szCs w:val="18"/>
        </w:rPr>
        <w:t>при непосредственно личном контакте с заявителями</w:t>
      </w:r>
      <w:r w:rsidRPr="003E4405">
        <w:rPr>
          <w:rFonts w:ascii="Times New Roman" w:hAnsi="Times New Roman"/>
          <w:spacing w:val="6"/>
          <w:sz w:val="18"/>
          <w:szCs w:val="18"/>
        </w:rPr>
        <w:t xml:space="preserve">, а также с использованием </w:t>
      </w:r>
      <w:r w:rsidRPr="003E4405">
        <w:rPr>
          <w:rFonts w:ascii="Times New Roman" w:hAnsi="Times New Roman"/>
          <w:sz w:val="18"/>
          <w:szCs w:val="18"/>
        </w:rPr>
        <w:t>почтовой, телефонной связи.</w:t>
      </w:r>
    </w:p>
    <w:p w:rsidR="00BD3FB2" w:rsidRPr="003E4405" w:rsidRDefault="00BD3FB2" w:rsidP="00FD0FC8">
      <w:pPr>
        <w:pStyle w:val="aff8"/>
        <w:shd w:val="clear" w:color="auto" w:fill="FFFFFF"/>
        <w:spacing w:line="240" w:lineRule="auto"/>
        <w:ind w:left="0" w:firstLine="426"/>
        <w:jc w:val="both"/>
        <w:rPr>
          <w:rFonts w:ascii="Times New Roman" w:hAnsi="Times New Roman"/>
          <w:sz w:val="18"/>
          <w:szCs w:val="18"/>
        </w:rPr>
      </w:pPr>
      <w:r w:rsidRPr="003E4405">
        <w:rPr>
          <w:rFonts w:ascii="Times New Roman" w:hAnsi="Times New Roman"/>
          <w:spacing w:val="1"/>
          <w:sz w:val="18"/>
          <w:szCs w:val="18"/>
        </w:rPr>
        <w:t xml:space="preserve">Информация о процедуре предоставления муниципальной услуги </w:t>
      </w:r>
      <w:r w:rsidRPr="003E4405">
        <w:rPr>
          <w:rFonts w:ascii="Times New Roman" w:hAnsi="Times New Roman"/>
          <w:sz w:val="18"/>
          <w:szCs w:val="18"/>
        </w:rPr>
        <w:t>сообщается по телефону для справок 8(38257)2-11-02,2-16-21.</w:t>
      </w:r>
    </w:p>
    <w:p w:rsidR="00BD3FB2" w:rsidRPr="003E4405" w:rsidRDefault="00BD3FB2" w:rsidP="00FD0FC8">
      <w:pPr>
        <w:pStyle w:val="aff8"/>
        <w:shd w:val="clear" w:color="auto" w:fill="FFFFFF"/>
        <w:spacing w:line="240" w:lineRule="auto"/>
        <w:ind w:left="0" w:firstLine="426"/>
        <w:jc w:val="both"/>
        <w:rPr>
          <w:rFonts w:ascii="Times New Roman" w:hAnsi="Times New Roman"/>
          <w:sz w:val="18"/>
          <w:szCs w:val="18"/>
        </w:rPr>
      </w:pPr>
      <w:r w:rsidRPr="003E4405">
        <w:rPr>
          <w:rFonts w:ascii="Times New Roman" w:hAnsi="Times New Roman"/>
          <w:sz w:val="18"/>
          <w:szCs w:val="18"/>
        </w:rPr>
        <w:t>1.9. При консультировании по телефону специалист Администрации</w:t>
      </w:r>
      <w:r w:rsidRPr="003E4405">
        <w:rPr>
          <w:rFonts w:ascii="Times New Roman" w:hAnsi="Times New Roman"/>
          <w:spacing w:val="3"/>
          <w:sz w:val="18"/>
          <w:szCs w:val="18"/>
        </w:rPr>
        <w:t xml:space="preserve"> </w:t>
      </w:r>
      <w:r w:rsidRPr="003E4405">
        <w:rPr>
          <w:rFonts w:ascii="Times New Roman" w:hAnsi="Times New Roman"/>
          <w:sz w:val="18"/>
          <w:szCs w:val="18"/>
        </w:rPr>
        <w:t>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BD3FB2" w:rsidRPr="003E4405" w:rsidRDefault="00BD3FB2" w:rsidP="00FD0FC8">
      <w:pPr>
        <w:pStyle w:val="aff8"/>
        <w:shd w:val="clear" w:color="auto" w:fill="FFFFFF"/>
        <w:spacing w:line="240" w:lineRule="auto"/>
        <w:ind w:left="0" w:firstLine="426"/>
        <w:jc w:val="both"/>
        <w:rPr>
          <w:rFonts w:ascii="Times New Roman" w:hAnsi="Times New Roman"/>
          <w:sz w:val="18"/>
          <w:szCs w:val="18"/>
        </w:rPr>
      </w:pPr>
      <w:r w:rsidRPr="003E4405">
        <w:rPr>
          <w:rFonts w:ascii="Times New Roman" w:hAnsi="Times New Roman"/>
          <w:sz w:val="18"/>
          <w:szCs w:val="18"/>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3E4405">
        <w:rPr>
          <w:rFonts w:ascii="Times New Roman" w:hAnsi="Times New Roman"/>
          <w:spacing w:val="5"/>
          <w:sz w:val="18"/>
          <w:szCs w:val="18"/>
        </w:rPr>
        <w:t xml:space="preserve">граждан, специалист, вправе предложить обратиться по телефону позже, </w:t>
      </w:r>
      <w:r w:rsidRPr="003E4405">
        <w:rPr>
          <w:rFonts w:ascii="Times New Roman" w:hAnsi="Times New Roman"/>
          <w:spacing w:val="10"/>
          <w:sz w:val="18"/>
          <w:szCs w:val="18"/>
        </w:rPr>
        <w:t xml:space="preserve">либо, в случае срочности получения информации, предупредить о </w:t>
      </w:r>
      <w:r w:rsidRPr="003E4405">
        <w:rPr>
          <w:rFonts w:ascii="Times New Roman" w:hAnsi="Times New Roman"/>
          <w:spacing w:val="8"/>
          <w:sz w:val="18"/>
          <w:szCs w:val="18"/>
        </w:rPr>
        <w:t xml:space="preserve">возможности прерывания разговора по телефону для личного приема </w:t>
      </w:r>
      <w:r w:rsidRPr="003E4405">
        <w:rPr>
          <w:rFonts w:ascii="Times New Roman" w:hAnsi="Times New Roman"/>
          <w:spacing w:val="3"/>
          <w:sz w:val="18"/>
          <w:szCs w:val="18"/>
        </w:rPr>
        <w:t xml:space="preserve">граждан. В конце информирования специалист, осуществляющий </w:t>
      </w:r>
      <w:r w:rsidRPr="003E4405">
        <w:rPr>
          <w:rFonts w:ascii="Times New Roman" w:hAnsi="Times New Roman"/>
          <w:spacing w:val="4"/>
          <w:sz w:val="18"/>
          <w:szCs w:val="18"/>
        </w:rPr>
        <w:t xml:space="preserve">прием и консультирование, должен кратко подвести итог разговора и </w:t>
      </w:r>
      <w:r w:rsidRPr="003E4405">
        <w:rPr>
          <w:rFonts w:ascii="Times New Roman" w:hAnsi="Times New Roman"/>
          <w:spacing w:val="1"/>
          <w:sz w:val="18"/>
          <w:szCs w:val="18"/>
        </w:rPr>
        <w:t xml:space="preserve">перечислить действия, которые необходимо предпринять (кто именно, когда </w:t>
      </w:r>
      <w:r w:rsidRPr="003E4405">
        <w:rPr>
          <w:rFonts w:ascii="Times New Roman" w:hAnsi="Times New Roman"/>
          <w:sz w:val="18"/>
          <w:szCs w:val="18"/>
        </w:rPr>
        <w:t>и что должен сделать). Разговор не должен продолжаться более 15 минут.</w:t>
      </w:r>
    </w:p>
    <w:p w:rsidR="00BD3FB2" w:rsidRPr="003E4405" w:rsidRDefault="00BD3FB2" w:rsidP="00FD0FC8">
      <w:pPr>
        <w:pStyle w:val="aff8"/>
        <w:shd w:val="clear" w:color="auto" w:fill="FFFFFF"/>
        <w:spacing w:line="240" w:lineRule="auto"/>
        <w:ind w:left="0" w:firstLine="426"/>
        <w:jc w:val="both"/>
        <w:rPr>
          <w:rFonts w:ascii="Times New Roman" w:hAnsi="Times New Roman"/>
          <w:sz w:val="18"/>
          <w:szCs w:val="18"/>
        </w:rPr>
      </w:pPr>
      <w:r w:rsidRPr="003E4405">
        <w:rPr>
          <w:rFonts w:ascii="Times New Roman" w:hAnsi="Times New Roman"/>
          <w:spacing w:val="-2"/>
          <w:sz w:val="18"/>
          <w:szCs w:val="18"/>
        </w:rPr>
        <w:t xml:space="preserve">При невозможности специалиста, принявшего звонок, самостоятельно </w:t>
      </w:r>
      <w:r w:rsidRPr="003E4405">
        <w:rPr>
          <w:rFonts w:ascii="Times New Roman" w:hAnsi="Times New Roman"/>
          <w:spacing w:val="3"/>
          <w:sz w:val="18"/>
          <w:szCs w:val="18"/>
        </w:rPr>
        <w:t xml:space="preserve">ответить на поставленные вопросы, телефонный звонок должен быть </w:t>
      </w:r>
      <w:r w:rsidRPr="003E4405">
        <w:rPr>
          <w:rFonts w:ascii="Times New Roman" w:hAnsi="Times New Roman"/>
          <w:spacing w:val="12"/>
          <w:sz w:val="18"/>
          <w:szCs w:val="18"/>
        </w:rPr>
        <w:t xml:space="preserve">переадресован (переведен) на другое должностное лицо, или же </w:t>
      </w:r>
      <w:r w:rsidRPr="003E4405">
        <w:rPr>
          <w:rFonts w:ascii="Times New Roman" w:hAnsi="Times New Roman"/>
          <w:sz w:val="18"/>
          <w:szCs w:val="18"/>
        </w:rPr>
        <w:t>обратившемуся гражданину должен быть сообщен телефонный номер, по которому можно получить необходимую информацию.</w:t>
      </w:r>
    </w:p>
    <w:p w:rsidR="00BD3FB2" w:rsidRPr="003E4405" w:rsidRDefault="00BD3FB2" w:rsidP="00FD0FC8">
      <w:pPr>
        <w:pStyle w:val="aff8"/>
        <w:shd w:val="clear" w:color="auto" w:fill="FFFFFF"/>
        <w:spacing w:line="240" w:lineRule="auto"/>
        <w:ind w:left="0" w:firstLine="426"/>
        <w:jc w:val="both"/>
        <w:rPr>
          <w:rFonts w:ascii="Times New Roman" w:hAnsi="Times New Roman"/>
          <w:sz w:val="18"/>
          <w:szCs w:val="18"/>
        </w:rPr>
      </w:pPr>
      <w:r w:rsidRPr="003E4405">
        <w:rPr>
          <w:rFonts w:ascii="Times New Roman" w:hAnsi="Times New Roman"/>
          <w:spacing w:val="1"/>
          <w:sz w:val="18"/>
          <w:szCs w:val="18"/>
        </w:rPr>
        <w:t xml:space="preserve">При консультировании посредством индивидуального устного </w:t>
      </w:r>
      <w:r w:rsidRPr="003E4405">
        <w:rPr>
          <w:rFonts w:ascii="Times New Roman" w:hAnsi="Times New Roman"/>
          <w:spacing w:val="9"/>
          <w:sz w:val="18"/>
          <w:szCs w:val="18"/>
        </w:rPr>
        <w:t>информирования, специалист Администрации</w:t>
      </w:r>
      <w:r w:rsidRPr="003E4405">
        <w:rPr>
          <w:rFonts w:ascii="Times New Roman" w:hAnsi="Times New Roman"/>
          <w:spacing w:val="3"/>
          <w:sz w:val="18"/>
          <w:szCs w:val="18"/>
        </w:rPr>
        <w:t xml:space="preserve"> дает гражданину полный, точный и оперативный ответ </w:t>
      </w:r>
      <w:r w:rsidRPr="003E4405">
        <w:rPr>
          <w:rFonts w:ascii="Times New Roman" w:hAnsi="Times New Roman"/>
          <w:spacing w:val="-1"/>
          <w:sz w:val="18"/>
          <w:szCs w:val="18"/>
        </w:rPr>
        <w:t>на поставленные вопросы. Время консультации не более 30 минут.</w:t>
      </w:r>
    </w:p>
    <w:p w:rsidR="00BD3FB2" w:rsidRPr="003E4405" w:rsidRDefault="00BD3FB2" w:rsidP="00FD0FC8">
      <w:pPr>
        <w:pStyle w:val="aff8"/>
        <w:shd w:val="clear" w:color="auto" w:fill="FFFFFF"/>
        <w:spacing w:line="240" w:lineRule="auto"/>
        <w:ind w:left="0" w:firstLine="426"/>
        <w:jc w:val="both"/>
        <w:rPr>
          <w:rFonts w:ascii="Times New Roman" w:hAnsi="Times New Roman"/>
          <w:sz w:val="18"/>
          <w:szCs w:val="18"/>
        </w:rPr>
      </w:pPr>
      <w:r w:rsidRPr="003E4405">
        <w:rPr>
          <w:rFonts w:ascii="Times New Roman" w:hAnsi="Times New Roman"/>
          <w:spacing w:val="10"/>
          <w:sz w:val="18"/>
          <w:szCs w:val="18"/>
        </w:rPr>
        <w:t xml:space="preserve">Информацию о сроке завершения оформления документов и </w:t>
      </w:r>
      <w:r w:rsidRPr="003E4405">
        <w:rPr>
          <w:rFonts w:ascii="Times New Roman" w:hAnsi="Times New Roman"/>
          <w:spacing w:val="2"/>
          <w:sz w:val="18"/>
          <w:szCs w:val="18"/>
        </w:rPr>
        <w:t xml:space="preserve">возможности их получения потребителю результата предоставления </w:t>
      </w:r>
      <w:r w:rsidRPr="003E4405">
        <w:rPr>
          <w:rFonts w:ascii="Times New Roman" w:hAnsi="Times New Roman"/>
          <w:sz w:val="18"/>
          <w:szCs w:val="18"/>
        </w:rPr>
        <w:t>муниципальной услуги сообщается при подаче документов.</w:t>
      </w:r>
    </w:p>
    <w:p w:rsidR="00BD3FB2" w:rsidRPr="003E4405" w:rsidRDefault="00BD3FB2" w:rsidP="00FD0FC8">
      <w:pPr>
        <w:pStyle w:val="aff8"/>
        <w:shd w:val="clear" w:color="auto" w:fill="FFFFFF"/>
        <w:spacing w:line="240" w:lineRule="auto"/>
        <w:ind w:left="0" w:firstLine="426"/>
        <w:jc w:val="both"/>
        <w:rPr>
          <w:rFonts w:ascii="Times New Roman" w:hAnsi="Times New Roman"/>
          <w:bCs/>
          <w:sz w:val="18"/>
          <w:szCs w:val="18"/>
        </w:rPr>
      </w:pPr>
      <w:r w:rsidRPr="003E4405">
        <w:rPr>
          <w:rFonts w:ascii="Times New Roman" w:hAnsi="Times New Roman"/>
          <w:bCs/>
          <w:sz w:val="18"/>
          <w:szCs w:val="18"/>
        </w:rPr>
        <w:t xml:space="preserve">1.10. Индивидуальное письменное информирование заявителя. </w:t>
      </w:r>
    </w:p>
    <w:p w:rsidR="00BD3FB2" w:rsidRPr="003E4405" w:rsidRDefault="00BD3FB2" w:rsidP="00FD0FC8">
      <w:pPr>
        <w:pStyle w:val="aff8"/>
        <w:shd w:val="clear" w:color="auto" w:fill="FFFFFF"/>
        <w:spacing w:line="240" w:lineRule="auto"/>
        <w:ind w:left="0" w:firstLine="426"/>
        <w:jc w:val="both"/>
        <w:rPr>
          <w:rFonts w:ascii="Times New Roman" w:hAnsi="Times New Roman"/>
          <w:sz w:val="18"/>
          <w:szCs w:val="18"/>
        </w:rPr>
      </w:pPr>
      <w:r w:rsidRPr="003E4405">
        <w:rPr>
          <w:rFonts w:ascii="Times New Roman" w:hAnsi="Times New Roman"/>
          <w:sz w:val="18"/>
          <w:szCs w:val="18"/>
        </w:rPr>
        <w:t xml:space="preserve">Глава Подгорнского сельского поселения рассматривает обращение лично либо передает </w:t>
      </w:r>
      <w:r w:rsidRPr="003E4405">
        <w:rPr>
          <w:rFonts w:ascii="Times New Roman" w:hAnsi="Times New Roman"/>
          <w:spacing w:val="-1"/>
          <w:sz w:val="18"/>
          <w:szCs w:val="18"/>
        </w:rPr>
        <w:t>обращение специалисту для подготовки ответа.</w:t>
      </w:r>
      <w:r w:rsidRPr="003E4405">
        <w:rPr>
          <w:rFonts w:ascii="Times New Roman" w:hAnsi="Times New Roman"/>
          <w:spacing w:val="1"/>
          <w:sz w:val="18"/>
          <w:szCs w:val="18"/>
        </w:rPr>
        <w:t xml:space="preserve"> Ответ на вопрос предоставляется в простой, четкой и понятной форме, </w:t>
      </w:r>
      <w:r w:rsidRPr="003E4405">
        <w:rPr>
          <w:rFonts w:ascii="Times New Roman" w:hAnsi="Times New Roman"/>
          <w:spacing w:val="-1"/>
          <w:sz w:val="18"/>
          <w:szCs w:val="18"/>
        </w:rPr>
        <w:t xml:space="preserve">с указанием фамилии, имени, отчества и номера телефона непосредственного </w:t>
      </w:r>
      <w:r w:rsidRPr="003E4405">
        <w:rPr>
          <w:rFonts w:ascii="Times New Roman" w:hAnsi="Times New Roman"/>
          <w:spacing w:val="3"/>
          <w:sz w:val="18"/>
          <w:szCs w:val="18"/>
        </w:rPr>
        <w:t>исполнителя. Ответ направляется в письменном виде</w:t>
      </w:r>
      <w:r w:rsidRPr="003E4405">
        <w:rPr>
          <w:rFonts w:ascii="Times New Roman" w:hAnsi="Times New Roman"/>
          <w:spacing w:val="5"/>
          <w:sz w:val="18"/>
          <w:szCs w:val="18"/>
        </w:rPr>
        <w:t xml:space="preserve"> </w:t>
      </w:r>
      <w:r w:rsidRPr="003E4405">
        <w:rPr>
          <w:rFonts w:ascii="Times New Roman" w:hAnsi="Times New Roman"/>
          <w:spacing w:val="-1"/>
          <w:sz w:val="18"/>
          <w:szCs w:val="18"/>
        </w:rPr>
        <w:t>в течение 30 календарных дней с даты регистрации обращения.</w:t>
      </w:r>
    </w:p>
    <w:p w:rsidR="00BD3FB2" w:rsidRPr="003E4405" w:rsidRDefault="00BD3FB2" w:rsidP="00FD0FC8">
      <w:pPr>
        <w:pStyle w:val="aff8"/>
        <w:autoSpaceDE w:val="0"/>
        <w:autoSpaceDN w:val="0"/>
        <w:adjustRightInd w:val="0"/>
        <w:spacing w:line="240" w:lineRule="auto"/>
        <w:ind w:left="0" w:firstLine="426"/>
        <w:jc w:val="both"/>
        <w:rPr>
          <w:rFonts w:ascii="Times New Roman" w:hAnsi="Times New Roman"/>
          <w:sz w:val="18"/>
          <w:szCs w:val="18"/>
        </w:rPr>
      </w:pPr>
      <w:r w:rsidRPr="003E4405">
        <w:rPr>
          <w:rFonts w:ascii="Times New Roman" w:hAnsi="Times New Roman"/>
          <w:sz w:val="18"/>
          <w:szCs w:val="18"/>
        </w:rPr>
        <w:t xml:space="preserve">1.11. Требования к информационным стендам. </w:t>
      </w:r>
    </w:p>
    <w:p w:rsidR="00BD3FB2" w:rsidRPr="003E4405" w:rsidRDefault="00BD3FB2" w:rsidP="00FD0FC8">
      <w:pPr>
        <w:pStyle w:val="aff8"/>
        <w:autoSpaceDE w:val="0"/>
        <w:autoSpaceDN w:val="0"/>
        <w:adjustRightInd w:val="0"/>
        <w:spacing w:line="240" w:lineRule="auto"/>
        <w:ind w:left="0" w:firstLine="426"/>
        <w:jc w:val="both"/>
        <w:rPr>
          <w:rFonts w:ascii="Times New Roman" w:hAnsi="Times New Roman"/>
          <w:sz w:val="18"/>
          <w:szCs w:val="18"/>
          <w:lang w:eastAsia="en-US"/>
        </w:rPr>
      </w:pPr>
      <w:r w:rsidRPr="003E4405">
        <w:rPr>
          <w:rFonts w:ascii="Times New Roman" w:hAnsi="Times New Roman"/>
          <w:sz w:val="18"/>
          <w:szCs w:val="18"/>
        </w:rPr>
        <w:t>И</w:t>
      </w:r>
      <w:r w:rsidRPr="003E4405">
        <w:rPr>
          <w:rFonts w:ascii="Times New Roman" w:hAnsi="Times New Roman"/>
          <w:sz w:val="18"/>
          <w:szCs w:val="18"/>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BD3FB2" w:rsidRPr="003E4405" w:rsidRDefault="00BD3FB2" w:rsidP="00FD0FC8">
      <w:pPr>
        <w:pStyle w:val="aff8"/>
        <w:autoSpaceDE w:val="0"/>
        <w:autoSpaceDN w:val="0"/>
        <w:adjustRightInd w:val="0"/>
        <w:spacing w:line="240" w:lineRule="auto"/>
        <w:ind w:left="0" w:firstLine="426"/>
        <w:jc w:val="both"/>
        <w:rPr>
          <w:rFonts w:ascii="Times New Roman" w:hAnsi="Times New Roman"/>
          <w:sz w:val="18"/>
          <w:szCs w:val="18"/>
          <w:lang w:eastAsia="en-US"/>
        </w:rPr>
      </w:pPr>
      <w:r w:rsidRPr="003E4405">
        <w:rPr>
          <w:rFonts w:ascii="Times New Roman" w:hAnsi="Times New Roman"/>
          <w:sz w:val="18"/>
          <w:szCs w:val="18"/>
          <w:lang w:eastAsia="en-US"/>
        </w:rPr>
        <w:t>- текст настоящего Административного регламента;</w:t>
      </w:r>
    </w:p>
    <w:p w:rsidR="00BD3FB2" w:rsidRPr="003E4405" w:rsidRDefault="00BD3FB2" w:rsidP="00FD0FC8">
      <w:pPr>
        <w:pStyle w:val="aff8"/>
        <w:autoSpaceDE w:val="0"/>
        <w:autoSpaceDN w:val="0"/>
        <w:adjustRightInd w:val="0"/>
        <w:spacing w:line="240" w:lineRule="auto"/>
        <w:ind w:left="0" w:firstLine="426"/>
        <w:jc w:val="both"/>
        <w:rPr>
          <w:rFonts w:ascii="Times New Roman" w:hAnsi="Times New Roman"/>
          <w:sz w:val="18"/>
          <w:szCs w:val="18"/>
          <w:lang w:eastAsia="en-US"/>
        </w:rPr>
      </w:pPr>
      <w:r w:rsidRPr="003E4405">
        <w:rPr>
          <w:rFonts w:ascii="Times New Roman" w:hAnsi="Times New Roman"/>
          <w:sz w:val="18"/>
          <w:szCs w:val="18"/>
          <w:lang w:eastAsia="en-US"/>
        </w:rPr>
        <w:t xml:space="preserve">- информация о порядке предоставления муниципальной услуги (адрес Администрации Подгорнского сельского поселения, ФИО Главы </w:t>
      </w:r>
      <w:r w:rsidRPr="003E4405">
        <w:rPr>
          <w:rFonts w:ascii="Times New Roman" w:hAnsi="Times New Roman"/>
          <w:sz w:val="18"/>
          <w:szCs w:val="18"/>
        </w:rPr>
        <w:t>Подгорнского</w:t>
      </w:r>
      <w:r w:rsidRPr="003E4405">
        <w:rPr>
          <w:rFonts w:ascii="Times New Roman" w:hAnsi="Times New Roman"/>
          <w:sz w:val="18"/>
          <w:szCs w:val="18"/>
          <w:lang w:eastAsia="en-US"/>
        </w:rPr>
        <w:t xml:space="preserve">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BD3FB2" w:rsidRPr="003E4405" w:rsidRDefault="00BD3FB2" w:rsidP="00FD0FC8">
      <w:pPr>
        <w:pStyle w:val="aff8"/>
        <w:autoSpaceDE w:val="0"/>
        <w:autoSpaceDN w:val="0"/>
        <w:adjustRightInd w:val="0"/>
        <w:spacing w:line="240" w:lineRule="auto"/>
        <w:ind w:left="0" w:firstLine="426"/>
        <w:jc w:val="both"/>
        <w:rPr>
          <w:rFonts w:ascii="Times New Roman" w:hAnsi="Times New Roman"/>
          <w:sz w:val="18"/>
          <w:szCs w:val="18"/>
          <w:lang w:eastAsia="en-US"/>
        </w:rPr>
      </w:pPr>
      <w:r w:rsidRPr="003E4405">
        <w:rPr>
          <w:rFonts w:ascii="Times New Roman" w:hAnsi="Times New Roman"/>
          <w:sz w:val="18"/>
          <w:szCs w:val="18"/>
          <w:lang w:eastAsia="en-US"/>
        </w:rPr>
        <w:t>- перечень документов, необходимых для предоставления муниципальной услуги и предоставляемых заявителем;</w:t>
      </w:r>
    </w:p>
    <w:p w:rsidR="00BD3FB2" w:rsidRPr="003E4405" w:rsidRDefault="00BD3FB2" w:rsidP="00FD0FC8">
      <w:pPr>
        <w:pStyle w:val="aff8"/>
        <w:autoSpaceDE w:val="0"/>
        <w:autoSpaceDN w:val="0"/>
        <w:adjustRightInd w:val="0"/>
        <w:spacing w:line="240" w:lineRule="auto"/>
        <w:ind w:left="0" w:firstLine="426"/>
        <w:jc w:val="both"/>
        <w:rPr>
          <w:rFonts w:ascii="Times New Roman" w:hAnsi="Times New Roman"/>
          <w:sz w:val="18"/>
          <w:szCs w:val="18"/>
          <w:lang w:eastAsia="en-US"/>
        </w:rPr>
      </w:pPr>
      <w:r w:rsidRPr="003E4405">
        <w:rPr>
          <w:rFonts w:ascii="Times New Roman" w:hAnsi="Times New Roman"/>
          <w:sz w:val="18"/>
          <w:szCs w:val="18"/>
          <w:lang w:eastAsia="en-US"/>
        </w:rPr>
        <w:t>- образцы заполнения заявлений и других документов, подаваемых заявителями;</w:t>
      </w:r>
    </w:p>
    <w:p w:rsidR="00BD3FB2" w:rsidRPr="003E4405" w:rsidRDefault="00BD3FB2" w:rsidP="00FD0FC8">
      <w:pPr>
        <w:pStyle w:val="aff8"/>
        <w:autoSpaceDE w:val="0"/>
        <w:autoSpaceDN w:val="0"/>
        <w:adjustRightInd w:val="0"/>
        <w:spacing w:after="0" w:line="240" w:lineRule="auto"/>
        <w:ind w:left="0" w:firstLine="426"/>
        <w:jc w:val="both"/>
        <w:rPr>
          <w:rFonts w:ascii="Times New Roman" w:hAnsi="Times New Roman"/>
          <w:sz w:val="18"/>
          <w:szCs w:val="18"/>
          <w:lang w:eastAsia="en-US"/>
        </w:rPr>
      </w:pPr>
      <w:r w:rsidRPr="003E4405">
        <w:rPr>
          <w:rFonts w:ascii="Times New Roman" w:hAnsi="Times New Roman"/>
          <w:sz w:val="18"/>
          <w:szCs w:val="18"/>
          <w:lang w:eastAsia="en-US"/>
        </w:rPr>
        <w:t>- формы заявлений в количестве не менее 10 экз.</w:t>
      </w:r>
    </w:p>
    <w:p w:rsidR="00BD3FB2" w:rsidRPr="003E4405" w:rsidRDefault="00BD3FB2" w:rsidP="00502A81">
      <w:pPr>
        <w:autoSpaceDE w:val="0"/>
        <w:autoSpaceDN w:val="0"/>
        <w:adjustRightInd w:val="0"/>
        <w:jc w:val="center"/>
        <w:outlineLvl w:val="1"/>
        <w:rPr>
          <w:sz w:val="18"/>
          <w:szCs w:val="18"/>
        </w:rPr>
      </w:pPr>
      <w:r w:rsidRPr="003E4405">
        <w:rPr>
          <w:rStyle w:val="afd"/>
          <w:sz w:val="18"/>
          <w:szCs w:val="18"/>
        </w:rPr>
        <w:t>2. Стандарт предоставления муниципальной услуги</w:t>
      </w:r>
      <w:r w:rsidRPr="003E4405">
        <w:rPr>
          <w:sz w:val="18"/>
          <w:szCs w:val="18"/>
        </w:rPr>
        <w:t>.</w:t>
      </w:r>
    </w:p>
    <w:p w:rsidR="00BD3FB2" w:rsidRPr="003E4405" w:rsidRDefault="00BD3FB2" w:rsidP="00FD0FC8">
      <w:pPr>
        <w:pStyle w:val="ConsPlusNormal"/>
        <w:widowControl/>
        <w:tabs>
          <w:tab w:val="left" w:pos="993"/>
        </w:tabs>
        <w:ind w:firstLine="426"/>
        <w:jc w:val="both"/>
        <w:rPr>
          <w:rFonts w:ascii="Times New Roman" w:hAnsi="Times New Roman" w:cs="Times New Roman"/>
          <w:sz w:val="18"/>
          <w:szCs w:val="18"/>
        </w:rPr>
      </w:pPr>
      <w:r w:rsidRPr="003E4405">
        <w:rPr>
          <w:rFonts w:ascii="Times New Roman" w:hAnsi="Times New Roman" w:cs="Times New Roman"/>
          <w:sz w:val="18"/>
          <w:szCs w:val="18"/>
        </w:rPr>
        <w:t>2. 1. Наименование муниципальной услуги – «</w:t>
      </w:r>
      <w:r w:rsidRPr="003E4405">
        <w:rPr>
          <w:rFonts w:ascii="Times New Roman" w:hAnsi="Times New Roman" w:cs="Times New Roman"/>
          <w:bCs/>
          <w:sz w:val="18"/>
          <w:szCs w:val="18"/>
        </w:rPr>
        <w:t>Передача принадлежащего гражданам на праве собственности жилого помещения в муниципальную собственность</w:t>
      </w:r>
      <w:r w:rsidRPr="003E4405">
        <w:rPr>
          <w:rFonts w:ascii="Times New Roman" w:hAnsi="Times New Roman" w:cs="Times New Roman"/>
          <w:sz w:val="18"/>
          <w:szCs w:val="18"/>
        </w:rPr>
        <w:t xml:space="preserve">» на территории муниципального образования «Подгорнское сельское поселение» (далее – регистрация). </w:t>
      </w:r>
    </w:p>
    <w:p w:rsidR="00BD3FB2" w:rsidRPr="003E4405" w:rsidRDefault="00BD3FB2" w:rsidP="00FD0FC8">
      <w:pPr>
        <w:ind w:firstLine="426"/>
        <w:jc w:val="both"/>
        <w:rPr>
          <w:sz w:val="18"/>
          <w:szCs w:val="18"/>
        </w:rPr>
      </w:pPr>
      <w:r w:rsidRPr="003E4405">
        <w:rPr>
          <w:color w:val="000000"/>
          <w:sz w:val="18"/>
          <w:szCs w:val="18"/>
        </w:rPr>
        <w:t xml:space="preserve">2.2. Муниципальную услугу предоставляет Администрация </w:t>
      </w:r>
      <w:r w:rsidRPr="003E4405">
        <w:rPr>
          <w:sz w:val="18"/>
          <w:szCs w:val="18"/>
        </w:rPr>
        <w:t>Подгорнского</w:t>
      </w:r>
      <w:r w:rsidRPr="003E4405">
        <w:rPr>
          <w:color w:val="000000"/>
          <w:sz w:val="18"/>
          <w:szCs w:val="18"/>
        </w:rPr>
        <w:t xml:space="preserve"> сельского поселения. </w:t>
      </w:r>
      <w:r w:rsidRPr="003E4405">
        <w:rPr>
          <w:sz w:val="18"/>
          <w:szCs w:val="18"/>
        </w:rPr>
        <w:t>П</w:t>
      </w:r>
      <w:r w:rsidRPr="003E4405">
        <w:rPr>
          <w:color w:val="000000"/>
          <w:sz w:val="18"/>
          <w:szCs w:val="18"/>
        </w:rPr>
        <w:t xml:space="preserve">рием, проверка представленных гражданами документов и подготовка их для рассмотрения </w:t>
      </w:r>
      <w:r w:rsidRPr="003E4405">
        <w:rPr>
          <w:sz w:val="18"/>
          <w:szCs w:val="18"/>
        </w:rPr>
        <w:t>осуществляется специалистом Администрации.</w:t>
      </w:r>
      <w:r w:rsidRPr="003E4405">
        <w:rPr>
          <w:color w:val="000000"/>
          <w:sz w:val="18"/>
          <w:szCs w:val="18"/>
        </w:rPr>
        <w:t xml:space="preserve"> </w:t>
      </w:r>
      <w:r w:rsidRPr="003E4405">
        <w:rPr>
          <w:sz w:val="18"/>
          <w:szCs w:val="18"/>
        </w:rPr>
        <w:t>Уполномоченным лицом на подписание договора</w:t>
      </w:r>
      <w:r w:rsidRPr="003E4405">
        <w:rPr>
          <w:color w:val="000000"/>
          <w:sz w:val="18"/>
          <w:szCs w:val="18"/>
        </w:rPr>
        <w:t xml:space="preserve"> о безвозмездной передаче приватизированного жилого </w:t>
      </w:r>
      <w:r w:rsidRPr="003E4405">
        <w:rPr>
          <w:color w:val="000000"/>
          <w:sz w:val="18"/>
          <w:szCs w:val="18"/>
        </w:rPr>
        <w:lastRenderedPageBreak/>
        <w:t>помещения</w:t>
      </w:r>
      <w:r w:rsidRPr="003E4405">
        <w:rPr>
          <w:sz w:val="18"/>
          <w:szCs w:val="18"/>
        </w:rPr>
        <w:t xml:space="preserve"> в муниципальную собственность Подгорнского сельского поселения, является Глава администрации Подгорнского сельского поселения.</w:t>
      </w:r>
    </w:p>
    <w:p w:rsidR="00BD3FB2" w:rsidRPr="003E4405" w:rsidRDefault="00BD3FB2" w:rsidP="00FD0FC8">
      <w:pPr>
        <w:pStyle w:val="34"/>
        <w:spacing w:after="0"/>
        <w:ind w:left="0" w:firstLine="426"/>
        <w:jc w:val="both"/>
        <w:rPr>
          <w:sz w:val="18"/>
          <w:szCs w:val="18"/>
        </w:rPr>
      </w:pPr>
      <w:r w:rsidRPr="003E4405">
        <w:rPr>
          <w:sz w:val="18"/>
          <w:szCs w:val="18"/>
        </w:rPr>
        <w:t>2.3.</w:t>
      </w:r>
      <w:r w:rsidRPr="003E4405">
        <w:rPr>
          <w:color w:val="FF0000"/>
          <w:sz w:val="18"/>
          <w:szCs w:val="18"/>
        </w:rPr>
        <w:t xml:space="preserve"> </w:t>
      </w:r>
      <w:r w:rsidRPr="003E4405">
        <w:rPr>
          <w:sz w:val="18"/>
          <w:szCs w:val="18"/>
        </w:rPr>
        <w:t>При предоставлении муниципальной услуги специалист Администрации не вправе требовать от заявителя:</w:t>
      </w:r>
    </w:p>
    <w:p w:rsidR="00BD3FB2" w:rsidRPr="003E4405" w:rsidRDefault="00BD3FB2" w:rsidP="00FD0FC8">
      <w:pPr>
        <w:autoSpaceDE w:val="0"/>
        <w:autoSpaceDN w:val="0"/>
        <w:adjustRightInd w:val="0"/>
        <w:ind w:firstLine="426"/>
        <w:jc w:val="both"/>
        <w:rPr>
          <w:rFonts w:eastAsia="Calibri"/>
          <w:sz w:val="18"/>
          <w:szCs w:val="18"/>
        </w:rPr>
      </w:pPr>
      <w:r w:rsidRPr="003E4405">
        <w:rPr>
          <w:rFonts w:eastAsia="Calibri"/>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D3FB2" w:rsidRPr="003E4405" w:rsidRDefault="00BD3FB2" w:rsidP="00FD0FC8">
      <w:pPr>
        <w:autoSpaceDE w:val="0"/>
        <w:autoSpaceDN w:val="0"/>
        <w:adjustRightInd w:val="0"/>
        <w:ind w:firstLine="426"/>
        <w:jc w:val="both"/>
        <w:rPr>
          <w:rFonts w:eastAsia="Calibri"/>
          <w:sz w:val="18"/>
          <w:szCs w:val="18"/>
        </w:rPr>
      </w:pPr>
      <w:r w:rsidRPr="003E4405">
        <w:rPr>
          <w:rFonts w:eastAsia="Calibri"/>
          <w:sz w:val="18"/>
          <w:szCs w:val="1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за исключением документов, включенных в определенный </w:t>
      </w:r>
      <w:hyperlink r:id="rId44" w:history="1">
        <w:r w:rsidRPr="003E4405">
          <w:rPr>
            <w:rFonts w:eastAsia="Calibri"/>
            <w:color w:val="0000FF"/>
            <w:sz w:val="18"/>
            <w:szCs w:val="18"/>
          </w:rPr>
          <w:t>частью 6</w:t>
        </w:r>
      </w:hyperlink>
      <w:r w:rsidRPr="003E4405">
        <w:rPr>
          <w:rFonts w:eastAsia="Calibri"/>
          <w:sz w:val="18"/>
          <w:szCs w:val="18"/>
        </w:rPr>
        <w:t xml:space="preserve"> статьи7 Федерального Закона  №-210 перечень документов. Заявитель вправе представить указанные документы и информацию Администрацию по собственной инициативе;</w:t>
      </w:r>
    </w:p>
    <w:p w:rsidR="00BD3FB2" w:rsidRPr="003E4405" w:rsidRDefault="00BD3FB2" w:rsidP="00FD0FC8">
      <w:pPr>
        <w:autoSpaceDE w:val="0"/>
        <w:autoSpaceDN w:val="0"/>
        <w:adjustRightInd w:val="0"/>
        <w:ind w:firstLine="426"/>
        <w:jc w:val="both"/>
        <w:rPr>
          <w:rFonts w:eastAsia="Calibri"/>
          <w:sz w:val="18"/>
          <w:szCs w:val="18"/>
        </w:rPr>
      </w:pPr>
      <w:r w:rsidRPr="003E4405">
        <w:rPr>
          <w:rFonts w:eastAsia="Calibri"/>
          <w:sz w:val="18"/>
          <w:szCs w:val="1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5" w:history="1">
        <w:r w:rsidRPr="003E4405">
          <w:rPr>
            <w:rFonts w:eastAsia="Calibri"/>
            <w:color w:val="0000FF"/>
            <w:sz w:val="18"/>
            <w:szCs w:val="18"/>
          </w:rPr>
          <w:t>части 1 статьи 9</w:t>
        </w:r>
      </w:hyperlink>
      <w:r w:rsidRPr="003E4405">
        <w:rPr>
          <w:rFonts w:eastAsia="Calibri"/>
          <w:sz w:val="18"/>
          <w:szCs w:val="18"/>
        </w:rPr>
        <w:t xml:space="preserve">  № -210 Федерального закона;</w:t>
      </w:r>
    </w:p>
    <w:p w:rsidR="00BD3FB2" w:rsidRPr="003E4405" w:rsidRDefault="00BD3FB2" w:rsidP="00FD0FC8">
      <w:pPr>
        <w:autoSpaceDE w:val="0"/>
        <w:autoSpaceDN w:val="0"/>
        <w:adjustRightInd w:val="0"/>
        <w:ind w:firstLine="426"/>
        <w:jc w:val="both"/>
        <w:rPr>
          <w:rFonts w:eastAsia="Calibri"/>
          <w:sz w:val="18"/>
          <w:szCs w:val="18"/>
        </w:rPr>
      </w:pPr>
      <w:r w:rsidRPr="003E4405">
        <w:rPr>
          <w:rFonts w:eastAsia="Calibri"/>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D3FB2" w:rsidRPr="003E4405" w:rsidRDefault="00BD3FB2" w:rsidP="00FD0FC8">
      <w:pPr>
        <w:autoSpaceDE w:val="0"/>
        <w:autoSpaceDN w:val="0"/>
        <w:adjustRightInd w:val="0"/>
        <w:ind w:firstLine="426"/>
        <w:jc w:val="both"/>
        <w:rPr>
          <w:rFonts w:eastAsia="Calibri"/>
          <w:sz w:val="18"/>
          <w:szCs w:val="18"/>
        </w:rPr>
      </w:pPr>
      <w:r w:rsidRPr="003E4405">
        <w:rPr>
          <w:rFonts w:eastAsia="Calibri"/>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D3FB2" w:rsidRPr="003E4405" w:rsidRDefault="00BD3FB2" w:rsidP="00FD0FC8">
      <w:pPr>
        <w:autoSpaceDE w:val="0"/>
        <w:autoSpaceDN w:val="0"/>
        <w:adjustRightInd w:val="0"/>
        <w:ind w:firstLine="426"/>
        <w:jc w:val="both"/>
        <w:rPr>
          <w:rFonts w:eastAsia="Calibri"/>
          <w:sz w:val="18"/>
          <w:szCs w:val="18"/>
        </w:rPr>
      </w:pPr>
      <w:r w:rsidRPr="003E4405">
        <w:rPr>
          <w:rFonts w:eastAsia="Calibri"/>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D3FB2" w:rsidRPr="003E4405" w:rsidRDefault="00BD3FB2" w:rsidP="00FD0FC8">
      <w:pPr>
        <w:autoSpaceDE w:val="0"/>
        <w:autoSpaceDN w:val="0"/>
        <w:adjustRightInd w:val="0"/>
        <w:ind w:firstLine="426"/>
        <w:jc w:val="both"/>
        <w:rPr>
          <w:rFonts w:eastAsia="Calibri"/>
          <w:sz w:val="18"/>
          <w:szCs w:val="18"/>
        </w:rPr>
      </w:pPr>
      <w:r w:rsidRPr="003E4405">
        <w:rPr>
          <w:rFonts w:eastAsia="Calibri"/>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D3FB2" w:rsidRPr="003E4405" w:rsidRDefault="00BD3FB2" w:rsidP="00FD0FC8">
      <w:pPr>
        <w:autoSpaceDE w:val="0"/>
        <w:autoSpaceDN w:val="0"/>
        <w:adjustRightInd w:val="0"/>
        <w:ind w:firstLine="426"/>
        <w:jc w:val="both"/>
        <w:rPr>
          <w:rFonts w:eastAsia="Calibri"/>
          <w:sz w:val="18"/>
          <w:szCs w:val="18"/>
        </w:rPr>
      </w:pPr>
      <w:r w:rsidRPr="003E4405">
        <w:rPr>
          <w:rFonts w:eastAsia="Calibri"/>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6" w:history="1">
        <w:r w:rsidRPr="003E4405">
          <w:rPr>
            <w:rFonts w:eastAsia="Calibri"/>
            <w:color w:val="0000FF"/>
            <w:sz w:val="18"/>
            <w:szCs w:val="18"/>
          </w:rPr>
          <w:t>частью 1.1 статьи 16</w:t>
        </w:r>
      </w:hyperlink>
      <w:r w:rsidRPr="003E4405">
        <w:rPr>
          <w:rFonts w:eastAsia="Calibri"/>
          <w:sz w:val="18"/>
          <w:szCs w:val="18"/>
        </w:rPr>
        <w:t xml:space="preserve"> Федерального закона №-210,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7" w:history="1">
        <w:r w:rsidRPr="003E4405">
          <w:rPr>
            <w:rFonts w:eastAsia="Calibri"/>
            <w:color w:val="0000FF"/>
            <w:sz w:val="18"/>
            <w:szCs w:val="18"/>
          </w:rPr>
          <w:t>частью 1.1 статьи 16</w:t>
        </w:r>
      </w:hyperlink>
      <w:r w:rsidRPr="003E4405">
        <w:rPr>
          <w:rFonts w:eastAsia="Calibri"/>
          <w:sz w:val="18"/>
          <w:szCs w:val="18"/>
        </w:rPr>
        <w:t xml:space="preserve"> №-210 Федерального закона, уведомляется заявитель, а также приносятся извинения за доставленные неудобства;</w:t>
      </w:r>
    </w:p>
    <w:p w:rsidR="00BD3FB2" w:rsidRPr="003E4405" w:rsidRDefault="00BD3FB2" w:rsidP="00FD0FC8">
      <w:pPr>
        <w:autoSpaceDE w:val="0"/>
        <w:autoSpaceDN w:val="0"/>
        <w:adjustRightInd w:val="0"/>
        <w:ind w:firstLine="426"/>
        <w:jc w:val="both"/>
        <w:rPr>
          <w:rFonts w:eastAsia="Calibri"/>
          <w:sz w:val="18"/>
          <w:szCs w:val="18"/>
        </w:rPr>
      </w:pPr>
      <w:r w:rsidRPr="003E4405">
        <w:rPr>
          <w:rFonts w:eastAsia="Calibri"/>
          <w:sz w:val="18"/>
          <w:szCs w:val="1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8" w:history="1">
        <w:r w:rsidRPr="003E4405">
          <w:rPr>
            <w:rFonts w:eastAsia="Calibri"/>
            <w:color w:val="0000FF"/>
            <w:sz w:val="18"/>
            <w:szCs w:val="18"/>
          </w:rPr>
          <w:t>пунктом 7.2 части 1 статьи 16</w:t>
        </w:r>
      </w:hyperlink>
      <w:r w:rsidRPr="003E4405">
        <w:rPr>
          <w:rFonts w:eastAsia="Calibri"/>
          <w:sz w:val="18"/>
          <w:szCs w:val="18"/>
        </w:rPr>
        <w:t xml:space="preserve"> Федерального закона №-210,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D3FB2" w:rsidRPr="003E4405" w:rsidRDefault="00BD3FB2" w:rsidP="00FD0FC8">
      <w:pPr>
        <w:pStyle w:val="34"/>
        <w:spacing w:after="0"/>
        <w:ind w:left="0" w:firstLine="426"/>
        <w:jc w:val="both"/>
        <w:rPr>
          <w:sz w:val="18"/>
          <w:szCs w:val="18"/>
        </w:rPr>
      </w:pPr>
      <w:r w:rsidRPr="003E4405">
        <w:rPr>
          <w:sz w:val="18"/>
          <w:szCs w:val="18"/>
        </w:rPr>
        <w:t>2.4. Результат предоставления муниципальной услуги.</w:t>
      </w:r>
    </w:p>
    <w:p w:rsidR="00BD3FB2" w:rsidRPr="003E4405" w:rsidRDefault="00BD3FB2" w:rsidP="00FD0FC8">
      <w:pPr>
        <w:ind w:firstLine="426"/>
        <w:jc w:val="both"/>
        <w:rPr>
          <w:sz w:val="18"/>
          <w:szCs w:val="18"/>
        </w:rPr>
      </w:pPr>
      <w:r w:rsidRPr="003E4405">
        <w:rPr>
          <w:sz w:val="18"/>
          <w:szCs w:val="18"/>
        </w:rPr>
        <w:t>2.4.1. Заключение с гражданином (-ами) договора на передачу принадлежащего ему (им) на праве собственности жилого помещения в муниципальную собственность и заключение с этим гражданином (-ами) договора социального найма.</w:t>
      </w:r>
    </w:p>
    <w:p w:rsidR="00BD3FB2" w:rsidRPr="003E4405" w:rsidRDefault="00BD3FB2" w:rsidP="00FD0FC8">
      <w:pPr>
        <w:ind w:firstLine="426"/>
        <w:jc w:val="both"/>
        <w:rPr>
          <w:sz w:val="18"/>
          <w:szCs w:val="18"/>
        </w:rPr>
      </w:pPr>
      <w:r w:rsidRPr="003E4405">
        <w:rPr>
          <w:sz w:val="18"/>
          <w:szCs w:val="18"/>
        </w:rPr>
        <w:t>2.4.2. Отказ в заключении с гражданином (-ами) договора на передачу принадлежащего ему (им) на праве собственности жилого помещения в муниципальную собственность.</w:t>
      </w:r>
    </w:p>
    <w:p w:rsidR="00BD3FB2" w:rsidRPr="003E4405" w:rsidRDefault="00BD3FB2" w:rsidP="00FD0FC8">
      <w:pPr>
        <w:autoSpaceDE w:val="0"/>
        <w:autoSpaceDN w:val="0"/>
        <w:adjustRightInd w:val="0"/>
        <w:ind w:firstLine="426"/>
        <w:jc w:val="both"/>
        <w:rPr>
          <w:sz w:val="18"/>
          <w:szCs w:val="18"/>
        </w:rPr>
      </w:pPr>
      <w:r w:rsidRPr="003E4405">
        <w:rPr>
          <w:bCs/>
          <w:sz w:val="18"/>
          <w:szCs w:val="18"/>
        </w:rPr>
        <w:t>2.5.</w:t>
      </w:r>
      <w:r w:rsidRPr="003E4405">
        <w:rPr>
          <w:sz w:val="18"/>
          <w:szCs w:val="18"/>
        </w:rPr>
        <w:t xml:space="preserve"> Срок предоставления муниципальной услуги не должен превышать 60 календарных дней с момента поступления заявления и документов. </w:t>
      </w:r>
    </w:p>
    <w:p w:rsidR="00BD3FB2" w:rsidRPr="003E4405" w:rsidRDefault="00BD3FB2" w:rsidP="00FD0FC8">
      <w:pPr>
        <w:ind w:firstLine="426"/>
        <w:jc w:val="both"/>
        <w:rPr>
          <w:sz w:val="18"/>
          <w:szCs w:val="18"/>
        </w:rPr>
      </w:pPr>
      <w:r w:rsidRPr="003E4405">
        <w:rPr>
          <w:sz w:val="18"/>
          <w:szCs w:val="18"/>
        </w:rPr>
        <w:t>Срок выдачи документов, являющихся результатом предоставления муниципальной услуги:</w:t>
      </w:r>
    </w:p>
    <w:p w:rsidR="00BD3FB2" w:rsidRPr="003E4405" w:rsidRDefault="00BD3FB2" w:rsidP="00FD0FC8">
      <w:pPr>
        <w:ind w:firstLine="426"/>
        <w:jc w:val="both"/>
        <w:rPr>
          <w:sz w:val="18"/>
          <w:szCs w:val="18"/>
        </w:rPr>
      </w:pPr>
      <w:r w:rsidRPr="003E4405">
        <w:rPr>
          <w:sz w:val="18"/>
          <w:szCs w:val="18"/>
        </w:rPr>
        <w:t>- в течение 10 дней со дня принятия решения о принятии жилого помещения в муниципальную собственность Администрация Подгорнского сельского поселения заключает с гражданином договор о передаче жилого помещения в муниципальную собственность.</w:t>
      </w:r>
    </w:p>
    <w:p w:rsidR="00BD3FB2" w:rsidRPr="003E4405" w:rsidRDefault="00BD3FB2" w:rsidP="00FD0FC8">
      <w:pPr>
        <w:ind w:firstLine="426"/>
        <w:jc w:val="both"/>
        <w:rPr>
          <w:sz w:val="18"/>
          <w:szCs w:val="18"/>
        </w:rPr>
      </w:pPr>
      <w:r w:rsidRPr="003E4405">
        <w:rPr>
          <w:sz w:val="18"/>
          <w:szCs w:val="18"/>
        </w:rPr>
        <w:t>-в течение 10 дней со дня получения свидетельства о государственной регистрации права муниципального образования на переданное жилое помещение Администрация Подгорнского сельского поселения заключает с гражданином (гражданами), передавшим жилое помещение, договор социального найма.</w:t>
      </w:r>
    </w:p>
    <w:p w:rsidR="00BD3FB2" w:rsidRPr="003E4405" w:rsidRDefault="00BD3FB2" w:rsidP="00FD0FC8">
      <w:pPr>
        <w:autoSpaceDE w:val="0"/>
        <w:autoSpaceDN w:val="0"/>
        <w:adjustRightInd w:val="0"/>
        <w:ind w:firstLine="426"/>
        <w:jc w:val="both"/>
        <w:rPr>
          <w:sz w:val="18"/>
          <w:szCs w:val="18"/>
        </w:rPr>
      </w:pPr>
      <w:r w:rsidRPr="003E4405">
        <w:rPr>
          <w:sz w:val="18"/>
          <w:szCs w:val="18"/>
        </w:rPr>
        <w:t>2.6. Предоставление муниципальной услуги осуществляется в соответствии с:</w:t>
      </w:r>
    </w:p>
    <w:p w:rsidR="00BD3FB2" w:rsidRPr="003E4405" w:rsidRDefault="00BD3FB2" w:rsidP="00FD0FC8">
      <w:pPr>
        <w:tabs>
          <w:tab w:val="num" w:pos="-2410"/>
        </w:tabs>
        <w:autoSpaceDE w:val="0"/>
        <w:autoSpaceDN w:val="0"/>
        <w:adjustRightInd w:val="0"/>
        <w:ind w:firstLine="426"/>
        <w:jc w:val="both"/>
        <w:rPr>
          <w:sz w:val="18"/>
          <w:szCs w:val="18"/>
        </w:rPr>
      </w:pPr>
      <w:r w:rsidRPr="003E4405">
        <w:rPr>
          <w:sz w:val="18"/>
          <w:szCs w:val="18"/>
        </w:rPr>
        <w:t>2.6.1. Конституцией Российской Федерации // Собрание законодательства Российской Федерации, 2009, № 4;</w:t>
      </w:r>
    </w:p>
    <w:p w:rsidR="00BD3FB2" w:rsidRPr="003E4405" w:rsidRDefault="00BD3FB2" w:rsidP="00FD0FC8">
      <w:pPr>
        <w:widowControl w:val="0"/>
        <w:autoSpaceDE w:val="0"/>
        <w:autoSpaceDN w:val="0"/>
        <w:adjustRightInd w:val="0"/>
        <w:ind w:firstLine="426"/>
        <w:jc w:val="both"/>
        <w:rPr>
          <w:sz w:val="18"/>
          <w:szCs w:val="18"/>
        </w:rPr>
      </w:pPr>
      <w:r w:rsidRPr="003E4405">
        <w:rPr>
          <w:bCs/>
          <w:sz w:val="18"/>
          <w:szCs w:val="18"/>
        </w:rPr>
        <w:t xml:space="preserve">2.6.2. </w:t>
      </w:r>
      <w:r w:rsidRPr="003E4405">
        <w:rPr>
          <w:sz w:val="18"/>
          <w:szCs w:val="18"/>
        </w:rPr>
        <w:t xml:space="preserve">Жилищным кодексом Российской Федерации от 29.12.2004 № 189-ФЗ // «Российская газета», № 1, 12.01.2005; </w:t>
      </w:r>
    </w:p>
    <w:p w:rsidR="00BD3FB2" w:rsidRPr="003E4405" w:rsidRDefault="00BD3FB2" w:rsidP="00FD0FC8">
      <w:pPr>
        <w:ind w:firstLine="426"/>
        <w:jc w:val="both"/>
        <w:rPr>
          <w:sz w:val="18"/>
          <w:szCs w:val="18"/>
        </w:rPr>
      </w:pPr>
      <w:r w:rsidRPr="003E4405">
        <w:rPr>
          <w:sz w:val="18"/>
          <w:szCs w:val="18"/>
        </w:rPr>
        <w:t>2.6.3. Градостроительным кодексом Российской Федерации // «Российская газета», № 290, 30.12.2004;</w:t>
      </w:r>
    </w:p>
    <w:p w:rsidR="00BD3FB2" w:rsidRPr="003E4405" w:rsidRDefault="00BD3FB2" w:rsidP="00FD0FC8">
      <w:pPr>
        <w:autoSpaceDE w:val="0"/>
        <w:autoSpaceDN w:val="0"/>
        <w:adjustRightInd w:val="0"/>
        <w:ind w:firstLine="426"/>
        <w:jc w:val="both"/>
        <w:rPr>
          <w:sz w:val="18"/>
          <w:szCs w:val="18"/>
        </w:rPr>
      </w:pPr>
      <w:r w:rsidRPr="003E4405">
        <w:rPr>
          <w:sz w:val="18"/>
          <w:szCs w:val="18"/>
        </w:rPr>
        <w:t>2.6.4. Федеральным законом от 06.10.2003 № 131-ФЗ «Об общих принципах организации местного самоуправления в Российской Федерации» // «Российская газета», № 202, 08.10.2003;</w:t>
      </w:r>
    </w:p>
    <w:p w:rsidR="00BD3FB2" w:rsidRPr="003E4405" w:rsidRDefault="00BD3FB2" w:rsidP="00FD0FC8">
      <w:pPr>
        <w:pStyle w:val="ConsPlusNormal"/>
        <w:ind w:firstLine="426"/>
        <w:jc w:val="both"/>
        <w:rPr>
          <w:rFonts w:ascii="Times New Roman" w:hAnsi="Times New Roman" w:cs="Times New Roman"/>
          <w:sz w:val="18"/>
          <w:szCs w:val="18"/>
        </w:rPr>
      </w:pPr>
      <w:r w:rsidRPr="003E4405">
        <w:rPr>
          <w:rFonts w:ascii="Times New Roman" w:hAnsi="Times New Roman" w:cs="Times New Roman"/>
          <w:sz w:val="18"/>
          <w:szCs w:val="18"/>
        </w:rPr>
        <w:t>2.6.5. Федеральным законом от 27.07.2010 № 210-ФЗ «Об организации предоставления государственных и муниципальных услуг» //«Российская газета», № 168, 30.07.2010;</w:t>
      </w:r>
    </w:p>
    <w:p w:rsidR="00BD3FB2" w:rsidRPr="003E4405" w:rsidRDefault="00BD3FB2" w:rsidP="00FD0FC8">
      <w:pPr>
        <w:autoSpaceDE w:val="0"/>
        <w:autoSpaceDN w:val="0"/>
        <w:adjustRightInd w:val="0"/>
        <w:ind w:firstLine="426"/>
        <w:jc w:val="both"/>
        <w:rPr>
          <w:rFonts w:eastAsia="Calibri"/>
          <w:sz w:val="18"/>
          <w:szCs w:val="18"/>
          <w:lang w:eastAsia="en-US"/>
        </w:rPr>
      </w:pPr>
      <w:r w:rsidRPr="003E4405">
        <w:rPr>
          <w:sz w:val="18"/>
          <w:szCs w:val="18"/>
        </w:rPr>
        <w:t xml:space="preserve">2.6.6. Федеральным законом от 02.05.2006 №59-ФЗ «О порядке рассмотрения обращений граждан Российской Федерации» // </w:t>
      </w:r>
      <w:r w:rsidRPr="003E4405">
        <w:rPr>
          <w:rFonts w:eastAsia="Calibri"/>
          <w:sz w:val="18"/>
          <w:szCs w:val="18"/>
          <w:lang w:eastAsia="en-US"/>
        </w:rPr>
        <w:t>"Российская газета", № 95, 05.05.2006, "Собрание законодательства РФ", 08.05.2006, N 19, ст. 2060, "Парламентская газета", N 70-71, 11.05.2006</w:t>
      </w:r>
      <w:r w:rsidRPr="003E4405">
        <w:rPr>
          <w:sz w:val="18"/>
          <w:szCs w:val="18"/>
        </w:rPr>
        <w:t>;</w:t>
      </w:r>
    </w:p>
    <w:p w:rsidR="00BD3FB2" w:rsidRPr="003E4405" w:rsidRDefault="00BD3FB2" w:rsidP="00FD0FC8">
      <w:pPr>
        <w:autoSpaceDE w:val="0"/>
        <w:autoSpaceDN w:val="0"/>
        <w:adjustRightInd w:val="0"/>
        <w:ind w:firstLine="426"/>
        <w:jc w:val="both"/>
        <w:rPr>
          <w:rFonts w:eastAsia="Calibri"/>
          <w:sz w:val="18"/>
          <w:szCs w:val="18"/>
          <w:lang w:eastAsia="en-US"/>
        </w:rPr>
      </w:pPr>
      <w:r w:rsidRPr="003E4405">
        <w:rPr>
          <w:sz w:val="18"/>
          <w:szCs w:val="18"/>
        </w:rPr>
        <w:lastRenderedPageBreak/>
        <w:t xml:space="preserve">2.6.7. Законом Российской Федерации от 4 июля 1991 года № 1541-1 "О приватизации жилищного фонда в Российской Федерации" // </w:t>
      </w:r>
      <w:r w:rsidRPr="003E4405">
        <w:rPr>
          <w:rFonts w:eastAsia="Calibri"/>
          <w:sz w:val="18"/>
          <w:szCs w:val="18"/>
          <w:lang w:eastAsia="en-US"/>
        </w:rPr>
        <w:t>"Ведомости СНД и ВС РСФСР", 11.07.1991, № 28, ст. 959, "Бюллетень нормативных актов", № 1, 1992</w:t>
      </w:r>
      <w:r w:rsidRPr="003E4405">
        <w:rPr>
          <w:sz w:val="18"/>
          <w:szCs w:val="18"/>
        </w:rPr>
        <w:t>;</w:t>
      </w:r>
    </w:p>
    <w:p w:rsidR="00BD3FB2" w:rsidRPr="003E4405" w:rsidRDefault="00BD3FB2" w:rsidP="00FD0FC8">
      <w:pPr>
        <w:ind w:firstLine="426"/>
        <w:jc w:val="both"/>
        <w:rPr>
          <w:sz w:val="18"/>
          <w:szCs w:val="18"/>
        </w:rPr>
      </w:pPr>
      <w:r w:rsidRPr="003E4405">
        <w:rPr>
          <w:sz w:val="18"/>
          <w:szCs w:val="18"/>
        </w:rPr>
        <w:t>2.6.8. Постановлением Правительства Российской Федерации от 21.05.2005 № 315 "Об утверждении типового договора социального найма жилого помещения" // "Российская газета", № 112, 27.05.2005, "Собрание законодательства Российской Федерации", 30.05.2005, № 22, ст.2126;</w:t>
      </w:r>
    </w:p>
    <w:p w:rsidR="00BD3FB2" w:rsidRPr="003E4405" w:rsidRDefault="00BD3FB2" w:rsidP="00FD0FC8">
      <w:pPr>
        <w:autoSpaceDE w:val="0"/>
        <w:autoSpaceDN w:val="0"/>
        <w:adjustRightInd w:val="0"/>
        <w:ind w:firstLine="426"/>
        <w:jc w:val="both"/>
        <w:rPr>
          <w:sz w:val="18"/>
          <w:szCs w:val="18"/>
        </w:rPr>
      </w:pPr>
      <w:r w:rsidRPr="003E4405">
        <w:rPr>
          <w:sz w:val="18"/>
          <w:szCs w:val="18"/>
        </w:rPr>
        <w:t>2.6.9. Уставом муниципального образования «Подгорнского сельское поселение»;</w:t>
      </w:r>
    </w:p>
    <w:p w:rsidR="00BD3FB2" w:rsidRPr="003E4405" w:rsidRDefault="00BD3FB2" w:rsidP="00FD0FC8">
      <w:pPr>
        <w:ind w:firstLine="426"/>
        <w:jc w:val="both"/>
        <w:rPr>
          <w:sz w:val="18"/>
          <w:szCs w:val="18"/>
        </w:rPr>
      </w:pPr>
      <w:r w:rsidRPr="003E4405">
        <w:rPr>
          <w:sz w:val="18"/>
          <w:szCs w:val="18"/>
        </w:rPr>
        <w:t>2.6.10. иными нормативными правовыми актами Российской Федерации, Томской области и органов местного самоуправления, регулирующими правоотношения в данной сфере.</w:t>
      </w:r>
    </w:p>
    <w:p w:rsidR="00BD3FB2" w:rsidRPr="003E4405" w:rsidRDefault="00BD3FB2" w:rsidP="00FD0FC8">
      <w:pPr>
        <w:ind w:firstLine="426"/>
        <w:jc w:val="both"/>
        <w:rPr>
          <w:sz w:val="18"/>
          <w:szCs w:val="18"/>
        </w:rPr>
      </w:pPr>
      <w:r w:rsidRPr="003E4405">
        <w:rPr>
          <w:sz w:val="18"/>
          <w:szCs w:val="18"/>
        </w:rPr>
        <w:t>2.7. В процессе предоставления муниципальной услуги Администрация Подгорнского сельского поселения взаимодействует с:</w:t>
      </w:r>
    </w:p>
    <w:p w:rsidR="00BD3FB2" w:rsidRPr="003E4405" w:rsidRDefault="00BD3FB2" w:rsidP="00FD0FC8">
      <w:pPr>
        <w:ind w:firstLine="426"/>
        <w:jc w:val="both"/>
        <w:rPr>
          <w:sz w:val="18"/>
          <w:szCs w:val="18"/>
        </w:rPr>
      </w:pPr>
      <w:r w:rsidRPr="003E4405">
        <w:rPr>
          <w:sz w:val="18"/>
          <w:szCs w:val="18"/>
        </w:rPr>
        <w:t>- Управлением Федеральной службы государственной регистрации, кадастра и картографии по Томской области – Росреестр;</w:t>
      </w:r>
    </w:p>
    <w:p w:rsidR="00BD3FB2" w:rsidRPr="003E4405" w:rsidRDefault="00BD3FB2" w:rsidP="00FD0FC8">
      <w:pPr>
        <w:ind w:firstLine="426"/>
        <w:jc w:val="both"/>
        <w:rPr>
          <w:sz w:val="18"/>
          <w:szCs w:val="18"/>
        </w:rPr>
      </w:pPr>
      <w:r w:rsidRPr="003E4405">
        <w:rPr>
          <w:sz w:val="18"/>
          <w:szCs w:val="18"/>
        </w:rPr>
        <w:t>- ФГУП «Ростехинвентаризация - Федеральное БТИ»;</w:t>
      </w:r>
    </w:p>
    <w:p w:rsidR="00BD3FB2" w:rsidRPr="003E4405" w:rsidRDefault="00BD3FB2" w:rsidP="00FD0FC8">
      <w:pPr>
        <w:ind w:firstLine="426"/>
        <w:jc w:val="both"/>
        <w:rPr>
          <w:sz w:val="18"/>
          <w:szCs w:val="18"/>
        </w:rPr>
      </w:pPr>
      <w:r w:rsidRPr="003E4405">
        <w:rPr>
          <w:sz w:val="18"/>
          <w:szCs w:val="18"/>
        </w:rPr>
        <w:t>-  Межрайонной ИФНС России № 6 по Томской области;</w:t>
      </w:r>
    </w:p>
    <w:p w:rsidR="00BD3FB2" w:rsidRPr="003E4405" w:rsidRDefault="00BD3FB2" w:rsidP="00FD0FC8">
      <w:pPr>
        <w:ind w:firstLine="426"/>
        <w:jc w:val="both"/>
        <w:rPr>
          <w:sz w:val="18"/>
          <w:szCs w:val="18"/>
        </w:rPr>
      </w:pPr>
      <w:r w:rsidRPr="003E4405">
        <w:rPr>
          <w:sz w:val="18"/>
          <w:szCs w:val="18"/>
        </w:rPr>
        <w:t>- ТП УФМС России по Томской области в Чаинском районе.</w:t>
      </w:r>
    </w:p>
    <w:p w:rsidR="00BD3FB2" w:rsidRPr="003E4405" w:rsidRDefault="00BD3FB2" w:rsidP="00FD0FC8">
      <w:pPr>
        <w:pStyle w:val="consplustitle0"/>
        <w:spacing w:before="0" w:beforeAutospacing="0" w:after="0" w:afterAutospacing="0"/>
        <w:ind w:right="111" w:firstLine="426"/>
        <w:jc w:val="both"/>
        <w:rPr>
          <w:color w:val="000000"/>
          <w:sz w:val="18"/>
          <w:szCs w:val="18"/>
        </w:rPr>
      </w:pPr>
      <w:r w:rsidRPr="003E4405">
        <w:rPr>
          <w:sz w:val="18"/>
          <w:szCs w:val="18"/>
        </w:rPr>
        <w:t xml:space="preserve">2.8. </w:t>
      </w:r>
      <w:r w:rsidRPr="003E4405">
        <w:rPr>
          <w:color w:val="000000"/>
          <w:sz w:val="18"/>
          <w:szCs w:val="18"/>
        </w:rPr>
        <w:t>Перечень документов необходимых для предоставления муниципальной услуги.</w:t>
      </w:r>
    </w:p>
    <w:p w:rsidR="00BD3FB2" w:rsidRPr="003E4405" w:rsidRDefault="00BD3FB2" w:rsidP="00FD0FC8">
      <w:pPr>
        <w:ind w:firstLine="426"/>
        <w:jc w:val="both"/>
        <w:rPr>
          <w:sz w:val="18"/>
          <w:szCs w:val="18"/>
        </w:rPr>
      </w:pPr>
      <w:r w:rsidRPr="003E4405">
        <w:rPr>
          <w:color w:val="000000"/>
          <w:sz w:val="18"/>
          <w:szCs w:val="18"/>
        </w:rPr>
        <w:t>2.8.</w:t>
      </w:r>
      <w:r w:rsidRPr="003E4405">
        <w:rPr>
          <w:sz w:val="18"/>
          <w:szCs w:val="18"/>
        </w:rPr>
        <w:t>1. Заявителем представляются следующие документы:</w:t>
      </w:r>
    </w:p>
    <w:p w:rsidR="00BD3FB2" w:rsidRPr="003E4405" w:rsidRDefault="00BD3FB2" w:rsidP="00FD0FC8">
      <w:pPr>
        <w:ind w:firstLine="426"/>
        <w:jc w:val="both"/>
        <w:rPr>
          <w:sz w:val="18"/>
          <w:szCs w:val="18"/>
        </w:rPr>
      </w:pPr>
      <w:r w:rsidRPr="003E4405">
        <w:rPr>
          <w:sz w:val="18"/>
          <w:szCs w:val="18"/>
        </w:rPr>
        <w:t>1) заявление по утвержденной форме, согласно приложению 1 к настоящему регламенту. Форма заявления доступна для копирования и заполнения в электронном виде на официальном сайте Администрации Подгорнского сельского поселения, может быть отправлена по просьбе заявителя на адрес его электронной почты. В бумажном виде форма заявления может быть получена непосредственно в Администрации Подгорнского сельского поселения, в многофункциональном центре государственных и муниципальных услуг (далее МФЦ);</w:t>
      </w:r>
    </w:p>
    <w:p w:rsidR="00BD3FB2" w:rsidRPr="003E4405" w:rsidRDefault="00BD3FB2" w:rsidP="00FD0FC8">
      <w:pPr>
        <w:ind w:firstLine="426"/>
        <w:jc w:val="both"/>
        <w:rPr>
          <w:sz w:val="18"/>
          <w:szCs w:val="18"/>
        </w:rPr>
      </w:pPr>
      <w:r w:rsidRPr="003E4405">
        <w:rPr>
          <w:sz w:val="18"/>
          <w:szCs w:val="18"/>
        </w:rPr>
        <w:t>2) копия свидетельства (свидетельств) о государственной регистрации права собственности на передаваемое жилое помещение;</w:t>
      </w:r>
    </w:p>
    <w:p w:rsidR="00BD3FB2" w:rsidRPr="003E4405" w:rsidRDefault="00BD3FB2" w:rsidP="00FD0FC8">
      <w:pPr>
        <w:ind w:firstLine="426"/>
        <w:jc w:val="both"/>
        <w:rPr>
          <w:sz w:val="18"/>
          <w:szCs w:val="18"/>
        </w:rPr>
      </w:pPr>
      <w:r w:rsidRPr="003E4405">
        <w:rPr>
          <w:sz w:val="18"/>
          <w:szCs w:val="18"/>
        </w:rPr>
        <w:t>3) выписка из технического паспорта бюро технической инвентаризации с поэтажным планом (при наличии) и экспликацией;</w:t>
      </w:r>
    </w:p>
    <w:p w:rsidR="00BD3FB2" w:rsidRPr="003E4405" w:rsidRDefault="00BD3FB2" w:rsidP="00FD0FC8">
      <w:pPr>
        <w:ind w:firstLine="426"/>
        <w:jc w:val="both"/>
        <w:rPr>
          <w:sz w:val="18"/>
          <w:szCs w:val="18"/>
        </w:rPr>
      </w:pPr>
      <w:r w:rsidRPr="003E4405">
        <w:rPr>
          <w:sz w:val="18"/>
          <w:szCs w:val="18"/>
        </w:rPr>
        <w:t>4) документы, подтверждающие отсутствие в отношении жилого помещения задолженности по оплате коммунальных услуг;</w:t>
      </w:r>
    </w:p>
    <w:p w:rsidR="00BD3FB2" w:rsidRPr="003E4405" w:rsidRDefault="00BD3FB2" w:rsidP="00FD0FC8">
      <w:pPr>
        <w:ind w:firstLine="426"/>
        <w:jc w:val="both"/>
        <w:rPr>
          <w:sz w:val="18"/>
          <w:szCs w:val="18"/>
        </w:rPr>
      </w:pPr>
      <w:r w:rsidRPr="003E4405">
        <w:rPr>
          <w:sz w:val="18"/>
          <w:szCs w:val="18"/>
        </w:rPr>
        <w:t>5) копия документа, удостоверяющего личность гражданина (граждан), желающего (желающих) передать жилое помещение;</w:t>
      </w:r>
    </w:p>
    <w:p w:rsidR="00BD3FB2" w:rsidRPr="003E4405" w:rsidRDefault="00BD3FB2" w:rsidP="00FD0FC8">
      <w:pPr>
        <w:tabs>
          <w:tab w:val="left" w:pos="709"/>
        </w:tabs>
        <w:autoSpaceDE w:val="0"/>
        <w:autoSpaceDN w:val="0"/>
        <w:adjustRightInd w:val="0"/>
        <w:ind w:firstLine="426"/>
        <w:jc w:val="both"/>
        <w:outlineLvl w:val="1"/>
        <w:rPr>
          <w:sz w:val="18"/>
          <w:szCs w:val="18"/>
        </w:rPr>
      </w:pPr>
      <w:r w:rsidRPr="003E4405">
        <w:rPr>
          <w:sz w:val="18"/>
          <w:szCs w:val="18"/>
        </w:rPr>
        <w:t>Перечень документов, которые запрашиваются по системе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3FB2" w:rsidRPr="003E4405" w:rsidRDefault="00BD3FB2" w:rsidP="00FD0FC8">
      <w:pPr>
        <w:autoSpaceDE w:val="0"/>
        <w:autoSpaceDN w:val="0"/>
        <w:adjustRightInd w:val="0"/>
        <w:ind w:firstLine="426"/>
        <w:jc w:val="both"/>
        <w:rPr>
          <w:sz w:val="18"/>
          <w:szCs w:val="18"/>
        </w:rPr>
      </w:pPr>
      <w:r w:rsidRPr="003E4405">
        <w:rPr>
          <w:sz w:val="18"/>
          <w:szCs w:val="18"/>
        </w:rPr>
        <w:t>1.) выписка из Единого государственного реестра недвижимости об основных характеристиках и зарегистрированных правах на объект недвижимости об отсутствии арестов, запрещений и обременений в отношении жилого помещения;</w:t>
      </w:r>
    </w:p>
    <w:p w:rsidR="00BD3FB2" w:rsidRPr="003E4405" w:rsidRDefault="00BD3FB2" w:rsidP="00FD0FC8">
      <w:pPr>
        <w:autoSpaceDE w:val="0"/>
        <w:autoSpaceDN w:val="0"/>
        <w:adjustRightInd w:val="0"/>
        <w:ind w:firstLine="426"/>
        <w:jc w:val="both"/>
        <w:rPr>
          <w:sz w:val="18"/>
          <w:szCs w:val="18"/>
        </w:rPr>
      </w:pPr>
      <w:r w:rsidRPr="003E4405">
        <w:rPr>
          <w:sz w:val="18"/>
          <w:szCs w:val="18"/>
        </w:rPr>
        <w:t>2.) адресная справка из отдела по вопросам миграции ТП УФМС России по Томской области в Парабельском работе;</w:t>
      </w:r>
    </w:p>
    <w:p w:rsidR="00BD3FB2" w:rsidRPr="003E4405" w:rsidRDefault="00BD3FB2" w:rsidP="00FD0FC8">
      <w:pPr>
        <w:autoSpaceDE w:val="0"/>
        <w:autoSpaceDN w:val="0"/>
        <w:adjustRightInd w:val="0"/>
        <w:ind w:firstLine="426"/>
        <w:jc w:val="both"/>
        <w:rPr>
          <w:sz w:val="18"/>
          <w:szCs w:val="18"/>
        </w:rPr>
      </w:pPr>
      <w:r w:rsidRPr="003E4405">
        <w:rPr>
          <w:sz w:val="18"/>
          <w:szCs w:val="18"/>
        </w:rPr>
        <w:t>3.) документы, выдаваемые органами, осуществляющими государственный технический учет и техническую инвентаризацию, подтверждающие наличие (отсутствие) зарегистрированных прав на жилые помещения в отношении всех собственников приватизированного жилого помещения в случае, если приватизация жилого помещения состоялась в период до 1 декабря 1998 г.;</w:t>
      </w:r>
    </w:p>
    <w:p w:rsidR="00BD3FB2" w:rsidRPr="003E4405" w:rsidRDefault="00BD3FB2" w:rsidP="00FD0FC8">
      <w:pPr>
        <w:autoSpaceDE w:val="0"/>
        <w:autoSpaceDN w:val="0"/>
        <w:adjustRightInd w:val="0"/>
        <w:ind w:firstLine="426"/>
        <w:jc w:val="both"/>
        <w:rPr>
          <w:sz w:val="18"/>
          <w:szCs w:val="18"/>
        </w:rPr>
      </w:pPr>
      <w:r w:rsidRPr="003E4405">
        <w:rPr>
          <w:sz w:val="18"/>
          <w:szCs w:val="18"/>
        </w:rPr>
        <w:t>4.) информация об отсутствии арестов, запрещений и обременений в отношении приватизированного жилого помещения в случае, если приватизация жилого помещения состоялась в период до 1 декабря 1998 г.;</w:t>
      </w:r>
    </w:p>
    <w:p w:rsidR="00BD3FB2" w:rsidRPr="003E4405" w:rsidRDefault="00BD3FB2" w:rsidP="00FD0FC8">
      <w:pPr>
        <w:autoSpaceDE w:val="0"/>
        <w:autoSpaceDN w:val="0"/>
        <w:adjustRightInd w:val="0"/>
        <w:ind w:firstLine="426"/>
        <w:jc w:val="both"/>
        <w:rPr>
          <w:sz w:val="18"/>
          <w:szCs w:val="18"/>
        </w:rPr>
      </w:pPr>
      <w:r w:rsidRPr="003E4405">
        <w:rPr>
          <w:sz w:val="18"/>
          <w:szCs w:val="18"/>
        </w:rPr>
        <w:t>5.) разрешение органа опеки и попечительства на передачу жилого помещения в случаях, если собственниками являются несовершеннолетние и (или) недееспособные, приватизировавшие жилые помещения, являющиеся для них единственным местом постоянного проживания, а также в случае, если в передаваемом жилом помещении проживает несовершеннолетний и(или) недееспособный, находящийся под опекой.</w:t>
      </w:r>
    </w:p>
    <w:p w:rsidR="00BD3FB2" w:rsidRPr="003E4405" w:rsidRDefault="00BD3FB2" w:rsidP="00FD0FC8">
      <w:pPr>
        <w:autoSpaceDE w:val="0"/>
        <w:autoSpaceDN w:val="0"/>
        <w:adjustRightInd w:val="0"/>
        <w:ind w:firstLine="426"/>
        <w:jc w:val="both"/>
        <w:rPr>
          <w:sz w:val="18"/>
          <w:szCs w:val="18"/>
        </w:rPr>
      </w:pPr>
      <w:r w:rsidRPr="003E4405">
        <w:rPr>
          <w:sz w:val="18"/>
          <w:szCs w:val="18"/>
        </w:rPr>
        <w:t>2.8.2. Перечень услуг, которые являются необходимыми и обязательными для предоставления муниципальной услуги:</w:t>
      </w:r>
    </w:p>
    <w:p w:rsidR="00BD3FB2" w:rsidRPr="003E4405" w:rsidRDefault="00BD3FB2" w:rsidP="00FD0FC8">
      <w:pPr>
        <w:autoSpaceDE w:val="0"/>
        <w:autoSpaceDN w:val="0"/>
        <w:adjustRightInd w:val="0"/>
        <w:ind w:firstLine="426"/>
        <w:jc w:val="both"/>
        <w:rPr>
          <w:sz w:val="18"/>
          <w:szCs w:val="18"/>
        </w:rPr>
      </w:pPr>
      <w:r w:rsidRPr="003E4405">
        <w:rPr>
          <w:sz w:val="18"/>
          <w:szCs w:val="18"/>
        </w:rPr>
        <w:t>2.8.2.1. получение отчета об определении рыночной стоимости передаваемого жилого помещения;</w:t>
      </w:r>
    </w:p>
    <w:p w:rsidR="00BD3FB2" w:rsidRPr="003E4405" w:rsidRDefault="00BD3FB2" w:rsidP="00FD0FC8">
      <w:pPr>
        <w:autoSpaceDE w:val="0"/>
        <w:autoSpaceDN w:val="0"/>
        <w:adjustRightInd w:val="0"/>
        <w:ind w:firstLine="426"/>
        <w:jc w:val="both"/>
        <w:outlineLvl w:val="1"/>
        <w:rPr>
          <w:sz w:val="18"/>
          <w:szCs w:val="18"/>
        </w:rPr>
      </w:pPr>
      <w:r w:rsidRPr="003E4405">
        <w:rPr>
          <w:sz w:val="18"/>
          <w:szCs w:val="18"/>
          <w:shd w:val="clear" w:color="auto" w:fill="FFFFFF"/>
        </w:rPr>
        <w:t xml:space="preserve">2.8.2.2. получение </w:t>
      </w:r>
      <w:r w:rsidRPr="003E4405">
        <w:rPr>
          <w:sz w:val="18"/>
          <w:szCs w:val="18"/>
        </w:rPr>
        <w:t>сведений о составе семьи заявителя, предоставленные должностным лицом, ответственным за регистрацию граждан по месту жительства (справка о составе семьи);</w:t>
      </w:r>
    </w:p>
    <w:p w:rsidR="00BD3FB2" w:rsidRPr="003E4405" w:rsidRDefault="00BD3FB2" w:rsidP="00FD0FC8">
      <w:pPr>
        <w:autoSpaceDE w:val="0"/>
        <w:autoSpaceDN w:val="0"/>
        <w:adjustRightInd w:val="0"/>
        <w:ind w:firstLine="426"/>
        <w:jc w:val="both"/>
        <w:rPr>
          <w:sz w:val="18"/>
          <w:szCs w:val="18"/>
        </w:rPr>
      </w:pPr>
      <w:r w:rsidRPr="003E4405">
        <w:rPr>
          <w:sz w:val="18"/>
          <w:szCs w:val="18"/>
        </w:rPr>
        <w:t>2.8.2.3. разработка (получение) технического паспорта (технического плана) передаваемого жилого помещения;</w:t>
      </w:r>
    </w:p>
    <w:p w:rsidR="00BD3FB2" w:rsidRPr="003E4405" w:rsidRDefault="00BD3FB2" w:rsidP="00FD0FC8">
      <w:pPr>
        <w:autoSpaceDE w:val="0"/>
        <w:autoSpaceDN w:val="0"/>
        <w:adjustRightInd w:val="0"/>
        <w:ind w:firstLine="426"/>
        <w:jc w:val="both"/>
        <w:rPr>
          <w:sz w:val="18"/>
          <w:szCs w:val="18"/>
        </w:rPr>
      </w:pPr>
      <w:r w:rsidRPr="003E4405">
        <w:rPr>
          <w:sz w:val="18"/>
          <w:szCs w:val="18"/>
        </w:rPr>
        <w:t>2.8.2.4. получение справок (о состоянии финансового лицевого счета на приватизированное жилое помещение, подтверждающие отсутствие задолженности по платежам за содержание и текущий ремонт жилого помещения, коммунальные услуги, по взносам за капитальный ремонт, вывоз твердо-бытовых отходов);</w:t>
      </w:r>
    </w:p>
    <w:p w:rsidR="00BD3FB2" w:rsidRPr="003E4405" w:rsidRDefault="00BD3FB2" w:rsidP="00FD0FC8">
      <w:pPr>
        <w:pStyle w:val="ae"/>
        <w:ind w:firstLine="426"/>
        <w:rPr>
          <w:sz w:val="18"/>
          <w:szCs w:val="18"/>
        </w:rPr>
      </w:pPr>
      <w:r w:rsidRPr="003E4405">
        <w:rPr>
          <w:sz w:val="18"/>
          <w:szCs w:val="18"/>
        </w:rPr>
        <w:t>2.8.3. Документы, предоставляемые заявителем, должны соответствовать следующим требованиям:</w:t>
      </w:r>
    </w:p>
    <w:p w:rsidR="00BD3FB2" w:rsidRPr="003E4405" w:rsidRDefault="00BD3FB2" w:rsidP="00FD0FC8">
      <w:pPr>
        <w:pStyle w:val="ConsPlusNormal"/>
        <w:widowControl/>
        <w:ind w:firstLine="426"/>
        <w:jc w:val="both"/>
        <w:rPr>
          <w:rFonts w:ascii="Times New Roman" w:hAnsi="Times New Roman" w:cs="Times New Roman"/>
          <w:sz w:val="18"/>
          <w:szCs w:val="18"/>
        </w:rPr>
      </w:pPr>
      <w:r w:rsidRPr="003E4405">
        <w:rPr>
          <w:rFonts w:ascii="Times New Roman" w:hAnsi="Times New Roman" w:cs="Times New Roman"/>
          <w:sz w:val="18"/>
          <w:szCs w:val="18"/>
        </w:rPr>
        <w:t xml:space="preserve">1) тексты документов написаны разборчиво; </w:t>
      </w:r>
    </w:p>
    <w:p w:rsidR="00BD3FB2" w:rsidRPr="003E4405" w:rsidRDefault="00BD3FB2" w:rsidP="00FD0FC8">
      <w:pPr>
        <w:pStyle w:val="ConsPlusNormal"/>
        <w:widowControl/>
        <w:ind w:firstLine="426"/>
        <w:jc w:val="both"/>
        <w:rPr>
          <w:rFonts w:ascii="Times New Roman" w:hAnsi="Times New Roman" w:cs="Times New Roman"/>
          <w:sz w:val="18"/>
          <w:szCs w:val="18"/>
        </w:rPr>
      </w:pPr>
      <w:r w:rsidRPr="003E4405">
        <w:rPr>
          <w:rFonts w:ascii="Times New Roman" w:hAnsi="Times New Roman" w:cs="Times New Roman"/>
          <w:sz w:val="18"/>
          <w:szCs w:val="18"/>
        </w:rPr>
        <w:t>2) фамилия, имя и отчества (при наличии) заявителя, его адрес места жительства, телефон (если есть) написаны полностью;</w:t>
      </w:r>
    </w:p>
    <w:p w:rsidR="00BD3FB2" w:rsidRPr="003E4405" w:rsidRDefault="00BD3FB2" w:rsidP="00FD0FC8">
      <w:pPr>
        <w:pStyle w:val="ConsPlusNormal"/>
        <w:widowControl/>
        <w:ind w:firstLine="426"/>
        <w:jc w:val="both"/>
        <w:rPr>
          <w:rFonts w:ascii="Times New Roman" w:hAnsi="Times New Roman" w:cs="Times New Roman"/>
          <w:sz w:val="18"/>
          <w:szCs w:val="18"/>
        </w:rPr>
      </w:pPr>
      <w:r w:rsidRPr="003E4405">
        <w:rPr>
          <w:rFonts w:ascii="Times New Roman" w:hAnsi="Times New Roman" w:cs="Times New Roman"/>
          <w:sz w:val="18"/>
          <w:szCs w:val="18"/>
        </w:rPr>
        <w:t>3) в документах нет подчисток, приписок, зачеркнутых слов и иных неоговоренных исправлений;</w:t>
      </w:r>
    </w:p>
    <w:p w:rsidR="00BD3FB2" w:rsidRPr="003E4405" w:rsidRDefault="00BD3FB2" w:rsidP="00FD0FC8">
      <w:pPr>
        <w:pStyle w:val="ConsPlusNormal"/>
        <w:widowControl/>
        <w:ind w:firstLine="426"/>
        <w:jc w:val="both"/>
        <w:rPr>
          <w:rFonts w:ascii="Times New Roman" w:hAnsi="Times New Roman" w:cs="Times New Roman"/>
          <w:sz w:val="18"/>
          <w:szCs w:val="18"/>
        </w:rPr>
      </w:pPr>
      <w:r w:rsidRPr="003E4405">
        <w:rPr>
          <w:rFonts w:ascii="Times New Roman" w:hAnsi="Times New Roman" w:cs="Times New Roman"/>
          <w:sz w:val="18"/>
          <w:szCs w:val="18"/>
        </w:rPr>
        <w:t>4) документы не исполнены карандашом;</w:t>
      </w:r>
    </w:p>
    <w:p w:rsidR="00BD3FB2" w:rsidRPr="003E4405" w:rsidRDefault="00BD3FB2" w:rsidP="00FD0FC8">
      <w:pPr>
        <w:pStyle w:val="ConsPlusNormal"/>
        <w:widowControl/>
        <w:ind w:firstLine="426"/>
        <w:jc w:val="both"/>
        <w:rPr>
          <w:rFonts w:ascii="Times New Roman" w:hAnsi="Times New Roman" w:cs="Times New Roman"/>
          <w:sz w:val="18"/>
          <w:szCs w:val="18"/>
        </w:rPr>
      </w:pPr>
      <w:r w:rsidRPr="003E4405">
        <w:rPr>
          <w:rFonts w:ascii="Times New Roman" w:hAnsi="Times New Roman" w:cs="Times New Roman"/>
          <w:sz w:val="18"/>
          <w:szCs w:val="18"/>
        </w:rPr>
        <w:t>5) документы не имеют серьезных повреждений, наличие которых допускает многозначность истолкования содержания.</w:t>
      </w:r>
    </w:p>
    <w:p w:rsidR="00BD3FB2" w:rsidRPr="003E4405" w:rsidRDefault="00BD3FB2" w:rsidP="00FD0FC8">
      <w:pPr>
        <w:pStyle w:val="ae"/>
        <w:ind w:firstLine="426"/>
        <w:rPr>
          <w:sz w:val="18"/>
          <w:szCs w:val="18"/>
        </w:rPr>
      </w:pPr>
      <w:r w:rsidRPr="003E4405">
        <w:rPr>
          <w:sz w:val="18"/>
          <w:szCs w:val="18"/>
        </w:rPr>
        <w:t xml:space="preserve">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w:t>
      </w:r>
      <w:r w:rsidRPr="003E4405">
        <w:rPr>
          <w:sz w:val="18"/>
          <w:szCs w:val="18"/>
        </w:rPr>
        <w:lastRenderedPageBreak/>
        <w:t>оговоренных случаях). В отношении предъявляемых документов специалист заверяет копию документа на основании подлинника этого документа.</w:t>
      </w:r>
    </w:p>
    <w:p w:rsidR="00BD3FB2" w:rsidRPr="003E4405" w:rsidRDefault="00BD3FB2" w:rsidP="00FD0FC8">
      <w:pPr>
        <w:autoSpaceDE w:val="0"/>
        <w:autoSpaceDN w:val="0"/>
        <w:adjustRightInd w:val="0"/>
        <w:ind w:firstLine="426"/>
        <w:jc w:val="both"/>
        <w:rPr>
          <w:sz w:val="18"/>
          <w:szCs w:val="18"/>
        </w:rPr>
      </w:pPr>
      <w:r w:rsidRPr="003E4405">
        <w:rPr>
          <w:sz w:val="18"/>
          <w:szCs w:val="18"/>
        </w:rPr>
        <w:t>2.8.3.1. Основаниями для отказа в приеме документов, необходимых для предоставления муниципальной услуги, является:</w:t>
      </w:r>
    </w:p>
    <w:p w:rsidR="00BD3FB2" w:rsidRPr="003E4405" w:rsidRDefault="00BD3FB2" w:rsidP="00FD0FC8">
      <w:pPr>
        <w:ind w:firstLine="426"/>
        <w:jc w:val="both"/>
        <w:rPr>
          <w:sz w:val="18"/>
          <w:szCs w:val="18"/>
        </w:rPr>
      </w:pPr>
      <w:r w:rsidRPr="003E4405">
        <w:rPr>
          <w:sz w:val="18"/>
          <w:szCs w:val="18"/>
        </w:rPr>
        <w:t>1. непредставление одного или нескольких документов, установленных пунктом 2.8. административного регламента, обязанность по предоставлению которых возложена на Заявителя (представителя Заявителя);</w:t>
      </w:r>
    </w:p>
    <w:p w:rsidR="00BD3FB2" w:rsidRPr="003E4405" w:rsidRDefault="00BD3FB2" w:rsidP="00FD0FC8">
      <w:pPr>
        <w:autoSpaceDE w:val="0"/>
        <w:autoSpaceDN w:val="0"/>
        <w:adjustRightInd w:val="0"/>
        <w:ind w:firstLine="426"/>
        <w:jc w:val="both"/>
        <w:rPr>
          <w:sz w:val="18"/>
          <w:szCs w:val="18"/>
        </w:rPr>
      </w:pPr>
      <w:r w:rsidRPr="003E4405">
        <w:rPr>
          <w:sz w:val="18"/>
          <w:szCs w:val="18"/>
        </w:rPr>
        <w:t>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 с серьезными повреждениями, не позволяющими однозначно истолковать содержание таких документов, с истекшим сроком действия;</w:t>
      </w:r>
    </w:p>
    <w:p w:rsidR="00BD3FB2" w:rsidRPr="003E4405" w:rsidRDefault="00BD3FB2" w:rsidP="00FD0FC8">
      <w:pPr>
        <w:autoSpaceDE w:val="0"/>
        <w:autoSpaceDN w:val="0"/>
        <w:adjustRightInd w:val="0"/>
        <w:ind w:firstLine="426"/>
        <w:jc w:val="both"/>
        <w:rPr>
          <w:sz w:val="18"/>
          <w:szCs w:val="18"/>
        </w:rPr>
      </w:pPr>
      <w:r w:rsidRPr="003E4405">
        <w:rPr>
          <w:sz w:val="18"/>
          <w:szCs w:val="18"/>
        </w:rPr>
        <w:t>3. установление несоблюдения условий использования электронной подписи при подаче заявления и документов в электронном виде.</w:t>
      </w:r>
    </w:p>
    <w:p w:rsidR="00BD3FB2" w:rsidRPr="003E4405" w:rsidRDefault="00BD3FB2" w:rsidP="00FD0FC8">
      <w:pPr>
        <w:autoSpaceDE w:val="0"/>
        <w:autoSpaceDN w:val="0"/>
        <w:adjustRightInd w:val="0"/>
        <w:ind w:firstLine="426"/>
        <w:jc w:val="both"/>
        <w:outlineLvl w:val="0"/>
        <w:rPr>
          <w:sz w:val="18"/>
          <w:szCs w:val="18"/>
        </w:rPr>
      </w:pPr>
      <w:r w:rsidRPr="003E4405">
        <w:rPr>
          <w:sz w:val="18"/>
          <w:szCs w:val="18"/>
        </w:rPr>
        <w:t xml:space="preserve">2.8.4. Документы, необходимые для предоставления муниципальной услуги, могут быть представлены в Администрацию </w:t>
      </w:r>
      <w:bookmarkStart w:id="27" w:name="_Hlk129772883"/>
      <w:r w:rsidRPr="003E4405">
        <w:rPr>
          <w:sz w:val="18"/>
          <w:szCs w:val="18"/>
        </w:rPr>
        <w:t>Подгорнского</w:t>
      </w:r>
      <w:bookmarkEnd w:id="27"/>
      <w:r w:rsidRPr="003E4405">
        <w:rPr>
          <w:sz w:val="18"/>
          <w:szCs w:val="18"/>
        </w:rPr>
        <w:t xml:space="preserve"> сельского поселения заявителем лично, либо с использованием услуг почтовой связи. </w:t>
      </w:r>
    </w:p>
    <w:p w:rsidR="00BD3FB2" w:rsidRPr="003E4405" w:rsidRDefault="00BD3FB2" w:rsidP="00FD0FC8">
      <w:pPr>
        <w:pStyle w:val="ConsPlusNormal"/>
        <w:widowControl/>
        <w:ind w:firstLine="426"/>
        <w:jc w:val="both"/>
        <w:rPr>
          <w:rFonts w:ascii="Times New Roman" w:hAnsi="Times New Roman" w:cs="Times New Roman"/>
          <w:sz w:val="18"/>
          <w:szCs w:val="18"/>
        </w:rPr>
      </w:pPr>
      <w:r w:rsidRPr="003E4405">
        <w:rPr>
          <w:rFonts w:ascii="Times New Roman" w:hAnsi="Times New Roman" w:cs="Times New Roman"/>
          <w:sz w:val="18"/>
          <w:szCs w:val="18"/>
        </w:rPr>
        <w:t>2.9. Основанием для приостановки в предоставлении муниципальной услуги является предоставление заявителем сведений, указанных в п. 2.8 Регламента, не в полном объеме.</w:t>
      </w:r>
    </w:p>
    <w:p w:rsidR="00BD3FB2" w:rsidRPr="003E4405" w:rsidRDefault="00BD3FB2" w:rsidP="00FD0FC8">
      <w:pPr>
        <w:pStyle w:val="ConsPlusNormal"/>
        <w:widowControl/>
        <w:ind w:firstLine="426"/>
        <w:jc w:val="both"/>
        <w:rPr>
          <w:rFonts w:ascii="Times New Roman" w:hAnsi="Times New Roman" w:cs="Times New Roman"/>
          <w:sz w:val="18"/>
          <w:szCs w:val="18"/>
        </w:rPr>
      </w:pPr>
      <w:r w:rsidRPr="003E4405">
        <w:rPr>
          <w:rFonts w:ascii="Times New Roman" w:hAnsi="Times New Roman" w:cs="Times New Roman"/>
          <w:sz w:val="18"/>
          <w:szCs w:val="18"/>
        </w:rPr>
        <w:t>2.10. Перечень оснований для отказа в предоставлении муниципальной услуги.</w:t>
      </w:r>
    </w:p>
    <w:p w:rsidR="00BD3FB2" w:rsidRPr="003E4405" w:rsidRDefault="00BD3FB2" w:rsidP="00FD0FC8">
      <w:pPr>
        <w:autoSpaceDE w:val="0"/>
        <w:autoSpaceDN w:val="0"/>
        <w:adjustRightInd w:val="0"/>
        <w:ind w:firstLine="426"/>
        <w:jc w:val="both"/>
        <w:rPr>
          <w:sz w:val="18"/>
          <w:szCs w:val="18"/>
        </w:rPr>
      </w:pPr>
      <w:r w:rsidRPr="003E4405">
        <w:rPr>
          <w:sz w:val="18"/>
          <w:szCs w:val="18"/>
        </w:rPr>
        <w:t>2.10.1.  поступление в Администрацию, ответа на межведомственный запрос, свидетельствующий об отсутствии документа и (или) информации, необходимой для предоставления муниципальной услуги, и не представление Заявителем (представителем Заявителя) указанных документов;</w:t>
      </w:r>
    </w:p>
    <w:p w:rsidR="00BD3FB2" w:rsidRPr="003E4405" w:rsidRDefault="00BD3FB2" w:rsidP="00FD0FC8">
      <w:pPr>
        <w:autoSpaceDE w:val="0"/>
        <w:autoSpaceDN w:val="0"/>
        <w:adjustRightInd w:val="0"/>
        <w:ind w:firstLine="426"/>
        <w:jc w:val="both"/>
        <w:rPr>
          <w:sz w:val="18"/>
          <w:szCs w:val="18"/>
        </w:rPr>
      </w:pPr>
      <w:r w:rsidRPr="003E4405">
        <w:rPr>
          <w:sz w:val="18"/>
          <w:szCs w:val="18"/>
        </w:rPr>
        <w:t xml:space="preserve">2.10.2 представление документов, несоответствующих условиям, установленным </w:t>
      </w:r>
      <w:hyperlink r:id="rId49" w:history="1">
        <w:r w:rsidRPr="003E4405">
          <w:rPr>
            <w:sz w:val="18"/>
            <w:szCs w:val="18"/>
          </w:rPr>
          <w:t>статьей 9.1</w:t>
        </w:r>
      </w:hyperlink>
      <w:r w:rsidRPr="003E4405">
        <w:rPr>
          <w:sz w:val="18"/>
          <w:szCs w:val="18"/>
        </w:rPr>
        <w:t xml:space="preserve"> Закона Российской Федерации от 4 июля 1991 г. № 1541-1 «О приватизации жилищного фонда в Российской Федерации» и </w:t>
      </w:r>
      <w:hyperlink r:id="rId50" w:history="1">
        <w:r w:rsidRPr="003E4405">
          <w:rPr>
            <w:sz w:val="18"/>
            <w:szCs w:val="18"/>
          </w:rPr>
          <w:t>статьей 20</w:t>
        </w:r>
      </w:hyperlink>
      <w:r w:rsidRPr="003E4405">
        <w:rPr>
          <w:sz w:val="18"/>
          <w:szCs w:val="18"/>
        </w:rPr>
        <w:t xml:space="preserve"> Федерального закона от 29 декабря 2004 г. № 189-ФЗ «О введении в действие Жилищного кодекса Российской Федерации».</w:t>
      </w:r>
    </w:p>
    <w:p w:rsidR="00BD3FB2" w:rsidRPr="003E4405" w:rsidRDefault="00BD3FB2" w:rsidP="00FD0FC8">
      <w:pPr>
        <w:pStyle w:val="ConsPlusNormal"/>
        <w:widowControl/>
        <w:ind w:firstLine="426"/>
        <w:jc w:val="both"/>
        <w:rPr>
          <w:rFonts w:ascii="Times New Roman" w:hAnsi="Times New Roman" w:cs="Times New Roman"/>
          <w:bCs/>
          <w:sz w:val="18"/>
          <w:szCs w:val="18"/>
        </w:rPr>
      </w:pPr>
      <w:r w:rsidRPr="003E4405">
        <w:rPr>
          <w:rFonts w:ascii="Times New Roman" w:hAnsi="Times New Roman" w:cs="Times New Roman"/>
          <w:bCs/>
          <w:sz w:val="18"/>
          <w:szCs w:val="18"/>
        </w:rPr>
        <w:t>2.11. Услуги, которые являются необходимыми и обязательными для предоставления муниципальной услуги.</w:t>
      </w:r>
    </w:p>
    <w:p w:rsidR="00BD3FB2" w:rsidRPr="003E4405" w:rsidRDefault="00BD3FB2" w:rsidP="00FD0FC8">
      <w:pPr>
        <w:pStyle w:val="ae"/>
        <w:ind w:firstLine="426"/>
        <w:rPr>
          <w:sz w:val="18"/>
          <w:szCs w:val="18"/>
        </w:rPr>
      </w:pPr>
      <w:r w:rsidRPr="003E4405">
        <w:rPr>
          <w:sz w:val="18"/>
          <w:szCs w:val="18"/>
        </w:rPr>
        <w:t>2.11.1. Необходимыми и обязательными услугами для предоставлений данной муниципальной услуги являются:</w:t>
      </w:r>
    </w:p>
    <w:p w:rsidR="00BD3FB2" w:rsidRPr="003E4405" w:rsidRDefault="00BD3FB2" w:rsidP="00FD0FC8">
      <w:pPr>
        <w:ind w:firstLine="426"/>
        <w:jc w:val="both"/>
        <w:rPr>
          <w:sz w:val="18"/>
          <w:szCs w:val="18"/>
        </w:rPr>
      </w:pPr>
      <w:r w:rsidRPr="003E4405">
        <w:rPr>
          <w:sz w:val="18"/>
          <w:szCs w:val="18"/>
        </w:rPr>
        <w:t>1) договор передачи жилого помещения в собственность гражданина;</w:t>
      </w:r>
    </w:p>
    <w:p w:rsidR="00BD3FB2" w:rsidRPr="003E4405" w:rsidRDefault="00BD3FB2" w:rsidP="00FD0FC8">
      <w:pPr>
        <w:ind w:firstLine="426"/>
        <w:jc w:val="both"/>
        <w:rPr>
          <w:sz w:val="18"/>
          <w:szCs w:val="18"/>
        </w:rPr>
      </w:pPr>
      <w:r w:rsidRPr="003E4405">
        <w:rPr>
          <w:sz w:val="18"/>
          <w:szCs w:val="18"/>
        </w:rPr>
        <w:t>2) выписка из Единого государственного реестра прав на недвижимое имущество и сделок с ним в отношении жилого помещения;</w:t>
      </w:r>
    </w:p>
    <w:p w:rsidR="00BD3FB2" w:rsidRPr="003E4405" w:rsidRDefault="00BD3FB2" w:rsidP="00FD0FC8">
      <w:pPr>
        <w:ind w:firstLine="426"/>
        <w:jc w:val="both"/>
        <w:rPr>
          <w:sz w:val="18"/>
          <w:szCs w:val="18"/>
        </w:rPr>
      </w:pPr>
      <w:r w:rsidRPr="003E4405">
        <w:rPr>
          <w:sz w:val="18"/>
          <w:szCs w:val="18"/>
        </w:rPr>
        <w:t>3) справка налогового органа об отсутствии у собственника (собственников) жилого помещения задолженности по налогу на имущество физических лиц;</w:t>
      </w:r>
    </w:p>
    <w:p w:rsidR="00BD3FB2" w:rsidRPr="003E4405" w:rsidRDefault="00BD3FB2" w:rsidP="00FD0FC8">
      <w:pPr>
        <w:ind w:firstLine="426"/>
        <w:jc w:val="both"/>
        <w:rPr>
          <w:sz w:val="18"/>
          <w:szCs w:val="18"/>
        </w:rPr>
      </w:pPr>
      <w:r w:rsidRPr="003E4405">
        <w:rPr>
          <w:sz w:val="18"/>
          <w:szCs w:val="18"/>
        </w:rPr>
        <w:t>4) решение органов опеки и попечительства о даче согласия (разрешения) на передачу в муниципальную собственность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p>
    <w:p w:rsidR="00BD3FB2" w:rsidRPr="003E4405" w:rsidRDefault="00BD3FB2" w:rsidP="00FD0FC8">
      <w:pPr>
        <w:tabs>
          <w:tab w:val="left" w:pos="-851"/>
        </w:tabs>
        <w:ind w:firstLine="426"/>
        <w:jc w:val="both"/>
        <w:rPr>
          <w:sz w:val="18"/>
          <w:szCs w:val="18"/>
        </w:rPr>
      </w:pPr>
      <w:r w:rsidRPr="003E4405">
        <w:rPr>
          <w:sz w:val="18"/>
          <w:szCs w:val="18"/>
        </w:rPr>
        <w:t>2.11.2. Срок исполнения запросов по предоставлению документов, включенных в перечень необходимых и обязательных услуг, составляет 20 дней. Заявитель имеет право лично истребовать документы, необходимые для предоставления муниципальной услуги, которые находятся в распоряжении других органов и организаций.</w:t>
      </w:r>
    </w:p>
    <w:p w:rsidR="00BD3FB2" w:rsidRPr="003E4405" w:rsidRDefault="00BD3FB2" w:rsidP="00FD0FC8">
      <w:pPr>
        <w:ind w:firstLine="426"/>
        <w:jc w:val="both"/>
        <w:rPr>
          <w:color w:val="000000"/>
          <w:sz w:val="18"/>
          <w:szCs w:val="18"/>
        </w:rPr>
      </w:pPr>
      <w:r w:rsidRPr="003E4405">
        <w:rPr>
          <w:sz w:val="18"/>
          <w:szCs w:val="18"/>
        </w:rPr>
        <w:t xml:space="preserve">2.12. </w:t>
      </w:r>
      <w:r w:rsidRPr="003E4405">
        <w:rPr>
          <w:color w:val="000000"/>
          <w:sz w:val="18"/>
          <w:szCs w:val="18"/>
        </w:rPr>
        <w:t xml:space="preserve">Муниципальная услуга предоставляется бесплатно. </w:t>
      </w:r>
    </w:p>
    <w:p w:rsidR="00BD3FB2" w:rsidRPr="003E4405" w:rsidRDefault="00BD3FB2" w:rsidP="00FD0FC8">
      <w:pPr>
        <w:shd w:val="clear" w:color="auto" w:fill="FFFFFF"/>
        <w:tabs>
          <w:tab w:val="left" w:pos="710"/>
        </w:tabs>
        <w:ind w:firstLine="426"/>
        <w:jc w:val="both"/>
        <w:rPr>
          <w:sz w:val="18"/>
          <w:szCs w:val="18"/>
        </w:rPr>
      </w:pPr>
      <w:r w:rsidRPr="003E4405">
        <w:rPr>
          <w:sz w:val="18"/>
          <w:szCs w:val="18"/>
        </w:rPr>
        <w:t>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BD3FB2" w:rsidRPr="003E4405" w:rsidRDefault="00BD3FB2" w:rsidP="00FD0FC8">
      <w:pPr>
        <w:shd w:val="clear" w:color="auto" w:fill="FFFFFF"/>
        <w:tabs>
          <w:tab w:val="left" w:pos="710"/>
        </w:tabs>
        <w:ind w:firstLine="426"/>
        <w:jc w:val="both"/>
        <w:rPr>
          <w:sz w:val="18"/>
          <w:szCs w:val="18"/>
        </w:rPr>
      </w:pPr>
      <w:r w:rsidRPr="003E4405">
        <w:rPr>
          <w:sz w:val="18"/>
          <w:szCs w:val="18"/>
        </w:rPr>
        <w:t>2.14. Заявление, поступившее в Администрацию Подгорнского сельского поселения, при личном обращении граждан регистрируется в течение 30 минут, а заявление, поступившее по почте регистрируется в течение 3 календарных дней со дня его поступления.</w:t>
      </w:r>
    </w:p>
    <w:p w:rsidR="00BD3FB2" w:rsidRPr="003E4405" w:rsidRDefault="00BD3FB2" w:rsidP="00FD0FC8">
      <w:pPr>
        <w:ind w:firstLine="426"/>
        <w:jc w:val="both"/>
        <w:rPr>
          <w:sz w:val="18"/>
          <w:szCs w:val="18"/>
        </w:rPr>
      </w:pPr>
      <w:r w:rsidRPr="003E4405">
        <w:rPr>
          <w:sz w:val="18"/>
          <w:szCs w:val="1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3FB2" w:rsidRPr="003E4405" w:rsidRDefault="00BD3FB2" w:rsidP="00FD0FC8">
      <w:pPr>
        <w:ind w:firstLine="426"/>
        <w:jc w:val="both"/>
        <w:rPr>
          <w:sz w:val="18"/>
          <w:szCs w:val="18"/>
        </w:rPr>
      </w:pPr>
      <w:r w:rsidRPr="003E4405">
        <w:rPr>
          <w:sz w:val="18"/>
          <w:szCs w:val="18"/>
        </w:rPr>
        <w:t>2.15.1.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BD3FB2" w:rsidRPr="003E4405" w:rsidRDefault="00BD3FB2" w:rsidP="00FD0FC8">
      <w:pPr>
        <w:ind w:firstLine="426"/>
        <w:jc w:val="both"/>
        <w:rPr>
          <w:sz w:val="18"/>
          <w:szCs w:val="18"/>
        </w:rPr>
      </w:pPr>
      <w:r w:rsidRPr="003E4405">
        <w:rPr>
          <w:sz w:val="18"/>
          <w:szCs w:val="18"/>
        </w:rPr>
        <w:t>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BD3FB2" w:rsidRPr="003E4405" w:rsidRDefault="00BD3FB2" w:rsidP="00FD0FC8">
      <w:pPr>
        <w:ind w:firstLine="426"/>
        <w:jc w:val="both"/>
        <w:rPr>
          <w:sz w:val="18"/>
          <w:szCs w:val="18"/>
        </w:rPr>
      </w:pPr>
      <w:r w:rsidRPr="003E4405">
        <w:rPr>
          <w:sz w:val="18"/>
          <w:szCs w:val="18"/>
        </w:rPr>
        <w:t>2.15.3. Требования к размещению мест ожидания:</w:t>
      </w:r>
    </w:p>
    <w:p w:rsidR="00BD3FB2" w:rsidRPr="003E4405" w:rsidRDefault="00BD3FB2" w:rsidP="00FD0FC8">
      <w:pPr>
        <w:ind w:firstLine="426"/>
        <w:jc w:val="both"/>
        <w:rPr>
          <w:sz w:val="18"/>
          <w:szCs w:val="18"/>
        </w:rPr>
      </w:pPr>
      <w:r w:rsidRPr="003E4405">
        <w:rPr>
          <w:sz w:val="18"/>
          <w:szCs w:val="18"/>
        </w:rPr>
        <w:t>а) места ожидания должны быть оборудованы стульями (кресельными секциями) и (или) скамьями (банкетками);</w:t>
      </w:r>
    </w:p>
    <w:p w:rsidR="00BD3FB2" w:rsidRPr="003E4405" w:rsidRDefault="00BD3FB2" w:rsidP="00FD0FC8">
      <w:pPr>
        <w:ind w:firstLine="426"/>
        <w:jc w:val="both"/>
        <w:rPr>
          <w:sz w:val="18"/>
          <w:szCs w:val="18"/>
        </w:rPr>
      </w:pPr>
      <w:r w:rsidRPr="003E4405">
        <w:rPr>
          <w:sz w:val="18"/>
          <w:szCs w:val="18"/>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BD3FB2" w:rsidRPr="003E4405" w:rsidRDefault="00BD3FB2" w:rsidP="00FD0FC8">
      <w:pPr>
        <w:ind w:firstLine="426"/>
        <w:jc w:val="both"/>
        <w:rPr>
          <w:sz w:val="18"/>
          <w:szCs w:val="18"/>
        </w:rPr>
      </w:pPr>
      <w:r w:rsidRPr="003E4405">
        <w:rPr>
          <w:sz w:val="18"/>
          <w:szCs w:val="18"/>
        </w:rPr>
        <w:t>2.15.4. Требования к оформлению входа в здание:</w:t>
      </w:r>
    </w:p>
    <w:p w:rsidR="00BD3FB2" w:rsidRPr="003E4405" w:rsidRDefault="00BD3FB2" w:rsidP="00FD0FC8">
      <w:pPr>
        <w:ind w:firstLine="426"/>
        <w:jc w:val="both"/>
        <w:rPr>
          <w:sz w:val="18"/>
          <w:szCs w:val="18"/>
        </w:rPr>
      </w:pPr>
      <w:r w:rsidRPr="003E4405">
        <w:rPr>
          <w:sz w:val="18"/>
          <w:szCs w:val="18"/>
        </w:rPr>
        <w:t>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BD3FB2" w:rsidRPr="003E4405" w:rsidRDefault="00BD3FB2" w:rsidP="00FD0FC8">
      <w:pPr>
        <w:ind w:firstLine="426"/>
        <w:jc w:val="both"/>
        <w:rPr>
          <w:sz w:val="18"/>
          <w:szCs w:val="18"/>
        </w:rPr>
      </w:pPr>
      <w:r w:rsidRPr="003E4405">
        <w:rPr>
          <w:sz w:val="18"/>
          <w:szCs w:val="1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D3FB2" w:rsidRPr="003E4405" w:rsidRDefault="00BD3FB2" w:rsidP="00FD0FC8">
      <w:pPr>
        <w:ind w:firstLine="426"/>
        <w:jc w:val="both"/>
        <w:rPr>
          <w:sz w:val="18"/>
          <w:szCs w:val="18"/>
        </w:rPr>
      </w:pPr>
      <w:r w:rsidRPr="003E4405">
        <w:rPr>
          <w:sz w:val="18"/>
          <w:szCs w:val="1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BD3FB2" w:rsidRPr="003E4405" w:rsidRDefault="00BD3FB2" w:rsidP="00FD0FC8">
      <w:pPr>
        <w:ind w:firstLine="426"/>
        <w:jc w:val="both"/>
        <w:rPr>
          <w:sz w:val="18"/>
          <w:szCs w:val="18"/>
        </w:rPr>
      </w:pPr>
      <w:r w:rsidRPr="003E4405">
        <w:rPr>
          <w:sz w:val="18"/>
          <w:szCs w:val="1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D3FB2" w:rsidRPr="003E4405" w:rsidRDefault="00BD3FB2" w:rsidP="00FD0FC8">
      <w:pPr>
        <w:ind w:firstLine="426"/>
        <w:jc w:val="both"/>
        <w:rPr>
          <w:sz w:val="18"/>
          <w:szCs w:val="18"/>
        </w:rPr>
      </w:pPr>
      <w:r w:rsidRPr="003E4405">
        <w:rPr>
          <w:sz w:val="18"/>
          <w:szCs w:val="18"/>
        </w:rPr>
        <w:lastRenderedPageBreak/>
        <w:t>а) условия для беспрепятственного доступа к объекту, на котором организовано предоставление услуг, к местам отдыха и предоставляемым услугам;</w:t>
      </w:r>
    </w:p>
    <w:p w:rsidR="00BD3FB2" w:rsidRPr="003E4405" w:rsidRDefault="00BD3FB2" w:rsidP="00FD0FC8">
      <w:pPr>
        <w:ind w:firstLine="426"/>
        <w:jc w:val="both"/>
        <w:rPr>
          <w:sz w:val="18"/>
          <w:szCs w:val="18"/>
        </w:rPr>
      </w:pPr>
      <w:r w:rsidRPr="003E4405">
        <w:rPr>
          <w:sz w:val="18"/>
          <w:szCs w:val="18"/>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D3FB2" w:rsidRPr="003E4405" w:rsidRDefault="00BD3FB2" w:rsidP="00FD0FC8">
      <w:pPr>
        <w:ind w:firstLine="426"/>
        <w:jc w:val="both"/>
        <w:rPr>
          <w:sz w:val="18"/>
          <w:szCs w:val="18"/>
        </w:rPr>
      </w:pPr>
      <w:r w:rsidRPr="003E4405">
        <w:rPr>
          <w:sz w:val="18"/>
          <w:szCs w:val="18"/>
        </w:rPr>
        <w:t>в) сопровождение инвалидов, имеющих стойкие расстройства услуги зрения и самостоятельного передвижения, и оказание им помощи на объекте, на котором организовано предоставление услуг;</w:t>
      </w:r>
    </w:p>
    <w:p w:rsidR="00BD3FB2" w:rsidRPr="003E4405" w:rsidRDefault="00BD3FB2" w:rsidP="00FD0FC8">
      <w:pPr>
        <w:ind w:firstLine="426"/>
        <w:jc w:val="both"/>
        <w:rPr>
          <w:sz w:val="18"/>
          <w:szCs w:val="18"/>
        </w:rPr>
      </w:pPr>
      <w:r w:rsidRPr="003E4405">
        <w:rPr>
          <w:sz w:val="18"/>
          <w:szCs w:val="18"/>
        </w:rPr>
        <w:t xml:space="preserve">г)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w:t>
      </w:r>
    </w:p>
    <w:p w:rsidR="00BD3FB2" w:rsidRPr="003E4405" w:rsidRDefault="00BD3FB2" w:rsidP="00FD0FC8">
      <w:pPr>
        <w:ind w:firstLine="426"/>
        <w:jc w:val="both"/>
        <w:rPr>
          <w:sz w:val="18"/>
          <w:szCs w:val="18"/>
        </w:rPr>
      </w:pPr>
      <w:r w:rsidRPr="003E4405">
        <w:rPr>
          <w:sz w:val="18"/>
          <w:szCs w:val="18"/>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D3FB2" w:rsidRPr="003E4405" w:rsidRDefault="00BD3FB2" w:rsidP="00FD0FC8">
      <w:pPr>
        <w:ind w:firstLine="426"/>
        <w:jc w:val="both"/>
        <w:rPr>
          <w:sz w:val="18"/>
          <w:szCs w:val="18"/>
        </w:rPr>
      </w:pPr>
      <w:r w:rsidRPr="003E4405">
        <w:rPr>
          <w:sz w:val="18"/>
          <w:szCs w:val="18"/>
        </w:rPr>
        <w:t>ё)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D3FB2" w:rsidRPr="003E4405" w:rsidRDefault="00BD3FB2" w:rsidP="00FD0FC8">
      <w:pPr>
        <w:ind w:firstLine="426"/>
        <w:jc w:val="both"/>
        <w:rPr>
          <w:sz w:val="18"/>
          <w:szCs w:val="18"/>
        </w:rPr>
      </w:pPr>
      <w:r w:rsidRPr="003E4405">
        <w:rPr>
          <w:sz w:val="18"/>
          <w:szCs w:val="18"/>
        </w:rPr>
        <w:t xml:space="preserve">ж) на всех парковках общего пользования, в том числе около прилегающей территории к зданию, в котором осуществляется прием граждан,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статьи 15 Федерального закона </w:t>
      </w:r>
      <w:hyperlink r:id="rId51" w:history="1">
        <w:r w:rsidRPr="003E4405">
          <w:rPr>
            <w:rStyle w:val="af0"/>
            <w:bCs/>
            <w:sz w:val="18"/>
            <w:szCs w:val="18"/>
            <w:shd w:val="clear" w:color="auto" w:fill="FFFFFF"/>
          </w:rPr>
          <w:t>от 24.11.1995 № 181-ФЗ (ред. от 28.06.2021) «О социальной защите инвалидов в Российской Федерации»</w:t>
        </w:r>
      </w:hyperlink>
      <w:r w:rsidRPr="003E4405">
        <w:rPr>
          <w:sz w:val="18"/>
          <w:szCs w:val="18"/>
        </w:rPr>
        <w:t xml:space="preserve"> в порядке, определяемом Правительством РФ.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D3FB2" w:rsidRPr="003E4405" w:rsidRDefault="00BD3FB2" w:rsidP="00FD0FC8">
      <w:pPr>
        <w:ind w:firstLine="426"/>
        <w:jc w:val="both"/>
        <w:rPr>
          <w:sz w:val="18"/>
          <w:szCs w:val="18"/>
        </w:rPr>
      </w:pPr>
      <w:r w:rsidRPr="003E4405">
        <w:rPr>
          <w:sz w:val="18"/>
          <w:szCs w:val="18"/>
        </w:rPr>
        <w:t>2.15.5.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BD3FB2" w:rsidRPr="003E4405" w:rsidRDefault="00BD3FB2" w:rsidP="00FD0FC8">
      <w:pPr>
        <w:ind w:firstLine="426"/>
        <w:jc w:val="both"/>
        <w:rPr>
          <w:sz w:val="18"/>
          <w:szCs w:val="18"/>
        </w:rPr>
      </w:pPr>
      <w:r w:rsidRPr="003E4405">
        <w:rPr>
          <w:sz w:val="18"/>
          <w:szCs w:val="18"/>
        </w:rPr>
        <w:t>2.15.6. Требования к местам приема заявителей:</w:t>
      </w:r>
    </w:p>
    <w:p w:rsidR="00BD3FB2" w:rsidRPr="003E4405" w:rsidRDefault="00BD3FB2" w:rsidP="00FD0FC8">
      <w:pPr>
        <w:ind w:firstLine="426"/>
        <w:jc w:val="both"/>
        <w:rPr>
          <w:sz w:val="18"/>
          <w:szCs w:val="18"/>
        </w:rPr>
      </w:pPr>
      <w:r w:rsidRPr="003E4405">
        <w:rPr>
          <w:sz w:val="18"/>
          <w:szCs w:val="18"/>
        </w:rPr>
        <w:t>а) кабинеты приема заявителей должны быть оборудованы информационными табличками с указанием:</w:t>
      </w:r>
    </w:p>
    <w:p w:rsidR="00BD3FB2" w:rsidRPr="003E4405" w:rsidRDefault="00BD3FB2" w:rsidP="00FD0FC8">
      <w:pPr>
        <w:ind w:firstLine="426"/>
        <w:jc w:val="both"/>
        <w:rPr>
          <w:sz w:val="18"/>
          <w:szCs w:val="18"/>
        </w:rPr>
      </w:pPr>
      <w:r w:rsidRPr="003E4405">
        <w:rPr>
          <w:sz w:val="18"/>
          <w:szCs w:val="18"/>
        </w:rPr>
        <w:t>- номера кабинета;</w:t>
      </w:r>
    </w:p>
    <w:p w:rsidR="00BD3FB2" w:rsidRPr="003E4405" w:rsidRDefault="00BD3FB2" w:rsidP="00FD0FC8">
      <w:pPr>
        <w:ind w:firstLine="426"/>
        <w:jc w:val="both"/>
        <w:rPr>
          <w:sz w:val="18"/>
          <w:szCs w:val="18"/>
        </w:rPr>
      </w:pPr>
      <w:r w:rsidRPr="003E4405">
        <w:rPr>
          <w:sz w:val="18"/>
          <w:szCs w:val="18"/>
        </w:rPr>
        <w:t>- фамилии, имени, отчества и должности специалиста, осуществляющего предоставление муниципальной услуги;</w:t>
      </w:r>
    </w:p>
    <w:p w:rsidR="00BD3FB2" w:rsidRPr="003E4405" w:rsidRDefault="00BD3FB2" w:rsidP="00FD0FC8">
      <w:pPr>
        <w:ind w:firstLine="426"/>
        <w:jc w:val="both"/>
        <w:rPr>
          <w:sz w:val="18"/>
          <w:szCs w:val="18"/>
        </w:rPr>
      </w:pPr>
      <w:r w:rsidRPr="003E4405">
        <w:rPr>
          <w:sz w:val="18"/>
          <w:szCs w:val="18"/>
        </w:rPr>
        <w:t>- времени перерыва на обед;</w:t>
      </w:r>
    </w:p>
    <w:p w:rsidR="00BD3FB2" w:rsidRPr="003E4405" w:rsidRDefault="00BD3FB2" w:rsidP="00FD0FC8">
      <w:pPr>
        <w:ind w:firstLine="426"/>
        <w:jc w:val="both"/>
        <w:rPr>
          <w:sz w:val="18"/>
          <w:szCs w:val="18"/>
        </w:rPr>
      </w:pPr>
      <w:r w:rsidRPr="003E4405">
        <w:rPr>
          <w:sz w:val="18"/>
          <w:szCs w:val="18"/>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BD3FB2" w:rsidRPr="003E4405" w:rsidRDefault="00BD3FB2" w:rsidP="00FD0FC8">
      <w:pPr>
        <w:ind w:firstLine="426"/>
        <w:jc w:val="both"/>
        <w:rPr>
          <w:sz w:val="18"/>
          <w:szCs w:val="18"/>
        </w:rPr>
      </w:pPr>
      <w:r w:rsidRPr="003E4405">
        <w:rPr>
          <w:sz w:val="18"/>
          <w:szCs w:val="18"/>
        </w:rPr>
        <w:t>в) место для приема заявителя должно быть снабжено стулом, иметь место для письма и раскладки документов.</w:t>
      </w:r>
    </w:p>
    <w:p w:rsidR="00BD3FB2" w:rsidRPr="003E4405" w:rsidRDefault="00BD3FB2" w:rsidP="00FD0FC8">
      <w:pPr>
        <w:ind w:firstLine="426"/>
        <w:jc w:val="both"/>
        <w:rPr>
          <w:sz w:val="18"/>
          <w:szCs w:val="18"/>
        </w:rPr>
      </w:pPr>
      <w:r w:rsidRPr="003E4405">
        <w:rPr>
          <w:sz w:val="18"/>
          <w:szCs w:val="18"/>
        </w:rPr>
        <w:t>2.15.7. В целях обеспечения конфиденциальности сведений о заявителе, одним должностным лицом одновременно ведется прием только одного заявителя.</w:t>
      </w:r>
    </w:p>
    <w:p w:rsidR="00BD3FB2" w:rsidRPr="003E4405" w:rsidRDefault="00BD3FB2" w:rsidP="00502A81">
      <w:pPr>
        <w:spacing w:line="240" w:lineRule="atLeast"/>
        <w:ind w:firstLine="709"/>
        <w:jc w:val="center"/>
        <w:rPr>
          <w:b/>
          <w:sz w:val="18"/>
          <w:szCs w:val="18"/>
        </w:rPr>
      </w:pPr>
      <w:r w:rsidRPr="003E4405">
        <w:rPr>
          <w:b/>
          <w:sz w:val="18"/>
          <w:szCs w:val="1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3FB2" w:rsidRPr="003E4405" w:rsidRDefault="00BD3FB2" w:rsidP="00FD0FC8">
      <w:pPr>
        <w:ind w:firstLine="426"/>
        <w:jc w:val="both"/>
        <w:rPr>
          <w:sz w:val="18"/>
          <w:szCs w:val="18"/>
        </w:rPr>
      </w:pPr>
      <w:r w:rsidRPr="003E4405">
        <w:rPr>
          <w:sz w:val="18"/>
          <w:szCs w:val="18"/>
        </w:rPr>
        <w:t>2.16.1.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BD3FB2" w:rsidRPr="003E4405" w:rsidRDefault="00BD3FB2" w:rsidP="00FD0FC8">
      <w:pPr>
        <w:ind w:firstLine="426"/>
        <w:jc w:val="both"/>
        <w:rPr>
          <w:sz w:val="18"/>
          <w:szCs w:val="18"/>
        </w:rPr>
      </w:pPr>
      <w:r w:rsidRPr="003E4405">
        <w:rPr>
          <w:sz w:val="18"/>
          <w:szCs w:val="18"/>
        </w:rPr>
        <w:t>2.16.2. Показателем доступности является информационная открытость порядка и правил предоставления муниципальной услуги:</w:t>
      </w:r>
    </w:p>
    <w:p w:rsidR="00BD3FB2" w:rsidRPr="003E4405" w:rsidRDefault="00BD3FB2" w:rsidP="00FD0FC8">
      <w:pPr>
        <w:ind w:firstLine="426"/>
        <w:jc w:val="both"/>
        <w:rPr>
          <w:sz w:val="18"/>
          <w:szCs w:val="18"/>
        </w:rPr>
      </w:pPr>
      <w:r w:rsidRPr="003E4405">
        <w:rPr>
          <w:sz w:val="18"/>
          <w:szCs w:val="18"/>
        </w:rPr>
        <w:t>- наличие административного регламента предоставления муниципальной услуги;</w:t>
      </w:r>
    </w:p>
    <w:p w:rsidR="00BD3FB2" w:rsidRPr="003E4405" w:rsidRDefault="00BD3FB2" w:rsidP="00FD0FC8">
      <w:pPr>
        <w:ind w:firstLine="426"/>
        <w:jc w:val="both"/>
        <w:rPr>
          <w:sz w:val="18"/>
          <w:szCs w:val="18"/>
        </w:rPr>
      </w:pPr>
      <w:r w:rsidRPr="003E4405">
        <w:rPr>
          <w:sz w:val="18"/>
          <w:szCs w:val="18"/>
        </w:rPr>
        <w:t>- наличие информации об оказании муниципальной услуги в средствах массовой информации, общедоступных местах, на стендах в Администрации.</w:t>
      </w:r>
    </w:p>
    <w:p w:rsidR="00BD3FB2" w:rsidRPr="003E4405" w:rsidRDefault="00BD3FB2" w:rsidP="00FD0FC8">
      <w:pPr>
        <w:ind w:firstLine="426"/>
        <w:jc w:val="both"/>
        <w:rPr>
          <w:sz w:val="18"/>
          <w:szCs w:val="18"/>
        </w:rPr>
      </w:pPr>
      <w:r w:rsidRPr="003E4405">
        <w:rPr>
          <w:sz w:val="18"/>
          <w:szCs w:val="18"/>
        </w:rPr>
        <w:t>2.16.3. Показателями качества предоставления муниципальной услуги являются:</w:t>
      </w:r>
    </w:p>
    <w:p w:rsidR="00BD3FB2" w:rsidRPr="003E4405" w:rsidRDefault="00BD3FB2" w:rsidP="00FD0FC8">
      <w:pPr>
        <w:ind w:firstLine="426"/>
        <w:jc w:val="both"/>
        <w:rPr>
          <w:sz w:val="18"/>
          <w:szCs w:val="18"/>
        </w:rPr>
      </w:pPr>
      <w:r w:rsidRPr="003E4405">
        <w:rPr>
          <w:sz w:val="18"/>
          <w:szCs w:val="18"/>
        </w:rPr>
        <w:t>- степень удовлетворенности юридическими лицами качеством и доступностью муниципальной услуги;</w:t>
      </w:r>
    </w:p>
    <w:p w:rsidR="00BD3FB2" w:rsidRPr="003E4405" w:rsidRDefault="00BD3FB2" w:rsidP="00FD0FC8">
      <w:pPr>
        <w:ind w:firstLine="426"/>
        <w:jc w:val="both"/>
        <w:rPr>
          <w:sz w:val="18"/>
          <w:szCs w:val="18"/>
        </w:rPr>
      </w:pPr>
      <w:r w:rsidRPr="003E4405">
        <w:rPr>
          <w:sz w:val="18"/>
          <w:szCs w:val="18"/>
        </w:rPr>
        <w:t>- соответствие предоставляемой муниципальной услуги требованиям настоящего административного регламента;</w:t>
      </w:r>
    </w:p>
    <w:p w:rsidR="00BD3FB2" w:rsidRPr="003E4405" w:rsidRDefault="00BD3FB2" w:rsidP="00FD0FC8">
      <w:pPr>
        <w:ind w:firstLine="426"/>
        <w:jc w:val="both"/>
        <w:rPr>
          <w:sz w:val="18"/>
          <w:szCs w:val="18"/>
        </w:rPr>
      </w:pPr>
      <w:r w:rsidRPr="003E4405">
        <w:rPr>
          <w:sz w:val="18"/>
          <w:szCs w:val="18"/>
        </w:rPr>
        <w:t>- соблюдение сроков предоставления муниципальной услуги;</w:t>
      </w:r>
    </w:p>
    <w:p w:rsidR="00BD3FB2" w:rsidRPr="003E4405" w:rsidRDefault="00BD3FB2" w:rsidP="00FD0FC8">
      <w:pPr>
        <w:ind w:firstLine="426"/>
        <w:jc w:val="both"/>
        <w:rPr>
          <w:sz w:val="18"/>
          <w:szCs w:val="18"/>
        </w:rPr>
      </w:pPr>
      <w:r w:rsidRPr="003E4405">
        <w:rPr>
          <w:sz w:val="18"/>
          <w:szCs w:val="18"/>
        </w:rPr>
        <w:t>- количество обоснованных жалоб;</w:t>
      </w:r>
    </w:p>
    <w:p w:rsidR="00BD3FB2" w:rsidRPr="003E4405" w:rsidRDefault="00BD3FB2" w:rsidP="00FD0FC8">
      <w:pPr>
        <w:ind w:firstLine="426"/>
        <w:jc w:val="both"/>
        <w:rPr>
          <w:sz w:val="18"/>
          <w:szCs w:val="18"/>
        </w:rPr>
      </w:pPr>
      <w:r w:rsidRPr="003E4405">
        <w:rPr>
          <w:sz w:val="18"/>
          <w:szCs w:val="18"/>
        </w:rPr>
        <w:t>- регистрация, учет и анализ жалоб и обращений в Администрации.</w:t>
      </w:r>
    </w:p>
    <w:p w:rsidR="00BD3FB2" w:rsidRPr="003E4405" w:rsidRDefault="00BD3FB2" w:rsidP="00FD0FC8">
      <w:pPr>
        <w:ind w:firstLine="426"/>
        <w:jc w:val="both"/>
        <w:rPr>
          <w:sz w:val="18"/>
          <w:szCs w:val="18"/>
        </w:rPr>
      </w:pPr>
      <w:r w:rsidRPr="003E4405">
        <w:rPr>
          <w:sz w:val="18"/>
          <w:szCs w:val="18"/>
        </w:rPr>
        <w:t>2.16.4. Информация о порядке предоставления муниципальной услуги представляется:</w:t>
      </w:r>
    </w:p>
    <w:p w:rsidR="00BD3FB2" w:rsidRPr="003E4405" w:rsidRDefault="00BD3FB2" w:rsidP="00FD0FC8">
      <w:pPr>
        <w:ind w:firstLine="426"/>
        <w:jc w:val="both"/>
        <w:rPr>
          <w:sz w:val="18"/>
          <w:szCs w:val="18"/>
        </w:rPr>
      </w:pPr>
      <w:r w:rsidRPr="003E4405">
        <w:rPr>
          <w:sz w:val="18"/>
          <w:szCs w:val="18"/>
        </w:rPr>
        <w:t>- непосредственно специалистом Администрации при личном обращении;</w:t>
      </w:r>
    </w:p>
    <w:p w:rsidR="00BD3FB2" w:rsidRPr="003E4405" w:rsidRDefault="00BD3FB2" w:rsidP="00FD0FC8">
      <w:pPr>
        <w:ind w:firstLine="426"/>
        <w:jc w:val="both"/>
        <w:rPr>
          <w:sz w:val="18"/>
          <w:szCs w:val="18"/>
        </w:rPr>
      </w:pPr>
      <w:r w:rsidRPr="003E4405">
        <w:rPr>
          <w:sz w:val="18"/>
          <w:szCs w:val="18"/>
        </w:rPr>
        <w:t>- с использованием средств почтовой, телефонной связи и электронной почты;</w:t>
      </w:r>
    </w:p>
    <w:p w:rsidR="00BD3FB2" w:rsidRPr="003E4405" w:rsidRDefault="00BD3FB2" w:rsidP="00FD0FC8">
      <w:pPr>
        <w:ind w:firstLine="426"/>
        <w:jc w:val="both"/>
        <w:rPr>
          <w:sz w:val="18"/>
          <w:szCs w:val="18"/>
        </w:rPr>
      </w:pPr>
      <w:r w:rsidRPr="003E4405">
        <w:rPr>
          <w:sz w:val="18"/>
          <w:szCs w:val="18"/>
        </w:rPr>
        <w:t>- посредством размещения в информационно-телекоммуникационных сетях общего пользования, публикации в средствах массовой информации.</w:t>
      </w:r>
    </w:p>
    <w:p w:rsidR="00BD3FB2" w:rsidRPr="003E4405" w:rsidRDefault="00BD3FB2" w:rsidP="00FD0FC8">
      <w:pPr>
        <w:ind w:firstLine="426"/>
        <w:jc w:val="both"/>
        <w:rPr>
          <w:sz w:val="18"/>
          <w:szCs w:val="18"/>
        </w:rPr>
      </w:pPr>
      <w:r w:rsidRPr="003E4405">
        <w:rPr>
          <w:sz w:val="18"/>
          <w:szCs w:val="18"/>
        </w:rPr>
        <w:t>2.16.5. Основными требованиями к информированию заявителей являются:</w:t>
      </w:r>
    </w:p>
    <w:p w:rsidR="00BD3FB2" w:rsidRPr="003E4405" w:rsidRDefault="00BD3FB2" w:rsidP="00FD0FC8">
      <w:pPr>
        <w:ind w:firstLine="426"/>
        <w:jc w:val="both"/>
        <w:rPr>
          <w:sz w:val="18"/>
          <w:szCs w:val="18"/>
        </w:rPr>
      </w:pPr>
      <w:r w:rsidRPr="003E4405">
        <w:rPr>
          <w:sz w:val="18"/>
          <w:szCs w:val="18"/>
        </w:rPr>
        <w:t>- достоверность предоставляемой информации;</w:t>
      </w:r>
    </w:p>
    <w:p w:rsidR="00BD3FB2" w:rsidRPr="003E4405" w:rsidRDefault="00BD3FB2" w:rsidP="00FD0FC8">
      <w:pPr>
        <w:ind w:firstLine="426"/>
        <w:jc w:val="both"/>
        <w:rPr>
          <w:sz w:val="18"/>
          <w:szCs w:val="18"/>
        </w:rPr>
      </w:pPr>
      <w:r w:rsidRPr="003E4405">
        <w:rPr>
          <w:sz w:val="18"/>
          <w:szCs w:val="18"/>
        </w:rPr>
        <w:t>- четкость изложения информации;</w:t>
      </w:r>
    </w:p>
    <w:p w:rsidR="00BD3FB2" w:rsidRPr="003E4405" w:rsidRDefault="00BD3FB2" w:rsidP="00FD0FC8">
      <w:pPr>
        <w:ind w:firstLine="426"/>
        <w:jc w:val="both"/>
        <w:rPr>
          <w:sz w:val="18"/>
          <w:szCs w:val="18"/>
        </w:rPr>
      </w:pPr>
      <w:r w:rsidRPr="003E4405">
        <w:rPr>
          <w:sz w:val="18"/>
          <w:szCs w:val="18"/>
        </w:rPr>
        <w:t>- полнота информирования;</w:t>
      </w:r>
    </w:p>
    <w:p w:rsidR="00BD3FB2" w:rsidRPr="003E4405" w:rsidRDefault="00BD3FB2" w:rsidP="00FD0FC8">
      <w:pPr>
        <w:ind w:firstLine="426"/>
        <w:jc w:val="both"/>
        <w:rPr>
          <w:sz w:val="18"/>
          <w:szCs w:val="18"/>
        </w:rPr>
      </w:pPr>
      <w:r w:rsidRPr="003E4405">
        <w:rPr>
          <w:sz w:val="18"/>
          <w:szCs w:val="18"/>
        </w:rPr>
        <w:t>- наглядность форм предоставляемой информации;</w:t>
      </w:r>
    </w:p>
    <w:p w:rsidR="00BD3FB2" w:rsidRPr="003E4405" w:rsidRDefault="00BD3FB2" w:rsidP="00FD0FC8">
      <w:pPr>
        <w:ind w:firstLine="426"/>
        <w:jc w:val="both"/>
        <w:rPr>
          <w:sz w:val="18"/>
          <w:szCs w:val="18"/>
        </w:rPr>
      </w:pPr>
      <w:r w:rsidRPr="003E4405">
        <w:rPr>
          <w:sz w:val="18"/>
          <w:szCs w:val="18"/>
        </w:rPr>
        <w:t>- удобство и доступность получения информации;</w:t>
      </w:r>
    </w:p>
    <w:p w:rsidR="00BD3FB2" w:rsidRPr="003E4405" w:rsidRDefault="00BD3FB2" w:rsidP="00FD0FC8">
      <w:pPr>
        <w:ind w:firstLine="426"/>
        <w:jc w:val="both"/>
        <w:rPr>
          <w:sz w:val="18"/>
          <w:szCs w:val="18"/>
        </w:rPr>
      </w:pPr>
      <w:r w:rsidRPr="003E4405">
        <w:rPr>
          <w:sz w:val="18"/>
          <w:szCs w:val="18"/>
        </w:rPr>
        <w:t>- оперативность предоставления информации.</w:t>
      </w:r>
    </w:p>
    <w:p w:rsidR="00BD3FB2" w:rsidRPr="003E4405" w:rsidRDefault="00BD3FB2" w:rsidP="00FD0FC8">
      <w:pPr>
        <w:ind w:firstLine="426"/>
        <w:jc w:val="both"/>
        <w:rPr>
          <w:sz w:val="18"/>
          <w:szCs w:val="18"/>
        </w:rPr>
      </w:pPr>
      <w:r w:rsidRPr="003E4405">
        <w:rPr>
          <w:sz w:val="18"/>
          <w:szCs w:val="18"/>
        </w:rPr>
        <w:t>Порядок проведения консультаций по вопросам предоставления муниципальной услуги представлен в пункте 1.3 настоящего административного регламента.</w:t>
      </w:r>
    </w:p>
    <w:p w:rsidR="00BD3FB2" w:rsidRPr="003E4405" w:rsidRDefault="00BD3FB2" w:rsidP="00FD0FC8">
      <w:pPr>
        <w:ind w:firstLine="426"/>
        <w:jc w:val="both"/>
        <w:rPr>
          <w:sz w:val="18"/>
          <w:szCs w:val="18"/>
        </w:rPr>
      </w:pPr>
      <w:r w:rsidRPr="003E4405">
        <w:rPr>
          <w:sz w:val="18"/>
          <w:szCs w:val="18"/>
        </w:rPr>
        <w:lastRenderedPageBreak/>
        <w:t>2.16.6. 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
    <w:p w:rsidR="00BD3FB2" w:rsidRPr="003E4405" w:rsidRDefault="00BD3FB2" w:rsidP="00FD0FC8">
      <w:pPr>
        <w:ind w:firstLine="426"/>
        <w:jc w:val="both"/>
        <w:rPr>
          <w:sz w:val="18"/>
          <w:szCs w:val="18"/>
        </w:rPr>
      </w:pPr>
      <w:r w:rsidRPr="003E4405">
        <w:rPr>
          <w:sz w:val="18"/>
          <w:szCs w:val="18"/>
        </w:rPr>
        <w:t>2.16.7. Консультации по вопросам предоставления муниципальной услуги осуществляются в Администрации при личном обращении граждан, по телефонам, а также с использованием средств почтовой и электронной связи.</w:t>
      </w:r>
    </w:p>
    <w:p w:rsidR="00BD3FB2" w:rsidRPr="003E4405" w:rsidRDefault="00BD3FB2" w:rsidP="00FD0FC8">
      <w:pPr>
        <w:ind w:firstLine="426"/>
        <w:jc w:val="both"/>
        <w:rPr>
          <w:sz w:val="18"/>
          <w:szCs w:val="18"/>
        </w:rPr>
      </w:pPr>
      <w:r w:rsidRPr="003E4405">
        <w:rPr>
          <w:sz w:val="18"/>
          <w:szCs w:val="18"/>
        </w:rPr>
        <w:t>2.16.8. При ответах на телефонные звонки и обращения граждан по вопросу получения муниципальной услуги специалисты обязаны:</w:t>
      </w:r>
    </w:p>
    <w:p w:rsidR="00BD3FB2" w:rsidRPr="003E4405" w:rsidRDefault="00BD3FB2" w:rsidP="00FD0FC8">
      <w:pPr>
        <w:ind w:firstLine="426"/>
        <w:jc w:val="both"/>
        <w:rPr>
          <w:sz w:val="18"/>
          <w:szCs w:val="18"/>
        </w:rPr>
      </w:pPr>
      <w:r w:rsidRPr="003E4405">
        <w:rPr>
          <w:sz w:val="18"/>
          <w:szCs w:val="18"/>
        </w:rPr>
        <w:t>- назвать свою фамилию, имя, отчество, должность, предложить представиться собеседнику, выслушать суть вопроса;</w:t>
      </w:r>
    </w:p>
    <w:p w:rsidR="00BD3FB2" w:rsidRPr="003E4405" w:rsidRDefault="00BD3FB2" w:rsidP="00FD0FC8">
      <w:pPr>
        <w:ind w:firstLine="426"/>
        <w:jc w:val="both"/>
        <w:rPr>
          <w:sz w:val="18"/>
          <w:szCs w:val="18"/>
        </w:rPr>
      </w:pPr>
      <w:r w:rsidRPr="003E4405">
        <w:rPr>
          <w:sz w:val="18"/>
          <w:szCs w:val="18"/>
        </w:rPr>
        <w:t>- подробно в корректной форме информировать заинтересованное лицо о порядке получения муниципальной услуги;</w:t>
      </w:r>
    </w:p>
    <w:p w:rsidR="00BD3FB2" w:rsidRPr="003E4405" w:rsidRDefault="00BD3FB2" w:rsidP="00FD0FC8">
      <w:pPr>
        <w:ind w:firstLine="426"/>
        <w:jc w:val="both"/>
        <w:rPr>
          <w:sz w:val="18"/>
          <w:szCs w:val="18"/>
        </w:rPr>
      </w:pPr>
      <w:r w:rsidRPr="003E4405">
        <w:rPr>
          <w:sz w:val="18"/>
          <w:szCs w:val="18"/>
        </w:rPr>
        <w:t>- при невозможности самостоятельно ответить на поставленные вопросы переадресовать звонок заявителя на другое должностное лицо;</w:t>
      </w:r>
    </w:p>
    <w:p w:rsidR="00BD3FB2" w:rsidRPr="003E4405" w:rsidRDefault="00BD3FB2" w:rsidP="00FD0FC8">
      <w:pPr>
        <w:ind w:firstLine="426"/>
        <w:jc w:val="both"/>
        <w:rPr>
          <w:sz w:val="18"/>
          <w:szCs w:val="18"/>
        </w:rPr>
      </w:pPr>
      <w:r w:rsidRPr="003E4405">
        <w:rPr>
          <w:sz w:val="18"/>
          <w:szCs w:val="18"/>
        </w:rPr>
        <w:t>- избегать конфликтных ситуаций, способных нанести ущерб их репутации или авторитету Администрации;</w:t>
      </w:r>
    </w:p>
    <w:p w:rsidR="00BD3FB2" w:rsidRPr="003E4405" w:rsidRDefault="00BD3FB2" w:rsidP="00FD0FC8">
      <w:pPr>
        <w:ind w:firstLine="426"/>
        <w:jc w:val="both"/>
        <w:rPr>
          <w:sz w:val="18"/>
          <w:szCs w:val="18"/>
        </w:rPr>
      </w:pPr>
      <w:r w:rsidRPr="003E4405">
        <w:rPr>
          <w:sz w:val="18"/>
          <w:szCs w:val="18"/>
        </w:rPr>
        <w:t>- соблюдать права и законные интересы заявителей.</w:t>
      </w:r>
    </w:p>
    <w:p w:rsidR="00BD3FB2" w:rsidRPr="003E4405" w:rsidRDefault="00BD3FB2" w:rsidP="00FD0FC8">
      <w:pPr>
        <w:ind w:firstLine="426"/>
        <w:jc w:val="both"/>
        <w:rPr>
          <w:sz w:val="18"/>
          <w:szCs w:val="18"/>
        </w:rPr>
      </w:pPr>
      <w:r w:rsidRPr="003E4405">
        <w:rPr>
          <w:sz w:val="18"/>
          <w:szCs w:val="18"/>
        </w:rPr>
        <w:t>2.16.9. Консультации предоставляются по следующим вопросам:</w:t>
      </w:r>
    </w:p>
    <w:p w:rsidR="00BD3FB2" w:rsidRPr="003E4405" w:rsidRDefault="00BD3FB2" w:rsidP="00FD0FC8">
      <w:pPr>
        <w:ind w:firstLine="426"/>
        <w:jc w:val="both"/>
        <w:rPr>
          <w:sz w:val="18"/>
          <w:szCs w:val="18"/>
        </w:rPr>
      </w:pPr>
      <w:r w:rsidRPr="003E4405">
        <w:rPr>
          <w:sz w:val="18"/>
          <w:szCs w:val="18"/>
        </w:rPr>
        <w:t>- перечню документов, необходимых для предоставления муниципальной услуги, комплектности (достаточности) представленных документов;</w:t>
      </w:r>
    </w:p>
    <w:p w:rsidR="00BD3FB2" w:rsidRPr="003E4405" w:rsidRDefault="00BD3FB2" w:rsidP="00FD0FC8">
      <w:pPr>
        <w:ind w:firstLine="426"/>
        <w:jc w:val="both"/>
        <w:rPr>
          <w:sz w:val="18"/>
          <w:szCs w:val="18"/>
        </w:rPr>
      </w:pPr>
      <w:r w:rsidRPr="003E4405">
        <w:rPr>
          <w:sz w:val="18"/>
          <w:szCs w:val="18"/>
        </w:rPr>
        <w:t>- источнику получения документов, необходимых для предоставления муниципальной услуги (орган, организация и их местонахождение);</w:t>
      </w:r>
    </w:p>
    <w:p w:rsidR="00BD3FB2" w:rsidRPr="003E4405" w:rsidRDefault="00BD3FB2" w:rsidP="00FD0FC8">
      <w:pPr>
        <w:ind w:firstLine="426"/>
        <w:jc w:val="both"/>
        <w:rPr>
          <w:sz w:val="18"/>
          <w:szCs w:val="18"/>
        </w:rPr>
      </w:pPr>
      <w:r w:rsidRPr="003E4405">
        <w:rPr>
          <w:sz w:val="18"/>
          <w:szCs w:val="18"/>
        </w:rPr>
        <w:t>- времени приема и выдачи документов;</w:t>
      </w:r>
    </w:p>
    <w:p w:rsidR="00BD3FB2" w:rsidRPr="003E4405" w:rsidRDefault="00BD3FB2" w:rsidP="00FD0FC8">
      <w:pPr>
        <w:ind w:firstLine="426"/>
        <w:jc w:val="both"/>
        <w:rPr>
          <w:sz w:val="18"/>
          <w:szCs w:val="18"/>
        </w:rPr>
      </w:pPr>
      <w:r w:rsidRPr="003E4405">
        <w:rPr>
          <w:sz w:val="18"/>
          <w:szCs w:val="18"/>
        </w:rPr>
        <w:t>- срокам предоставления муниципальной услуги;</w:t>
      </w:r>
    </w:p>
    <w:p w:rsidR="00BD3FB2" w:rsidRPr="003E4405" w:rsidRDefault="00BD3FB2" w:rsidP="00FD0FC8">
      <w:pPr>
        <w:ind w:firstLine="426"/>
        <w:jc w:val="both"/>
        <w:rPr>
          <w:sz w:val="18"/>
          <w:szCs w:val="18"/>
        </w:rPr>
      </w:pPr>
      <w:r w:rsidRPr="003E4405">
        <w:rPr>
          <w:sz w:val="18"/>
          <w:szCs w:val="18"/>
        </w:rPr>
        <w:t>- порядку обжалования действий (бездействия) и решений, осуществляемых и принимаемых в ходе предоставления муниципальной услуги.</w:t>
      </w:r>
    </w:p>
    <w:p w:rsidR="00BD3FB2" w:rsidRPr="003E4405" w:rsidRDefault="00BD3FB2" w:rsidP="00FD0FC8">
      <w:pPr>
        <w:ind w:firstLine="426"/>
        <w:jc w:val="both"/>
        <w:rPr>
          <w:sz w:val="18"/>
          <w:szCs w:val="18"/>
        </w:rPr>
      </w:pPr>
      <w:r w:rsidRPr="003E4405">
        <w:rPr>
          <w:sz w:val="18"/>
          <w:szCs w:val="18"/>
        </w:rPr>
        <w:t>2.16.10 Время получения ответа при индивидуальном устном консультировании не должно превышать 10 минут.</w:t>
      </w:r>
    </w:p>
    <w:p w:rsidR="00BD3FB2" w:rsidRPr="003E4405" w:rsidRDefault="00BD3FB2" w:rsidP="00FD0FC8">
      <w:pPr>
        <w:ind w:firstLine="426"/>
        <w:jc w:val="both"/>
        <w:rPr>
          <w:sz w:val="18"/>
          <w:szCs w:val="18"/>
        </w:rPr>
      </w:pPr>
      <w:r w:rsidRPr="003E4405">
        <w:rPr>
          <w:sz w:val="18"/>
          <w:szCs w:val="18"/>
        </w:rPr>
        <w:t>2.16.11. Консультации осуществляются в соответствии с режимом работы Администрации.</w:t>
      </w:r>
    </w:p>
    <w:p w:rsidR="00BD3FB2" w:rsidRPr="003E4405" w:rsidRDefault="00BD3FB2" w:rsidP="00502A81">
      <w:pPr>
        <w:spacing w:line="240" w:lineRule="atLeast"/>
        <w:ind w:firstLine="709"/>
        <w:jc w:val="center"/>
        <w:rPr>
          <w:b/>
          <w:sz w:val="18"/>
          <w:szCs w:val="18"/>
        </w:rPr>
      </w:pPr>
      <w:r w:rsidRPr="003E4405">
        <w:rPr>
          <w:b/>
          <w:sz w:val="18"/>
          <w:szCs w:val="1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D3FB2" w:rsidRPr="003E4405" w:rsidRDefault="00BD3FB2" w:rsidP="00FD0FC8">
      <w:pPr>
        <w:ind w:firstLine="426"/>
        <w:jc w:val="both"/>
        <w:rPr>
          <w:sz w:val="18"/>
          <w:szCs w:val="18"/>
        </w:rPr>
      </w:pPr>
      <w:r w:rsidRPr="003E4405">
        <w:rPr>
          <w:sz w:val="18"/>
          <w:szCs w:val="18"/>
        </w:rPr>
        <w:t>2.17.1.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BD3FB2" w:rsidRPr="003E4405" w:rsidRDefault="00BD3FB2" w:rsidP="00FD0FC8">
      <w:pPr>
        <w:ind w:firstLine="426"/>
        <w:jc w:val="both"/>
        <w:rPr>
          <w:sz w:val="18"/>
          <w:szCs w:val="18"/>
        </w:rPr>
      </w:pPr>
      <w:r w:rsidRPr="003E4405">
        <w:rPr>
          <w:sz w:val="18"/>
          <w:szCs w:val="18"/>
        </w:rPr>
        <w:t>- в уполномоченный орган;</w:t>
      </w:r>
    </w:p>
    <w:p w:rsidR="00BD3FB2" w:rsidRPr="003E4405" w:rsidRDefault="00BD3FB2" w:rsidP="00FD0FC8">
      <w:pPr>
        <w:ind w:firstLine="426"/>
        <w:jc w:val="both"/>
        <w:rPr>
          <w:sz w:val="18"/>
          <w:szCs w:val="18"/>
        </w:rPr>
      </w:pPr>
      <w:r w:rsidRPr="003E4405">
        <w:rPr>
          <w:sz w:val="18"/>
          <w:szCs w:val="18"/>
        </w:rPr>
        <w:t>- через МФЦ в уполномоченный орган;</w:t>
      </w:r>
    </w:p>
    <w:p w:rsidR="00BD3FB2" w:rsidRPr="003E4405" w:rsidRDefault="00BD3FB2" w:rsidP="00FD0FC8">
      <w:pPr>
        <w:ind w:firstLine="426"/>
        <w:jc w:val="both"/>
        <w:rPr>
          <w:sz w:val="18"/>
          <w:szCs w:val="18"/>
        </w:rPr>
      </w:pPr>
      <w:r w:rsidRPr="003E4405">
        <w:rPr>
          <w:sz w:val="18"/>
          <w:szCs w:val="18"/>
        </w:rPr>
        <w:t>2.17.2.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Томской области, места расположения на территории Томской области объектов недвижимости.</w:t>
      </w:r>
    </w:p>
    <w:p w:rsidR="00BD3FB2" w:rsidRPr="003E4405" w:rsidRDefault="00BD3FB2" w:rsidP="00FD0FC8">
      <w:pPr>
        <w:ind w:firstLine="426"/>
        <w:jc w:val="both"/>
        <w:rPr>
          <w:sz w:val="18"/>
          <w:szCs w:val="18"/>
        </w:rPr>
      </w:pPr>
      <w:r w:rsidRPr="003E4405">
        <w:rPr>
          <w:sz w:val="18"/>
          <w:szCs w:val="18"/>
        </w:rPr>
        <w:t>2.17.3.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BD3FB2" w:rsidRPr="003E4405" w:rsidRDefault="00BD3FB2" w:rsidP="00502A81">
      <w:pPr>
        <w:spacing w:line="240" w:lineRule="atLeast"/>
        <w:ind w:firstLine="709"/>
        <w:jc w:val="center"/>
        <w:rPr>
          <w:b/>
          <w:sz w:val="18"/>
          <w:szCs w:val="18"/>
        </w:rPr>
      </w:pPr>
      <w:r w:rsidRPr="003E4405">
        <w:rPr>
          <w:b/>
          <w:sz w:val="18"/>
          <w:szCs w:val="18"/>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w:t>
      </w:r>
    </w:p>
    <w:p w:rsidR="00BD3FB2" w:rsidRPr="003E4405" w:rsidRDefault="00BD3FB2" w:rsidP="00FD0FC8">
      <w:pPr>
        <w:spacing w:line="240" w:lineRule="atLeast"/>
        <w:ind w:firstLine="709"/>
        <w:jc w:val="both"/>
        <w:rPr>
          <w:b/>
          <w:sz w:val="18"/>
          <w:szCs w:val="18"/>
        </w:rPr>
      </w:pPr>
      <w:r w:rsidRPr="003E4405">
        <w:rPr>
          <w:b/>
          <w:sz w:val="18"/>
          <w:szCs w:val="18"/>
        </w:rPr>
        <w:t>3.1. Исчерпывающий перечень административных процедур (действий):</w:t>
      </w:r>
    </w:p>
    <w:p w:rsidR="00BD3FB2" w:rsidRPr="003E4405" w:rsidRDefault="00BD3FB2" w:rsidP="00FD0FC8">
      <w:pPr>
        <w:pStyle w:val="consplusnormal1"/>
        <w:spacing w:before="0" w:beforeAutospacing="0" w:after="0" w:afterAutospacing="0"/>
        <w:ind w:firstLine="426"/>
        <w:jc w:val="both"/>
        <w:rPr>
          <w:sz w:val="18"/>
          <w:szCs w:val="18"/>
        </w:rPr>
      </w:pPr>
      <w:r w:rsidRPr="003E4405">
        <w:rPr>
          <w:sz w:val="18"/>
          <w:szCs w:val="18"/>
        </w:rPr>
        <w:t>3.1. Организация предоставления муниципальной услуги включает в себя следующие административные процедуры:</w:t>
      </w:r>
    </w:p>
    <w:p w:rsidR="00BD3FB2" w:rsidRPr="003E4405" w:rsidRDefault="00BD3FB2" w:rsidP="00FD0FC8">
      <w:pPr>
        <w:autoSpaceDE w:val="0"/>
        <w:autoSpaceDN w:val="0"/>
        <w:adjustRightInd w:val="0"/>
        <w:ind w:firstLine="426"/>
        <w:jc w:val="both"/>
        <w:rPr>
          <w:sz w:val="18"/>
          <w:szCs w:val="18"/>
        </w:rPr>
      </w:pPr>
      <w:r w:rsidRPr="003E4405">
        <w:rPr>
          <w:bCs/>
          <w:iCs/>
          <w:sz w:val="18"/>
          <w:szCs w:val="18"/>
        </w:rPr>
        <w:t xml:space="preserve">3.1.1 прием и регистрация заявления </w:t>
      </w:r>
      <w:r w:rsidRPr="003E4405">
        <w:rPr>
          <w:sz w:val="18"/>
          <w:szCs w:val="18"/>
        </w:rPr>
        <w:t>о предоставлении муниципальной услуги</w:t>
      </w:r>
      <w:r w:rsidRPr="003E4405">
        <w:rPr>
          <w:bCs/>
          <w:iCs/>
          <w:sz w:val="18"/>
          <w:szCs w:val="18"/>
        </w:rPr>
        <w:t xml:space="preserve"> и документов, </w:t>
      </w:r>
      <w:r w:rsidRPr="003E4405">
        <w:rPr>
          <w:sz w:val="18"/>
          <w:szCs w:val="18"/>
        </w:rPr>
        <w:t>указанных в пункте 2.8. административного регламента</w:t>
      </w:r>
      <w:r w:rsidRPr="003E4405">
        <w:rPr>
          <w:bCs/>
          <w:iCs/>
          <w:sz w:val="18"/>
          <w:szCs w:val="18"/>
        </w:rPr>
        <w:t xml:space="preserve">; </w:t>
      </w:r>
    </w:p>
    <w:p w:rsidR="00BD3FB2" w:rsidRPr="003E4405" w:rsidRDefault="00BD3FB2" w:rsidP="00FD0FC8">
      <w:pPr>
        <w:autoSpaceDE w:val="0"/>
        <w:autoSpaceDN w:val="0"/>
        <w:adjustRightInd w:val="0"/>
        <w:ind w:firstLine="426"/>
        <w:jc w:val="both"/>
        <w:rPr>
          <w:sz w:val="18"/>
          <w:szCs w:val="18"/>
        </w:rPr>
      </w:pPr>
      <w:r w:rsidRPr="003E4405">
        <w:rPr>
          <w:bCs/>
          <w:iCs/>
          <w:sz w:val="18"/>
          <w:szCs w:val="18"/>
        </w:rPr>
        <w:t xml:space="preserve">3.1.2 рассмотрение заявления и документов, </w:t>
      </w:r>
      <w:r w:rsidRPr="003E4405">
        <w:rPr>
          <w:sz w:val="18"/>
          <w:szCs w:val="18"/>
        </w:rPr>
        <w:t>указанных в пункте 2.8. административного регламента</w:t>
      </w:r>
      <w:r w:rsidRPr="003E4405">
        <w:rPr>
          <w:bCs/>
          <w:iCs/>
          <w:sz w:val="18"/>
          <w:szCs w:val="18"/>
        </w:rPr>
        <w:t xml:space="preserve">, и принятие решения о заключении </w:t>
      </w:r>
      <w:r w:rsidRPr="003E4405">
        <w:rPr>
          <w:sz w:val="18"/>
          <w:szCs w:val="18"/>
        </w:rPr>
        <w:t>договора о безвозмездной передаче приватизированного жилого помещения в муниципальную собственность</w:t>
      </w:r>
      <w:r w:rsidRPr="003E4405">
        <w:rPr>
          <w:bCs/>
          <w:iCs/>
          <w:sz w:val="18"/>
          <w:szCs w:val="18"/>
        </w:rPr>
        <w:t xml:space="preserve"> или об отказе в заключении </w:t>
      </w:r>
      <w:r w:rsidRPr="003E4405">
        <w:rPr>
          <w:sz w:val="18"/>
          <w:szCs w:val="18"/>
        </w:rPr>
        <w:t>договора о безвозмездной передаче приватизированного жилого помещения в муниципальную собственность;</w:t>
      </w:r>
    </w:p>
    <w:p w:rsidR="00BD3FB2" w:rsidRPr="003E4405" w:rsidRDefault="00BD3FB2" w:rsidP="00FD0FC8">
      <w:pPr>
        <w:autoSpaceDE w:val="0"/>
        <w:autoSpaceDN w:val="0"/>
        <w:adjustRightInd w:val="0"/>
        <w:ind w:firstLine="426"/>
        <w:jc w:val="both"/>
        <w:rPr>
          <w:sz w:val="18"/>
          <w:szCs w:val="18"/>
        </w:rPr>
      </w:pPr>
      <w:r w:rsidRPr="003E4405">
        <w:rPr>
          <w:sz w:val="18"/>
          <w:szCs w:val="18"/>
        </w:rPr>
        <w:t xml:space="preserve">3.1.3 оформление договора о безвозмездной передаче приватизированного жилого помещения в муниципальную собственность; </w:t>
      </w:r>
    </w:p>
    <w:p w:rsidR="00BD3FB2" w:rsidRPr="003E4405" w:rsidRDefault="00BD3FB2" w:rsidP="00FD0FC8">
      <w:pPr>
        <w:autoSpaceDE w:val="0"/>
        <w:autoSpaceDN w:val="0"/>
        <w:adjustRightInd w:val="0"/>
        <w:ind w:firstLine="426"/>
        <w:jc w:val="both"/>
        <w:rPr>
          <w:sz w:val="18"/>
          <w:szCs w:val="18"/>
        </w:rPr>
      </w:pPr>
      <w:r w:rsidRPr="003E4405">
        <w:rPr>
          <w:sz w:val="18"/>
          <w:szCs w:val="18"/>
        </w:rPr>
        <w:t>3.1.4 выдача (направление) договора о безвозмездной передаче приватизированного жилого помещения в муниципальную собственность или уведомления об отказе в заключении договора о безвозмездной передаче приватизированного жилого помещения в муниципальную собственность.</w:t>
      </w:r>
    </w:p>
    <w:p w:rsidR="00BD3FB2" w:rsidRPr="003E4405" w:rsidRDefault="00BD3FB2" w:rsidP="00FD0FC8">
      <w:pPr>
        <w:autoSpaceDE w:val="0"/>
        <w:autoSpaceDN w:val="0"/>
        <w:adjustRightInd w:val="0"/>
        <w:ind w:firstLine="426"/>
        <w:jc w:val="both"/>
        <w:rPr>
          <w:sz w:val="18"/>
          <w:szCs w:val="18"/>
        </w:rPr>
      </w:pPr>
      <w:r w:rsidRPr="003E4405">
        <w:rPr>
          <w:sz w:val="18"/>
          <w:szCs w:val="18"/>
        </w:rPr>
        <w:t>3.2. Блок-схема предоставления муниципальной услуги приведена в приложении 2 к административному регламенту.</w:t>
      </w:r>
    </w:p>
    <w:p w:rsidR="00BD3FB2" w:rsidRPr="003E4405" w:rsidRDefault="00BD3FB2" w:rsidP="00FD0FC8">
      <w:pPr>
        <w:autoSpaceDE w:val="0"/>
        <w:autoSpaceDN w:val="0"/>
        <w:adjustRightInd w:val="0"/>
        <w:ind w:firstLine="426"/>
        <w:jc w:val="both"/>
        <w:rPr>
          <w:sz w:val="18"/>
          <w:szCs w:val="18"/>
        </w:rPr>
      </w:pPr>
      <w:r w:rsidRPr="003E4405">
        <w:rPr>
          <w:sz w:val="18"/>
          <w:szCs w:val="18"/>
        </w:rPr>
        <w:t xml:space="preserve">3.3. </w:t>
      </w:r>
      <w:r w:rsidRPr="003E4405">
        <w:rPr>
          <w:bCs/>
          <w:iCs/>
          <w:sz w:val="18"/>
          <w:szCs w:val="18"/>
        </w:rPr>
        <w:t xml:space="preserve">Прием, регистрация заявления о предоставлении муниципальной услуги и документов, </w:t>
      </w:r>
      <w:r w:rsidRPr="003E4405">
        <w:rPr>
          <w:sz w:val="18"/>
          <w:szCs w:val="18"/>
        </w:rPr>
        <w:t>указанных в пункте 2.8. административного регламента</w:t>
      </w:r>
      <w:r w:rsidRPr="003E4405">
        <w:rPr>
          <w:bCs/>
          <w:iCs/>
          <w:sz w:val="18"/>
          <w:szCs w:val="18"/>
        </w:rPr>
        <w:t>.</w:t>
      </w:r>
    </w:p>
    <w:p w:rsidR="00BD3FB2" w:rsidRPr="003E4405" w:rsidRDefault="00BD3FB2" w:rsidP="00FD0FC8">
      <w:pPr>
        <w:autoSpaceDE w:val="0"/>
        <w:autoSpaceDN w:val="0"/>
        <w:adjustRightInd w:val="0"/>
        <w:ind w:firstLine="426"/>
        <w:jc w:val="both"/>
        <w:rPr>
          <w:sz w:val="18"/>
          <w:szCs w:val="18"/>
        </w:rPr>
      </w:pPr>
      <w:r w:rsidRPr="003E4405">
        <w:rPr>
          <w:sz w:val="18"/>
          <w:szCs w:val="18"/>
        </w:rPr>
        <w:t>3.3.1. Основанием для начала административной процедуры является подача Заявителем (представителем Заявителя) заявления на заключение договора о безвозмездной передаче приватизированного жилого помещения в муниципальную собственность и документов, указанных в пункте 2.8. административного регламента:</w:t>
      </w:r>
    </w:p>
    <w:p w:rsidR="00BD3FB2" w:rsidRPr="003E4405" w:rsidRDefault="00BD3FB2" w:rsidP="00FD0FC8">
      <w:pPr>
        <w:autoSpaceDE w:val="0"/>
        <w:autoSpaceDN w:val="0"/>
        <w:adjustRightInd w:val="0"/>
        <w:ind w:firstLine="426"/>
        <w:jc w:val="both"/>
        <w:rPr>
          <w:sz w:val="18"/>
          <w:szCs w:val="18"/>
        </w:rPr>
      </w:pPr>
      <w:r w:rsidRPr="003E4405">
        <w:rPr>
          <w:sz w:val="18"/>
          <w:szCs w:val="18"/>
        </w:rPr>
        <w:t>3.3.1.1 при личном обращении в Администрацию, предоставляющий муниципальную услугу;</w:t>
      </w:r>
    </w:p>
    <w:p w:rsidR="00BD3FB2" w:rsidRPr="003E4405" w:rsidRDefault="00BD3FB2" w:rsidP="00FD0FC8">
      <w:pPr>
        <w:autoSpaceDE w:val="0"/>
        <w:autoSpaceDN w:val="0"/>
        <w:adjustRightInd w:val="0"/>
        <w:ind w:firstLine="426"/>
        <w:jc w:val="both"/>
        <w:rPr>
          <w:sz w:val="18"/>
          <w:szCs w:val="18"/>
        </w:rPr>
      </w:pPr>
      <w:r w:rsidRPr="003E4405">
        <w:rPr>
          <w:sz w:val="18"/>
          <w:szCs w:val="18"/>
        </w:rPr>
        <w:t>3.3.1.2 по электронной почте Администрации, предоставляющего муниципальную услугу;</w:t>
      </w:r>
    </w:p>
    <w:p w:rsidR="00BD3FB2" w:rsidRPr="003E4405" w:rsidRDefault="00BD3FB2" w:rsidP="00FD0FC8">
      <w:pPr>
        <w:autoSpaceDE w:val="0"/>
        <w:autoSpaceDN w:val="0"/>
        <w:adjustRightInd w:val="0"/>
        <w:ind w:firstLine="426"/>
        <w:jc w:val="both"/>
        <w:rPr>
          <w:sz w:val="18"/>
          <w:szCs w:val="18"/>
        </w:rPr>
      </w:pPr>
      <w:r w:rsidRPr="003E4405">
        <w:rPr>
          <w:sz w:val="18"/>
          <w:szCs w:val="18"/>
        </w:rPr>
        <w:t>3.3.1.3 через Единый портал при наличии технической возможности;</w:t>
      </w:r>
    </w:p>
    <w:p w:rsidR="00BD3FB2" w:rsidRPr="003E4405" w:rsidRDefault="00BD3FB2" w:rsidP="00FD0FC8">
      <w:pPr>
        <w:autoSpaceDE w:val="0"/>
        <w:autoSpaceDN w:val="0"/>
        <w:adjustRightInd w:val="0"/>
        <w:ind w:firstLine="426"/>
        <w:jc w:val="both"/>
        <w:rPr>
          <w:sz w:val="18"/>
          <w:szCs w:val="18"/>
        </w:rPr>
      </w:pPr>
      <w:r w:rsidRPr="003E4405">
        <w:rPr>
          <w:sz w:val="18"/>
          <w:szCs w:val="18"/>
        </w:rPr>
        <w:lastRenderedPageBreak/>
        <w:t>3.3.1.4 посредством почтовой связи на бумажном носителе;</w:t>
      </w:r>
    </w:p>
    <w:p w:rsidR="00BD3FB2" w:rsidRPr="003E4405" w:rsidRDefault="00BD3FB2" w:rsidP="00FD0FC8">
      <w:pPr>
        <w:autoSpaceDE w:val="0"/>
        <w:autoSpaceDN w:val="0"/>
        <w:adjustRightInd w:val="0"/>
        <w:ind w:firstLine="426"/>
        <w:jc w:val="both"/>
        <w:rPr>
          <w:sz w:val="18"/>
          <w:szCs w:val="18"/>
        </w:rPr>
      </w:pPr>
      <w:r w:rsidRPr="003E4405">
        <w:rPr>
          <w:sz w:val="18"/>
          <w:szCs w:val="18"/>
        </w:rPr>
        <w:t>3.3.1.5 через официальный сайт;</w:t>
      </w:r>
    </w:p>
    <w:p w:rsidR="00BD3FB2" w:rsidRPr="003E4405" w:rsidRDefault="00BD3FB2" w:rsidP="00FD0FC8">
      <w:pPr>
        <w:autoSpaceDE w:val="0"/>
        <w:autoSpaceDN w:val="0"/>
        <w:adjustRightInd w:val="0"/>
        <w:ind w:firstLine="426"/>
        <w:jc w:val="both"/>
        <w:rPr>
          <w:sz w:val="18"/>
          <w:szCs w:val="18"/>
        </w:rPr>
      </w:pPr>
      <w:r w:rsidRPr="003E4405">
        <w:rPr>
          <w:sz w:val="18"/>
          <w:szCs w:val="18"/>
        </w:rPr>
        <w:t>3.3.1.6 при обращении в МФЦ, в соответствии с соглашением о взаимодействии, заключенным между МФЦ и администрацией Подгорнского сельского поселения, с момента вступления в силу соглашения о взаимодействии.</w:t>
      </w:r>
    </w:p>
    <w:p w:rsidR="00BD3FB2" w:rsidRPr="003E4405" w:rsidRDefault="00BD3FB2" w:rsidP="00FD0FC8">
      <w:pPr>
        <w:autoSpaceDE w:val="0"/>
        <w:autoSpaceDN w:val="0"/>
        <w:adjustRightInd w:val="0"/>
        <w:ind w:firstLine="426"/>
        <w:jc w:val="both"/>
        <w:rPr>
          <w:sz w:val="18"/>
          <w:szCs w:val="18"/>
        </w:rPr>
      </w:pPr>
      <w:r w:rsidRPr="003E4405">
        <w:rPr>
          <w:sz w:val="18"/>
          <w:szCs w:val="18"/>
        </w:rPr>
        <w:t>3.3.2.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BD3FB2" w:rsidRPr="003E4405" w:rsidRDefault="00BD3FB2" w:rsidP="00FD0FC8">
      <w:pPr>
        <w:autoSpaceDE w:val="0"/>
        <w:autoSpaceDN w:val="0"/>
        <w:adjustRightInd w:val="0"/>
        <w:ind w:firstLine="426"/>
        <w:jc w:val="both"/>
        <w:rPr>
          <w:sz w:val="18"/>
          <w:szCs w:val="18"/>
        </w:rPr>
      </w:pPr>
      <w:r w:rsidRPr="003E4405">
        <w:rPr>
          <w:sz w:val="18"/>
          <w:szCs w:val="18"/>
        </w:rPr>
        <w:t xml:space="preserve">3.3.3. </w:t>
      </w:r>
      <w:r w:rsidRPr="003E4405">
        <w:rPr>
          <w:bCs/>
          <w:iCs/>
          <w:sz w:val="18"/>
          <w:szCs w:val="18"/>
        </w:rPr>
        <w:t xml:space="preserve">Заявление на заключение </w:t>
      </w:r>
      <w:r w:rsidRPr="003E4405">
        <w:rPr>
          <w:sz w:val="18"/>
          <w:szCs w:val="18"/>
        </w:rPr>
        <w:t>договора о безвозмездной передаче приватизированного жилого помещения в муниципальную собственность</w:t>
      </w:r>
      <w:r w:rsidRPr="003E4405">
        <w:rPr>
          <w:bCs/>
          <w:iCs/>
          <w:sz w:val="18"/>
          <w:szCs w:val="18"/>
        </w:rPr>
        <w:t xml:space="preserve">, </w:t>
      </w:r>
      <w:r w:rsidRPr="003E4405">
        <w:rPr>
          <w:sz w:val="18"/>
          <w:szCs w:val="18"/>
        </w:rPr>
        <w:t>в том числе в электронной форме, подлежит регистрации в течение одного дня после его поступления в орган, предоставляющий муниципальную услугу.</w:t>
      </w:r>
    </w:p>
    <w:p w:rsidR="00BD3FB2" w:rsidRPr="003E4405" w:rsidRDefault="00BD3FB2" w:rsidP="00FD0FC8">
      <w:pPr>
        <w:autoSpaceDE w:val="0"/>
        <w:autoSpaceDN w:val="0"/>
        <w:adjustRightInd w:val="0"/>
        <w:ind w:firstLine="426"/>
        <w:jc w:val="both"/>
        <w:rPr>
          <w:sz w:val="18"/>
          <w:szCs w:val="18"/>
        </w:rPr>
      </w:pPr>
      <w:r w:rsidRPr="003E4405">
        <w:rPr>
          <w:sz w:val="18"/>
          <w:szCs w:val="18"/>
        </w:rPr>
        <w:t>3.3.4. Ответственный за исполнение административной процедуры выполняет следующие действия:</w:t>
      </w:r>
    </w:p>
    <w:p w:rsidR="00BD3FB2" w:rsidRPr="003E4405" w:rsidRDefault="00BD3FB2" w:rsidP="00FD0FC8">
      <w:pPr>
        <w:autoSpaceDE w:val="0"/>
        <w:autoSpaceDN w:val="0"/>
        <w:adjustRightInd w:val="0"/>
        <w:ind w:firstLine="426"/>
        <w:jc w:val="both"/>
        <w:rPr>
          <w:sz w:val="18"/>
          <w:szCs w:val="18"/>
        </w:rPr>
      </w:pPr>
      <w:r w:rsidRPr="003E4405">
        <w:rPr>
          <w:sz w:val="18"/>
          <w:szCs w:val="18"/>
        </w:rPr>
        <w:t>3.3.4.1 устанавливает предмет обращения;</w:t>
      </w:r>
    </w:p>
    <w:p w:rsidR="00BD3FB2" w:rsidRPr="003E4405" w:rsidRDefault="00BD3FB2" w:rsidP="00FD0FC8">
      <w:pPr>
        <w:autoSpaceDE w:val="0"/>
        <w:autoSpaceDN w:val="0"/>
        <w:adjustRightInd w:val="0"/>
        <w:ind w:firstLine="426"/>
        <w:jc w:val="both"/>
        <w:rPr>
          <w:sz w:val="18"/>
          <w:szCs w:val="18"/>
        </w:rPr>
      </w:pPr>
      <w:r w:rsidRPr="003E4405">
        <w:rPr>
          <w:sz w:val="18"/>
          <w:szCs w:val="18"/>
          <w:shd w:val="clear" w:color="auto" w:fill="FFFFFF"/>
        </w:rPr>
        <w:t>3.3.4.2</w:t>
      </w:r>
      <w:r w:rsidRPr="003E4405">
        <w:rPr>
          <w:sz w:val="18"/>
          <w:szCs w:val="18"/>
        </w:rPr>
        <w:t xml:space="preserve"> проверяет наличие документов, указанных в пункте 2.8. административного регламента, проверяет предоставленные документы на соответствие требованиям, установленным пунктом 2.8.3. административного регламента;</w:t>
      </w:r>
    </w:p>
    <w:p w:rsidR="00BD3FB2" w:rsidRPr="003E4405" w:rsidRDefault="00BD3FB2" w:rsidP="00FD0FC8">
      <w:pPr>
        <w:autoSpaceDE w:val="0"/>
        <w:autoSpaceDN w:val="0"/>
        <w:adjustRightInd w:val="0"/>
        <w:ind w:firstLine="426"/>
        <w:jc w:val="both"/>
        <w:rPr>
          <w:sz w:val="18"/>
          <w:szCs w:val="18"/>
        </w:rPr>
      </w:pPr>
      <w:r w:rsidRPr="003E4405">
        <w:rPr>
          <w:sz w:val="18"/>
          <w:szCs w:val="18"/>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(представителя Заявителя) о наличии препятствий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p>
    <w:p w:rsidR="00BD3FB2" w:rsidRPr="003E4405" w:rsidRDefault="00BD3FB2" w:rsidP="00FD0FC8">
      <w:pPr>
        <w:autoSpaceDE w:val="0"/>
        <w:autoSpaceDN w:val="0"/>
        <w:adjustRightInd w:val="0"/>
        <w:ind w:firstLine="426"/>
        <w:jc w:val="both"/>
        <w:rPr>
          <w:sz w:val="18"/>
          <w:szCs w:val="18"/>
        </w:rPr>
      </w:pPr>
      <w:r w:rsidRPr="003E4405">
        <w:rPr>
          <w:sz w:val="18"/>
          <w:szCs w:val="18"/>
        </w:rPr>
        <w:t>Если недостатки, препятствующие приему документов, могут быть устранены в ходе приема, они устраняются незамедлительно.</w:t>
      </w:r>
    </w:p>
    <w:p w:rsidR="00BD3FB2" w:rsidRPr="003E4405" w:rsidRDefault="00BD3FB2" w:rsidP="00FD0FC8">
      <w:pPr>
        <w:autoSpaceDE w:val="0"/>
        <w:autoSpaceDN w:val="0"/>
        <w:adjustRightInd w:val="0"/>
        <w:ind w:firstLine="426"/>
        <w:jc w:val="both"/>
        <w:rPr>
          <w:sz w:val="18"/>
          <w:szCs w:val="18"/>
        </w:rPr>
      </w:pPr>
      <w:r w:rsidRPr="003E4405">
        <w:rPr>
          <w:sz w:val="18"/>
          <w:szCs w:val="18"/>
        </w:rPr>
        <w:t>В случае невозможности устранения выявленных недостатков в течение приема, документы возвращаются Заявителю (представителю Заявителя).</w:t>
      </w:r>
    </w:p>
    <w:p w:rsidR="00BD3FB2" w:rsidRPr="003E4405" w:rsidRDefault="00BD3FB2" w:rsidP="00FD0FC8">
      <w:pPr>
        <w:autoSpaceDE w:val="0"/>
        <w:autoSpaceDN w:val="0"/>
        <w:adjustRightInd w:val="0"/>
        <w:ind w:firstLine="426"/>
        <w:jc w:val="both"/>
        <w:rPr>
          <w:sz w:val="18"/>
          <w:szCs w:val="18"/>
        </w:rPr>
      </w:pPr>
      <w:r w:rsidRPr="003E4405">
        <w:rPr>
          <w:sz w:val="18"/>
          <w:szCs w:val="18"/>
        </w:rPr>
        <w:t>По требованию Заявителя (представителя Заявителя) ответственный за исполнение административной процедуры готовит письменный мотивированный отказ в приеме документов, установленным пунктом 2.8.3.1. административного регламента.</w:t>
      </w:r>
    </w:p>
    <w:p w:rsidR="00BD3FB2" w:rsidRPr="003E4405" w:rsidRDefault="00BD3FB2" w:rsidP="00FD0FC8">
      <w:pPr>
        <w:autoSpaceDE w:val="0"/>
        <w:autoSpaceDN w:val="0"/>
        <w:adjustRightInd w:val="0"/>
        <w:ind w:firstLine="426"/>
        <w:jc w:val="both"/>
        <w:rPr>
          <w:sz w:val="18"/>
          <w:szCs w:val="18"/>
        </w:rPr>
      </w:pPr>
      <w:r w:rsidRPr="003E4405">
        <w:rPr>
          <w:sz w:val="18"/>
          <w:szCs w:val="18"/>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BD3FB2" w:rsidRPr="003E4405" w:rsidRDefault="00BD3FB2" w:rsidP="00FD0FC8">
      <w:pPr>
        <w:autoSpaceDE w:val="0"/>
        <w:autoSpaceDN w:val="0"/>
        <w:adjustRightInd w:val="0"/>
        <w:ind w:firstLine="426"/>
        <w:jc w:val="both"/>
        <w:rPr>
          <w:sz w:val="18"/>
          <w:szCs w:val="18"/>
        </w:rPr>
      </w:pPr>
      <w:r w:rsidRPr="003E4405">
        <w:rPr>
          <w:sz w:val="18"/>
          <w:szCs w:val="18"/>
        </w:rPr>
        <w:t>3.3.4.3 проверяет наличие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rsidR="00BD3FB2" w:rsidRPr="003E4405" w:rsidRDefault="00BD3FB2" w:rsidP="00FD0FC8">
      <w:pPr>
        <w:autoSpaceDE w:val="0"/>
        <w:autoSpaceDN w:val="0"/>
        <w:adjustRightInd w:val="0"/>
        <w:ind w:firstLine="426"/>
        <w:jc w:val="both"/>
        <w:rPr>
          <w:sz w:val="18"/>
          <w:szCs w:val="18"/>
        </w:rPr>
      </w:pPr>
      <w:r w:rsidRPr="003E4405">
        <w:rPr>
          <w:sz w:val="18"/>
          <w:szCs w:val="18"/>
        </w:rPr>
        <w:t xml:space="preserve">3.3.4.4 при поступлении заявления на получение услуги, подписанного электронной квалифицированной подписью, ответственный за исполнение административной процедуры обязан провести процедуру проверки действительности электронной квалифицированной подписи, которой подписан электронный документ (пакет электронных документов) на предоставление услуги, в соответствии со </w:t>
      </w:r>
      <w:hyperlink r:id="rId52" w:history="1">
        <w:r w:rsidRPr="003E4405">
          <w:rPr>
            <w:sz w:val="18"/>
            <w:szCs w:val="18"/>
          </w:rPr>
          <w:t>статьей 11</w:t>
        </w:r>
      </w:hyperlink>
      <w:r w:rsidRPr="003E4405">
        <w:rPr>
          <w:sz w:val="18"/>
          <w:szCs w:val="18"/>
        </w:rPr>
        <w:t xml:space="preserve"> Федерального закона от 6 апреля 2011 г. № 63-ФЗ «Об электронной подписи».</w:t>
      </w:r>
    </w:p>
    <w:p w:rsidR="00BD3FB2" w:rsidRPr="003E4405" w:rsidRDefault="00BD3FB2" w:rsidP="00FD0FC8">
      <w:pPr>
        <w:autoSpaceDE w:val="0"/>
        <w:autoSpaceDN w:val="0"/>
        <w:adjustRightInd w:val="0"/>
        <w:ind w:firstLine="426"/>
        <w:jc w:val="both"/>
        <w:rPr>
          <w:sz w:val="18"/>
          <w:szCs w:val="18"/>
        </w:rPr>
      </w:pPr>
      <w:r w:rsidRPr="003E4405">
        <w:rPr>
          <w:sz w:val="18"/>
          <w:szCs w:val="18"/>
        </w:rPr>
        <w:t>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основного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BD3FB2" w:rsidRPr="003E4405" w:rsidRDefault="00BD3FB2" w:rsidP="00FD0FC8">
      <w:pPr>
        <w:autoSpaceDE w:val="0"/>
        <w:autoSpaceDN w:val="0"/>
        <w:adjustRightInd w:val="0"/>
        <w:ind w:firstLine="426"/>
        <w:jc w:val="both"/>
        <w:rPr>
          <w:sz w:val="18"/>
          <w:szCs w:val="18"/>
        </w:rPr>
      </w:pPr>
      <w:r w:rsidRPr="003E4405">
        <w:rPr>
          <w:sz w:val="18"/>
          <w:szCs w:val="18"/>
        </w:rPr>
        <w:t xml:space="preserve">При установлении несоблюдения установленных условий использования электронной квалифицированной подписи при подаче заявления и документов в электронном виде ответственный за исполнение административной процедуры после завершения проведения такой проверки принимает решение об отказе в приеме к рассмотрению обращения на получение услуги и направляет Заявителю уведомление об этом в электронной форме с указанием несоответствия требованиям, установленным </w:t>
      </w:r>
      <w:hyperlink r:id="rId53" w:history="1">
        <w:r w:rsidRPr="003E4405">
          <w:rPr>
            <w:sz w:val="18"/>
            <w:szCs w:val="18"/>
          </w:rPr>
          <w:t>статьей 11</w:t>
        </w:r>
      </w:hyperlink>
      <w:r w:rsidRPr="003E4405">
        <w:rPr>
          <w:sz w:val="18"/>
          <w:szCs w:val="18"/>
        </w:rPr>
        <w:t xml:space="preserve"> Федерального закона от 6 апреля 2011 г. № 63-ФЗ «Об электронной подписи».</w:t>
      </w:r>
    </w:p>
    <w:p w:rsidR="00BD3FB2" w:rsidRPr="003E4405" w:rsidRDefault="00BD3FB2" w:rsidP="00FD0FC8">
      <w:pPr>
        <w:autoSpaceDE w:val="0"/>
        <w:autoSpaceDN w:val="0"/>
        <w:adjustRightInd w:val="0"/>
        <w:ind w:firstLine="426"/>
        <w:jc w:val="both"/>
        <w:rPr>
          <w:sz w:val="18"/>
          <w:szCs w:val="18"/>
        </w:rPr>
      </w:pPr>
      <w:r w:rsidRPr="003E4405">
        <w:rPr>
          <w:sz w:val="18"/>
          <w:szCs w:val="18"/>
        </w:rPr>
        <w:t>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Единый портал при наличии технической возможности.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BD3FB2" w:rsidRPr="003E4405" w:rsidRDefault="00BD3FB2" w:rsidP="00FD0FC8">
      <w:pPr>
        <w:autoSpaceDE w:val="0"/>
        <w:autoSpaceDN w:val="0"/>
        <w:adjustRightInd w:val="0"/>
        <w:ind w:firstLine="426"/>
        <w:jc w:val="both"/>
        <w:rPr>
          <w:sz w:val="18"/>
          <w:szCs w:val="18"/>
        </w:rPr>
      </w:pPr>
      <w:r w:rsidRPr="003E4405">
        <w:rPr>
          <w:sz w:val="18"/>
          <w:szCs w:val="18"/>
        </w:rPr>
        <w:t xml:space="preserve">3.3.4.5 регистрирует </w:t>
      </w:r>
      <w:r w:rsidRPr="003E4405">
        <w:rPr>
          <w:bCs/>
          <w:iCs/>
          <w:sz w:val="18"/>
          <w:szCs w:val="18"/>
        </w:rPr>
        <w:t xml:space="preserve">заявление на заключение договора </w:t>
      </w:r>
      <w:r w:rsidRPr="003E4405">
        <w:rPr>
          <w:sz w:val="18"/>
          <w:szCs w:val="18"/>
        </w:rPr>
        <w:t>о безвозмездной передаче приватизированного жилого помещения в муниципальную собственность с представленными документами в соответствии с требованиями нормативных правовых актов, правил делопроизводства, установленных в органе, предоставляющем муниципальную услугу;</w:t>
      </w:r>
    </w:p>
    <w:p w:rsidR="00BD3FB2" w:rsidRPr="003E4405" w:rsidRDefault="00BD3FB2" w:rsidP="00FD0FC8">
      <w:pPr>
        <w:autoSpaceDE w:val="0"/>
        <w:autoSpaceDN w:val="0"/>
        <w:adjustRightInd w:val="0"/>
        <w:ind w:firstLine="426"/>
        <w:jc w:val="both"/>
        <w:rPr>
          <w:sz w:val="18"/>
          <w:szCs w:val="18"/>
        </w:rPr>
      </w:pPr>
      <w:r w:rsidRPr="003E4405">
        <w:rPr>
          <w:sz w:val="18"/>
          <w:szCs w:val="18"/>
        </w:rPr>
        <w:t>3.3.4.6 заверяет копии документов после проверки их соответствия оригиналам;</w:t>
      </w:r>
    </w:p>
    <w:p w:rsidR="00BD3FB2" w:rsidRPr="003E4405" w:rsidRDefault="00BD3FB2" w:rsidP="00FD0FC8">
      <w:pPr>
        <w:autoSpaceDE w:val="0"/>
        <w:autoSpaceDN w:val="0"/>
        <w:adjustRightInd w:val="0"/>
        <w:ind w:firstLine="426"/>
        <w:jc w:val="both"/>
        <w:rPr>
          <w:sz w:val="18"/>
          <w:szCs w:val="18"/>
        </w:rPr>
      </w:pPr>
      <w:r w:rsidRPr="003E4405">
        <w:rPr>
          <w:sz w:val="18"/>
          <w:szCs w:val="18"/>
        </w:rPr>
        <w:t>3.3.4.7 оформляет расписку в получении от Заявителя (представителя Заявителя)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w:t>
      </w:r>
    </w:p>
    <w:p w:rsidR="00BD3FB2" w:rsidRPr="003E4405" w:rsidRDefault="00BD3FB2" w:rsidP="00FD0FC8">
      <w:pPr>
        <w:autoSpaceDE w:val="0"/>
        <w:autoSpaceDN w:val="0"/>
        <w:adjustRightInd w:val="0"/>
        <w:ind w:firstLine="426"/>
        <w:jc w:val="both"/>
        <w:rPr>
          <w:sz w:val="18"/>
          <w:szCs w:val="18"/>
        </w:rPr>
      </w:pPr>
      <w:r w:rsidRPr="003E4405">
        <w:rPr>
          <w:sz w:val="18"/>
          <w:szCs w:val="18"/>
        </w:rPr>
        <w:t xml:space="preserve">3.3.5. В случае подачи заявления в электронной форме через Единый портал при наличии технической возможности, </w:t>
      </w:r>
      <w:r w:rsidRPr="003E4405">
        <w:rPr>
          <w:bCs/>
          <w:iCs/>
          <w:sz w:val="18"/>
          <w:szCs w:val="18"/>
        </w:rPr>
        <w:t xml:space="preserve">заявление о предоставлении муниципальной услуги </w:t>
      </w:r>
      <w:r w:rsidRPr="003E4405">
        <w:rPr>
          <w:sz w:val="18"/>
          <w:szCs w:val="18"/>
        </w:rPr>
        <w:t>с прикрепленными к нему сканированными копиями документов поступают ответственному за исполнение административной процедуры.</w:t>
      </w:r>
    </w:p>
    <w:p w:rsidR="00BD3FB2" w:rsidRPr="003E4405" w:rsidRDefault="00BD3FB2" w:rsidP="00FD0FC8">
      <w:pPr>
        <w:autoSpaceDE w:val="0"/>
        <w:autoSpaceDN w:val="0"/>
        <w:adjustRightInd w:val="0"/>
        <w:ind w:firstLine="426"/>
        <w:jc w:val="both"/>
        <w:rPr>
          <w:sz w:val="18"/>
          <w:szCs w:val="18"/>
        </w:rPr>
      </w:pPr>
      <w:r w:rsidRPr="003E4405">
        <w:rPr>
          <w:sz w:val="18"/>
          <w:szCs w:val="18"/>
        </w:rPr>
        <w:t xml:space="preserve">После поступления </w:t>
      </w:r>
      <w:r w:rsidRPr="003E4405">
        <w:rPr>
          <w:bCs/>
          <w:iCs/>
          <w:sz w:val="18"/>
          <w:szCs w:val="18"/>
        </w:rPr>
        <w:t xml:space="preserve">заявления о предоставлении муниципальной услуги </w:t>
      </w:r>
      <w:r w:rsidRPr="003E4405">
        <w:rPr>
          <w:sz w:val="18"/>
          <w:szCs w:val="18"/>
        </w:rPr>
        <w:t>ответственному за исполнение административной процедуры в личном кабинете на Едином портале при наличии технической возможности отображается статус заявки «Принято от заявителя».</w:t>
      </w:r>
    </w:p>
    <w:p w:rsidR="00BD3FB2" w:rsidRPr="003E4405" w:rsidRDefault="00BD3FB2" w:rsidP="00FD0FC8">
      <w:pPr>
        <w:autoSpaceDE w:val="0"/>
        <w:autoSpaceDN w:val="0"/>
        <w:adjustRightInd w:val="0"/>
        <w:ind w:firstLine="426"/>
        <w:jc w:val="both"/>
        <w:rPr>
          <w:sz w:val="18"/>
          <w:szCs w:val="18"/>
        </w:rPr>
      </w:pPr>
      <w:r w:rsidRPr="003E4405">
        <w:rPr>
          <w:sz w:val="18"/>
          <w:szCs w:val="18"/>
        </w:rPr>
        <w:t>В случае соответствия документов установленным требованиям, ответственный за исполнение административной процедуры регистрирует заявление с приложенными документами.</w:t>
      </w:r>
    </w:p>
    <w:p w:rsidR="00BD3FB2" w:rsidRPr="003E4405" w:rsidRDefault="00BD3FB2" w:rsidP="00FD0FC8">
      <w:pPr>
        <w:autoSpaceDE w:val="0"/>
        <w:autoSpaceDN w:val="0"/>
        <w:adjustRightInd w:val="0"/>
        <w:ind w:firstLine="426"/>
        <w:jc w:val="both"/>
        <w:rPr>
          <w:sz w:val="18"/>
          <w:szCs w:val="18"/>
        </w:rPr>
      </w:pPr>
      <w:r w:rsidRPr="003E4405">
        <w:rPr>
          <w:sz w:val="18"/>
          <w:szCs w:val="18"/>
        </w:rPr>
        <w:lastRenderedPageBreak/>
        <w:t>Если представленные документы не соответствуют установленным требованиям, ответственный за исполнение административной процедуры готовит уведомление об отказе в приеме документов. В личном кабинете на Едином портале при наличии технической возможности 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rsidR="00BD3FB2" w:rsidRPr="003E4405" w:rsidRDefault="00BD3FB2" w:rsidP="00FD0FC8">
      <w:pPr>
        <w:autoSpaceDE w:val="0"/>
        <w:autoSpaceDN w:val="0"/>
        <w:adjustRightInd w:val="0"/>
        <w:ind w:firstLine="426"/>
        <w:jc w:val="both"/>
        <w:rPr>
          <w:sz w:val="18"/>
          <w:szCs w:val="18"/>
        </w:rPr>
      </w:pPr>
      <w:r w:rsidRPr="003E4405">
        <w:rPr>
          <w:sz w:val="18"/>
          <w:szCs w:val="18"/>
        </w:rPr>
        <w:t>В личном кабинете на Едином портале при наличии технической возможности отображается статус «Промежуточные результаты от ведомства», в поле «Комментарий» отображается текст следующего содержания: «Ваше заявление принято в работу».</w:t>
      </w:r>
    </w:p>
    <w:p w:rsidR="00BD3FB2" w:rsidRPr="003E4405" w:rsidRDefault="00BD3FB2" w:rsidP="00FD0FC8">
      <w:pPr>
        <w:autoSpaceDE w:val="0"/>
        <w:autoSpaceDN w:val="0"/>
        <w:adjustRightInd w:val="0"/>
        <w:ind w:firstLine="426"/>
        <w:jc w:val="both"/>
        <w:rPr>
          <w:sz w:val="18"/>
          <w:szCs w:val="18"/>
        </w:rPr>
      </w:pPr>
      <w:r w:rsidRPr="003E4405">
        <w:rPr>
          <w:sz w:val="18"/>
          <w:szCs w:val="18"/>
        </w:rPr>
        <w:t xml:space="preserve">3.3.6. Прием заявления на заключение договора о безвозмездной передаче приватизированного жилого помещения в муниципальную собственность и документов, указанных в </w:t>
      </w:r>
      <w:hyperlink r:id="rId54" w:history="1">
        <w:r w:rsidRPr="003E4405">
          <w:rPr>
            <w:sz w:val="18"/>
            <w:szCs w:val="18"/>
          </w:rPr>
          <w:t>пункте 2.8.</w:t>
        </w:r>
      </w:hyperlink>
      <w:r w:rsidRPr="003E4405">
        <w:rPr>
          <w:sz w:val="18"/>
          <w:szCs w:val="18"/>
        </w:rPr>
        <w:t xml:space="preserve"> административного регламента, в МФЦ осуществляется в соответствии с соглашением о взаимодействии, заключенным между МФЦ и администрацией Подгорнского сельского поселения.</w:t>
      </w:r>
    </w:p>
    <w:p w:rsidR="00BD3FB2" w:rsidRPr="003E4405" w:rsidRDefault="00BD3FB2" w:rsidP="00FD0FC8">
      <w:pPr>
        <w:autoSpaceDE w:val="0"/>
        <w:autoSpaceDN w:val="0"/>
        <w:adjustRightInd w:val="0"/>
        <w:ind w:firstLine="426"/>
        <w:jc w:val="both"/>
        <w:rPr>
          <w:sz w:val="18"/>
          <w:szCs w:val="18"/>
        </w:rPr>
      </w:pPr>
      <w:r w:rsidRPr="003E4405">
        <w:rPr>
          <w:sz w:val="18"/>
          <w:szCs w:val="18"/>
        </w:rPr>
        <w:t>3.3.7. Срок исполнения административной процедуры составляет один календарный день.</w:t>
      </w:r>
    </w:p>
    <w:p w:rsidR="00BD3FB2" w:rsidRPr="003E4405" w:rsidRDefault="00BD3FB2" w:rsidP="00FD0FC8">
      <w:pPr>
        <w:ind w:firstLine="426"/>
        <w:jc w:val="both"/>
        <w:rPr>
          <w:sz w:val="18"/>
          <w:szCs w:val="18"/>
        </w:rPr>
      </w:pPr>
      <w:r w:rsidRPr="003E4405">
        <w:rPr>
          <w:sz w:val="18"/>
          <w:szCs w:val="18"/>
        </w:rPr>
        <w:t>3.3.8. Результатом административной процедуры является регистрация заявления о предоставлении муниципальной услуги и документов Заявителя (представителя Заявителя) в установленном порядке или отказ в приеме документов по основаниям, установленным пунктом 2.10. административного регламента.</w:t>
      </w:r>
    </w:p>
    <w:p w:rsidR="00BD3FB2" w:rsidRPr="003E4405" w:rsidRDefault="00BD3FB2" w:rsidP="00FD0FC8">
      <w:pPr>
        <w:autoSpaceDE w:val="0"/>
        <w:autoSpaceDN w:val="0"/>
        <w:adjustRightInd w:val="0"/>
        <w:ind w:firstLine="426"/>
        <w:jc w:val="both"/>
        <w:rPr>
          <w:sz w:val="18"/>
          <w:szCs w:val="18"/>
        </w:rPr>
      </w:pPr>
      <w:r w:rsidRPr="003E4405">
        <w:rPr>
          <w:sz w:val="18"/>
          <w:szCs w:val="18"/>
        </w:rPr>
        <w:t>3.4. Р</w:t>
      </w:r>
      <w:r w:rsidRPr="003E4405">
        <w:rPr>
          <w:bCs/>
          <w:iCs/>
          <w:sz w:val="18"/>
          <w:szCs w:val="18"/>
        </w:rPr>
        <w:t xml:space="preserve">ассмотрение документов, </w:t>
      </w:r>
      <w:r w:rsidRPr="003E4405">
        <w:rPr>
          <w:sz w:val="18"/>
          <w:szCs w:val="18"/>
        </w:rPr>
        <w:t>указанных в пункте 2.8. административного регламента</w:t>
      </w:r>
      <w:r w:rsidRPr="003E4405">
        <w:rPr>
          <w:bCs/>
          <w:iCs/>
          <w:sz w:val="18"/>
          <w:szCs w:val="18"/>
        </w:rPr>
        <w:t xml:space="preserve">, и принятие решения о заключении договора </w:t>
      </w:r>
      <w:r w:rsidRPr="003E4405">
        <w:rPr>
          <w:sz w:val="18"/>
          <w:szCs w:val="18"/>
        </w:rPr>
        <w:t>о безвозмездной передаче приватизированного жилого помещения в муниципальную собственность</w:t>
      </w:r>
      <w:r w:rsidRPr="003E4405">
        <w:rPr>
          <w:bCs/>
          <w:iCs/>
          <w:sz w:val="18"/>
          <w:szCs w:val="18"/>
        </w:rPr>
        <w:t xml:space="preserve"> или отказе в </w:t>
      </w:r>
      <w:r w:rsidRPr="003E4405">
        <w:rPr>
          <w:sz w:val="18"/>
          <w:szCs w:val="18"/>
        </w:rPr>
        <w:t>заключении договора о безвозмездной передаче приватизированного жилого помещения в муниципальную собственность</w:t>
      </w:r>
      <w:r w:rsidRPr="003E4405">
        <w:rPr>
          <w:bCs/>
          <w:iCs/>
          <w:sz w:val="18"/>
          <w:szCs w:val="18"/>
        </w:rPr>
        <w:t>.</w:t>
      </w:r>
    </w:p>
    <w:p w:rsidR="00BD3FB2" w:rsidRPr="003E4405" w:rsidRDefault="00BD3FB2" w:rsidP="00FD0FC8">
      <w:pPr>
        <w:autoSpaceDE w:val="0"/>
        <w:autoSpaceDN w:val="0"/>
        <w:adjustRightInd w:val="0"/>
        <w:ind w:firstLine="426"/>
        <w:jc w:val="both"/>
        <w:rPr>
          <w:sz w:val="18"/>
          <w:szCs w:val="18"/>
        </w:rPr>
      </w:pPr>
      <w:r w:rsidRPr="003E4405">
        <w:rPr>
          <w:sz w:val="18"/>
          <w:szCs w:val="18"/>
        </w:rPr>
        <w:t>3.4.1. Основанием для начала административной процедуры является получение ответственным за исполнение административной процедуры, муниципальным служащим органа, предоставляющего муниципальную услугу, зарегистрированного заявления на заключение договора о безвозмездной передаче приватизированного жилого помещения в муниципальную собственность и документов, указанных в пункте 2.8. административного регламента.</w:t>
      </w:r>
    </w:p>
    <w:p w:rsidR="00BD3FB2" w:rsidRPr="003E4405" w:rsidRDefault="00BD3FB2" w:rsidP="00FD0FC8">
      <w:pPr>
        <w:autoSpaceDE w:val="0"/>
        <w:autoSpaceDN w:val="0"/>
        <w:adjustRightInd w:val="0"/>
        <w:ind w:firstLine="426"/>
        <w:jc w:val="both"/>
        <w:rPr>
          <w:sz w:val="18"/>
          <w:szCs w:val="18"/>
          <w:u w:val="single"/>
        </w:rPr>
      </w:pPr>
      <w:r w:rsidRPr="003E4405">
        <w:rPr>
          <w:sz w:val="18"/>
          <w:szCs w:val="18"/>
        </w:rPr>
        <w:t>3.4.2.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BD3FB2" w:rsidRPr="003E4405" w:rsidRDefault="00BD3FB2" w:rsidP="00FD0FC8">
      <w:pPr>
        <w:autoSpaceDE w:val="0"/>
        <w:autoSpaceDN w:val="0"/>
        <w:adjustRightInd w:val="0"/>
        <w:ind w:firstLine="426"/>
        <w:jc w:val="both"/>
        <w:rPr>
          <w:sz w:val="18"/>
          <w:szCs w:val="18"/>
        </w:rPr>
      </w:pPr>
      <w:r w:rsidRPr="003E4405">
        <w:rPr>
          <w:sz w:val="18"/>
          <w:szCs w:val="18"/>
        </w:rPr>
        <w:t>3.4.3. Ответственный за исполнение административной процедуры:</w:t>
      </w:r>
    </w:p>
    <w:p w:rsidR="00BD3FB2" w:rsidRPr="003E4405" w:rsidRDefault="00BD3FB2" w:rsidP="00FD0FC8">
      <w:pPr>
        <w:autoSpaceDE w:val="0"/>
        <w:autoSpaceDN w:val="0"/>
        <w:adjustRightInd w:val="0"/>
        <w:ind w:firstLine="426"/>
        <w:jc w:val="both"/>
        <w:rPr>
          <w:sz w:val="18"/>
          <w:szCs w:val="18"/>
        </w:rPr>
      </w:pPr>
      <w:r w:rsidRPr="003E4405">
        <w:rPr>
          <w:sz w:val="18"/>
          <w:szCs w:val="18"/>
        </w:rPr>
        <w:t xml:space="preserve">3.4.3.1 запрашивает в рамках межведомственного информационного взаимодействия (в случае, если документы не представлены Заявителем (представителем Заявителя) по собственной инициативе) документы, установленные </w:t>
      </w:r>
      <w:hyperlink r:id="rId55" w:history="1">
        <w:r w:rsidRPr="003E4405">
          <w:rPr>
            <w:sz w:val="18"/>
            <w:szCs w:val="18"/>
          </w:rPr>
          <w:t>пунктом 2.8.</w:t>
        </w:r>
      </w:hyperlink>
      <w:r w:rsidRPr="003E4405">
        <w:rPr>
          <w:sz w:val="18"/>
          <w:szCs w:val="18"/>
        </w:rPr>
        <w:t xml:space="preserve"> административного регламента. Срок подготовки и направления межведомственного запроса составляет пять рабочих дней со дня поступления заявления с приложенными документами;</w:t>
      </w:r>
    </w:p>
    <w:p w:rsidR="00BD3FB2" w:rsidRPr="003E4405" w:rsidRDefault="00BD3FB2" w:rsidP="00FD0FC8">
      <w:pPr>
        <w:autoSpaceDE w:val="0"/>
        <w:autoSpaceDN w:val="0"/>
        <w:adjustRightInd w:val="0"/>
        <w:ind w:firstLine="426"/>
        <w:jc w:val="both"/>
        <w:rPr>
          <w:sz w:val="18"/>
          <w:szCs w:val="18"/>
        </w:rPr>
      </w:pPr>
      <w:r w:rsidRPr="003E4405">
        <w:rPr>
          <w:sz w:val="18"/>
          <w:szCs w:val="18"/>
        </w:rPr>
        <w:t>3.4.3.2 в случае поступления в орган, предоставляющий муниципальную услугу, ответа на межведомственный запрос, свидетельствующего об отсутствии документа и (или) информации, необходимых для предоставления муниципальной услуги, ответственный за исполнение административной процедуры уведомляет Заявителя (представителя Заявителя)  о получении такого ответа и предлагает Заявителю (представителю Заявителя)  представить документ и (или) информацию, необходимые для предоставления муниципальной услуги, в срок не более десяти календарных дней со дня получения уведомления Заявителем (представителем Заявителя);</w:t>
      </w:r>
    </w:p>
    <w:p w:rsidR="00BD3FB2" w:rsidRPr="003E4405" w:rsidRDefault="00BD3FB2" w:rsidP="00FD0FC8">
      <w:pPr>
        <w:autoSpaceDE w:val="0"/>
        <w:autoSpaceDN w:val="0"/>
        <w:adjustRightInd w:val="0"/>
        <w:ind w:firstLine="426"/>
        <w:jc w:val="both"/>
        <w:rPr>
          <w:sz w:val="18"/>
          <w:szCs w:val="18"/>
        </w:rPr>
      </w:pPr>
      <w:r w:rsidRPr="003E4405">
        <w:rPr>
          <w:sz w:val="18"/>
          <w:szCs w:val="18"/>
        </w:rPr>
        <w:t>3.4.3.3 по результатам рассмотрения предоставленных Заявителем (представителем Заявителя) документов и документов, запрошенных в рамках межведомственного информационного взаимодействия, ответственный за исполнение административной процедуры готовит одно из следующих решений:</w:t>
      </w:r>
    </w:p>
    <w:p w:rsidR="00BD3FB2" w:rsidRPr="003E4405" w:rsidRDefault="00BD3FB2" w:rsidP="00FD0FC8">
      <w:pPr>
        <w:autoSpaceDE w:val="0"/>
        <w:autoSpaceDN w:val="0"/>
        <w:adjustRightInd w:val="0"/>
        <w:ind w:firstLine="426"/>
        <w:jc w:val="both"/>
        <w:rPr>
          <w:sz w:val="18"/>
          <w:szCs w:val="18"/>
        </w:rPr>
      </w:pPr>
      <w:r w:rsidRPr="003E4405">
        <w:rPr>
          <w:sz w:val="18"/>
          <w:szCs w:val="18"/>
        </w:rPr>
        <w:t>3.4.3.3.1 о заключении договора о безвозмездной передаче приватизированного жилого помещения в муниципальную собственность;</w:t>
      </w:r>
    </w:p>
    <w:p w:rsidR="00BD3FB2" w:rsidRPr="003E4405" w:rsidRDefault="00BD3FB2" w:rsidP="00FD0FC8">
      <w:pPr>
        <w:autoSpaceDE w:val="0"/>
        <w:autoSpaceDN w:val="0"/>
        <w:adjustRightInd w:val="0"/>
        <w:ind w:firstLine="426"/>
        <w:jc w:val="both"/>
        <w:rPr>
          <w:sz w:val="18"/>
          <w:szCs w:val="18"/>
        </w:rPr>
      </w:pPr>
      <w:r w:rsidRPr="003E4405">
        <w:rPr>
          <w:sz w:val="18"/>
          <w:szCs w:val="18"/>
        </w:rPr>
        <w:t>3.4.3.3.2 об отказе в заключении договора о безвозмездной передаче приватизированного жилого помещения в муниципальную собственность;</w:t>
      </w:r>
    </w:p>
    <w:p w:rsidR="00BD3FB2" w:rsidRPr="003E4405" w:rsidRDefault="00BD3FB2" w:rsidP="00FD0FC8">
      <w:pPr>
        <w:autoSpaceDE w:val="0"/>
        <w:autoSpaceDN w:val="0"/>
        <w:adjustRightInd w:val="0"/>
        <w:ind w:firstLine="426"/>
        <w:jc w:val="both"/>
        <w:rPr>
          <w:sz w:val="18"/>
          <w:szCs w:val="18"/>
        </w:rPr>
      </w:pPr>
      <w:r w:rsidRPr="003E4405">
        <w:rPr>
          <w:sz w:val="18"/>
          <w:szCs w:val="18"/>
        </w:rPr>
        <w:t xml:space="preserve">3.4.3.4 после принятия решения о заключении договора о безвозмездной передаче приватизированного жилого помещения в муниципальную собственность ответственный за исполнение административной процедуры готовит проект распоряжения органа, предоставляющего муниципальную услугу, о безвозмездной передаче приватизированного жилого помещения в муниципальную собственность или уведомление об отказе в заключении договора о безвозмездной передаче приватизированного жилого помещения в муниципальную собственность со ссылкой на основания, предусмотренные </w:t>
      </w:r>
      <w:hyperlink r:id="rId56" w:history="1">
        <w:r w:rsidRPr="003E4405">
          <w:rPr>
            <w:sz w:val="18"/>
            <w:szCs w:val="18"/>
          </w:rPr>
          <w:t>пунктом 2.1</w:t>
        </w:r>
      </w:hyperlink>
      <w:r w:rsidRPr="003E4405">
        <w:rPr>
          <w:sz w:val="18"/>
          <w:szCs w:val="18"/>
        </w:rPr>
        <w:t>0 административного регламента;</w:t>
      </w:r>
    </w:p>
    <w:p w:rsidR="00BD3FB2" w:rsidRPr="003E4405" w:rsidRDefault="00BD3FB2" w:rsidP="00FD0FC8">
      <w:pPr>
        <w:autoSpaceDE w:val="0"/>
        <w:autoSpaceDN w:val="0"/>
        <w:adjustRightInd w:val="0"/>
        <w:ind w:firstLine="426"/>
        <w:jc w:val="both"/>
        <w:rPr>
          <w:sz w:val="18"/>
          <w:szCs w:val="18"/>
        </w:rPr>
      </w:pPr>
      <w:r w:rsidRPr="003E4405">
        <w:rPr>
          <w:sz w:val="18"/>
          <w:szCs w:val="18"/>
        </w:rPr>
        <w:t>3.4.3.5 направляет оформленный проект распоряжения органа, предоставляющего муниципальную услугу, о безвозмездной передаче приватизированного жилого помещения в муниципальную собственность или уведомление об отказе в заключении договора о безвозмездной передаче приватизированного жилого помещения в муниципальную собственность в целях рассмотрения и подписания руководителю органа, предоставляющего муниципальную услугу.</w:t>
      </w:r>
    </w:p>
    <w:p w:rsidR="00BD3FB2" w:rsidRPr="003E4405" w:rsidRDefault="00BD3FB2" w:rsidP="00FD0FC8">
      <w:pPr>
        <w:autoSpaceDE w:val="0"/>
        <w:autoSpaceDN w:val="0"/>
        <w:adjustRightInd w:val="0"/>
        <w:ind w:firstLine="426"/>
        <w:jc w:val="both"/>
        <w:rPr>
          <w:sz w:val="18"/>
          <w:szCs w:val="18"/>
        </w:rPr>
      </w:pPr>
      <w:r w:rsidRPr="003E4405">
        <w:rPr>
          <w:sz w:val="18"/>
          <w:szCs w:val="18"/>
        </w:rPr>
        <w:t>3.4.4. Срок исполнения административной процедуры составляет 26 календарных дней.</w:t>
      </w:r>
    </w:p>
    <w:p w:rsidR="00BD3FB2" w:rsidRPr="003E4405" w:rsidRDefault="00BD3FB2" w:rsidP="00FD0FC8">
      <w:pPr>
        <w:autoSpaceDE w:val="0"/>
        <w:autoSpaceDN w:val="0"/>
        <w:adjustRightInd w:val="0"/>
        <w:ind w:firstLine="426"/>
        <w:jc w:val="both"/>
        <w:rPr>
          <w:sz w:val="18"/>
          <w:szCs w:val="18"/>
        </w:rPr>
      </w:pPr>
      <w:r w:rsidRPr="003E4405">
        <w:rPr>
          <w:sz w:val="18"/>
          <w:szCs w:val="18"/>
        </w:rPr>
        <w:t xml:space="preserve">3.4.5. Результатом административной процедуры является принятие органом, предоставляющим муниципальную услугу, распоряжения о безвозмездной передаче приватизированного жилого помещения в муниципальную собственность или подписание уведомления об отказе в заключении договора о безвозмездной передаче приватизированного жилого помещения в муниципальную собственность. В уведомлении об отказе в заключении договора о безвозмездной передаче приватизированного жилого помещения в муниципальную собственность указываются основания отказа, предусмотренные </w:t>
      </w:r>
      <w:hyperlink r:id="rId57" w:history="1">
        <w:r w:rsidRPr="003E4405">
          <w:rPr>
            <w:sz w:val="18"/>
            <w:szCs w:val="18"/>
          </w:rPr>
          <w:t>2.10.</w:t>
        </w:r>
      </w:hyperlink>
      <w:r w:rsidRPr="003E4405">
        <w:rPr>
          <w:sz w:val="18"/>
          <w:szCs w:val="18"/>
        </w:rPr>
        <w:t xml:space="preserve"> административного регламента.</w:t>
      </w:r>
    </w:p>
    <w:p w:rsidR="00BD3FB2" w:rsidRPr="003E4405" w:rsidRDefault="00BD3FB2" w:rsidP="00FD0FC8">
      <w:pPr>
        <w:autoSpaceDE w:val="0"/>
        <w:autoSpaceDN w:val="0"/>
        <w:adjustRightInd w:val="0"/>
        <w:ind w:firstLine="426"/>
        <w:jc w:val="both"/>
        <w:rPr>
          <w:sz w:val="18"/>
          <w:szCs w:val="18"/>
        </w:rPr>
      </w:pPr>
      <w:r w:rsidRPr="003E4405">
        <w:rPr>
          <w:sz w:val="18"/>
          <w:szCs w:val="18"/>
        </w:rPr>
        <w:t>3.5. Оформление договора о безвозмездной передаче приватизированного жилого помещения в муниципальную собственность.</w:t>
      </w:r>
    </w:p>
    <w:p w:rsidR="00BD3FB2" w:rsidRPr="003E4405" w:rsidRDefault="00BD3FB2" w:rsidP="00FD0FC8">
      <w:pPr>
        <w:autoSpaceDE w:val="0"/>
        <w:autoSpaceDN w:val="0"/>
        <w:adjustRightInd w:val="0"/>
        <w:ind w:firstLine="426"/>
        <w:jc w:val="both"/>
        <w:rPr>
          <w:sz w:val="18"/>
          <w:szCs w:val="18"/>
        </w:rPr>
      </w:pPr>
      <w:r w:rsidRPr="003E4405">
        <w:rPr>
          <w:sz w:val="18"/>
          <w:szCs w:val="18"/>
        </w:rPr>
        <w:t>3.5.1. Основанием для начала административной процедуры является принятие органом, предоставляющим муниципальную услугу, распоряжения о безвозмездной передаче приватизированного жилого помещения в муниципальную собственность.</w:t>
      </w:r>
    </w:p>
    <w:p w:rsidR="00BD3FB2" w:rsidRPr="003E4405" w:rsidRDefault="00BD3FB2" w:rsidP="00FD0FC8">
      <w:pPr>
        <w:autoSpaceDE w:val="0"/>
        <w:autoSpaceDN w:val="0"/>
        <w:adjustRightInd w:val="0"/>
        <w:ind w:firstLine="426"/>
        <w:jc w:val="both"/>
        <w:rPr>
          <w:sz w:val="18"/>
          <w:szCs w:val="18"/>
        </w:rPr>
      </w:pPr>
      <w:r w:rsidRPr="003E4405">
        <w:rPr>
          <w:sz w:val="18"/>
          <w:szCs w:val="18"/>
        </w:rPr>
        <w:t>3.5.2.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BD3FB2" w:rsidRPr="003E4405" w:rsidRDefault="00BD3FB2" w:rsidP="00FD0FC8">
      <w:pPr>
        <w:autoSpaceDE w:val="0"/>
        <w:autoSpaceDN w:val="0"/>
        <w:adjustRightInd w:val="0"/>
        <w:ind w:firstLine="426"/>
        <w:jc w:val="both"/>
        <w:rPr>
          <w:sz w:val="18"/>
          <w:szCs w:val="18"/>
        </w:rPr>
      </w:pPr>
      <w:r w:rsidRPr="003E4405">
        <w:rPr>
          <w:sz w:val="18"/>
          <w:szCs w:val="18"/>
        </w:rPr>
        <w:t>3.5.3. Ответственный за исполнение административной процедуры:</w:t>
      </w:r>
    </w:p>
    <w:p w:rsidR="00BD3FB2" w:rsidRPr="003E4405" w:rsidRDefault="00BD3FB2" w:rsidP="00FD0FC8">
      <w:pPr>
        <w:autoSpaceDE w:val="0"/>
        <w:autoSpaceDN w:val="0"/>
        <w:adjustRightInd w:val="0"/>
        <w:ind w:firstLine="426"/>
        <w:jc w:val="both"/>
        <w:rPr>
          <w:sz w:val="18"/>
          <w:szCs w:val="18"/>
        </w:rPr>
      </w:pPr>
      <w:r w:rsidRPr="003E4405">
        <w:rPr>
          <w:sz w:val="18"/>
          <w:szCs w:val="18"/>
        </w:rPr>
        <w:t>3.5.3.1 готовит проект договора о безвозмездной передаче приватизированного жилого помещения в муниципальную собственность;</w:t>
      </w:r>
    </w:p>
    <w:p w:rsidR="00BD3FB2" w:rsidRPr="003E4405" w:rsidRDefault="00BD3FB2" w:rsidP="00FD0FC8">
      <w:pPr>
        <w:autoSpaceDE w:val="0"/>
        <w:autoSpaceDN w:val="0"/>
        <w:adjustRightInd w:val="0"/>
        <w:ind w:firstLine="426"/>
        <w:jc w:val="both"/>
        <w:rPr>
          <w:sz w:val="18"/>
          <w:szCs w:val="18"/>
        </w:rPr>
      </w:pPr>
      <w:r w:rsidRPr="003E4405">
        <w:rPr>
          <w:sz w:val="18"/>
          <w:szCs w:val="18"/>
        </w:rPr>
        <w:lastRenderedPageBreak/>
        <w:t>3.5.3.2 направляет проект договора о безвозмездной передаче приватизированного жилого помещения в муниципальную собственность руководителю органа, предоставляющего муниципальную услугу, в целях рассмотрения и подписания.</w:t>
      </w:r>
    </w:p>
    <w:p w:rsidR="00BD3FB2" w:rsidRPr="003E4405" w:rsidRDefault="00BD3FB2" w:rsidP="00FD0FC8">
      <w:pPr>
        <w:autoSpaceDE w:val="0"/>
        <w:autoSpaceDN w:val="0"/>
        <w:adjustRightInd w:val="0"/>
        <w:ind w:firstLine="426"/>
        <w:jc w:val="both"/>
        <w:rPr>
          <w:sz w:val="18"/>
          <w:szCs w:val="18"/>
        </w:rPr>
      </w:pPr>
      <w:r w:rsidRPr="003E4405">
        <w:rPr>
          <w:sz w:val="18"/>
          <w:szCs w:val="18"/>
        </w:rPr>
        <w:t>3.5.4. Договор о безвозмездной передаче приватизированного жилого помещения в муниципальную собственность составляется в четырех экземплярах.</w:t>
      </w:r>
    </w:p>
    <w:p w:rsidR="00BD3FB2" w:rsidRPr="003E4405" w:rsidRDefault="00BD3FB2" w:rsidP="00FD0FC8">
      <w:pPr>
        <w:autoSpaceDE w:val="0"/>
        <w:autoSpaceDN w:val="0"/>
        <w:adjustRightInd w:val="0"/>
        <w:ind w:firstLine="426"/>
        <w:jc w:val="both"/>
        <w:rPr>
          <w:sz w:val="18"/>
          <w:szCs w:val="18"/>
        </w:rPr>
      </w:pPr>
      <w:r w:rsidRPr="003E4405">
        <w:rPr>
          <w:sz w:val="18"/>
          <w:szCs w:val="18"/>
        </w:rPr>
        <w:t>3.5.5. Договор о безвозмездной передаче приватизированного жилого помещения в муниципальную собственность подписывается с одной стороны руководителем органа, предоставляющего муниципальную услугу, с другой - Заявителем (Заявителями, представителем Заявителя).</w:t>
      </w:r>
    </w:p>
    <w:p w:rsidR="00BD3FB2" w:rsidRPr="003E4405" w:rsidRDefault="00BD3FB2" w:rsidP="00FD0FC8">
      <w:pPr>
        <w:autoSpaceDE w:val="0"/>
        <w:autoSpaceDN w:val="0"/>
        <w:adjustRightInd w:val="0"/>
        <w:ind w:firstLine="426"/>
        <w:jc w:val="both"/>
        <w:rPr>
          <w:sz w:val="18"/>
          <w:szCs w:val="18"/>
        </w:rPr>
      </w:pPr>
      <w:r w:rsidRPr="003E4405">
        <w:rPr>
          <w:sz w:val="18"/>
          <w:szCs w:val="18"/>
        </w:rPr>
        <w:t>3.5.6. Срок оформления договора о безвозмездной передаче приватизированного жилого помещения в муниципальную собственность - 28 календарных дней со дня принятия соответствующего распоряжения о безвозмездной передаче приватизированного жилого помещения в муниципальную собственность.</w:t>
      </w:r>
    </w:p>
    <w:p w:rsidR="00BD3FB2" w:rsidRPr="003E4405" w:rsidRDefault="00BD3FB2" w:rsidP="00FD0FC8">
      <w:pPr>
        <w:autoSpaceDE w:val="0"/>
        <w:autoSpaceDN w:val="0"/>
        <w:adjustRightInd w:val="0"/>
        <w:ind w:firstLine="426"/>
        <w:jc w:val="both"/>
        <w:rPr>
          <w:sz w:val="18"/>
          <w:szCs w:val="18"/>
        </w:rPr>
      </w:pPr>
      <w:r w:rsidRPr="003E4405">
        <w:rPr>
          <w:sz w:val="18"/>
          <w:szCs w:val="18"/>
        </w:rPr>
        <w:t>3.5.7. Результатом административной процедуры является подписание договора о безвозмездной передаче приватизированного жилого помещения в муниципальную собственность руководителем органа, предоставляющего муниципальную услугу.</w:t>
      </w:r>
    </w:p>
    <w:p w:rsidR="00BD3FB2" w:rsidRPr="003E4405" w:rsidRDefault="00BD3FB2" w:rsidP="00FD0FC8">
      <w:pPr>
        <w:autoSpaceDE w:val="0"/>
        <w:autoSpaceDN w:val="0"/>
        <w:adjustRightInd w:val="0"/>
        <w:ind w:firstLine="426"/>
        <w:jc w:val="both"/>
        <w:rPr>
          <w:sz w:val="18"/>
          <w:szCs w:val="18"/>
        </w:rPr>
      </w:pPr>
      <w:r w:rsidRPr="003E4405">
        <w:rPr>
          <w:sz w:val="18"/>
          <w:szCs w:val="18"/>
        </w:rPr>
        <w:t>3.6. Выдача (направление) Заявителю (представителю Заявителя) договора о безвозмездной передаче приватизированного жилого помещения в муниципальную собственность или уведомления об отказе в заключении договора о безвозмездной передаче приватизированного жилого помещения в муниципальную собственность.</w:t>
      </w:r>
    </w:p>
    <w:p w:rsidR="00BD3FB2" w:rsidRPr="003E4405" w:rsidRDefault="00BD3FB2" w:rsidP="00FD0FC8">
      <w:pPr>
        <w:autoSpaceDE w:val="0"/>
        <w:autoSpaceDN w:val="0"/>
        <w:adjustRightInd w:val="0"/>
        <w:ind w:firstLine="426"/>
        <w:jc w:val="both"/>
        <w:rPr>
          <w:sz w:val="18"/>
          <w:szCs w:val="18"/>
        </w:rPr>
      </w:pPr>
      <w:r w:rsidRPr="003E4405">
        <w:rPr>
          <w:sz w:val="18"/>
          <w:szCs w:val="18"/>
        </w:rPr>
        <w:t>3.6.1. Основанием для начала административной процедуры является подписание руководителем органа, предоставляющего муниципальную услугу, договора о безвозмездной передаче приватизированного жилого помещения в муниципальную собственность или уведомления об отказе в заключении договора о безвозмездной передаче приватизированного жилого помещения в муниципальную собственность.</w:t>
      </w:r>
    </w:p>
    <w:p w:rsidR="00BD3FB2" w:rsidRPr="003E4405" w:rsidRDefault="00BD3FB2" w:rsidP="00FD0FC8">
      <w:pPr>
        <w:autoSpaceDE w:val="0"/>
        <w:autoSpaceDN w:val="0"/>
        <w:adjustRightInd w:val="0"/>
        <w:ind w:firstLine="426"/>
        <w:jc w:val="both"/>
        <w:rPr>
          <w:sz w:val="18"/>
          <w:szCs w:val="18"/>
        </w:rPr>
      </w:pPr>
      <w:r w:rsidRPr="003E4405">
        <w:rPr>
          <w:sz w:val="18"/>
          <w:szCs w:val="18"/>
        </w:rPr>
        <w:t>3.6.2.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BD3FB2" w:rsidRPr="003E4405" w:rsidRDefault="00BD3FB2" w:rsidP="00FD0FC8">
      <w:pPr>
        <w:autoSpaceDE w:val="0"/>
        <w:autoSpaceDN w:val="0"/>
        <w:adjustRightInd w:val="0"/>
        <w:ind w:firstLine="426"/>
        <w:jc w:val="both"/>
        <w:rPr>
          <w:sz w:val="18"/>
          <w:szCs w:val="18"/>
        </w:rPr>
      </w:pPr>
      <w:r w:rsidRPr="003E4405">
        <w:rPr>
          <w:sz w:val="18"/>
          <w:szCs w:val="18"/>
        </w:rPr>
        <w:t>3.6.3. Ответственный за исполнение административной процедуры:</w:t>
      </w:r>
    </w:p>
    <w:p w:rsidR="00BD3FB2" w:rsidRPr="003E4405" w:rsidRDefault="00BD3FB2" w:rsidP="00FD0FC8">
      <w:pPr>
        <w:autoSpaceDE w:val="0"/>
        <w:autoSpaceDN w:val="0"/>
        <w:adjustRightInd w:val="0"/>
        <w:ind w:firstLine="426"/>
        <w:jc w:val="both"/>
        <w:rPr>
          <w:sz w:val="18"/>
          <w:szCs w:val="18"/>
        </w:rPr>
      </w:pPr>
      <w:r w:rsidRPr="003E4405">
        <w:rPr>
          <w:sz w:val="18"/>
          <w:szCs w:val="18"/>
        </w:rPr>
        <w:t>3.6.3.1 регистрирует распоряжение органа, предоставляющего муниципальную услугу, о предоставлении муниципальной услуги или уведомление об отказе в предоставлении муниципальной услуги;</w:t>
      </w:r>
    </w:p>
    <w:p w:rsidR="00BD3FB2" w:rsidRPr="003E4405" w:rsidRDefault="00BD3FB2" w:rsidP="00FD0FC8">
      <w:pPr>
        <w:autoSpaceDE w:val="0"/>
        <w:autoSpaceDN w:val="0"/>
        <w:adjustRightInd w:val="0"/>
        <w:ind w:firstLine="426"/>
        <w:jc w:val="both"/>
        <w:rPr>
          <w:sz w:val="18"/>
          <w:szCs w:val="18"/>
        </w:rPr>
      </w:pPr>
      <w:r w:rsidRPr="003E4405">
        <w:rPr>
          <w:sz w:val="18"/>
          <w:szCs w:val="18"/>
        </w:rPr>
        <w:t>3.6.3.2 выдает Заявителю (представителю Заявителя) договор о безвозмездной передаче приватизированного жилого помещения в муниципальную собственность;</w:t>
      </w:r>
    </w:p>
    <w:p w:rsidR="00BD3FB2" w:rsidRPr="003E4405" w:rsidRDefault="00BD3FB2" w:rsidP="00FD0FC8">
      <w:pPr>
        <w:autoSpaceDE w:val="0"/>
        <w:autoSpaceDN w:val="0"/>
        <w:adjustRightInd w:val="0"/>
        <w:ind w:firstLine="426"/>
        <w:jc w:val="both"/>
        <w:rPr>
          <w:sz w:val="18"/>
          <w:szCs w:val="18"/>
        </w:rPr>
      </w:pPr>
      <w:r w:rsidRPr="003E4405">
        <w:rPr>
          <w:sz w:val="18"/>
          <w:szCs w:val="18"/>
        </w:rPr>
        <w:t>3.6.3.3 выдает (направляет) Заявителю (представителю Заявителя) уведомление об отказе в заключении договора о безвозмездной передаче приватизированного жилого помещения в муниципальную собственность.</w:t>
      </w:r>
    </w:p>
    <w:p w:rsidR="00BD3FB2" w:rsidRPr="003E4405" w:rsidRDefault="00BD3FB2" w:rsidP="00FD0FC8">
      <w:pPr>
        <w:autoSpaceDE w:val="0"/>
        <w:autoSpaceDN w:val="0"/>
        <w:adjustRightInd w:val="0"/>
        <w:ind w:firstLine="426"/>
        <w:jc w:val="both"/>
        <w:rPr>
          <w:sz w:val="18"/>
          <w:szCs w:val="18"/>
        </w:rPr>
      </w:pPr>
      <w:r w:rsidRPr="003E4405">
        <w:rPr>
          <w:sz w:val="18"/>
          <w:szCs w:val="18"/>
        </w:rPr>
        <w:t xml:space="preserve">3.6.4. В случае предоставления услуги с использованием Единого портала при наличии технической возможности в личном кабинете отображается статус «Исполнено», в поле «Комментарий» отображается текст следующего содержания «Принято решение о предоставлении услуги». Вам необходимо подойти за решением в ведомство «дата» </w:t>
      </w:r>
      <w:r w:rsidR="00D670E7" w:rsidRPr="003E4405">
        <w:rPr>
          <w:sz w:val="18"/>
          <w:szCs w:val="18"/>
        </w:rPr>
        <w:t>и</w:t>
      </w:r>
      <w:r w:rsidRPr="003E4405">
        <w:rPr>
          <w:sz w:val="18"/>
          <w:szCs w:val="18"/>
        </w:rPr>
        <w:t xml:space="preserve"> «время».</w:t>
      </w:r>
    </w:p>
    <w:p w:rsidR="00BD3FB2" w:rsidRPr="003E4405" w:rsidRDefault="00BD3FB2" w:rsidP="00FD0FC8">
      <w:pPr>
        <w:autoSpaceDE w:val="0"/>
        <w:autoSpaceDN w:val="0"/>
        <w:adjustRightInd w:val="0"/>
        <w:ind w:firstLine="426"/>
        <w:jc w:val="both"/>
        <w:rPr>
          <w:sz w:val="18"/>
          <w:szCs w:val="18"/>
        </w:rPr>
      </w:pPr>
      <w:r w:rsidRPr="003E4405">
        <w:rPr>
          <w:sz w:val="18"/>
          <w:szCs w:val="18"/>
        </w:rPr>
        <w:t>В случае отказа в предоставлении услуги в личном кабинете на Едином портале при наличии технической возможности отображается статус «Отказ», в поле «Комментарий» отображается текст следующего содержания: «Принято решение об отказе в оказании услуги на основании «причина отказа».</w:t>
      </w:r>
    </w:p>
    <w:p w:rsidR="00D670E7" w:rsidRPr="003E4405" w:rsidRDefault="00BD3FB2" w:rsidP="00FD0FC8">
      <w:pPr>
        <w:pStyle w:val="affe"/>
        <w:spacing w:after="0"/>
        <w:ind w:firstLine="426"/>
        <w:jc w:val="both"/>
        <w:rPr>
          <w:rFonts w:ascii="Times New Roman" w:hAnsi="Times New Roman"/>
          <w:sz w:val="18"/>
          <w:szCs w:val="18"/>
        </w:rPr>
      </w:pPr>
      <w:r w:rsidRPr="003E4405">
        <w:rPr>
          <w:rFonts w:ascii="Times New Roman" w:hAnsi="Times New Roman"/>
          <w:sz w:val="18"/>
          <w:szCs w:val="18"/>
        </w:rPr>
        <w:t>3.6.5. Срок выдачи (направления по адресу, указанному в заявлении либо через МФЦ) Заявителю (представителю Заявителя) договора о безвозмездной передаче приватизированного жилого помещения в муниципальную собственность или уведомления об отказе в заключении договора о безвозмездной передаче приватизированного жилого помещения в муниципальную собственность - пять календарных дней со дня подписания руководителем органа, предоставляющего услугу, соответствующего документа.</w:t>
      </w:r>
    </w:p>
    <w:p w:rsidR="00BD3FB2" w:rsidRPr="003E4405" w:rsidRDefault="00BD3FB2" w:rsidP="00FD0FC8">
      <w:pPr>
        <w:pStyle w:val="affe"/>
        <w:spacing w:after="0"/>
        <w:ind w:firstLine="426"/>
        <w:jc w:val="both"/>
        <w:rPr>
          <w:rFonts w:ascii="Times New Roman" w:hAnsi="Times New Roman"/>
          <w:sz w:val="18"/>
          <w:szCs w:val="18"/>
        </w:rPr>
      </w:pPr>
      <w:r w:rsidRPr="003E4405">
        <w:rPr>
          <w:rFonts w:ascii="Times New Roman" w:hAnsi="Times New Roman"/>
          <w:sz w:val="18"/>
          <w:szCs w:val="18"/>
        </w:rPr>
        <w:t>3.6.6. Результатом административной процедуры является выдача (направление по адресу, указанному в заявлении, либо через МФЦ) договора о безвозмездной передаче приватизированного жилого помещения в муниципальную собственность Заявителю (представителю Заявителя) или уведомления об отказе в заключении договора о безвозмездной передаче приватизированного жилого помещения в муниципальную собственность Заявителю (представителю Заявителя).</w:t>
      </w:r>
    </w:p>
    <w:p w:rsidR="00BD3FB2" w:rsidRPr="003E4405" w:rsidRDefault="00BD3FB2" w:rsidP="002D5065">
      <w:pPr>
        <w:spacing w:line="240" w:lineRule="atLeast"/>
        <w:ind w:firstLine="709"/>
        <w:jc w:val="center"/>
        <w:rPr>
          <w:b/>
          <w:sz w:val="18"/>
          <w:szCs w:val="18"/>
        </w:rPr>
      </w:pPr>
      <w:r w:rsidRPr="003E4405">
        <w:rPr>
          <w:b/>
          <w:sz w:val="18"/>
          <w:szCs w:val="18"/>
          <w:lang w:val="en-US"/>
        </w:rPr>
        <w:t>IV</w:t>
      </w:r>
      <w:r w:rsidRPr="003E4405">
        <w:rPr>
          <w:b/>
          <w:sz w:val="18"/>
          <w:szCs w:val="18"/>
        </w:rPr>
        <w:t>. Формы контроля за исполнением административного регламента</w:t>
      </w:r>
    </w:p>
    <w:p w:rsidR="00BD3FB2" w:rsidRPr="003E4405" w:rsidRDefault="00BD3FB2" w:rsidP="002D5065">
      <w:pPr>
        <w:spacing w:line="240" w:lineRule="atLeast"/>
        <w:ind w:firstLine="709"/>
        <w:jc w:val="center"/>
        <w:rPr>
          <w:b/>
          <w:sz w:val="18"/>
          <w:szCs w:val="18"/>
        </w:rPr>
      </w:pPr>
      <w:r w:rsidRPr="003E4405">
        <w:rPr>
          <w:b/>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Подгорнского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4.2. Для текущего контроля используются сведения, имеющиеся в Администрации Подгорнского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4.3. Глава Подгорнского сельского поселения организует и осуществляет контроль за полнотой и качеством предоставления муниципальной услуги.</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специалиста Администрации.</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4.4. Плановые проверки проводятся не чаще одного раза в 2 года.</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 xml:space="preserve">4.5. При поступлении Главе Подгорнского сельского поселения обращений (заявлений, жалоб) граждан и писем организаций, в которых содержатся сведения о нарушении специалистом Администрации настоящего Административного регламента по поручению Главы Подгорнского сельского поселения либо заместителя Главы </w:t>
      </w:r>
      <w:r w:rsidRPr="003E4405">
        <w:rPr>
          <w:sz w:val="18"/>
          <w:szCs w:val="18"/>
        </w:rPr>
        <w:lastRenderedPageBreak/>
        <w:t>Подгорнского сельского поселения, исполняющего его обязанности, проводится внеплановая проверка деятельности ответственного должностного лица.</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4.6. Продолжительность плановых и внеплановых проверок не может превышать 7 календарных дней.</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4.7. Подготовка к проведению проверок включает в себя:</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 разработку и утверждение плана проведения проверки;</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 издание распоряжения Администрации Подгорнского сельского поселения о проведении внеплановой проверки;</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 информирование председателем комиссии ее членов о целях, основных задачах проверки, порядке и сроках ее проведения, а также их инструктаж.</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4.8. Перед началом проверки председатель комиссии:</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 проводит совещание с Главой Подгорнского сельского поселения, в ходе которого представляет состав комиссии и информирует о порядке работы;</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 организует получение необходимых для работы документов, информационно-справочных и иных материалов.</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4.9. В процессе проверки председатель комиссии координирует работу ее членов, проводит служебные совещания и рабочие встречи с Главой Подгорнского сельского поселения и при необходимости с ответственным специалистом Администрации,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4.10. По завершении проверки председатель комиссии:</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 подводит итоги проверки на совещании, на котором до сведения Главы Подгорнского сельского поселения доводятся оценка деятельности ответственного специалиста Администрации, основные выводы и предложения;</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 организует подготовку справки о результатах проверки деятельности ответственного специалиста Администрации по предоставлению муниципальной услуги с предложениями по ее совершенствованию;</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 организует подготовку докладной записки на имя Главы Подгорнского сельского поселения с кратким изложением итогов проверки, выводами и предложениями.</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 xml:space="preserve">4.12. Ответственность специалиста Администрации закрепляется в их должностном регламенте (инструкции) в соответствии с требованиями </w:t>
      </w:r>
      <w:hyperlink r:id="rId58" w:history="1">
        <w:r w:rsidRPr="003E4405">
          <w:rPr>
            <w:sz w:val="18"/>
            <w:szCs w:val="18"/>
          </w:rPr>
          <w:t>законодательства</w:t>
        </w:r>
      </w:hyperlink>
      <w:r w:rsidRPr="003E4405">
        <w:rPr>
          <w:sz w:val="18"/>
          <w:szCs w:val="18"/>
        </w:rPr>
        <w:t xml:space="preserve"> Российской Федерации.</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4.13. Специалист Администрации в соответствии со своими должностными обязанностями несет ответственность за:</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 соблюдение сроков и порядка приема документов, правильность внесения записей в журналы регистрации корреспонденции;</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 соответствие результатов рассмотрения документов требованиям законодательства Российской Федерации;</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 соблюдение порядка, в том числе сроков предоставления муниципальной услуги.</w:t>
      </w:r>
    </w:p>
    <w:p w:rsidR="00BD3FB2" w:rsidRPr="003E4405" w:rsidRDefault="00BD3FB2" w:rsidP="00FD0FC8">
      <w:pPr>
        <w:autoSpaceDE w:val="0"/>
        <w:autoSpaceDN w:val="0"/>
        <w:adjustRightInd w:val="0"/>
        <w:ind w:firstLine="426"/>
        <w:jc w:val="both"/>
        <w:outlineLvl w:val="2"/>
        <w:rPr>
          <w:sz w:val="18"/>
          <w:szCs w:val="18"/>
        </w:rPr>
      </w:pPr>
      <w:r w:rsidRPr="003E4405">
        <w:rPr>
          <w:sz w:val="18"/>
          <w:szCs w:val="18"/>
        </w:rPr>
        <w:t>4.14. Глава Подгорнского сельского поселения несет ответственность за своевременное и качественное предоставление муниципальной услуги в целом.</w:t>
      </w:r>
    </w:p>
    <w:p w:rsidR="00BD3FB2" w:rsidRPr="003E4405" w:rsidRDefault="00BD3FB2" w:rsidP="00FD0FC8">
      <w:pPr>
        <w:spacing w:line="240" w:lineRule="atLeast"/>
        <w:ind w:firstLine="709"/>
        <w:jc w:val="both"/>
        <w:rPr>
          <w:b/>
          <w:sz w:val="18"/>
          <w:szCs w:val="18"/>
        </w:rPr>
      </w:pPr>
      <w:r w:rsidRPr="003E4405">
        <w:rPr>
          <w:b/>
          <w:sz w:val="18"/>
          <w:szCs w:val="18"/>
          <w:lang w:val="en-US"/>
        </w:rPr>
        <w:t>V</w:t>
      </w:r>
      <w:r w:rsidRPr="003E4405">
        <w:rPr>
          <w:b/>
          <w:sz w:val="18"/>
          <w:szCs w:val="18"/>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BD3FB2" w:rsidRPr="003E4405" w:rsidRDefault="00BD3FB2" w:rsidP="00FD0FC8">
      <w:pPr>
        <w:ind w:firstLine="426"/>
        <w:jc w:val="both"/>
        <w:rPr>
          <w:sz w:val="18"/>
          <w:szCs w:val="18"/>
        </w:rPr>
      </w:pPr>
      <w:r w:rsidRPr="003E4405">
        <w:rPr>
          <w:sz w:val="18"/>
          <w:szCs w:val="18"/>
        </w:rPr>
        <w:t>5.1. Заявители имеют право на обжалование решений и действий (бездействия) специалиста Администрации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2 рабочих дней со дня получения запроса.</w:t>
      </w:r>
    </w:p>
    <w:p w:rsidR="00BD3FB2" w:rsidRPr="003E4405" w:rsidRDefault="00BD3FB2" w:rsidP="00FD0FC8">
      <w:pPr>
        <w:ind w:firstLine="426"/>
        <w:jc w:val="both"/>
        <w:rPr>
          <w:sz w:val="18"/>
          <w:szCs w:val="18"/>
        </w:rPr>
      </w:pPr>
      <w:r w:rsidRPr="003E4405">
        <w:rPr>
          <w:sz w:val="18"/>
          <w:szCs w:val="18"/>
        </w:rPr>
        <w:t>Обжалование решений и действий (бездействия) специалиста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D3FB2" w:rsidRPr="003E4405" w:rsidRDefault="00BD3FB2" w:rsidP="00FD0FC8">
      <w:pPr>
        <w:ind w:firstLine="426"/>
        <w:jc w:val="both"/>
        <w:rPr>
          <w:sz w:val="18"/>
          <w:szCs w:val="18"/>
        </w:rPr>
      </w:pPr>
      <w:r w:rsidRPr="003E4405">
        <w:rPr>
          <w:sz w:val="18"/>
          <w:szCs w:val="18"/>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D3FB2" w:rsidRPr="003E4405" w:rsidRDefault="00BD3FB2" w:rsidP="00FD0FC8">
      <w:pPr>
        <w:ind w:firstLine="426"/>
        <w:jc w:val="both"/>
        <w:rPr>
          <w:sz w:val="18"/>
          <w:szCs w:val="18"/>
        </w:rPr>
      </w:pPr>
      <w:r w:rsidRPr="003E4405">
        <w:rPr>
          <w:sz w:val="18"/>
          <w:szCs w:val="18"/>
        </w:rPr>
        <w:t>1) нарушение срока регистрации запроса о предоставлении муниципальной услуги, запроса, указанного в статье 15.1 Федерального закона № 210-ФЗ;</w:t>
      </w:r>
    </w:p>
    <w:p w:rsidR="00BD3FB2" w:rsidRPr="003E4405" w:rsidRDefault="00BD3FB2" w:rsidP="00FD0FC8">
      <w:pPr>
        <w:ind w:firstLine="426"/>
        <w:jc w:val="both"/>
        <w:rPr>
          <w:sz w:val="18"/>
          <w:szCs w:val="18"/>
        </w:rPr>
      </w:pPr>
      <w:r w:rsidRPr="003E4405">
        <w:rPr>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D3FB2" w:rsidRPr="003E4405" w:rsidRDefault="00BD3FB2" w:rsidP="00FD0FC8">
      <w:pPr>
        <w:ind w:firstLine="426"/>
        <w:jc w:val="both"/>
        <w:rPr>
          <w:sz w:val="18"/>
          <w:szCs w:val="18"/>
        </w:rPr>
      </w:pPr>
      <w:r w:rsidRPr="003E4405">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или муниципальной услуги;</w:t>
      </w:r>
    </w:p>
    <w:p w:rsidR="00BD3FB2" w:rsidRPr="003E4405" w:rsidRDefault="00BD3FB2" w:rsidP="00FD0FC8">
      <w:pPr>
        <w:ind w:firstLine="426"/>
        <w:jc w:val="both"/>
        <w:rPr>
          <w:sz w:val="18"/>
          <w:szCs w:val="18"/>
        </w:rPr>
      </w:pPr>
      <w:r w:rsidRPr="003E4405">
        <w:rPr>
          <w:sz w:val="18"/>
          <w:szCs w:val="1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государственной услуги, у заявителя;  </w:t>
      </w:r>
    </w:p>
    <w:p w:rsidR="00BD3FB2" w:rsidRPr="003E4405" w:rsidRDefault="00BD3FB2" w:rsidP="00FD0FC8">
      <w:pPr>
        <w:ind w:firstLine="426"/>
        <w:jc w:val="both"/>
        <w:rPr>
          <w:sz w:val="18"/>
          <w:szCs w:val="18"/>
        </w:rPr>
      </w:pPr>
      <w:r w:rsidRPr="003E4405">
        <w:rPr>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w:t>
      </w:r>
      <w:r w:rsidRPr="003E4405">
        <w:rPr>
          <w:sz w:val="18"/>
          <w:szCs w:val="18"/>
        </w:rPr>
        <w:lastRenderedPageBreak/>
        <w:t>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D3FB2" w:rsidRPr="003E4405" w:rsidRDefault="00BD3FB2" w:rsidP="00FD0FC8">
      <w:pPr>
        <w:ind w:firstLine="426"/>
        <w:jc w:val="both"/>
        <w:rPr>
          <w:sz w:val="18"/>
          <w:szCs w:val="18"/>
        </w:rPr>
      </w:pPr>
      <w:r w:rsidRPr="003E4405">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D3FB2" w:rsidRPr="003E4405" w:rsidRDefault="00BD3FB2" w:rsidP="00FD0FC8">
      <w:pPr>
        <w:ind w:firstLine="426"/>
        <w:jc w:val="both"/>
        <w:rPr>
          <w:sz w:val="18"/>
          <w:szCs w:val="18"/>
        </w:rPr>
      </w:pPr>
      <w:r w:rsidRPr="003E4405">
        <w:rPr>
          <w:sz w:val="18"/>
          <w:szCs w:val="1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D3FB2" w:rsidRPr="003E4405" w:rsidRDefault="00BD3FB2" w:rsidP="00FD0FC8">
      <w:pPr>
        <w:ind w:firstLine="426"/>
        <w:jc w:val="both"/>
        <w:rPr>
          <w:sz w:val="18"/>
          <w:szCs w:val="18"/>
        </w:rPr>
      </w:pPr>
      <w:r w:rsidRPr="003E4405">
        <w:rPr>
          <w:sz w:val="18"/>
          <w:szCs w:val="18"/>
        </w:rPr>
        <w:t>8) нарушение срока или порядка выдачи документов по результатам предоставления муниципальной услуги;</w:t>
      </w:r>
    </w:p>
    <w:p w:rsidR="00BD3FB2" w:rsidRPr="003E4405" w:rsidRDefault="00BD3FB2" w:rsidP="00FD0FC8">
      <w:pPr>
        <w:ind w:firstLine="426"/>
        <w:jc w:val="both"/>
        <w:rPr>
          <w:sz w:val="18"/>
          <w:szCs w:val="18"/>
        </w:rPr>
      </w:pPr>
      <w:r w:rsidRPr="003E4405">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D3FB2" w:rsidRPr="003E4405" w:rsidRDefault="00BD3FB2" w:rsidP="00FD0FC8">
      <w:pPr>
        <w:ind w:firstLine="426"/>
        <w:jc w:val="both"/>
        <w:rPr>
          <w:sz w:val="18"/>
          <w:szCs w:val="18"/>
        </w:rPr>
      </w:pPr>
      <w:r w:rsidRPr="003E4405">
        <w:rPr>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D3FB2" w:rsidRPr="003E4405" w:rsidRDefault="00BD3FB2" w:rsidP="00FD0FC8">
      <w:pPr>
        <w:pStyle w:val="ConsPlusNormal"/>
        <w:ind w:firstLine="426"/>
        <w:jc w:val="both"/>
        <w:outlineLvl w:val="1"/>
        <w:rPr>
          <w:rFonts w:ascii="Times New Roman" w:hAnsi="Times New Roman" w:cs="Times New Roman"/>
          <w:sz w:val="18"/>
          <w:szCs w:val="18"/>
        </w:rPr>
      </w:pPr>
      <w:r w:rsidRPr="003E4405">
        <w:rPr>
          <w:rFonts w:ascii="Times New Roman" w:hAnsi="Times New Roman" w:cs="Times New Roman"/>
          <w:sz w:val="18"/>
          <w:szCs w:val="18"/>
        </w:rPr>
        <w:t xml:space="preserve">5.3. Жалоба подается в письменной форме на бумажном носителе, в электронной форме Главе Подгорнского сельского поселения по адресу: 636400, Томская область, Чаинский район, с. Подгорное, ул. Ленинская, д. 4, строен. 1, тел. 8(38257) 2-19-43,2-11-02,2-16-21, факс 8(38257) 2-19-43, адрес электронной почты </w:t>
      </w:r>
      <w:r w:rsidRPr="003E4405">
        <w:rPr>
          <w:rFonts w:ascii="Times New Roman" w:hAnsi="Times New Roman" w:cs="Times New Roman"/>
          <w:sz w:val="18"/>
          <w:szCs w:val="18"/>
          <w:lang w:val="en-US"/>
        </w:rPr>
        <w:t>https</w:t>
      </w:r>
      <w:r w:rsidRPr="003E4405">
        <w:rPr>
          <w:rFonts w:ascii="Times New Roman" w:hAnsi="Times New Roman" w:cs="Times New Roman"/>
          <w:sz w:val="18"/>
          <w:szCs w:val="18"/>
        </w:rPr>
        <w:t>://</w:t>
      </w:r>
      <w:r w:rsidRPr="003E4405">
        <w:rPr>
          <w:rFonts w:ascii="Times New Roman" w:hAnsi="Times New Roman" w:cs="Times New Roman"/>
          <w:sz w:val="18"/>
          <w:szCs w:val="18"/>
          <w:lang w:val="en-US"/>
        </w:rPr>
        <w:t>www</w:t>
      </w:r>
      <w:r w:rsidRPr="003E4405">
        <w:rPr>
          <w:rFonts w:ascii="Times New Roman" w:hAnsi="Times New Roman" w:cs="Times New Roman"/>
          <w:sz w:val="18"/>
          <w:szCs w:val="18"/>
        </w:rPr>
        <w:t>.</w:t>
      </w:r>
      <w:r w:rsidRPr="003E4405">
        <w:rPr>
          <w:rFonts w:ascii="Times New Roman" w:hAnsi="Times New Roman" w:cs="Times New Roman"/>
          <w:sz w:val="18"/>
          <w:szCs w:val="18"/>
          <w:lang w:val="en-US"/>
        </w:rPr>
        <w:t>podgorn</w:t>
      </w:r>
      <w:r w:rsidR="00D670E7" w:rsidRPr="003E4405">
        <w:rPr>
          <w:rFonts w:ascii="Times New Roman" w:hAnsi="Times New Roman" w:cs="Times New Roman"/>
          <w:sz w:val="18"/>
          <w:szCs w:val="18"/>
          <w:lang w:val="en-US"/>
        </w:rPr>
        <w:t>s</w:t>
      </w:r>
      <w:r w:rsidRPr="003E4405">
        <w:rPr>
          <w:rFonts w:ascii="Times New Roman" w:hAnsi="Times New Roman" w:cs="Times New Roman"/>
          <w:sz w:val="18"/>
          <w:szCs w:val="18"/>
        </w:rPr>
        <w:t>.</w:t>
      </w:r>
      <w:r w:rsidRPr="003E4405">
        <w:rPr>
          <w:rFonts w:ascii="Times New Roman" w:hAnsi="Times New Roman" w:cs="Times New Roman"/>
          <w:sz w:val="18"/>
          <w:szCs w:val="18"/>
          <w:lang w:val="en-US"/>
        </w:rPr>
        <w:t>tomsk</w:t>
      </w:r>
      <w:r w:rsidRPr="003E4405">
        <w:rPr>
          <w:rFonts w:ascii="Times New Roman" w:hAnsi="Times New Roman" w:cs="Times New Roman"/>
          <w:sz w:val="18"/>
          <w:szCs w:val="18"/>
        </w:rPr>
        <w:t>.</w:t>
      </w:r>
      <w:r w:rsidRPr="003E4405">
        <w:rPr>
          <w:rFonts w:ascii="Times New Roman" w:hAnsi="Times New Roman" w:cs="Times New Roman"/>
          <w:sz w:val="18"/>
          <w:szCs w:val="18"/>
          <w:lang w:val="en-US"/>
        </w:rPr>
        <w:t>ru</w:t>
      </w:r>
      <w:r w:rsidRPr="003E4405">
        <w:rPr>
          <w:rFonts w:ascii="Times New Roman" w:hAnsi="Times New Roman" w:cs="Times New Roman"/>
          <w:sz w:val="18"/>
          <w:szCs w:val="18"/>
        </w:rPr>
        <w:t>.</w:t>
      </w:r>
    </w:p>
    <w:p w:rsidR="00BD3FB2" w:rsidRPr="003E4405" w:rsidRDefault="00BD3FB2" w:rsidP="00FD0FC8">
      <w:pPr>
        <w:pStyle w:val="ConsPlusNormal"/>
        <w:ind w:firstLine="426"/>
        <w:jc w:val="both"/>
        <w:outlineLvl w:val="1"/>
        <w:rPr>
          <w:rFonts w:ascii="Times New Roman" w:hAnsi="Times New Roman" w:cs="Times New Roman"/>
          <w:sz w:val="18"/>
          <w:szCs w:val="18"/>
        </w:rPr>
      </w:pPr>
      <w:r w:rsidRPr="003E4405">
        <w:rPr>
          <w:rFonts w:ascii="Times New Roman" w:hAnsi="Times New Roman" w:cs="Times New Roman"/>
          <w:sz w:val="18"/>
          <w:szCs w:val="1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Подгорнского сельского поселения, Единого портала государственных и муниципальных услуг, а также может быть принята при личном приеме заявителя.</w:t>
      </w:r>
    </w:p>
    <w:p w:rsidR="00BD3FB2" w:rsidRPr="003E4405" w:rsidRDefault="00BD3FB2" w:rsidP="00FD0FC8">
      <w:pPr>
        <w:pStyle w:val="ConsPlusNormal"/>
        <w:ind w:firstLine="426"/>
        <w:jc w:val="both"/>
        <w:outlineLvl w:val="1"/>
        <w:rPr>
          <w:rFonts w:ascii="Times New Roman" w:hAnsi="Times New Roman" w:cs="Times New Roman"/>
          <w:sz w:val="18"/>
          <w:szCs w:val="18"/>
        </w:rPr>
      </w:pPr>
      <w:r w:rsidRPr="003E4405">
        <w:rPr>
          <w:rFonts w:ascii="Times New Roman" w:hAnsi="Times New Roman" w:cs="Times New Roman"/>
          <w:sz w:val="18"/>
          <w:szCs w:val="18"/>
        </w:rPr>
        <w:t>5.5. Жалоба должна содержать:</w:t>
      </w:r>
    </w:p>
    <w:p w:rsidR="00BD3FB2" w:rsidRPr="003E4405" w:rsidRDefault="00BD3FB2" w:rsidP="00FD0FC8">
      <w:pPr>
        <w:pStyle w:val="ConsPlusNormal"/>
        <w:ind w:firstLine="426"/>
        <w:jc w:val="both"/>
        <w:outlineLvl w:val="1"/>
        <w:rPr>
          <w:rFonts w:ascii="Times New Roman" w:hAnsi="Times New Roman" w:cs="Times New Roman"/>
          <w:sz w:val="18"/>
          <w:szCs w:val="18"/>
        </w:rPr>
      </w:pPr>
      <w:r w:rsidRPr="003E4405">
        <w:rPr>
          <w:rFonts w:ascii="Times New Roman" w:hAnsi="Times New Roman" w:cs="Times New Roman"/>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D3FB2" w:rsidRPr="003E4405" w:rsidRDefault="00BD3FB2" w:rsidP="00FD0FC8">
      <w:pPr>
        <w:pStyle w:val="ConsPlusNormal"/>
        <w:ind w:firstLine="426"/>
        <w:jc w:val="both"/>
        <w:outlineLvl w:val="1"/>
        <w:rPr>
          <w:rFonts w:ascii="Times New Roman" w:hAnsi="Times New Roman" w:cs="Times New Roman"/>
          <w:sz w:val="18"/>
          <w:szCs w:val="18"/>
        </w:rPr>
      </w:pPr>
      <w:r w:rsidRPr="003E4405">
        <w:rPr>
          <w:rFonts w:ascii="Times New Roman" w:hAnsi="Times New Roman" w:cs="Times New Roman"/>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3FB2" w:rsidRPr="003E4405" w:rsidRDefault="00BD3FB2" w:rsidP="00FD0FC8">
      <w:pPr>
        <w:pStyle w:val="ConsPlusNormal"/>
        <w:ind w:firstLine="426"/>
        <w:jc w:val="both"/>
        <w:outlineLvl w:val="1"/>
        <w:rPr>
          <w:rFonts w:ascii="Times New Roman" w:hAnsi="Times New Roman" w:cs="Times New Roman"/>
          <w:sz w:val="18"/>
          <w:szCs w:val="18"/>
        </w:rPr>
      </w:pPr>
      <w:r w:rsidRPr="003E4405">
        <w:rPr>
          <w:rFonts w:ascii="Times New Roman" w:hAnsi="Times New Roman" w:cs="Times New Roman"/>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3FB2" w:rsidRPr="003E4405" w:rsidRDefault="00BD3FB2" w:rsidP="00FD0FC8">
      <w:pPr>
        <w:pStyle w:val="ConsPlusNormal"/>
        <w:ind w:firstLine="426"/>
        <w:jc w:val="both"/>
        <w:outlineLvl w:val="1"/>
        <w:rPr>
          <w:rFonts w:ascii="Times New Roman" w:hAnsi="Times New Roman" w:cs="Times New Roman"/>
          <w:sz w:val="18"/>
          <w:szCs w:val="18"/>
        </w:rPr>
      </w:pPr>
      <w:r w:rsidRPr="003E4405">
        <w:rPr>
          <w:rFonts w:ascii="Times New Roman" w:hAnsi="Times New Roman" w:cs="Times New Roman"/>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D3FB2" w:rsidRPr="003E4405" w:rsidRDefault="00BD3FB2" w:rsidP="00FD0FC8">
      <w:pPr>
        <w:ind w:firstLine="426"/>
        <w:jc w:val="both"/>
        <w:rPr>
          <w:sz w:val="18"/>
          <w:szCs w:val="18"/>
        </w:rPr>
      </w:pPr>
      <w:r w:rsidRPr="003E4405">
        <w:rPr>
          <w:sz w:val="18"/>
          <w:szCs w:val="18"/>
        </w:rPr>
        <w:t>5) сведения о способе информирования заявителя о принятых мерах по результатам рассмотрения его обращения.</w:t>
      </w:r>
    </w:p>
    <w:p w:rsidR="00BD3FB2" w:rsidRPr="003E4405" w:rsidRDefault="00BD3FB2" w:rsidP="00FD0FC8">
      <w:pPr>
        <w:pStyle w:val="ConsPlusNormal"/>
        <w:ind w:firstLine="426"/>
        <w:jc w:val="both"/>
        <w:outlineLvl w:val="1"/>
        <w:rPr>
          <w:rFonts w:ascii="Times New Roman" w:hAnsi="Times New Roman" w:cs="Times New Roman"/>
          <w:sz w:val="18"/>
          <w:szCs w:val="18"/>
        </w:rPr>
      </w:pPr>
      <w:r w:rsidRPr="003E4405">
        <w:rPr>
          <w:rFonts w:ascii="Times New Roman" w:hAnsi="Times New Roman" w:cs="Times New Roman"/>
          <w:sz w:val="18"/>
          <w:szCs w:val="18"/>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3FB2" w:rsidRPr="003E4405" w:rsidRDefault="00BD3FB2" w:rsidP="00FD0FC8">
      <w:pPr>
        <w:autoSpaceDE w:val="0"/>
        <w:autoSpaceDN w:val="0"/>
        <w:adjustRightInd w:val="0"/>
        <w:ind w:firstLine="426"/>
        <w:jc w:val="both"/>
        <w:outlineLvl w:val="1"/>
        <w:rPr>
          <w:sz w:val="18"/>
          <w:szCs w:val="18"/>
        </w:rPr>
      </w:pPr>
      <w:r w:rsidRPr="003E4405">
        <w:rPr>
          <w:sz w:val="18"/>
          <w:szCs w:val="18"/>
        </w:rPr>
        <w:t>5.7. Приостановление рассмотрения жалобы не допускается.</w:t>
      </w:r>
    </w:p>
    <w:p w:rsidR="00BD3FB2" w:rsidRPr="003E4405" w:rsidRDefault="00BD3FB2" w:rsidP="00FD0FC8">
      <w:pPr>
        <w:autoSpaceDE w:val="0"/>
        <w:autoSpaceDN w:val="0"/>
        <w:adjustRightInd w:val="0"/>
        <w:ind w:firstLine="426"/>
        <w:jc w:val="both"/>
        <w:outlineLvl w:val="1"/>
        <w:rPr>
          <w:sz w:val="18"/>
          <w:szCs w:val="18"/>
        </w:rPr>
      </w:pPr>
      <w:r w:rsidRPr="003E4405">
        <w:rPr>
          <w:sz w:val="18"/>
          <w:szCs w:val="18"/>
        </w:rPr>
        <w:t>5.8. Ответ на жалобу не дается в случаях, если:</w:t>
      </w:r>
    </w:p>
    <w:p w:rsidR="00BD3FB2" w:rsidRPr="003E4405" w:rsidRDefault="00BD3FB2" w:rsidP="00FD0FC8">
      <w:pPr>
        <w:autoSpaceDE w:val="0"/>
        <w:autoSpaceDN w:val="0"/>
        <w:adjustRightInd w:val="0"/>
        <w:ind w:firstLine="426"/>
        <w:jc w:val="both"/>
        <w:outlineLvl w:val="1"/>
        <w:rPr>
          <w:sz w:val="18"/>
          <w:szCs w:val="18"/>
        </w:rPr>
      </w:pPr>
      <w:r w:rsidRPr="003E4405">
        <w:rPr>
          <w:sz w:val="18"/>
          <w:szCs w:val="18"/>
        </w:rPr>
        <w:t>- в жалобе не указаны фамилия заявителя и почтовый адрес, по которому должен быть направлен ответ;</w:t>
      </w:r>
    </w:p>
    <w:p w:rsidR="00BD3FB2" w:rsidRPr="003E4405" w:rsidRDefault="00BD3FB2" w:rsidP="00FD0FC8">
      <w:pPr>
        <w:autoSpaceDE w:val="0"/>
        <w:autoSpaceDN w:val="0"/>
        <w:adjustRightInd w:val="0"/>
        <w:ind w:firstLine="426"/>
        <w:jc w:val="both"/>
        <w:outlineLvl w:val="1"/>
        <w:rPr>
          <w:sz w:val="18"/>
          <w:szCs w:val="18"/>
        </w:rPr>
      </w:pPr>
      <w:r w:rsidRPr="003E4405">
        <w:rPr>
          <w:sz w:val="18"/>
          <w:szCs w:val="1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D3FB2" w:rsidRPr="003E4405" w:rsidRDefault="00BD3FB2" w:rsidP="00FD0FC8">
      <w:pPr>
        <w:autoSpaceDE w:val="0"/>
        <w:autoSpaceDN w:val="0"/>
        <w:adjustRightInd w:val="0"/>
        <w:ind w:firstLine="426"/>
        <w:jc w:val="both"/>
        <w:outlineLvl w:val="1"/>
        <w:rPr>
          <w:sz w:val="18"/>
          <w:szCs w:val="18"/>
        </w:rPr>
      </w:pPr>
      <w:r w:rsidRPr="003E4405">
        <w:rPr>
          <w:sz w:val="18"/>
          <w:szCs w:val="18"/>
        </w:rPr>
        <w:t>- текст жалобы не поддается прочтению.</w:t>
      </w:r>
    </w:p>
    <w:p w:rsidR="00BD3FB2" w:rsidRPr="003E4405" w:rsidRDefault="00BD3FB2" w:rsidP="00FD0FC8">
      <w:pPr>
        <w:autoSpaceDE w:val="0"/>
        <w:autoSpaceDN w:val="0"/>
        <w:adjustRightInd w:val="0"/>
        <w:ind w:firstLine="426"/>
        <w:jc w:val="both"/>
        <w:outlineLvl w:val="1"/>
        <w:rPr>
          <w:sz w:val="18"/>
          <w:szCs w:val="18"/>
        </w:rPr>
      </w:pPr>
      <w:r w:rsidRPr="003E4405">
        <w:rPr>
          <w:sz w:val="18"/>
          <w:szCs w:val="18"/>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Подгорнского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Подгорнского сельского поселения. О данном решении уведомляется заявитель.</w:t>
      </w:r>
    </w:p>
    <w:p w:rsidR="00BD3FB2" w:rsidRPr="003E4405" w:rsidRDefault="00BD3FB2" w:rsidP="00FD0FC8">
      <w:pPr>
        <w:autoSpaceDE w:val="0"/>
        <w:autoSpaceDN w:val="0"/>
        <w:adjustRightInd w:val="0"/>
        <w:ind w:firstLine="426"/>
        <w:jc w:val="both"/>
        <w:outlineLvl w:val="1"/>
        <w:rPr>
          <w:sz w:val="18"/>
          <w:szCs w:val="18"/>
        </w:rPr>
      </w:pPr>
      <w:r w:rsidRPr="003E4405">
        <w:rPr>
          <w:sz w:val="18"/>
          <w:szCs w:val="1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9" w:history="1">
        <w:r w:rsidRPr="003E4405">
          <w:rPr>
            <w:sz w:val="18"/>
            <w:szCs w:val="18"/>
          </w:rPr>
          <w:t>законом</w:t>
        </w:r>
      </w:hyperlink>
      <w:r w:rsidRPr="003E4405">
        <w:rPr>
          <w:sz w:val="18"/>
          <w:szCs w:val="18"/>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BD3FB2" w:rsidRPr="003E4405" w:rsidRDefault="00BD3FB2" w:rsidP="00FD0FC8">
      <w:pPr>
        <w:autoSpaceDE w:val="0"/>
        <w:autoSpaceDN w:val="0"/>
        <w:adjustRightInd w:val="0"/>
        <w:ind w:firstLine="426"/>
        <w:jc w:val="both"/>
        <w:outlineLvl w:val="1"/>
        <w:rPr>
          <w:sz w:val="18"/>
          <w:szCs w:val="18"/>
        </w:rPr>
      </w:pPr>
      <w:r w:rsidRPr="003E4405">
        <w:rPr>
          <w:sz w:val="18"/>
          <w:szCs w:val="18"/>
        </w:rPr>
        <w:lastRenderedPageBreak/>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Подгорнского сельского поселения.</w:t>
      </w:r>
    </w:p>
    <w:p w:rsidR="00BD3FB2" w:rsidRPr="003E4405" w:rsidRDefault="00BD3FB2" w:rsidP="00FD0FC8">
      <w:pPr>
        <w:autoSpaceDE w:val="0"/>
        <w:autoSpaceDN w:val="0"/>
        <w:adjustRightInd w:val="0"/>
        <w:ind w:firstLine="426"/>
        <w:jc w:val="both"/>
        <w:outlineLvl w:val="1"/>
        <w:rPr>
          <w:sz w:val="18"/>
          <w:szCs w:val="18"/>
        </w:rPr>
      </w:pPr>
      <w:r w:rsidRPr="003E4405">
        <w:rPr>
          <w:sz w:val="18"/>
          <w:szCs w:val="18"/>
        </w:rPr>
        <w:t>5.10. Жалоба, в которой обжалуется судебное решение, возвращается заявителю с разъяснением порядка обжалования данного судебного решения.</w:t>
      </w:r>
    </w:p>
    <w:p w:rsidR="00BD3FB2" w:rsidRPr="003E4405" w:rsidRDefault="00BD3FB2" w:rsidP="00FD0FC8">
      <w:pPr>
        <w:pStyle w:val="ConsPlusNormal"/>
        <w:ind w:firstLine="426"/>
        <w:jc w:val="both"/>
        <w:outlineLvl w:val="1"/>
        <w:rPr>
          <w:rFonts w:ascii="Times New Roman" w:hAnsi="Times New Roman" w:cs="Times New Roman"/>
          <w:sz w:val="18"/>
          <w:szCs w:val="18"/>
        </w:rPr>
      </w:pPr>
      <w:r w:rsidRPr="003E4405">
        <w:rPr>
          <w:rFonts w:ascii="Times New Roman" w:hAnsi="Times New Roman" w:cs="Times New Roman"/>
          <w:sz w:val="18"/>
          <w:szCs w:val="18"/>
        </w:rPr>
        <w:t>5.11. По результатам рассмотрения жалобы Глава Подгорнского сельского поселения принимает одно из следующих решений:</w:t>
      </w:r>
    </w:p>
    <w:p w:rsidR="00BD3FB2" w:rsidRPr="003E4405" w:rsidRDefault="00BD3FB2" w:rsidP="00FD0FC8">
      <w:pPr>
        <w:pStyle w:val="ConsPlusNormal"/>
        <w:ind w:firstLine="426"/>
        <w:jc w:val="both"/>
        <w:outlineLvl w:val="1"/>
        <w:rPr>
          <w:rFonts w:ascii="Times New Roman" w:hAnsi="Times New Roman" w:cs="Times New Roman"/>
          <w:sz w:val="18"/>
          <w:szCs w:val="18"/>
        </w:rPr>
      </w:pPr>
      <w:r w:rsidRPr="003E4405">
        <w:rPr>
          <w:rFonts w:ascii="Times New Roman" w:hAnsi="Times New Roman" w:cs="Times New Roman"/>
          <w:sz w:val="18"/>
          <w:szCs w:val="1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D3FB2" w:rsidRPr="003E4405" w:rsidRDefault="00BD3FB2" w:rsidP="00FD0FC8">
      <w:pPr>
        <w:pStyle w:val="ConsPlusNormal"/>
        <w:ind w:firstLine="426"/>
        <w:jc w:val="both"/>
        <w:outlineLvl w:val="1"/>
        <w:rPr>
          <w:rFonts w:ascii="Times New Roman" w:hAnsi="Times New Roman" w:cs="Times New Roman"/>
          <w:sz w:val="18"/>
          <w:szCs w:val="18"/>
        </w:rPr>
      </w:pPr>
      <w:r w:rsidRPr="003E4405">
        <w:rPr>
          <w:rFonts w:ascii="Times New Roman" w:hAnsi="Times New Roman" w:cs="Times New Roman"/>
          <w:sz w:val="18"/>
          <w:szCs w:val="18"/>
        </w:rPr>
        <w:t>2) отказывает в удовлетворении жалобы.</w:t>
      </w:r>
    </w:p>
    <w:p w:rsidR="00BD3FB2" w:rsidRPr="003E4405" w:rsidRDefault="00BD3FB2" w:rsidP="00FD0FC8">
      <w:pPr>
        <w:pStyle w:val="ConsPlusNormal"/>
        <w:ind w:firstLine="426"/>
        <w:jc w:val="both"/>
        <w:outlineLvl w:val="1"/>
        <w:rPr>
          <w:rFonts w:ascii="Times New Roman" w:hAnsi="Times New Roman" w:cs="Times New Roman"/>
          <w:sz w:val="18"/>
          <w:szCs w:val="18"/>
        </w:rPr>
      </w:pPr>
      <w:r w:rsidRPr="003E4405">
        <w:rPr>
          <w:rFonts w:ascii="Times New Roman" w:hAnsi="Times New Roman" w:cs="Times New Roman"/>
          <w:sz w:val="18"/>
          <w:szCs w:val="18"/>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7F7D" w:rsidRPr="004D18B3" w:rsidRDefault="00BD3FB2" w:rsidP="00FD0FC8">
      <w:pPr>
        <w:pStyle w:val="ConsPlusNormal"/>
        <w:ind w:firstLine="426"/>
        <w:jc w:val="both"/>
        <w:outlineLvl w:val="1"/>
        <w:rPr>
          <w:rFonts w:ascii="Times New Roman" w:hAnsi="Times New Roman" w:cs="Times New Roman"/>
          <w:sz w:val="18"/>
          <w:szCs w:val="18"/>
        </w:rPr>
      </w:pPr>
      <w:r w:rsidRPr="004D18B3">
        <w:rPr>
          <w:rFonts w:ascii="Times New Roman" w:hAnsi="Times New Roman" w:cs="Times New Roman"/>
          <w:sz w:val="18"/>
          <w:szCs w:val="1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3FB2" w:rsidRPr="004D18B3" w:rsidRDefault="00BD3FB2" w:rsidP="00350679">
      <w:pPr>
        <w:autoSpaceDE w:val="0"/>
        <w:autoSpaceDN w:val="0"/>
        <w:adjustRightInd w:val="0"/>
        <w:jc w:val="right"/>
        <w:outlineLvl w:val="1"/>
        <w:rPr>
          <w:sz w:val="18"/>
          <w:szCs w:val="18"/>
        </w:rPr>
      </w:pPr>
      <w:r w:rsidRPr="004D18B3">
        <w:rPr>
          <w:sz w:val="18"/>
          <w:szCs w:val="18"/>
        </w:rPr>
        <w:t>Приложение № 1</w:t>
      </w:r>
    </w:p>
    <w:p w:rsidR="00BD3FB2" w:rsidRPr="004D18B3" w:rsidRDefault="00BD3FB2" w:rsidP="00350679">
      <w:pPr>
        <w:autoSpaceDE w:val="0"/>
        <w:autoSpaceDN w:val="0"/>
        <w:adjustRightInd w:val="0"/>
        <w:jc w:val="right"/>
        <w:rPr>
          <w:sz w:val="18"/>
          <w:szCs w:val="18"/>
        </w:rPr>
      </w:pPr>
      <w:r w:rsidRPr="004D18B3">
        <w:rPr>
          <w:sz w:val="18"/>
          <w:szCs w:val="18"/>
        </w:rPr>
        <w:t xml:space="preserve">к Административному регламенту </w:t>
      </w:r>
    </w:p>
    <w:p w:rsidR="00BD3FB2" w:rsidRPr="004D18B3" w:rsidRDefault="00BD3FB2" w:rsidP="00350679">
      <w:pPr>
        <w:autoSpaceDE w:val="0"/>
        <w:autoSpaceDN w:val="0"/>
        <w:adjustRightInd w:val="0"/>
        <w:jc w:val="right"/>
        <w:rPr>
          <w:sz w:val="18"/>
          <w:szCs w:val="18"/>
        </w:rPr>
      </w:pPr>
      <w:r w:rsidRPr="004D18B3">
        <w:rPr>
          <w:sz w:val="18"/>
          <w:szCs w:val="18"/>
        </w:rPr>
        <w:t>предоставления муниципальной услуги</w:t>
      </w:r>
    </w:p>
    <w:p w:rsidR="00BD3FB2" w:rsidRPr="004D18B3" w:rsidRDefault="00BD3FB2" w:rsidP="00350679">
      <w:pPr>
        <w:autoSpaceDE w:val="0"/>
        <w:autoSpaceDN w:val="0"/>
        <w:adjustRightInd w:val="0"/>
        <w:spacing w:line="240" w:lineRule="exact"/>
        <w:ind w:left="5103"/>
        <w:jc w:val="right"/>
        <w:rPr>
          <w:color w:val="000000"/>
          <w:sz w:val="18"/>
          <w:szCs w:val="18"/>
        </w:rPr>
      </w:pPr>
      <w:r w:rsidRPr="004D18B3">
        <w:rPr>
          <w:color w:val="000000"/>
          <w:sz w:val="18"/>
          <w:szCs w:val="18"/>
        </w:rPr>
        <w:t xml:space="preserve">«Передача принадлежащих гражданам на праве собственности жилых помещений в муниципальную собственность» </w:t>
      </w:r>
    </w:p>
    <w:p w:rsidR="00BD3FB2" w:rsidRPr="004D18B3" w:rsidRDefault="00BD3FB2" w:rsidP="00350679">
      <w:pPr>
        <w:spacing w:line="280" w:lineRule="exact"/>
        <w:jc w:val="right"/>
        <w:rPr>
          <w:color w:val="000000"/>
          <w:sz w:val="18"/>
          <w:szCs w:val="18"/>
        </w:rPr>
      </w:pPr>
      <w:r w:rsidRPr="004D18B3">
        <w:rPr>
          <w:color w:val="000000"/>
          <w:sz w:val="18"/>
          <w:szCs w:val="18"/>
        </w:rPr>
        <w:t>ФОРМА</w:t>
      </w:r>
    </w:p>
    <w:p w:rsidR="00BD3FB2" w:rsidRPr="004D18B3" w:rsidRDefault="00BD3FB2" w:rsidP="00350679">
      <w:pPr>
        <w:ind w:left="4248"/>
        <w:jc w:val="right"/>
        <w:rPr>
          <w:sz w:val="18"/>
          <w:szCs w:val="18"/>
        </w:rPr>
      </w:pPr>
      <w:r w:rsidRPr="004D18B3">
        <w:rPr>
          <w:sz w:val="18"/>
          <w:szCs w:val="18"/>
        </w:rPr>
        <w:t xml:space="preserve">Главе Подгорнского сельского поселения </w:t>
      </w:r>
    </w:p>
    <w:p w:rsidR="00BD3FB2" w:rsidRPr="004D18B3" w:rsidRDefault="00BD3FB2" w:rsidP="00350679">
      <w:pPr>
        <w:ind w:left="4248"/>
        <w:jc w:val="right"/>
        <w:rPr>
          <w:sz w:val="18"/>
          <w:szCs w:val="18"/>
        </w:rPr>
      </w:pPr>
      <w:r w:rsidRPr="004D18B3">
        <w:rPr>
          <w:sz w:val="18"/>
          <w:szCs w:val="18"/>
        </w:rPr>
        <w:t>от __________________________________________</w:t>
      </w:r>
    </w:p>
    <w:p w:rsidR="00BD3FB2" w:rsidRPr="004D18B3" w:rsidRDefault="00BD3FB2" w:rsidP="00350679">
      <w:pPr>
        <w:ind w:left="4248"/>
        <w:jc w:val="right"/>
        <w:rPr>
          <w:sz w:val="18"/>
          <w:szCs w:val="18"/>
        </w:rPr>
      </w:pPr>
      <w:r w:rsidRPr="004D18B3">
        <w:rPr>
          <w:sz w:val="18"/>
          <w:szCs w:val="18"/>
        </w:rPr>
        <w:t>__________________________________________,</w:t>
      </w:r>
    </w:p>
    <w:p w:rsidR="00BD3FB2" w:rsidRPr="004D18B3" w:rsidRDefault="00BD3FB2" w:rsidP="00350679">
      <w:pPr>
        <w:ind w:left="4248"/>
        <w:jc w:val="right"/>
        <w:rPr>
          <w:sz w:val="18"/>
          <w:szCs w:val="18"/>
        </w:rPr>
      </w:pPr>
      <w:r w:rsidRPr="004D18B3">
        <w:rPr>
          <w:sz w:val="18"/>
          <w:szCs w:val="18"/>
        </w:rPr>
        <w:t>зарегистрированного по адресу:</w:t>
      </w:r>
      <w:r w:rsidR="00970EA0" w:rsidRPr="004D18B3">
        <w:rPr>
          <w:sz w:val="18"/>
          <w:szCs w:val="18"/>
        </w:rPr>
        <w:t xml:space="preserve"> </w:t>
      </w:r>
      <w:r w:rsidRPr="004D18B3">
        <w:rPr>
          <w:sz w:val="18"/>
          <w:szCs w:val="18"/>
        </w:rPr>
        <w:t>_______________________________________</w:t>
      </w:r>
    </w:p>
    <w:p w:rsidR="00BD3FB2" w:rsidRPr="004D18B3" w:rsidRDefault="00BD3FB2" w:rsidP="00350679">
      <w:pPr>
        <w:ind w:left="4248"/>
        <w:jc w:val="right"/>
        <w:rPr>
          <w:sz w:val="18"/>
          <w:szCs w:val="18"/>
        </w:rPr>
      </w:pPr>
      <w:r w:rsidRPr="004D18B3">
        <w:rPr>
          <w:sz w:val="18"/>
          <w:szCs w:val="18"/>
        </w:rPr>
        <w:t>__________________________________________</w:t>
      </w:r>
    </w:p>
    <w:p w:rsidR="00BD3FB2" w:rsidRPr="004D18B3" w:rsidRDefault="00BD3FB2" w:rsidP="00350679">
      <w:pPr>
        <w:ind w:left="4248"/>
        <w:jc w:val="right"/>
        <w:rPr>
          <w:sz w:val="18"/>
          <w:szCs w:val="18"/>
        </w:rPr>
      </w:pPr>
      <w:r w:rsidRPr="004D18B3">
        <w:rPr>
          <w:sz w:val="18"/>
          <w:szCs w:val="18"/>
        </w:rPr>
        <w:t>Паспорт __________________________________________</w:t>
      </w:r>
    </w:p>
    <w:p w:rsidR="00BD3FB2" w:rsidRPr="004D18B3" w:rsidRDefault="00BD3FB2" w:rsidP="00350679">
      <w:pPr>
        <w:ind w:left="4248"/>
        <w:jc w:val="right"/>
        <w:rPr>
          <w:sz w:val="18"/>
          <w:szCs w:val="18"/>
        </w:rPr>
      </w:pPr>
      <w:r w:rsidRPr="004D18B3">
        <w:rPr>
          <w:sz w:val="18"/>
          <w:szCs w:val="18"/>
        </w:rPr>
        <w:t>__________________________________________</w:t>
      </w:r>
    </w:p>
    <w:p w:rsidR="00BD3FB2" w:rsidRPr="004D18B3" w:rsidRDefault="00BD3FB2" w:rsidP="00350679">
      <w:pPr>
        <w:ind w:left="4111"/>
        <w:jc w:val="right"/>
        <w:rPr>
          <w:color w:val="000000"/>
          <w:sz w:val="18"/>
          <w:szCs w:val="18"/>
        </w:rPr>
      </w:pPr>
      <w:r w:rsidRPr="004D18B3">
        <w:rPr>
          <w:color w:val="000000"/>
          <w:sz w:val="18"/>
          <w:szCs w:val="18"/>
        </w:rPr>
        <w:t>__________________________________________</w:t>
      </w:r>
    </w:p>
    <w:p w:rsidR="00BD3FB2" w:rsidRPr="004D18B3" w:rsidRDefault="00BD3FB2" w:rsidP="00350679">
      <w:pPr>
        <w:autoSpaceDE w:val="0"/>
        <w:autoSpaceDN w:val="0"/>
        <w:adjustRightInd w:val="0"/>
        <w:ind w:firstLine="4253"/>
        <w:jc w:val="right"/>
        <w:rPr>
          <w:color w:val="000000"/>
          <w:sz w:val="18"/>
          <w:szCs w:val="18"/>
        </w:rPr>
      </w:pPr>
      <w:r w:rsidRPr="004D18B3">
        <w:rPr>
          <w:sz w:val="18"/>
          <w:szCs w:val="18"/>
        </w:rPr>
        <w:t>Тел.</w:t>
      </w:r>
      <w:r w:rsidRPr="004D18B3">
        <w:rPr>
          <w:color w:val="000000"/>
          <w:sz w:val="18"/>
          <w:szCs w:val="18"/>
        </w:rPr>
        <w:t>______________________________________</w:t>
      </w:r>
    </w:p>
    <w:p w:rsidR="00BD3FB2" w:rsidRPr="004D18B3" w:rsidRDefault="00BD3FB2" w:rsidP="00350679">
      <w:pPr>
        <w:autoSpaceDE w:val="0"/>
        <w:autoSpaceDN w:val="0"/>
        <w:adjustRightInd w:val="0"/>
        <w:ind w:firstLine="4253"/>
        <w:jc w:val="center"/>
        <w:rPr>
          <w:color w:val="000000"/>
          <w:sz w:val="18"/>
          <w:szCs w:val="18"/>
        </w:rPr>
      </w:pPr>
    </w:p>
    <w:p w:rsidR="00BD3FB2" w:rsidRPr="004D18B3" w:rsidRDefault="00BD3FB2" w:rsidP="00350679">
      <w:pPr>
        <w:ind w:firstLine="709"/>
        <w:jc w:val="center"/>
        <w:rPr>
          <w:b/>
          <w:sz w:val="18"/>
          <w:szCs w:val="18"/>
        </w:rPr>
      </w:pPr>
      <w:r w:rsidRPr="004D18B3">
        <w:rPr>
          <w:b/>
          <w:sz w:val="18"/>
          <w:szCs w:val="18"/>
        </w:rPr>
        <w:t>ЗАЯВЛЕНИЕ</w:t>
      </w:r>
    </w:p>
    <w:p w:rsidR="00D43699" w:rsidRDefault="00D43699" w:rsidP="00FD0FC8">
      <w:pPr>
        <w:autoSpaceDE w:val="0"/>
        <w:autoSpaceDN w:val="0"/>
        <w:adjustRightInd w:val="0"/>
        <w:ind w:left="-284" w:firstLine="426"/>
        <w:jc w:val="both"/>
        <w:outlineLvl w:val="0"/>
        <w:rPr>
          <w:sz w:val="18"/>
          <w:szCs w:val="18"/>
        </w:rPr>
      </w:pP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 xml:space="preserve">На основании </w:t>
      </w:r>
      <w:hyperlink r:id="rId60" w:history="1">
        <w:r w:rsidRPr="004D18B3">
          <w:rPr>
            <w:sz w:val="18"/>
            <w:szCs w:val="18"/>
          </w:rPr>
          <w:t>статьи 9.1</w:t>
        </w:r>
      </w:hyperlink>
      <w:r w:rsidRPr="004D18B3">
        <w:rPr>
          <w:sz w:val="18"/>
          <w:szCs w:val="18"/>
        </w:rPr>
        <w:t xml:space="preserve"> Закона Российской Федерации от 4 июля 1991 г. № 1541-1 «О приватизации жилищного фонда в Российской Федерации», </w:t>
      </w:r>
      <w:hyperlink r:id="rId61" w:history="1">
        <w:r w:rsidRPr="004D18B3">
          <w:rPr>
            <w:sz w:val="18"/>
            <w:szCs w:val="18"/>
          </w:rPr>
          <w:t>статьи 20</w:t>
        </w:r>
      </w:hyperlink>
      <w:r w:rsidRPr="004D18B3">
        <w:rPr>
          <w:sz w:val="18"/>
          <w:szCs w:val="18"/>
        </w:rPr>
        <w:t xml:space="preserve"> Федерального закона от 29 декабря 2004 г. № 189-ФЗ «О введении в действие Жилищного кодекса Российской Федерации» прошу (просим) принять в муниципальную  собственность принадлежащее мне (нам) на праве собственности жилое помещение, расположенное по адресу: ______________________________________________________________</w:t>
      </w:r>
      <w:r w:rsidR="00970EA0" w:rsidRPr="004D18B3">
        <w:rPr>
          <w:sz w:val="18"/>
          <w:szCs w:val="18"/>
        </w:rPr>
        <w:t>__________________</w:t>
      </w:r>
      <w:r w:rsidRPr="004D18B3">
        <w:rPr>
          <w:sz w:val="18"/>
          <w:szCs w:val="18"/>
        </w:rPr>
        <w:t>_______________,</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общей площадью ______ кв. м, в том числе жилой площадью _______ кв. м.</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Право собственности подтверждается _________________________________</w:t>
      </w:r>
      <w:r w:rsidR="00970EA0" w:rsidRPr="004D18B3">
        <w:rPr>
          <w:sz w:val="18"/>
          <w:szCs w:val="18"/>
        </w:rPr>
        <w:t>_______________</w:t>
      </w:r>
      <w:r w:rsidRPr="004D18B3">
        <w:rPr>
          <w:sz w:val="18"/>
          <w:szCs w:val="18"/>
        </w:rPr>
        <w:t>____________</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_____________________________________________________________________________.</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(свидетельство о государственной регистрации права (выписка из Единого государственного реестра недвижимости об основных характеристиках и зарегистрированных правах на объект недвижимости) и (или) договор о безвозмездной передаче жилого помещения в собственность граждан)</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Подтверждаю (подтверждаем), что указанное жилое помещение свободно от обязательств перед третьими лицами.</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Данное жилое помещение является для собственника (собственников) единственным местом постоянного проживания.</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 xml:space="preserve">С требованиями </w:t>
      </w:r>
      <w:hyperlink r:id="rId62" w:history="1">
        <w:r w:rsidRPr="004D18B3">
          <w:rPr>
            <w:sz w:val="18"/>
            <w:szCs w:val="18"/>
          </w:rPr>
          <w:t>статьи 11</w:t>
        </w:r>
      </w:hyperlink>
      <w:r w:rsidRPr="004D18B3">
        <w:rPr>
          <w:sz w:val="18"/>
          <w:szCs w:val="18"/>
        </w:rPr>
        <w:t xml:space="preserve"> Закона Российской Федерации от 4 июля 1991 г. № 1541-1 «О приватизации жилищного фонда в Российской Федерации», согласно которым у граждан, ранее участвовавших в приватизации жилья, отсутствует право на повторную приватизацию этого и(или) других жилых помещений, если иное не установлено действующим законодательством, ознакомлен(ы).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1"/>
        <w:gridCol w:w="4110"/>
        <w:gridCol w:w="709"/>
        <w:gridCol w:w="1985"/>
        <w:gridCol w:w="992"/>
        <w:gridCol w:w="992"/>
      </w:tblGrid>
      <w:tr w:rsidR="00BD3FB2" w:rsidRPr="004D18B3" w:rsidTr="00D43699">
        <w:tc>
          <w:tcPr>
            <w:tcW w:w="421" w:type="dxa"/>
            <w:tcBorders>
              <w:top w:val="single" w:sz="4" w:space="0" w:color="auto"/>
              <w:left w:val="single" w:sz="4" w:space="0" w:color="auto"/>
              <w:bottom w:val="single" w:sz="4" w:space="0" w:color="auto"/>
              <w:right w:val="single" w:sz="4" w:space="0" w:color="auto"/>
            </w:tcBorders>
          </w:tcPr>
          <w:p w:rsidR="00BD3FB2" w:rsidRPr="004D18B3" w:rsidRDefault="00BD3FB2" w:rsidP="00D43699">
            <w:pPr>
              <w:autoSpaceDE w:val="0"/>
              <w:autoSpaceDN w:val="0"/>
              <w:adjustRightInd w:val="0"/>
              <w:ind w:left="-284" w:firstLine="426"/>
              <w:rPr>
                <w:sz w:val="18"/>
                <w:szCs w:val="18"/>
              </w:rPr>
            </w:pPr>
            <w:r w:rsidRPr="004D18B3">
              <w:rPr>
                <w:sz w:val="18"/>
                <w:szCs w:val="18"/>
              </w:rPr>
              <w:t>N</w:t>
            </w:r>
          </w:p>
        </w:tc>
        <w:tc>
          <w:tcPr>
            <w:tcW w:w="4110" w:type="dxa"/>
            <w:tcBorders>
              <w:top w:val="single" w:sz="4" w:space="0" w:color="auto"/>
              <w:left w:val="single" w:sz="4" w:space="0" w:color="auto"/>
              <w:bottom w:val="single" w:sz="4" w:space="0" w:color="auto"/>
              <w:right w:val="single" w:sz="4" w:space="0" w:color="auto"/>
            </w:tcBorders>
          </w:tcPr>
          <w:p w:rsidR="00BD3FB2" w:rsidRPr="004D18B3" w:rsidRDefault="00BD3FB2" w:rsidP="00D43699">
            <w:pPr>
              <w:autoSpaceDE w:val="0"/>
              <w:autoSpaceDN w:val="0"/>
              <w:adjustRightInd w:val="0"/>
              <w:ind w:left="-284" w:firstLine="426"/>
              <w:rPr>
                <w:sz w:val="18"/>
                <w:szCs w:val="18"/>
              </w:rPr>
            </w:pPr>
            <w:r w:rsidRPr="004D18B3">
              <w:rPr>
                <w:sz w:val="18"/>
                <w:szCs w:val="18"/>
              </w:rPr>
              <w:t xml:space="preserve">Ф.И.О. собственника(ов) и членов семьи собственника(ов), передающих квартиру в муниципальную собственность </w:t>
            </w:r>
          </w:p>
        </w:tc>
        <w:tc>
          <w:tcPr>
            <w:tcW w:w="709" w:type="dxa"/>
            <w:tcBorders>
              <w:top w:val="single" w:sz="4" w:space="0" w:color="auto"/>
              <w:left w:val="single" w:sz="4" w:space="0" w:color="auto"/>
              <w:bottom w:val="single" w:sz="4" w:space="0" w:color="auto"/>
              <w:right w:val="single" w:sz="4" w:space="0" w:color="auto"/>
            </w:tcBorders>
          </w:tcPr>
          <w:p w:rsidR="00BD3FB2" w:rsidRPr="004D18B3" w:rsidRDefault="00BD3FB2" w:rsidP="00D43699">
            <w:pPr>
              <w:autoSpaceDE w:val="0"/>
              <w:autoSpaceDN w:val="0"/>
              <w:adjustRightInd w:val="0"/>
              <w:ind w:left="-284" w:firstLine="426"/>
              <w:rPr>
                <w:sz w:val="18"/>
                <w:szCs w:val="18"/>
              </w:rPr>
            </w:pPr>
            <w:r w:rsidRPr="004D18B3">
              <w:rPr>
                <w:sz w:val="18"/>
                <w:szCs w:val="18"/>
              </w:rPr>
              <w:t>Дата рождения</w:t>
            </w:r>
          </w:p>
        </w:tc>
        <w:tc>
          <w:tcPr>
            <w:tcW w:w="1985" w:type="dxa"/>
            <w:tcBorders>
              <w:top w:val="single" w:sz="4" w:space="0" w:color="auto"/>
              <w:left w:val="single" w:sz="4" w:space="0" w:color="auto"/>
              <w:bottom w:val="single" w:sz="4" w:space="0" w:color="auto"/>
              <w:right w:val="single" w:sz="4" w:space="0" w:color="auto"/>
            </w:tcBorders>
          </w:tcPr>
          <w:p w:rsidR="00BD3FB2" w:rsidRPr="004D18B3" w:rsidRDefault="00BD3FB2" w:rsidP="00D43699">
            <w:pPr>
              <w:autoSpaceDE w:val="0"/>
              <w:autoSpaceDN w:val="0"/>
              <w:adjustRightInd w:val="0"/>
              <w:ind w:left="-284" w:firstLine="426"/>
              <w:rPr>
                <w:sz w:val="18"/>
                <w:szCs w:val="18"/>
              </w:rPr>
            </w:pPr>
            <w:r w:rsidRPr="004D18B3">
              <w:rPr>
                <w:sz w:val="18"/>
                <w:szCs w:val="18"/>
              </w:rPr>
              <w:t>Паспорт: №, серия, когда и кем выдан</w:t>
            </w:r>
          </w:p>
        </w:tc>
        <w:tc>
          <w:tcPr>
            <w:tcW w:w="992" w:type="dxa"/>
            <w:tcBorders>
              <w:top w:val="single" w:sz="4" w:space="0" w:color="auto"/>
              <w:left w:val="single" w:sz="4" w:space="0" w:color="auto"/>
              <w:bottom w:val="single" w:sz="4" w:space="0" w:color="auto"/>
              <w:right w:val="single" w:sz="4" w:space="0" w:color="auto"/>
            </w:tcBorders>
          </w:tcPr>
          <w:p w:rsidR="00BD3FB2" w:rsidRPr="004D18B3" w:rsidRDefault="00BD3FB2" w:rsidP="00D43699">
            <w:pPr>
              <w:autoSpaceDE w:val="0"/>
              <w:autoSpaceDN w:val="0"/>
              <w:adjustRightInd w:val="0"/>
              <w:ind w:left="-284" w:firstLine="426"/>
              <w:rPr>
                <w:sz w:val="18"/>
                <w:szCs w:val="18"/>
              </w:rPr>
            </w:pPr>
            <w:r w:rsidRPr="004D18B3">
              <w:rPr>
                <w:sz w:val="18"/>
                <w:szCs w:val="18"/>
              </w:rPr>
              <w:t>Размер доли</w:t>
            </w:r>
          </w:p>
        </w:tc>
        <w:tc>
          <w:tcPr>
            <w:tcW w:w="992" w:type="dxa"/>
            <w:tcBorders>
              <w:top w:val="single" w:sz="4" w:space="0" w:color="auto"/>
              <w:left w:val="single" w:sz="4" w:space="0" w:color="auto"/>
              <w:bottom w:val="single" w:sz="4" w:space="0" w:color="auto"/>
              <w:right w:val="single" w:sz="4" w:space="0" w:color="auto"/>
            </w:tcBorders>
          </w:tcPr>
          <w:p w:rsidR="00BD3FB2" w:rsidRPr="004D18B3" w:rsidRDefault="00BD3FB2" w:rsidP="00D43699">
            <w:pPr>
              <w:autoSpaceDE w:val="0"/>
              <w:autoSpaceDN w:val="0"/>
              <w:adjustRightInd w:val="0"/>
              <w:ind w:left="-284" w:firstLine="426"/>
              <w:rPr>
                <w:sz w:val="18"/>
                <w:szCs w:val="18"/>
              </w:rPr>
            </w:pPr>
            <w:r w:rsidRPr="004D18B3">
              <w:rPr>
                <w:sz w:val="18"/>
                <w:szCs w:val="18"/>
              </w:rPr>
              <w:t>Подпись</w:t>
            </w:r>
          </w:p>
        </w:tc>
      </w:tr>
      <w:tr w:rsidR="00BD3FB2" w:rsidRPr="004D18B3" w:rsidTr="00D43699">
        <w:tc>
          <w:tcPr>
            <w:tcW w:w="421"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r w:rsidRPr="004D18B3">
              <w:rPr>
                <w:sz w:val="18"/>
                <w:szCs w:val="18"/>
              </w:rPr>
              <w:t>1</w:t>
            </w:r>
          </w:p>
        </w:tc>
        <w:tc>
          <w:tcPr>
            <w:tcW w:w="4110"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r>
      <w:tr w:rsidR="00BD3FB2" w:rsidRPr="004D18B3" w:rsidTr="00D43699">
        <w:tc>
          <w:tcPr>
            <w:tcW w:w="421"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r w:rsidRPr="004D18B3">
              <w:rPr>
                <w:sz w:val="18"/>
                <w:szCs w:val="18"/>
              </w:rPr>
              <w:t>2</w:t>
            </w:r>
          </w:p>
        </w:tc>
        <w:tc>
          <w:tcPr>
            <w:tcW w:w="4110"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r>
      <w:tr w:rsidR="00BD3FB2" w:rsidRPr="004D18B3" w:rsidTr="00D43699">
        <w:tc>
          <w:tcPr>
            <w:tcW w:w="421"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r w:rsidRPr="004D18B3">
              <w:rPr>
                <w:sz w:val="18"/>
                <w:szCs w:val="18"/>
              </w:rPr>
              <w:t>3</w:t>
            </w:r>
          </w:p>
        </w:tc>
        <w:tc>
          <w:tcPr>
            <w:tcW w:w="4110"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r>
      <w:tr w:rsidR="00BD3FB2" w:rsidRPr="004D18B3" w:rsidTr="00D43699">
        <w:tc>
          <w:tcPr>
            <w:tcW w:w="421"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r w:rsidRPr="004D18B3">
              <w:rPr>
                <w:sz w:val="18"/>
                <w:szCs w:val="18"/>
              </w:rPr>
              <w:t>4</w:t>
            </w:r>
          </w:p>
        </w:tc>
        <w:tc>
          <w:tcPr>
            <w:tcW w:w="4110"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r>
      <w:tr w:rsidR="00BD3FB2" w:rsidRPr="004D18B3" w:rsidTr="00D43699">
        <w:tc>
          <w:tcPr>
            <w:tcW w:w="421"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r w:rsidRPr="004D18B3">
              <w:rPr>
                <w:sz w:val="18"/>
                <w:szCs w:val="18"/>
              </w:rPr>
              <w:t>5</w:t>
            </w:r>
          </w:p>
        </w:tc>
        <w:tc>
          <w:tcPr>
            <w:tcW w:w="4110"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BD3FB2" w:rsidRPr="004D18B3" w:rsidRDefault="00BD3FB2" w:rsidP="00FD0FC8">
            <w:pPr>
              <w:autoSpaceDE w:val="0"/>
              <w:autoSpaceDN w:val="0"/>
              <w:adjustRightInd w:val="0"/>
              <w:ind w:left="-284" w:firstLine="426"/>
              <w:jc w:val="both"/>
              <w:rPr>
                <w:sz w:val="18"/>
                <w:szCs w:val="18"/>
              </w:rPr>
            </w:pPr>
          </w:p>
        </w:tc>
      </w:tr>
    </w:tbl>
    <w:p w:rsidR="00D43699" w:rsidRDefault="00BD3FB2" w:rsidP="00FD0FC8">
      <w:pPr>
        <w:autoSpaceDE w:val="0"/>
        <w:autoSpaceDN w:val="0"/>
        <w:adjustRightInd w:val="0"/>
        <w:ind w:left="-284" w:firstLine="426"/>
        <w:jc w:val="both"/>
        <w:outlineLvl w:val="0"/>
        <w:rPr>
          <w:sz w:val="18"/>
          <w:szCs w:val="18"/>
        </w:rPr>
      </w:pPr>
      <w:r w:rsidRPr="004D18B3">
        <w:rPr>
          <w:sz w:val="18"/>
          <w:szCs w:val="18"/>
        </w:rPr>
        <w:t xml:space="preserve">   </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lastRenderedPageBreak/>
        <w:t>Подписи собственников:</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 xml:space="preserve">    ____________________________________________________ (Ф.И.О. полностью)</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 xml:space="preserve">    ____________________________________________________ (Ф.И.О. полностью)</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 xml:space="preserve">Подписи совершеннолетних членов семьи (за несовершеннолетних (до 18лет) подписывается кто-либо из родителей, при этом делается следующая запись: </w:t>
      </w:r>
      <w:r w:rsidRPr="004D18B3">
        <w:rPr>
          <w:i/>
          <w:color w:val="FF0000"/>
          <w:sz w:val="18"/>
          <w:szCs w:val="18"/>
        </w:rPr>
        <w:t>за несовершеннолетнего Иванова А.А. мать Иванова И.А. и подпись.</w:t>
      </w:r>
      <w:r w:rsidRPr="004D18B3">
        <w:rPr>
          <w:sz w:val="18"/>
          <w:szCs w:val="18"/>
        </w:rPr>
        <w:t xml:space="preserve"> Если ребенку 14 лет, кроме подписи родителей, он подписывает сам):</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 xml:space="preserve">    ____________________________________________________ (Ф.И.О. полностью)</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 xml:space="preserve">    ____________________________________________________ (Ф.И.О. полностью)</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Дата сдачи документов __________________________________ 20____ г.</w:t>
      </w:r>
    </w:p>
    <w:p w:rsidR="00BD3FB2" w:rsidRPr="004D18B3" w:rsidRDefault="00BD3FB2" w:rsidP="00FD0FC8">
      <w:pPr>
        <w:ind w:left="-284" w:firstLine="426"/>
        <w:jc w:val="both"/>
        <w:rPr>
          <w:sz w:val="18"/>
          <w:szCs w:val="18"/>
        </w:rPr>
      </w:pPr>
      <w:r w:rsidRPr="004D18B3">
        <w:rPr>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утверждение, аннулирование, подготовку документов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предоставление государственной услуги.</w:t>
      </w:r>
    </w:p>
    <w:p w:rsidR="00BD3FB2" w:rsidRPr="004D18B3" w:rsidRDefault="00BD3FB2" w:rsidP="00FD0FC8">
      <w:pPr>
        <w:ind w:left="-284" w:firstLine="426"/>
        <w:jc w:val="both"/>
        <w:rPr>
          <w:sz w:val="18"/>
          <w:szCs w:val="18"/>
        </w:rPr>
      </w:pPr>
      <w:r w:rsidRPr="004D18B3">
        <w:rPr>
          <w:sz w:val="18"/>
          <w:szCs w:val="18"/>
        </w:rPr>
        <w:t>Настоящим также подтверждаю, что: 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 xml:space="preserve">    Я (Мы), ________________________________________________________,</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 xml:space="preserve">                           (Ф.И.О., дата рождения)</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 xml:space="preserve">    ________________________________________________________________,</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 xml:space="preserve">                           (Ф.И.О., дата рождения)</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 xml:space="preserve">    ________________________________________________________________,</w:t>
      </w:r>
    </w:p>
    <w:p w:rsidR="00BD3FB2" w:rsidRPr="004D18B3" w:rsidRDefault="00BD3FB2" w:rsidP="00FD0FC8">
      <w:pPr>
        <w:autoSpaceDE w:val="0"/>
        <w:autoSpaceDN w:val="0"/>
        <w:adjustRightInd w:val="0"/>
        <w:ind w:left="-284" w:firstLine="426"/>
        <w:jc w:val="both"/>
        <w:outlineLvl w:val="0"/>
        <w:rPr>
          <w:sz w:val="18"/>
          <w:szCs w:val="18"/>
        </w:rPr>
      </w:pPr>
      <w:r w:rsidRPr="004D18B3">
        <w:rPr>
          <w:sz w:val="18"/>
          <w:szCs w:val="18"/>
        </w:rPr>
        <w:t xml:space="preserve">                           (Ф.И.О., дата рождения)</w:t>
      </w:r>
    </w:p>
    <w:p w:rsidR="00BD3FB2" w:rsidRPr="004D18B3" w:rsidRDefault="00BD3FB2" w:rsidP="00350679">
      <w:pPr>
        <w:autoSpaceDE w:val="0"/>
        <w:autoSpaceDN w:val="0"/>
        <w:adjustRightInd w:val="0"/>
        <w:jc w:val="right"/>
        <w:outlineLvl w:val="1"/>
        <w:rPr>
          <w:sz w:val="18"/>
          <w:szCs w:val="18"/>
        </w:rPr>
      </w:pPr>
      <w:bookmarkStart w:id="28" w:name="_Hlk129772419"/>
      <w:r w:rsidRPr="004D18B3">
        <w:rPr>
          <w:sz w:val="18"/>
          <w:szCs w:val="18"/>
        </w:rPr>
        <w:t>Приложение № 2</w:t>
      </w:r>
    </w:p>
    <w:p w:rsidR="00BD3FB2" w:rsidRPr="004D18B3" w:rsidRDefault="00BD3FB2" w:rsidP="00350679">
      <w:pPr>
        <w:autoSpaceDE w:val="0"/>
        <w:autoSpaceDN w:val="0"/>
        <w:adjustRightInd w:val="0"/>
        <w:jc w:val="right"/>
        <w:rPr>
          <w:sz w:val="18"/>
          <w:szCs w:val="18"/>
        </w:rPr>
      </w:pPr>
      <w:r w:rsidRPr="004D18B3">
        <w:rPr>
          <w:sz w:val="18"/>
          <w:szCs w:val="18"/>
        </w:rPr>
        <w:t xml:space="preserve">к Административному регламенту </w:t>
      </w:r>
    </w:p>
    <w:p w:rsidR="00BD3FB2" w:rsidRPr="004D18B3" w:rsidRDefault="00BD3FB2" w:rsidP="00350679">
      <w:pPr>
        <w:autoSpaceDE w:val="0"/>
        <w:autoSpaceDN w:val="0"/>
        <w:adjustRightInd w:val="0"/>
        <w:jc w:val="right"/>
        <w:rPr>
          <w:sz w:val="18"/>
          <w:szCs w:val="18"/>
        </w:rPr>
      </w:pPr>
      <w:r w:rsidRPr="004D18B3">
        <w:rPr>
          <w:sz w:val="18"/>
          <w:szCs w:val="18"/>
        </w:rPr>
        <w:t>предоставления муниципальной услуги</w:t>
      </w:r>
    </w:p>
    <w:p w:rsidR="00BD3FB2" w:rsidRPr="004D18B3" w:rsidRDefault="00BD3FB2" w:rsidP="00350679">
      <w:pPr>
        <w:autoSpaceDE w:val="0"/>
        <w:autoSpaceDN w:val="0"/>
        <w:adjustRightInd w:val="0"/>
        <w:spacing w:line="240" w:lineRule="exact"/>
        <w:ind w:left="5103"/>
        <w:jc w:val="right"/>
        <w:rPr>
          <w:color w:val="000000"/>
          <w:sz w:val="18"/>
          <w:szCs w:val="18"/>
        </w:rPr>
      </w:pPr>
      <w:r w:rsidRPr="004D18B3">
        <w:rPr>
          <w:color w:val="000000"/>
          <w:sz w:val="18"/>
          <w:szCs w:val="18"/>
        </w:rPr>
        <w:t>«Передача принадлежащих гражданам на праве собственности жилых помещений</w:t>
      </w:r>
      <w:r w:rsidR="00350679">
        <w:rPr>
          <w:color w:val="000000"/>
          <w:sz w:val="18"/>
          <w:szCs w:val="18"/>
        </w:rPr>
        <w:t xml:space="preserve"> в муниципальную собственность»</w:t>
      </w:r>
    </w:p>
    <w:bookmarkEnd w:id="28"/>
    <w:p w:rsidR="00BD3FB2" w:rsidRPr="004D18B3" w:rsidRDefault="00BD3FB2" w:rsidP="00350679">
      <w:pPr>
        <w:jc w:val="center"/>
        <w:rPr>
          <w:b/>
          <w:color w:val="000000"/>
          <w:sz w:val="18"/>
          <w:szCs w:val="18"/>
        </w:rPr>
      </w:pPr>
      <w:r w:rsidRPr="004D18B3">
        <w:rPr>
          <w:b/>
          <w:color w:val="000000"/>
          <w:sz w:val="18"/>
          <w:szCs w:val="18"/>
        </w:rPr>
        <w:t>БЛОК-СХЕМА</w:t>
      </w:r>
    </w:p>
    <w:p w:rsidR="00BD3FB2" w:rsidRPr="004D18B3" w:rsidRDefault="00BD3FB2" w:rsidP="00350679">
      <w:pPr>
        <w:jc w:val="center"/>
        <w:rPr>
          <w:color w:val="000000"/>
          <w:sz w:val="18"/>
          <w:szCs w:val="18"/>
        </w:rPr>
      </w:pPr>
      <w:r w:rsidRPr="004D18B3">
        <w:rPr>
          <w:color w:val="000000"/>
          <w:sz w:val="18"/>
          <w:szCs w:val="18"/>
        </w:rPr>
        <w:t>предоставления муниципальной услуги</w:t>
      </w:r>
    </w:p>
    <w:p w:rsidR="00BD3FB2" w:rsidRPr="004D18B3" w:rsidRDefault="00BD3FB2" w:rsidP="00350679">
      <w:pPr>
        <w:autoSpaceDE w:val="0"/>
        <w:autoSpaceDN w:val="0"/>
        <w:adjustRightInd w:val="0"/>
        <w:ind w:firstLine="540"/>
        <w:jc w:val="center"/>
        <w:rPr>
          <w:color w:val="000000"/>
          <w:sz w:val="18"/>
          <w:szCs w:val="18"/>
        </w:rPr>
      </w:pPr>
      <w:r w:rsidRPr="004D18B3">
        <w:rPr>
          <w:color w:val="000000"/>
          <w:sz w:val="18"/>
          <w:szCs w:val="18"/>
        </w:rPr>
        <w:t>«П</w:t>
      </w:r>
      <w:r w:rsidRPr="004D18B3">
        <w:rPr>
          <w:sz w:val="18"/>
          <w:szCs w:val="18"/>
        </w:rPr>
        <w:t>ередача принадлежащих гражданам на праве собственности жилых помещений в муниципальную собственность</w:t>
      </w:r>
      <w:r w:rsidRPr="004D18B3">
        <w:rPr>
          <w:color w:val="000000"/>
          <w:sz w:val="18"/>
          <w:szCs w:val="18"/>
        </w:rPr>
        <w:t>»</w:t>
      </w:r>
    </w:p>
    <w:p w:rsidR="00BD3FB2" w:rsidRPr="00BD3FB2" w:rsidRDefault="00BD3FB2" w:rsidP="00FD0FC8">
      <w:pPr>
        <w:autoSpaceDE w:val="0"/>
        <w:autoSpaceDN w:val="0"/>
        <w:adjustRightInd w:val="0"/>
        <w:jc w:val="both"/>
        <w:rPr>
          <w:b/>
          <w:color w:val="000000"/>
          <w:sz w:val="20"/>
          <w:szCs w:val="20"/>
        </w:rPr>
      </w:pPr>
    </w:p>
    <w:p w:rsidR="00BD3FB2" w:rsidRPr="00BD3FB2" w:rsidRDefault="004D18B3" w:rsidP="00FD0FC8">
      <w:pPr>
        <w:jc w:val="both"/>
        <w:rPr>
          <w:color w:val="000000"/>
          <w:sz w:val="20"/>
          <w:szCs w:val="20"/>
        </w:rPr>
      </w:pPr>
      <w:r w:rsidRPr="00BD3FB2">
        <w:rPr>
          <w:noProof/>
          <w:sz w:val="20"/>
          <w:szCs w:val="20"/>
        </w:rPr>
        <mc:AlternateContent>
          <mc:Choice Requires="wps">
            <w:drawing>
              <wp:anchor distT="0" distB="0" distL="114300" distR="114300" simplePos="0" relativeHeight="251693056" behindDoc="0" locked="0" layoutInCell="1" allowOverlap="1">
                <wp:simplePos x="0" y="0"/>
                <wp:positionH relativeFrom="column">
                  <wp:posOffset>624840</wp:posOffset>
                </wp:positionH>
                <wp:positionV relativeFrom="paragraph">
                  <wp:posOffset>14605</wp:posOffset>
                </wp:positionV>
                <wp:extent cx="4991100" cy="390525"/>
                <wp:effectExtent l="0" t="0" r="19050" b="2857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390525"/>
                        </a:xfrm>
                        <a:prstGeom prst="rect">
                          <a:avLst/>
                        </a:prstGeom>
                        <a:solidFill>
                          <a:srgbClr val="FFFFFF"/>
                        </a:solidFill>
                        <a:ln w="9525">
                          <a:solidFill>
                            <a:srgbClr val="000000"/>
                          </a:solidFill>
                          <a:miter lim="800000"/>
                          <a:headEnd/>
                          <a:tailEnd/>
                        </a:ln>
                      </wps:spPr>
                      <wps:txbx>
                        <w:txbxContent>
                          <w:p w:rsidR="00AC2BF0" w:rsidRPr="004D18B3" w:rsidRDefault="00AC2BF0" w:rsidP="00BD3FB2">
                            <w:pPr>
                              <w:autoSpaceDE w:val="0"/>
                              <w:autoSpaceDN w:val="0"/>
                              <w:adjustRightInd w:val="0"/>
                              <w:ind w:firstLine="539"/>
                              <w:jc w:val="center"/>
                              <w:rPr>
                                <w:sz w:val="18"/>
                                <w:szCs w:val="18"/>
                              </w:rPr>
                            </w:pPr>
                            <w:r w:rsidRPr="004D18B3">
                              <w:rPr>
                                <w:sz w:val="18"/>
                                <w:szCs w:val="18"/>
                              </w:rPr>
                              <w:t xml:space="preserve">Прием заявления и документов </w:t>
                            </w:r>
                            <w:r w:rsidRPr="004D18B3">
                              <w:rPr>
                                <w:color w:val="000000"/>
                                <w:sz w:val="18"/>
                                <w:szCs w:val="18"/>
                              </w:rPr>
                              <w:t xml:space="preserve">в целях </w:t>
                            </w:r>
                            <w:r w:rsidRPr="004D18B3">
                              <w:rPr>
                                <w:sz w:val="18"/>
                                <w:szCs w:val="18"/>
                              </w:rPr>
                              <w:t>заключения договора о безвозмездной передаче приватизированного жилого помещения в муниципальную собственность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6" style="position:absolute;left:0;text-align:left;margin-left:49.2pt;margin-top:1.15pt;width:393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">
                <v:textbox>
                  <w:txbxContent>
                    <w:p w:rsidR="00AC2BF0" w:rsidRPr="004D18B3" w:rsidRDefault="00AC2BF0" w:rsidP="00BD3FB2">
                      <w:pPr>
                        <w:autoSpaceDE w:val="0"/>
                        <w:autoSpaceDN w:val="0"/>
                        <w:adjustRightInd w:val="0"/>
                        <w:ind w:firstLine="539"/>
                        <w:jc w:val="center"/>
                        <w:rPr>
                          <w:sz w:val="18"/>
                          <w:szCs w:val="18"/>
                        </w:rPr>
                      </w:pPr>
                      <w:r w:rsidRPr="004D18B3">
                        <w:rPr>
                          <w:sz w:val="18"/>
                          <w:szCs w:val="18"/>
                        </w:rPr>
                        <w:t xml:space="preserve">Прием заявления и документов </w:t>
                      </w:r>
                      <w:r w:rsidRPr="004D18B3">
                        <w:rPr>
                          <w:color w:val="000000"/>
                          <w:sz w:val="18"/>
                          <w:szCs w:val="18"/>
                        </w:rPr>
                        <w:t xml:space="preserve">в целях </w:t>
                      </w:r>
                      <w:r w:rsidRPr="004D18B3">
                        <w:rPr>
                          <w:sz w:val="18"/>
                          <w:szCs w:val="18"/>
                        </w:rPr>
                        <w:t>заключения договора о безвозмездной передаче приватизированного жилого помещения в муниципальную собственность</w:t>
                      </w:r>
                    </w:p>
                  </w:txbxContent>
                </v:textbox>
              </v:rect>
            </w:pict>
          </mc:Fallback>
        </mc:AlternateContent>
      </w:r>
    </w:p>
    <w:p w:rsidR="00BD3FB2" w:rsidRPr="00BD3FB2" w:rsidRDefault="00BD3FB2" w:rsidP="00FD0FC8">
      <w:pPr>
        <w:autoSpaceDE w:val="0"/>
        <w:autoSpaceDN w:val="0"/>
        <w:adjustRightInd w:val="0"/>
        <w:jc w:val="both"/>
        <w:rPr>
          <w:color w:val="000000"/>
          <w:sz w:val="20"/>
          <w:szCs w:val="20"/>
        </w:rPr>
      </w:pPr>
    </w:p>
    <w:p w:rsidR="00BD3FB2" w:rsidRPr="00BD3FB2" w:rsidRDefault="00BD3FB2" w:rsidP="00FD0FC8">
      <w:pPr>
        <w:jc w:val="both"/>
        <w:rPr>
          <w:color w:val="000000"/>
          <w:sz w:val="20"/>
          <w:szCs w:val="20"/>
        </w:rPr>
      </w:pPr>
    </w:p>
    <w:p w:rsidR="00BD3FB2" w:rsidRPr="00BD3FB2" w:rsidRDefault="00BD3FB2" w:rsidP="00FD0FC8">
      <w:pPr>
        <w:jc w:val="both"/>
        <w:rPr>
          <w:color w:val="000000"/>
          <w:sz w:val="20"/>
          <w:szCs w:val="20"/>
        </w:rPr>
      </w:pPr>
      <w:r w:rsidRPr="00BD3FB2">
        <w:rPr>
          <w:noProof/>
          <w:sz w:val="20"/>
          <w:szCs w:val="20"/>
        </w:rPr>
        <mc:AlternateContent>
          <mc:Choice Requires="wps">
            <w:drawing>
              <wp:anchor distT="0" distB="0" distL="114300" distR="114300" simplePos="0" relativeHeight="251700224" behindDoc="0" locked="0" layoutInCell="1" allowOverlap="1">
                <wp:simplePos x="0" y="0"/>
                <wp:positionH relativeFrom="column">
                  <wp:posOffset>3068955</wp:posOffset>
                </wp:positionH>
                <wp:positionV relativeFrom="paragraph">
                  <wp:posOffset>17145</wp:posOffset>
                </wp:positionV>
                <wp:extent cx="9525" cy="219075"/>
                <wp:effectExtent l="38100" t="0" r="66675" b="4762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FCC997" id="_x0000_t32" coordsize="21600,21600" o:spt="32" o:oned="t" path="m,l21600,21600e" filled="f">
                <v:path arrowok="t" fillok="f" o:connecttype="none"/>
                <o:lock v:ext="edit" shapetype="t"/>
              </v:shapetype>
              <v:shape id="Прямая со стрелкой 44" o:spid="_x0000_s1026" type="#_x0000_t32" style="position:absolute;margin-left:241.65pt;margin-top:1.35pt;width:.7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">
                <v:stroke endarrow="block"/>
              </v:shape>
            </w:pict>
          </mc:Fallback>
        </mc:AlternateContent>
      </w:r>
    </w:p>
    <w:p w:rsidR="00BD3FB2" w:rsidRPr="00BD3FB2" w:rsidRDefault="00BD3FB2" w:rsidP="00FD0FC8">
      <w:pPr>
        <w:jc w:val="both"/>
        <w:rPr>
          <w:color w:val="000000"/>
          <w:sz w:val="20"/>
          <w:szCs w:val="20"/>
        </w:rPr>
      </w:pPr>
      <w:r w:rsidRPr="00BD3FB2">
        <w:rPr>
          <w:noProof/>
          <w:sz w:val="20"/>
          <w:szCs w:val="20"/>
        </w:rPr>
        <mc:AlternateContent>
          <mc:Choice Requires="wps">
            <w:drawing>
              <wp:anchor distT="0" distB="0" distL="114300" distR="114300" simplePos="0" relativeHeight="251694080" behindDoc="0" locked="0" layoutInCell="1" allowOverlap="1">
                <wp:simplePos x="0" y="0"/>
                <wp:positionH relativeFrom="column">
                  <wp:posOffset>624840</wp:posOffset>
                </wp:positionH>
                <wp:positionV relativeFrom="paragraph">
                  <wp:posOffset>11430</wp:posOffset>
                </wp:positionV>
                <wp:extent cx="4991100" cy="409575"/>
                <wp:effectExtent l="0" t="0" r="19050"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409575"/>
                        </a:xfrm>
                        <a:prstGeom prst="rect">
                          <a:avLst/>
                        </a:prstGeom>
                        <a:solidFill>
                          <a:srgbClr val="FFFFFF"/>
                        </a:solidFill>
                        <a:ln w="9525">
                          <a:solidFill>
                            <a:srgbClr val="000000"/>
                          </a:solidFill>
                          <a:miter lim="800000"/>
                          <a:headEnd/>
                          <a:tailEnd/>
                        </a:ln>
                      </wps:spPr>
                      <wps:txbx>
                        <w:txbxContent>
                          <w:p w:rsidR="00AC2BF0" w:rsidRPr="004D18B3" w:rsidRDefault="00AC2BF0" w:rsidP="00BD3FB2">
                            <w:pPr>
                              <w:jc w:val="center"/>
                              <w:rPr>
                                <w:sz w:val="18"/>
                                <w:szCs w:val="18"/>
                              </w:rPr>
                            </w:pPr>
                            <w:r w:rsidRPr="004D18B3">
                              <w:rPr>
                                <w:sz w:val="18"/>
                                <w:szCs w:val="18"/>
                              </w:rPr>
                              <w:t>Проверка соответствия заявления и прилагаемых документов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7" style="position:absolute;left:0;text-align:left;margin-left:49.2pt;margin-top:.9pt;width:393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">
                <v:textbox>
                  <w:txbxContent>
                    <w:p w:rsidR="00AC2BF0" w:rsidRPr="004D18B3" w:rsidRDefault="00AC2BF0" w:rsidP="00BD3FB2">
                      <w:pPr>
                        <w:jc w:val="center"/>
                        <w:rPr>
                          <w:sz w:val="18"/>
                          <w:szCs w:val="18"/>
                        </w:rPr>
                      </w:pPr>
                      <w:r w:rsidRPr="004D18B3">
                        <w:rPr>
                          <w:sz w:val="18"/>
                          <w:szCs w:val="18"/>
                        </w:rPr>
                        <w:t>Проверка соответствия заявления и прилагаемых документов требованиям административного регламента</w:t>
                      </w:r>
                    </w:p>
                  </w:txbxContent>
                </v:textbox>
              </v:rect>
            </w:pict>
          </mc:Fallback>
        </mc:AlternateContent>
      </w:r>
    </w:p>
    <w:p w:rsidR="00BD3FB2" w:rsidRPr="00BD3FB2" w:rsidRDefault="00BD3FB2" w:rsidP="00FD0FC8">
      <w:pPr>
        <w:jc w:val="both"/>
        <w:rPr>
          <w:color w:val="000000"/>
          <w:sz w:val="20"/>
          <w:szCs w:val="20"/>
        </w:rPr>
      </w:pPr>
    </w:p>
    <w:p w:rsidR="00BD3FB2" w:rsidRPr="00BD3FB2" w:rsidRDefault="00BD3FB2" w:rsidP="00FD0FC8">
      <w:pPr>
        <w:jc w:val="both"/>
        <w:rPr>
          <w:color w:val="000000"/>
          <w:sz w:val="20"/>
          <w:szCs w:val="20"/>
        </w:rPr>
      </w:pPr>
      <w:r w:rsidRPr="00BD3FB2">
        <w:rPr>
          <w:noProof/>
          <w:sz w:val="20"/>
          <w:szCs w:val="20"/>
        </w:rPr>
        <mc:AlternateContent>
          <mc:Choice Requires="wps">
            <w:drawing>
              <wp:anchor distT="0" distB="0" distL="114300" distR="114300" simplePos="0" relativeHeight="251702272" behindDoc="0" locked="0" layoutInCell="1" allowOverlap="1">
                <wp:simplePos x="0" y="0"/>
                <wp:positionH relativeFrom="column">
                  <wp:posOffset>4528820</wp:posOffset>
                </wp:positionH>
                <wp:positionV relativeFrom="paragraph">
                  <wp:posOffset>125095</wp:posOffset>
                </wp:positionV>
                <wp:extent cx="9525" cy="219075"/>
                <wp:effectExtent l="38100" t="0" r="66675" b="4762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FC988" id="Прямая со стрелкой 42" o:spid="_x0000_s1026" type="#_x0000_t32" style="position:absolute;margin-left:356.6pt;margin-top:9.85pt;width:.7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">
                <v:stroke endarrow="block"/>
              </v:shape>
            </w:pict>
          </mc:Fallback>
        </mc:AlternateContent>
      </w:r>
      <w:r w:rsidRPr="00BD3FB2">
        <w:rPr>
          <w:noProof/>
          <w:sz w:val="20"/>
          <w:szCs w:val="20"/>
        </w:rPr>
        <mc:AlternateContent>
          <mc:Choice Requires="wps">
            <w:drawing>
              <wp:anchor distT="0" distB="0" distL="114300" distR="114300" simplePos="0" relativeHeight="251701248" behindDoc="0" locked="0" layoutInCell="1" allowOverlap="1">
                <wp:simplePos x="0" y="0"/>
                <wp:positionH relativeFrom="column">
                  <wp:posOffset>1671320</wp:posOffset>
                </wp:positionH>
                <wp:positionV relativeFrom="paragraph">
                  <wp:posOffset>176530</wp:posOffset>
                </wp:positionV>
                <wp:extent cx="9525" cy="219075"/>
                <wp:effectExtent l="38100" t="0" r="66675"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8981F" id="Прямая со стрелкой 41" o:spid="_x0000_s1026" type="#_x0000_t32" style="position:absolute;margin-left:131.6pt;margin-top:13.9pt;width:.7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">
                <v:stroke endarrow="block"/>
              </v:shape>
            </w:pict>
          </mc:Fallback>
        </mc:AlternateContent>
      </w:r>
    </w:p>
    <w:p w:rsidR="00BD3FB2" w:rsidRPr="00BD3FB2" w:rsidRDefault="00C0451B" w:rsidP="00FD0FC8">
      <w:pPr>
        <w:tabs>
          <w:tab w:val="left" w:pos="1710"/>
        </w:tabs>
        <w:jc w:val="both"/>
        <w:rPr>
          <w:color w:val="000000"/>
          <w:sz w:val="20"/>
          <w:szCs w:val="20"/>
        </w:rPr>
      </w:pPr>
      <w:r w:rsidRPr="00BD3FB2">
        <w:rPr>
          <w:noProof/>
          <w:sz w:val="20"/>
          <w:szCs w:val="20"/>
        </w:rPr>
        <mc:AlternateContent>
          <mc:Choice Requires="wps">
            <w:drawing>
              <wp:anchor distT="0" distB="0" distL="114300" distR="114300" simplePos="0" relativeHeight="251699200" behindDoc="0" locked="0" layoutInCell="1" allowOverlap="1">
                <wp:simplePos x="0" y="0"/>
                <wp:positionH relativeFrom="column">
                  <wp:posOffset>3453765</wp:posOffset>
                </wp:positionH>
                <wp:positionV relativeFrom="paragraph">
                  <wp:posOffset>106680</wp:posOffset>
                </wp:positionV>
                <wp:extent cx="2162175" cy="581025"/>
                <wp:effectExtent l="0" t="0" r="28575" b="285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81025"/>
                        </a:xfrm>
                        <a:prstGeom prst="rect">
                          <a:avLst/>
                        </a:prstGeom>
                        <a:solidFill>
                          <a:srgbClr val="FFFFFF"/>
                        </a:solidFill>
                        <a:ln w="9525">
                          <a:solidFill>
                            <a:srgbClr val="000000"/>
                          </a:solidFill>
                          <a:miter lim="800000"/>
                          <a:headEnd/>
                          <a:tailEnd/>
                        </a:ln>
                      </wps:spPr>
                      <wps:txbx>
                        <w:txbxContent>
                          <w:p w:rsidR="00AC2BF0" w:rsidRPr="004D18B3" w:rsidRDefault="00AC2BF0" w:rsidP="00BD3FB2">
                            <w:pPr>
                              <w:jc w:val="center"/>
                              <w:rPr>
                                <w:sz w:val="18"/>
                                <w:szCs w:val="18"/>
                              </w:rPr>
                            </w:pPr>
                            <w:r w:rsidRPr="004D18B3">
                              <w:rPr>
                                <w:sz w:val="18"/>
                                <w:szCs w:val="18"/>
                              </w:rPr>
                              <w:t>Уведомление об отказе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8" style="position:absolute;left:0;text-align:left;margin-left:271.95pt;margin-top:8.4pt;width:170.25pt;height:4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">
                <v:textbox>
                  <w:txbxContent>
                    <w:p w:rsidR="00AC2BF0" w:rsidRPr="004D18B3" w:rsidRDefault="00AC2BF0" w:rsidP="00BD3FB2">
                      <w:pPr>
                        <w:jc w:val="center"/>
                        <w:rPr>
                          <w:sz w:val="18"/>
                          <w:szCs w:val="18"/>
                        </w:rPr>
                      </w:pPr>
                      <w:r w:rsidRPr="004D18B3">
                        <w:rPr>
                          <w:sz w:val="18"/>
                          <w:szCs w:val="18"/>
                        </w:rPr>
                        <w:t>Уведомление об отказе в приеме документов</w:t>
                      </w:r>
                    </w:p>
                  </w:txbxContent>
                </v:textbox>
              </v:rect>
            </w:pict>
          </mc:Fallback>
        </mc:AlternateContent>
      </w:r>
      <w:r w:rsidRPr="00BD3FB2">
        <w:rPr>
          <w:noProof/>
          <w:sz w:val="20"/>
          <w:szCs w:val="20"/>
        </w:rPr>
        <mc:AlternateContent>
          <mc:Choice Requires="wps">
            <w:drawing>
              <wp:anchor distT="0" distB="0" distL="114300" distR="114300" simplePos="0" relativeHeight="251695104" behindDoc="0" locked="0" layoutInCell="1" allowOverlap="1">
                <wp:simplePos x="0" y="0"/>
                <wp:positionH relativeFrom="column">
                  <wp:posOffset>672465</wp:posOffset>
                </wp:positionH>
                <wp:positionV relativeFrom="paragraph">
                  <wp:posOffset>106681</wp:posOffset>
                </wp:positionV>
                <wp:extent cx="2105025" cy="666750"/>
                <wp:effectExtent l="0" t="0" r="28575"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666750"/>
                        </a:xfrm>
                        <a:prstGeom prst="rect">
                          <a:avLst/>
                        </a:prstGeom>
                        <a:solidFill>
                          <a:srgbClr val="FFFFFF"/>
                        </a:solidFill>
                        <a:ln w="9525">
                          <a:solidFill>
                            <a:srgbClr val="000000"/>
                          </a:solidFill>
                          <a:miter lim="800000"/>
                          <a:headEnd/>
                          <a:tailEnd/>
                        </a:ln>
                      </wps:spPr>
                      <wps:txbx>
                        <w:txbxContent>
                          <w:p w:rsidR="00AC2BF0" w:rsidRPr="004D18B3" w:rsidRDefault="00AC2BF0" w:rsidP="00BD3FB2">
                            <w:pPr>
                              <w:jc w:val="center"/>
                              <w:rPr>
                                <w:sz w:val="18"/>
                                <w:szCs w:val="18"/>
                              </w:rPr>
                            </w:pPr>
                            <w:r w:rsidRPr="004D18B3">
                              <w:rPr>
                                <w:sz w:val="18"/>
                                <w:szCs w:val="18"/>
                              </w:rPr>
                              <w:t>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9" style="position:absolute;left:0;text-align:left;margin-left:52.95pt;margin-top:8.4pt;width:165.75pt;height: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">
                <v:textbox>
                  <w:txbxContent>
                    <w:p w:rsidR="00AC2BF0" w:rsidRPr="004D18B3" w:rsidRDefault="00AC2BF0" w:rsidP="00BD3FB2">
                      <w:pPr>
                        <w:jc w:val="center"/>
                        <w:rPr>
                          <w:sz w:val="18"/>
                          <w:szCs w:val="18"/>
                        </w:rPr>
                      </w:pPr>
                      <w:r w:rsidRPr="004D18B3">
                        <w:rPr>
                          <w:sz w:val="18"/>
                          <w:szCs w:val="18"/>
                        </w:rPr>
                        <w:t>Регистрация заявления и документов, необходимых для предоставления муниципальной услуги</w:t>
                      </w:r>
                    </w:p>
                  </w:txbxContent>
                </v:textbox>
              </v:rect>
            </w:pict>
          </mc:Fallback>
        </mc:AlternateContent>
      </w:r>
    </w:p>
    <w:p w:rsidR="00BD3FB2" w:rsidRPr="00BD3FB2" w:rsidRDefault="00BD3FB2" w:rsidP="00FD0FC8">
      <w:pPr>
        <w:jc w:val="both"/>
        <w:rPr>
          <w:color w:val="000000"/>
          <w:sz w:val="20"/>
          <w:szCs w:val="20"/>
        </w:rPr>
      </w:pPr>
    </w:p>
    <w:p w:rsidR="00BD3FB2" w:rsidRPr="00BD3FB2" w:rsidRDefault="00BD3FB2" w:rsidP="00FD0FC8">
      <w:pPr>
        <w:jc w:val="both"/>
        <w:rPr>
          <w:color w:val="000000"/>
          <w:sz w:val="20"/>
          <w:szCs w:val="20"/>
        </w:rPr>
      </w:pPr>
    </w:p>
    <w:p w:rsidR="00BD3FB2" w:rsidRPr="00BD3FB2" w:rsidRDefault="00BD3FB2" w:rsidP="00FD0FC8">
      <w:pPr>
        <w:jc w:val="both"/>
        <w:rPr>
          <w:color w:val="000000"/>
          <w:sz w:val="20"/>
          <w:szCs w:val="20"/>
        </w:rPr>
      </w:pPr>
    </w:p>
    <w:p w:rsidR="00BD3FB2" w:rsidRPr="00BD3FB2" w:rsidRDefault="00BD3FB2" w:rsidP="00FD0FC8">
      <w:pPr>
        <w:jc w:val="both"/>
        <w:rPr>
          <w:color w:val="000000"/>
          <w:sz w:val="20"/>
          <w:szCs w:val="20"/>
        </w:rPr>
      </w:pPr>
    </w:p>
    <w:p w:rsidR="00BD3FB2" w:rsidRPr="00BD3FB2" w:rsidRDefault="00C0451B" w:rsidP="00FD0FC8">
      <w:pPr>
        <w:jc w:val="both"/>
        <w:rPr>
          <w:color w:val="000000"/>
          <w:sz w:val="20"/>
          <w:szCs w:val="20"/>
        </w:rPr>
      </w:pPr>
      <w:r w:rsidRPr="00BD3FB2">
        <w:rPr>
          <w:noProof/>
          <w:sz w:val="20"/>
          <w:szCs w:val="20"/>
        </w:rPr>
        <mc:AlternateContent>
          <mc:Choice Requires="wps">
            <w:drawing>
              <wp:anchor distT="0" distB="0" distL="114300" distR="114300" simplePos="0" relativeHeight="251698176" behindDoc="0" locked="0" layoutInCell="1" allowOverlap="1">
                <wp:simplePos x="0" y="0"/>
                <wp:positionH relativeFrom="column">
                  <wp:posOffset>672465</wp:posOffset>
                </wp:positionH>
                <wp:positionV relativeFrom="paragraph">
                  <wp:posOffset>119380</wp:posOffset>
                </wp:positionV>
                <wp:extent cx="4991100" cy="36195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361950"/>
                        </a:xfrm>
                        <a:prstGeom prst="rect">
                          <a:avLst/>
                        </a:prstGeom>
                        <a:solidFill>
                          <a:srgbClr val="FFFFFF"/>
                        </a:solidFill>
                        <a:ln w="9525">
                          <a:solidFill>
                            <a:srgbClr val="000000"/>
                          </a:solidFill>
                          <a:miter lim="800000"/>
                          <a:headEnd/>
                          <a:tailEnd/>
                        </a:ln>
                      </wps:spPr>
                      <wps:txbx>
                        <w:txbxContent>
                          <w:p w:rsidR="00AC2BF0" w:rsidRPr="004D18B3" w:rsidRDefault="00AC2BF0" w:rsidP="00BD3FB2">
                            <w:pPr>
                              <w:jc w:val="center"/>
                              <w:rPr>
                                <w:sz w:val="18"/>
                                <w:szCs w:val="18"/>
                              </w:rPr>
                            </w:pPr>
                            <w:r w:rsidRPr="004D18B3">
                              <w:rPr>
                                <w:sz w:val="18"/>
                                <w:szCs w:val="18"/>
                              </w:rPr>
                              <w:t>Рассмотрение документов, необходимых для предоставления муниципальной услуги (направление межведомственных запросов)</w:t>
                            </w:r>
                          </w:p>
                          <w:p w:rsidR="00AC2BF0" w:rsidRPr="00331180" w:rsidRDefault="00AC2BF0" w:rsidP="00BD3FB2">
                            <w:pPr>
                              <w:jc w:val="center"/>
                            </w:pPr>
                          </w:p>
                          <w:p w:rsidR="00AC2BF0" w:rsidRDefault="00AC2BF0" w:rsidP="00BD3F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0" style="position:absolute;left:0;text-align:left;margin-left:52.95pt;margin-top:9.4pt;width:393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">
                <v:textbox>
                  <w:txbxContent>
                    <w:p w:rsidR="00AC2BF0" w:rsidRPr="004D18B3" w:rsidRDefault="00AC2BF0" w:rsidP="00BD3FB2">
                      <w:pPr>
                        <w:jc w:val="center"/>
                        <w:rPr>
                          <w:sz w:val="18"/>
                          <w:szCs w:val="18"/>
                        </w:rPr>
                      </w:pPr>
                      <w:r w:rsidRPr="004D18B3">
                        <w:rPr>
                          <w:sz w:val="18"/>
                          <w:szCs w:val="18"/>
                        </w:rPr>
                        <w:t>Рассмотрение документов, необходимых для предоставления муниципальной услуги (направление межведомственных запросов)</w:t>
                      </w:r>
                    </w:p>
                    <w:p w:rsidR="00AC2BF0" w:rsidRPr="00331180" w:rsidRDefault="00AC2BF0" w:rsidP="00BD3FB2">
                      <w:pPr>
                        <w:jc w:val="center"/>
                      </w:pPr>
                    </w:p>
                    <w:p w:rsidR="00AC2BF0" w:rsidRDefault="00AC2BF0" w:rsidP="00BD3FB2"/>
                  </w:txbxContent>
                </v:textbox>
              </v:rect>
            </w:pict>
          </mc:Fallback>
        </mc:AlternateContent>
      </w:r>
      <w:r w:rsidR="00BD3FB2" w:rsidRPr="00BD3FB2">
        <w:rPr>
          <w:noProof/>
          <w:sz w:val="20"/>
          <w:szCs w:val="20"/>
        </w:rPr>
        <mc:AlternateContent>
          <mc:Choice Requires="wps">
            <w:drawing>
              <wp:anchor distT="0" distB="0" distL="114300" distR="114300" simplePos="0" relativeHeight="251703296" behindDoc="0" locked="0" layoutInCell="1" allowOverlap="1">
                <wp:simplePos x="0" y="0"/>
                <wp:positionH relativeFrom="column">
                  <wp:posOffset>1680845</wp:posOffset>
                </wp:positionH>
                <wp:positionV relativeFrom="paragraph">
                  <wp:posOffset>121920</wp:posOffset>
                </wp:positionV>
                <wp:extent cx="9525" cy="219075"/>
                <wp:effectExtent l="38100" t="0" r="66675"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CC84F" id="_x0000_t32" coordsize="21600,21600" o:spt="32" o:oned="t" path="m,l21600,21600e" filled="f">
                <v:path arrowok="t" fillok="f" o:connecttype="none"/>
                <o:lock v:ext="edit" shapetype="t"/>
              </v:shapetype>
              <v:shape id="Прямая со стрелкой 38" o:spid="_x0000_s1026" type="#_x0000_t32" style="position:absolute;margin-left:132.35pt;margin-top:9.6pt;width:.7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">
                <v:stroke endarrow="block"/>
              </v:shape>
            </w:pict>
          </mc:Fallback>
        </mc:AlternateContent>
      </w:r>
    </w:p>
    <w:p w:rsidR="00BD3FB2" w:rsidRPr="00BD3FB2" w:rsidRDefault="00BD3FB2" w:rsidP="00FD0FC8">
      <w:pPr>
        <w:tabs>
          <w:tab w:val="left" w:pos="2694"/>
          <w:tab w:val="left" w:pos="7088"/>
        </w:tabs>
        <w:jc w:val="both"/>
        <w:rPr>
          <w:color w:val="000000"/>
          <w:sz w:val="20"/>
          <w:szCs w:val="20"/>
        </w:rPr>
      </w:pPr>
    </w:p>
    <w:p w:rsidR="00BD3FB2" w:rsidRPr="00BD3FB2" w:rsidRDefault="00BD3FB2" w:rsidP="00FD0FC8">
      <w:pPr>
        <w:jc w:val="both"/>
        <w:rPr>
          <w:color w:val="000000"/>
          <w:sz w:val="20"/>
          <w:szCs w:val="20"/>
        </w:rPr>
      </w:pPr>
    </w:p>
    <w:p w:rsidR="00BD3FB2" w:rsidRPr="00BD3FB2" w:rsidRDefault="004374E8" w:rsidP="00FD0FC8">
      <w:pPr>
        <w:jc w:val="both"/>
        <w:rPr>
          <w:color w:val="000000"/>
          <w:sz w:val="20"/>
          <w:szCs w:val="20"/>
        </w:rPr>
      </w:pPr>
      <w:r w:rsidRPr="00BD3FB2">
        <w:rPr>
          <w:noProof/>
          <w:sz w:val="20"/>
          <w:szCs w:val="20"/>
        </w:rPr>
        <mc:AlternateContent>
          <mc:Choice Requires="wps">
            <w:drawing>
              <wp:anchor distT="0" distB="0" distL="114300" distR="114300" simplePos="0" relativeHeight="251705344" behindDoc="0" locked="0" layoutInCell="1" allowOverlap="1">
                <wp:simplePos x="0" y="0"/>
                <wp:positionH relativeFrom="column">
                  <wp:posOffset>4547870</wp:posOffset>
                </wp:positionH>
                <wp:positionV relativeFrom="paragraph">
                  <wp:posOffset>111760</wp:posOffset>
                </wp:positionV>
                <wp:extent cx="9525" cy="219075"/>
                <wp:effectExtent l="38100" t="0" r="66675" b="4762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E19609" id="_x0000_t32" coordsize="21600,21600" o:spt="32" o:oned="t" path="m,l21600,21600e" filled="f">
                <v:path arrowok="t" fillok="f" o:connecttype="none"/>
                <o:lock v:ext="edit" shapetype="t"/>
              </v:shapetype>
              <v:shape id="Прямая со стрелкой 36" o:spid="_x0000_s1026" type="#_x0000_t32" style="position:absolute;margin-left:358.1pt;margin-top:8.8pt;width:.75pt;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">
                <v:stroke endarrow="block"/>
              </v:shape>
            </w:pict>
          </mc:Fallback>
        </mc:AlternateContent>
      </w:r>
      <w:r w:rsidRPr="00BD3FB2">
        <w:rPr>
          <w:noProof/>
          <w:sz w:val="20"/>
          <w:szCs w:val="20"/>
        </w:rPr>
        <mc:AlternateContent>
          <mc:Choice Requires="wps">
            <w:drawing>
              <wp:anchor distT="0" distB="0" distL="114300" distR="114300" simplePos="0" relativeHeight="251704320" behindDoc="0" locked="0" layoutInCell="1" allowOverlap="1">
                <wp:simplePos x="0" y="0"/>
                <wp:positionH relativeFrom="column">
                  <wp:posOffset>1699895</wp:posOffset>
                </wp:positionH>
                <wp:positionV relativeFrom="paragraph">
                  <wp:posOffset>111760</wp:posOffset>
                </wp:positionV>
                <wp:extent cx="9525" cy="219075"/>
                <wp:effectExtent l="38100" t="0" r="66675"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CCC5A" id="Прямая со стрелкой 28" o:spid="_x0000_s1026" type="#_x0000_t32" style="position:absolute;margin-left:133.85pt;margin-top:8.8pt;width:.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">
                <v:stroke endarrow="block"/>
              </v:shape>
            </w:pict>
          </mc:Fallback>
        </mc:AlternateContent>
      </w:r>
    </w:p>
    <w:p w:rsidR="00BD3FB2" w:rsidRPr="00BD3FB2" w:rsidRDefault="004374E8" w:rsidP="00FD0FC8">
      <w:pPr>
        <w:jc w:val="both"/>
        <w:rPr>
          <w:color w:val="000000"/>
          <w:sz w:val="20"/>
          <w:szCs w:val="20"/>
        </w:rPr>
      </w:pPr>
      <w:r w:rsidRPr="00BD3FB2">
        <w:rPr>
          <w:noProof/>
          <w:sz w:val="20"/>
          <w:szCs w:val="20"/>
        </w:rPr>
        <mc:AlternateContent>
          <mc:Choice Requires="wps">
            <w:drawing>
              <wp:anchor distT="0" distB="0" distL="114300" distR="114300" simplePos="0" relativeHeight="251697152" behindDoc="0" locked="0" layoutInCell="1" allowOverlap="1">
                <wp:simplePos x="0" y="0"/>
                <wp:positionH relativeFrom="column">
                  <wp:posOffset>672465</wp:posOffset>
                </wp:positionH>
                <wp:positionV relativeFrom="paragraph">
                  <wp:posOffset>85090</wp:posOffset>
                </wp:positionV>
                <wp:extent cx="2115820" cy="819150"/>
                <wp:effectExtent l="0" t="0" r="1778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820" cy="819150"/>
                        </a:xfrm>
                        <a:prstGeom prst="rect">
                          <a:avLst/>
                        </a:prstGeom>
                        <a:solidFill>
                          <a:srgbClr val="FFFFFF"/>
                        </a:solidFill>
                        <a:ln w="9525">
                          <a:solidFill>
                            <a:srgbClr val="000000"/>
                          </a:solidFill>
                          <a:miter lim="800000"/>
                          <a:headEnd/>
                          <a:tailEnd/>
                        </a:ln>
                      </wps:spPr>
                      <wps:txbx>
                        <w:txbxContent>
                          <w:p w:rsidR="00AC2BF0" w:rsidRPr="004D18B3" w:rsidRDefault="00AC2BF0" w:rsidP="00BD3FB2">
                            <w:pPr>
                              <w:autoSpaceDE w:val="0"/>
                              <w:autoSpaceDN w:val="0"/>
                              <w:adjustRightInd w:val="0"/>
                              <w:jc w:val="center"/>
                              <w:rPr>
                                <w:sz w:val="18"/>
                                <w:szCs w:val="18"/>
                              </w:rPr>
                            </w:pPr>
                            <w:r w:rsidRPr="004D18B3">
                              <w:rPr>
                                <w:sz w:val="18"/>
                                <w:szCs w:val="18"/>
                              </w:rPr>
                              <w:t>Принятие решения о заключении договора о безвозмездной передаче приватизированного жилого помещения в муниципальную собственность</w:t>
                            </w:r>
                          </w:p>
                          <w:p w:rsidR="00AC2BF0" w:rsidRPr="00E43DC2" w:rsidRDefault="00AC2BF0" w:rsidP="00BD3FB2">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1" style="position:absolute;left:0;text-align:left;margin-left:52.95pt;margin-top:6.7pt;width:166.6pt;height: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">
                <v:textbox>
                  <w:txbxContent>
                    <w:p w:rsidR="00AC2BF0" w:rsidRPr="004D18B3" w:rsidRDefault="00AC2BF0" w:rsidP="00BD3FB2">
                      <w:pPr>
                        <w:autoSpaceDE w:val="0"/>
                        <w:autoSpaceDN w:val="0"/>
                        <w:adjustRightInd w:val="0"/>
                        <w:jc w:val="center"/>
                        <w:rPr>
                          <w:sz w:val="18"/>
                          <w:szCs w:val="18"/>
                        </w:rPr>
                      </w:pPr>
                      <w:r w:rsidRPr="004D18B3">
                        <w:rPr>
                          <w:sz w:val="18"/>
                          <w:szCs w:val="18"/>
                        </w:rPr>
                        <w:t>Принятие решения о заключении договора о безвозмездной передаче приватизированного жилого помещения в муниципальную собственность</w:t>
                      </w:r>
                    </w:p>
                    <w:p w:rsidR="00AC2BF0" w:rsidRPr="00E43DC2" w:rsidRDefault="00AC2BF0" w:rsidP="00BD3FB2">
                      <w:pPr>
                        <w:autoSpaceDE w:val="0"/>
                        <w:autoSpaceDN w:val="0"/>
                        <w:adjustRightInd w:val="0"/>
                        <w:jc w:val="center"/>
                      </w:pPr>
                    </w:p>
                  </w:txbxContent>
                </v:textbox>
              </v:rect>
            </w:pict>
          </mc:Fallback>
        </mc:AlternateContent>
      </w:r>
      <w:r w:rsidRPr="00BD3FB2">
        <w:rPr>
          <w:noProof/>
          <w:sz w:val="20"/>
          <w:szCs w:val="20"/>
        </w:rPr>
        <mc:AlternateContent>
          <mc:Choice Requires="wps">
            <w:drawing>
              <wp:anchor distT="0" distB="0" distL="114300" distR="114300" simplePos="0" relativeHeight="251696128" behindDoc="0" locked="0" layoutInCell="1" allowOverlap="1">
                <wp:simplePos x="0" y="0"/>
                <wp:positionH relativeFrom="column">
                  <wp:posOffset>3501390</wp:posOffset>
                </wp:positionH>
                <wp:positionV relativeFrom="paragraph">
                  <wp:posOffset>85090</wp:posOffset>
                </wp:positionV>
                <wp:extent cx="2162175" cy="819150"/>
                <wp:effectExtent l="0" t="0" r="2857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819150"/>
                        </a:xfrm>
                        <a:prstGeom prst="rect">
                          <a:avLst/>
                        </a:prstGeom>
                        <a:solidFill>
                          <a:srgbClr val="FFFFFF"/>
                        </a:solidFill>
                        <a:ln w="9525">
                          <a:solidFill>
                            <a:srgbClr val="000000"/>
                          </a:solidFill>
                          <a:miter lim="800000"/>
                          <a:headEnd/>
                          <a:tailEnd/>
                        </a:ln>
                      </wps:spPr>
                      <wps:txbx>
                        <w:txbxContent>
                          <w:p w:rsidR="00AC2BF0" w:rsidRPr="004D18B3" w:rsidRDefault="00AC2BF0" w:rsidP="00BD3FB2">
                            <w:pPr>
                              <w:autoSpaceDE w:val="0"/>
                              <w:autoSpaceDN w:val="0"/>
                              <w:adjustRightInd w:val="0"/>
                              <w:jc w:val="center"/>
                              <w:rPr>
                                <w:sz w:val="18"/>
                                <w:szCs w:val="18"/>
                              </w:rPr>
                            </w:pPr>
                            <w:r w:rsidRPr="004D18B3">
                              <w:rPr>
                                <w:sz w:val="18"/>
                                <w:szCs w:val="18"/>
                              </w:rPr>
                              <w:t>Принятие решения об отказе в заключении договора о безвозмездной передаче приватизированного жилого помещения в муниципальную собственность</w:t>
                            </w:r>
                          </w:p>
                          <w:p w:rsidR="00AC2BF0" w:rsidRPr="00E43DC2" w:rsidRDefault="00AC2BF0" w:rsidP="00BD3FB2">
                            <w:pPr>
                              <w:autoSpaceDE w:val="0"/>
                              <w:autoSpaceDN w:val="0"/>
                              <w:adjustRightIn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2" style="position:absolute;left:0;text-align:left;margin-left:275.7pt;margin-top:6.7pt;width:170.25pt;height: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">
                <v:textbox>
                  <w:txbxContent>
                    <w:p w:rsidR="00AC2BF0" w:rsidRPr="004D18B3" w:rsidRDefault="00AC2BF0" w:rsidP="00BD3FB2">
                      <w:pPr>
                        <w:autoSpaceDE w:val="0"/>
                        <w:autoSpaceDN w:val="0"/>
                        <w:adjustRightInd w:val="0"/>
                        <w:jc w:val="center"/>
                        <w:rPr>
                          <w:sz w:val="18"/>
                          <w:szCs w:val="18"/>
                        </w:rPr>
                      </w:pPr>
                      <w:r w:rsidRPr="004D18B3">
                        <w:rPr>
                          <w:sz w:val="18"/>
                          <w:szCs w:val="18"/>
                        </w:rPr>
                        <w:t>Принятие решения об отказе в заключении договора о безвозмездной передаче приватизированного жилого помещения в муниципальную собственность</w:t>
                      </w:r>
                    </w:p>
                    <w:p w:rsidR="00AC2BF0" w:rsidRPr="00E43DC2" w:rsidRDefault="00AC2BF0" w:rsidP="00BD3FB2">
                      <w:pPr>
                        <w:autoSpaceDE w:val="0"/>
                        <w:autoSpaceDN w:val="0"/>
                        <w:adjustRightInd w:val="0"/>
                        <w:jc w:val="center"/>
                      </w:pPr>
                    </w:p>
                  </w:txbxContent>
                </v:textbox>
              </v:rect>
            </w:pict>
          </mc:Fallback>
        </mc:AlternateContent>
      </w:r>
    </w:p>
    <w:p w:rsidR="00BD3FB2" w:rsidRPr="00BD3FB2" w:rsidRDefault="00BD3FB2" w:rsidP="00FD0FC8">
      <w:pPr>
        <w:jc w:val="both"/>
        <w:rPr>
          <w:color w:val="000000"/>
          <w:sz w:val="20"/>
          <w:szCs w:val="20"/>
        </w:rPr>
      </w:pPr>
    </w:p>
    <w:p w:rsidR="00BD3FB2" w:rsidRPr="00BD3FB2" w:rsidRDefault="00BD3FB2" w:rsidP="00FD0FC8">
      <w:pPr>
        <w:jc w:val="both"/>
        <w:rPr>
          <w:color w:val="000000"/>
          <w:sz w:val="20"/>
          <w:szCs w:val="20"/>
        </w:rPr>
      </w:pPr>
    </w:p>
    <w:p w:rsidR="00BD3FB2" w:rsidRPr="00BD3FB2" w:rsidRDefault="00BD3FB2" w:rsidP="00FD0FC8">
      <w:pPr>
        <w:jc w:val="both"/>
        <w:rPr>
          <w:color w:val="000000"/>
          <w:sz w:val="20"/>
          <w:szCs w:val="20"/>
        </w:rPr>
      </w:pPr>
    </w:p>
    <w:p w:rsidR="00BD3FB2" w:rsidRPr="00BD3FB2" w:rsidRDefault="00BD3FB2" w:rsidP="00FD0FC8">
      <w:pPr>
        <w:jc w:val="both"/>
        <w:rPr>
          <w:color w:val="000000"/>
          <w:sz w:val="20"/>
          <w:szCs w:val="20"/>
        </w:rPr>
      </w:pPr>
    </w:p>
    <w:p w:rsidR="00BD3FB2" w:rsidRPr="00BD3FB2" w:rsidRDefault="004374E8" w:rsidP="00FD0FC8">
      <w:pPr>
        <w:jc w:val="both"/>
        <w:rPr>
          <w:color w:val="000000"/>
          <w:sz w:val="20"/>
          <w:szCs w:val="20"/>
        </w:rPr>
      </w:pPr>
      <w:r w:rsidRPr="00BD3FB2">
        <w:rPr>
          <w:noProof/>
          <w:sz w:val="20"/>
          <w:szCs w:val="20"/>
        </w:rPr>
        <mc:AlternateContent>
          <mc:Choice Requires="wps">
            <w:drawing>
              <wp:anchor distT="0" distB="0" distL="114300" distR="114300" simplePos="0" relativeHeight="251708416" behindDoc="0" locked="0" layoutInCell="1" allowOverlap="1">
                <wp:simplePos x="0" y="0"/>
                <wp:positionH relativeFrom="column">
                  <wp:posOffset>1653540</wp:posOffset>
                </wp:positionH>
                <wp:positionV relativeFrom="paragraph">
                  <wp:posOffset>107315</wp:posOffset>
                </wp:positionV>
                <wp:extent cx="45719" cy="219075"/>
                <wp:effectExtent l="38100" t="0" r="69215"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A6D7A" id="Прямая со стрелкой 14" o:spid="_x0000_s1026" type="#_x0000_t32" style="position:absolute;margin-left:130.2pt;margin-top:8.45pt;width:3.6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">
                <v:stroke endarrow="block"/>
              </v:shape>
            </w:pict>
          </mc:Fallback>
        </mc:AlternateContent>
      </w:r>
      <w:r w:rsidRPr="00BD3FB2">
        <w:rPr>
          <w:noProof/>
          <w:sz w:val="20"/>
          <w:szCs w:val="20"/>
        </w:rPr>
        <mc:AlternateContent>
          <mc:Choice Requires="wps">
            <w:drawing>
              <wp:anchor distT="0" distB="0" distL="114300" distR="114300" simplePos="0" relativeHeight="251706368" behindDoc="0" locked="0" layoutInCell="1" allowOverlap="1">
                <wp:simplePos x="0" y="0"/>
                <wp:positionH relativeFrom="column">
                  <wp:posOffset>4531360</wp:posOffset>
                </wp:positionH>
                <wp:positionV relativeFrom="paragraph">
                  <wp:posOffset>111760</wp:posOffset>
                </wp:positionV>
                <wp:extent cx="9525" cy="219075"/>
                <wp:effectExtent l="38100" t="0" r="66675"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336FF" id="Прямая со стрелкой 15" o:spid="_x0000_s1026" type="#_x0000_t32" style="position:absolute;margin-left:356.8pt;margin-top:8.8pt;width:.75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">
                <v:stroke endarrow="block"/>
              </v:shape>
            </w:pict>
          </mc:Fallback>
        </mc:AlternateContent>
      </w:r>
    </w:p>
    <w:p w:rsidR="00BD3FB2" w:rsidRPr="00BD3FB2" w:rsidRDefault="00BD3FB2" w:rsidP="00FD0FC8">
      <w:pPr>
        <w:jc w:val="both"/>
        <w:rPr>
          <w:color w:val="000000"/>
          <w:sz w:val="20"/>
          <w:szCs w:val="20"/>
        </w:rPr>
      </w:pPr>
    </w:p>
    <w:p w:rsidR="00BD3FB2" w:rsidRPr="00BD3FB2" w:rsidRDefault="004374E8" w:rsidP="00FD0FC8">
      <w:pPr>
        <w:tabs>
          <w:tab w:val="left" w:pos="7088"/>
        </w:tabs>
        <w:jc w:val="both"/>
        <w:rPr>
          <w:color w:val="000000"/>
          <w:sz w:val="20"/>
          <w:szCs w:val="20"/>
        </w:rPr>
      </w:pPr>
      <w:r w:rsidRPr="00BD3FB2">
        <w:rPr>
          <w:noProof/>
          <w:sz w:val="20"/>
          <w:szCs w:val="20"/>
        </w:rPr>
        <mc:AlternateContent>
          <mc:Choice Requires="wps">
            <w:drawing>
              <wp:anchor distT="0" distB="0" distL="114300" distR="114300" simplePos="0" relativeHeight="251707392" behindDoc="0" locked="0" layoutInCell="1" allowOverlap="1">
                <wp:simplePos x="0" y="0"/>
                <wp:positionH relativeFrom="column">
                  <wp:posOffset>672465</wp:posOffset>
                </wp:positionH>
                <wp:positionV relativeFrom="paragraph">
                  <wp:posOffset>34290</wp:posOffset>
                </wp:positionV>
                <wp:extent cx="2124710" cy="819150"/>
                <wp:effectExtent l="0" t="0" r="2794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819150"/>
                        </a:xfrm>
                        <a:prstGeom prst="rect">
                          <a:avLst/>
                        </a:prstGeom>
                        <a:solidFill>
                          <a:srgbClr val="FFFFFF"/>
                        </a:solidFill>
                        <a:ln w="12700">
                          <a:solidFill>
                            <a:srgbClr val="000000"/>
                          </a:solidFill>
                          <a:miter lim="800000"/>
                          <a:headEnd/>
                          <a:tailEnd/>
                        </a:ln>
                      </wps:spPr>
                      <wps:txbx>
                        <w:txbxContent>
                          <w:p w:rsidR="00AC2BF0" w:rsidRPr="004D18B3" w:rsidRDefault="00AC2BF0" w:rsidP="00BD3FB2">
                            <w:pPr>
                              <w:autoSpaceDE w:val="0"/>
                              <w:autoSpaceDN w:val="0"/>
                              <w:adjustRightInd w:val="0"/>
                              <w:jc w:val="center"/>
                              <w:rPr>
                                <w:sz w:val="18"/>
                                <w:szCs w:val="18"/>
                              </w:rPr>
                            </w:pPr>
                            <w:r w:rsidRPr="004D18B3">
                              <w:rPr>
                                <w:sz w:val="18"/>
                                <w:szCs w:val="18"/>
                              </w:rPr>
                              <w:t>Выдача заявителю договора о безвозмездной передаче приватизированного жилого помещения в муниципальную собственность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9" o:spid="_x0000_s1033" style="position:absolute;left:0;text-align:left;margin-left:52.95pt;margin-top:2.7pt;width:167.3pt;height: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" strokeweight="1pt">
                <v:textbox>
                  <w:txbxContent>
                    <w:p w:rsidR="00AC2BF0" w:rsidRPr="004D18B3" w:rsidRDefault="00AC2BF0" w:rsidP="00BD3FB2">
                      <w:pPr>
                        <w:autoSpaceDE w:val="0"/>
                        <w:autoSpaceDN w:val="0"/>
                        <w:adjustRightInd w:val="0"/>
                        <w:jc w:val="center"/>
                        <w:rPr>
                          <w:sz w:val="18"/>
                          <w:szCs w:val="18"/>
                        </w:rPr>
                      </w:pPr>
                      <w:r w:rsidRPr="004D18B3">
                        <w:rPr>
                          <w:sz w:val="18"/>
                          <w:szCs w:val="18"/>
                        </w:rPr>
                        <w:t>Выдача заявителю договора о безвозмездной передаче приватизированного жилого помещения в муниципальную собственность</w:t>
                      </w:r>
                    </w:p>
                  </w:txbxContent>
                </v:textbox>
              </v:rect>
            </w:pict>
          </mc:Fallback>
        </mc:AlternateContent>
      </w:r>
      <w:r w:rsidRPr="00BD3FB2">
        <w:rPr>
          <w:noProof/>
          <w:sz w:val="20"/>
          <w:szCs w:val="20"/>
        </w:rPr>
        <mc:AlternateContent>
          <mc:Choice Requires="wps">
            <w:drawing>
              <wp:anchor distT="0" distB="0" distL="114300" distR="114300" simplePos="0" relativeHeight="251709440" behindDoc="0" locked="0" layoutInCell="1" allowOverlap="1">
                <wp:simplePos x="0" y="0"/>
                <wp:positionH relativeFrom="column">
                  <wp:posOffset>3549015</wp:posOffset>
                </wp:positionH>
                <wp:positionV relativeFrom="paragraph">
                  <wp:posOffset>34290</wp:posOffset>
                </wp:positionV>
                <wp:extent cx="2066925" cy="933450"/>
                <wp:effectExtent l="0" t="0" r="2857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933450"/>
                        </a:xfrm>
                        <a:prstGeom prst="rect">
                          <a:avLst/>
                        </a:prstGeom>
                        <a:solidFill>
                          <a:srgbClr val="FFFFFF"/>
                        </a:solidFill>
                        <a:ln w="12700">
                          <a:solidFill>
                            <a:srgbClr val="000000"/>
                          </a:solidFill>
                          <a:miter lim="800000"/>
                          <a:headEnd/>
                          <a:tailEnd/>
                        </a:ln>
                      </wps:spPr>
                      <wps:txbx>
                        <w:txbxContent>
                          <w:p w:rsidR="00AC2BF0" w:rsidRPr="004D18B3" w:rsidRDefault="00AC2BF0" w:rsidP="00BD3FB2">
                            <w:pPr>
                              <w:autoSpaceDE w:val="0"/>
                              <w:autoSpaceDN w:val="0"/>
                              <w:adjustRightInd w:val="0"/>
                              <w:jc w:val="center"/>
                              <w:rPr>
                                <w:sz w:val="18"/>
                                <w:szCs w:val="18"/>
                              </w:rPr>
                            </w:pPr>
                            <w:r w:rsidRPr="004D18B3">
                              <w:rPr>
                                <w:sz w:val="18"/>
                                <w:szCs w:val="18"/>
                              </w:rPr>
                              <w:t>Выдача заявителю уведомления об отказе в заключении договора о безвозмездной передаче приватизированного жилого помещения в муниципальную собственность</w:t>
                            </w:r>
                          </w:p>
                          <w:p w:rsidR="00AC2BF0" w:rsidRPr="00E6421A" w:rsidRDefault="00AC2BF0" w:rsidP="00BD3FB2">
                            <w:pPr>
                              <w:autoSpaceDE w:val="0"/>
                              <w:autoSpaceDN w:val="0"/>
                              <w:adjustRightInd w:val="0"/>
                              <w:ind w:firstLine="709"/>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13" o:spid="_x0000_s1034" style="position:absolute;left:0;text-align:left;margin-left:279.45pt;margin-top:2.7pt;width:162.75pt;height:7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" strokeweight="1pt">
                <v:textbox>
                  <w:txbxContent>
                    <w:p w:rsidR="00AC2BF0" w:rsidRPr="004D18B3" w:rsidRDefault="00AC2BF0" w:rsidP="00BD3FB2">
                      <w:pPr>
                        <w:autoSpaceDE w:val="0"/>
                        <w:autoSpaceDN w:val="0"/>
                        <w:adjustRightInd w:val="0"/>
                        <w:jc w:val="center"/>
                        <w:rPr>
                          <w:sz w:val="18"/>
                          <w:szCs w:val="18"/>
                        </w:rPr>
                      </w:pPr>
                      <w:r w:rsidRPr="004D18B3">
                        <w:rPr>
                          <w:sz w:val="18"/>
                          <w:szCs w:val="18"/>
                        </w:rPr>
                        <w:t>Выдача заявителю уведомления об отказе в заключении договора о безвозмездной передаче приватизированного жилого помещения в муниципальную собственность</w:t>
                      </w:r>
                    </w:p>
                    <w:p w:rsidR="00AC2BF0" w:rsidRPr="00E6421A" w:rsidRDefault="00AC2BF0" w:rsidP="00BD3FB2">
                      <w:pPr>
                        <w:autoSpaceDE w:val="0"/>
                        <w:autoSpaceDN w:val="0"/>
                        <w:adjustRightInd w:val="0"/>
                        <w:ind w:firstLine="709"/>
                        <w:jc w:val="center"/>
                      </w:pPr>
                    </w:p>
                  </w:txbxContent>
                </v:textbox>
              </v:rect>
            </w:pict>
          </mc:Fallback>
        </mc:AlternateContent>
      </w:r>
    </w:p>
    <w:p w:rsidR="00BD3FB2" w:rsidRPr="00BD3FB2" w:rsidRDefault="00BD3FB2" w:rsidP="00FD0FC8">
      <w:pPr>
        <w:jc w:val="both"/>
        <w:rPr>
          <w:color w:val="000000"/>
          <w:sz w:val="20"/>
          <w:szCs w:val="20"/>
        </w:rPr>
      </w:pPr>
    </w:p>
    <w:p w:rsidR="00BD3FB2" w:rsidRPr="00BD3FB2" w:rsidRDefault="00BD3FB2" w:rsidP="00FD0FC8">
      <w:pPr>
        <w:autoSpaceDE w:val="0"/>
        <w:autoSpaceDN w:val="0"/>
        <w:adjustRightInd w:val="0"/>
        <w:jc w:val="both"/>
        <w:rPr>
          <w:sz w:val="20"/>
          <w:szCs w:val="20"/>
        </w:rPr>
      </w:pPr>
    </w:p>
    <w:p w:rsidR="00A025C3" w:rsidRPr="00BD3FB2" w:rsidRDefault="00A025C3" w:rsidP="00FD0FC8">
      <w:pPr>
        <w:jc w:val="both"/>
        <w:rPr>
          <w:sz w:val="20"/>
          <w:szCs w:val="20"/>
        </w:rPr>
      </w:pPr>
    </w:p>
    <w:p w:rsidR="00BD3FB2" w:rsidRPr="00BD3FB2" w:rsidRDefault="00BD3FB2" w:rsidP="00FD0FC8">
      <w:pPr>
        <w:shd w:val="clear" w:color="auto" w:fill="FFFFFF"/>
        <w:ind w:left="142"/>
        <w:jc w:val="both"/>
        <w:textAlignment w:val="baseline"/>
        <w:rPr>
          <w:sz w:val="20"/>
          <w:szCs w:val="20"/>
        </w:rPr>
      </w:pPr>
    </w:p>
    <w:p w:rsidR="00BD3FB2" w:rsidRDefault="00BD3FB2" w:rsidP="00FD0FC8">
      <w:pPr>
        <w:shd w:val="clear" w:color="auto" w:fill="FFFFFF"/>
        <w:ind w:left="142"/>
        <w:jc w:val="both"/>
        <w:textAlignment w:val="baseline"/>
        <w:rPr>
          <w:sz w:val="20"/>
          <w:szCs w:val="20"/>
        </w:rPr>
      </w:pPr>
    </w:p>
    <w:p w:rsidR="00350679" w:rsidRDefault="00350679" w:rsidP="00FD0FC8">
      <w:pPr>
        <w:shd w:val="clear" w:color="auto" w:fill="FFFFFF"/>
        <w:ind w:left="142"/>
        <w:jc w:val="both"/>
        <w:textAlignment w:val="baseline"/>
        <w:rPr>
          <w:sz w:val="20"/>
          <w:szCs w:val="20"/>
        </w:rPr>
      </w:pPr>
    </w:p>
    <w:p w:rsidR="00350679" w:rsidRDefault="00350679" w:rsidP="00FD0FC8">
      <w:pPr>
        <w:shd w:val="clear" w:color="auto" w:fill="FFFFFF"/>
        <w:ind w:left="142"/>
        <w:jc w:val="both"/>
        <w:textAlignment w:val="baseline"/>
        <w:rPr>
          <w:sz w:val="20"/>
          <w:szCs w:val="20"/>
        </w:rPr>
      </w:pPr>
    </w:p>
    <w:p w:rsidR="00350679" w:rsidRPr="00BD3FB2" w:rsidRDefault="00350679" w:rsidP="00FD0FC8">
      <w:pPr>
        <w:shd w:val="clear" w:color="auto" w:fill="FFFFFF"/>
        <w:ind w:left="142"/>
        <w:jc w:val="both"/>
        <w:textAlignment w:val="baseline"/>
        <w:rPr>
          <w:sz w:val="20"/>
          <w:szCs w:val="20"/>
        </w:rPr>
      </w:pPr>
    </w:p>
    <w:p w:rsidR="00FE42F1" w:rsidRPr="00C0451B" w:rsidRDefault="00FE42F1" w:rsidP="00350679">
      <w:pPr>
        <w:jc w:val="center"/>
        <w:outlineLvl w:val="0"/>
        <w:rPr>
          <w:b/>
          <w:sz w:val="18"/>
          <w:szCs w:val="18"/>
        </w:rPr>
      </w:pPr>
      <w:r w:rsidRPr="00C0451B">
        <w:rPr>
          <w:b/>
          <w:sz w:val="18"/>
          <w:szCs w:val="18"/>
        </w:rPr>
        <w:t>АДМИНИСТРАЦИЯ ПОДГОРНСКОГО СЕЛЬСКОГО ПОСЕЛЕНИЯ</w:t>
      </w:r>
    </w:p>
    <w:p w:rsidR="00FE42F1" w:rsidRPr="00C0451B" w:rsidRDefault="00FE42F1" w:rsidP="00350679">
      <w:pPr>
        <w:jc w:val="center"/>
        <w:outlineLvl w:val="0"/>
        <w:rPr>
          <w:b/>
          <w:spacing w:val="20"/>
          <w:sz w:val="18"/>
          <w:szCs w:val="18"/>
        </w:rPr>
      </w:pPr>
      <w:r w:rsidRPr="00C0451B">
        <w:rPr>
          <w:b/>
          <w:spacing w:val="20"/>
          <w:sz w:val="18"/>
          <w:szCs w:val="18"/>
        </w:rPr>
        <w:t>ПОСТАНОВЛЕНИЕ</w:t>
      </w:r>
      <w:r w:rsidRPr="00C0451B">
        <w:rPr>
          <w:b/>
          <w:spacing w:val="20"/>
          <w:sz w:val="18"/>
          <w:szCs w:val="18"/>
        </w:rPr>
        <w:br/>
      </w:r>
    </w:p>
    <w:p w:rsidR="00FE42F1" w:rsidRPr="00C0451B" w:rsidRDefault="00FE42F1" w:rsidP="00350679">
      <w:pPr>
        <w:jc w:val="center"/>
        <w:outlineLvl w:val="0"/>
        <w:rPr>
          <w:sz w:val="18"/>
          <w:szCs w:val="18"/>
        </w:rPr>
      </w:pPr>
      <w:r w:rsidRPr="00C0451B">
        <w:rPr>
          <w:sz w:val="18"/>
          <w:szCs w:val="18"/>
        </w:rPr>
        <w:t xml:space="preserve">28.03.2023 </w:t>
      </w:r>
      <w:r w:rsidRPr="00C0451B">
        <w:rPr>
          <w:sz w:val="18"/>
          <w:szCs w:val="18"/>
        </w:rPr>
        <w:tab/>
      </w:r>
      <w:r w:rsidRPr="00C0451B">
        <w:rPr>
          <w:sz w:val="18"/>
          <w:szCs w:val="18"/>
        </w:rPr>
        <w:tab/>
        <w:t xml:space="preserve">                                         с. Подгорное</w:t>
      </w:r>
      <w:r w:rsidRPr="00C0451B">
        <w:rPr>
          <w:sz w:val="18"/>
          <w:szCs w:val="18"/>
        </w:rPr>
        <w:tab/>
        <w:t xml:space="preserve">                                                   № 58</w:t>
      </w:r>
    </w:p>
    <w:p w:rsidR="00FE42F1" w:rsidRPr="00C0451B" w:rsidRDefault="00FE42F1" w:rsidP="00350679">
      <w:pPr>
        <w:jc w:val="center"/>
        <w:rPr>
          <w:sz w:val="18"/>
          <w:szCs w:val="18"/>
        </w:rPr>
      </w:pPr>
    </w:p>
    <w:p w:rsidR="00FE42F1" w:rsidRPr="00C0451B" w:rsidRDefault="00FE42F1" w:rsidP="00350679">
      <w:pPr>
        <w:ind w:firstLine="567"/>
        <w:jc w:val="center"/>
        <w:rPr>
          <w:color w:val="000000"/>
          <w:sz w:val="18"/>
          <w:szCs w:val="18"/>
        </w:rPr>
      </w:pPr>
      <w:r w:rsidRPr="00C0451B">
        <w:rPr>
          <w:color w:val="000000"/>
          <w:sz w:val="18"/>
          <w:szCs w:val="18"/>
        </w:rPr>
        <w:t>Об утверждении Административного регламента предоставления муниципальной услуги «</w:t>
      </w:r>
      <w:bookmarkStart w:id="29" w:name="bookmark43"/>
      <w:r w:rsidRPr="00C0451B">
        <w:rPr>
          <w:color w:val="000000"/>
          <w:sz w:val="18"/>
          <w:szCs w:val="18"/>
        </w:rPr>
        <w:t>Предоставление информации об объектах недвижимого имущества, находящихся в муниципальной собственности и предназначенных для сдачи в аренду»</w:t>
      </w:r>
      <w:bookmarkEnd w:id="29"/>
    </w:p>
    <w:p w:rsidR="00FE42F1" w:rsidRPr="00C0451B" w:rsidRDefault="00FE42F1" w:rsidP="00FD0FC8">
      <w:pPr>
        <w:ind w:firstLine="567"/>
        <w:jc w:val="both"/>
        <w:rPr>
          <w:color w:val="000000"/>
          <w:sz w:val="18"/>
          <w:szCs w:val="18"/>
        </w:rPr>
      </w:pPr>
    </w:p>
    <w:p w:rsidR="00FE42F1" w:rsidRPr="00C0451B" w:rsidRDefault="00FE42F1" w:rsidP="00FD0FC8">
      <w:pPr>
        <w:ind w:firstLine="426"/>
        <w:jc w:val="both"/>
        <w:rPr>
          <w:color w:val="000000"/>
          <w:sz w:val="18"/>
          <w:szCs w:val="18"/>
        </w:rPr>
      </w:pPr>
      <w:r w:rsidRPr="00C0451B">
        <w:rPr>
          <w:color w:val="000000"/>
          <w:sz w:val="18"/>
          <w:szCs w:val="18"/>
        </w:rPr>
        <w:t>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«Подгорнское сельское поселение»,</w:t>
      </w:r>
    </w:p>
    <w:p w:rsidR="00FE42F1" w:rsidRPr="00C0451B" w:rsidRDefault="00FE42F1" w:rsidP="00FD0FC8">
      <w:pPr>
        <w:ind w:firstLine="426"/>
        <w:jc w:val="both"/>
        <w:rPr>
          <w:color w:val="000000"/>
          <w:sz w:val="18"/>
          <w:szCs w:val="18"/>
        </w:rPr>
      </w:pPr>
      <w:r w:rsidRPr="00C0451B">
        <w:rPr>
          <w:color w:val="000000"/>
          <w:sz w:val="18"/>
          <w:szCs w:val="18"/>
        </w:rPr>
        <w:t>ПОСТАНОВЛЯЮ:</w:t>
      </w:r>
    </w:p>
    <w:p w:rsidR="00FE42F1" w:rsidRPr="00C0451B" w:rsidRDefault="00FE42F1" w:rsidP="00FD0FC8">
      <w:pPr>
        <w:ind w:firstLine="426"/>
        <w:jc w:val="both"/>
        <w:rPr>
          <w:color w:val="000000"/>
          <w:sz w:val="18"/>
          <w:szCs w:val="18"/>
        </w:rPr>
      </w:pPr>
      <w:r w:rsidRPr="00C0451B">
        <w:rPr>
          <w:color w:val="000000"/>
          <w:sz w:val="18"/>
          <w:szCs w:val="18"/>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согласно приложению к настоящему постановлению.</w:t>
      </w:r>
    </w:p>
    <w:p w:rsidR="00FE42F1" w:rsidRPr="00C0451B" w:rsidRDefault="00FE42F1" w:rsidP="00FD0FC8">
      <w:pPr>
        <w:ind w:firstLine="426"/>
        <w:jc w:val="both"/>
        <w:rPr>
          <w:sz w:val="18"/>
          <w:szCs w:val="18"/>
        </w:rPr>
      </w:pPr>
      <w:r w:rsidRPr="00C0451B">
        <w:rPr>
          <w:sz w:val="18"/>
          <w:szCs w:val="18"/>
        </w:rPr>
        <w:t>2.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rsidR="00FE42F1" w:rsidRPr="00C0451B" w:rsidRDefault="00FE42F1" w:rsidP="00FD0FC8">
      <w:pPr>
        <w:ind w:firstLine="426"/>
        <w:jc w:val="both"/>
        <w:rPr>
          <w:sz w:val="18"/>
          <w:szCs w:val="18"/>
        </w:rPr>
      </w:pPr>
      <w:r w:rsidRPr="00C0451B">
        <w:rPr>
          <w:sz w:val="18"/>
          <w:szCs w:val="18"/>
        </w:rPr>
        <w:t>3. Настоящее постановление вступает в силу после его официального опубликования.</w:t>
      </w:r>
    </w:p>
    <w:p w:rsidR="00FE42F1" w:rsidRPr="00C0451B" w:rsidRDefault="00FE42F1" w:rsidP="00FD0FC8">
      <w:pPr>
        <w:ind w:firstLine="426"/>
        <w:jc w:val="both"/>
        <w:rPr>
          <w:sz w:val="18"/>
          <w:szCs w:val="18"/>
        </w:rPr>
      </w:pPr>
      <w:r w:rsidRPr="00C0451B">
        <w:rPr>
          <w:sz w:val="18"/>
          <w:szCs w:val="18"/>
        </w:rPr>
        <w:t>4. Контроль за исполнением настоящего постановления оставляю за собой.</w:t>
      </w:r>
    </w:p>
    <w:p w:rsidR="00FE42F1" w:rsidRPr="00C0451B" w:rsidRDefault="00FE42F1" w:rsidP="00FD0FC8">
      <w:pPr>
        <w:ind w:firstLine="426"/>
        <w:jc w:val="both"/>
        <w:rPr>
          <w:sz w:val="18"/>
          <w:szCs w:val="18"/>
        </w:rPr>
      </w:pPr>
    </w:p>
    <w:p w:rsidR="00FE42F1" w:rsidRPr="00C0451B" w:rsidRDefault="00FE42F1" w:rsidP="00FD0FC8">
      <w:pPr>
        <w:ind w:firstLine="426"/>
        <w:jc w:val="both"/>
        <w:rPr>
          <w:color w:val="000000"/>
          <w:sz w:val="18"/>
          <w:szCs w:val="18"/>
        </w:rPr>
      </w:pPr>
      <w:r w:rsidRPr="00C0451B">
        <w:rPr>
          <w:sz w:val="18"/>
          <w:szCs w:val="18"/>
        </w:rPr>
        <w:t>Глава Подгорнского сельского поселения</w:t>
      </w:r>
      <w:r w:rsidRPr="00C0451B">
        <w:rPr>
          <w:sz w:val="18"/>
          <w:szCs w:val="18"/>
        </w:rPr>
        <w:tab/>
      </w:r>
      <w:r w:rsidRPr="00C0451B">
        <w:rPr>
          <w:sz w:val="18"/>
          <w:szCs w:val="18"/>
        </w:rPr>
        <w:tab/>
      </w:r>
      <w:r w:rsidRPr="00C0451B">
        <w:rPr>
          <w:sz w:val="18"/>
          <w:szCs w:val="18"/>
        </w:rPr>
        <w:tab/>
        <w:t xml:space="preserve"> </w:t>
      </w:r>
      <w:r w:rsidRPr="00C0451B">
        <w:rPr>
          <w:sz w:val="18"/>
          <w:szCs w:val="18"/>
        </w:rPr>
        <w:tab/>
        <w:t xml:space="preserve">           С.С. Пантюхин</w:t>
      </w:r>
    </w:p>
    <w:p w:rsidR="00FE42F1" w:rsidRPr="00C0451B" w:rsidRDefault="00FE42F1" w:rsidP="002D5065">
      <w:pPr>
        <w:ind w:firstLine="426"/>
        <w:jc w:val="right"/>
        <w:rPr>
          <w:color w:val="000000"/>
          <w:sz w:val="18"/>
          <w:szCs w:val="18"/>
        </w:rPr>
      </w:pPr>
      <w:r w:rsidRPr="00C0451B">
        <w:rPr>
          <w:color w:val="000000"/>
          <w:sz w:val="18"/>
          <w:szCs w:val="18"/>
        </w:rPr>
        <w:t>Приложение 1 к</w:t>
      </w:r>
    </w:p>
    <w:p w:rsidR="00FE42F1" w:rsidRPr="00C0451B" w:rsidRDefault="00FE42F1" w:rsidP="002D5065">
      <w:pPr>
        <w:ind w:firstLine="426"/>
        <w:jc w:val="right"/>
        <w:rPr>
          <w:color w:val="000000"/>
          <w:sz w:val="18"/>
          <w:szCs w:val="18"/>
        </w:rPr>
      </w:pPr>
      <w:r w:rsidRPr="00C0451B">
        <w:rPr>
          <w:color w:val="000000"/>
          <w:sz w:val="18"/>
          <w:szCs w:val="18"/>
        </w:rPr>
        <w:t>Постановлению Администрации</w:t>
      </w:r>
    </w:p>
    <w:p w:rsidR="00FE42F1" w:rsidRPr="00C0451B" w:rsidRDefault="00FE42F1" w:rsidP="002D5065">
      <w:pPr>
        <w:ind w:firstLine="426"/>
        <w:jc w:val="right"/>
        <w:rPr>
          <w:color w:val="000000"/>
          <w:sz w:val="18"/>
          <w:szCs w:val="18"/>
        </w:rPr>
      </w:pPr>
      <w:r w:rsidRPr="00C0451B">
        <w:rPr>
          <w:color w:val="000000"/>
          <w:sz w:val="18"/>
          <w:szCs w:val="18"/>
        </w:rPr>
        <w:t>Подгорнского сельского поселения</w:t>
      </w:r>
    </w:p>
    <w:p w:rsidR="00FE42F1" w:rsidRPr="00C0451B" w:rsidRDefault="00FE42F1" w:rsidP="002D5065">
      <w:pPr>
        <w:ind w:firstLine="426"/>
        <w:jc w:val="right"/>
        <w:rPr>
          <w:color w:val="000000"/>
          <w:sz w:val="18"/>
          <w:szCs w:val="18"/>
        </w:rPr>
      </w:pPr>
      <w:r w:rsidRPr="00C0451B">
        <w:rPr>
          <w:color w:val="000000"/>
          <w:sz w:val="18"/>
          <w:szCs w:val="18"/>
        </w:rPr>
        <w:t>от 28.03.2022 № 58</w:t>
      </w:r>
    </w:p>
    <w:p w:rsidR="00FE42F1" w:rsidRPr="00C0451B" w:rsidRDefault="00FE42F1" w:rsidP="002D5065">
      <w:pPr>
        <w:ind w:firstLine="426"/>
        <w:jc w:val="center"/>
        <w:rPr>
          <w:color w:val="000000"/>
          <w:sz w:val="18"/>
          <w:szCs w:val="18"/>
        </w:rPr>
      </w:pPr>
      <w:r w:rsidRPr="00C0451B">
        <w:rPr>
          <w:color w:val="000000"/>
          <w:sz w:val="18"/>
          <w:szCs w:val="18"/>
        </w:rPr>
        <w:t>АДМИНИСТРАТИВНЫЙ РЕГЛАМЕНТ</w:t>
      </w:r>
    </w:p>
    <w:p w:rsidR="00FE42F1" w:rsidRPr="00C0451B" w:rsidRDefault="00FE42F1" w:rsidP="002D5065">
      <w:pPr>
        <w:ind w:left="567" w:firstLine="426"/>
        <w:jc w:val="center"/>
        <w:rPr>
          <w:color w:val="000000"/>
          <w:sz w:val="18"/>
          <w:szCs w:val="18"/>
        </w:rPr>
      </w:pPr>
      <w:r w:rsidRPr="00C0451B">
        <w:rPr>
          <w:color w:val="000000"/>
          <w:sz w:val="18"/>
          <w:szCs w:val="18"/>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E42F1" w:rsidRPr="00C0451B" w:rsidRDefault="00FE42F1" w:rsidP="002D5065">
      <w:pPr>
        <w:ind w:firstLine="426"/>
        <w:jc w:val="center"/>
        <w:rPr>
          <w:color w:val="000000"/>
          <w:sz w:val="18"/>
          <w:szCs w:val="18"/>
        </w:rPr>
      </w:pPr>
      <w:r w:rsidRPr="00C0451B">
        <w:rPr>
          <w:color w:val="000000"/>
          <w:sz w:val="18"/>
          <w:szCs w:val="18"/>
        </w:rPr>
        <w:t>1. Общие положения</w:t>
      </w:r>
    </w:p>
    <w:p w:rsidR="00FE42F1" w:rsidRPr="00C0451B" w:rsidRDefault="00FE42F1" w:rsidP="00FD0FC8">
      <w:pPr>
        <w:ind w:firstLine="426"/>
        <w:jc w:val="both"/>
        <w:rPr>
          <w:color w:val="000000"/>
          <w:sz w:val="18"/>
          <w:szCs w:val="18"/>
        </w:rPr>
      </w:pPr>
      <w:r w:rsidRPr="00C0451B">
        <w:rPr>
          <w:color w:val="000000"/>
          <w:sz w:val="18"/>
          <w:szCs w:val="18"/>
        </w:rPr>
        <w:t>Предмет регулирования регламента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1. 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устанавливает стандарт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на территории муниципального образования «Подгорнское сельское поселение»,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Подгорнского сельского поселения, должностных лиц Администрации Подгорнского сельского поселения, либо муниципальных служащих.</w:t>
      </w:r>
    </w:p>
    <w:p w:rsidR="00FE42F1" w:rsidRPr="00C0451B" w:rsidRDefault="00FE42F1" w:rsidP="00FD0FC8">
      <w:pPr>
        <w:ind w:firstLine="426"/>
        <w:jc w:val="both"/>
        <w:rPr>
          <w:color w:val="000000"/>
          <w:sz w:val="18"/>
          <w:szCs w:val="18"/>
        </w:rPr>
      </w:pPr>
      <w:r w:rsidRPr="00C0451B">
        <w:rPr>
          <w:color w:val="000000"/>
          <w:sz w:val="18"/>
          <w:szCs w:val="18"/>
        </w:rPr>
        <w:t>Круг заявителей</w:t>
      </w:r>
    </w:p>
    <w:p w:rsidR="00FE42F1" w:rsidRPr="00C0451B" w:rsidRDefault="00FE42F1" w:rsidP="00FD0FC8">
      <w:pPr>
        <w:ind w:firstLine="426"/>
        <w:jc w:val="both"/>
        <w:rPr>
          <w:color w:val="000000"/>
          <w:sz w:val="18"/>
          <w:szCs w:val="18"/>
        </w:rPr>
      </w:pPr>
      <w:r w:rsidRPr="00C0451B">
        <w:rPr>
          <w:color w:val="000000"/>
          <w:sz w:val="18"/>
          <w:szCs w:val="18"/>
        </w:rPr>
        <w:t>2. Заявителями по муниципальной услуге являются физические лица и юридические лица, в том числе индивидуальные предприниматели, либо их уполномоченные представители (далее - заявители).</w:t>
      </w:r>
    </w:p>
    <w:p w:rsidR="00FE42F1" w:rsidRPr="00C0451B" w:rsidRDefault="00FE42F1" w:rsidP="00FD0FC8">
      <w:pPr>
        <w:ind w:firstLine="426"/>
        <w:jc w:val="both"/>
        <w:rPr>
          <w:color w:val="000000"/>
          <w:sz w:val="18"/>
          <w:szCs w:val="18"/>
        </w:rPr>
      </w:pPr>
      <w:r w:rsidRPr="00C0451B">
        <w:rPr>
          <w:color w:val="000000"/>
          <w:sz w:val="18"/>
          <w:szCs w:val="18"/>
        </w:rPr>
        <w:t>Требования к порядку информирования</w:t>
      </w:r>
    </w:p>
    <w:p w:rsidR="00FE42F1" w:rsidRPr="00C0451B" w:rsidRDefault="00FE42F1" w:rsidP="00FD0FC8">
      <w:pPr>
        <w:ind w:firstLine="426"/>
        <w:jc w:val="both"/>
        <w:rPr>
          <w:color w:val="000000"/>
          <w:sz w:val="18"/>
          <w:szCs w:val="18"/>
        </w:rPr>
      </w:pPr>
      <w:r w:rsidRPr="00C0451B">
        <w:rPr>
          <w:color w:val="000000"/>
          <w:sz w:val="18"/>
          <w:szCs w:val="18"/>
        </w:rPr>
        <w:t>о порядке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3. Информирование заявителей о порядке предоставления муниципальной услуги обеспечивается муниципальными служащими, специалистами Администрации Подгорнского сельского поселения, 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Подгорнского сельского поселения и МФЦ).</w:t>
      </w:r>
    </w:p>
    <w:p w:rsidR="00FE42F1" w:rsidRPr="00C0451B" w:rsidRDefault="00FE42F1" w:rsidP="00FD0FC8">
      <w:pPr>
        <w:ind w:firstLine="426"/>
        <w:jc w:val="both"/>
        <w:rPr>
          <w:color w:val="000000"/>
          <w:sz w:val="18"/>
          <w:szCs w:val="18"/>
        </w:rPr>
      </w:pPr>
      <w:r w:rsidRPr="00C0451B">
        <w:rPr>
          <w:color w:val="000000"/>
          <w:sz w:val="18"/>
          <w:szCs w:val="18"/>
        </w:rPr>
        <w:t>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E42F1" w:rsidRPr="00C0451B" w:rsidRDefault="00FE42F1" w:rsidP="00FD0FC8">
      <w:pPr>
        <w:ind w:firstLine="426"/>
        <w:jc w:val="both"/>
        <w:rPr>
          <w:color w:val="000000"/>
          <w:sz w:val="18"/>
          <w:szCs w:val="18"/>
        </w:rPr>
      </w:pPr>
      <w:r w:rsidRPr="00C0451B">
        <w:rPr>
          <w:color w:val="000000"/>
          <w:sz w:val="18"/>
          <w:szCs w:val="18"/>
        </w:rPr>
        <w:t>5. Место нахождения Администрации Подгорнского сельского поселения, специалиста Администрации Подгорнского сельского поселения ответственного за предоставление муниципальной услуги,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FE42F1" w:rsidRPr="00C0451B" w:rsidRDefault="00FE42F1" w:rsidP="00FD0FC8">
      <w:pPr>
        <w:ind w:firstLine="426"/>
        <w:jc w:val="both"/>
        <w:rPr>
          <w:color w:val="000000"/>
          <w:sz w:val="18"/>
          <w:szCs w:val="18"/>
        </w:rPr>
      </w:pPr>
      <w:r w:rsidRPr="00C0451B">
        <w:rPr>
          <w:color w:val="000000"/>
          <w:sz w:val="18"/>
          <w:szCs w:val="18"/>
        </w:rPr>
        <w:t>6. Информация о месте нахождения, графике работы Администрации Подгорнского сельского поселения и специалиста ответственного за предоставление муниципальной услуги, о порядке предоставления муниципальной услуги размещена на официальном сайте муниципального образования Подгорнского сельское поселение в информационно-телекоммуникационной сети Интернет (https://www.podgorn.tomsk.ru/),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w:t>
      </w:r>
    </w:p>
    <w:p w:rsidR="00FE42F1" w:rsidRPr="00C0451B" w:rsidRDefault="00FE42F1" w:rsidP="00FD0FC8">
      <w:pPr>
        <w:ind w:firstLine="426"/>
        <w:jc w:val="both"/>
        <w:rPr>
          <w:color w:val="000000"/>
          <w:sz w:val="18"/>
          <w:szCs w:val="18"/>
        </w:rPr>
      </w:pPr>
      <w:r w:rsidRPr="00C0451B">
        <w:rPr>
          <w:color w:val="000000"/>
          <w:sz w:val="18"/>
          <w:szCs w:val="18"/>
        </w:rPr>
        <w:t>электронной почте.</w:t>
      </w:r>
    </w:p>
    <w:p w:rsidR="00FE42F1" w:rsidRPr="00C0451B" w:rsidRDefault="00FE42F1" w:rsidP="00FD0FC8">
      <w:pPr>
        <w:ind w:firstLine="426"/>
        <w:jc w:val="both"/>
        <w:rPr>
          <w:color w:val="000000"/>
          <w:sz w:val="18"/>
          <w:szCs w:val="18"/>
        </w:rPr>
      </w:pPr>
      <w:r w:rsidRPr="00C0451B">
        <w:rPr>
          <w:color w:val="000000"/>
          <w:sz w:val="18"/>
          <w:szCs w:val="18"/>
        </w:rPr>
        <w:t>7. На Едином портале государственных и муниципальных услуг (функций) и официальном сайте муниципального образования Подгорнского сельское поселение размещена следующая информация:</w:t>
      </w:r>
    </w:p>
    <w:p w:rsidR="00FE42F1" w:rsidRPr="00C0451B" w:rsidRDefault="00FE42F1" w:rsidP="00FD0FC8">
      <w:pPr>
        <w:ind w:firstLine="426"/>
        <w:jc w:val="both"/>
        <w:rPr>
          <w:color w:val="000000"/>
          <w:sz w:val="18"/>
          <w:szCs w:val="18"/>
        </w:rPr>
      </w:pPr>
      <w:r w:rsidRPr="00C0451B">
        <w:rPr>
          <w:color w:val="000000"/>
          <w:sz w:val="18"/>
          <w:szCs w:val="18"/>
        </w:rPr>
        <w:t>1) наименование и почтовый адрес Администрации Подгорнского сельского поселения;</w:t>
      </w:r>
    </w:p>
    <w:p w:rsidR="00FE42F1" w:rsidRPr="00C0451B" w:rsidRDefault="00FE42F1" w:rsidP="00FD0FC8">
      <w:pPr>
        <w:ind w:firstLine="426"/>
        <w:jc w:val="both"/>
        <w:rPr>
          <w:color w:val="000000"/>
          <w:sz w:val="18"/>
          <w:szCs w:val="18"/>
        </w:rPr>
      </w:pPr>
      <w:r w:rsidRPr="00C0451B">
        <w:rPr>
          <w:color w:val="000000"/>
          <w:sz w:val="18"/>
          <w:szCs w:val="18"/>
        </w:rPr>
        <w:lastRenderedPageBreak/>
        <w:t>2) номера телефонов Администрации Подгорнского сельского поселения и специалиста ответственного за предоставление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3) график работы Администрации Подгорнского сельского поселения и специалиста ответственного за предоставление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4) требования к письменному запросу заявителя о предоставлении информации о порядке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42F1" w:rsidRPr="00C0451B" w:rsidRDefault="00FE42F1" w:rsidP="00FD0FC8">
      <w:pPr>
        <w:ind w:firstLine="426"/>
        <w:jc w:val="both"/>
        <w:rPr>
          <w:color w:val="000000"/>
          <w:sz w:val="18"/>
          <w:szCs w:val="18"/>
        </w:rPr>
      </w:pPr>
      <w:r w:rsidRPr="00C0451B">
        <w:rPr>
          <w:color w:val="000000"/>
          <w:sz w:val="18"/>
          <w:szCs w:val="18"/>
        </w:rPr>
        <w:t>6) круг заявителей;</w:t>
      </w:r>
    </w:p>
    <w:p w:rsidR="00FE42F1" w:rsidRPr="00C0451B" w:rsidRDefault="00FE42F1" w:rsidP="00FD0FC8">
      <w:pPr>
        <w:ind w:firstLine="426"/>
        <w:jc w:val="both"/>
        <w:rPr>
          <w:color w:val="000000"/>
          <w:sz w:val="18"/>
          <w:szCs w:val="18"/>
        </w:rPr>
      </w:pPr>
      <w:r w:rsidRPr="00C0451B">
        <w:rPr>
          <w:color w:val="000000"/>
          <w:sz w:val="18"/>
          <w:szCs w:val="18"/>
        </w:rPr>
        <w:t>7) срок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9) размер государственной пошлины, взимаемой за предоставление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10) исчерпывающий перечень оснований для приостановления или отказа в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12) формы заявлений (уведомлений, сообщений), используемые при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Информация на Едином портале государственных и муниципальных услуг (функций), официальном сайте муниципального образования Подгорнского сельское 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E42F1" w:rsidRPr="00C0451B" w:rsidRDefault="00FE42F1" w:rsidP="00FD0FC8">
      <w:pPr>
        <w:ind w:firstLine="426"/>
        <w:jc w:val="both"/>
        <w:rPr>
          <w:color w:val="000000"/>
          <w:sz w:val="18"/>
          <w:szCs w:val="18"/>
        </w:rPr>
      </w:pPr>
      <w:r w:rsidRPr="00C0451B">
        <w:rPr>
          <w:color w:val="000000"/>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42F1" w:rsidRPr="00C0451B" w:rsidRDefault="00FE42F1" w:rsidP="00FD0FC8">
      <w:pPr>
        <w:ind w:firstLine="426"/>
        <w:jc w:val="both"/>
        <w:rPr>
          <w:color w:val="000000"/>
          <w:sz w:val="18"/>
          <w:szCs w:val="18"/>
        </w:rPr>
      </w:pPr>
      <w:r w:rsidRPr="00C0451B">
        <w:rPr>
          <w:color w:val="000000"/>
          <w:sz w:val="18"/>
          <w:szCs w:val="18"/>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E42F1" w:rsidRPr="00C0451B" w:rsidRDefault="00FE42F1" w:rsidP="00FD0FC8">
      <w:pPr>
        <w:ind w:firstLine="426"/>
        <w:jc w:val="both"/>
        <w:rPr>
          <w:color w:val="000000"/>
          <w:sz w:val="18"/>
          <w:szCs w:val="18"/>
        </w:rPr>
      </w:pPr>
      <w:r w:rsidRPr="00C0451B">
        <w:rPr>
          <w:color w:val="000000"/>
          <w:sz w:val="18"/>
          <w:szCs w:val="18"/>
        </w:rPr>
        <w:t>1) лично при обращении к должностному лицу (специалисту) Администрации Подгорнского сельского поселения, ответственного за предоставление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 xml:space="preserve">2) по контактному телефону в часы работы Администрации </w:t>
      </w:r>
      <w:bookmarkStart w:id="30" w:name="_Hlk128494475"/>
      <w:r w:rsidRPr="00C0451B">
        <w:rPr>
          <w:color w:val="000000"/>
          <w:sz w:val="18"/>
          <w:szCs w:val="18"/>
        </w:rPr>
        <w:t>Подгорнского</w:t>
      </w:r>
      <w:bookmarkEnd w:id="30"/>
      <w:r w:rsidRPr="00C0451B">
        <w:rPr>
          <w:color w:val="000000"/>
          <w:sz w:val="18"/>
          <w:szCs w:val="18"/>
        </w:rPr>
        <w:t xml:space="preserve"> сельского поселения и к должностному лицу (специалисту) Администрации Подгорнского сельского поселения, ответственного за предоставление муниципальной услуги, указанные в Приложении 1.</w:t>
      </w:r>
    </w:p>
    <w:p w:rsidR="00FE42F1" w:rsidRPr="00C0451B" w:rsidRDefault="00FE42F1" w:rsidP="00FD0FC8">
      <w:pPr>
        <w:ind w:firstLine="426"/>
        <w:jc w:val="both"/>
        <w:rPr>
          <w:color w:val="000000"/>
          <w:sz w:val="18"/>
          <w:szCs w:val="18"/>
        </w:rPr>
      </w:pPr>
      <w:r w:rsidRPr="00C0451B">
        <w:rPr>
          <w:color w:val="000000"/>
          <w:sz w:val="18"/>
          <w:szCs w:val="18"/>
        </w:rPr>
        <w:t>3) посредством электронного обращения на адрес электронной почты, указанный в Приложении 1 к административному регламенту;</w:t>
      </w:r>
    </w:p>
    <w:p w:rsidR="00FE42F1" w:rsidRPr="00C0451B" w:rsidRDefault="00FE42F1" w:rsidP="00FD0FC8">
      <w:pPr>
        <w:ind w:firstLine="426"/>
        <w:jc w:val="both"/>
        <w:rPr>
          <w:color w:val="000000"/>
          <w:sz w:val="18"/>
          <w:szCs w:val="18"/>
        </w:rPr>
      </w:pPr>
      <w:r w:rsidRPr="00C0451B">
        <w:rPr>
          <w:color w:val="000000"/>
          <w:sz w:val="18"/>
          <w:szCs w:val="18"/>
        </w:rPr>
        <w:t>4) посредством почтового обращения на адрес почты, указанный в Приложении 1 к административному регламенту;</w:t>
      </w:r>
    </w:p>
    <w:p w:rsidR="00FE42F1" w:rsidRPr="00C0451B" w:rsidRDefault="00FE42F1" w:rsidP="00FD0FC8">
      <w:pPr>
        <w:ind w:firstLine="426"/>
        <w:jc w:val="both"/>
        <w:rPr>
          <w:color w:val="000000"/>
          <w:sz w:val="18"/>
          <w:szCs w:val="18"/>
        </w:rPr>
      </w:pPr>
      <w:r w:rsidRPr="00C0451B">
        <w:rPr>
          <w:color w:val="000000"/>
          <w:sz w:val="18"/>
          <w:szCs w:val="18"/>
        </w:rPr>
        <w:t>5) в информационно-телекоммуникационной сети Интернет на официальном сайте муниципального образования Подгорнского сельское поселение: https://www.podgorn</w:t>
      </w:r>
      <w:r w:rsidRPr="00C0451B">
        <w:rPr>
          <w:color w:val="000000"/>
          <w:sz w:val="18"/>
          <w:szCs w:val="18"/>
          <w:lang w:val="en-US"/>
        </w:rPr>
        <w:t>s</w:t>
      </w:r>
      <w:r w:rsidRPr="00C0451B">
        <w:rPr>
          <w:color w:val="000000"/>
          <w:sz w:val="18"/>
          <w:szCs w:val="18"/>
        </w:rPr>
        <w:t>.tomsk.ru/</w:t>
      </w:r>
    </w:p>
    <w:p w:rsidR="00FE42F1" w:rsidRPr="00C0451B" w:rsidRDefault="00FE42F1" w:rsidP="00FD0FC8">
      <w:pPr>
        <w:ind w:firstLine="426"/>
        <w:jc w:val="both"/>
        <w:rPr>
          <w:color w:val="000000"/>
          <w:sz w:val="18"/>
          <w:szCs w:val="18"/>
        </w:rPr>
      </w:pPr>
      <w:r w:rsidRPr="00C0451B">
        <w:rPr>
          <w:color w:val="000000"/>
          <w:sz w:val="18"/>
          <w:szCs w:val="18"/>
        </w:rPr>
        <w:t>6) на информационных стендах в Администрации Подгорнского сельского поселения по адресу, указанному в Приложении 1 к административному регламенту;</w:t>
      </w:r>
    </w:p>
    <w:p w:rsidR="00FE42F1" w:rsidRPr="00C0451B" w:rsidRDefault="00FE42F1" w:rsidP="00FD0FC8">
      <w:pPr>
        <w:ind w:firstLine="426"/>
        <w:jc w:val="both"/>
        <w:rPr>
          <w:color w:val="000000"/>
          <w:sz w:val="18"/>
          <w:szCs w:val="18"/>
        </w:rPr>
      </w:pPr>
      <w:r w:rsidRPr="00C0451B">
        <w:rPr>
          <w:color w:val="000000"/>
          <w:sz w:val="18"/>
          <w:szCs w:val="18"/>
        </w:rPr>
        <w:t>7) посредством Единого портала государственных и муниципальных услуг (функций): http://www.gosuslugi.ru/;</w:t>
      </w:r>
    </w:p>
    <w:p w:rsidR="00FE42F1" w:rsidRPr="00C0451B" w:rsidRDefault="00FE42F1" w:rsidP="00FD0FC8">
      <w:pPr>
        <w:ind w:firstLine="426"/>
        <w:jc w:val="both"/>
        <w:rPr>
          <w:color w:val="000000"/>
          <w:sz w:val="18"/>
          <w:szCs w:val="18"/>
        </w:rPr>
      </w:pPr>
      <w:r w:rsidRPr="00C0451B">
        <w:rPr>
          <w:color w:val="000000"/>
          <w:sz w:val="18"/>
          <w:szCs w:val="18"/>
        </w:rPr>
        <w:t>8) при обращении в МФЦ.</w:t>
      </w:r>
    </w:p>
    <w:p w:rsidR="00FE42F1" w:rsidRPr="00C0451B" w:rsidRDefault="00FE42F1" w:rsidP="00FD0FC8">
      <w:pPr>
        <w:ind w:firstLine="426"/>
        <w:jc w:val="both"/>
        <w:rPr>
          <w:color w:val="000000"/>
          <w:sz w:val="18"/>
          <w:szCs w:val="18"/>
        </w:rPr>
      </w:pPr>
      <w:r w:rsidRPr="00C0451B">
        <w:rPr>
          <w:color w:val="000000"/>
          <w:sz w:val="18"/>
          <w:szCs w:val="18"/>
        </w:rPr>
        <w:t>9. Информационные стенды оборудованы рядом с кабинетом специалиста Администрации</w:t>
      </w:r>
      <w:r w:rsidRPr="00C0451B">
        <w:rPr>
          <w:sz w:val="18"/>
          <w:szCs w:val="18"/>
        </w:rPr>
        <w:t xml:space="preserve"> </w:t>
      </w:r>
      <w:r w:rsidRPr="00C0451B">
        <w:rPr>
          <w:color w:val="000000"/>
          <w:sz w:val="18"/>
          <w:szCs w:val="18"/>
        </w:rPr>
        <w:t>Подгорнского сельского поселения, ответственного за предоставление муниципальной услуги.</w:t>
      </w:r>
    </w:p>
    <w:p w:rsidR="00FE42F1" w:rsidRPr="00C0451B" w:rsidRDefault="00FE42F1" w:rsidP="00FD0FC8">
      <w:pPr>
        <w:ind w:left="567" w:firstLine="426"/>
        <w:jc w:val="both"/>
        <w:rPr>
          <w:color w:val="000000"/>
          <w:sz w:val="18"/>
          <w:szCs w:val="18"/>
        </w:rPr>
      </w:pPr>
      <w:r w:rsidRPr="00C0451B">
        <w:rPr>
          <w:color w:val="000000"/>
          <w:sz w:val="18"/>
          <w:szCs w:val="18"/>
        </w:rPr>
        <w:t>На информационных стендах размещена следующая обязательная информация:</w:t>
      </w:r>
    </w:p>
    <w:p w:rsidR="00FE42F1" w:rsidRPr="00C0451B" w:rsidRDefault="00FE42F1" w:rsidP="00FD0FC8">
      <w:pPr>
        <w:ind w:firstLine="426"/>
        <w:jc w:val="both"/>
        <w:rPr>
          <w:color w:val="000000"/>
          <w:sz w:val="18"/>
          <w:szCs w:val="18"/>
        </w:rPr>
      </w:pPr>
      <w:r w:rsidRPr="00C0451B">
        <w:rPr>
          <w:color w:val="000000"/>
          <w:sz w:val="18"/>
          <w:szCs w:val="18"/>
        </w:rPr>
        <w:t>1) почтовый адрес Администрации</w:t>
      </w:r>
      <w:r w:rsidRPr="00C0451B">
        <w:rPr>
          <w:sz w:val="18"/>
          <w:szCs w:val="18"/>
        </w:rPr>
        <w:t xml:space="preserve"> </w:t>
      </w:r>
      <w:r w:rsidRPr="00C0451B">
        <w:rPr>
          <w:color w:val="000000"/>
          <w:sz w:val="18"/>
          <w:szCs w:val="18"/>
        </w:rPr>
        <w:t>Подгорнского сельского поселения;</w:t>
      </w:r>
    </w:p>
    <w:p w:rsidR="00FE42F1" w:rsidRPr="00C0451B" w:rsidRDefault="00FE42F1" w:rsidP="00FD0FC8">
      <w:pPr>
        <w:ind w:firstLine="426"/>
        <w:jc w:val="both"/>
        <w:rPr>
          <w:color w:val="000000"/>
          <w:sz w:val="18"/>
          <w:szCs w:val="18"/>
        </w:rPr>
      </w:pPr>
      <w:r w:rsidRPr="00C0451B">
        <w:rPr>
          <w:color w:val="000000"/>
          <w:sz w:val="18"/>
          <w:szCs w:val="18"/>
        </w:rPr>
        <w:t>2) адрес официального сайта муниципального образования</w:t>
      </w:r>
      <w:r w:rsidRPr="00C0451B">
        <w:rPr>
          <w:sz w:val="18"/>
          <w:szCs w:val="18"/>
        </w:rPr>
        <w:t xml:space="preserve"> «</w:t>
      </w:r>
      <w:r w:rsidRPr="00C0451B">
        <w:rPr>
          <w:color w:val="000000"/>
          <w:sz w:val="18"/>
          <w:szCs w:val="18"/>
        </w:rPr>
        <w:t>Подгорнское сельское поселение» в сети Интернет;</w:t>
      </w:r>
    </w:p>
    <w:p w:rsidR="00FE42F1" w:rsidRPr="00C0451B" w:rsidRDefault="00FE42F1" w:rsidP="00FD0FC8">
      <w:pPr>
        <w:ind w:firstLine="426"/>
        <w:jc w:val="both"/>
        <w:rPr>
          <w:color w:val="000000"/>
          <w:sz w:val="18"/>
          <w:szCs w:val="18"/>
        </w:rPr>
      </w:pPr>
      <w:r w:rsidRPr="00C0451B">
        <w:rPr>
          <w:color w:val="000000"/>
          <w:sz w:val="18"/>
          <w:szCs w:val="18"/>
        </w:rPr>
        <w:t>3) справочный номер телефона Администрации</w:t>
      </w:r>
      <w:r w:rsidRPr="00C0451B">
        <w:rPr>
          <w:sz w:val="18"/>
          <w:szCs w:val="18"/>
        </w:rPr>
        <w:t xml:space="preserve"> </w:t>
      </w:r>
      <w:r w:rsidRPr="00C0451B">
        <w:rPr>
          <w:color w:val="000000"/>
          <w:sz w:val="18"/>
          <w:szCs w:val="18"/>
        </w:rPr>
        <w:t>Подгорнского сельского поселения и специалиста, ответственного за предоставление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4) график работы Администрации</w:t>
      </w:r>
      <w:r w:rsidRPr="00C0451B">
        <w:rPr>
          <w:sz w:val="18"/>
          <w:szCs w:val="18"/>
        </w:rPr>
        <w:t xml:space="preserve"> </w:t>
      </w:r>
      <w:r w:rsidRPr="00C0451B">
        <w:rPr>
          <w:color w:val="000000"/>
          <w:sz w:val="18"/>
          <w:szCs w:val="18"/>
        </w:rPr>
        <w:t>Подгорнского сельского поселения и специалиста ответственного за предоставление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5) выдержки из правовых актов, содержащих нормы, регулирующие деятельность по предоставлению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6) перечень документов, необходимых для получения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7) образец оформления заявления.</w:t>
      </w:r>
    </w:p>
    <w:p w:rsidR="00FE42F1" w:rsidRPr="00C0451B" w:rsidRDefault="00FE42F1" w:rsidP="00FD0FC8">
      <w:pPr>
        <w:ind w:firstLine="426"/>
        <w:jc w:val="both"/>
        <w:rPr>
          <w:color w:val="000000"/>
          <w:sz w:val="18"/>
          <w:szCs w:val="18"/>
        </w:rPr>
      </w:pPr>
      <w:r w:rsidRPr="00C0451B">
        <w:rPr>
          <w:color w:val="000000"/>
          <w:sz w:val="18"/>
          <w:szCs w:val="18"/>
        </w:rPr>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w:t>
      </w:r>
      <w:r w:rsidRPr="00C0451B">
        <w:rPr>
          <w:sz w:val="18"/>
          <w:szCs w:val="18"/>
        </w:rPr>
        <w:t xml:space="preserve"> </w:t>
      </w:r>
      <w:r w:rsidRPr="00C0451B">
        <w:rPr>
          <w:color w:val="000000"/>
          <w:sz w:val="18"/>
          <w:szCs w:val="18"/>
        </w:rPr>
        <w:t>Подгорнского сельского поселения и специалиста, ответственного за предоставление муниципальной услуги, по представленному в Приложении 1 к настоящему регламенту графику.</w:t>
      </w:r>
    </w:p>
    <w:p w:rsidR="00FE42F1" w:rsidRPr="00C0451B" w:rsidRDefault="00FE42F1" w:rsidP="00FD0FC8">
      <w:pPr>
        <w:ind w:firstLine="426"/>
        <w:jc w:val="both"/>
        <w:rPr>
          <w:color w:val="000000"/>
          <w:sz w:val="18"/>
          <w:szCs w:val="18"/>
        </w:rPr>
      </w:pPr>
      <w:r w:rsidRPr="00C0451B">
        <w:rPr>
          <w:color w:val="000000"/>
          <w:sz w:val="18"/>
          <w:szCs w:val="18"/>
        </w:rPr>
        <w:t>11. Ответ на телефонный звонок содержит информацию о наименовании муниципального образования, отдела, в которое обратился гражданин, фамилии, имени, отчестве (при наличии) и должности специалиста, принявшего телефонный звонок.</w:t>
      </w:r>
    </w:p>
    <w:p w:rsidR="00FE42F1" w:rsidRPr="00C0451B" w:rsidRDefault="00FE42F1" w:rsidP="00FD0FC8">
      <w:pPr>
        <w:ind w:firstLine="426"/>
        <w:jc w:val="both"/>
        <w:rPr>
          <w:color w:val="000000"/>
          <w:sz w:val="18"/>
          <w:szCs w:val="18"/>
        </w:rPr>
      </w:pPr>
      <w:r w:rsidRPr="00C0451B">
        <w:rPr>
          <w:color w:val="000000"/>
          <w:sz w:val="18"/>
          <w:szCs w:val="18"/>
        </w:rPr>
        <w:t>12. При ответах на телефонные звонки и устные обращения специалисты Администрации</w:t>
      </w:r>
      <w:r w:rsidRPr="00C0451B">
        <w:rPr>
          <w:sz w:val="18"/>
          <w:szCs w:val="18"/>
        </w:rPr>
        <w:t xml:space="preserve"> </w:t>
      </w:r>
      <w:r w:rsidRPr="00C0451B">
        <w:rPr>
          <w:color w:val="000000"/>
          <w:sz w:val="18"/>
          <w:szCs w:val="18"/>
        </w:rPr>
        <w:t>Подгорнского сельского поселения, предоставляют информацию по следующим вопросам:</w:t>
      </w:r>
    </w:p>
    <w:p w:rsidR="00FE42F1" w:rsidRPr="00C0451B" w:rsidRDefault="00FE42F1" w:rsidP="00FD0FC8">
      <w:pPr>
        <w:ind w:firstLine="426"/>
        <w:jc w:val="both"/>
        <w:rPr>
          <w:color w:val="000000"/>
          <w:sz w:val="18"/>
          <w:szCs w:val="18"/>
        </w:rPr>
      </w:pPr>
      <w:r w:rsidRPr="00C0451B">
        <w:rPr>
          <w:color w:val="000000"/>
          <w:sz w:val="18"/>
          <w:szCs w:val="18"/>
        </w:rPr>
        <w:t>1) о месте предоставления муниципальной услуги и способах проезда к нему;</w:t>
      </w:r>
    </w:p>
    <w:p w:rsidR="00FE42F1" w:rsidRPr="00C0451B" w:rsidRDefault="00FE42F1" w:rsidP="00FD0FC8">
      <w:pPr>
        <w:ind w:firstLine="426"/>
        <w:jc w:val="both"/>
        <w:rPr>
          <w:color w:val="000000"/>
          <w:sz w:val="18"/>
          <w:szCs w:val="18"/>
        </w:rPr>
      </w:pPr>
      <w:r w:rsidRPr="00C0451B">
        <w:rPr>
          <w:color w:val="000000"/>
          <w:sz w:val="18"/>
          <w:szCs w:val="18"/>
        </w:rPr>
        <w:t>2) графике приема заявителей по вопросам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lastRenderedPageBreak/>
        <w:t>3) о входящих номерах, под которыми зарегистрированы в системе делопроизводства Администрации</w:t>
      </w:r>
      <w:r w:rsidRPr="00C0451B">
        <w:rPr>
          <w:sz w:val="18"/>
          <w:szCs w:val="18"/>
        </w:rPr>
        <w:t xml:space="preserve"> </w:t>
      </w:r>
      <w:r w:rsidRPr="00C0451B">
        <w:rPr>
          <w:color w:val="000000"/>
          <w:sz w:val="18"/>
          <w:szCs w:val="18"/>
        </w:rPr>
        <w:t>Подгорнского сельского поселения поступившие документы.</w:t>
      </w:r>
    </w:p>
    <w:p w:rsidR="00FE42F1" w:rsidRPr="00C0451B" w:rsidRDefault="00FE42F1" w:rsidP="00FD0FC8">
      <w:pPr>
        <w:ind w:firstLine="426"/>
        <w:jc w:val="both"/>
        <w:rPr>
          <w:color w:val="000000"/>
          <w:sz w:val="18"/>
          <w:szCs w:val="18"/>
        </w:rPr>
      </w:pPr>
      <w:r w:rsidRPr="00C0451B">
        <w:rPr>
          <w:color w:val="000000"/>
          <w:sz w:val="18"/>
          <w:szCs w:val="18"/>
        </w:rPr>
        <w:t>4) о нормативных правовых актах, регулирующих предоставление муниципальной услуги (наименование, номер, дата принятия нормативного акта);</w:t>
      </w:r>
    </w:p>
    <w:p w:rsidR="00FE42F1" w:rsidRPr="00C0451B" w:rsidRDefault="00FE42F1" w:rsidP="00FD0FC8">
      <w:pPr>
        <w:ind w:firstLine="426"/>
        <w:jc w:val="both"/>
        <w:rPr>
          <w:color w:val="000000"/>
          <w:sz w:val="18"/>
          <w:szCs w:val="18"/>
        </w:rPr>
      </w:pPr>
      <w:r w:rsidRPr="00C0451B">
        <w:rPr>
          <w:color w:val="000000"/>
          <w:sz w:val="18"/>
          <w:szCs w:val="18"/>
        </w:rPr>
        <w:t>5) о перечне документов, необходимых для получения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6) о сроках рассмотрения документов;</w:t>
      </w:r>
    </w:p>
    <w:p w:rsidR="00FE42F1" w:rsidRPr="00C0451B" w:rsidRDefault="00FE42F1" w:rsidP="00FD0FC8">
      <w:pPr>
        <w:ind w:firstLine="426"/>
        <w:jc w:val="both"/>
        <w:rPr>
          <w:color w:val="000000"/>
          <w:sz w:val="18"/>
          <w:szCs w:val="18"/>
        </w:rPr>
      </w:pPr>
      <w:r w:rsidRPr="00C0451B">
        <w:rPr>
          <w:color w:val="000000"/>
          <w:sz w:val="18"/>
          <w:szCs w:val="18"/>
        </w:rPr>
        <w:t>7) о сроках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8) о месте размещения на официальном сайте муниципального образования «Подгорнское сельское поселение» в сети Интернет информации по вопросам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13. При общении с заявителем (по телефону или лично) специалист Администрации Подгорнского сельского поселения, ответственный за предоставление муниципальной услуги, корректно и внимательно относится к заявителям, не унижая их чести и достоинства. Информирование о порядке предоставления муниципальной услуги проводится с использованием официально-делового стиля речи.</w:t>
      </w:r>
    </w:p>
    <w:p w:rsidR="00FE42F1" w:rsidRPr="00C0451B" w:rsidRDefault="00FE42F1" w:rsidP="00FD0FC8">
      <w:pPr>
        <w:ind w:firstLine="426"/>
        <w:jc w:val="both"/>
        <w:rPr>
          <w:color w:val="000000"/>
          <w:sz w:val="18"/>
          <w:szCs w:val="18"/>
        </w:rPr>
      </w:pPr>
      <w:r w:rsidRPr="00C0451B">
        <w:rPr>
          <w:color w:val="000000"/>
          <w:sz w:val="18"/>
          <w:szCs w:val="18"/>
        </w:rPr>
        <w:t>14. При обращении за информацией заявителя лично, специалист Администрации Подгорнского сельского поселения, ответственный за предоставление муниципальной услуги принимает его в соответствии с графиком работы. Продолжительность приема при личном обращении не более 15 минут. Время ожидания в очереди при личном обращении не должно превышать 15 минут.</w:t>
      </w:r>
    </w:p>
    <w:p w:rsidR="00FE42F1" w:rsidRPr="00C0451B" w:rsidRDefault="00FE42F1" w:rsidP="00FD0FC8">
      <w:pPr>
        <w:ind w:firstLine="426"/>
        <w:jc w:val="both"/>
        <w:rPr>
          <w:color w:val="000000"/>
          <w:sz w:val="18"/>
          <w:szCs w:val="18"/>
        </w:rPr>
      </w:pPr>
      <w:r w:rsidRPr="00C0451B">
        <w:rPr>
          <w:color w:val="000000"/>
          <w:sz w:val="18"/>
          <w:szCs w:val="18"/>
        </w:rPr>
        <w:t>15. Если для подготовки ответа на устное обращение требуется более 15 минут, специалист Администрации</w:t>
      </w:r>
      <w:r w:rsidRPr="00C0451B">
        <w:rPr>
          <w:sz w:val="18"/>
          <w:szCs w:val="18"/>
        </w:rPr>
        <w:t xml:space="preserve"> </w:t>
      </w:r>
      <w:r w:rsidRPr="00C0451B">
        <w:rPr>
          <w:color w:val="000000"/>
          <w:sz w:val="18"/>
          <w:szCs w:val="18"/>
        </w:rPr>
        <w:t>Подгорнского сельского поселения, ответственный за предоставление муниципальной услуги 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рабочих дней с даты устного обращения заявителя в Администрацию</w:t>
      </w:r>
      <w:r w:rsidRPr="00C0451B">
        <w:rPr>
          <w:sz w:val="18"/>
          <w:szCs w:val="18"/>
        </w:rPr>
        <w:t xml:space="preserve"> </w:t>
      </w:r>
      <w:r w:rsidRPr="00C0451B">
        <w:rPr>
          <w:color w:val="000000"/>
          <w:sz w:val="18"/>
          <w:szCs w:val="18"/>
        </w:rPr>
        <w:t>Подгорнского сельского поселения.</w:t>
      </w:r>
    </w:p>
    <w:p w:rsidR="00FE42F1" w:rsidRPr="00C0451B" w:rsidRDefault="00FE42F1" w:rsidP="00FD0FC8">
      <w:pPr>
        <w:ind w:firstLine="426"/>
        <w:jc w:val="both"/>
        <w:rPr>
          <w:color w:val="000000"/>
          <w:sz w:val="18"/>
          <w:szCs w:val="18"/>
        </w:rPr>
      </w:pPr>
      <w:r w:rsidRPr="00C0451B">
        <w:rPr>
          <w:color w:val="000000"/>
          <w:sz w:val="18"/>
          <w:szCs w:val="18"/>
        </w:rPr>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r w:rsidRPr="00C0451B">
        <w:rPr>
          <w:sz w:val="18"/>
          <w:szCs w:val="18"/>
        </w:rPr>
        <w:t xml:space="preserve"> </w:t>
      </w:r>
      <w:r w:rsidRPr="00C0451B">
        <w:rPr>
          <w:color w:val="000000"/>
          <w:sz w:val="18"/>
          <w:szCs w:val="18"/>
        </w:rPr>
        <w:t>Подгорнского сельского поселения.</w:t>
      </w:r>
    </w:p>
    <w:p w:rsidR="00FE42F1" w:rsidRPr="00C0451B" w:rsidRDefault="00FE42F1" w:rsidP="00FD0FC8">
      <w:pPr>
        <w:ind w:firstLine="426"/>
        <w:jc w:val="both"/>
        <w:rPr>
          <w:color w:val="000000"/>
          <w:sz w:val="18"/>
          <w:szCs w:val="18"/>
        </w:rPr>
      </w:pPr>
      <w:r w:rsidRPr="00C0451B">
        <w:rPr>
          <w:color w:val="000000"/>
          <w:sz w:val="18"/>
          <w:szCs w:val="18"/>
        </w:rPr>
        <w:t>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рабочих дней с даты регистрации обращения в Администрации Подгорнского сельского поселения.</w:t>
      </w:r>
    </w:p>
    <w:p w:rsidR="00FE42F1" w:rsidRPr="00C0451B" w:rsidRDefault="00FE42F1" w:rsidP="00FD0FC8">
      <w:pPr>
        <w:ind w:firstLine="426"/>
        <w:jc w:val="both"/>
        <w:rPr>
          <w:color w:val="000000"/>
          <w:sz w:val="18"/>
          <w:szCs w:val="18"/>
        </w:rPr>
      </w:pPr>
      <w:r w:rsidRPr="00C0451B">
        <w:rPr>
          <w:color w:val="000000"/>
          <w:sz w:val="18"/>
          <w:szCs w:val="18"/>
        </w:rPr>
        <w:t>18.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рабочих дней с даты регистрации обращения в Администрации</w:t>
      </w:r>
      <w:r w:rsidRPr="00C0451B">
        <w:rPr>
          <w:sz w:val="18"/>
          <w:szCs w:val="18"/>
        </w:rPr>
        <w:t xml:space="preserve"> </w:t>
      </w:r>
      <w:r w:rsidRPr="00C0451B">
        <w:rPr>
          <w:color w:val="000000"/>
          <w:sz w:val="18"/>
          <w:szCs w:val="18"/>
        </w:rPr>
        <w:t>Подгорнского сельского поселения.</w:t>
      </w:r>
    </w:p>
    <w:p w:rsidR="00FE42F1" w:rsidRPr="00C0451B" w:rsidRDefault="00FE42F1" w:rsidP="00FD0FC8">
      <w:pPr>
        <w:ind w:firstLine="426"/>
        <w:jc w:val="both"/>
        <w:rPr>
          <w:color w:val="000000"/>
          <w:sz w:val="18"/>
          <w:szCs w:val="18"/>
        </w:rPr>
      </w:pPr>
      <w:r w:rsidRPr="00C0451B">
        <w:rPr>
          <w:color w:val="000000"/>
          <w:sz w:val="18"/>
          <w:szCs w:val="18"/>
        </w:rPr>
        <w:t>2. Стандарт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Наименование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19. Муниципальная услуга</w:t>
      </w:r>
      <w:r w:rsidRPr="00C0451B">
        <w:rPr>
          <w:color w:val="FF0000"/>
          <w:sz w:val="18"/>
          <w:szCs w:val="18"/>
        </w:rPr>
        <w:t xml:space="preserve"> </w:t>
      </w:r>
      <w:r w:rsidRPr="00C0451B">
        <w:rPr>
          <w:color w:val="000000"/>
          <w:sz w:val="18"/>
          <w:szCs w:val="18"/>
        </w:rPr>
        <w:t>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FE42F1" w:rsidRPr="00C0451B" w:rsidRDefault="00FE42F1" w:rsidP="00FD0FC8">
      <w:pPr>
        <w:ind w:firstLine="426"/>
        <w:jc w:val="both"/>
        <w:rPr>
          <w:color w:val="000000"/>
          <w:sz w:val="18"/>
          <w:szCs w:val="18"/>
        </w:rPr>
      </w:pPr>
      <w:r w:rsidRPr="00C0451B">
        <w:rPr>
          <w:color w:val="000000"/>
          <w:sz w:val="18"/>
          <w:szCs w:val="18"/>
        </w:rPr>
        <w:t>Наименование органа, предоставляющего муниципальную услугу</w:t>
      </w:r>
    </w:p>
    <w:p w:rsidR="00FE42F1" w:rsidRPr="00C0451B" w:rsidRDefault="00FE42F1" w:rsidP="00FD0FC8">
      <w:pPr>
        <w:ind w:firstLine="426"/>
        <w:jc w:val="both"/>
        <w:rPr>
          <w:color w:val="000000"/>
          <w:sz w:val="18"/>
          <w:szCs w:val="18"/>
        </w:rPr>
      </w:pPr>
      <w:r w:rsidRPr="00C0451B">
        <w:rPr>
          <w:color w:val="000000"/>
          <w:sz w:val="18"/>
          <w:szCs w:val="18"/>
        </w:rPr>
        <w:t> 20. Предоставление муниципальной услуги осуществляется Администрацией Подгорнского сельского поселения.</w:t>
      </w:r>
    </w:p>
    <w:p w:rsidR="00FE42F1" w:rsidRPr="00C0451B" w:rsidRDefault="00FE42F1" w:rsidP="00FD0FC8">
      <w:pPr>
        <w:ind w:firstLine="426"/>
        <w:jc w:val="both"/>
        <w:rPr>
          <w:color w:val="000000"/>
          <w:sz w:val="18"/>
          <w:szCs w:val="18"/>
        </w:rPr>
      </w:pPr>
      <w:r w:rsidRPr="00C0451B">
        <w:rPr>
          <w:color w:val="000000"/>
          <w:sz w:val="18"/>
          <w:szCs w:val="18"/>
        </w:rPr>
        <w:t>21. Непосредственно предоставление муниципальной услуги осуществляет специалист Администрации Подгорнского сельского поселения, ответственный за предоставление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22. Специалист Администрации Подгорнского сельского поселения, ответственный за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FE42F1" w:rsidRPr="00C0451B" w:rsidRDefault="00FE42F1" w:rsidP="00FD0FC8">
      <w:pPr>
        <w:ind w:firstLine="426"/>
        <w:jc w:val="both"/>
        <w:rPr>
          <w:color w:val="000000"/>
          <w:sz w:val="18"/>
          <w:szCs w:val="18"/>
        </w:rPr>
      </w:pPr>
      <w:r w:rsidRPr="00C0451B">
        <w:rPr>
          <w:color w:val="000000"/>
          <w:sz w:val="18"/>
          <w:szCs w:val="18"/>
        </w:rPr>
        <w:t>Результат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23. Результатом предоставления муниципальной услуги является:</w:t>
      </w:r>
    </w:p>
    <w:p w:rsidR="00FE42F1" w:rsidRPr="00C0451B" w:rsidRDefault="00FE42F1" w:rsidP="00FD0FC8">
      <w:pPr>
        <w:ind w:firstLine="426"/>
        <w:jc w:val="both"/>
        <w:rPr>
          <w:color w:val="000000"/>
          <w:sz w:val="18"/>
          <w:szCs w:val="18"/>
        </w:rPr>
      </w:pPr>
      <w:r w:rsidRPr="00C0451B">
        <w:rPr>
          <w:color w:val="000000"/>
          <w:sz w:val="18"/>
          <w:szCs w:val="18"/>
        </w:rPr>
        <w:t>-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FE42F1" w:rsidRPr="00C0451B" w:rsidRDefault="00FE42F1" w:rsidP="00FD0FC8">
      <w:pPr>
        <w:ind w:firstLine="426"/>
        <w:jc w:val="both"/>
        <w:rPr>
          <w:color w:val="000000"/>
          <w:sz w:val="18"/>
          <w:szCs w:val="18"/>
        </w:rPr>
      </w:pPr>
      <w:r w:rsidRPr="00C0451B">
        <w:rPr>
          <w:color w:val="000000"/>
          <w:sz w:val="18"/>
          <w:szCs w:val="18"/>
        </w:rPr>
        <w:t>- уведомление об отказе в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Результат предоставления муниципальной услуги предоставляется в виде информации об объектах недвижимого имущества, находящихся в муниципальной собственности и предназначенных для сдачи в аренду на бумажном носителе.</w:t>
      </w:r>
    </w:p>
    <w:p w:rsidR="00FE42F1" w:rsidRPr="00C0451B" w:rsidRDefault="00FE42F1" w:rsidP="00FD0FC8">
      <w:pPr>
        <w:ind w:firstLine="426"/>
        <w:jc w:val="both"/>
        <w:rPr>
          <w:color w:val="000000"/>
          <w:sz w:val="18"/>
          <w:szCs w:val="18"/>
        </w:rPr>
      </w:pPr>
      <w:r w:rsidRPr="00C0451B">
        <w:rPr>
          <w:color w:val="000000"/>
          <w:sz w:val="18"/>
          <w:szCs w:val="18"/>
        </w:rPr>
        <w:t>Срок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24. Срок предоставления муниципальной услуги не превышает 10-ти рабочих дней</w:t>
      </w:r>
      <w:r w:rsidRPr="00C0451B">
        <w:rPr>
          <w:color w:val="FF0000"/>
          <w:sz w:val="18"/>
          <w:szCs w:val="18"/>
        </w:rPr>
        <w:t xml:space="preserve"> </w:t>
      </w:r>
      <w:r w:rsidRPr="00C0451B">
        <w:rPr>
          <w:color w:val="000000"/>
          <w:sz w:val="18"/>
          <w:szCs w:val="18"/>
        </w:rPr>
        <w:t>с даты регистрации обращения заявителя (поступления запроса).</w:t>
      </w:r>
    </w:p>
    <w:p w:rsidR="00FE42F1" w:rsidRPr="00C0451B" w:rsidRDefault="00FE42F1" w:rsidP="00FD0FC8">
      <w:pPr>
        <w:ind w:firstLine="426"/>
        <w:jc w:val="both"/>
        <w:rPr>
          <w:color w:val="000000"/>
          <w:sz w:val="18"/>
          <w:szCs w:val="18"/>
        </w:rPr>
      </w:pPr>
      <w:r w:rsidRPr="00C0451B">
        <w:rPr>
          <w:color w:val="000000"/>
          <w:sz w:val="18"/>
          <w:szCs w:val="18"/>
        </w:rPr>
        <w:t>25. Выдача (направление)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срок, не превышающий 2-х рабочих дней с даты подписания Главой Подгорнского сельского поселения либо уполномоченным на то лицом данной информации.</w:t>
      </w:r>
    </w:p>
    <w:p w:rsidR="00FE42F1" w:rsidRPr="00C0451B" w:rsidRDefault="00FE42F1" w:rsidP="00FD0FC8">
      <w:pPr>
        <w:ind w:firstLine="426"/>
        <w:jc w:val="both"/>
        <w:rPr>
          <w:color w:val="000000"/>
          <w:sz w:val="18"/>
          <w:szCs w:val="18"/>
        </w:rPr>
      </w:pPr>
      <w:r w:rsidRPr="00C0451B">
        <w:rPr>
          <w:color w:val="000000"/>
          <w:sz w:val="18"/>
          <w:szCs w:val="18"/>
        </w:rPr>
        <w:t>Правовые основания для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26. Предоставление муниципальной услуги осуществляется в соответствии с:</w:t>
      </w:r>
    </w:p>
    <w:p w:rsidR="00FE42F1" w:rsidRPr="00C0451B" w:rsidRDefault="00FE42F1" w:rsidP="00FD0FC8">
      <w:pPr>
        <w:ind w:firstLine="426"/>
        <w:jc w:val="both"/>
        <w:rPr>
          <w:color w:val="000000"/>
          <w:sz w:val="18"/>
          <w:szCs w:val="18"/>
        </w:rPr>
      </w:pPr>
      <w:r w:rsidRPr="00C0451B">
        <w:rPr>
          <w:color w:val="000000"/>
          <w:sz w:val="18"/>
          <w:szCs w:val="18"/>
        </w:rPr>
        <w:t>1) Федеральным законом от 27.07.2010 № 210-ФЗ «Об организации предоставления государственных и муниципальных услуг»;</w:t>
      </w:r>
    </w:p>
    <w:p w:rsidR="00FE42F1" w:rsidRPr="00C0451B" w:rsidRDefault="00FE42F1" w:rsidP="00FD0FC8">
      <w:pPr>
        <w:ind w:firstLine="426"/>
        <w:jc w:val="both"/>
        <w:rPr>
          <w:color w:val="000000"/>
          <w:sz w:val="18"/>
          <w:szCs w:val="18"/>
        </w:rPr>
      </w:pPr>
      <w:r w:rsidRPr="00C0451B">
        <w:rPr>
          <w:color w:val="000000"/>
          <w:sz w:val="18"/>
          <w:szCs w:val="18"/>
        </w:rPr>
        <w:t>2) Федеральным законом от 06.04.2011 № 63-ФЗ «Об электронной подписи»;</w:t>
      </w:r>
    </w:p>
    <w:p w:rsidR="00FE42F1" w:rsidRPr="00C0451B" w:rsidRDefault="00FE42F1" w:rsidP="00FD0FC8">
      <w:pPr>
        <w:ind w:firstLine="426"/>
        <w:jc w:val="both"/>
        <w:rPr>
          <w:color w:val="000000"/>
          <w:sz w:val="18"/>
          <w:szCs w:val="18"/>
        </w:rPr>
      </w:pPr>
      <w:r w:rsidRPr="00C0451B">
        <w:rPr>
          <w:color w:val="000000"/>
          <w:sz w:val="18"/>
          <w:szCs w:val="18"/>
        </w:rPr>
        <w:t>3) Федеральным законом от 27.07.2010 № 152-ФЗ «О персональных данных».</w:t>
      </w:r>
    </w:p>
    <w:p w:rsidR="00FE42F1" w:rsidRPr="00C0451B" w:rsidRDefault="00FE42F1" w:rsidP="00FD0FC8">
      <w:pPr>
        <w:ind w:firstLine="426"/>
        <w:jc w:val="both"/>
        <w:rPr>
          <w:color w:val="000000"/>
          <w:sz w:val="18"/>
          <w:szCs w:val="18"/>
        </w:rPr>
      </w:pPr>
      <w:r w:rsidRPr="00C0451B">
        <w:rPr>
          <w:color w:val="000000"/>
          <w:sz w:val="18"/>
          <w:szCs w:val="1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E42F1" w:rsidRPr="00C0451B" w:rsidRDefault="00FE42F1" w:rsidP="00FD0FC8">
      <w:pPr>
        <w:ind w:firstLine="426"/>
        <w:jc w:val="both"/>
        <w:rPr>
          <w:color w:val="000000"/>
          <w:sz w:val="18"/>
          <w:szCs w:val="18"/>
        </w:rPr>
      </w:pPr>
      <w:r w:rsidRPr="00C0451B">
        <w:rPr>
          <w:color w:val="000000"/>
          <w:sz w:val="18"/>
          <w:szCs w:val="18"/>
        </w:rPr>
        <w:t>27. Для предоставления муниципальной услуги заявитель представляет:</w:t>
      </w:r>
    </w:p>
    <w:p w:rsidR="00FE42F1" w:rsidRPr="00C0451B" w:rsidRDefault="00FE42F1" w:rsidP="00FD0FC8">
      <w:pPr>
        <w:ind w:firstLine="426"/>
        <w:jc w:val="both"/>
        <w:rPr>
          <w:color w:val="000000"/>
          <w:sz w:val="18"/>
          <w:szCs w:val="18"/>
        </w:rPr>
      </w:pPr>
      <w:r w:rsidRPr="00C0451B">
        <w:rPr>
          <w:color w:val="000000"/>
          <w:sz w:val="18"/>
          <w:szCs w:val="18"/>
        </w:rPr>
        <w:lastRenderedPageBreak/>
        <w:t>1) заявление по форме согласно Приложению 2 к настоящему Административному регламенту</w:t>
      </w:r>
    </w:p>
    <w:p w:rsidR="00FE42F1" w:rsidRPr="00C0451B" w:rsidRDefault="00FE42F1" w:rsidP="00FD0FC8">
      <w:pPr>
        <w:ind w:firstLine="426"/>
        <w:jc w:val="both"/>
        <w:rPr>
          <w:color w:val="000000"/>
          <w:sz w:val="18"/>
          <w:szCs w:val="18"/>
        </w:rPr>
      </w:pPr>
      <w:r w:rsidRPr="00C0451B">
        <w:rPr>
          <w:color w:val="000000"/>
          <w:sz w:val="18"/>
          <w:szCs w:val="18"/>
        </w:rPr>
        <w:t>2) документы (и их копии), удостоверяющие личность заявителя;</w:t>
      </w:r>
    </w:p>
    <w:p w:rsidR="00FE42F1" w:rsidRPr="00C0451B" w:rsidRDefault="00FE42F1" w:rsidP="00FD0FC8">
      <w:pPr>
        <w:ind w:firstLine="426"/>
        <w:jc w:val="both"/>
        <w:rPr>
          <w:color w:val="000000"/>
          <w:sz w:val="18"/>
          <w:szCs w:val="18"/>
        </w:rPr>
      </w:pPr>
      <w:r w:rsidRPr="00C0451B">
        <w:rPr>
          <w:color w:val="000000"/>
          <w:sz w:val="18"/>
          <w:szCs w:val="18"/>
        </w:rPr>
        <w:t>3) документы (и их копии), подтверждающие полномочия руководителя (для юридического лица), или документ, удостоверяющий права (полномочия) представителя заявителя.</w:t>
      </w:r>
    </w:p>
    <w:p w:rsidR="00FE42F1" w:rsidRPr="00C0451B" w:rsidRDefault="00FE42F1" w:rsidP="00FD0FC8">
      <w:pPr>
        <w:ind w:firstLine="426"/>
        <w:jc w:val="both"/>
        <w:rPr>
          <w:color w:val="000000"/>
          <w:sz w:val="18"/>
          <w:szCs w:val="18"/>
        </w:rPr>
      </w:pPr>
      <w:r w:rsidRPr="00C0451B">
        <w:rPr>
          <w:color w:val="000000"/>
          <w:sz w:val="18"/>
          <w:szCs w:val="18"/>
        </w:rPr>
        <w:t xml:space="preserve">Оригиналы документов, указанных в подпунктах 2, 3 пункта 27 Административного регламента, представляются заявителями для сверки специалисту Администрации </w:t>
      </w:r>
      <w:bookmarkStart w:id="31" w:name="_Hlk128495514"/>
      <w:r w:rsidRPr="00C0451B">
        <w:rPr>
          <w:color w:val="000000"/>
          <w:sz w:val="18"/>
          <w:szCs w:val="18"/>
        </w:rPr>
        <w:t>Подгорнского</w:t>
      </w:r>
      <w:bookmarkEnd w:id="31"/>
      <w:r w:rsidRPr="00C0451B">
        <w:rPr>
          <w:color w:val="000000"/>
          <w:sz w:val="18"/>
          <w:szCs w:val="18"/>
        </w:rPr>
        <w:t xml:space="preserve"> сельского поселения, ответственному за предоставление муниципальной услуги, после чего возвращаются заявителю.</w:t>
      </w:r>
    </w:p>
    <w:p w:rsidR="00FE42F1" w:rsidRPr="00C0451B" w:rsidRDefault="00FE42F1" w:rsidP="00FD0FC8">
      <w:pPr>
        <w:ind w:firstLine="426"/>
        <w:jc w:val="both"/>
        <w:rPr>
          <w:color w:val="000000"/>
          <w:sz w:val="18"/>
          <w:szCs w:val="18"/>
        </w:rPr>
      </w:pPr>
      <w:r w:rsidRPr="00C0451B">
        <w:rPr>
          <w:color w:val="000000"/>
          <w:sz w:val="18"/>
          <w:szCs w:val="18"/>
        </w:rPr>
        <w:t>28. Форма заявления доступна для копирования на Едином портале государственных и муниципальных услуг (функций) (www.gosuslugi.ru), на официальном сайте муниципального образования «Подгорнское сельское поселение» https://www.podgorn.tomsk.ru/, по просьбе заявителя может быть выслана на адрес его электронной почты.</w:t>
      </w:r>
    </w:p>
    <w:p w:rsidR="00FE42F1" w:rsidRPr="00C0451B" w:rsidRDefault="00FE42F1" w:rsidP="00FD0FC8">
      <w:pPr>
        <w:ind w:firstLine="426"/>
        <w:jc w:val="both"/>
        <w:rPr>
          <w:color w:val="000000"/>
          <w:sz w:val="18"/>
          <w:szCs w:val="18"/>
        </w:rPr>
      </w:pPr>
      <w:r w:rsidRPr="00C0451B">
        <w:rPr>
          <w:color w:val="000000"/>
          <w:sz w:val="18"/>
          <w:szCs w:val="18"/>
        </w:rPr>
        <w:t>В бумажном виде форма заявления может быть получена непосредственно в Администрации</w:t>
      </w:r>
      <w:r w:rsidRPr="00C0451B">
        <w:rPr>
          <w:sz w:val="18"/>
          <w:szCs w:val="18"/>
        </w:rPr>
        <w:t xml:space="preserve"> </w:t>
      </w:r>
      <w:r w:rsidRPr="00C0451B">
        <w:rPr>
          <w:color w:val="000000"/>
          <w:sz w:val="18"/>
          <w:szCs w:val="18"/>
        </w:rPr>
        <w:t>https://www.podgorn.tomsk.ru/ сельского поселения по адресу, указанному в Приложении 1.</w:t>
      </w:r>
    </w:p>
    <w:p w:rsidR="00FE42F1" w:rsidRPr="00C0451B" w:rsidRDefault="00FE42F1" w:rsidP="00FD0FC8">
      <w:pPr>
        <w:ind w:firstLine="426"/>
        <w:jc w:val="both"/>
        <w:rPr>
          <w:color w:val="000000"/>
          <w:sz w:val="18"/>
          <w:szCs w:val="18"/>
        </w:rPr>
      </w:pPr>
      <w:r w:rsidRPr="00C0451B">
        <w:rPr>
          <w:color w:val="000000"/>
          <w:sz w:val="18"/>
          <w:szCs w:val="18"/>
        </w:rPr>
        <w:t>29. Документы, необходимые для предоставления муниципальной услуги предоставляются в Администрацию Подгорнского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w:t>
      </w:r>
    </w:p>
    <w:p w:rsidR="00FE42F1" w:rsidRPr="00C0451B" w:rsidRDefault="00FE42F1" w:rsidP="00FD0FC8">
      <w:pPr>
        <w:ind w:firstLine="426"/>
        <w:jc w:val="both"/>
        <w:rPr>
          <w:color w:val="000000"/>
          <w:sz w:val="18"/>
          <w:szCs w:val="18"/>
        </w:rPr>
      </w:pPr>
      <w:r w:rsidRPr="00C0451B">
        <w:rPr>
          <w:color w:val="000000"/>
          <w:sz w:val="18"/>
          <w:szCs w:val="18"/>
        </w:rPr>
        <w:t>30.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установленном законодательством порядке.</w:t>
      </w:r>
    </w:p>
    <w:p w:rsidR="00FE42F1" w:rsidRPr="00C0451B" w:rsidRDefault="00FE42F1" w:rsidP="00FD0FC8">
      <w:pPr>
        <w:ind w:firstLine="426"/>
        <w:jc w:val="both"/>
        <w:rPr>
          <w:color w:val="000000"/>
          <w:sz w:val="18"/>
          <w:szCs w:val="18"/>
        </w:rPr>
      </w:pPr>
      <w:r w:rsidRPr="00C0451B">
        <w:rPr>
          <w:color w:val="000000"/>
          <w:sz w:val="18"/>
          <w:szCs w:val="1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E42F1" w:rsidRPr="00C0451B" w:rsidRDefault="00FE42F1" w:rsidP="00FD0FC8">
      <w:pPr>
        <w:ind w:firstLine="426"/>
        <w:jc w:val="both"/>
        <w:rPr>
          <w:color w:val="000000"/>
          <w:sz w:val="18"/>
          <w:szCs w:val="18"/>
        </w:rPr>
      </w:pPr>
      <w:r w:rsidRPr="00C0451B">
        <w:rPr>
          <w:color w:val="000000"/>
          <w:sz w:val="18"/>
          <w:szCs w:val="18"/>
        </w:rPr>
        <w:t>31. 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32. Специалисту Администрации Подгорнского сельского поселения, ответственному за предоставление муниципальной услуги запрещено:</w:t>
      </w:r>
    </w:p>
    <w:p w:rsidR="00FE42F1" w:rsidRPr="00C0451B" w:rsidRDefault="00FE42F1" w:rsidP="00FD0FC8">
      <w:pPr>
        <w:ind w:firstLine="426"/>
        <w:jc w:val="both"/>
        <w:rPr>
          <w:color w:val="000000"/>
          <w:sz w:val="18"/>
          <w:szCs w:val="18"/>
        </w:rPr>
      </w:pPr>
      <w:r w:rsidRPr="00C0451B">
        <w:rPr>
          <w:color w:val="000000"/>
          <w:sz w:val="18"/>
          <w:szCs w:val="18"/>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E42F1" w:rsidRPr="00C0451B" w:rsidRDefault="00FE42F1" w:rsidP="00FD0FC8">
      <w:pPr>
        <w:ind w:firstLine="426"/>
        <w:jc w:val="both"/>
        <w:rPr>
          <w:color w:val="000000"/>
          <w:sz w:val="18"/>
          <w:szCs w:val="18"/>
        </w:rPr>
      </w:pPr>
      <w:r w:rsidRPr="00C0451B">
        <w:rPr>
          <w:color w:val="000000"/>
          <w:sz w:val="18"/>
          <w:szCs w:val="18"/>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E42F1" w:rsidRPr="00C0451B" w:rsidRDefault="00FE42F1" w:rsidP="00FD0FC8">
      <w:pPr>
        <w:ind w:firstLine="426"/>
        <w:jc w:val="both"/>
        <w:rPr>
          <w:color w:val="000000"/>
          <w:sz w:val="18"/>
          <w:szCs w:val="18"/>
        </w:rPr>
      </w:pPr>
      <w:r w:rsidRPr="00C0451B">
        <w:rPr>
          <w:color w:val="000000"/>
          <w:sz w:val="18"/>
          <w:szCs w:val="18"/>
        </w:rPr>
        <w:t>3)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4)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FE42F1" w:rsidRPr="00C0451B" w:rsidRDefault="00FE42F1" w:rsidP="00FD0FC8">
      <w:pPr>
        <w:ind w:firstLine="426"/>
        <w:jc w:val="both"/>
        <w:rPr>
          <w:color w:val="000000"/>
          <w:sz w:val="18"/>
          <w:szCs w:val="18"/>
        </w:rPr>
      </w:pPr>
      <w:r w:rsidRPr="00C0451B">
        <w:rPr>
          <w:color w:val="000000"/>
          <w:sz w:val="18"/>
          <w:szCs w:val="18"/>
        </w:rPr>
        <w:t>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FE42F1" w:rsidRPr="00C0451B" w:rsidRDefault="00FE42F1" w:rsidP="00FD0FC8">
      <w:pPr>
        <w:ind w:firstLine="426"/>
        <w:jc w:val="both"/>
        <w:rPr>
          <w:color w:val="000000"/>
          <w:sz w:val="18"/>
          <w:szCs w:val="18"/>
        </w:rPr>
      </w:pPr>
      <w:r w:rsidRPr="00C0451B">
        <w:rPr>
          <w:color w:val="000000"/>
          <w:sz w:val="18"/>
          <w:szCs w:val="1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42F1" w:rsidRPr="00C0451B" w:rsidRDefault="00FE42F1" w:rsidP="00FD0FC8">
      <w:pPr>
        <w:ind w:firstLine="426"/>
        <w:jc w:val="both"/>
        <w:rPr>
          <w:color w:val="000000"/>
          <w:sz w:val="18"/>
          <w:szCs w:val="18"/>
        </w:rPr>
      </w:pPr>
      <w:r w:rsidRPr="00C0451B">
        <w:rPr>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42F1" w:rsidRPr="00C0451B" w:rsidRDefault="00FE42F1" w:rsidP="00FD0FC8">
      <w:pPr>
        <w:ind w:firstLine="426"/>
        <w:jc w:val="both"/>
        <w:rPr>
          <w:color w:val="000000"/>
          <w:sz w:val="18"/>
          <w:szCs w:val="18"/>
        </w:rPr>
      </w:pPr>
      <w:r w:rsidRPr="00C0451B">
        <w:rPr>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E42F1" w:rsidRPr="00C0451B" w:rsidRDefault="00FE42F1" w:rsidP="00FD0FC8">
      <w:pPr>
        <w:ind w:firstLine="426"/>
        <w:jc w:val="both"/>
        <w:rPr>
          <w:color w:val="000000"/>
          <w:sz w:val="18"/>
          <w:szCs w:val="18"/>
        </w:rPr>
      </w:pPr>
      <w:r w:rsidRPr="00C0451B">
        <w:rPr>
          <w:color w:val="000000"/>
          <w:sz w:val="18"/>
          <w:szCs w:val="18"/>
          <w:shd w:val="clear" w:color="auto" w:fill="FFFFFF"/>
        </w:rPr>
        <w:lastRenderedPageBreak/>
        <w:t>Для обработки специалистом</w:t>
      </w:r>
      <w:r w:rsidRPr="00C0451B">
        <w:rPr>
          <w:color w:val="000000"/>
          <w:sz w:val="18"/>
          <w:szCs w:val="18"/>
        </w:rPr>
        <w:t xml:space="preserve"> Администрации Подгорнского сельского поселения</w:t>
      </w:r>
      <w:r w:rsidRPr="00C0451B">
        <w:rPr>
          <w:color w:val="000000"/>
          <w:sz w:val="18"/>
          <w:szCs w:val="18"/>
          <w:shd w:val="clear" w:color="auto" w:fill="FFFFFF"/>
        </w:rPr>
        <w:t>,</w:t>
      </w:r>
      <w:r w:rsidRPr="00C0451B">
        <w:rPr>
          <w:color w:val="000000"/>
          <w:sz w:val="18"/>
          <w:szCs w:val="18"/>
        </w:rPr>
        <w:t xml:space="preserve"> предоставляющим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
    <w:p w:rsidR="00FE42F1" w:rsidRPr="00C0451B" w:rsidRDefault="00FE42F1" w:rsidP="00FD0FC8">
      <w:pPr>
        <w:ind w:firstLine="426"/>
        <w:jc w:val="both"/>
        <w:rPr>
          <w:color w:val="000000"/>
          <w:sz w:val="18"/>
          <w:szCs w:val="18"/>
        </w:rPr>
      </w:pPr>
      <w:r w:rsidRPr="00C0451B">
        <w:rPr>
          <w:color w:val="000000"/>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33. Услуги, которые являются необходимыми и обязательными для предоставления муниципальной услуги, отсутствуют.</w:t>
      </w:r>
    </w:p>
    <w:p w:rsidR="00FE42F1" w:rsidRPr="00C0451B" w:rsidRDefault="00FE42F1" w:rsidP="00FD0FC8">
      <w:pPr>
        <w:ind w:firstLine="426"/>
        <w:jc w:val="both"/>
        <w:rPr>
          <w:color w:val="000000"/>
          <w:sz w:val="18"/>
          <w:szCs w:val="18"/>
        </w:rPr>
      </w:pPr>
      <w:r w:rsidRPr="00C0451B">
        <w:rPr>
          <w:color w:val="000000"/>
          <w:sz w:val="18"/>
          <w:szCs w:val="18"/>
        </w:rPr>
        <w:t>Исчерпывающий перечень оснований для отказа в приеме документов, необходимых</w:t>
      </w:r>
    </w:p>
    <w:p w:rsidR="00FE42F1" w:rsidRPr="00C0451B" w:rsidRDefault="00FE42F1" w:rsidP="00FD0FC8">
      <w:pPr>
        <w:ind w:firstLine="426"/>
        <w:jc w:val="both"/>
        <w:rPr>
          <w:color w:val="000000"/>
          <w:sz w:val="18"/>
          <w:szCs w:val="18"/>
        </w:rPr>
      </w:pPr>
      <w:r w:rsidRPr="00C0451B">
        <w:rPr>
          <w:color w:val="000000"/>
          <w:sz w:val="18"/>
          <w:szCs w:val="18"/>
        </w:rPr>
        <w:t>для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34. Основанием для отказа в приеме документов, необходимых для предоставления муниципальной услуги является:</w:t>
      </w:r>
    </w:p>
    <w:p w:rsidR="00FE42F1" w:rsidRPr="00C0451B" w:rsidRDefault="00FE42F1" w:rsidP="00FD0FC8">
      <w:pPr>
        <w:ind w:firstLine="426"/>
        <w:jc w:val="both"/>
        <w:rPr>
          <w:color w:val="000000"/>
          <w:sz w:val="18"/>
          <w:szCs w:val="18"/>
        </w:rPr>
      </w:pPr>
      <w:r w:rsidRPr="00C0451B">
        <w:rPr>
          <w:color w:val="000000"/>
          <w:sz w:val="18"/>
          <w:szCs w:val="18"/>
        </w:rPr>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FE42F1" w:rsidRPr="00C0451B" w:rsidRDefault="00FE42F1" w:rsidP="00FD0FC8">
      <w:pPr>
        <w:ind w:firstLine="426"/>
        <w:jc w:val="both"/>
        <w:rPr>
          <w:color w:val="000000"/>
          <w:sz w:val="18"/>
          <w:szCs w:val="18"/>
        </w:rPr>
      </w:pPr>
      <w:r w:rsidRPr="00C0451B">
        <w:rPr>
          <w:color w:val="000000"/>
          <w:sz w:val="18"/>
          <w:szCs w:val="18"/>
        </w:rPr>
        <w:t>2) заявителем не представлен документ, удостоверяющий личность заявителя,</w:t>
      </w:r>
    </w:p>
    <w:p w:rsidR="00FE42F1" w:rsidRPr="00C0451B" w:rsidRDefault="00FE42F1" w:rsidP="00FD0FC8">
      <w:pPr>
        <w:ind w:firstLine="426"/>
        <w:jc w:val="both"/>
        <w:rPr>
          <w:color w:val="000000"/>
          <w:sz w:val="18"/>
          <w:szCs w:val="18"/>
        </w:rPr>
      </w:pPr>
      <w:r w:rsidRPr="00C0451B">
        <w:rPr>
          <w:color w:val="000000"/>
          <w:sz w:val="18"/>
          <w:szCs w:val="18"/>
        </w:rPr>
        <w:t>3) к заявлению не приложены документы для оказания муниципальной услуги, указанные в пункте 27 административного регламента.</w:t>
      </w:r>
    </w:p>
    <w:p w:rsidR="00FE42F1" w:rsidRPr="00C0451B" w:rsidRDefault="00FE42F1" w:rsidP="00FD0FC8">
      <w:pPr>
        <w:ind w:firstLine="426"/>
        <w:jc w:val="both"/>
        <w:rPr>
          <w:color w:val="000000"/>
          <w:sz w:val="18"/>
          <w:szCs w:val="18"/>
        </w:rPr>
      </w:pPr>
      <w:r w:rsidRPr="00C0451B">
        <w:rPr>
          <w:color w:val="000000"/>
          <w:sz w:val="18"/>
          <w:szCs w:val="18"/>
        </w:rPr>
        <w:t>4) текст заявления не поддается прочтению;</w:t>
      </w:r>
    </w:p>
    <w:p w:rsidR="00FE42F1" w:rsidRPr="00C0451B" w:rsidRDefault="00FE42F1" w:rsidP="00FD0FC8">
      <w:pPr>
        <w:ind w:firstLine="426"/>
        <w:jc w:val="both"/>
        <w:rPr>
          <w:color w:val="000000"/>
          <w:sz w:val="18"/>
          <w:szCs w:val="18"/>
        </w:rPr>
      </w:pPr>
      <w:r w:rsidRPr="00C0451B">
        <w:rPr>
          <w:color w:val="000000"/>
          <w:sz w:val="18"/>
          <w:szCs w:val="18"/>
        </w:rPr>
        <w:t>5) заявление о предоставлении муниципальной услуги не соответствуют форме, представленной в приложении 2 к настоящему административному регламенту;</w:t>
      </w:r>
    </w:p>
    <w:p w:rsidR="00FE42F1" w:rsidRPr="00C0451B" w:rsidRDefault="00FE42F1" w:rsidP="00FD0FC8">
      <w:pPr>
        <w:ind w:firstLine="426"/>
        <w:jc w:val="both"/>
        <w:rPr>
          <w:color w:val="000000"/>
          <w:sz w:val="18"/>
          <w:szCs w:val="18"/>
        </w:rPr>
      </w:pPr>
      <w:r w:rsidRPr="00C0451B">
        <w:rPr>
          <w:color w:val="000000"/>
          <w:sz w:val="18"/>
          <w:szCs w:val="18"/>
        </w:rPr>
        <w:t>6) заявителем не представлены для сверки подлинники документов.</w:t>
      </w:r>
    </w:p>
    <w:p w:rsidR="00FE42F1" w:rsidRPr="00C0451B" w:rsidRDefault="00FE42F1" w:rsidP="00FD0FC8">
      <w:pPr>
        <w:ind w:firstLine="426"/>
        <w:jc w:val="both"/>
        <w:rPr>
          <w:color w:val="000000"/>
          <w:sz w:val="18"/>
          <w:szCs w:val="18"/>
        </w:rPr>
      </w:pPr>
      <w:r w:rsidRPr="00C0451B">
        <w:rPr>
          <w:color w:val="000000"/>
          <w:sz w:val="18"/>
          <w:szCs w:val="1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35. Основания для отказа в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1) обращение за получением муниципальной услуги лица, не входящего в круг заявителей, предусмотренный пунктом 2 административного регламента;</w:t>
      </w:r>
    </w:p>
    <w:p w:rsidR="00FE42F1" w:rsidRPr="00C0451B" w:rsidRDefault="00FE42F1" w:rsidP="00FD0FC8">
      <w:pPr>
        <w:ind w:firstLine="426"/>
        <w:jc w:val="both"/>
        <w:rPr>
          <w:color w:val="000000"/>
          <w:sz w:val="18"/>
          <w:szCs w:val="18"/>
        </w:rPr>
      </w:pPr>
      <w:r w:rsidRPr="00C0451B">
        <w:rPr>
          <w:color w:val="000000"/>
          <w:sz w:val="18"/>
          <w:szCs w:val="18"/>
        </w:rPr>
        <w:t>2)</w:t>
      </w:r>
      <w:r w:rsidRPr="00C0451B">
        <w:rPr>
          <w:color w:val="FF0000"/>
          <w:sz w:val="18"/>
          <w:szCs w:val="18"/>
        </w:rPr>
        <w:t xml:space="preserve"> </w:t>
      </w:r>
      <w:r w:rsidRPr="00C0451B">
        <w:rPr>
          <w:color w:val="000000"/>
          <w:sz w:val="18"/>
          <w:szCs w:val="18"/>
        </w:rPr>
        <w:t>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FE42F1" w:rsidRPr="00C0451B" w:rsidRDefault="00FE42F1" w:rsidP="00FD0FC8">
      <w:pPr>
        <w:ind w:firstLine="426"/>
        <w:jc w:val="both"/>
        <w:rPr>
          <w:color w:val="000000"/>
          <w:sz w:val="18"/>
          <w:szCs w:val="18"/>
        </w:rPr>
      </w:pPr>
      <w:r w:rsidRPr="00C0451B">
        <w:rPr>
          <w:color w:val="000000"/>
          <w:sz w:val="18"/>
          <w:szCs w:val="18"/>
        </w:rPr>
        <w:t>3) содержание заявления не позволяет установить запрашиваемую информацию;</w:t>
      </w:r>
    </w:p>
    <w:p w:rsidR="00FE42F1" w:rsidRPr="00C0451B" w:rsidRDefault="00FE42F1" w:rsidP="00FD0FC8">
      <w:pPr>
        <w:ind w:firstLine="426"/>
        <w:jc w:val="both"/>
        <w:rPr>
          <w:color w:val="000000"/>
          <w:sz w:val="18"/>
          <w:szCs w:val="18"/>
        </w:rPr>
      </w:pPr>
      <w:r w:rsidRPr="00C0451B">
        <w:rPr>
          <w:color w:val="000000"/>
          <w:sz w:val="18"/>
          <w:szCs w:val="18"/>
        </w:rPr>
        <w:t>4)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36. Возможность приостановления предоставления муниципальной услуги не предусмотрена.</w:t>
      </w:r>
    </w:p>
    <w:p w:rsidR="00FE42F1" w:rsidRPr="00C0451B" w:rsidRDefault="00FE42F1" w:rsidP="00FD0FC8">
      <w:pPr>
        <w:ind w:firstLine="426"/>
        <w:jc w:val="both"/>
        <w:rPr>
          <w:color w:val="000000"/>
          <w:sz w:val="18"/>
          <w:szCs w:val="18"/>
        </w:rPr>
      </w:pPr>
      <w:r w:rsidRPr="00C0451B">
        <w:rPr>
          <w:color w:val="000000"/>
          <w:sz w:val="18"/>
          <w:szCs w:val="18"/>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42F1" w:rsidRPr="00C0451B" w:rsidRDefault="00FE42F1" w:rsidP="00FD0FC8">
      <w:pPr>
        <w:ind w:firstLine="426"/>
        <w:jc w:val="both"/>
        <w:rPr>
          <w:color w:val="000000"/>
          <w:sz w:val="18"/>
          <w:szCs w:val="18"/>
        </w:rPr>
      </w:pPr>
      <w:r w:rsidRPr="00C0451B">
        <w:rPr>
          <w:color w:val="000000"/>
          <w:sz w:val="18"/>
          <w:szCs w:val="18"/>
        </w:rPr>
        <w:t>37. Государственная пошлина за предоставление муниципальной услуги не взимается.</w:t>
      </w:r>
    </w:p>
    <w:p w:rsidR="00FE42F1" w:rsidRPr="00C0451B" w:rsidRDefault="00FE42F1" w:rsidP="00FD0FC8">
      <w:pPr>
        <w:ind w:firstLine="426"/>
        <w:jc w:val="both"/>
        <w:rPr>
          <w:color w:val="000000"/>
          <w:sz w:val="18"/>
          <w:szCs w:val="18"/>
        </w:rPr>
      </w:pPr>
      <w:r w:rsidRPr="00C0451B">
        <w:rPr>
          <w:color w:val="000000"/>
          <w:sz w:val="18"/>
          <w:szCs w:val="18"/>
        </w:rPr>
        <w:t>Максимальный срок ожидания в очереди при подаче запроса о предоставлении муниципальной услуги и при получении результата</w:t>
      </w:r>
    </w:p>
    <w:p w:rsidR="00FE42F1" w:rsidRPr="00C0451B" w:rsidRDefault="00FE42F1" w:rsidP="00FD0FC8">
      <w:pPr>
        <w:ind w:firstLine="426"/>
        <w:jc w:val="both"/>
        <w:rPr>
          <w:color w:val="000000"/>
          <w:sz w:val="18"/>
          <w:szCs w:val="18"/>
        </w:rPr>
      </w:pPr>
      <w:r w:rsidRPr="00C0451B">
        <w:rPr>
          <w:color w:val="000000"/>
          <w:sz w:val="18"/>
          <w:szCs w:val="18"/>
        </w:rPr>
        <w:t>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38. Максимальный срок ожидания в очереди при личной подаче заявления о предоставлении муниципальной услуги не должен превышать 15 минут.</w:t>
      </w:r>
    </w:p>
    <w:p w:rsidR="00FE42F1" w:rsidRPr="00C0451B" w:rsidRDefault="00FE42F1" w:rsidP="00FD0FC8">
      <w:pPr>
        <w:ind w:firstLine="426"/>
        <w:jc w:val="both"/>
        <w:rPr>
          <w:color w:val="000000"/>
          <w:sz w:val="18"/>
          <w:szCs w:val="18"/>
        </w:rPr>
      </w:pPr>
      <w:r w:rsidRPr="00C0451B">
        <w:rPr>
          <w:color w:val="000000"/>
          <w:sz w:val="18"/>
          <w:szCs w:val="18"/>
        </w:rPr>
        <w:t>Максимальный срок ожидания в очереди при получении результата предоставления муниципальной услуги не должен превышать 15 минут.</w:t>
      </w:r>
    </w:p>
    <w:p w:rsidR="00FE42F1" w:rsidRPr="00C0451B" w:rsidRDefault="00FE42F1" w:rsidP="00FD0FC8">
      <w:pPr>
        <w:ind w:firstLine="426"/>
        <w:jc w:val="both"/>
        <w:rPr>
          <w:color w:val="000000"/>
          <w:sz w:val="18"/>
          <w:szCs w:val="18"/>
        </w:rPr>
      </w:pPr>
      <w:r w:rsidRPr="00C0451B">
        <w:rPr>
          <w:color w:val="000000"/>
          <w:sz w:val="18"/>
          <w:szCs w:val="18"/>
        </w:rPr>
        <w:t>Срок регистрации запроса заявителя о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39. Заявление на бумажном носителе регистрируется в день представления в Администрацию</w:t>
      </w:r>
      <w:r w:rsidRPr="00C0451B">
        <w:rPr>
          <w:sz w:val="18"/>
          <w:szCs w:val="18"/>
        </w:rPr>
        <w:t xml:space="preserve"> </w:t>
      </w:r>
      <w:r w:rsidRPr="00C0451B">
        <w:rPr>
          <w:color w:val="000000"/>
          <w:sz w:val="18"/>
          <w:szCs w:val="18"/>
        </w:rPr>
        <w:t>Подгорнского сельского поселения заявления и документов, необходимых для предоставления муниципальной услуги. </w:t>
      </w:r>
    </w:p>
    <w:p w:rsidR="00FE42F1" w:rsidRPr="00C0451B" w:rsidRDefault="00FE42F1" w:rsidP="00FD0FC8">
      <w:pPr>
        <w:ind w:firstLine="426"/>
        <w:jc w:val="both"/>
        <w:rPr>
          <w:color w:val="000000"/>
          <w:sz w:val="18"/>
          <w:szCs w:val="18"/>
        </w:rPr>
      </w:pPr>
      <w:r w:rsidRPr="00C0451B">
        <w:rPr>
          <w:color w:val="000000"/>
          <w:sz w:val="18"/>
          <w:szCs w:val="18"/>
        </w:rPr>
        <w:t>Требования к помещениям, в которых предоставляется</w:t>
      </w:r>
    </w:p>
    <w:p w:rsidR="00FE42F1" w:rsidRPr="00C0451B" w:rsidRDefault="00FE42F1" w:rsidP="00FD0FC8">
      <w:pPr>
        <w:ind w:firstLine="426"/>
        <w:jc w:val="both"/>
        <w:rPr>
          <w:color w:val="000000"/>
          <w:sz w:val="18"/>
          <w:szCs w:val="18"/>
        </w:rPr>
      </w:pPr>
      <w:r w:rsidRPr="00C0451B">
        <w:rPr>
          <w:color w:val="000000"/>
          <w:sz w:val="18"/>
          <w:szCs w:val="1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E42F1" w:rsidRPr="00C0451B" w:rsidRDefault="00FE42F1" w:rsidP="00FD0FC8">
      <w:pPr>
        <w:ind w:firstLine="426"/>
        <w:jc w:val="both"/>
        <w:rPr>
          <w:color w:val="000000"/>
          <w:sz w:val="18"/>
          <w:szCs w:val="18"/>
        </w:rPr>
      </w:pPr>
      <w:r w:rsidRPr="00C0451B">
        <w:rPr>
          <w:color w:val="000000"/>
          <w:sz w:val="18"/>
          <w:szCs w:val="18"/>
        </w:rPr>
        <w:t> 40. Предоставление муниципальных услуг осуществляется в специально выделенных для этих целей помещениях.</w:t>
      </w:r>
    </w:p>
    <w:p w:rsidR="00FE42F1" w:rsidRPr="00C0451B" w:rsidRDefault="00FE42F1" w:rsidP="00FD0FC8">
      <w:pPr>
        <w:ind w:firstLine="426"/>
        <w:jc w:val="both"/>
        <w:rPr>
          <w:color w:val="000000"/>
          <w:sz w:val="18"/>
          <w:szCs w:val="18"/>
        </w:rPr>
      </w:pPr>
      <w:r w:rsidRPr="00C0451B">
        <w:rPr>
          <w:color w:val="000000"/>
          <w:sz w:val="18"/>
          <w:szCs w:val="18"/>
        </w:rPr>
        <w:t>41. 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 На указанных транспортных средствах должен быть установлен опознавательный знак «Инвалид».</w:t>
      </w:r>
    </w:p>
    <w:p w:rsidR="00FE42F1" w:rsidRPr="00C0451B" w:rsidRDefault="00FE42F1" w:rsidP="00FD0FC8">
      <w:pPr>
        <w:ind w:firstLine="426"/>
        <w:jc w:val="both"/>
        <w:rPr>
          <w:color w:val="000000"/>
          <w:sz w:val="18"/>
          <w:szCs w:val="18"/>
        </w:rPr>
      </w:pPr>
      <w:r w:rsidRPr="00C0451B">
        <w:rPr>
          <w:color w:val="000000"/>
          <w:sz w:val="18"/>
          <w:szCs w:val="18"/>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FE42F1" w:rsidRPr="00C0451B" w:rsidRDefault="00FE42F1" w:rsidP="00FD0FC8">
      <w:pPr>
        <w:ind w:firstLine="426"/>
        <w:jc w:val="both"/>
        <w:rPr>
          <w:color w:val="000000"/>
          <w:sz w:val="18"/>
          <w:szCs w:val="18"/>
        </w:rPr>
      </w:pPr>
      <w:r w:rsidRPr="00C0451B">
        <w:rPr>
          <w:color w:val="000000"/>
          <w:sz w:val="18"/>
          <w:szCs w:val="18"/>
        </w:rPr>
        <w:t>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w:t>
      </w:r>
    </w:p>
    <w:p w:rsidR="00FE42F1" w:rsidRPr="00C0451B" w:rsidRDefault="00FE42F1" w:rsidP="00FD0FC8">
      <w:pPr>
        <w:ind w:firstLine="426"/>
        <w:jc w:val="both"/>
        <w:rPr>
          <w:color w:val="000000"/>
          <w:sz w:val="18"/>
          <w:szCs w:val="18"/>
        </w:rPr>
      </w:pPr>
      <w:r w:rsidRPr="00C0451B">
        <w:rPr>
          <w:color w:val="000000"/>
          <w:sz w:val="18"/>
          <w:szCs w:val="18"/>
        </w:rPr>
        <w:t>42. Фасад здания оборудован осветительными приборами, позволяющими посетителям ознакомиться с информационными табличками.</w:t>
      </w:r>
    </w:p>
    <w:p w:rsidR="00FE42F1" w:rsidRPr="00C0451B" w:rsidRDefault="00FE42F1" w:rsidP="00FD0FC8">
      <w:pPr>
        <w:ind w:firstLine="426"/>
        <w:jc w:val="both"/>
        <w:rPr>
          <w:color w:val="000000"/>
          <w:sz w:val="18"/>
          <w:szCs w:val="18"/>
        </w:rPr>
      </w:pPr>
      <w:r w:rsidRPr="00C0451B">
        <w:rPr>
          <w:color w:val="000000"/>
          <w:sz w:val="18"/>
          <w:szCs w:val="18"/>
        </w:rPr>
        <w:t xml:space="preserve">43.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w:t>
      </w:r>
      <w:r w:rsidRPr="00C0451B">
        <w:rPr>
          <w:color w:val="000000"/>
          <w:sz w:val="18"/>
          <w:szCs w:val="18"/>
        </w:rPr>
        <w:lastRenderedPageBreak/>
        <w:t>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FE42F1" w:rsidRPr="00C0451B" w:rsidRDefault="00FE42F1" w:rsidP="00FD0FC8">
      <w:pPr>
        <w:ind w:firstLine="426"/>
        <w:jc w:val="both"/>
        <w:rPr>
          <w:color w:val="000000"/>
          <w:sz w:val="18"/>
          <w:szCs w:val="18"/>
        </w:rPr>
      </w:pPr>
      <w:r w:rsidRPr="00C0451B">
        <w:rPr>
          <w:color w:val="000000"/>
          <w:sz w:val="18"/>
          <w:szCs w:val="18"/>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FE42F1" w:rsidRPr="00C0451B" w:rsidRDefault="00FE42F1" w:rsidP="00FD0FC8">
      <w:pPr>
        <w:ind w:firstLine="426"/>
        <w:jc w:val="both"/>
        <w:rPr>
          <w:color w:val="000000"/>
          <w:sz w:val="18"/>
          <w:szCs w:val="18"/>
        </w:rPr>
      </w:pPr>
      <w:r w:rsidRPr="00C0451B">
        <w:rPr>
          <w:color w:val="000000"/>
          <w:sz w:val="18"/>
          <w:szCs w:val="18"/>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FE42F1" w:rsidRPr="00C0451B" w:rsidRDefault="00FE42F1" w:rsidP="00FD0FC8">
      <w:pPr>
        <w:ind w:firstLine="426"/>
        <w:jc w:val="both"/>
        <w:rPr>
          <w:color w:val="000000"/>
          <w:sz w:val="18"/>
          <w:szCs w:val="18"/>
        </w:rPr>
      </w:pPr>
      <w:r w:rsidRPr="00C0451B">
        <w:rPr>
          <w:color w:val="000000"/>
          <w:sz w:val="18"/>
          <w:szCs w:val="18"/>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E42F1" w:rsidRPr="00C0451B" w:rsidRDefault="00FE42F1" w:rsidP="00FD0FC8">
      <w:pPr>
        <w:ind w:firstLine="426"/>
        <w:jc w:val="both"/>
        <w:rPr>
          <w:color w:val="000000"/>
          <w:sz w:val="18"/>
          <w:szCs w:val="18"/>
        </w:rPr>
      </w:pPr>
      <w:r w:rsidRPr="00C0451B">
        <w:rPr>
          <w:color w:val="000000"/>
          <w:sz w:val="18"/>
          <w:szCs w:val="18"/>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FE42F1" w:rsidRPr="00C0451B" w:rsidRDefault="00FE42F1" w:rsidP="00FD0FC8">
      <w:pPr>
        <w:ind w:firstLine="426"/>
        <w:jc w:val="both"/>
        <w:rPr>
          <w:color w:val="000000"/>
          <w:sz w:val="18"/>
          <w:szCs w:val="18"/>
        </w:rPr>
      </w:pPr>
      <w:r w:rsidRPr="00C0451B">
        <w:rPr>
          <w:color w:val="000000"/>
          <w:sz w:val="18"/>
          <w:szCs w:val="18"/>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FE42F1" w:rsidRPr="00C0451B" w:rsidRDefault="00FE42F1" w:rsidP="00FD0FC8">
      <w:pPr>
        <w:ind w:firstLine="426"/>
        <w:jc w:val="both"/>
        <w:rPr>
          <w:color w:val="000000"/>
          <w:sz w:val="18"/>
          <w:szCs w:val="18"/>
        </w:rPr>
      </w:pPr>
      <w:r w:rsidRPr="00C0451B">
        <w:rPr>
          <w:color w:val="000000"/>
          <w:sz w:val="18"/>
          <w:szCs w:val="18"/>
        </w:rPr>
        <w:t>44. Помещения приема и выдачи документов предусматривают места для ожидания, информирования и приема заявителей.</w:t>
      </w:r>
    </w:p>
    <w:p w:rsidR="00FE42F1" w:rsidRPr="00C0451B" w:rsidRDefault="00FE42F1" w:rsidP="00FD0FC8">
      <w:pPr>
        <w:ind w:firstLine="426"/>
        <w:jc w:val="both"/>
        <w:rPr>
          <w:color w:val="000000"/>
          <w:sz w:val="18"/>
          <w:szCs w:val="18"/>
        </w:rPr>
      </w:pPr>
      <w:r w:rsidRPr="00C0451B">
        <w:rPr>
          <w:color w:val="000000"/>
          <w:sz w:val="18"/>
          <w:szCs w:val="18"/>
        </w:rPr>
        <w:t>45. 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E42F1" w:rsidRPr="00C0451B" w:rsidRDefault="00FE42F1" w:rsidP="00FD0FC8">
      <w:pPr>
        <w:ind w:firstLine="426"/>
        <w:jc w:val="both"/>
        <w:rPr>
          <w:color w:val="000000"/>
          <w:sz w:val="18"/>
          <w:szCs w:val="18"/>
        </w:rPr>
      </w:pPr>
      <w:r w:rsidRPr="00C0451B">
        <w:rPr>
          <w:color w:val="000000"/>
          <w:sz w:val="18"/>
          <w:szCs w:val="18"/>
        </w:rPr>
        <w:t>46.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FE42F1" w:rsidRPr="00C0451B" w:rsidRDefault="00FE42F1" w:rsidP="00FD0FC8">
      <w:pPr>
        <w:ind w:firstLine="426"/>
        <w:jc w:val="both"/>
        <w:rPr>
          <w:color w:val="000000"/>
          <w:sz w:val="18"/>
          <w:szCs w:val="18"/>
        </w:rPr>
      </w:pPr>
      <w:r w:rsidRPr="00C0451B">
        <w:rPr>
          <w:color w:val="000000"/>
          <w:sz w:val="18"/>
          <w:szCs w:val="18"/>
        </w:rPr>
        <w:t>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Помещения соответствуют установленным санитарно-эпидемиологическим правилам. Присутственные места оборудованы средствами противопожарной защиты.</w:t>
      </w:r>
    </w:p>
    <w:p w:rsidR="00FE42F1" w:rsidRPr="00C0451B" w:rsidRDefault="00FE42F1" w:rsidP="00FD0FC8">
      <w:pPr>
        <w:ind w:firstLine="426"/>
        <w:jc w:val="both"/>
        <w:rPr>
          <w:color w:val="000000"/>
          <w:sz w:val="18"/>
          <w:szCs w:val="18"/>
        </w:rPr>
      </w:pPr>
      <w:r w:rsidRPr="00C0451B">
        <w:rPr>
          <w:color w:val="000000"/>
          <w:sz w:val="18"/>
          <w:szCs w:val="18"/>
        </w:rPr>
        <w:t>48. Помещения приема выдачи документов оборудованы стендами (стойками), содержащими информацию о порядке предоставления муниципальных услуг.</w:t>
      </w:r>
    </w:p>
    <w:p w:rsidR="00FE42F1" w:rsidRPr="00C0451B" w:rsidRDefault="00FE42F1" w:rsidP="00FD0FC8">
      <w:pPr>
        <w:ind w:firstLine="426"/>
        <w:jc w:val="both"/>
        <w:rPr>
          <w:color w:val="000000"/>
          <w:sz w:val="18"/>
          <w:szCs w:val="18"/>
        </w:rPr>
      </w:pPr>
      <w:r w:rsidRPr="00C0451B">
        <w:rPr>
          <w:color w:val="000000"/>
          <w:sz w:val="18"/>
          <w:szCs w:val="18"/>
        </w:rPr>
        <w:t>49. В местах для ожидания установлены стулья (кресельные секции, кресла) для заявителей.</w:t>
      </w:r>
    </w:p>
    <w:p w:rsidR="00FE42F1" w:rsidRPr="00C0451B" w:rsidRDefault="00FE42F1" w:rsidP="00FD0FC8">
      <w:pPr>
        <w:ind w:firstLine="426"/>
        <w:jc w:val="both"/>
        <w:rPr>
          <w:color w:val="000000"/>
          <w:sz w:val="18"/>
          <w:szCs w:val="18"/>
        </w:rPr>
      </w:pPr>
      <w:r w:rsidRPr="00C0451B">
        <w:rPr>
          <w:color w:val="000000"/>
          <w:sz w:val="18"/>
          <w:szCs w:val="18"/>
        </w:rPr>
        <w:t>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w:t>
      </w:r>
    </w:p>
    <w:p w:rsidR="00FE42F1" w:rsidRPr="00C0451B" w:rsidRDefault="00FE42F1" w:rsidP="00FD0FC8">
      <w:pPr>
        <w:ind w:firstLine="426"/>
        <w:jc w:val="both"/>
        <w:rPr>
          <w:color w:val="000000"/>
          <w:sz w:val="18"/>
          <w:szCs w:val="18"/>
        </w:rPr>
      </w:pPr>
      <w:r w:rsidRPr="00C0451B">
        <w:rPr>
          <w:color w:val="000000"/>
          <w:sz w:val="18"/>
          <w:szCs w:val="18"/>
        </w:rPr>
        <w:t>50. Информация о фамилии, имени, отчестве и должности специалиста Администрации Подгорнского сельского поселения, ответственного за предоставление муниципальной услуги, размещена на информационной табличке при входе в кабинет специалиста.</w:t>
      </w:r>
    </w:p>
    <w:p w:rsidR="00FE42F1" w:rsidRPr="00C0451B" w:rsidRDefault="00FE42F1" w:rsidP="00FD0FC8">
      <w:pPr>
        <w:ind w:firstLine="426"/>
        <w:jc w:val="both"/>
        <w:rPr>
          <w:color w:val="000000"/>
          <w:sz w:val="18"/>
          <w:szCs w:val="18"/>
        </w:rPr>
      </w:pPr>
      <w:r w:rsidRPr="00C0451B">
        <w:rPr>
          <w:color w:val="000000"/>
          <w:sz w:val="18"/>
          <w:szCs w:val="18"/>
        </w:rPr>
        <w:t>Показатели доступности и качества муниципальных услуг</w:t>
      </w:r>
    </w:p>
    <w:p w:rsidR="00FE42F1" w:rsidRPr="00C0451B" w:rsidRDefault="00FE42F1" w:rsidP="00FD0FC8">
      <w:pPr>
        <w:ind w:firstLine="426"/>
        <w:jc w:val="both"/>
        <w:rPr>
          <w:color w:val="000000"/>
          <w:sz w:val="18"/>
          <w:szCs w:val="18"/>
        </w:rPr>
      </w:pPr>
      <w:r w:rsidRPr="00C0451B">
        <w:rPr>
          <w:color w:val="000000"/>
          <w:sz w:val="18"/>
          <w:szCs w:val="18"/>
        </w:rPr>
        <w:t>51. Показателями доступности и качества муниципальной услуги являются:</w:t>
      </w:r>
    </w:p>
    <w:p w:rsidR="00FE42F1" w:rsidRPr="00C0451B" w:rsidRDefault="00FE42F1" w:rsidP="00FD0FC8">
      <w:pPr>
        <w:ind w:firstLine="426"/>
        <w:jc w:val="both"/>
        <w:rPr>
          <w:color w:val="000000"/>
          <w:sz w:val="18"/>
          <w:szCs w:val="18"/>
        </w:rPr>
      </w:pPr>
      <w:r w:rsidRPr="00C0451B">
        <w:rPr>
          <w:color w:val="000000"/>
          <w:sz w:val="18"/>
          <w:szCs w:val="18"/>
        </w:rPr>
        <w:t>достоверность предоставляемой заявителям информации;</w:t>
      </w:r>
    </w:p>
    <w:p w:rsidR="00FE42F1" w:rsidRPr="00C0451B" w:rsidRDefault="00FE42F1" w:rsidP="00FD0FC8">
      <w:pPr>
        <w:ind w:firstLine="426"/>
        <w:jc w:val="both"/>
        <w:rPr>
          <w:color w:val="000000"/>
          <w:sz w:val="18"/>
          <w:szCs w:val="18"/>
        </w:rPr>
      </w:pPr>
      <w:r w:rsidRPr="00C0451B">
        <w:rPr>
          <w:color w:val="000000"/>
          <w:sz w:val="18"/>
          <w:szCs w:val="18"/>
        </w:rPr>
        <w:t>полнота информирования заявителей;</w:t>
      </w:r>
    </w:p>
    <w:p w:rsidR="00FE42F1" w:rsidRPr="00C0451B" w:rsidRDefault="00FE42F1" w:rsidP="00FD0FC8">
      <w:pPr>
        <w:ind w:firstLine="426"/>
        <w:jc w:val="both"/>
        <w:rPr>
          <w:color w:val="000000"/>
          <w:sz w:val="18"/>
          <w:szCs w:val="18"/>
        </w:rPr>
      </w:pPr>
      <w:r w:rsidRPr="00C0451B">
        <w:rPr>
          <w:color w:val="000000"/>
          <w:sz w:val="18"/>
          <w:szCs w:val="18"/>
        </w:rPr>
        <w:t>наглядность форм предоставляемой информации об административных процедурах;</w:t>
      </w:r>
    </w:p>
    <w:p w:rsidR="00FE42F1" w:rsidRPr="00C0451B" w:rsidRDefault="00FE42F1" w:rsidP="00FD0FC8">
      <w:pPr>
        <w:ind w:firstLine="426"/>
        <w:jc w:val="both"/>
        <w:rPr>
          <w:color w:val="000000"/>
          <w:sz w:val="18"/>
          <w:szCs w:val="18"/>
        </w:rPr>
      </w:pPr>
      <w:r w:rsidRPr="00C0451B">
        <w:rPr>
          <w:color w:val="000000"/>
          <w:sz w:val="18"/>
          <w:szCs w:val="18"/>
        </w:rPr>
        <w:t>удобство и доступность получения информации заявителями о порядке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соблюдение сроков исполнения отдельных административных процедур и предоставления муниципальной услуги в целом;</w:t>
      </w:r>
    </w:p>
    <w:p w:rsidR="00FE42F1" w:rsidRPr="00C0451B" w:rsidRDefault="00FE42F1" w:rsidP="00FD0FC8">
      <w:pPr>
        <w:ind w:firstLine="426"/>
        <w:jc w:val="both"/>
        <w:rPr>
          <w:color w:val="000000"/>
          <w:sz w:val="18"/>
          <w:szCs w:val="18"/>
        </w:rPr>
      </w:pPr>
      <w:r w:rsidRPr="00C0451B">
        <w:rPr>
          <w:color w:val="000000"/>
          <w:sz w:val="18"/>
          <w:szCs w:val="18"/>
        </w:rPr>
        <w:t>соблюдение требований к размеру платы за предоставление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соблюдений требований стандарта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отсутствие обоснованных жалоб на решения, действия (бездействие) специалиста Администрации Подгорнского сельского поселения, ответственного за предоставление муниципальной услуги, должностных лиц Администрации Подгорнского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полнота и актуальность информации о порядке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E42F1" w:rsidRPr="00C0451B" w:rsidRDefault="00FE42F1" w:rsidP="00FD0FC8">
      <w:pPr>
        <w:ind w:firstLine="426"/>
        <w:jc w:val="both"/>
        <w:rPr>
          <w:color w:val="000000"/>
          <w:sz w:val="18"/>
          <w:szCs w:val="18"/>
        </w:rPr>
      </w:pPr>
      <w:r w:rsidRPr="00C0451B">
        <w:rPr>
          <w:color w:val="000000"/>
          <w:sz w:val="18"/>
          <w:szCs w:val="18"/>
        </w:rPr>
        <w:t>оказание работниками Администрации</w:t>
      </w:r>
      <w:r w:rsidRPr="00C0451B">
        <w:rPr>
          <w:sz w:val="18"/>
          <w:szCs w:val="18"/>
        </w:rPr>
        <w:t xml:space="preserve"> </w:t>
      </w:r>
      <w:r w:rsidRPr="00C0451B">
        <w:rPr>
          <w:color w:val="000000"/>
          <w:sz w:val="18"/>
          <w:szCs w:val="18"/>
        </w:rPr>
        <w:t>Подгорнского сельского поселения, работниками МФЦ необходимой инвалидам помощи в преодолении барьеров, мешающих получению ими услуги наравне с другими лицами;</w:t>
      </w:r>
    </w:p>
    <w:p w:rsidR="00FE42F1" w:rsidRPr="00C0451B" w:rsidRDefault="00FE42F1" w:rsidP="00FD0FC8">
      <w:pPr>
        <w:ind w:firstLine="426"/>
        <w:jc w:val="both"/>
        <w:rPr>
          <w:color w:val="000000"/>
          <w:sz w:val="18"/>
          <w:szCs w:val="18"/>
        </w:rPr>
      </w:pPr>
      <w:r w:rsidRPr="00C0451B">
        <w:rPr>
          <w:color w:val="000000"/>
          <w:sz w:val="18"/>
          <w:szCs w:val="18"/>
        </w:rPr>
        <w:t>адаптация под нужды инвалидов по зрению официального сайта муниципального образования</w:t>
      </w:r>
      <w:r w:rsidRPr="00C0451B">
        <w:rPr>
          <w:sz w:val="18"/>
          <w:szCs w:val="18"/>
        </w:rPr>
        <w:t xml:space="preserve"> «</w:t>
      </w:r>
      <w:r w:rsidRPr="00C0451B">
        <w:rPr>
          <w:color w:val="000000"/>
          <w:sz w:val="18"/>
          <w:szCs w:val="18"/>
        </w:rPr>
        <w:t>Подгорнское поселение в сети» «Интернет».</w:t>
      </w:r>
    </w:p>
    <w:p w:rsidR="00FE42F1" w:rsidRPr="00C0451B" w:rsidRDefault="00FE42F1" w:rsidP="00FD0FC8">
      <w:pPr>
        <w:ind w:firstLine="426"/>
        <w:jc w:val="both"/>
        <w:rPr>
          <w:color w:val="000000"/>
          <w:sz w:val="18"/>
          <w:szCs w:val="18"/>
        </w:rPr>
      </w:pPr>
      <w:r w:rsidRPr="00C0451B">
        <w:rPr>
          <w:color w:val="000000"/>
          <w:sz w:val="18"/>
          <w:szCs w:val="18"/>
        </w:rPr>
        <w:t>Иные требования, в том числе учитывающие особенности</w:t>
      </w:r>
    </w:p>
    <w:p w:rsidR="00FE42F1" w:rsidRPr="00C0451B" w:rsidRDefault="00FE42F1" w:rsidP="00FD0FC8">
      <w:pPr>
        <w:ind w:firstLine="426"/>
        <w:jc w:val="both"/>
        <w:rPr>
          <w:color w:val="000000"/>
          <w:sz w:val="18"/>
          <w:szCs w:val="18"/>
        </w:rPr>
      </w:pPr>
      <w:r w:rsidRPr="00C0451B">
        <w:rPr>
          <w:color w:val="000000"/>
          <w:sz w:val="18"/>
          <w:szCs w:val="18"/>
        </w:rPr>
        <w:t>предоставления муниципальной услуги в МФЦ и особенности предоставления муниципальной услуги в электронной форме</w:t>
      </w:r>
    </w:p>
    <w:p w:rsidR="00FE42F1" w:rsidRPr="00C0451B" w:rsidRDefault="00FE42F1" w:rsidP="00FD0FC8">
      <w:pPr>
        <w:ind w:firstLine="426"/>
        <w:jc w:val="both"/>
        <w:rPr>
          <w:color w:val="000000"/>
          <w:sz w:val="18"/>
          <w:szCs w:val="18"/>
        </w:rPr>
      </w:pPr>
      <w:r w:rsidRPr="00C0451B">
        <w:rPr>
          <w:color w:val="000000"/>
          <w:sz w:val="18"/>
          <w:szCs w:val="18"/>
        </w:rPr>
        <w:t>52. При получении муниципальной услуги заявитель осуществляет не более 2-х взаимодействий с должностными лицами, в том числе:</w:t>
      </w:r>
    </w:p>
    <w:p w:rsidR="00FE42F1" w:rsidRPr="00C0451B" w:rsidRDefault="00FE42F1" w:rsidP="00FD0FC8">
      <w:pPr>
        <w:ind w:firstLine="426"/>
        <w:jc w:val="both"/>
        <w:rPr>
          <w:color w:val="000000"/>
          <w:sz w:val="18"/>
          <w:szCs w:val="18"/>
        </w:rPr>
      </w:pPr>
      <w:r w:rsidRPr="00C0451B">
        <w:rPr>
          <w:color w:val="000000"/>
          <w:sz w:val="18"/>
          <w:szCs w:val="18"/>
        </w:rPr>
        <w:t>- при подаче запроса на получение услуги и получении результата услуги заявителем лично, в том числе через МФЦ – не более 2-х раз;</w:t>
      </w:r>
    </w:p>
    <w:p w:rsidR="00FE42F1" w:rsidRPr="00C0451B" w:rsidRDefault="00FE42F1" w:rsidP="00FD0FC8">
      <w:pPr>
        <w:ind w:firstLine="426"/>
        <w:jc w:val="both"/>
        <w:rPr>
          <w:color w:val="000000"/>
          <w:sz w:val="18"/>
          <w:szCs w:val="18"/>
        </w:rPr>
      </w:pPr>
      <w:r w:rsidRPr="00C0451B">
        <w:rPr>
          <w:color w:val="000000"/>
          <w:sz w:val="18"/>
          <w:szCs w:val="18"/>
        </w:rPr>
        <w:lastRenderedPageBreak/>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FE42F1" w:rsidRPr="00C0451B" w:rsidRDefault="00FE42F1" w:rsidP="00FD0FC8">
      <w:pPr>
        <w:ind w:firstLine="426"/>
        <w:jc w:val="both"/>
        <w:rPr>
          <w:color w:val="000000"/>
          <w:sz w:val="18"/>
          <w:szCs w:val="18"/>
        </w:rPr>
      </w:pPr>
      <w:r w:rsidRPr="00C0451B">
        <w:rPr>
          <w:color w:val="000000"/>
          <w:sz w:val="18"/>
          <w:szCs w:val="18"/>
        </w:rPr>
        <w:t>53. Продолжительность каждого взаимодействия не должна превышать 15 минут.</w:t>
      </w:r>
    </w:p>
    <w:p w:rsidR="00FE42F1" w:rsidRPr="00C0451B" w:rsidRDefault="00FE42F1" w:rsidP="00FD0FC8">
      <w:pPr>
        <w:ind w:firstLine="426"/>
        <w:jc w:val="both"/>
        <w:rPr>
          <w:color w:val="000000"/>
          <w:sz w:val="18"/>
          <w:szCs w:val="18"/>
        </w:rPr>
      </w:pPr>
      <w:r w:rsidRPr="00C0451B">
        <w:rPr>
          <w:color w:val="000000"/>
          <w:sz w:val="18"/>
          <w:szCs w:val="18"/>
        </w:rPr>
        <w:t>54.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FE42F1" w:rsidRPr="00C0451B" w:rsidRDefault="00FE42F1" w:rsidP="00FD0FC8">
      <w:pPr>
        <w:ind w:firstLine="426"/>
        <w:jc w:val="both"/>
        <w:rPr>
          <w:color w:val="000000"/>
          <w:sz w:val="18"/>
          <w:szCs w:val="18"/>
        </w:rPr>
      </w:pPr>
      <w:r w:rsidRPr="00C0451B">
        <w:rPr>
          <w:color w:val="000000"/>
          <w:sz w:val="18"/>
          <w:szCs w:val="18"/>
        </w:rPr>
        <w:t>55.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 между Администрацией Чаинского района и МФЦ.</w:t>
      </w:r>
    </w:p>
    <w:p w:rsidR="00FE42F1" w:rsidRPr="00C0451B" w:rsidRDefault="00FE42F1" w:rsidP="00FD0FC8">
      <w:pPr>
        <w:ind w:firstLine="426"/>
        <w:jc w:val="both"/>
        <w:rPr>
          <w:color w:val="000000"/>
          <w:sz w:val="18"/>
          <w:szCs w:val="18"/>
        </w:rPr>
      </w:pPr>
      <w:r w:rsidRPr="00C0451B">
        <w:rPr>
          <w:color w:val="000000"/>
          <w:sz w:val="18"/>
          <w:szCs w:val="18"/>
        </w:rPr>
        <w:t>56.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w:t>
      </w:r>
    </w:p>
    <w:p w:rsidR="00FE42F1" w:rsidRPr="00C0451B" w:rsidRDefault="00FE42F1" w:rsidP="00FD0FC8">
      <w:pPr>
        <w:ind w:firstLine="426"/>
        <w:jc w:val="both"/>
        <w:rPr>
          <w:color w:val="000000"/>
          <w:sz w:val="18"/>
          <w:szCs w:val="18"/>
        </w:rPr>
      </w:pPr>
      <w:r w:rsidRPr="00C0451B">
        <w:rPr>
          <w:color w:val="000000"/>
          <w:sz w:val="18"/>
          <w:szCs w:val="18"/>
        </w:rPr>
        <w:t>57. Прием заявителей в МФЦ осуществляется в соответствии с графиком (режимом) работы МФЦ.</w:t>
      </w:r>
    </w:p>
    <w:p w:rsidR="00FE42F1" w:rsidRPr="00C0451B" w:rsidRDefault="00FE42F1" w:rsidP="00FD0FC8">
      <w:pPr>
        <w:ind w:firstLine="426"/>
        <w:jc w:val="both"/>
        <w:rPr>
          <w:color w:val="000000"/>
          <w:sz w:val="18"/>
          <w:szCs w:val="18"/>
        </w:rPr>
      </w:pPr>
      <w:r w:rsidRPr="00C0451B">
        <w:rPr>
          <w:color w:val="000000"/>
          <w:sz w:val="18"/>
          <w:szCs w:val="18"/>
        </w:rPr>
        <w:t>58.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59. Предварительная запись осуществляется следующими способами по выбору заявителя:</w:t>
      </w:r>
    </w:p>
    <w:p w:rsidR="00FE42F1" w:rsidRPr="00C0451B" w:rsidRDefault="00FE42F1" w:rsidP="00FD0FC8">
      <w:pPr>
        <w:ind w:firstLine="426"/>
        <w:jc w:val="both"/>
        <w:rPr>
          <w:color w:val="000000"/>
          <w:sz w:val="18"/>
          <w:szCs w:val="18"/>
        </w:rPr>
      </w:pPr>
      <w:r w:rsidRPr="00C0451B">
        <w:rPr>
          <w:color w:val="000000"/>
          <w:sz w:val="18"/>
          <w:szCs w:val="18"/>
        </w:rPr>
        <w:t>- при личном обращении заявителя в Администрацию Подгорнского сельского поселения, к специалисту Администрации Подгорнского сельского поселения, ответственному за предоставление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 по телефону;</w:t>
      </w:r>
    </w:p>
    <w:p w:rsidR="00FE42F1" w:rsidRPr="00C0451B" w:rsidRDefault="00FE42F1" w:rsidP="00FD0FC8">
      <w:pPr>
        <w:ind w:firstLine="426"/>
        <w:jc w:val="both"/>
        <w:rPr>
          <w:color w:val="000000"/>
          <w:sz w:val="18"/>
          <w:szCs w:val="18"/>
        </w:rPr>
      </w:pPr>
      <w:r w:rsidRPr="00C0451B">
        <w:rPr>
          <w:color w:val="000000"/>
          <w:sz w:val="18"/>
          <w:szCs w:val="18"/>
        </w:rPr>
        <w:t>- через официальный сайт муниципального образования «Подгорнское сельское поселение» в сети Интернет.</w:t>
      </w:r>
    </w:p>
    <w:p w:rsidR="00FE42F1" w:rsidRPr="00C0451B" w:rsidRDefault="00FE42F1" w:rsidP="00FD0FC8">
      <w:pPr>
        <w:ind w:firstLine="426"/>
        <w:jc w:val="both"/>
        <w:rPr>
          <w:color w:val="000000"/>
          <w:sz w:val="18"/>
          <w:szCs w:val="18"/>
        </w:rPr>
      </w:pPr>
      <w:r w:rsidRPr="00C0451B">
        <w:rPr>
          <w:color w:val="000000"/>
          <w:sz w:val="18"/>
          <w:szCs w:val="18"/>
        </w:rPr>
        <w:t>60. При предварительной записи заявитель сообщает следующие данные:</w:t>
      </w:r>
    </w:p>
    <w:p w:rsidR="00FE42F1" w:rsidRPr="00C0451B" w:rsidRDefault="00FE42F1" w:rsidP="00FD0FC8">
      <w:pPr>
        <w:ind w:firstLine="426"/>
        <w:jc w:val="both"/>
        <w:rPr>
          <w:color w:val="000000"/>
          <w:sz w:val="18"/>
          <w:szCs w:val="18"/>
        </w:rPr>
      </w:pPr>
      <w:r w:rsidRPr="00C0451B">
        <w:rPr>
          <w:color w:val="000000"/>
          <w:sz w:val="18"/>
          <w:szCs w:val="18"/>
        </w:rPr>
        <w:t>для физического лица: фамилию, имя, отчество (при наличии);</w:t>
      </w:r>
    </w:p>
    <w:p w:rsidR="00FE42F1" w:rsidRPr="00C0451B" w:rsidRDefault="00FE42F1" w:rsidP="00FD0FC8">
      <w:pPr>
        <w:ind w:firstLine="426"/>
        <w:jc w:val="both"/>
        <w:rPr>
          <w:color w:val="000000"/>
          <w:sz w:val="18"/>
          <w:szCs w:val="18"/>
        </w:rPr>
      </w:pPr>
      <w:r w:rsidRPr="00C0451B">
        <w:rPr>
          <w:color w:val="000000"/>
          <w:sz w:val="18"/>
          <w:szCs w:val="18"/>
        </w:rPr>
        <w:t>для юридического лица: наименование юридического лица;</w:t>
      </w:r>
    </w:p>
    <w:p w:rsidR="00FE42F1" w:rsidRPr="00C0451B" w:rsidRDefault="00FE42F1" w:rsidP="00FD0FC8">
      <w:pPr>
        <w:ind w:firstLine="426"/>
        <w:jc w:val="both"/>
        <w:rPr>
          <w:color w:val="000000"/>
          <w:sz w:val="18"/>
          <w:szCs w:val="18"/>
        </w:rPr>
      </w:pPr>
      <w:r w:rsidRPr="00C0451B">
        <w:rPr>
          <w:color w:val="000000"/>
          <w:sz w:val="18"/>
          <w:szCs w:val="18"/>
        </w:rPr>
        <w:t>контактный номер телефона;</w:t>
      </w:r>
    </w:p>
    <w:p w:rsidR="00FE42F1" w:rsidRPr="00C0451B" w:rsidRDefault="00FE42F1" w:rsidP="00FD0FC8">
      <w:pPr>
        <w:ind w:firstLine="426"/>
        <w:jc w:val="both"/>
        <w:rPr>
          <w:color w:val="000000"/>
          <w:sz w:val="18"/>
          <w:szCs w:val="18"/>
        </w:rPr>
      </w:pPr>
      <w:r w:rsidRPr="00C0451B">
        <w:rPr>
          <w:color w:val="000000"/>
          <w:sz w:val="18"/>
          <w:szCs w:val="18"/>
        </w:rPr>
        <w:t>адрес электронной почты (при наличии);</w:t>
      </w:r>
    </w:p>
    <w:p w:rsidR="00FE42F1" w:rsidRPr="00C0451B" w:rsidRDefault="00FE42F1" w:rsidP="00FD0FC8">
      <w:pPr>
        <w:ind w:firstLine="426"/>
        <w:jc w:val="both"/>
        <w:rPr>
          <w:color w:val="000000"/>
          <w:sz w:val="18"/>
          <w:szCs w:val="18"/>
        </w:rPr>
      </w:pPr>
      <w:r w:rsidRPr="00C0451B">
        <w:rPr>
          <w:color w:val="000000"/>
          <w:sz w:val="18"/>
          <w:szCs w:val="18"/>
        </w:rPr>
        <w:t>желаемые дату и время представления документов.</w:t>
      </w:r>
    </w:p>
    <w:p w:rsidR="00FE42F1" w:rsidRPr="00C0451B" w:rsidRDefault="00FE42F1" w:rsidP="00FD0FC8">
      <w:pPr>
        <w:ind w:firstLine="426"/>
        <w:jc w:val="both"/>
        <w:rPr>
          <w:color w:val="000000"/>
          <w:sz w:val="18"/>
          <w:szCs w:val="18"/>
        </w:rPr>
      </w:pPr>
      <w:r w:rsidRPr="00C0451B">
        <w:rPr>
          <w:color w:val="000000"/>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E42F1" w:rsidRPr="00C0451B" w:rsidRDefault="00FE42F1" w:rsidP="00FD0FC8">
      <w:pPr>
        <w:ind w:firstLine="426"/>
        <w:jc w:val="both"/>
        <w:rPr>
          <w:color w:val="000000"/>
          <w:sz w:val="18"/>
          <w:szCs w:val="18"/>
        </w:rPr>
      </w:pPr>
      <w:r w:rsidRPr="00C0451B">
        <w:rPr>
          <w:color w:val="000000"/>
          <w:sz w:val="18"/>
          <w:szCs w:val="18"/>
        </w:rPr>
        <w:t>61. Предоставление муниципальной услуги включает в себя следующие административные процедуры:</w:t>
      </w:r>
    </w:p>
    <w:p w:rsidR="00FE42F1" w:rsidRPr="00C0451B" w:rsidRDefault="00FE42F1" w:rsidP="00FD0FC8">
      <w:pPr>
        <w:ind w:firstLine="426"/>
        <w:jc w:val="both"/>
        <w:rPr>
          <w:color w:val="000000"/>
          <w:sz w:val="18"/>
          <w:szCs w:val="18"/>
        </w:rPr>
      </w:pPr>
      <w:r w:rsidRPr="00C0451B">
        <w:rPr>
          <w:color w:val="000000"/>
          <w:sz w:val="18"/>
          <w:szCs w:val="18"/>
        </w:rPr>
        <w:t>1) прием заявления и документов, необходимых для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2) рассмотрение заявления и представленных документов, принятие решения о предоставлении (об отказе в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3) выдача результата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 Блок-схема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 62. Блок-схема последовательности действий при предоставлении муниципальной услуги представлена в Приложении 3 к административному регламенту.</w:t>
      </w:r>
    </w:p>
    <w:p w:rsidR="00FE42F1" w:rsidRPr="00C0451B" w:rsidRDefault="00FE42F1" w:rsidP="00FD0FC8">
      <w:pPr>
        <w:ind w:firstLine="426"/>
        <w:jc w:val="both"/>
        <w:rPr>
          <w:color w:val="000000"/>
          <w:sz w:val="18"/>
          <w:szCs w:val="18"/>
        </w:rPr>
      </w:pPr>
      <w:r w:rsidRPr="00C0451B">
        <w:rPr>
          <w:color w:val="000000"/>
          <w:sz w:val="18"/>
          <w:szCs w:val="18"/>
        </w:rPr>
        <w:t>Прием заявления и документов, необходимых для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63. Основанием для начала данной процедуры является поступление в Администрацию Подгорнского сельского поселения при личном обращении, почтовым отправлением, в электронной форме, а также поданного через МФЦ, заявления о предоставлении муниципальной услуги и прилагаемых к нему документов.</w:t>
      </w:r>
    </w:p>
    <w:p w:rsidR="00FE42F1" w:rsidRPr="00C0451B" w:rsidRDefault="00FE42F1" w:rsidP="00FD0FC8">
      <w:pPr>
        <w:ind w:firstLine="426"/>
        <w:jc w:val="both"/>
        <w:rPr>
          <w:color w:val="000000"/>
          <w:sz w:val="18"/>
          <w:szCs w:val="18"/>
        </w:rPr>
      </w:pPr>
      <w:r w:rsidRPr="00C0451B">
        <w:rPr>
          <w:color w:val="000000"/>
          <w:sz w:val="18"/>
          <w:szCs w:val="18"/>
        </w:rPr>
        <w:t>64. Прием и регистрация заявления о предоставлении муниципальной услуги и прилагаемых к нему документов осуществляется специалистом, ответственным за прием заявления.</w:t>
      </w:r>
    </w:p>
    <w:p w:rsidR="00FE42F1" w:rsidRPr="00C0451B" w:rsidRDefault="00FE42F1" w:rsidP="00FD0FC8">
      <w:pPr>
        <w:ind w:firstLine="426"/>
        <w:jc w:val="both"/>
        <w:rPr>
          <w:color w:val="000000"/>
          <w:sz w:val="18"/>
          <w:szCs w:val="18"/>
        </w:rPr>
      </w:pPr>
      <w:r w:rsidRPr="00C0451B">
        <w:rPr>
          <w:color w:val="000000"/>
          <w:sz w:val="18"/>
          <w:szCs w:val="18"/>
        </w:rPr>
        <w:t>65. Специалист Администрации Подгорнского сельского поселения, ответственный за прием заявлений, проверяет представленное заявление и прилагаемые к нему документы на наличие оснований для отказа в приеме документов, предусмотренных пунктом 34 административного регламента.</w:t>
      </w:r>
    </w:p>
    <w:p w:rsidR="00FE42F1" w:rsidRPr="00C0451B" w:rsidRDefault="00FE42F1" w:rsidP="00FD0FC8">
      <w:pPr>
        <w:ind w:firstLine="426"/>
        <w:jc w:val="both"/>
        <w:rPr>
          <w:color w:val="000000"/>
          <w:sz w:val="18"/>
          <w:szCs w:val="18"/>
        </w:rPr>
      </w:pPr>
      <w:r w:rsidRPr="00C0451B">
        <w:rPr>
          <w:color w:val="000000"/>
          <w:sz w:val="18"/>
          <w:szCs w:val="18"/>
        </w:rPr>
        <w:t>66. При установлении оснований для отказа в приеме документов, предусмотренных пунктом 34 административного регламента, специалист, ответственный за прием заявления, возвращает заявителю представленные документы с указанием причин возврата в срок, установленный пунктом 91 административного регламента.</w:t>
      </w:r>
    </w:p>
    <w:p w:rsidR="00FE42F1" w:rsidRPr="00C0451B" w:rsidRDefault="00FE42F1" w:rsidP="00FD0FC8">
      <w:pPr>
        <w:ind w:firstLine="426"/>
        <w:jc w:val="both"/>
        <w:rPr>
          <w:color w:val="000000"/>
          <w:sz w:val="18"/>
          <w:szCs w:val="18"/>
        </w:rPr>
      </w:pPr>
      <w:r w:rsidRPr="00C0451B">
        <w:rPr>
          <w:color w:val="000000"/>
          <w:sz w:val="18"/>
          <w:szCs w:val="18"/>
        </w:rPr>
        <w:t>67. 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FE42F1" w:rsidRPr="00C0451B" w:rsidRDefault="00FE42F1" w:rsidP="00FD0FC8">
      <w:pPr>
        <w:ind w:firstLine="426"/>
        <w:jc w:val="both"/>
        <w:rPr>
          <w:color w:val="000000"/>
          <w:sz w:val="18"/>
          <w:szCs w:val="18"/>
        </w:rPr>
      </w:pPr>
      <w:r w:rsidRPr="00C0451B">
        <w:rPr>
          <w:color w:val="000000"/>
          <w:sz w:val="18"/>
          <w:szCs w:val="18"/>
        </w:rPr>
        <w:t>при личном приеме - в день приема вручается заявителю;</w:t>
      </w:r>
    </w:p>
    <w:p w:rsidR="00FE42F1" w:rsidRPr="00C0451B" w:rsidRDefault="00FE42F1" w:rsidP="00FD0FC8">
      <w:pPr>
        <w:ind w:firstLine="426"/>
        <w:jc w:val="both"/>
        <w:rPr>
          <w:color w:val="000000"/>
          <w:sz w:val="18"/>
          <w:szCs w:val="18"/>
        </w:rPr>
      </w:pPr>
      <w:r w:rsidRPr="00C0451B">
        <w:rPr>
          <w:color w:val="000000"/>
          <w:sz w:val="18"/>
          <w:szCs w:val="18"/>
        </w:rPr>
        <w:t>при направлении запроса почтовым отправлением – в день регистрации заявления в Администрации Подгорнского сельского поселения направляется заявителю заказным почтовым отправлением с уведомлением о вручении;</w:t>
      </w:r>
    </w:p>
    <w:p w:rsidR="00FE42F1" w:rsidRPr="00C0451B" w:rsidRDefault="00FE42F1" w:rsidP="00FD0FC8">
      <w:pPr>
        <w:ind w:firstLine="426"/>
        <w:jc w:val="both"/>
        <w:rPr>
          <w:color w:val="000000"/>
          <w:sz w:val="18"/>
          <w:szCs w:val="18"/>
        </w:rPr>
      </w:pPr>
      <w:r w:rsidRPr="00C0451B">
        <w:rPr>
          <w:color w:val="000000"/>
          <w:sz w:val="18"/>
          <w:szCs w:val="18"/>
        </w:rPr>
        <w:t>при направлении запроса по электронной почте - в день регистрации заявления в Администрации Подгорнского сельского поселения направляется электронной почтой.</w:t>
      </w:r>
    </w:p>
    <w:p w:rsidR="00FE42F1" w:rsidRPr="00C0451B" w:rsidRDefault="00FE42F1" w:rsidP="00FD0FC8">
      <w:pPr>
        <w:ind w:firstLine="426"/>
        <w:jc w:val="both"/>
        <w:rPr>
          <w:color w:val="000000"/>
          <w:sz w:val="18"/>
          <w:szCs w:val="18"/>
        </w:rPr>
      </w:pPr>
      <w:r w:rsidRPr="00C0451B">
        <w:rPr>
          <w:color w:val="000000"/>
          <w:sz w:val="18"/>
          <w:szCs w:val="18"/>
        </w:rPr>
        <w:t>68. Продолжительность и (или) максимальный срок выполнения приема не может превышать 15 минут.</w:t>
      </w:r>
    </w:p>
    <w:p w:rsidR="00FE42F1" w:rsidRPr="00C0451B" w:rsidRDefault="00FE42F1" w:rsidP="00FD0FC8">
      <w:pPr>
        <w:ind w:firstLine="426"/>
        <w:jc w:val="both"/>
        <w:rPr>
          <w:color w:val="000000"/>
          <w:sz w:val="18"/>
          <w:szCs w:val="18"/>
        </w:rPr>
      </w:pPr>
      <w:r w:rsidRPr="00C0451B">
        <w:rPr>
          <w:color w:val="000000"/>
          <w:sz w:val="18"/>
          <w:szCs w:val="18"/>
        </w:rPr>
        <w:t>69. После регистрации заявление и прилагаемые к нему документы, не позднее даты регистрации, направляются Главе Подгорнского сельского поселения либо уполномоченному на то лицу для визирования, после визирования, не позднее следующего рабочего дня направляются специалисту, ответственному за рассмотрение заявления и представленных документов по существу.</w:t>
      </w:r>
    </w:p>
    <w:p w:rsidR="00FE42F1" w:rsidRPr="00C0451B" w:rsidRDefault="00FE42F1" w:rsidP="00FD0FC8">
      <w:pPr>
        <w:ind w:firstLine="426"/>
        <w:jc w:val="both"/>
        <w:rPr>
          <w:color w:val="000000"/>
          <w:sz w:val="18"/>
          <w:szCs w:val="18"/>
        </w:rPr>
      </w:pPr>
      <w:r w:rsidRPr="00C0451B">
        <w:rPr>
          <w:color w:val="000000"/>
          <w:sz w:val="18"/>
          <w:szCs w:val="18"/>
        </w:rPr>
        <w:t>70. Результатом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и представленных документов по существу либо уведомление об отказе в приеме документов.</w:t>
      </w:r>
    </w:p>
    <w:p w:rsidR="00FE42F1" w:rsidRPr="00C0451B" w:rsidRDefault="00FE42F1" w:rsidP="00FD0FC8">
      <w:pPr>
        <w:ind w:firstLine="426"/>
        <w:jc w:val="both"/>
        <w:rPr>
          <w:color w:val="000000"/>
          <w:sz w:val="18"/>
          <w:szCs w:val="18"/>
        </w:rPr>
      </w:pPr>
      <w:r w:rsidRPr="00C0451B">
        <w:rPr>
          <w:color w:val="000000"/>
          <w:sz w:val="18"/>
          <w:szCs w:val="18"/>
        </w:rPr>
        <w:t>71.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двух рабочих дней с даты подачи заявления.</w:t>
      </w:r>
    </w:p>
    <w:p w:rsidR="00FE42F1" w:rsidRPr="00C0451B" w:rsidRDefault="00FE42F1" w:rsidP="00FD0FC8">
      <w:pPr>
        <w:ind w:left="540" w:firstLine="426"/>
        <w:jc w:val="both"/>
        <w:rPr>
          <w:color w:val="000000"/>
          <w:sz w:val="18"/>
          <w:szCs w:val="18"/>
        </w:rPr>
      </w:pPr>
    </w:p>
    <w:p w:rsidR="00FE42F1" w:rsidRPr="00C0451B" w:rsidRDefault="00FE42F1" w:rsidP="00FD0FC8">
      <w:pPr>
        <w:ind w:firstLine="425"/>
        <w:jc w:val="both"/>
        <w:rPr>
          <w:color w:val="000000"/>
          <w:sz w:val="18"/>
          <w:szCs w:val="18"/>
        </w:rPr>
      </w:pPr>
      <w:r w:rsidRPr="00C0451B">
        <w:rPr>
          <w:color w:val="000000"/>
          <w:sz w:val="18"/>
          <w:szCs w:val="1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FE42F1" w:rsidRPr="00C0451B" w:rsidRDefault="00FE42F1" w:rsidP="00FD0FC8">
      <w:pPr>
        <w:ind w:firstLine="425"/>
        <w:jc w:val="both"/>
        <w:rPr>
          <w:color w:val="000000"/>
          <w:sz w:val="18"/>
          <w:szCs w:val="18"/>
        </w:rPr>
      </w:pPr>
      <w:r w:rsidRPr="00C0451B">
        <w:rPr>
          <w:color w:val="000000"/>
          <w:sz w:val="18"/>
          <w:szCs w:val="18"/>
        </w:rPr>
        <w:lastRenderedPageBreak/>
        <w:t>72.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FE42F1" w:rsidRPr="00C0451B" w:rsidRDefault="00FE42F1" w:rsidP="00FD0FC8">
      <w:pPr>
        <w:ind w:firstLine="425"/>
        <w:jc w:val="both"/>
        <w:rPr>
          <w:color w:val="000000"/>
          <w:sz w:val="18"/>
          <w:szCs w:val="18"/>
        </w:rPr>
      </w:pPr>
      <w:r w:rsidRPr="00C0451B">
        <w:rPr>
          <w:color w:val="000000"/>
          <w:sz w:val="18"/>
          <w:szCs w:val="18"/>
        </w:rPr>
        <w:t>73.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E42F1" w:rsidRPr="00C0451B" w:rsidRDefault="00FE42F1" w:rsidP="00FD0FC8">
      <w:pPr>
        <w:ind w:firstLine="425"/>
        <w:jc w:val="both"/>
        <w:rPr>
          <w:color w:val="000000"/>
          <w:sz w:val="18"/>
          <w:szCs w:val="18"/>
        </w:rPr>
      </w:pPr>
      <w:r w:rsidRPr="00C0451B">
        <w:rPr>
          <w:color w:val="000000"/>
          <w:sz w:val="18"/>
          <w:szCs w:val="18"/>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FE42F1" w:rsidRPr="00C0451B" w:rsidRDefault="00FE42F1" w:rsidP="00FD0FC8">
      <w:pPr>
        <w:ind w:firstLine="425"/>
        <w:jc w:val="both"/>
        <w:rPr>
          <w:color w:val="000000"/>
          <w:sz w:val="18"/>
          <w:szCs w:val="18"/>
        </w:rPr>
      </w:pPr>
      <w:r w:rsidRPr="00C0451B">
        <w:rPr>
          <w:color w:val="000000"/>
          <w:sz w:val="18"/>
          <w:szCs w:val="18"/>
        </w:rPr>
        <w:t>2) представление заявления о предоставлении муниципальной услуги в электронной форме;</w:t>
      </w:r>
    </w:p>
    <w:p w:rsidR="00FE42F1" w:rsidRPr="00C0451B" w:rsidRDefault="00FE42F1" w:rsidP="00FD0FC8">
      <w:pPr>
        <w:ind w:firstLine="425"/>
        <w:jc w:val="both"/>
        <w:rPr>
          <w:color w:val="000000"/>
          <w:sz w:val="18"/>
          <w:szCs w:val="18"/>
        </w:rPr>
      </w:pPr>
      <w:r w:rsidRPr="00C0451B">
        <w:rPr>
          <w:color w:val="000000"/>
          <w:sz w:val="18"/>
          <w:szCs w:val="18"/>
        </w:rPr>
        <w:t>3) осуществления мониторинга хода предоставления муниципальной услуги.</w:t>
      </w:r>
    </w:p>
    <w:p w:rsidR="00FE42F1" w:rsidRPr="00C0451B" w:rsidRDefault="00FE42F1" w:rsidP="00FD0FC8">
      <w:pPr>
        <w:ind w:firstLine="425"/>
        <w:jc w:val="both"/>
        <w:rPr>
          <w:color w:val="000000"/>
          <w:sz w:val="18"/>
          <w:szCs w:val="18"/>
        </w:rPr>
      </w:pPr>
      <w:r w:rsidRPr="00C0451B">
        <w:rPr>
          <w:color w:val="000000"/>
          <w:sz w:val="18"/>
          <w:szCs w:val="18"/>
        </w:rPr>
        <w:t>В случае поступления заявления в электронной форме с использованием Единого портала государственных и муниципальных услуг (функций), ответственный за прием и регистрацию документов информирует заявителя через личный кабинет о регистрации заявления.</w:t>
      </w:r>
    </w:p>
    <w:p w:rsidR="00FE42F1" w:rsidRPr="00C0451B" w:rsidRDefault="00FE42F1" w:rsidP="00FD0FC8">
      <w:pPr>
        <w:ind w:firstLine="425"/>
        <w:jc w:val="both"/>
        <w:rPr>
          <w:color w:val="000000"/>
          <w:sz w:val="18"/>
          <w:szCs w:val="18"/>
        </w:rPr>
      </w:pPr>
      <w:r w:rsidRPr="00C0451B">
        <w:rPr>
          <w:color w:val="000000"/>
          <w:sz w:val="18"/>
          <w:szCs w:val="18"/>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E42F1" w:rsidRPr="00C0451B" w:rsidRDefault="00FE42F1" w:rsidP="00FD0FC8">
      <w:pPr>
        <w:ind w:firstLine="425"/>
        <w:jc w:val="both"/>
        <w:rPr>
          <w:color w:val="000000"/>
          <w:sz w:val="18"/>
          <w:szCs w:val="18"/>
        </w:rPr>
      </w:pPr>
      <w:r w:rsidRPr="00C0451B">
        <w:rPr>
          <w:color w:val="000000"/>
          <w:sz w:val="18"/>
          <w:szCs w:val="18"/>
        </w:rPr>
        <w:t>74. Организация предоставления муниципальной услуги осуществляется по принципу «одного окна» на базе МФЦ (при наличии заключенного соглашения между МФЦ и Администрацией Подгорнского сельского поселения) при личном обращении заявителя.</w:t>
      </w:r>
    </w:p>
    <w:p w:rsidR="00FE42F1" w:rsidRPr="00C0451B" w:rsidRDefault="00FE42F1" w:rsidP="00FD0FC8">
      <w:pPr>
        <w:ind w:firstLine="425"/>
        <w:jc w:val="both"/>
        <w:rPr>
          <w:color w:val="000000"/>
          <w:sz w:val="18"/>
          <w:szCs w:val="18"/>
        </w:rPr>
      </w:pPr>
      <w:r w:rsidRPr="00C0451B">
        <w:rPr>
          <w:color w:val="000000"/>
          <w:sz w:val="18"/>
          <w:szCs w:val="18"/>
        </w:rPr>
        <w:t>75. Организация предоставления муниципальной услуги на базе МФЦ осуществляется в соответствии с соглашением о взаимодействии между Администрацией Подгорнского сельского поселения и МФЦ, заключенным в установленном порядке.</w:t>
      </w:r>
    </w:p>
    <w:p w:rsidR="00FE42F1" w:rsidRPr="00C0451B" w:rsidRDefault="00FE42F1" w:rsidP="00FD0FC8">
      <w:pPr>
        <w:ind w:firstLine="425"/>
        <w:jc w:val="both"/>
        <w:rPr>
          <w:color w:val="000000"/>
          <w:sz w:val="18"/>
          <w:szCs w:val="18"/>
        </w:rPr>
      </w:pPr>
      <w:r w:rsidRPr="00C0451B">
        <w:rPr>
          <w:color w:val="000000"/>
          <w:sz w:val="18"/>
          <w:szCs w:val="18"/>
        </w:rPr>
        <w:t>76.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E42F1" w:rsidRPr="00C0451B" w:rsidRDefault="00FE42F1" w:rsidP="00FD0FC8">
      <w:pPr>
        <w:ind w:firstLine="425"/>
        <w:jc w:val="both"/>
        <w:rPr>
          <w:color w:val="000000"/>
          <w:sz w:val="18"/>
          <w:szCs w:val="18"/>
        </w:rPr>
      </w:pPr>
      <w:r w:rsidRPr="00C0451B">
        <w:rPr>
          <w:color w:val="000000"/>
          <w:sz w:val="18"/>
          <w:szCs w:val="18"/>
        </w:rPr>
        <w:t>77. Предварительная запись может осуществляться следующими способами по выбору заявителя:</w:t>
      </w:r>
    </w:p>
    <w:p w:rsidR="00FE42F1" w:rsidRPr="00C0451B" w:rsidRDefault="00FE42F1" w:rsidP="00FD0FC8">
      <w:pPr>
        <w:ind w:firstLine="425"/>
        <w:jc w:val="both"/>
        <w:rPr>
          <w:color w:val="000000"/>
          <w:sz w:val="18"/>
          <w:szCs w:val="18"/>
        </w:rPr>
      </w:pPr>
      <w:r w:rsidRPr="00C0451B">
        <w:rPr>
          <w:color w:val="000000"/>
          <w:sz w:val="18"/>
          <w:szCs w:val="18"/>
        </w:rPr>
        <w:t>при личном обращении заявителя в Администрации Подгорнского сельского поселения;</w:t>
      </w:r>
    </w:p>
    <w:p w:rsidR="00FE42F1" w:rsidRPr="00C0451B" w:rsidRDefault="00FE42F1" w:rsidP="00FD0FC8">
      <w:pPr>
        <w:ind w:firstLine="425"/>
        <w:jc w:val="both"/>
        <w:rPr>
          <w:color w:val="000000"/>
          <w:sz w:val="18"/>
          <w:szCs w:val="18"/>
        </w:rPr>
      </w:pPr>
      <w:r w:rsidRPr="00C0451B">
        <w:rPr>
          <w:color w:val="000000"/>
          <w:sz w:val="18"/>
          <w:szCs w:val="18"/>
        </w:rPr>
        <w:t>по телефону;</w:t>
      </w:r>
    </w:p>
    <w:p w:rsidR="00FE42F1" w:rsidRPr="00C0451B" w:rsidRDefault="00FE42F1" w:rsidP="00FD0FC8">
      <w:pPr>
        <w:ind w:firstLine="425"/>
        <w:jc w:val="both"/>
        <w:rPr>
          <w:color w:val="000000"/>
          <w:sz w:val="18"/>
          <w:szCs w:val="18"/>
        </w:rPr>
      </w:pPr>
      <w:r w:rsidRPr="00C0451B">
        <w:rPr>
          <w:color w:val="000000"/>
          <w:sz w:val="18"/>
          <w:szCs w:val="18"/>
        </w:rPr>
        <w:t>через официальный сайт Подгорнского сельского поселения.</w:t>
      </w:r>
    </w:p>
    <w:p w:rsidR="00FE42F1" w:rsidRPr="00C0451B" w:rsidRDefault="00FE42F1" w:rsidP="00FD0FC8">
      <w:pPr>
        <w:ind w:firstLine="425"/>
        <w:jc w:val="both"/>
        <w:rPr>
          <w:color w:val="000000"/>
          <w:sz w:val="18"/>
          <w:szCs w:val="18"/>
        </w:rPr>
      </w:pPr>
      <w:r w:rsidRPr="00C0451B">
        <w:rPr>
          <w:color w:val="000000"/>
          <w:sz w:val="18"/>
          <w:szCs w:val="18"/>
        </w:rPr>
        <w:t>78. При предварительной записи заявитель сообщает следующие данные:</w:t>
      </w:r>
    </w:p>
    <w:p w:rsidR="00FE42F1" w:rsidRPr="00C0451B" w:rsidRDefault="00FE42F1" w:rsidP="00FD0FC8">
      <w:pPr>
        <w:ind w:firstLine="425"/>
        <w:jc w:val="both"/>
        <w:rPr>
          <w:color w:val="000000"/>
          <w:sz w:val="18"/>
          <w:szCs w:val="18"/>
        </w:rPr>
      </w:pPr>
      <w:r w:rsidRPr="00C0451B">
        <w:rPr>
          <w:color w:val="000000"/>
          <w:sz w:val="18"/>
          <w:szCs w:val="18"/>
        </w:rPr>
        <w:t>для физического лица: фамилию, имя, отчество (при наличии);</w:t>
      </w:r>
    </w:p>
    <w:p w:rsidR="00FE42F1" w:rsidRPr="00C0451B" w:rsidRDefault="00FE42F1" w:rsidP="00FD0FC8">
      <w:pPr>
        <w:ind w:firstLine="425"/>
        <w:jc w:val="both"/>
        <w:rPr>
          <w:color w:val="000000"/>
          <w:sz w:val="18"/>
          <w:szCs w:val="18"/>
        </w:rPr>
      </w:pPr>
      <w:r w:rsidRPr="00C0451B">
        <w:rPr>
          <w:color w:val="000000"/>
          <w:sz w:val="18"/>
          <w:szCs w:val="18"/>
        </w:rPr>
        <w:t>для юридического лица: наименование юридического лица;</w:t>
      </w:r>
    </w:p>
    <w:p w:rsidR="00FE42F1" w:rsidRPr="00C0451B" w:rsidRDefault="00FE42F1" w:rsidP="00FD0FC8">
      <w:pPr>
        <w:ind w:firstLine="425"/>
        <w:jc w:val="both"/>
        <w:rPr>
          <w:color w:val="000000"/>
          <w:sz w:val="18"/>
          <w:szCs w:val="18"/>
        </w:rPr>
      </w:pPr>
      <w:r w:rsidRPr="00C0451B">
        <w:rPr>
          <w:color w:val="000000"/>
          <w:sz w:val="18"/>
          <w:szCs w:val="18"/>
        </w:rPr>
        <w:t>контактный номер телефона;</w:t>
      </w:r>
    </w:p>
    <w:p w:rsidR="00FE42F1" w:rsidRPr="00C0451B" w:rsidRDefault="00FE42F1" w:rsidP="00FD0FC8">
      <w:pPr>
        <w:ind w:firstLine="425"/>
        <w:jc w:val="both"/>
        <w:rPr>
          <w:color w:val="000000"/>
          <w:sz w:val="18"/>
          <w:szCs w:val="18"/>
        </w:rPr>
      </w:pPr>
      <w:r w:rsidRPr="00C0451B">
        <w:rPr>
          <w:color w:val="000000"/>
          <w:sz w:val="18"/>
          <w:szCs w:val="18"/>
        </w:rPr>
        <w:t>адрес электронной почты (при наличии);</w:t>
      </w:r>
    </w:p>
    <w:p w:rsidR="00FE42F1" w:rsidRPr="00C0451B" w:rsidRDefault="00FE42F1" w:rsidP="00FD0FC8">
      <w:pPr>
        <w:ind w:firstLine="425"/>
        <w:jc w:val="both"/>
        <w:rPr>
          <w:color w:val="000000"/>
          <w:sz w:val="18"/>
          <w:szCs w:val="18"/>
        </w:rPr>
      </w:pPr>
      <w:r w:rsidRPr="00C0451B">
        <w:rPr>
          <w:color w:val="000000"/>
          <w:sz w:val="18"/>
          <w:szCs w:val="18"/>
        </w:rPr>
        <w:t>желаемые дату и время представления документов.</w:t>
      </w:r>
    </w:p>
    <w:p w:rsidR="00FE42F1" w:rsidRPr="00C0451B" w:rsidRDefault="00FE42F1" w:rsidP="00FD0FC8">
      <w:pPr>
        <w:ind w:firstLine="425"/>
        <w:jc w:val="both"/>
        <w:rPr>
          <w:color w:val="000000"/>
          <w:sz w:val="18"/>
          <w:szCs w:val="18"/>
        </w:rPr>
      </w:pPr>
      <w:r w:rsidRPr="00C0451B">
        <w:rPr>
          <w:color w:val="000000"/>
          <w:sz w:val="18"/>
          <w:szCs w:val="18"/>
        </w:rPr>
        <w:t>79.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FE42F1" w:rsidRPr="00C0451B" w:rsidRDefault="00FE42F1" w:rsidP="00FD0FC8">
      <w:pPr>
        <w:ind w:firstLine="425"/>
        <w:jc w:val="both"/>
        <w:rPr>
          <w:color w:val="000000"/>
          <w:sz w:val="18"/>
          <w:szCs w:val="18"/>
        </w:rPr>
      </w:pPr>
      <w:r w:rsidRPr="00C0451B">
        <w:rPr>
          <w:color w:val="000000"/>
          <w:sz w:val="18"/>
          <w:szCs w:val="18"/>
        </w:rPr>
        <w:t>80.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Подгорнского сельского поселения, может распечатать аналог талона-подтверждения.</w:t>
      </w:r>
    </w:p>
    <w:p w:rsidR="00FE42F1" w:rsidRPr="00C0451B" w:rsidRDefault="00FE42F1" w:rsidP="00FD0FC8">
      <w:pPr>
        <w:ind w:firstLine="425"/>
        <w:jc w:val="both"/>
        <w:rPr>
          <w:color w:val="000000"/>
          <w:sz w:val="18"/>
          <w:szCs w:val="18"/>
        </w:rPr>
      </w:pPr>
      <w:r w:rsidRPr="00C0451B">
        <w:rPr>
          <w:color w:val="000000"/>
          <w:sz w:val="18"/>
          <w:szCs w:val="18"/>
        </w:rPr>
        <w:t>Запись заявителей на определенную дату заканчивается за сутки до наступления этой даты.</w:t>
      </w:r>
    </w:p>
    <w:p w:rsidR="00FE42F1" w:rsidRPr="00C0451B" w:rsidRDefault="00FE42F1" w:rsidP="00FD0FC8">
      <w:pPr>
        <w:ind w:firstLine="425"/>
        <w:jc w:val="both"/>
        <w:rPr>
          <w:color w:val="000000"/>
          <w:sz w:val="18"/>
          <w:szCs w:val="18"/>
        </w:rPr>
      </w:pPr>
      <w:r w:rsidRPr="00C0451B">
        <w:rPr>
          <w:color w:val="000000"/>
          <w:sz w:val="18"/>
          <w:szCs w:val="18"/>
        </w:rPr>
        <w:t>81.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E42F1" w:rsidRPr="00C0451B" w:rsidRDefault="00FE42F1" w:rsidP="00FD0FC8">
      <w:pPr>
        <w:ind w:firstLine="425"/>
        <w:jc w:val="both"/>
        <w:rPr>
          <w:color w:val="000000"/>
          <w:sz w:val="18"/>
          <w:szCs w:val="18"/>
        </w:rPr>
      </w:pPr>
      <w:r w:rsidRPr="00C0451B">
        <w:rPr>
          <w:color w:val="000000"/>
          <w:sz w:val="18"/>
          <w:szCs w:val="18"/>
        </w:rPr>
        <w:t>Заявителям, записавшимся на прием через официальный сайт</w:t>
      </w:r>
      <w:r w:rsidRPr="00C0451B">
        <w:rPr>
          <w:sz w:val="18"/>
          <w:szCs w:val="18"/>
        </w:rPr>
        <w:t xml:space="preserve"> </w:t>
      </w:r>
      <w:r w:rsidRPr="00C0451B">
        <w:rPr>
          <w:color w:val="000000"/>
          <w:sz w:val="18"/>
          <w:szCs w:val="18"/>
        </w:rPr>
        <w:t>Подгорнского 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FE42F1" w:rsidRPr="00C0451B" w:rsidRDefault="00FE42F1" w:rsidP="00FD0FC8">
      <w:pPr>
        <w:ind w:firstLine="425"/>
        <w:jc w:val="both"/>
        <w:rPr>
          <w:color w:val="000000"/>
          <w:sz w:val="18"/>
          <w:szCs w:val="18"/>
        </w:rPr>
      </w:pPr>
      <w:r w:rsidRPr="00C0451B">
        <w:rPr>
          <w:color w:val="000000"/>
          <w:sz w:val="18"/>
          <w:szCs w:val="18"/>
        </w:rPr>
        <w:t>82. Заявитель в любое время вправе отказаться от предварительной записи.</w:t>
      </w:r>
    </w:p>
    <w:p w:rsidR="00FE42F1" w:rsidRPr="00C0451B" w:rsidRDefault="00FE42F1" w:rsidP="00FD0FC8">
      <w:pPr>
        <w:ind w:firstLine="425"/>
        <w:jc w:val="both"/>
        <w:rPr>
          <w:color w:val="000000"/>
          <w:sz w:val="18"/>
          <w:szCs w:val="18"/>
        </w:rPr>
      </w:pPr>
      <w:r w:rsidRPr="00C0451B">
        <w:rPr>
          <w:color w:val="000000"/>
          <w:sz w:val="18"/>
          <w:szCs w:val="18"/>
        </w:rPr>
        <w:t>83. В отсутствии заявителей, обратившихся по предварительной записи, осуществляется прием заявителей, обратившихся в порядке очереди.</w:t>
      </w:r>
    </w:p>
    <w:p w:rsidR="00C0451B" w:rsidRDefault="00FE42F1" w:rsidP="00FD0FC8">
      <w:pPr>
        <w:ind w:firstLine="425"/>
        <w:jc w:val="both"/>
        <w:rPr>
          <w:color w:val="000000"/>
          <w:sz w:val="18"/>
          <w:szCs w:val="18"/>
        </w:rPr>
      </w:pPr>
      <w:r w:rsidRPr="00C0451B">
        <w:rPr>
          <w:color w:val="000000"/>
          <w:sz w:val="18"/>
          <w:szCs w:val="18"/>
        </w:rPr>
        <w:t>84. График приема (приемное время) заявителей по предварительной записи устанавливается Главой Подгорнского сельского поселения в зависимости от интенсивности обращений.</w:t>
      </w:r>
    </w:p>
    <w:p w:rsidR="00FE42F1" w:rsidRPr="00C0451B" w:rsidRDefault="00FE42F1" w:rsidP="00FD0FC8">
      <w:pPr>
        <w:ind w:firstLine="425"/>
        <w:jc w:val="both"/>
        <w:rPr>
          <w:color w:val="000000"/>
          <w:sz w:val="18"/>
          <w:szCs w:val="18"/>
        </w:rPr>
      </w:pPr>
      <w:r w:rsidRPr="00C0451B">
        <w:rPr>
          <w:color w:val="000000"/>
          <w:sz w:val="18"/>
          <w:szCs w:val="18"/>
        </w:rPr>
        <w:t>Рассмотрение заявления и представленных документов, принятие решения о предоставлении (об отказе в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85.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FE42F1" w:rsidRPr="00C0451B" w:rsidRDefault="00FE42F1" w:rsidP="00FD0FC8">
      <w:pPr>
        <w:ind w:firstLine="426"/>
        <w:jc w:val="both"/>
        <w:rPr>
          <w:color w:val="000000"/>
          <w:sz w:val="18"/>
          <w:szCs w:val="18"/>
        </w:rPr>
      </w:pPr>
      <w:r w:rsidRPr="00C0451B">
        <w:rPr>
          <w:color w:val="000000"/>
          <w:sz w:val="18"/>
          <w:szCs w:val="18"/>
        </w:rPr>
        <w:t>86. Специалист, ответственный за рассмотрение заявления и представленных документов проверяет представленные документы, устанавливает соответствие их перечню документов, указанных в пункте 27 настоящего административного регламента, устанавливает отсутствие оснований для отказа в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87. В случае отсутствия оснований для отказа в предоставлении муниципальной услуги, специалист, ответственный за рассмотрение заявления и представленных документов, в течение 3-х рабочих дней, с даты поступления запроса и прилагаемых документов, готовит информацию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запрашиваемом объектах.</w:t>
      </w:r>
      <w:r w:rsidRPr="00C0451B">
        <w:rPr>
          <w:color w:val="FF0000"/>
          <w:sz w:val="18"/>
          <w:szCs w:val="18"/>
        </w:rPr>
        <w:t xml:space="preserve"> </w:t>
      </w:r>
      <w:r w:rsidRPr="00C0451B">
        <w:rPr>
          <w:color w:val="000000"/>
          <w:sz w:val="18"/>
          <w:szCs w:val="18"/>
        </w:rPr>
        <w:t>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 в течение одного рабочего дня готовит проект уведомления об отказе в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88. Информация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запрашиваемых объектах, либо проект уведомления об отказе направляется Главе</w:t>
      </w:r>
      <w:r w:rsidRPr="00C0451B">
        <w:rPr>
          <w:sz w:val="18"/>
          <w:szCs w:val="18"/>
        </w:rPr>
        <w:t xml:space="preserve"> </w:t>
      </w:r>
      <w:r w:rsidRPr="00C0451B">
        <w:rPr>
          <w:color w:val="000000"/>
          <w:sz w:val="18"/>
          <w:szCs w:val="18"/>
        </w:rPr>
        <w:t>Подгорнского сельского поселения, либо уполномоченному на то лицу для подписания.</w:t>
      </w:r>
    </w:p>
    <w:p w:rsidR="00FE42F1" w:rsidRPr="00C0451B" w:rsidRDefault="00FE42F1" w:rsidP="00FD0FC8">
      <w:pPr>
        <w:ind w:firstLine="426"/>
        <w:jc w:val="both"/>
        <w:rPr>
          <w:color w:val="000000"/>
          <w:sz w:val="18"/>
          <w:szCs w:val="18"/>
        </w:rPr>
      </w:pPr>
      <w:r w:rsidRPr="00C0451B">
        <w:rPr>
          <w:color w:val="000000"/>
          <w:sz w:val="18"/>
          <w:szCs w:val="18"/>
        </w:rPr>
        <w:t>89. После подписания Главой</w:t>
      </w:r>
      <w:r w:rsidRPr="00C0451B">
        <w:rPr>
          <w:sz w:val="18"/>
          <w:szCs w:val="18"/>
        </w:rPr>
        <w:t xml:space="preserve"> </w:t>
      </w:r>
      <w:r w:rsidRPr="00C0451B">
        <w:rPr>
          <w:color w:val="000000"/>
          <w:sz w:val="18"/>
          <w:szCs w:val="18"/>
        </w:rPr>
        <w:t xml:space="preserve">Подгорнского сельского поселения либо уполномоченным на то лицом, не позднее рабочего дня, следующего за днем подписания, информация об объектах недвижимого имущества, находящихся в </w:t>
      </w:r>
      <w:r w:rsidRPr="00C0451B">
        <w:rPr>
          <w:color w:val="000000"/>
          <w:sz w:val="18"/>
          <w:szCs w:val="18"/>
        </w:rPr>
        <w:lastRenderedPageBreak/>
        <w:t>муниципальной собственности и предназначенных для сдачи в аренду, либо уведомление об отказе в предоставлении муниципальной услуге, передается специалисту, ответственному за выдачу результата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90. Результатом административной процедуры является подготовленная</w:t>
      </w:r>
      <w:r w:rsidRPr="00C0451B">
        <w:rPr>
          <w:color w:val="FF0000"/>
          <w:sz w:val="18"/>
          <w:szCs w:val="18"/>
        </w:rPr>
        <w:t xml:space="preserve"> </w:t>
      </w:r>
      <w:r w:rsidRPr="00C0451B">
        <w:rPr>
          <w:color w:val="000000"/>
          <w:sz w:val="18"/>
          <w:szCs w:val="18"/>
        </w:rPr>
        <w:t>информация об объектах недвижимого имущества, находящихся в муниципальной собственности и предназначенных для сдачи в аренду либо уведомления об отказе в предоставлении муниципальной услуге, подписанного Главой</w:t>
      </w:r>
      <w:r w:rsidRPr="00C0451B">
        <w:rPr>
          <w:sz w:val="18"/>
          <w:szCs w:val="18"/>
        </w:rPr>
        <w:t xml:space="preserve"> </w:t>
      </w:r>
      <w:r w:rsidRPr="00C0451B">
        <w:rPr>
          <w:color w:val="000000"/>
          <w:sz w:val="18"/>
          <w:szCs w:val="18"/>
        </w:rPr>
        <w:t>Подгорнского сельского поселения либо уполномоченным на то лицом.</w:t>
      </w:r>
    </w:p>
    <w:p w:rsidR="00FE42F1" w:rsidRPr="00C0451B" w:rsidRDefault="00FE42F1" w:rsidP="00FD0FC8">
      <w:pPr>
        <w:ind w:firstLine="426"/>
        <w:jc w:val="both"/>
        <w:rPr>
          <w:color w:val="000000"/>
          <w:sz w:val="18"/>
          <w:szCs w:val="18"/>
        </w:rPr>
      </w:pPr>
      <w:r w:rsidRPr="00C0451B">
        <w:rPr>
          <w:color w:val="000000"/>
          <w:sz w:val="18"/>
          <w:szCs w:val="18"/>
        </w:rPr>
        <w:t>91. Продолжительность и (или) максимальный срок выполнения административной процедуры не превышает 6-ти рабочих дней с даты регистрации заявления.</w:t>
      </w:r>
    </w:p>
    <w:p w:rsidR="00FE42F1" w:rsidRPr="00C0451B" w:rsidRDefault="00FE42F1" w:rsidP="00FD0FC8">
      <w:pPr>
        <w:ind w:firstLine="426"/>
        <w:jc w:val="both"/>
        <w:rPr>
          <w:color w:val="000000"/>
          <w:sz w:val="18"/>
          <w:szCs w:val="18"/>
        </w:rPr>
      </w:pPr>
      <w:r w:rsidRPr="00C0451B">
        <w:rPr>
          <w:color w:val="000000"/>
          <w:sz w:val="18"/>
          <w:szCs w:val="18"/>
        </w:rPr>
        <w:t>Выдача результата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92. 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 Подгорнского сельского поселения либо уполномоченным на то лицом информации об объектах недвижимого имущества, находящихся в муниципальной собственности и предназначенных для сдачи в аренду, либо уведомления об отказе в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93.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FE42F1" w:rsidRPr="00C0451B" w:rsidRDefault="00FE42F1" w:rsidP="00FD0FC8">
      <w:pPr>
        <w:ind w:firstLine="426"/>
        <w:jc w:val="both"/>
        <w:rPr>
          <w:color w:val="000000"/>
          <w:sz w:val="18"/>
          <w:szCs w:val="18"/>
        </w:rPr>
      </w:pPr>
      <w:r w:rsidRPr="00C0451B">
        <w:rPr>
          <w:color w:val="000000"/>
          <w:sz w:val="18"/>
          <w:szCs w:val="18"/>
        </w:rPr>
        <w:t>при личном обращении в Администрацию Подгорнского сельского поселения;</w:t>
      </w:r>
    </w:p>
    <w:p w:rsidR="00FE42F1" w:rsidRPr="00C0451B" w:rsidRDefault="00FE42F1" w:rsidP="00FD0FC8">
      <w:pPr>
        <w:ind w:firstLine="426"/>
        <w:jc w:val="both"/>
        <w:rPr>
          <w:color w:val="000000"/>
          <w:sz w:val="18"/>
          <w:szCs w:val="18"/>
        </w:rPr>
      </w:pPr>
      <w:r w:rsidRPr="00C0451B">
        <w:rPr>
          <w:color w:val="000000"/>
          <w:sz w:val="18"/>
          <w:szCs w:val="18"/>
        </w:rPr>
        <w:t>при личном обращении в МФЦ;</w:t>
      </w:r>
    </w:p>
    <w:p w:rsidR="00FE42F1" w:rsidRPr="00C0451B" w:rsidRDefault="00FE42F1" w:rsidP="00FD0FC8">
      <w:pPr>
        <w:ind w:firstLine="426"/>
        <w:jc w:val="both"/>
        <w:rPr>
          <w:color w:val="000000"/>
          <w:sz w:val="18"/>
          <w:szCs w:val="18"/>
        </w:rPr>
      </w:pPr>
      <w:r w:rsidRPr="00C0451B">
        <w:rPr>
          <w:color w:val="000000"/>
          <w:sz w:val="18"/>
          <w:szCs w:val="18"/>
        </w:rPr>
        <w:t>посредством почтового отправления на адрес заявителя, указанный в заявлении.</w:t>
      </w:r>
    </w:p>
    <w:p w:rsidR="00FE42F1" w:rsidRPr="00C0451B" w:rsidRDefault="00FE42F1" w:rsidP="00FD0FC8">
      <w:pPr>
        <w:ind w:firstLine="426"/>
        <w:jc w:val="both"/>
        <w:rPr>
          <w:color w:val="000000"/>
          <w:sz w:val="18"/>
          <w:szCs w:val="18"/>
        </w:rPr>
      </w:pPr>
      <w:r w:rsidRPr="00C0451B">
        <w:rPr>
          <w:color w:val="000000"/>
          <w:sz w:val="18"/>
          <w:szCs w:val="18"/>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FE42F1" w:rsidRPr="00C0451B" w:rsidRDefault="00FE42F1" w:rsidP="00FD0FC8">
      <w:pPr>
        <w:ind w:firstLine="426"/>
        <w:jc w:val="both"/>
        <w:rPr>
          <w:color w:val="000000"/>
          <w:sz w:val="18"/>
          <w:szCs w:val="18"/>
        </w:rPr>
      </w:pPr>
      <w:r w:rsidRPr="00C0451B">
        <w:rPr>
          <w:color w:val="000000"/>
          <w:sz w:val="18"/>
          <w:szCs w:val="18"/>
        </w:rPr>
        <w:t>94. Способом фиксации результата административной процедуры является регистрация в журнале исходящей корреспонденции Администрации Подгорнского сельского поселения, либо уведомления об отказе в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95. Продолжительность и (или) максимальный срок выполнения административной процедуры не превышает 2-х рабочих дней с даты регистрации заявления в Администрации Подгорнского сельского поселения.</w:t>
      </w:r>
    </w:p>
    <w:p w:rsidR="00FE42F1" w:rsidRPr="00C0451B" w:rsidRDefault="00FE42F1" w:rsidP="00FD0FC8">
      <w:pPr>
        <w:ind w:firstLine="426"/>
        <w:jc w:val="both"/>
        <w:rPr>
          <w:color w:val="000000"/>
          <w:sz w:val="18"/>
          <w:szCs w:val="18"/>
        </w:rPr>
      </w:pPr>
      <w:r w:rsidRPr="00C0451B">
        <w:rPr>
          <w:color w:val="000000"/>
          <w:sz w:val="18"/>
          <w:szCs w:val="18"/>
        </w:rPr>
        <w:t>Результатом административной процедуры является выдача заявителю информации об объектах недвижимого имущества, находящихся в муниципальной собственности и предназначенных для сдачи в аренду или уведомления об отказе в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Порядок исправления допущенных опечаток и ошибок в выданных в результате предоставления муниципальной услуги документов</w:t>
      </w:r>
    </w:p>
    <w:p w:rsidR="00FE42F1" w:rsidRPr="00C0451B" w:rsidRDefault="00FE42F1" w:rsidP="00FD0FC8">
      <w:pPr>
        <w:spacing w:line="276" w:lineRule="atLeast"/>
        <w:ind w:firstLine="426"/>
        <w:jc w:val="both"/>
        <w:rPr>
          <w:color w:val="000000"/>
          <w:sz w:val="18"/>
          <w:szCs w:val="18"/>
        </w:rPr>
      </w:pPr>
      <w:r w:rsidRPr="00C0451B">
        <w:rPr>
          <w:color w:val="000000"/>
          <w:sz w:val="18"/>
          <w:szCs w:val="18"/>
        </w:rPr>
        <w:t>96. В случае обнаружения опечатки или ошибки в выданном в результате предоставления муниципальной услуги документе, заявитель обращается в администрацию Подгорнского сельского поселения с заявлением об исправлении опечаток и (или) ошибок.</w:t>
      </w:r>
    </w:p>
    <w:p w:rsidR="00FE42F1" w:rsidRPr="00C0451B" w:rsidRDefault="00FE42F1" w:rsidP="00FD0FC8">
      <w:pPr>
        <w:ind w:firstLine="426"/>
        <w:jc w:val="both"/>
        <w:rPr>
          <w:color w:val="000000"/>
          <w:sz w:val="18"/>
          <w:szCs w:val="18"/>
        </w:rPr>
      </w:pPr>
      <w:r w:rsidRPr="00C0451B">
        <w:rPr>
          <w:color w:val="000000"/>
          <w:sz w:val="18"/>
          <w:szCs w:val="18"/>
        </w:rPr>
        <w:t>Лицо, ответственное за предоставление муниципальной услуги, с целью устранения допущенных опечаток и (или) ошибок, вносит изменения в документ.</w:t>
      </w:r>
    </w:p>
    <w:p w:rsidR="00FE42F1" w:rsidRPr="00C0451B" w:rsidRDefault="00FE42F1" w:rsidP="00FD0FC8">
      <w:pPr>
        <w:ind w:firstLine="426"/>
        <w:jc w:val="both"/>
        <w:rPr>
          <w:color w:val="000000"/>
          <w:sz w:val="18"/>
          <w:szCs w:val="18"/>
        </w:rPr>
      </w:pPr>
      <w:r w:rsidRPr="00C0451B">
        <w:rPr>
          <w:color w:val="000000"/>
          <w:sz w:val="18"/>
          <w:szCs w:val="18"/>
        </w:rPr>
        <w:t>Срок устранения опечаток и ошибок не должен превышать 3 (трех) рабочих дней с даты регистрации заявления.</w:t>
      </w:r>
    </w:p>
    <w:p w:rsidR="00FE42F1" w:rsidRPr="00C0451B" w:rsidRDefault="00FE42F1" w:rsidP="00FD0FC8">
      <w:pPr>
        <w:ind w:firstLine="426"/>
        <w:jc w:val="both"/>
        <w:rPr>
          <w:color w:val="000000"/>
          <w:sz w:val="18"/>
          <w:szCs w:val="18"/>
        </w:rPr>
      </w:pPr>
      <w:r w:rsidRPr="00C0451B">
        <w:rPr>
          <w:color w:val="000000"/>
          <w:sz w:val="18"/>
          <w:szCs w:val="18"/>
        </w:rPr>
        <w:t>В срок, не превышающий тридцати рабочих дней от даты регистрации заявления в Администрации Подгорнского сельского поселения, заявитель обращается в Администрацию Подгорнского сельского поселения за документом, подлежащим к внесению исправлений.</w:t>
      </w:r>
    </w:p>
    <w:p w:rsidR="00FE42F1" w:rsidRPr="00C0451B" w:rsidRDefault="00FE42F1" w:rsidP="00FD0FC8">
      <w:pPr>
        <w:ind w:firstLine="426"/>
        <w:jc w:val="both"/>
        <w:rPr>
          <w:color w:val="000000"/>
          <w:sz w:val="18"/>
          <w:szCs w:val="18"/>
        </w:rPr>
      </w:pPr>
      <w:r w:rsidRPr="00C0451B">
        <w:rPr>
          <w:color w:val="000000"/>
          <w:sz w:val="18"/>
          <w:szCs w:val="18"/>
        </w:rPr>
        <w:t>Основания отказа в приеме заявления об исправлении опечаток и ошибок:</w:t>
      </w:r>
    </w:p>
    <w:p w:rsidR="00FE42F1" w:rsidRPr="00C0451B" w:rsidRDefault="00FE42F1" w:rsidP="00FD0FC8">
      <w:pPr>
        <w:ind w:firstLine="426"/>
        <w:jc w:val="both"/>
        <w:rPr>
          <w:color w:val="000000"/>
          <w:sz w:val="18"/>
          <w:szCs w:val="18"/>
        </w:rPr>
      </w:pPr>
      <w:r w:rsidRPr="00C0451B">
        <w:rPr>
          <w:color w:val="000000"/>
          <w:sz w:val="18"/>
          <w:szCs w:val="18"/>
        </w:rPr>
        <w:t>1) Неполное заполнение полей в форме заявления, в том числе в интерактивной форме заявления на ЕПГУ;</w:t>
      </w:r>
    </w:p>
    <w:p w:rsidR="00FE42F1" w:rsidRPr="00C0451B" w:rsidRDefault="00FE42F1" w:rsidP="00FD0FC8">
      <w:pPr>
        <w:ind w:firstLine="426"/>
        <w:jc w:val="both"/>
        <w:rPr>
          <w:color w:val="000000"/>
          <w:sz w:val="18"/>
          <w:szCs w:val="18"/>
        </w:rPr>
      </w:pPr>
      <w:r w:rsidRPr="00C0451B">
        <w:rPr>
          <w:color w:val="000000"/>
          <w:sz w:val="18"/>
          <w:szCs w:val="18"/>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42F1" w:rsidRPr="00C0451B" w:rsidRDefault="00FE42F1" w:rsidP="00FD0FC8">
      <w:pPr>
        <w:ind w:firstLine="426"/>
        <w:jc w:val="both"/>
        <w:rPr>
          <w:color w:val="000000"/>
          <w:sz w:val="18"/>
          <w:szCs w:val="18"/>
        </w:rPr>
      </w:pPr>
      <w:r w:rsidRPr="00C0451B">
        <w:rPr>
          <w:color w:val="000000"/>
          <w:sz w:val="18"/>
          <w:szCs w:val="18"/>
        </w:rPr>
        <w:t>3) Представление неполного комплекта документов;</w:t>
      </w:r>
    </w:p>
    <w:p w:rsidR="00FE42F1" w:rsidRPr="00C0451B" w:rsidRDefault="00FE42F1" w:rsidP="00FD0FC8">
      <w:pPr>
        <w:ind w:firstLine="426"/>
        <w:jc w:val="both"/>
        <w:rPr>
          <w:color w:val="000000"/>
          <w:sz w:val="18"/>
          <w:szCs w:val="18"/>
        </w:rPr>
      </w:pPr>
      <w:r w:rsidRPr="00C0451B">
        <w:rPr>
          <w:color w:val="000000"/>
          <w:sz w:val="18"/>
          <w:szCs w:val="1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42F1" w:rsidRPr="00C0451B" w:rsidRDefault="00FE42F1" w:rsidP="00FD0FC8">
      <w:pPr>
        <w:ind w:firstLine="426"/>
        <w:jc w:val="both"/>
        <w:rPr>
          <w:color w:val="000000"/>
          <w:sz w:val="18"/>
          <w:szCs w:val="18"/>
        </w:rPr>
      </w:pPr>
      <w:r w:rsidRPr="00C0451B">
        <w:rPr>
          <w:color w:val="000000"/>
          <w:sz w:val="18"/>
          <w:szCs w:val="1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E42F1" w:rsidRPr="00C0451B" w:rsidRDefault="00FE42F1" w:rsidP="00FD0FC8">
      <w:pPr>
        <w:ind w:firstLine="426"/>
        <w:jc w:val="both"/>
        <w:rPr>
          <w:color w:val="000000"/>
          <w:sz w:val="18"/>
          <w:szCs w:val="18"/>
        </w:rPr>
      </w:pPr>
      <w:r w:rsidRPr="00C0451B">
        <w:rPr>
          <w:color w:val="000000"/>
          <w:sz w:val="18"/>
          <w:szCs w:val="18"/>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E42F1" w:rsidRPr="00C0451B" w:rsidRDefault="00FE42F1" w:rsidP="00FD0FC8">
      <w:pPr>
        <w:ind w:firstLine="426"/>
        <w:jc w:val="both"/>
        <w:rPr>
          <w:color w:val="000000"/>
          <w:sz w:val="18"/>
          <w:szCs w:val="18"/>
        </w:rPr>
      </w:pPr>
      <w:r w:rsidRPr="00C0451B">
        <w:rPr>
          <w:color w:val="000000"/>
          <w:sz w:val="18"/>
          <w:szCs w:val="18"/>
        </w:rPr>
        <w:t>7) Наличие противоречивых сведений в заявлении и приложенных к нему документах;</w:t>
      </w:r>
    </w:p>
    <w:p w:rsidR="00FE42F1" w:rsidRPr="00C0451B" w:rsidRDefault="00FE42F1" w:rsidP="00FD0FC8">
      <w:pPr>
        <w:ind w:firstLine="426"/>
        <w:jc w:val="both"/>
        <w:rPr>
          <w:color w:val="000000"/>
          <w:sz w:val="18"/>
          <w:szCs w:val="18"/>
        </w:rPr>
      </w:pPr>
      <w:r w:rsidRPr="00C0451B">
        <w:rPr>
          <w:color w:val="000000"/>
          <w:sz w:val="18"/>
          <w:szCs w:val="18"/>
        </w:rPr>
        <w:t>8) Заявление подано в орган государственной власти, орган местного самоуправления, в полномочия которых не входит предоставление услуги.</w:t>
      </w:r>
    </w:p>
    <w:p w:rsidR="00FE42F1" w:rsidRPr="00C0451B" w:rsidRDefault="00FE42F1" w:rsidP="00FD0FC8">
      <w:pPr>
        <w:ind w:firstLine="426"/>
        <w:jc w:val="both"/>
        <w:rPr>
          <w:color w:val="000000"/>
          <w:sz w:val="18"/>
          <w:szCs w:val="18"/>
        </w:rPr>
      </w:pPr>
      <w:r w:rsidRPr="00C0451B">
        <w:rPr>
          <w:color w:val="000000"/>
          <w:sz w:val="18"/>
          <w:szCs w:val="1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FE42F1" w:rsidRPr="00C0451B" w:rsidRDefault="00FE42F1" w:rsidP="00FD0FC8">
      <w:pPr>
        <w:ind w:firstLine="426"/>
        <w:jc w:val="both"/>
        <w:rPr>
          <w:color w:val="000000"/>
          <w:sz w:val="18"/>
          <w:szCs w:val="18"/>
        </w:rPr>
      </w:pPr>
      <w:r w:rsidRPr="00C0451B">
        <w:rPr>
          <w:color w:val="000000"/>
          <w:sz w:val="18"/>
          <w:szCs w:val="18"/>
        </w:rPr>
        <w:t>97.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FE42F1" w:rsidRPr="00C0451B" w:rsidRDefault="00FE42F1" w:rsidP="00FD0FC8">
      <w:pPr>
        <w:ind w:firstLine="426"/>
        <w:jc w:val="both"/>
        <w:rPr>
          <w:color w:val="000000"/>
          <w:sz w:val="18"/>
          <w:szCs w:val="18"/>
        </w:rPr>
      </w:pPr>
      <w:r w:rsidRPr="00C0451B">
        <w:rPr>
          <w:color w:val="000000"/>
          <w:sz w:val="18"/>
          <w:szCs w:val="18"/>
        </w:rPr>
        <w:t>Заявление о выдаче дубликата документа может быть подано заявителем одним из следующих способов: лично, почтой, по электронной почте.</w:t>
      </w:r>
    </w:p>
    <w:p w:rsidR="00FE42F1" w:rsidRPr="00C0451B" w:rsidRDefault="00FE42F1" w:rsidP="00FD0FC8">
      <w:pPr>
        <w:ind w:firstLine="426"/>
        <w:jc w:val="both"/>
        <w:rPr>
          <w:color w:val="000000"/>
          <w:sz w:val="18"/>
          <w:szCs w:val="18"/>
        </w:rPr>
      </w:pPr>
      <w:r w:rsidRPr="00C0451B">
        <w:rPr>
          <w:color w:val="000000"/>
          <w:sz w:val="18"/>
          <w:szCs w:val="18"/>
        </w:rPr>
        <w:t>Основаниями для отказа в выдаче заявителю дубликата документа, являются:</w:t>
      </w:r>
    </w:p>
    <w:p w:rsidR="00FE42F1" w:rsidRPr="00C0451B" w:rsidRDefault="00FE42F1" w:rsidP="00FD0FC8">
      <w:pPr>
        <w:ind w:firstLine="426"/>
        <w:jc w:val="both"/>
        <w:rPr>
          <w:color w:val="000000"/>
          <w:sz w:val="18"/>
          <w:szCs w:val="18"/>
        </w:rPr>
      </w:pPr>
      <w:r w:rsidRPr="00C0451B">
        <w:rPr>
          <w:color w:val="000000"/>
          <w:sz w:val="18"/>
          <w:szCs w:val="18"/>
        </w:rPr>
        <w:t>1) отсутствие в заявлении о выдаче дубликата документа информации, позволяющей идентифицировать ранее выданную информацию;</w:t>
      </w:r>
    </w:p>
    <w:p w:rsidR="00FE42F1" w:rsidRPr="00C0451B" w:rsidRDefault="00FE42F1" w:rsidP="00FD0FC8">
      <w:pPr>
        <w:ind w:firstLine="426"/>
        <w:jc w:val="both"/>
        <w:rPr>
          <w:color w:val="000000"/>
          <w:sz w:val="18"/>
          <w:szCs w:val="18"/>
        </w:rPr>
      </w:pPr>
      <w:r w:rsidRPr="00C0451B">
        <w:rPr>
          <w:color w:val="000000"/>
          <w:sz w:val="18"/>
          <w:szCs w:val="18"/>
        </w:rPr>
        <w:t>2) представление заявления о выдаче дубликата документа неуполномоченным лицом.</w:t>
      </w:r>
    </w:p>
    <w:p w:rsidR="00FE42F1" w:rsidRPr="00C0451B" w:rsidRDefault="00FE42F1" w:rsidP="00FD0FC8">
      <w:pPr>
        <w:ind w:firstLine="426"/>
        <w:jc w:val="both"/>
        <w:rPr>
          <w:color w:val="000000"/>
          <w:sz w:val="18"/>
          <w:szCs w:val="18"/>
        </w:rPr>
      </w:pPr>
      <w:r w:rsidRPr="00C0451B">
        <w:rPr>
          <w:color w:val="000000"/>
          <w:sz w:val="18"/>
          <w:szCs w:val="18"/>
        </w:rPr>
        <w:t>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FE42F1" w:rsidRPr="00C0451B" w:rsidRDefault="00FE42F1" w:rsidP="00FD0FC8">
      <w:pPr>
        <w:ind w:firstLine="426"/>
        <w:jc w:val="both"/>
        <w:rPr>
          <w:color w:val="000000"/>
          <w:sz w:val="18"/>
          <w:szCs w:val="18"/>
        </w:rPr>
      </w:pPr>
      <w:r w:rsidRPr="00C0451B">
        <w:rPr>
          <w:color w:val="000000"/>
          <w:sz w:val="18"/>
          <w:szCs w:val="18"/>
        </w:rPr>
        <w:lastRenderedPageBreak/>
        <w:t>4. Формы контроля за исполнением административного регламента</w:t>
      </w:r>
    </w:p>
    <w:p w:rsidR="00FE42F1" w:rsidRPr="00C0451B" w:rsidRDefault="00FE42F1" w:rsidP="00FD0FC8">
      <w:pPr>
        <w:ind w:firstLine="426"/>
        <w:jc w:val="both"/>
        <w:rPr>
          <w:color w:val="000000"/>
          <w:sz w:val="18"/>
          <w:szCs w:val="18"/>
        </w:rPr>
      </w:pPr>
      <w:r w:rsidRPr="00C0451B">
        <w:rPr>
          <w:color w:val="000000"/>
          <w:sz w:val="18"/>
          <w:szCs w:val="1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w:t>
      </w:r>
    </w:p>
    <w:p w:rsidR="00FE42F1" w:rsidRPr="00C0451B" w:rsidRDefault="00FE42F1" w:rsidP="00FD0FC8">
      <w:pPr>
        <w:ind w:firstLine="426"/>
        <w:jc w:val="both"/>
        <w:rPr>
          <w:color w:val="000000"/>
          <w:sz w:val="18"/>
          <w:szCs w:val="18"/>
        </w:rPr>
      </w:pPr>
      <w:r w:rsidRPr="00C0451B">
        <w:rPr>
          <w:color w:val="000000"/>
          <w:sz w:val="18"/>
          <w:szCs w:val="18"/>
        </w:rPr>
        <w:t>муниципальной услуги, а также принятием ими решений</w:t>
      </w:r>
    </w:p>
    <w:p w:rsidR="00FE42F1" w:rsidRPr="00C0451B" w:rsidRDefault="00FE42F1" w:rsidP="00FD0FC8">
      <w:pPr>
        <w:ind w:firstLine="426"/>
        <w:jc w:val="both"/>
        <w:rPr>
          <w:color w:val="000000"/>
          <w:sz w:val="18"/>
          <w:szCs w:val="18"/>
        </w:rPr>
      </w:pPr>
      <w:r w:rsidRPr="00C0451B">
        <w:rPr>
          <w:color w:val="000000"/>
          <w:sz w:val="18"/>
          <w:szCs w:val="18"/>
        </w:rPr>
        <w:t>98. Текущий контроль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Подгорнского сельского поселения по направлению.</w:t>
      </w:r>
    </w:p>
    <w:p w:rsidR="00FE42F1" w:rsidRPr="00C0451B" w:rsidRDefault="00FE42F1" w:rsidP="00FD0FC8">
      <w:pPr>
        <w:ind w:firstLine="426"/>
        <w:jc w:val="both"/>
        <w:rPr>
          <w:color w:val="000000"/>
          <w:sz w:val="18"/>
          <w:szCs w:val="18"/>
        </w:rPr>
      </w:pPr>
      <w:r w:rsidRPr="00C0451B">
        <w:rPr>
          <w:color w:val="000000"/>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99. Контроль полноты и качества предоставления муниципальной услуги осуществляется в формах:</w:t>
      </w:r>
    </w:p>
    <w:p w:rsidR="00FE42F1" w:rsidRPr="00C0451B" w:rsidRDefault="00FE42F1" w:rsidP="00FD0FC8">
      <w:pPr>
        <w:ind w:firstLine="426"/>
        <w:jc w:val="both"/>
        <w:rPr>
          <w:color w:val="000000"/>
          <w:sz w:val="18"/>
          <w:szCs w:val="18"/>
        </w:rPr>
      </w:pPr>
      <w:r w:rsidRPr="00C0451B">
        <w:rPr>
          <w:color w:val="000000"/>
          <w:sz w:val="18"/>
          <w:szCs w:val="18"/>
        </w:rPr>
        <w:t>1) проведения проверок;</w:t>
      </w:r>
    </w:p>
    <w:p w:rsidR="00FE42F1" w:rsidRPr="00C0451B" w:rsidRDefault="00FE42F1" w:rsidP="00FD0FC8">
      <w:pPr>
        <w:ind w:firstLine="426"/>
        <w:jc w:val="both"/>
        <w:rPr>
          <w:color w:val="000000"/>
          <w:sz w:val="18"/>
          <w:szCs w:val="18"/>
        </w:rPr>
      </w:pPr>
      <w:r w:rsidRPr="00C0451B">
        <w:rPr>
          <w:color w:val="000000"/>
          <w:sz w:val="18"/>
          <w:szCs w:val="18"/>
        </w:rPr>
        <w:t>2) рассмотрения жалоб заявителей на действия (бездействие) должностных лиц Администрации Подгорнского сельского поселения, ответственных за предоставление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100. В целях осуществления контроля полноты и качества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Подгорнского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E42F1" w:rsidRPr="00C0451B" w:rsidRDefault="00FE42F1" w:rsidP="00FD0FC8">
      <w:pPr>
        <w:ind w:firstLine="426"/>
        <w:jc w:val="both"/>
        <w:rPr>
          <w:color w:val="000000"/>
          <w:sz w:val="18"/>
          <w:szCs w:val="18"/>
        </w:rPr>
      </w:pPr>
      <w:r w:rsidRPr="00C0451B">
        <w:rPr>
          <w:color w:val="000000"/>
          <w:sz w:val="18"/>
          <w:szCs w:val="18"/>
        </w:rPr>
        <w:t>101.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Подгорнского сельского поселения.</w:t>
      </w:r>
    </w:p>
    <w:p w:rsidR="00FE42F1" w:rsidRPr="00C0451B" w:rsidRDefault="00FE42F1" w:rsidP="00FD0FC8">
      <w:pPr>
        <w:ind w:firstLine="426"/>
        <w:jc w:val="both"/>
        <w:rPr>
          <w:color w:val="000000"/>
          <w:sz w:val="18"/>
          <w:szCs w:val="18"/>
        </w:rPr>
      </w:pPr>
      <w:r w:rsidRPr="00C0451B">
        <w:rPr>
          <w:color w:val="000000"/>
          <w:sz w:val="18"/>
          <w:szCs w:val="18"/>
        </w:rPr>
        <w:t>102. Результаты проверки оформляются в виде акта проверки, в котором указываются выявленные недостатки и предложения по их устранению.</w:t>
      </w:r>
    </w:p>
    <w:p w:rsidR="00FE42F1" w:rsidRPr="00C0451B" w:rsidRDefault="00FE42F1" w:rsidP="00FD0FC8">
      <w:pPr>
        <w:ind w:firstLine="426"/>
        <w:jc w:val="both"/>
        <w:rPr>
          <w:color w:val="000000"/>
          <w:sz w:val="18"/>
          <w:szCs w:val="18"/>
        </w:rPr>
      </w:pPr>
      <w:r w:rsidRPr="00C0451B">
        <w:rPr>
          <w:color w:val="000000"/>
          <w:sz w:val="18"/>
          <w:szCs w:val="18"/>
        </w:rPr>
        <w:t>Ответственность должностных лиц органа, предоставляющего</w:t>
      </w:r>
    </w:p>
    <w:p w:rsidR="00FE42F1" w:rsidRPr="00C0451B" w:rsidRDefault="00FE42F1" w:rsidP="00FD0FC8">
      <w:pPr>
        <w:ind w:firstLine="426"/>
        <w:jc w:val="both"/>
        <w:rPr>
          <w:color w:val="000000"/>
          <w:sz w:val="18"/>
          <w:szCs w:val="18"/>
        </w:rPr>
      </w:pPr>
      <w:r w:rsidRPr="00C0451B">
        <w:rPr>
          <w:color w:val="000000"/>
          <w:sz w:val="18"/>
          <w:szCs w:val="18"/>
        </w:rPr>
        <w:t>муниципальную услугу, за решения и действия (бездействие),</w:t>
      </w:r>
    </w:p>
    <w:p w:rsidR="00FE42F1" w:rsidRPr="00C0451B" w:rsidRDefault="00FE42F1" w:rsidP="00FD0FC8">
      <w:pPr>
        <w:ind w:firstLine="426"/>
        <w:jc w:val="both"/>
        <w:rPr>
          <w:color w:val="000000"/>
          <w:sz w:val="18"/>
          <w:szCs w:val="18"/>
        </w:rPr>
      </w:pPr>
      <w:r w:rsidRPr="00C0451B">
        <w:rPr>
          <w:color w:val="000000"/>
          <w:sz w:val="18"/>
          <w:szCs w:val="18"/>
        </w:rPr>
        <w:t>принимаемые (осуществляемые) ими в ходе предоставления</w:t>
      </w:r>
    </w:p>
    <w:p w:rsidR="00FE42F1" w:rsidRPr="00C0451B" w:rsidRDefault="00FE42F1" w:rsidP="00FD0FC8">
      <w:pPr>
        <w:ind w:firstLine="426"/>
        <w:jc w:val="both"/>
        <w:rPr>
          <w:color w:val="000000"/>
          <w:sz w:val="18"/>
          <w:szCs w:val="18"/>
        </w:rPr>
      </w:pPr>
      <w:r w:rsidRPr="00C0451B">
        <w:rPr>
          <w:color w:val="000000"/>
          <w:sz w:val="18"/>
          <w:szCs w:val="18"/>
        </w:rPr>
        <w:t>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103.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Подгорнского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104. Персональная ответственность должностных лиц Администрации Подгорнского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FE42F1" w:rsidRPr="00C0451B" w:rsidRDefault="00FE42F1" w:rsidP="00FD0FC8">
      <w:pPr>
        <w:ind w:firstLine="426"/>
        <w:jc w:val="both"/>
        <w:rPr>
          <w:color w:val="000000"/>
          <w:sz w:val="18"/>
          <w:szCs w:val="18"/>
        </w:rPr>
      </w:pPr>
      <w:r w:rsidRPr="00C0451B">
        <w:rPr>
          <w:color w:val="000000"/>
          <w:sz w:val="18"/>
          <w:szCs w:val="18"/>
        </w:rPr>
        <w:t>Положения, характеризующие требования к порядку и формам контроля предоставления муниципальной услуги, в том числе со стороны граждан,</w:t>
      </w:r>
    </w:p>
    <w:p w:rsidR="00FE42F1" w:rsidRPr="00C0451B" w:rsidRDefault="00FE42F1" w:rsidP="00FD0FC8">
      <w:pPr>
        <w:ind w:firstLine="426"/>
        <w:jc w:val="both"/>
        <w:rPr>
          <w:color w:val="000000"/>
          <w:sz w:val="18"/>
          <w:szCs w:val="18"/>
        </w:rPr>
      </w:pPr>
      <w:r w:rsidRPr="00C0451B">
        <w:rPr>
          <w:color w:val="000000"/>
          <w:sz w:val="18"/>
          <w:szCs w:val="18"/>
        </w:rPr>
        <w:t>их объединений и организаций</w:t>
      </w:r>
    </w:p>
    <w:p w:rsidR="00FE42F1" w:rsidRPr="00C0451B" w:rsidRDefault="00FE42F1" w:rsidP="00FD0FC8">
      <w:pPr>
        <w:ind w:firstLine="426"/>
        <w:jc w:val="both"/>
        <w:rPr>
          <w:color w:val="000000"/>
          <w:sz w:val="18"/>
          <w:szCs w:val="18"/>
        </w:rPr>
      </w:pPr>
      <w:r w:rsidRPr="00C0451B">
        <w:rPr>
          <w:color w:val="000000"/>
          <w:sz w:val="18"/>
          <w:szCs w:val="18"/>
        </w:rPr>
        <w:t>105.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Подгорнского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E42F1" w:rsidRPr="00C0451B" w:rsidRDefault="00FE42F1" w:rsidP="00FD0FC8">
      <w:pPr>
        <w:ind w:firstLine="426"/>
        <w:jc w:val="both"/>
        <w:rPr>
          <w:color w:val="000000"/>
          <w:sz w:val="18"/>
          <w:szCs w:val="18"/>
        </w:rPr>
      </w:pPr>
      <w:r w:rsidRPr="00C0451B">
        <w:rPr>
          <w:color w:val="000000"/>
          <w:sz w:val="18"/>
          <w:szCs w:val="18"/>
        </w:rPr>
        <w:t>5.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FE42F1" w:rsidRPr="00C0451B" w:rsidRDefault="00FE42F1" w:rsidP="00FD0FC8">
      <w:pPr>
        <w:ind w:firstLine="426"/>
        <w:jc w:val="both"/>
        <w:rPr>
          <w:color w:val="000000"/>
          <w:sz w:val="18"/>
          <w:szCs w:val="18"/>
        </w:rPr>
      </w:pPr>
      <w:r w:rsidRPr="00C0451B">
        <w:rPr>
          <w:color w:val="000000"/>
          <w:sz w:val="18"/>
          <w:szCs w:val="18"/>
        </w:rPr>
        <w:t>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FE42F1" w:rsidRPr="00C0451B" w:rsidRDefault="00FE42F1" w:rsidP="00FD0FC8">
      <w:pPr>
        <w:ind w:firstLine="426"/>
        <w:jc w:val="both"/>
        <w:rPr>
          <w:color w:val="000000"/>
          <w:sz w:val="18"/>
          <w:szCs w:val="18"/>
        </w:rPr>
      </w:pPr>
      <w:r w:rsidRPr="00C0451B">
        <w:rPr>
          <w:color w:val="000000"/>
          <w:sz w:val="18"/>
          <w:szCs w:val="18"/>
        </w:rPr>
        <w:t>106. Заявители вправе обжаловать решения, действия (бездействие) Администрации Подгорнского сельского поселения, должностных лиц, муниципальных служащих Администрации Подгорнского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FE42F1" w:rsidRPr="00C0451B" w:rsidRDefault="00FE42F1" w:rsidP="00FD0FC8">
      <w:pPr>
        <w:ind w:firstLine="426"/>
        <w:jc w:val="both"/>
        <w:rPr>
          <w:color w:val="000000"/>
          <w:sz w:val="18"/>
          <w:szCs w:val="18"/>
        </w:rPr>
      </w:pPr>
      <w:r w:rsidRPr="00C0451B">
        <w:rPr>
          <w:color w:val="000000"/>
          <w:sz w:val="18"/>
          <w:szCs w:val="18"/>
        </w:rPr>
        <w:t>107. Обжалование действий (бездействия) Администрации Подгорнского сельского поселения, должностных лиц Администрации Подгорнского сельского поселения, муниципальных служащих Администрации Подгорнского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w:t>
      </w:r>
    </w:p>
    <w:p w:rsidR="00FE42F1" w:rsidRPr="00C0451B" w:rsidRDefault="00FE42F1" w:rsidP="00FD0FC8">
      <w:pPr>
        <w:ind w:firstLine="426"/>
        <w:jc w:val="both"/>
        <w:rPr>
          <w:color w:val="000000"/>
          <w:sz w:val="18"/>
          <w:szCs w:val="18"/>
        </w:rPr>
      </w:pPr>
      <w:r w:rsidRPr="00C0451B">
        <w:rPr>
          <w:color w:val="000000"/>
          <w:sz w:val="18"/>
          <w:szCs w:val="18"/>
        </w:rPr>
        <w:t>Предмет жалобы</w:t>
      </w:r>
    </w:p>
    <w:p w:rsidR="00FE42F1" w:rsidRPr="00C0451B" w:rsidRDefault="00FE42F1" w:rsidP="00FD0FC8">
      <w:pPr>
        <w:ind w:firstLine="426"/>
        <w:jc w:val="both"/>
        <w:rPr>
          <w:color w:val="000000"/>
          <w:sz w:val="18"/>
          <w:szCs w:val="18"/>
        </w:rPr>
      </w:pPr>
      <w:r w:rsidRPr="00C0451B">
        <w:rPr>
          <w:color w:val="000000"/>
          <w:sz w:val="18"/>
          <w:szCs w:val="18"/>
        </w:rPr>
        <w:t>108. Предметом досудебного (внесудебного) обжалования являются действия (бездействие) должностных лиц Администрации Подгорнского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w:t>
      </w:r>
    </w:p>
    <w:p w:rsidR="00FE42F1" w:rsidRPr="00C0451B" w:rsidRDefault="00FE42F1" w:rsidP="00FD0FC8">
      <w:pPr>
        <w:ind w:firstLine="426"/>
        <w:jc w:val="both"/>
        <w:rPr>
          <w:color w:val="000000"/>
          <w:sz w:val="18"/>
          <w:szCs w:val="18"/>
        </w:rPr>
      </w:pPr>
      <w:r w:rsidRPr="00C0451B">
        <w:rPr>
          <w:color w:val="000000"/>
          <w:sz w:val="18"/>
          <w:szCs w:val="18"/>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FE42F1" w:rsidRPr="00C0451B" w:rsidRDefault="00FE42F1" w:rsidP="00FD0FC8">
      <w:pPr>
        <w:ind w:firstLine="426"/>
        <w:jc w:val="both"/>
        <w:rPr>
          <w:color w:val="000000"/>
          <w:sz w:val="18"/>
          <w:szCs w:val="18"/>
        </w:rPr>
      </w:pPr>
      <w:r w:rsidRPr="00C0451B">
        <w:rPr>
          <w:color w:val="000000"/>
          <w:sz w:val="18"/>
          <w:szCs w:val="18"/>
        </w:rPr>
        <w:lastRenderedPageBreak/>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 210-ФЗ «Об организации предоставления государственных и муниципальных услуг»;</w:t>
      </w:r>
    </w:p>
    <w:p w:rsidR="00FE42F1" w:rsidRPr="00C0451B" w:rsidRDefault="00FE42F1" w:rsidP="00FD0FC8">
      <w:pPr>
        <w:ind w:firstLine="426"/>
        <w:jc w:val="both"/>
        <w:rPr>
          <w:color w:val="000000"/>
          <w:sz w:val="18"/>
          <w:szCs w:val="18"/>
        </w:rPr>
      </w:pPr>
      <w:r w:rsidRPr="00C0451B">
        <w:rPr>
          <w:color w:val="000000"/>
          <w:sz w:val="18"/>
          <w:szCs w:val="18"/>
        </w:rP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E42F1" w:rsidRPr="00C0451B" w:rsidRDefault="00FE42F1" w:rsidP="00FD0FC8">
      <w:pPr>
        <w:ind w:firstLine="426"/>
        <w:jc w:val="both"/>
        <w:rPr>
          <w:color w:val="000000"/>
          <w:sz w:val="18"/>
          <w:szCs w:val="18"/>
        </w:rPr>
      </w:pPr>
      <w:r w:rsidRPr="00C0451B">
        <w:rPr>
          <w:color w:val="000000"/>
          <w:sz w:val="18"/>
          <w:szCs w:val="18"/>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FE42F1" w:rsidRPr="00C0451B" w:rsidRDefault="00FE42F1" w:rsidP="00FD0FC8">
      <w:pPr>
        <w:ind w:firstLine="426"/>
        <w:jc w:val="both"/>
        <w:rPr>
          <w:color w:val="000000"/>
          <w:sz w:val="18"/>
          <w:szCs w:val="18"/>
        </w:rPr>
      </w:pPr>
      <w:r w:rsidRPr="00C0451B">
        <w:rPr>
          <w:color w:val="000000"/>
          <w:sz w:val="18"/>
          <w:szCs w:val="18"/>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E42F1" w:rsidRPr="00C0451B" w:rsidRDefault="00FE42F1" w:rsidP="00FD0FC8">
      <w:pPr>
        <w:ind w:firstLine="426"/>
        <w:jc w:val="both"/>
        <w:rPr>
          <w:color w:val="000000"/>
          <w:sz w:val="18"/>
          <w:szCs w:val="18"/>
        </w:rPr>
      </w:pPr>
      <w:r w:rsidRPr="00C0451B">
        <w:rPr>
          <w:color w:val="000000"/>
          <w:sz w:val="18"/>
          <w:szCs w:val="18"/>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FE42F1" w:rsidRPr="00C0451B" w:rsidRDefault="00FE42F1" w:rsidP="00FD0FC8">
      <w:pPr>
        <w:ind w:firstLine="426"/>
        <w:jc w:val="both"/>
        <w:rPr>
          <w:color w:val="000000"/>
          <w:sz w:val="18"/>
          <w:szCs w:val="18"/>
        </w:rPr>
      </w:pPr>
      <w:r w:rsidRPr="00C0451B">
        <w:rPr>
          <w:color w:val="000000"/>
          <w:sz w:val="18"/>
          <w:szCs w:val="18"/>
        </w:rPr>
        <w:t>8) нарушением срока или порядка выдачи документов по результатам предоставления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 210-ФЗ «Об организации предоставления государственных и муниципальных услуг».</w:t>
      </w:r>
    </w:p>
    <w:p w:rsidR="00FE42F1" w:rsidRPr="00C0451B" w:rsidRDefault="00FE42F1" w:rsidP="00FD0FC8">
      <w:pPr>
        <w:ind w:firstLine="426"/>
        <w:jc w:val="both"/>
        <w:rPr>
          <w:color w:val="000000"/>
          <w:sz w:val="18"/>
          <w:szCs w:val="18"/>
        </w:rPr>
      </w:pPr>
      <w:r w:rsidRPr="00C0451B">
        <w:rPr>
          <w:color w:val="000000"/>
          <w:sz w:val="18"/>
          <w:szCs w:val="18"/>
        </w:rPr>
        <w:t>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
    <w:p w:rsidR="00FE42F1" w:rsidRPr="00C0451B" w:rsidRDefault="00FE42F1" w:rsidP="00FD0FC8">
      <w:pPr>
        <w:ind w:firstLine="426"/>
        <w:jc w:val="both"/>
        <w:rPr>
          <w:color w:val="000000"/>
          <w:sz w:val="18"/>
          <w:szCs w:val="18"/>
        </w:rPr>
      </w:pPr>
      <w:r w:rsidRPr="00C0451B">
        <w:rPr>
          <w:color w:val="000000"/>
          <w:sz w:val="18"/>
          <w:szCs w:val="18"/>
        </w:rPr>
        <w:t>Органы власти и уполномоченные на рассмотрение жалобы</w:t>
      </w:r>
    </w:p>
    <w:p w:rsidR="00FE42F1" w:rsidRPr="00C0451B" w:rsidRDefault="00FE42F1" w:rsidP="00FD0FC8">
      <w:pPr>
        <w:ind w:firstLine="426"/>
        <w:jc w:val="both"/>
        <w:rPr>
          <w:color w:val="000000"/>
          <w:sz w:val="18"/>
          <w:szCs w:val="18"/>
        </w:rPr>
      </w:pPr>
      <w:r w:rsidRPr="00C0451B">
        <w:rPr>
          <w:color w:val="000000"/>
          <w:sz w:val="18"/>
          <w:szCs w:val="18"/>
        </w:rPr>
        <w:t>должностные лица, которым может быть направлена жалоба</w:t>
      </w:r>
    </w:p>
    <w:p w:rsidR="00FE42F1" w:rsidRPr="00C0451B" w:rsidRDefault="00FE42F1" w:rsidP="00FD0FC8">
      <w:pPr>
        <w:ind w:firstLine="426"/>
        <w:jc w:val="both"/>
        <w:rPr>
          <w:color w:val="000000"/>
          <w:sz w:val="18"/>
          <w:szCs w:val="18"/>
        </w:rPr>
      </w:pPr>
      <w:r w:rsidRPr="00C0451B">
        <w:rPr>
          <w:color w:val="000000"/>
          <w:sz w:val="18"/>
          <w:szCs w:val="18"/>
        </w:rPr>
        <w:t>109. Жалоба на действия (бездействие) Администрации Подгорнского сельского поселения, должностных лиц Администрации Подгорнского сельского поселения,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w:t>
      </w:r>
    </w:p>
    <w:p w:rsidR="00FE42F1" w:rsidRPr="00C0451B" w:rsidRDefault="00FE42F1" w:rsidP="00FD0FC8">
      <w:pPr>
        <w:ind w:firstLine="426"/>
        <w:jc w:val="both"/>
        <w:rPr>
          <w:color w:val="000000"/>
          <w:sz w:val="18"/>
          <w:szCs w:val="18"/>
        </w:rPr>
      </w:pPr>
      <w:r w:rsidRPr="00C0451B">
        <w:rPr>
          <w:color w:val="000000"/>
          <w:sz w:val="18"/>
          <w:szCs w:val="18"/>
        </w:rPr>
        <w:t>Заместителю Главы Подгорнского сельского поселения по направлению - при обжаловании действий (бездействия) должностных лиц, а также принимаемых ими решений при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Главе Подгорнского сельского поселения - при обжаловании действий (бездействия) Заместителя Главы Подгорнского сельского поселения по направлению, а также принимаемых им решений при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110. Жалоба на действия (бездействие)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w:t>
      </w:r>
    </w:p>
    <w:p w:rsidR="00FE42F1" w:rsidRPr="00C0451B" w:rsidRDefault="00FE42F1" w:rsidP="00FD0FC8">
      <w:pPr>
        <w:ind w:firstLine="426"/>
        <w:jc w:val="both"/>
        <w:rPr>
          <w:color w:val="000000"/>
          <w:sz w:val="18"/>
          <w:szCs w:val="18"/>
        </w:rPr>
      </w:pPr>
      <w:r w:rsidRPr="00C0451B">
        <w:rPr>
          <w:color w:val="000000"/>
          <w:sz w:val="18"/>
          <w:szCs w:val="18"/>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lastRenderedPageBreak/>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Порядок подачи и рассмотрения жалобы</w:t>
      </w:r>
    </w:p>
    <w:p w:rsidR="00FE42F1" w:rsidRPr="00C0451B" w:rsidRDefault="00FE42F1" w:rsidP="00FD0FC8">
      <w:pPr>
        <w:ind w:firstLine="426"/>
        <w:jc w:val="both"/>
        <w:rPr>
          <w:color w:val="000000"/>
          <w:sz w:val="18"/>
          <w:szCs w:val="18"/>
        </w:rPr>
      </w:pPr>
      <w:r w:rsidRPr="00C0451B">
        <w:rPr>
          <w:color w:val="000000"/>
          <w:sz w:val="18"/>
          <w:szCs w:val="18"/>
        </w:rPr>
        <w:t>111. Жалоба должна содержать:</w:t>
      </w:r>
    </w:p>
    <w:p w:rsidR="00FE42F1" w:rsidRPr="00C0451B" w:rsidRDefault="00FE42F1" w:rsidP="00FD0FC8">
      <w:pPr>
        <w:ind w:firstLine="426"/>
        <w:jc w:val="both"/>
        <w:rPr>
          <w:color w:val="000000"/>
          <w:sz w:val="18"/>
          <w:szCs w:val="18"/>
        </w:rPr>
      </w:pPr>
      <w:r w:rsidRPr="00C0451B">
        <w:rPr>
          <w:color w:val="000000"/>
          <w:sz w:val="18"/>
          <w:szCs w:val="1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решения и действия (бездействие) которых обжалуются;</w:t>
      </w:r>
    </w:p>
    <w:p w:rsidR="00FE42F1" w:rsidRPr="00C0451B" w:rsidRDefault="00FE42F1" w:rsidP="00FD0FC8">
      <w:pPr>
        <w:ind w:firstLine="426"/>
        <w:jc w:val="both"/>
        <w:rPr>
          <w:color w:val="000000"/>
          <w:sz w:val="18"/>
          <w:szCs w:val="18"/>
        </w:rPr>
      </w:pPr>
      <w:r w:rsidRPr="00C0451B">
        <w:rPr>
          <w:color w:val="000000"/>
          <w:sz w:val="18"/>
          <w:szCs w:val="1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42F1" w:rsidRPr="00C0451B" w:rsidRDefault="00FE42F1" w:rsidP="00FD0FC8">
      <w:pPr>
        <w:ind w:firstLine="426"/>
        <w:jc w:val="both"/>
        <w:rPr>
          <w:color w:val="000000"/>
          <w:sz w:val="18"/>
          <w:szCs w:val="18"/>
        </w:rPr>
      </w:pPr>
      <w:r w:rsidRPr="00C0451B">
        <w:rPr>
          <w:color w:val="000000"/>
          <w:sz w:val="18"/>
          <w:szCs w:val="18"/>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FE42F1" w:rsidRPr="00C0451B" w:rsidRDefault="00FE42F1" w:rsidP="00FD0FC8">
      <w:pPr>
        <w:ind w:firstLine="426"/>
        <w:jc w:val="both"/>
        <w:rPr>
          <w:color w:val="000000"/>
          <w:sz w:val="18"/>
          <w:szCs w:val="18"/>
        </w:rPr>
      </w:pPr>
      <w:r w:rsidRPr="00C0451B">
        <w:rPr>
          <w:color w:val="000000"/>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E42F1" w:rsidRPr="00C0451B" w:rsidRDefault="00FE42F1" w:rsidP="00FD0FC8">
      <w:pPr>
        <w:ind w:firstLine="426"/>
        <w:jc w:val="both"/>
        <w:rPr>
          <w:color w:val="000000"/>
          <w:sz w:val="18"/>
          <w:szCs w:val="18"/>
        </w:rPr>
      </w:pPr>
      <w:r w:rsidRPr="00C0451B">
        <w:rPr>
          <w:color w:val="000000"/>
          <w:sz w:val="18"/>
          <w:szCs w:val="18"/>
        </w:rPr>
        <w:t>112.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E42F1" w:rsidRPr="00C0451B" w:rsidRDefault="00FE42F1" w:rsidP="00FD0FC8">
      <w:pPr>
        <w:ind w:firstLine="426"/>
        <w:jc w:val="both"/>
        <w:rPr>
          <w:color w:val="000000"/>
          <w:sz w:val="18"/>
          <w:szCs w:val="18"/>
        </w:rPr>
      </w:pPr>
      <w:r w:rsidRPr="00C0451B">
        <w:rPr>
          <w:color w:val="000000"/>
          <w:sz w:val="18"/>
          <w:szCs w:val="18"/>
        </w:rPr>
        <w:t>1) оформленная в соответствии с законодательством Российской Федерации доверенность (для физических лиц);</w:t>
      </w:r>
    </w:p>
    <w:p w:rsidR="00FE42F1" w:rsidRPr="00C0451B" w:rsidRDefault="00FE42F1" w:rsidP="00FD0FC8">
      <w:pPr>
        <w:ind w:firstLine="426"/>
        <w:jc w:val="both"/>
        <w:rPr>
          <w:color w:val="000000"/>
          <w:sz w:val="18"/>
          <w:szCs w:val="18"/>
        </w:rPr>
      </w:pPr>
      <w:r w:rsidRPr="00C0451B">
        <w:rPr>
          <w:color w:val="000000"/>
          <w:sz w:val="18"/>
          <w:szCs w:val="1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E42F1" w:rsidRPr="00C0451B" w:rsidRDefault="00FE42F1" w:rsidP="00FD0FC8">
      <w:pPr>
        <w:ind w:firstLine="426"/>
        <w:jc w:val="both"/>
        <w:rPr>
          <w:color w:val="000000"/>
          <w:sz w:val="18"/>
          <w:szCs w:val="18"/>
        </w:rPr>
      </w:pPr>
      <w:r w:rsidRPr="00C0451B">
        <w:rPr>
          <w:color w:val="000000"/>
          <w:sz w:val="18"/>
          <w:szCs w:val="1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E42F1" w:rsidRPr="00C0451B" w:rsidRDefault="00FE42F1" w:rsidP="00FD0FC8">
      <w:pPr>
        <w:ind w:firstLine="426"/>
        <w:jc w:val="both"/>
        <w:rPr>
          <w:color w:val="000000"/>
          <w:sz w:val="18"/>
          <w:szCs w:val="18"/>
        </w:rPr>
      </w:pPr>
      <w:r w:rsidRPr="00C0451B">
        <w:rPr>
          <w:color w:val="000000"/>
          <w:sz w:val="18"/>
          <w:szCs w:val="18"/>
        </w:rPr>
        <w:t>113. Жалоба на решения и действия (бездействие) Администрации Подгорнского сельского поселения, должностного лица Администрации Подгорнского сельского поселения, муниципального служащего, по направлению может быть направлена по почте, через МФЦ, а также может быть принята на личном приёме заявителя.</w:t>
      </w:r>
    </w:p>
    <w:p w:rsidR="00FE42F1" w:rsidRPr="00C0451B" w:rsidRDefault="00FE42F1" w:rsidP="00FD0FC8">
      <w:pPr>
        <w:ind w:firstLine="426"/>
        <w:jc w:val="both"/>
        <w:rPr>
          <w:color w:val="000000"/>
          <w:sz w:val="18"/>
          <w:szCs w:val="18"/>
        </w:rPr>
      </w:pPr>
      <w:r w:rsidRPr="00C0451B">
        <w:rPr>
          <w:color w:val="000000"/>
          <w:sz w:val="18"/>
          <w:szCs w:val="18"/>
        </w:rPr>
        <w:t>114. Прием жалоб в письменной форме на бумажном носителе осуществляется Администрацией Подгорнского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115.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w:t>
      </w:r>
    </w:p>
    <w:p w:rsidR="00FE42F1" w:rsidRPr="00C0451B" w:rsidRDefault="00FE42F1" w:rsidP="00FD0FC8">
      <w:pPr>
        <w:ind w:firstLine="426"/>
        <w:jc w:val="both"/>
        <w:rPr>
          <w:color w:val="000000"/>
          <w:sz w:val="18"/>
          <w:szCs w:val="18"/>
        </w:rPr>
      </w:pPr>
      <w:r w:rsidRPr="00C0451B">
        <w:rPr>
          <w:color w:val="000000"/>
          <w:sz w:val="18"/>
          <w:szCs w:val="18"/>
        </w:rPr>
        <w:t>116. 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FE42F1" w:rsidRPr="00C0451B" w:rsidRDefault="00FE42F1" w:rsidP="00FD0FC8">
      <w:pPr>
        <w:ind w:firstLine="426"/>
        <w:jc w:val="both"/>
        <w:rPr>
          <w:color w:val="000000"/>
          <w:sz w:val="18"/>
          <w:szCs w:val="18"/>
        </w:rPr>
      </w:pPr>
      <w:r w:rsidRPr="00C0451B">
        <w:rPr>
          <w:color w:val="000000"/>
          <w:sz w:val="18"/>
          <w:szCs w:val="18"/>
        </w:rPr>
        <w:t>117.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FE42F1" w:rsidRPr="00C0451B" w:rsidRDefault="00FE42F1" w:rsidP="00FD0FC8">
      <w:pPr>
        <w:ind w:firstLine="426"/>
        <w:jc w:val="both"/>
        <w:rPr>
          <w:color w:val="000000"/>
          <w:sz w:val="18"/>
          <w:szCs w:val="18"/>
        </w:rPr>
      </w:pPr>
      <w:r w:rsidRPr="00C0451B">
        <w:rPr>
          <w:color w:val="000000"/>
          <w:sz w:val="18"/>
          <w:szCs w:val="18"/>
        </w:rPr>
        <w:t>118. Подача жалоб в электронной форме через официальный сайт муниципального образования Подгорнского сельское поселение, Единый портал государственных и муниципальных услуг (функций) не осуществляется.</w:t>
      </w:r>
    </w:p>
    <w:p w:rsidR="00FE42F1" w:rsidRPr="00C0451B" w:rsidRDefault="00FE42F1" w:rsidP="00FD0FC8">
      <w:pPr>
        <w:ind w:firstLine="426"/>
        <w:jc w:val="both"/>
        <w:rPr>
          <w:color w:val="000000"/>
          <w:sz w:val="18"/>
          <w:szCs w:val="18"/>
        </w:rPr>
      </w:pPr>
      <w:r w:rsidRPr="00C0451B">
        <w:rPr>
          <w:color w:val="000000"/>
          <w:sz w:val="18"/>
          <w:szCs w:val="18"/>
        </w:rPr>
        <w:t>119. Жалоба на решения и действия (бездействия) должностных лиц Администрации Подгорнского сельского поселения и муниципальных служащих рассматривается Главой Подгорнского сельского поселения по направлению.</w:t>
      </w:r>
    </w:p>
    <w:p w:rsidR="00FE42F1" w:rsidRPr="00C0451B" w:rsidRDefault="00FE42F1" w:rsidP="00FD0FC8">
      <w:pPr>
        <w:ind w:firstLine="426"/>
        <w:jc w:val="both"/>
        <w:rPr>
          <w:color w:val="000000"/>
          <w:sz w:val="18"/>
          <w:szCs w:val="18"/>
        </w:rPr>
      </w:pPr>
      <w:r w:rsidRPr="00C0451B">
        <w:rPr>
          <w:color w:val="000000"/>
          <w:sz w:val="18"/>
          <w:szCs w:val="18"/>
        </w:rPr>
        <w:t>120. В случае если жалоба подана заявителем в орган, в компетенцию которого не входит принятие решения по жалобе, в течение 3 рабочих дней с даты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FE42F1" w:rsidRPr="00C0451B" w:rsidRDefault="00FE42F1" w:rsidP="00FD0FC8">
      <w:pPr>
        <w:ind w:firstLine="426"/>
        <w:jc w:val="both"/>
        <w:rPr>
          <w:color w:val="000000"/>
          <w:sz w:val="18"/>
          <w:szCs w:val="18"/>
        </w:rPr>
      </w:pPr>
      <w:r w:rsidRPr="00C0451B">
        <w:rPr>
          <w:color w:val="000000"/>
          <w:sz w:val="18"/>
          <w:szCs w:val="18"/>
        </w:rPr>
        <w:t>При этом срок рассмотрения жалобы исчисляется со дня регистрации жалобы в уполномоченном на ее рассмотрение органе.</w:t>
      </w:r>
    </w:p>
    <w:p w:rsidR="00FE42F1" w:rsidRPr="00C0451B" w:rsidRDefault="00FE42F1" w:rsidP="00FD0FC8">
      <w:pPr>
        <w:ind w:firstLine="426"/>
        <w:jc w:val="both"/>
        <w:rPr>
          <w:color w:val="000000"/>
          <w:sz w:val="18"/>
          <w:szCs w:val="18"/>
        </w:rPr>
      </w:pPr>
      <w:r w:rsidRPr="00C0451B">
        <w:rPr>
          <w:color w:val="000000"/>
          <w:sz w:val="18"/>
          <w:szCs w:val="18"/>
        </w:rPr>
        <w:t>121.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 даты поступления жалобы.</w:t>
      </w:r>
    </w:p>
    <w:p w:rsidR="00FE42F1" w:rsidRPr="00C0451B" w:rsidRDefault="00FE42F1" w:rsidP="00FD0FC8">
      <w:pPr>
        <w:ind w:firstLine="426"/>
        <w:jc w:val="both"/>
        <w:rPr>
          <w:color w:val="000000"/>
          <w:sz w:val="18"/>
          <w:szCs w:val="18"/>
        </w:rPr>
      </w:pPr>
      <w:r w:rsidRPr="00C0451B">
        <w:rPr>
          <w:color w:val="000000"/>
          <w:sz w:val="18"/>
          <w:szCs w:val="18"/>
        </w:rPr>
        <w:t>122.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 даты регистрации жалобы в уполномоченном на ее рассмотрение органе.</w:t>
      </w:r>
    </w:p>
    <w:p w:rsidR="00FE42F1" w:rsidRPr="00C0451B" w:rsidRDefault="00FE42F1" w:rsidP="00FD0FC8">
      <w:pPr>
        <w:ind w:firstLine="426"/>
        <w:jc w:val="both"/>
        <w:rPr>
          <w:color w:val="000000"/>
          <w:sz w:val="18"/>
          <w:szCs w:val="18"/>
        </w:rPr>
      </w:pPr>
      <w:r w:rsidRPr="00C0451B">
        <w:rPr>
          <w:color w:val="000000"/>
          <w:sz w:val="18"/>
          <w:szCs w:val="18"/>
        </w:rPr>
        <w:t>Сроки рассмотрения жалобы</w:t>
      </w:r>
    </w:p>
    <w:p w:rsidR="00FE42F1" w:rsidRPr="00C0451B" w:rsidRDefault="00FE42F1" w:rsidP="00FD0FC8">
      <w:pPr>
        <w:ind w:firstLine="426"/>
        <w:jc w:val="both"/>
        <w:rPr>
          <w:color w:val="000000"/>
          <w:sz w:val="18"/>
          <w:szCs w:val="18"/>
        </w:rPr>
      </w:pPr>
      <w:r w:rsidRPr="00C0451B">
        <w:rPr>
          <w:color w:val="000000"/>
          <w:sz w:val="18"/>
          <w:szCs w:val="18"/>
        </w:rPr>
        <w:t>123. Жалоба, поступившая в Администрацию Подгорнского сельского поселения, подлежит регистрации не позднее следующего рабочего дня с даты ее поступления. Жалоба рассматривается в течение 15 рабочих дней со дня ее регистрации.</w:t>
      </w:r>
    </w:p>
    <w:p w:rsidR="00FE42F1" w:rsidRPr="00C0451B" w:rsidRDefault="00FE42F1" w:rsidP="00FD0FC8">
      <w:pPr>
        <w:ind w:firstLine="426"/>
        <w:jc w:val="both"/>
        <w:rPr>
          <w:color w:val="000000"/>
          <w:sz w:val="18"/>
          <w:szCs w:val="18"/>
        </w:rPr>
      </w:pPr>
      <w:r w:rsidRPr="00C0451B">
        <w:rPr>
          <w:color w:val="000000"/>
          <w:sz w:val="18"/>
          <w:szCs w:val="18"/>
        </w:rPr>
        <w:t xml:space="preserve">124.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w:t>
      </w:r>
      <w:r w:rsidRPr="00C0451B">
        <w:rPr>
          <w:color w:val="000000"/>
          <w:sz w:val="18"/>
          <w:szCs w:val="18"/>
        </w:rPr>
        <w:lastRenderedPageBreak/>
        <w:t>нарушения установленного срока таких исправлений жалоба рассматривается в течение 5 рабочих дней с даты ее регистрации.</w:t>
      </w:r>
    </w:p>
    <w:p w:rsidR="00FE42F1" w:rsidRPr="00C0451B" w:rsidRDefault="00FE42F1" w:rsidP="00FD0FC8">
      <w:pPr>
        <w:ind w:firstLine="426"/>
        <w:jc w:val="both"/>
        <w:rPr>
          <w:color w:val="000000"/>
          <w:sz w:val="18"/>
          <w:szCs w:val="18"/>
        </w:rPr>
      </w:pPr>
      <w:r w:rsidRPr="00C0451B">
        <w:rPr>
          <w:color w:val="000000"/>
          <w:sz w:val="18"/>
          <w:szCs w:val="18"/>
        </w:rPr>
        <w:t>Результат рассмотрения жалобы</w:t>
      </w:r>
    </w:p>
    <w:p w:rsidR="00FE42F1" w:rsidRPr="00C0451B" w:rsidRDefault="00FE42F1" w:rsidP="00FD0FC8">
      <w:pPr>
        <w:ind w:firstLine="426"/>
        <w:jc w:val="both"/>
        <w:rPr>
          <w:color w:val="000000"/>
          <w:sz w:val="18"/>
          <w:szCs w:val="18"/>
        </w:rPr>
      </w:pPr>
      <w:r w:rsidRPr="00C0451B">
        <w:rPr>
          <w:color w:val="000000"/>
          <w:sz w:val="18"/>
          <w:szCs w:val="18"/>
        </w:rPr>
        <w:t>125. По результатам рассмотрения обращения жалобы лицо, наделённое полномочиями на рассмотрение жалобы, принимает одно из следующих решений:</w:t>
      </w:r>
    </w:p>
    <w:p w:rsidR="00FE42F1" w:rsidRPr="00C0451B" w:rsidRDefault="00FE42F1" w:rsidP="00FD0FC8">
      <w:pPr>
        <w:ind w:firstLine="426"/>
        <w:jc w:val="both"/>
        <w:rPr>
          <w:color w:val="000000"/>
          <w:sz w:val="18"/>
          <w:szCs w:val="18"/>
        </w:rPr>
      </w:pPr>
      <w:r w:rsidRPr="00C0451B">
        <w:rPr>
          <w:color w:val="000000"/>
          <w:sz w:val="18"/>
          <w:szCs w:val="1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FE42F1" w:rsidRPr="00C0451B" w:rsidRDefault="00FE42F1" w:rsidP="00FD0FC8">
      <w:pPr>
        <w:ind w:firstLine="426"/>
        <w:jc w:val="both"/>
        <w:rPr>
          <w:color w:val="000000"/>
          <w:sz w:val="18"/>
          <w:szCs w:val="18"/>
        </w:rPr>
      </w:pPr>
      <w:r w:rsidRPr="00C0451B">
        <w:rPr>
          <w:color w:val="000000"/>
          <w:sz w:val="18"/>
          <w:szCs w:val="18"/>
        </w:rPr>
        <w:t>2) отказывает в удовлетворении жалобы.</w:t>
      </w:r>
    </w:p>
    <w:p w:rsidR="00FE42F1" w:rsidRPr="00C0451B" w:rsidRDefault="00FE42F1" w:rsidP="00FD0FC8">
      <w:pPr>
        <w:ind w:firstLine="426"/>
        <w:jc w:val="both"/>
        <w:rPr>
          <w:color w:val="000000"/>
          <w:sz w:val="18"/>
          <w:szCs w:val="18"/>
        </w:rPr>
      </w:pPr>
      <w:r w:rsidRPr="00C0451B">
        <w:rPr>
          <w:color w:val="000000"/>
          <w:sz w:val="18"/>
          <w:szCs w:val="18"/>
        </w:rPr>
        <w:t>126.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w:t>
      </w:r>
    </w:p>
    <w:p w:rsidR="00FE42F1" w:rsidRPr="00C0451B" w:rsidRDefault="00FE42F1" w:rsidP="00FD0FC8">
      <w:pPr>
        <w:ind w:firstLine="426"/>
        <w:jc w:val="both"/>
        <w:rPr>
          <w:color w:val="000000"/>
          <w:sz w:val="18"/>
          <w:szCs w:val="18"/>
        </w:rPr>
      </w:pPr>
      <w:r w:rsidRPr="00C0451B">
        <w:rPr>
          <w:color w:val="000000"/>
          <w:sz w:val="18"/>
          <w:szCs w:val="18"/>
        </w:rPr>
        <w:t>Порядок информирования заявителя о результатах рассмотрения жалобы</w:t>
      </w:r>
    </w:p>
    <w:p w:rsidR="00FE42F1" w:rsidRPr="00C0451B" w:rsidRDefault="00FE42F1" w:rsidP="00FD0FC8">
      <w:pPr>
        <w:ind w:firstLine="426"/>
        <w:jc w:val="both"/>
        <w:rPr>
          <w:color w:val="000000"/>
          <w:sz w:val="18"/>
          <w:szCs w:val="18"/>
        </w:rPr>
      </w:pPr>
      <w:r w:rsidRPr="00C0451B">
        <w:rPr>
          <w:color w:val="000000"/>
          <w:sz w:val="18"/>
          <w:szCs w:val="18"/>
        </w:rPr>
        <w:t>127. Не позднее дня, следующего за днем принятия решения, указанного в пункте 113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E42F1" w:rsidRPr="00C0451B" w:rsidRDefault="00FE42F1" w:rsidP="00FD0FC8">
      <w:pPr>
        <w:ind w:firstLine="426"/>
        <w:jc w:val="both"/>
        <w:rPr>
          <w:color w:val="000000"/>
          <w:sz w:val="18"/>
          <w:szCs w:val="18"/>
        </w:rPr>
      </w:pPr>
      <w:r w:rsidRPr="00C0451B">
        <w:rPr>
          <w:color w:val="000000"/>
          <w:sz w:val="18"/>
          <w:szCs w:val="18"/>
        </w:rPr>
        <w:t>127.1. В случае признания жалобы подлежащей удовлетворению в ответе заявителю, указанном в пункте 113,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E42F1" w:rsidRPr="00C0451B" w:rsidRDefault="00FE42F1" w:rsidP="00FD0FC8">
      <w:pPr>
        <w:ind w:firstLine="426"/>
        <w:jc w:val="both"/>
        <w:rPr>
          <w:color w:val="000000"/>
          <w:sz w:val="18"/>
          <w:szCs w:val="18"/>
        </w:rPr>
      </w:pPr>
      <w:r w:rsidRPr="00C0451B">
        <w:rPr>
          <w:color w:val="000000"/>
          <w:sz w:val="18"/>
          <w:szCs w:val="18"/>
        </w:rPr>
        <w:t>127.2. В случае признания жалобы, не подлежащей удовлетворению в ответе заявителю, указанном в пункте 113, даются аргументированные разъяснения о причинах принятого решения, а также информация о порядке обжалования принятого решения.</w:t>
      </w:r>
    </w:p>
    <w:p w:rsidR="00FE42F1" w:rsidRPr="00C0451B" w:rsidRDefault="00FE42F1" w:rsidP="00FD0FC8">
      <w:pPr>
        <w:ind w:firstLine="426"/>
        <w:jc w:val="both"/>
        <w:rPr>
          <w:color w:val="000000"/>
          <w:sz w:val="18"/>
          <w:szCs w:val="18"/>
        </w:rPr>
      </w:pPr>
      <w:r w:rsidRPr="00C0451B">
        <w:rPr>
          <w:color w:val="000000"/>
          <w:sz w:val="18"/>
          <w:szCs w:val="18"/>
        </w:rPr>
        <w:t>128.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FE42F1" w:rsidRPr="00C0451B" w:rsidRDefault="00FE42F1" w:rsidP="00FD0FC8">
      <w:pPr>
        <w:ind w:firstLine="426"/>
        <w:jc w:val="both"/>
        <w:rPr>
          <w:color w:val="000000"/>
          <w:sz w:val="18"/>
          <w:szCs w:val="18"/>
        </w:rPr>
      </w:pPr>
      <w:r w:rsidRPr="00C0451B">
        <w:rPr>
          <w:color w:val="000000"/>
          <w:sz w:val="18"/>
          <w:szCs w:val="18"/>
        </w:rPr>
        <w:t>129. В ответе по результатам рассмотрения жалобы указываются:</w:t>
      </w:r>
    </w:p>
    <w:p w:rsidR="00FE42F1" w:rsidRPr="00C0451B" w:rsidRDefault="00FE42F1" w:rsidP="00FD0FC8">
      <w:pPr>
        <w:ind w:firstLine="426"/>
        <w:jc w:val="both"/>
        <w:rPr>
          <w:color w:val="000000"/>
          <w:sz w:val="18"/>
          <w:szCs w:val="18"/>
        </w:rPr>
      </w:pPr>
      <w:r w:rsidRPr="00C0451B">
        <w:rPr>
          <w:color w:val="000000"/>
          <w:sz w:val="18"/>
          <w:szCs w:val="18"/>
        </w:rPr>
        <w:t>1) наименование органа, рассмотревшего жалобу, должность, фамилия, имя, отчество (при наличии) должностного лица, принявшего решение по жалобе;</w:t>
      </w:r>
    </w:p>
    <w:p w:rsidR="00FE42F1" w:rsidRPr="00C0451B" w:rsidRDefault="00FE42F1" w:rsidP="00FD0FC8">
      <w:pPr>
        <w:ind w:firstLine="426"/>
        <w:jc w:val="both"/>
        <w:rPr>
          <w:color w:val="000000"/>
          <w:sz w:val="18"/>
          <w:szCs w:val="18"/>
        </w:rPr>
      </w:pPr>
      <w:r w:rsidRPr="00C0451B">
        <w:rPr>
          <w:color w:val="000000"/>
          <w:sz w:val="18"/>
          <w:szCs w:val="18"/>
        </w:rPr>
        <w:t>2) номер, дата, место принятия решения, включая сведения о должностном лице, решение или действие (бездействие) которого обжалуется;</w:t>
      </w:r>
    </w:p>
    <w:p w:rsidR="00FE42F1" w:rsidRPr="00C0451B" w:rsidRDefault="00FE42F1" w:rsidP="00FD0FC8">
      <w:pPr>
        <w:ind w:firstLine="426"/>
        <w:jc w:val="both"/>
        <w:rPr>
          <w:color w:val="000000"/>
          <w:sz w:val="18"/>
          <w:szCs w:val="18"/>
        </w:rPr>
      </w:pPr>
      <w:r w:rsidRPr="00C0451B">
        <w:rPr>
          <w:color w:val="000000"/>
          <w:sz w:val="18"/>
          <w:szCs w:val="18"/>
        </w:rPr>
        <w:t>3) фамилия, имя, отчество (при наличии) или наименование заявителя;</w:t>
      </w:r>
    </w:p>
    <w:p w:rsidR="00FE42F1" w:rsidRPr="00C0451B" w:rsidRDefault="00FE42F1" w:rsidP="00FD0FC8">
      <w:pPr>
        <w:ind w:firstLine="426"/>
        <w:jc w:val="both"/>
        <w:rPr>
          <w:color w:val="000000"/>
          <w:sz w:val="18"/>
          <w:szCs w:val="18"/>
        </w:rPr>
      </w:pPr>
      <w:r w:rsidRPr="00C0451B">
        <w:rPr>
          <w:color w:val="000000"/>
          <w:sz w:val="18"/>
          <w:szCs w:val="18"/>
        </w:rPr>
        <w:t>4) основания для принятия решения по жалобе;</w:t>
      </w:r>
    </w:p>
    <w:p w:rsidR="00FE42F1" w:rsidRPr="00C0451B" w:rsidRDefault="00FE42F1" w:rsidP="00FD0FC8">
      <w:pPr>
        <w:ind w:firstLine="426"/>
        <w:jc w:val="both"/>
        <w:rPr>
          <w:color w:val="000000"/>
          <w:sz w:val="18"/>
          <w:szCs w:val="18"/>
        </w:rPr>
      </w:pPr>
      <w:r w:rsidRPr="00C0451B">
        <w:rPr>
          <w:color w:val="000000"/>
          <w:sz w:val="18"/>
          <w:szCs w:val="18"/>
        </w:rPr>
        <w:t>5) принятое по жалобе решение;</w:t>
      </w:r>
    </w:p>
    <w:p w:rsidR="00FE42F1" w:rsidRPr="00C0451B" w:rsidRDefault="00FE42F1" w:rsidP="00FD0FC8">
      <w:pPr>
        <w:ind w:firstLine="426"/>
        <w:jc w:val="both"/>
        <w:rPr>
          <w:color w:val="000000"/>
          <w:sz w:val="18"/>
          <w:szCs w:val="18"/>
        </w:rPr>
      </w:pPr>
      <w:r w:rsidRPr="00C0451B">
        <w:rPr>
          <w:color w:val="000000"/>
          <w:sz w:val="18"/>
          <w:szCs w:val="18"/>
        </w:rPr>
        <w:t>6) в случае если жалоба признана обоснованной – сроки устранения выявленных нарушений;</w:t>
      </w:r>
    </w:p>
    <w:p w:rsidR="00FE42F1" w:rsidRPr="00C0451B" w:rsidRDefault="00FE42F1" w:rsidP="00FD0FC8">
      <w:pPr>
        <w:ind w:firstLine="426"/>
        <w:jc w:val="both"/>
        <w:rPr>
          <w:color w:val="000000"/>
          <w:sz w:val="18"/>
          <w:szCs w:val="18"/>
        </w:rPr>
      </w:pPr>
      <w:r w:rsidRPr="00C0451B">
        <w:rPr>
          <w:color w:val="000000"/>
          <w:sz w:val="18"/>
          <w:szCs w:val="18"/>
        </w:rPr>
        <w:t>7)сведения о порядке обжалования принятого по жалобе решения.</w:t>
      </w:r>
    </w:p>
    <w:p w:rsidR="00FE42F1" w:rsidRPr="00C0451B" w:rsidRDefault="00FE42F1" w:rsidP="00FD0FC8">
      <w:pPr>
        <w:ind w:firstLine="426"/>
        <w:jc w:val="both"/>
        <w:rPr>
          <w:color w:val="000000"/>
          <w:sz w:val="18"/>
          <w:szCs w:val="18"/>
        </w:rPr>
      </w:pPr>
      <w:r w:rsidRPr="00C0451B">
        <w:rPr>
          <w:color w:val="000000"/>
          <w:sz w:val="18"/>
          <w:szCs w:val="18"/>
        </w:rPr>
        <w:t>Порядок обжалования решения по жалобе</w:t>
      </w:r>
    </w:p>
    <w:p w:rsidR="00FE42F1" w:rsidRPr="00C0451B" w:rsidRDefault="00FE42F1" w:rsidP="00FD0FC8">
      <w:pPr>
        <w:ind w:firstLine="426"/>
        <w:jc w:val="both"/>
        <w:rPr>
          <w:color w:val="000000"/>
          <w:sz w:val="18"/>
          <w:szCs w:val="18"/>
        </w:rPr>
      </w:pPr>
      <w:r w:rsidRPr="00C0451B">
        <w:rPr>
          <w:color w:val="000000"/>
          <w:sz w:val="18"/>
          <w:szCs w:val="18"/>
        </w:rPr>
        <w:t>130. Заявитель вправе обжаловать решение по жалобе, принимаемое должностным лицом Администрации Чаинского района, руководителем МФЦ, руководителем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в административном порядке.</w:t>
      </w:r>
    </w:p>
    <w:p w:rsidR="00FE42F1" w:rsidRPr="00C0451B" w:rsidRDefault="00FE42F1" w:rsidP="00FD0FC8">
      <w:pPr>
        <w:ind w:firstLine="426"/>
        <w:jc w:val="both"/>
        <w:rPr>
          <w:color w:val="000000"/>
          <w:sz w:val="18"/>
          <w:szCs w:val="18"/>
        </w:rPr>
      </w:pPr>
      <w:r w:rsidRPr="00C0451B">
        <w:rPr>
          <w:color w:val="000000"/>
          <w:sz w:val="18"/>
          <w:szCs w:val="18"/>
        </w:rPr>
        <w:t>Право заявителя на получение информации и документов,</w:t>
      </w:r>
    </w:p>
    <w:p w:rsidR="00FE42F1" w:rsidRPr="00C0451B" w:rsidRDefault="00FE42F1" w:rsidP="00FD0FC8">
      <w:pPr>
        <w:ind w:firstLine="426"/>
        <w:jc w:val="both"/>
        <w:rPr>
          <w:color w:val="000000"/>
          <w:sz w:val="18"/>
          <w:szCs w:val="18"/>
        </w:rPr>
      </w:pPr>
      <w:r w:rsidRPr="00C0451B">
        <w:rPr>
          <w:color w:val="000000"/>
          <w:sz w:val="18"/>
          <w:szCs w:val="18"/>
        </w:rPr>
        <w:t>необходимых для обоснования и рассмотрения жалобы</w:t>
      </w:r>
    </w:p>
    <w:p w:rsidR="00FE42F1" w:rsidRPr="00C0451B" w:rsidRDefault="00FE42F1" w:rsidP="00FD0FC8">
      <w:pPr>
        <w:ind w:firstLine="426"/>
        <w:jc w:val="both"/>
        <w:rPr>
          <w:color w:val="000000"/>
          <w:sz w:val="18"/>
          <w:szCs w:val="18"/>
        </w:rPr>
      </w:pPr>
      <w:r w:rsidRPr="00C0451B">
        <w:rPr>
          <w:color w:val="000000"/>
          <w:sz w:val="18"/>
          <w:szCs w:val="18"/>
        </w:rPr>
        <w:t>131.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E42F1" w:rsidRPr="00C0451B" w:rsidRDefault="00FE42F1" w:rsidP="00FD0FC8">
      <w:pPr>
        <w:ind w:firstLine="426"/>
        <w:jc w:val="both"/>
        <w:rPr>
          <w:color w:val="000000"/>
          <w:sz w:val="18"/>
          <w:szCs w:val="18"/>
        </w:rPr>
      </w:pPr>
      <w:r w:rsidRPr="00C0451B">
        <w:rPr>
          <w:color w:val="000000"/>
          <w:sz w:val="18"/>
          <w:szCs w:val="18"/>
        </w:rPr>
        <w:t>132. При подаче жалобы заявитель вправе получить следующую информацию:</w:t>
      </w:r>
    </w:p>
    <w:p w:rsidR="00FE42F1" w:rsidRPr="00C0451B" w:rsidRDefault="00FE42F1" w:rsidP="00FD0FC8">
      <w:pPr>
        <w:ind w:firstLine="426"/>
        <w:jc w:val="both"/>
        <w:rPr>
          <w:color w:val="000000"/>
          <w:sz w:val="18"/>
          <w:szCs w:val="18"/>
        </w:rPr>
      </w:pPr>
      <w:r w:rsidRPr="00C0451B">
        <w:rPr>
          <w:color w:val="000000"/>
          <w:sz w:val="18"/>
          <w:szCs w:val="18"/>
        </w:rPr>
        <w:t>1) местонахождение Администрации Подгорнского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FE42F1" w:rsidRPr="00C0451B" w:rsidRDefault="00FE42F1" w:rsidP="00FD0FC8">
      <w:pPr>
        <w:ind w:firstLine="426"/>
        <w:jc w:val="both"/>
        <w:rPr>
          <w:color w:val="000000"/>
          <w:sz w:val="18"/>
          <w:szCs w:val="18"/>
        </w:rPr>
      </w:pPr>
      <w:r w:rsidRPr="00C0451B">
        <w:rPr>
          <w:color w:val="000000"/>
          <w:sz w:val="18"/>
          <w:szCs w:val="18"/>
        </w:rPr>
        <w:t>2) перечень номеров телефонов для получения сведений о прохождении процедур по рассмотрению жалобы;</w:t>
      </w:r>
    </w:p>
    <w:p w:rsidR="00FE42F1" w:rsidRPr="00C0451B" w:rsidRDefault="00FE42F1" w:rsidP="00FD0FC8">
      <w:pPr>
        <w:ind w:firstLine="426"/>
        <w:jc w:val="both"/>
        <w:rPr>
          <w:color w:val="000000"/>
          <w:sz w:val="18"/>
          <w:szCs w:val="18"/>
        </w:rPr>
      </w:pPr>
      <w:r w:rsidRPr="00C0451B">
        <w:rPr>
          <w:color w:val="000000"/>
          <w:sz w:val="18"/>
          <w:szCs w:val="18"/>
        </w:rPr>
        <w:t>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w:t>
      </w:r>
    </w:p>
    <w:p w:rsidR="00FE42F1" w:rsidRPr="00C0451B" w:rsidRDefault="00FE42F1" w:rsidP="00FD0FC8">
      <w:pPr>
        <w:ind w:firstLine="426"/>
        <w:jc w:val="both"/>
        <w:rPr>
          <w:color w:val="000000"/>
          <w:sz w:val="18"/>
          <w:szCs w:val="18"/>
        </w:rPr>
      </w:pPr>
      <w:r w:rsidRPr="00C0451B">
        <w:rPr>
          <w:color w:val="000000"/>
          <w:sz w:val="18"/>
          <w:szCs w:val="18"/>
        </w:rPr>
        <w:t>133. При подаче жалобы заинтересованное лицо вправе получить в Администрации Подгорнского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w:t>
      </w:r>
    </w:p>
    <w:p w:rsidR="00FE42F1" w:rsidRPr="00C0451B" w:rsidRDefault="00FE42F1" w:rsidP="00FD0FC8">
      <w:pPr>
        <w:ind w:firstLine="426"/>
        <w:jc w:val="both"/>
        <w:rPr>
          <w:color w:val="000000"/>
          <w:sz w:val="18"/>
          <w:szCs w:val="18"/>
        </w:rPr>
      </w:pPr>
      <w:r w:rsidRPr="00C0451B">
        <w:rPr>
          <w:color w:val="000000"/>
          <w:sz w:val="18"/>
          <w:szCs w:val="18"/>
        </w:rPr>
        <w:t>Способы информирования заявителей о порядке</w:t>
      </w:r>
    </w:p>
    <w:p w:rsidR="00FE42F1" w:rsidRPr="00C0451B" w:rsidRDefault="00FE42F1" w:rsidP="00FD0FC8">
      <w:pPr>
        <w:ind w:firstLine="426"/>
        <w:jc w:val="both"/>
        <w:rPr>
          <w:color w:val="000000"/>
          <w:sz w:val="18"/>
          <w:szCs w:val="18"/>
        </w:rPr>
      </w:pPr>
      <w:r w:rsidRPr="00C0451B">
        <w:rPr>
          <w:color w:val="000000"/>
          <w:sz w:val="18"/>
          <w:szCs w:val="18"/>
        </w:rPr>
        <w:t>подачи и рассмотрения жалобы </w:t>
      </w:r>
    </w:p>
    <w:p w:rsidR="00FE42F1" w:rsidRPr="00C0451B" w:rsidRDefault="00FE42F1" w:rsidP="00FD0FC8">
      <w:pPr>
        <w:ind w:firstLine="426"/>
        <w:jc w:val="both"/>
        <w:rPr>
          <w:color w:val="000000"/>
          <w:sz w:val="18"/>
          <w:szCs w:val="18"/>
        </w:rPr>
      </w:pPr>
      <w:r w:rsidRPr="00C0451B">
        <w:rPr>
          <w:color w:val="000000"/>
          <w:sz w:val="18"/>
          <w:szCs w:val="18"/>
        </w:rPr>
        <w:t xml:space="preserve">134. Информирование заявителей о порядке подачи и рассмотрения жалобы на решения и действия (бездействие) Администрации Подгорнского сельского поселения, должностных лиц Администрации Подгорнского сельского поселения, муниципальных служащих, МФЦ, работников МФЦ, организаций, предусмотренных частью 1.1 статьи 16 </w:t>
      </w:r>
      <w:r w:rsidRPr="00C0451B">
        <w:rPr>
          <w:color w:val="000000"/>
          <w:sz w:val="18"/>
          <w:szCs w:val="18"/>
        </w:rPr>
        <w:lastRenderedPageBreak/>
        <w:t>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муниципального образования Подгорнского сельское поселение,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FE42F1" w:rsidRDefault="00FE42F1" w:rsidP="00FD0FC8">
      <w:pPr>
        <w:ind w:firstLine="540"/>
        <w:jc w:val="both"/>
        <w:rPr>
          <w:color w:val="000000"/>
          <w:sz w:val="20"/>
          <w:szCs w:val="20"/>
        </w:rPr>
      </w:pPr>
    </w:p>
    <w:p w:rsidR="000959EE" w:rsidRPr="00CA38A5" w:rsidRDefault="000959EE" w:rsidP="00350679">
      <w:pPr>
        <w:jc w:val="center"/>
        <w:outlineLvl w:val="0"/>
        <w:rPr>
          <w:b/>
          <w:sz w:val="18"/>
          <w:szCs w:val="18"/>
        </w:rPr>
      </w:pPr>
      <w:r w:rsidRPr="00CA38A5">
        <w:rPr>
          <w:b/>
          <w:sz w:val="18"/>
          <w:szCs w:val="18"/>
        </w:rPr>
        <w:t>АДМИНИСТРАЦИЯ ПОДГОРНСКОГО СЕЛЬСКОГО ПОСЕЛЕНИЯ</w:t>
      </w:r>
    </w:p>
    <w:p w:rsidR="000959EE" w:rsidRPr="00CA38A5" w:rsidRDefault="000959EE" w:rsidP="00350679">
      <w:pPr>
        <w:jc w:val="center"/>
        <w:outlineLvl w:val="0"/>
        <w:rPr>
          <w:b/>
          <w:spacing w:val="20"/>
          <w:sz w:val="18"/>
          <w:szCs w:val="18"/>
        </w:rPr>
      </w:pPr>
      <w:r w:rsidRPr="00CA38A5">
        <w:rPr>
          <w:b/>
          <w:spacing w:val="20"/>
          <w:sz w:val="18"/>
          <w:szCs w:val="18"/>
        </w:rPr>
        <w:t>ПОСТАНОВЛЕНИЕ</w:t>
      </w:r>
      <w:r w:rsidRPr="00CA38A5">
        <w:rPr>
          <w:b/>
          <w:spacing w:val="20"/>
          <w:sz w:val="18"/>
          <w:szCs w:val="18"/>
        </w:rPr>
        <w:br/>
      </w:r>
    </w:p>
    <w:p w:rsidR="000959EE" w:rsidRPr="00CA38A5" w:rsidRDefault="000959EE" w:rsidP="00350679">
      <w:pPr>
        <w:jc w:val="center"/>
        <w:outlineLvl w:val="0"/>
        <w:rPr>
          <w:bCs/>
          <w:sz w:val="18"/>
          <w:szCs w:val="18"/>
        </w:rPr>
      </w:pPr>
      <w:r w:rsidRPr="00CA38A5">
        <w:rPr>
          <w:bCs/>
          <w:sz w:val="18"/>
          <w:szCs w:val="18"/>
        </w:rPr>
        <w:t xml:space="preserve">28.03.2023 </w:t>
      </w:r>
      <w:r w:rsidRPr="00CA38A5">
        <w:rPr>
          <w:bCs/>
          <w:sz w:val="18"/>
          <w:szCs w:val="18"/>
        </w:rPr>
        <w:tab/>
      </w:r>
      <w:r w:rsidRPr="00CA38A5">
        <w:rPr>
          <w:bCs/>
          <w:sz w:val="18"/>
          <w:szCs w:val="18"/>
        </w:rPr>
        <w:tab/>
        <w:t xml:space="preserve">                                        с. Подгорное</w:t>
      </w:r>
      <w:r w:rsidRPr="00CA38A5">
        <w:rPr>
          <w:bCs/>
          <w:sz w:val="18"/>
          <w:szCs w:val="18"/>
        </w:rPr>
        <w:tab/>
      </w:r>
      <w:r w:rsidRPr="00CA38A5">
        <w:rPr>
          <w:bCs/>
          <w:sz w:val="18"/>
          <w:szCs w:val="18"/>
        </w:rPr>
        <w:tab/>
        <w:t xml:space="preserve">                                     № 59</w:t>
      </w:r>
    </w:p>
    <w:p w:rsidR="000959EE" w:rsidRPr="00CA38A5" w:rsidRDefault="000959EE" w:rsidP="00350679">
      <w:pPr>
        <w:pStyle w:val="10"/>
        <w:shd w:val="clear" w:color="auto" w:fill="FFFFFF"/>
        <w:jc w:val="center"/>
        <w:textAlignment w:val="baseline"/>
        <w:rPr>
          <w:b w:val="0"/>
          <w:color w:val="000000" w:themeColor="text1"/>
          <w:spacing w:val="2"/>
          <w:sz w:val="18"/>
          <w:szCs w:val="18"/>
        </w:rPr>
      </w:pPr>
    </w:p>
    <w:p w:rsidR="000959EE" w:rsidRPr="00CA38A5" w:rsidRDefault="000959EE" w:rsidP="00350679">
      <w:pPr>
        <w:ind w:firstLine="567"/>
        <w:jc w:val="center"/>
        <w:rPr>
          <w:color w:val="000000"/>
          <w:sz w:val="18"/>
          <w:szCs w:val="18"/>
        </w:rPr>
      </w:pPr>
      <w:r w:rsidRPr="00CA38A5">
        <w:rPr>
          <w:color w:val="000000"/>
          <w:sz w:val="18"/>
          <w:szCs w:val="18"/>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959EE" w:rsidRPr="00CA38A5" w:rsidRDefault="000959EE" w:rsidP="00FD0FC8">
      <w:pPr>
        <w:ind w:firstLine="567"/>
        <w:jc w:val="both"/>
        <w:rPr>
          <w:color w:val="000000"/>
          <w:sz w:val="18"/>
          <w:szCs w:val="18"/>
        </w:rPr>
      </w:pPr>
    </w:p>
    <w:p w:rsidR="000959EE" w:rsidRPr="00CA38A5" w:rsidRDefault="000959EE" w:rsidP="00FD0FC8">
      <w:pPr>
        <w:ind w:firstLine="426"/>
        <w:jc w:val="both"/>
        <w:rPr>
          <w:color w:val="000000"/>
          <w:sz w:val="18"/>
          <w:szCs w:val="18"/>
        </w:rPr>
      </w:pPr>
      <w:r w:rsidRPr="00CA38A5">
        <w:rPr>
          <w:color w:val="000000"/>
          <w:sz w:val="18"/>
          <w:szCs w:val="18"/>
        </w:rPr>
        <w:t>В соответствии с Федеральным законом </w:t>
      </w:r>
      <w:hyperlink r:id="rId63" w:tgtFrame="_blank" w:history="1">
        <w:r w:rsidRPr="00CA38A5">
          <w:rPr>
            <w:color w:val="0000FF"/>
            <w:sz w:val="18"/>
            <w:szCs w:val="18"/>
          </w:rPr>
          <w:t>от 27.07.2010 № 210-ФЗ</w:t>
        </w:r>
      </w:hyperlink>
      <w:r w:rsidRPr="00CA38A5">
        <w:rPr>
          <w:color w:val="000000"/>
          <w:sz w:val="18"/>
          <w:szCs w:val="18"/>
        </w:rPr>
        <w:t> «</w:t>
      </w:r>
      <w:hyperlink r:id="rId64" w:tgtFrame="_blank" w:history="1">
        <w:r w:rsidRPr="00CA38A5">
          <w:rPr>
            <w:color w:val="0000FF"/>
            <w:sz w:val="18"/>
            <w:szCs w:val="18"/>
          </w:rPr>
          <w:t>Об организации предоставления государственных и муниципальных услуг</w:t>
        </w:r>
      </w:hyperlink>
      <w:r w:rsidRPr="00CA38A5">
        <w:rPr>
          <w:color w:val="000000"/>
          <w:sz w:val="18"/>
          <w:szCs w:val="18"/>
        </w:rPr>
        <w:t>», Постановление Правительства РФ  </w:t>
      </w:r>
      <w:hyperlink r:id="rId65" w:tgtFrame="_blank" w:history="1">
        <w:r w:rsidRPr="00CA38A5">
          <w:rPr>
            <w:color w:val="0000FF"/>
            <w:sz w:val="18"/>
            <w:szCs w:val="18"/>
          </w:rPr>
          <w:t>от 28.01.2006 № 47</w:t>
        </w:r>
      </w:hyperlink>
      <w:r w:rsidRPr="00CA38A5">
        <w:rPr>
          <w:color w:val="000000"/>
          <w:sz w:val="18"/>
          <w:szCs w:val="18"/>
        </w:rPr>
        <w:t>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Уставом муниципального образования «Подгорнское сельское поселение»,</w:t>
      </w:r>
    </w:p>
    <w:p w:rsidR="000959EE" w:rsidRPr="00CA38A5" w:rsidRDefault="000959EE" w:rsidP="00FD0FC8">
      <w:pPr>
        <w:ind w:firstLine="426"/>
        <w:jc w:val="both"/>
        <w:rPr>
          <w:sz w:val="18"/>
          <w:szCs w:val="18"/>
        </w:rPr>
      </w:pPr>
      <w:r w:rsidRPr="00CA38A5">
        <w:rPr>
          <w:sz w:val="18"/>
          <w:szCs w:val="18"/>
        </w:rPr>
        <w:t>ПОСТАНОВЛЯЮ:</w:t>
      </w:r>
    </w:p>
    <w:p w:rsidR="000959EE" w:rsidRPr="00CA38A5" w:rsidRDefault="000959EE" w:rsidP="00FD0FC8">
      <w:pPr>
        <w:ind w:firstLine="426"/>
        <w:jc w:val="both"/>
        <w:rPr>
          <w:color w:val="000000"/>
          <w:sz w:val="18"/>
          <w:szCs w:val="18"/>
        </w:rPr>
      </w:pPr>
      <w:r w:rsidRPr="00CA38A5">
        <w:rPr>
          <w:color w:val="000000"/>
          <w:sz w:val="18"/>
          <w:szCs w:val="18"/>
        </w:rPr>
        <w:t>1. Утвердить прилагаемый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959EE" w:rsidRPr="00CA38A5" w:rsidRDefault="000959EE" w:rsidP="00FD0FC8">
      <w:pPr>
        <w:ind w:firstLine="426"/>
        <w:jc w:val="both"/>
        <w:rPr>
          <w:sz w:val="18"/>
          <w:szCs w:val="18"/>
        </w:rPr>
      </w:pPr>
      <w:r w:rsidRPr="00CA38A5">
        <w:rPr>
          <w:color w:val="000000"/>
          <w:sz w:val="18"/>
          <w:szCs w:val="18"/>
        </w:rPr>
        <w:t>2</w:t>
      </w:r>
      <w:r w:rsidRPr="00CA38A5">
        <w:rPr>
          <w:sz w:val="18"/>
          <w:szCs w:val="18"/>
        </w:rPr>
        <w:t>.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rsidR="000959EE" w:rsidRPr="00CA38A5" w:rsidRDefault="000959EE" w:rsidP="00FD0FC8">
      <w:pPr>
        <w:ind w:firstLine="426"/>
        <w:jc w:val="both"/>
        <w:rPr>
          <w:sz w:val="18"/>
          <w:szCs w:val="18"/>
        </w:rPr>
      </w:pPr>
      <w:r w:rsidRPr="00CA38A5">
        <w:rPr>
          <w:sz w:val="18"/>
          <w:szCs w:val="18"/>
        </w:rPr>
        <w:t>3. Настоящее постановление вступает в силу после его официального опубликования.</w:t>
      </w:r>
    </w:p>
    <w:p w:rsidR="000959EE" w:rsidRPr="00CA38A5" w:rsidRDefault="000959EE" w:rsidP="00FD0FC8">
      <w:pPr>
        <w:ind w:firstLine="426"/>
        <w:jc w:val="both"/>
        <w:rPr>
          <w:color w:val="000000"/>
          <w:sz w:val="18"/>
          <w:szCs w:val="18"/>
        </w:rPr>
      </w:pPr>
      <w:r w:rsidRPr="00CA38A5">
        <w:rPr>
          <w:sz w:val="18"/>
          <w:szCs w:val="18"/>
        </w:rPr>
        <w:t>4. Контроль за исполнением настоящего постановления оставляю за собой.</w:t>
      </w:r>
    </w:p>
    <w:p w:rsidR="000959EE" w:rsidRPr="00CA38A5" w:rsidRDefault="000959EE" w:rsidP="00FD0FC8">
      <w:pPr>
        <w:ind w:firstLine="426"/>
        <w:jc w:val="both"/>
        <w:rPr>
          <w:color w:val="000000"/>
          <w:sz w:val="18"/>
          <w:szCs w:val="18"/>
        </w:rPr>
      </w:pPr>
    </w:p>
    <w:p w:rsidR="000959EE" w:rsidRPr="00CA38A5" w:rsidRDefault="000959EE" w:rsidP="00FD0FC8">
      <w:pPr>
        <w:ind w:firstLine="426"/>
        <w:jc w:val="both"/>
        <w:rPr>
          <w:color w:val="000000"/>
          <w:sz w:val="18"/>
          <w:szCs w:val="18"/>
        </w:rPr>
      </w:pPr>
      <w:r w:rsidRPr="00CA38A5">
        <w:rPr>
          <w:sz w:val="18"/>
          <w:szCs w:val="18"/>
        </w:rPr>
        <w:t>Глава Подгорнского сельского поселения</w:t>
      </w:r>
      <w:r w:rsidRPr="00CA38A5">
        <w:rPr>
          <w:sz w:val="18"/>
          <w:szCs w:val="18"/>
        </w:rPr>
        <w:tab/>
      </w:r>
      <w:r w:rsidRPr="00CA38A5">
        <w:rPr>
          <w:sz w:val="18"/>
          <w:szCs w:val="18"/>
        </w:rPr>
        <w:tab/>
      </w:r>
      <w:r w:rsidRPr="00CA38A5">
        <w:rPr>
          <w:sz w:val="18"/>
          <w:szCs w:val="18"/>
        </w:rPr>
        <w:tab/>
      </w:r>
      <w:r w:rsidRPr="00CA38A5">
        <w:rPr>
          <w:sz w:val="18"/>
          <w:szCs w:val="18"/>
        </w:rPr>
        <w:tab/>
        <w:t xml:space="preserve">            С.С. Пантюхин</w:t>
      </w:r>
    </w:p>
    <w:p w:rsidR="000959EE" w:rsidRPr="00CA38A5" w:rsidRDefault="000959EE" w:rsidP="002D5065">
      <w:pPr>
        <w:ind w:firstLine="567"/>
        <w:jc w:val="right"/>
        <w:rPr>
          <w:color w:val="000000"/>
          <w:sz w:val="18"/>
          <w:szCs w:val="18"/>
        </w:rPr>
      </w:pPr>
      <w:r w:rsidRPr="00CA38A5">
        <w:rPr>
          <w:color w:val="000000"/>
          <w:sz w:val="18"/>
          <w:szCs w:val="18"/>
        </w:rPr>
        <w:t>УТВЕРЖДЕН</w:t>
      </w:r>
    </w:p>
    <w:p w:rsidR="000959EE" w:rsidRPr="00CA38A5" w:rsidRDefault="000959EE" w:rsidP="002D5065">
      <w:pPr>
        <w:ind w:firstLine="567"/>
        <w:jc w:val="right"/>
        <w:rPr>
          <w:color w:val="000000"/>
          <w:sz w:val="18"/>
          <w:szCs w:val="18"/>
        </w:rPr>
      </w:pPr>
      <w:r w:rsidRPr="00CA38A5">
        <w:rPr>
          <w:color w:val="000000"/>
          <w:sz w:val="18"/>
          <w:szCs w:val="18"/>
        </w:rPr>
        <w:t>постановлением администрации</w:t>
      </w:r>
    </w:p>
    <w:p w:rsidR="000959EE" w:rsidRPr="00CA38A5" w:rsidRDefault="000959EE" w:rsidP="002D5065">
      <w:pPr>
        <w:ind w:firstLine="567"/>
        <w:jc w:val="right"/>
        <w:rPr>
          <w:color w:val="000000"/>
          <w:sz w:val="18"/>
          <w:szCs w:val="18"/>
        </w:rPr>
      </w:pPr>
      <w:r w:rsidRPr="00CA38A5">
        <w:rPr>
          <w:color w:val="000000"/>
          <w:sz w:val="18"/>
          <w:szCs w:val="18"/>
        </w:rPr>
        <w:t xml:space="preserve">Подгорнского сельского поселения </w:t>
      </w:r>
    </w:p>
    <w:p w:rsidR="000959EE" w:rsidRPr="00CA38A5" w:rsidRDefault="000959EE" w:rsidP="002D5065">
      <w:pPr>
        <w:ind w:firstLine="567"/>
        <w:jc w:val="right"/>
        <w:rPr>
          <w:color w:val="000000"/>
          <w:sz w:val="18"/>
          <w:szCs w:val="18"/>
        </w:rPr>
      </w:pPr>
      <w:r w:rsidRPr="00CA38A5">
        <w:rPr>
          <w:color w:val="000000"/>
          <w:sz w:val="18"/>
          <w:szCs w:val="18"/>
        </w:rPr>
        <w:t>от 28.03.2023 № 59</w:t>
      </w:r>
    </w:p>
    <w:p w:rsidR="000959EE" w:rsidRPr="00CA38A5" w:rsidRDefault="000959EE" w:rsidP="002D5065">
      <w:pPr>
        <w:ind w:firstLine="567"/>
        <w:jc w:val="center"/>
        <w:rPr>
          <w:color w:val="000000"/>
          <w:sz w:val="18"/>
          <w:szCs w:val="18"/>
        </w:rPr>
      </w:pPr>
      <w:r w:rsidRPr="00CA38A5">
        <w:rPr>
          <w:b/>
          <w:bCs/>
          <w:color w:val="000000"/>
          <w:sz w:val="18"/>
          <w:szCs w:val="18"/>
        </w:rPr>
        <w:t>Административный регламент</w:t>
      </w:r>
    </w:p>
    <w:p w:rsidR="000959EE" w:rsidRPr="00CA38A5" w:rsidRDefault="000959EE" w:rsidP="002D5065">
      <w:pPr>
        <w:ind w:firstLine="567"/>
        <w:jc w:val="center"/>
        <w:rPr>
          <w:color w:val="000000"/>
          <w:sz w:val="18"/>
          <w:szCs w:val="18"/>
        </w:rPr>
      </w:pPr>
      <w:r w:rsidRPr="00CA38A5">
        <w:rPr>
          <w:b/>
          <w:bCs/>
          <w:color w:val="000000"/>
          <w:sz w:val="18"/>
          <w:szCs w:val="18"/>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959EE" w:rsidRPr="00CA38A5" w:rsidRDefault="000959EE" w:rsidP="002D5065">
      <w:pPr>
        <w:ind w:firstLine="567"/>
        <w:jc w:val="center"/>
        <w:rPr>
          <w:color w:val="000000"/>
          <w:sz w:val="18"/>
          <w:szCs w:val="18"/>
        </w:rPr>
      </w:pPr>
      <w:r w:rsidRPr="00CA38A5">
        <w:rPr>
          <w:b/>
          <w:bCs/>
          <w:color w:val="000000"/>
          <w:sz w:val="18"/>
          <w:szCs w:val="18"/>
        </w:rPr>
        <w:t>1. Общие положения</w:t>
      </w:r>
    </w:p>
    <w:p w:rsidR="000959EE" w:rsidRPr="00CA38A5" w:rsidRDefault="000959EE" w:rsidP="00FD0FC8">
      <w:pPr>
        <w:ind w:firstLine="426"/>
        <w:jc w:val="both"/>
        <w:rPr>
          <w:color w:val="000000"/>
          <w:sz w:val="18"/>
          <w:szCs w:val="18"/>
        </w:rPr>
      </w:pPr>
      <w:r w:rsidRPr="00CA38A5">
        <w:rPr>
          <w:color w:val="000000"/>
          <w:sz w:val="18"/>
          <w:szCs w:val="18"/>
        </w:rPr>
        <w:t>1.1. Предмет регулирования.</w:t>
      </w:r>
    </w:p>
    <w:p w:rsidR="000959EE" w:rsidRPr="00CA38A5" w:rsidRDefault="000959EE" w:rsidP="00FD0FC8">
      <w:pPr>
        <w:ind w:firstLine="426"/>
        <w:jc w:val="both"/>
        <w:rPr>
          <w:color w:val="000000"/>
          <w:sz w:val="18"/>
          <w:szCs w:val="18"/>
        </w:rPr>
      </w:pPr>
      <w:r w:rsidRPr="00CA38A5">
        <w:rPr>
          <w:color w:val="000000"/>
          <w:sz w:val="18"/>
          <w:szCs w:val="18"/>
        </w:rPr>
        <w:t xml:space="preserve">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bookmarkStart w:id="32" w:name="_Hlk127786352"/>
      <w:r w:rsidRPr="00CA38A5">
        <w:rPr>
          <w:color w:val="000000"/>
          <w:sz w:val="18"/>
          <w:szCs w:val="18"/>
        </w:rPr>
        <w:t>Подгорнского сельского поселения</w:t>
      </w:r>
      <w:bookmarkEnd w:id="32"/>
      <w:r w:rsidRPr="00CA38A5">
        <w:rPr>
          <w:color w:val="000000"/>
          <w:sz w:val="18"/>
          <w:szCs w:val="18"/>
        </w:rPr>
        <w:t xml:space="preserve"> и ее должностных лиц.</w:t>
      </w:r>
    </w:p>
    <w:p w:rsidR="000959EE" w:rsidRPr="00CA38A5" w:rsidRDefault="000959EE" w:rsidP="00FD0FC8">
      <w:pPr>
        <w:ind w:firstLine="426"/>
        <w:jc w:val="both"/>
        <w:rPr>
          <w:color w:val="000000"/>
          <w:sz w:val="18"/>
          <w:szCs w:val="18"/>
        </w:rPr>
      </w:pPr>
      <w:r w:rsidRPr="00CA38A5">
        <w:rPr>
          <w:color w:val="000000"/>
          <w:sz w:val="18"/>
          <w:szCs w:val="18"/>
        </w:rPr>
        <w:t>1.2. Круг заявителей</w:t>
      </w:r>
    </w:p>
    <w:p w:rsidR="000959EE" w:rsidRPr="00CA38A5" w:rsidRDefault="000959EE" w:rsidP="00FD0FC8">
      <w:pPr>
        <w:ind w:firstLine="426"/>
        <w:jc w:val="both"/>
        <w:rPr>
          <w:color w:val="000000"/>
          <w:sz w:val="18"/>
          <w:szCs w:val="18"/>
        </w:rPr>
      </w:pPr>
      <w:r w:rsidRPr="00CA38A5">
        <w:rPr>
          <w:color w:val="000000"/>
          <w:sz w:val="18"/>
          <w:szCs w:val="18"/>
        </w:rPr>
        <w:t>Заявителями на предоставление муниципальной услуги являются физические и юридические лица, являющиеся собственниками помещений, правообладателями или нанимателями жилых помещений, находящихся в частной собственности, собственности Подгорнского сельского поселения, а также жилых помещений жилищного фонда Российской Федерации или многоквартирных домов, находящихся в федеральной собственности (далее - заявители).</w:t>
      </w:r>
    </w:p>
    <w:p w:rsidR="000959EE" w:rsidRPr="00CA38A5" w:rsidRDefault="000959EE" w:rsidP="00FD0FC8">
      <w:pPr>
        <w:ind w:firstLine="426"/>
        <w:jc w:val="both"/>
        <w:rPr>
          <w:color w:val="000000"/>
          <w:sz w:val="18"/>
          <w:szCs w:val="18"/>
        </w:rPr>
      </w:pPr>
      <w:r w:rsidRPr="00CA38A5">
        <w:rPr>
          <w:color w:val="000000"/>
          <w:sz w:val="18"/>
          <w:szCs w:val="1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0959EE" w:rsidRPr="00CA38A5" w:rsidRDefault="000959EE" w:rsidP="00FD0FC8">
      <w:pPr>
        <w:ind w:firstLine="426"/>
        <w:jc w:val="both"/>
        <w:rPr>
          <w:color w:val="000000"/>
          <w:sz w:val="18"/>
          <w:szCs w:val="18"/>
        </w:rPr>
      </w:pPr>
      <w:r w:rsidRPr="00CA38A5">
        <w:rPr>
          <w:color w:val="000000"/>
          <w:sz w:val="18"/>
          <w:szCs w:val="18"/>
        </w:rPr>
        <w:t>1.3. Требования к порядку информирования о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Томской области.</w:t>
      </w:r>
    </w:p>
    <w:p w:rsidR="000959EE" w:rsidRPr="00CA38A5" w:rsidRDefault="000959EE" w:rsidP="00FD0FC8">
      <w:pPr>
        <w:ind w:firstLine="426"/>
        <w:jc w:val="both"/>
        <w:rPr>
          <w:color w:val="000000"/>
          <w:sz w:val="18"/>
          <w:szCs w:val="18"/>
        </w:rPr>
      </w:pPr>
      <w:r w:rsidRPr="00CA38A5">
        <w:rPr>
          <w:color w:val="000000"/>
          <w:sz w:val="18"/>
          <w:szCs w:val="18"/>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Томской области (далее – Региональный портал) можно получить:</w:t>
      </w:r>
    </w:p>
    <w:p w:rsidR="000959EE" w:rsidRPr="00CA38A5" w:rsidRDefault="000959EE" w:rsidP="00FD0FC8">
      <w:pPr>
        <w:ind w:firstLine="426"/>
        <w:jc w:val="both"/>
        <w:rPr>
          <w:color w:val="000000"/>
          <w:sz w:val="18"/>
          <w:szCs w:val="18"/>
        </w:rPr>
      </w:pPr>
      <w:r w:rsidRPr="00CA38A5">
        <w:rPr>
          <w:color w:val="000000"/>
          <w:sz w:val="18"/>
          <w:szCs w:val="18"/>
        </w:rPr>
        <w:t>в администрации:</w:t>
      </w:r>
    </w:p>
    <w:p w:rsidR="000959EE" w:rsidRPr="00CA38A5" w:rsidRDefault="000959EE" w:rsidP="00FD0FC8">
      <w:pPr>
        <w:ind w:firstLine="426"/>
        <w:jc w:val="both"/>
        <w:rPr>
          <w:color w:val="000000"/>
          <w:sz w:val="18"/>
          <w:szCs w:val="18"/>
        </w:rPr>
      </w:pPr>
      <w:r w:rsidRPr="00CA38A5">
        <w:rPr>
          <w:color w:val="000000"/>
          <w:sz w:val="18"/>
          <w:szCs w:val="18"/>
        </w:rPr>
        <w:t>в устной форме при личном обращении;</w:t>
      </w:r>
    </w:p>
    <w:p w:rsidR="000959EE" w:rsidRPr="00CA38A5" w:rsidRDefault="000959EE" w:rsidP="00FD0FC8">
      <w:pPr>
        <w:ind w:firstLine="426"/>
        <w:jc w:val="both"/>
        <w:rPr>
          <w:color w:val="000000"/>
          <w:sz w:val="18"/>
          <w:szCs w:val="18"/>
        </w:rPr>
      </w:pPr>
      <w:r w:rsidRPr="00CA38A5">
        <w:rPr>
          <w:color w:val="000000"/>
          <w:sz w:val="18"/>
          <w:szCs w:val="18"/>
        </w:rPr>
        <w:t>с использованием телефонной связи;</w:t>
      </w:r>
    </w:p>
    <w:p w:rsidR="000959EE" w:rsidRPr="00CA38A5" w:rsidRDefault="000959EE" w:rsidP="00FD0FC8">
      <w:pPr>
        <w:ind w:firstLine="426"/>
        <w:jc w:val="both"/>
        <w:rPr>
          <w:color w:val="000000"/>
          <w:sz w:val="18"/>
          <w:szCs w:val="18"/>
        </w:rPr>
      </w:pPr>
      <w:r w:rsidRPr="00CA38A5">
        <w:rPr>
          <w:color w:val="000000"/>
          <w:sz w:val="18"/>
          <w:szCs w:val="18"/>
        </w:rPr>
        <w:lastRenderedPageBreak/>
        <w:t>в форме электронного документа посредством направления на адрес электронной почты;</w:t>
      </w:r>
    </w:p>
    <w:p w:rsidR="000959EE" w:rsidRPr="00CA38A5" w:rsidRDefault="000959EE" w:rsidP="00FD0FC8">
      <w:pPr>
        <w:ind w:firstLine="426"/>
        <w:jc w:val="both"/>
        <w:rPr>
          <w:color w:val="000000"/>
          <w:sz w:val="18"/>
          <w:szCs w:val="18"/>
        </w:rPr>
      </w:pPr>
      <w:r w:rsidRPr="00CA38A5">
        <w:rPr>
          <w:color w:val="000000"/>
          <w:sz w:val="18"/>
          <w:szCs w:val="18"/>
        </w:rPr>
        <w:t>по письменным обращениям.</w:t>
      </w:r>
    </w:p>
    <w:p w:rsidR="000959EE" w:rsidRPr="00CA38A5" w:rsidRDefault="000959EE" w:rsidP="00FD0FC8">
      <w:pPr>
        <w:ind w:firstLine="426"/>
        <w:jc w:val="both"/>
        <w:rPr>
          <w:color w:val="000000"/>
          <w:sz w:val="18"/>
          <w:szCs w:val="18"/>
        </w:rPr>
      </w:pPr>
      <w:r w:rsidRPr="00CA38A5">
        <w:rPr>
          <w:color w:val="000000"/>
          <w:sz w:val="18"/>
          <w:szCs w:val="18"/>
        </w:rPr>
        <w:t>1.3.3. В Областное государственное казенное учреждение «Многофункциональный центр предоставления государственных и муниципальных услуг Чаинского муниципального района Томской области»», далее – МФЦ):</w:t>
      </w:r>
    </w:p>
    <w:p w:rsidR="000959EE" w:rsidRPr="00CA38A5" w:rsidRDefault="000959EE" w:rsidP="00FD0FC8">
      <w:pPr>
        <w:ind w:firstLine="426"/>
        <w:jc w:val="both"/>
        <w:rPr>
          <w:color w:val="000000"/>
          <w:sz w:val="18"/>
          <w:szCs w:val="18"/>
        </w:rPr>
      </w:pPr>
      <w:r w:rsidRPr="00CA38A5">
        <w:rPr>
          <w:color w:val="000000"/>
          <w:sz w:val="18"/>
          <w:szCs w:val="18"/>
        </w:rPr>
        <w:t>при личном обращении;</w:t>
      </w:r>
    </w:p>
    <w:p w:rsidR="000959EE" w:rsidRPr="00CA38A5" w:rsidRDefault="000959EE" w:rsidP="00FD0FC8">
      <w:pPr>
        <w:ind w:firstLine="426"/>
        <w:jc w:val="both"/>
        <w:rPr>
          <w:color w:val="000000"/>
          <w:sz w:val="18"/>
          <w:szCs w:val="18"/>
        </w:rPr>
      </w:pPr>
      <w:r w:rsidRPr="00CA38A5">
        <w:rPr>
          <w:color w:val="000000"/>
          <w:sz w:val="18"/>
          <w:szCs w:val="18"/>
        </w:rPr>
        <w:t>посредством интернет-сайта – https://md.tomsk.ru – «Услуги».</w:t>
      </w:r>
    </w:p>
    <w:p w:rsidR="000959EE" w:rsidRPr="00CA38A5" w:rsidRDefault="000959EE" w:rsidP="00FD0FC8">
      <w:pPr>
        <w:ind w:firstLine="426"/>
        <w:jc w:val="both"/>
        <w:rPr>
          <w:color w:val="000000"/>
          <w:sz w:val="18"/>
          <w:szCs w:val="18"/>
        </w:rPr>
      </w:pPr>
      <w:r w:rsidRPr="00CA38A5">
        <w:rPr>
          <w:color w:val="000000"/>
          <w:sz w:val="18"/>
          <w:szCs w:val="18"/>
        </w:rPr>
        <w:t>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области размещена на Едином портале многофункциональных центров предоставления государственных и муниципальных услуг Томской области в информационно-телекоммуникационной сети «Интернет» - Gosuslugi.ru</w:t>
      </w:r>
    </w:p>
    <w:p w:rsidR="000959EE" w:rsidRPr="00CA38A5" w:rsidRDefault="000959EE" w:rsidP="00FD0FC8">
      <w:pPr>
        <w:ind w:firstLine="426"/>
        <w:jc w:val="both"/>
        <w:rPr>
          <w:color w:val="000000"/>
          <w:sz w:val="18"/>
          <w:szCs w:val="18"/>
        </w:rPr>
      </w:pPr>
      <w:r w:rsidRPr="00CA38A5">
        <w:rPr>
          <w:color w:val="000000"/>
          <w:sz w:val="18"/>
          <w:szCs w:val="18"/>
        </w:rPr>
        <w:t>1.3.4. На официальном интернет-сайте администрации адрес официального сайта https://www.podgorn.tomsk.ru.</w:t>
      </w:r>
    </w:p>
    <w:p w:rsidR="000959EE" w:rsidRPr="00CA38A5" w:rsidRDefault="000959EE" w:rsidP="00FD0FC8">
      <w:pPr>
        <w:ind w:firstLine="426"/>
        <w:jc w:val="both"/>
        <w:rPr>
          <w:color w:val="000000"/>
          <w:sz w:val="18"/>
          <w:szCs w:val="18"/>
        </w:rPr>
      </w:pPr>
      <w:r w:rsidRPr="00CA38A5">
        <w:rPr>
          <w:color w:val="000000"/>
          <w:sz w:val="18"/>
          <w:szCs w:val="18"/>
        </w:rPr>
        <w:t>1.3.5. В информационно-телекоммуникационной сети «Интернет» на Едином портале и (или) Региональном портале - www.gosuslugi.ru (далее - Единый и Региональный портал).</w:t>
      </w:r>
    </w:p>
    <w:p w:rsidR="000959EE" w:rsidRPr="00CA38A5" w:rsidRDefault="000959EE" w:rsidP="00FD0FC8">
      <w:pPr>
        <w:ind w:firstLine="426"/>
        <w:jc w:val="both"/>
        <w:rPr>
          <w:color w:val="000000"/>
          <w:sz w:val="18"/>
          <w:szCs w:val="18"/>
        </w:rPr>
      </w:pPr>
      <w:r w:rsidRPr="00CA38A5">
        <w:rPr>
          <w:color w:val="000000"/>
          <w:sz w:val="18"/>
          <w:szCs w:val="18"/>
        </w:rPr>
        <w:t>На Едином и Региональном портале размещается следующая информация:</w:t>
      </w:r>
    </w:p>
    <w:p w:rsidR="000959EE" w:rsidRPr="00CA38A5" w:rsidRDefault="000959EE" w:rsidP="00FD0FC8">
      <w:pPr>
        <w:ind w:firstLine="426"/>
        <w:jc w:val="both"/>
        <w:rPr>
          <w:color w:val="000000"/>
          <w:sz w:val="18"/>
          <w:szCs w:val="18"/>
        </w:rPr>
      </w:pPr>
      <w:r w:rsidRPr="00CA38A5">
        <w:rPr>
          <w:color w:val="000000"/>
          <w:sz w:val="18"/>
          <w:szCs w:val="1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59EE" w:rsidRPr="00CA38A5" w:rsidRDefault="000959EE" w:rsidP="00FD0FC8">
      <w:pPr>
        <w:ind w:firstLine="426"/>
        <w:jc w:val="both"/>
        <w:rPr>
          <w:color w:val="000000"/>
          <w:sz w:val="18"/>
          <w:szCs w:val="18"/>
        </w:rPr>
      </w:pPr>
      <w:r w:rsidRPr="00CA38A5">
        <w:rPr>
          <w:color w:val="000000"/>
          <w:sz w:val="18"/>
          <w:szCs w:val="18"/>
        </w:rPr>
        <w:t>2) круг заявителей;</w:t>
      </w:r>
    </w:p>
    <w:p w:rsidR="000959EE" w:rsidRPr="00CA38A5" w:rsidRDefault="000959EE" w:rsidP="00FD0FC8">
      <w:pPr>
        <w:ind w:firstLine="426"/>
        <w:jc w:val="both"/>
        <w:rPr>
          <w:color w:val="000000"/>
          <w:sz w:val="18"/>
          <w:szCs w:val="18"/>
        </w:rPr>
      </w:pPr>
      <w:r w:rsidRPr="00CA38A5">
        <w:rPr>
          <w:color w:val="000000"/>
          <w:sz w:val="18"/>
          <w:szCs w:val="18"/>
        </w:rPr>
        <w:t>3) срок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5) размер государственной пошлины, взимаемой за предоставление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6) исчерпывающий перечень оснований для приостановления или отказа</w:t>
      </w:r>
    </w:p>
    <w:p w:rsidR="000959EE" w:rsidRPr="00CA38A5" w:rsidRDefault="000959EE" w:rsidP="00FD0FC8">
      <w:pPr>
        <w:ind w:firstLine="426"/>
        <w:jc w:val="both"/>
        <w:rPr>
          <w:color w:val="000000"/>
          <w:sz w:val="18"/>
          <w:szCs w:val="18"/>
        </w:rPr>
      </w:pPr>
      <w:r w:rsidRPr="00CA38A5">
        <w:rPr>
          <w:color w:val="000000"/>
          <w:sz w:val="18"/>
          <w:szCs w:val="18"/>
        </w:rPr>
        <w:t>в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8) формы заявлений (уведомлений, сообщений), используемые при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Томской области», предоставляется заявителю бесплатно.</w:t>
      </w:r>
    </w:p>
    <w:p w:rsidR="000959EE" w:rsidRPr="00CA38A5" w:rsidRDefault="000959EE" w:rsidP="00FD0FC8">
      <w:pPr>
        <w:ind w:firstLine="426"/>
        <w:jc w:val="both"/>
        <w:rPr>
          <w:color w:val="000000"/>
          <w:sz w:val="18"/>
          <w:szCs w:val="18"/>
        </w:rPr>
      </w:pPr>
      <w:r w:rsidRPr="00CA38A5">
        <w:rPr>
          <w:color w:val="000000"/>
          <w:sz w:val="18"/>
          <w:szCs w:val="1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59EE" w:rsidRPr="00CA38A5" w:rsidRDefault="000959EE" w:rsidP="00FD0FC8">
      <w:pPr>
        <w:ind w:firstLine="426"/>
        <w:jc w:val="both"/>
        <w:rPr>
          <w:color w:val="000000"/>
          <w:sz w:val="18"/>
          <w:szCs w:val="18"/>
        </w:rPr>
      </w:pPr>
      <w:r w:rsidRPr="00CA38A5">
        <w:rPr>
          <w:color w:val="000000"/>
          <w:sz w:val="18"/>
          <w:szCs w:val="18"/>
        </w:rPr>
        <w:t>1.3.6.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0959EE" w:rsidRPr="00CA38A5" w:rsidRDefault="000959EE" w:rsidP="00FD0FC8">
      <w:pPr>
        <w:ind w:firstLine="426"/>
        <w:jc w:val="both"/>
        <w:rPr>
          <w:color w:val="000000"/>
          <w:sz w:val="18"/>
          <w:szCs w:val="18"/>
        </w:rPr>
      </w:pPr>
      <w:r w:rsidRPr="00CA38A5">
        <w:rPr>
          <w:color w:val="000000"/>
          <w:sz w:val="18"/>
          <w:szCs w:val="1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0959EE" w:rsidRPr="00CA38A5" w:rsidRDefault="000959EE" w:rsidP="00FD0FC8">
      <w:pPr>
        <w:ind w:firstLine="426"/>
        <w:jc w:val="both"/>
        <w:rPr>
          <w:color w:val="000000"/>
          <w:sz w:val="18"/>
          <w:szCs w:val="18"/>
        </w:rPr>
      </w:pPr>
      <w:r w:rsidRPr="00CA38A5">
        <w:rPr>
          <w:color w:val="000000"/>
          <w:sz w:val="18"/>
          <w:szCs w:val="1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 сведения о предоставляемой муниципальной услуге;</w:t>
      </w:r>
    </w:p>
    <w:p w:rsidR="000959EE" w:rsidRPr="00CA38A5" w:rsidRDefault="000959EE" w:rsidP="00FD0FC8">
      <w:pPr>
        <w:ind w:firstLine="426"/>
        <w:jc w:val="both"/>
        <w:rPr>
          <w:color w:val="000000"/>
          <w:sz w:val="18"/>
          <w:szCs w:val="18"/>
        </w:rPr>
      </w:pPr>
      <w:r w:rsidRPr="00CA38A5">
        <w:rPr>
          <w:color w:val="000000"/>
          <w:sz w:val="18"/>
          <w:szCs w:val="18"/>
        </w:rPr>
        <w:t>- перечень документов, которые заявитель должен представить для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 образцы заполнения документов;</w:t>
      </w:r>
    </w:p>
    <w:p w:rsidR="000959EE" w:rsidRPr="00CA38A5" w:rsidRDefault="000959EE" w:rsidP="00FD0FC8">
      <w:pPr>
        <w:ind w:firstLine="426"/>
        <w:jc w:val="both"/>
        <w:rPr>
          <w:color w:val="000000"/>
          <w:sz w:val="18"/>
          <w:szCs w:val="18"/>
        </w:rPr>
      </w:pPr>
      <w:r w:rsidRPr="00CA38A5">
        <w:rPr>
          <w:color w:val="000000"/>
          <w:sz w:val="18"/>
          <w:szCs w:val="18"/>
        </w:rPr>
        <w:t>- перечень оснований для отказа в приеме документов, приостановления и отказа в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959EE" w:rsidRPr="00CA38A5" w:rsidRDefault="000959EE" w:rsidP="00FD0FC8">
      <w:pPr>
        <w:ind w:firstLine="426"/>
        <w:jc w:val="both"/>
        <w:rPr>
          <w:color w:val="000000"/>
          <w:sz w:val="18"/>
          <w:szCs w:val="18"/>
        </w:rPr>
      </w:pPr>
      <w:r w:rsidRPr="00CA38A5">
        <w:rPr>
          <w:color w:val="000000"/>
          <w:sz w:val="18"/>
          <w:szCs w:val="18"/>
        </w:rPr>
        <w:t>Информационный стенд, содержащий информацию о процедуре предоставления муниципальной услуги, размещен в холле администрации.</w:t>
      </w:r>
    </w:p>
    <w:p w:rsidR="000959EE" w:rsidRPr="00CA38A5" w:rsidRDefault="000959EE" w:rsidP="00FD0FC8">
      <w:pPr>
        <w:ind w:firstLine="426"/>
        <w:jc w:val="both"/>
        <w:rPr>
          <w:color w:val="000000"/>
          <w:sz w:val="18"/>
          <w:szCs w:val="18"/>
        </w:rPr>
      </w:pPr>
      <w:r w:rsidRPr="00CA38A5">
        <w:rPr>
          <w:color w:val="000000"/>
          <w:sz w:val="18"/>
          <w:szCs w:val="18"/>
        </w:rPr>
        <w:t>На официальном сайте администрации  информация размещена в разделе, предусмотренном для размещения информации о муниципальных услугах.</w:t>
      </w:r>
    </w:p>
    <w:p w:rsidR="000959EE" w:rsidRPr="00CA38A5" w:rsidRDefault="000959EE" w:rsidP="00FD0FC8">
      <w:pPr>
        <w:ind w:firstLine="426"/>
        <w:jc w:val="both"/>
        <w:rPr>
          <w:color w:val="000000"/>
          <w:sz w:val="18"/>
          <w:szCs w:val="18"/>
        </w:rPr>
      </w:pPr>
      <w:r w:rsidRPr="00CA38A5">
        <w:rPr>
          <w:color w:val="000000"/>
          <w:sz w:val="18"/>
          <w:szCs w:val="18"/>
        </w:rPr>
        <w:t>Консультирование по вопросам предоставления муниципальной услуги осуществляется бесплатно.</w:t>
      </w:r>
    </w:p>
    <w:p w:rsidR="000959EE" w:rsidRPr="00CA38A5" w:rsidRDefault="000959EE" w:rsidP="00FD0FC8">
      <w:pPr>
        <w:ind w:firstLine="426"/>
        <w:jc w:val="both"/>
        <w:rPr>
          <w:color w:val="000000"/>
          <w:sz w:val="18"/>
          <w:szCs w:val="18"/>
        </w:rPr>
      </w:pPr>
      <w:r w:rsidRPr="00CA38A5">
        <w:rPr>
          <w:color w:val="000000"/>
          <w:sz w:val="18"/>
          <w:szCs w:val="1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959EE" w:rsidRPr="00CA38A5" w:rsidRDefault="000959EE" w:rsidP="00FD0FC8">
      <w:pPr>
        <w:ind w:firstLine="426"/>
        <w:jc w:val="both"/>
        <w:rPr>
          <w:color w:val="000000"/>
          <w:sz w:val="18"/>
          <w:szCs w:val="18"/>
        </w:rPr>
      </w:pPr>
      <w:r w:rsidRPr="00CA38A5">
        <w:rPr>
          <w:color w:val="000000"/>
          <w:sz w:val="18"/>
          <w:szCs w:val="1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959EE" w:rsidRPr="00CA38A5" w:rsidRDefault="000959EE" w:rsidP="00FD0FC8">
      <w:pPr>
        <w:ind w:firstLine="426"/>
        <w:jc w:val="both"/>
        <w:rPr>
          <w:color w:val="000000"/>
          <w:sz w:val="18"/>
          <w:szCs w:val="18"/>
        </w:rPr>
      </w:pPr>
      <w:r w:rsidRPr="00CA38A5">
        <w:rPr>
          <w:color w:val="000000"/>
          <w:sz w:val="18"/>
          <w:szCs w:val="1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959EE" w:rsidRPr="00CA38A5" w:rsidRDefault="000959EE" w:rsidP="00FD0FC8">
      <w:pPr>
        <w:ind w:firstLine="426"/>
        <w:jc w:val="both"/>
        <w:rPr>
          <w:color w:val="000000"/>
          <w:sz w:val="18"/>
          <w:szCs w:val="18"/>
        </w:rPr>
      </w:pPr>
      <w:r w:rsidRPr="00CA38A5">
        <w:rPr>
          <w:color w:val="000000"/>
          <w:sz w:val="18"/>
          <w:szCs w:val="18"/>
        </w:rPr>
        <w:t>Рекомендуемое время для телефонного разговора – не более 10 минут, личного устного информирования – не более 20 минут.</w:t>
      </w:r>
    </w:p>
    <w:p w:rsidR="000959EE" w:rsidRPr="00CA38A5" w:rsidRDefault="000959EE" w:rsidP="00FD0FC8">
      <w:pPr>
        <w:ind w:firstLine="426"/>
        <w:jc w:val="both"/>
        <w:rPr>
          <w:color w:val="000000"/>
          <w:sz w:val="18"/>
          <w:szCs w:val="18"/>
        </w:rPr>
      </w:pPr>
      <w:r w:rsidRPr="00CA38A5">
        <w:rPr>
          <w:color w:val="000000"/>
          <w:sz w:val="18"/>
          <w:szCs w:val="1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959EE" w:rsidRPr="00CA38A5" w:rsidRDefault="000959EE" w:rsidP="00FD0FC8">
      <w:pPr>
        <w:ind w:firstLine="426"/>
        <w:jc w:val="both"/>
        <w:rPr>
          <w:color w:val="000000"/>
          <w:sz w:val="18"/>
          <w:szCs w:val="18"/>
        </w:rPr>
      </w:pPr>
      <w:r w:rsidRPr="00CA38A5">
        <w:rPr>
          <w:color w:val="000000"/>
          <w:sz w:val="18"/>
          <w:szCs w:val="18"/>
        </w:rPr>
        <w:lastRenderedPageBreak/>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959EE" w:rsidRPr="00CA38A5" w:rsidRDefault="000959EE" w:rsidP="00FD0FC8">
      <w:pPr>
        <w:ind w:firstLine="426"/>
        <w:jc w:val="both"/>
        <w:rPr>
          <w:color w:val="000000"/>
          <w:sz w:val="18"/>
          <w:szCs w:val="18"/>
        </w:rPr>
      </w:pPr>
      <w:r w:rsidRPr="00CA38A5">
        <w:rPr>
          <w:color w:val="000000"/>
          <w:sz w:val="18"/>
          <w:szCs w:val="18"/>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959EE" w:rsidRPr="00CA38A5" w:rsidRDefault="000959EE" w:rsidP="002D5065">
      <w:pPr>
        <w:ind w:firstLine="567"/>
        <w:jc w:val="center"/>
        <w:rPr>
          <w:color w:val="000000"/>
          <w:sz w:val="18"/>
          <w:szCs w:val="18"/>
        </w:rPr>
      </w:pPr>
      <w:r w:rsidRPr="00CA38A5">
        <w:rPr>
          <w:b/>
          <w:bCs/>
          <w:color w:val="000000"/>
          <w:sz w:val="18"/>
          <w:szCs w:val="18"/>
        </w:rPr>
        <w:t>2. Стандарт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959EE" w:rsidRPr="00CA38A5" w:rsidRDefault="000959EE" w:rsidP="00FD0FC8">
      <w:pPr>
        <w:ind w:firstLine="567"/>
        <w:jc w:val="both"/>
        <w:rPr>
          <w:color w:val="000000"/>
          <w:sz w:val="18"/>
          <w:szCs w:val="18"/>
        </w:rPr>
      </w:pPr>
      <w:r w:rsidRPr="00CA38A5">
        <w:rPr>
          <w:color w:val="000000"/>
          <w:sz w:val="18"/>
          <w:szCs w:val="1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0959EE" w:rsidRPr="00CA38A5" w:rsidRDefault="000959EE" w:rsidP="00FD0FC8">
      <w:pPr>
        <w:ind w:firstLine="426"/>
        <w:jc w:val="both"/>
        <w:rPr>
          <w:color w:val="000000"/>
          <w:sz w:val="18"/>
          <w:szCs w:val="18"/>
        </w:rPr>
      </w:pPr>
      <w:r w:rsidRPr="00CA38A5">
        <w:rPr>
          <w:color w:val="000000"/>
          <w:sz w:val="18"/>
          <w:szCs w:val="18"/>
        </w:rPr>
        <w:t>Порядок работы, состав, полномочия комиссии определяется в соответствии с Положением о комиссии, утвержденным администрацией.</w:t>
      </w:r>
    </w:p>
    <w:p w:rsidR="000959EE" w:rsidRPr="00CA38A5" w:rsidRDefault="000959EE" w:rsidP="00FD0FC8">
      <w:pPr>
        <w:ind w:firstLine="426"/>
        <w:jc w:val="both"/>
        <w:rPr>
          <w:color w:val="000000"/>
          <w:sz w:val="18"/>
          <w:szCs w:val="18"/>
        </w:rPr>
      </w:pPr>
      <w:r w:rsidRPr="00CA38A5">
        <w:rPr>
          <w:color w:val="000000"/>
          <w:sz w:val="18"/>
          <w:szCs w:val="18"/>
        </w:rPr>
        <w:t>2.2. Муниципальная услуга предоставляется администрацией Подгорнского сельского поселения (далее – администрация) в лице главы Подгорнского сельского поселения.</w:t>
      </w:r>
    </w:p>
    <w:p w:rsidR="000959EE" w:rsidRPr="00CA38A5" w:rsidRDefault="000959EE" w:rsidP="00FD0FC8">
      <w:pPr>
        <w:ind w:firstLine="426"/>
        <w:jc w:val="both"/>
        <w:rPr>
          <w:color w:val="000000"/>
          <w:sz w:val="18"/>
          <w:szCs w:val="18"/>
        </w:rPr>
      </w:pPr>
      <w:r w:rsidRPr="00CA38A5">
        <w:rPr>
          <w:color w:val="000000"/>
          <w:sz w:val="18"/>
          <w:szCs w:val="18"/>
        </w:rPr>
        <w:t>2.2.1. Администрация организует предоставление муниципальной услуги на территории Подгорнского сельского поселения.</w:t>
      </w:r>
    </w:p>
    <w:p w:rsidR="000959EE" w:rsidRPr="00CA38A5" w:rsidRDefault="000959EE" w:rsidP="00FD0FC8">
      <w:pPr>
        <w:ind w:firstLine="426"/>
        <w:jc w:val="both"/>
        <w:rPr>
          <w:color w:val="000000"/>
          <w:sz w:val="18"/>
          <w:szCs w:val="18"/>
        </w:rPr>
      </w:pPr>
      <w:r w:rsidRPr="00CA38A5">
        <w:rPr>
          <w:color w:val="000000"/>
          <w:sz w:val="18"/>
          <w:szCs w:val="18"/>
        </w:rPr>
        <w:t>2.2.2. Администрация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959EE" w:rsidRPr="00CA38A5" w:rsidRDefault="000959EE" w:rsidP="00FD0FC8">
      <w:pPr>
        <w:ind w:firstLine="426"/>
        <w:jc w:val="both"/>
        <w:rPr>
          <w:color w:val="000000"/>
          <w:sz w:val="18"/>
          <w:szCs w:val="18"/>
        </w:rPr>
      </w:pPr>
      <w:r w:rsidRPr="00CA38A5">
        <w:rPr>
          <w:color w:val="000000"/>
          <w:sz w:val="18"/>
          <w:szCs w:val="18"/>
        </w:rPr>
        <w:t>2.3. Описание результата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2.3.1. Результатом предоставления муниципальной услуги является:</w:t>
      </w:r>
    </w:p>
    <w:p w:rsidR="000959EE" w:rsidRPr="00CA38A5" w:rsidRDefault="000959EE" w:rsidP="00FD0FC8">
      <w:pPr>
        <w:ind w:firstLine="426"/>
        <w:jc w:val="both"/>
        <w:rPr>
          <w:color w:val="000000"/>
          <w:sz w:val="18"/>
          <w:szCs w:val="18"/>
        </w:rPr>
      </w:pPr>
      <w:r w:rsidRPr="00CA38A5">
        <w:rPr>
          <w:color w:val="000000"/>
          <w:sz w:val="18"/>
          <w:szCs w:val="18"/>
        </w:rPr>
        <w:t>в отношении помещения, многоквартирного дома: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959EE" w:rsidRPr="00CA38A5" w:rsidRDefault="000959EE" w:rsidP="00FD0FC8">
      <w:pPr>
        <w:ind w:firstLine="426"/>
        <w:jc w:val="both"/>
        <w:rPr>
          <w:color w:val="000000"/>
          <w:sz w:val="18"/>
          <w:szCs w:val="18"/>
        </w:rPr>
      </w:pPr>
      <w:r w:rsidRPr="00CA38A5">
        <w:rPr>
          <w:color w:val="000000"/>
          <w:sz w:val="18"/>
          <w:szCs w:val="18"/>
        </w:rPr>
        <w:t>Указанное решение принимается в виде заключения, оформляемого в соответствии с приложением № 3 к Административному регламенту.</w:t>
      </w:r>
    </w:p>
    <w:p w:rsidR="000959EE" w:rsidRPr="00CA38A5" w:rsidRDefault="000959EE" w:rsidP="00FD0FC8">
      <w:pPr>
        <w:ind w:firstLine="426"/>
        <w:jc w:val="both"/>
        <w:rPr>
          <w:color w:val="000000"/>
          <w:sz w:val="18"/>
          <w:szCs w:val="18"/>
        </w:rPr>
      </w:pPr>
      <w:r w:rsidRPr="00CA38A5">
        <w:rPr>
          <w:color w:val="000000"/>
          <w:sz w:val="18"/>
          <w:szCs w:val="1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959EE" w:rsidRPr="00CA38A5" w:rsidRDefault="000959EE" w:rsidP="00FD0FC8">
      <w:pPr>
        <w:ind w:firstLine="426"/>
        <w:jc w:val="both"/>
        <w:rPr>
          <w:color w:val="000000"/>
          <w:sz w:val="18"/>
          <w:szCs w:val="18"/>
        </w:rPr>
      </w:pPr>
      <w:r w:rsidRPr="00CA38A5">
        <w:rPr>
          <w:color w:val="000000"/>
          <w:sz w:val="18"/>
          <w:szCs w:val="18"/>
        </w:rPr>
        <w:t>1) при личной явке в администрацию,</w:t>
      </w:r>
    </w:p>
    <w:p w:rsidR="000959EE" w:rsidRPr="00CA38A5" w:rsidRDefault="000959EE" w:rsidP="00FD0FC8">
      <w:pPr>
        <w:ind w:firstLine="426"/>
        <w:jc w:val="both"/>
        <w:rPr>
          <w:color w:val="000000"/>
          <w:sz w:val="18"/>
          <w:szCs w:val="18"/>
        </w:rPr>
      </w:pPr>
      <w:r w:rsidRPr="00CA38A5">
        <w:rPr>
          <w:color w:val="000000"/>
          <w:sz w:val="18"/>
          <w:szCs w:val="18"/>
        </w:rPr>
        <w:t>2) без личной явки:</w:t>
      </w:r>
    </w:p>
    <w:p w:rsidR="000959EE" w:rsidRPr="00CA38A5" w:rsidRDefault="000959EE" w:rsidP="00FD0FC8">
      <w:pPr>
        <w:ind w:firstLine="426"/>
        <w:jc w:val="both"/>
        <w:rPr>
          <w:color w:val="000000"/>
          <w:sz w:val="18"/>
          <w:szCs w:val="18"/>
        </w:rPr>
      </w:pPr>
      <w:r w:rsidRPr="00CA38A5">
        <w:rPr>
          <w:color w:val="000000"/>
          <w:sz w:val="18"/>
          <w:szCs w:val="18"/>
        </w:rPr>
        <w:t>почтовым отправлением;</w:t>
      </w:r>
    </w:p>
    <w:p w:rsidR="000959EE" w:rsidRPr="00CA38A5" w:rsidRDefault="000959EE" w:rsidP="00FD0FC8">
      <w:pPr>
        <w:ind w:firstLine="426"/>
        <w:jc w:val="both"/>
        <w:rPr>
          <w:color w:val="000000"/>
          <w:sz w:val="18"/>
          <w:szCs w:val="18"/>
        </w:rPr>
      </w:pPr>
      <w:r w:rsidRPr="00CA38A5">
        <w:rPr>
          <w:color w:val="000000"/>
          <w:sz w:val="18"/>
          <w:szCs w:val="18"/>
        </w:rPr>
        <w:t>- в электронной форме через Единый портал</w:t>
      </w:r>
    </w:p>
    <w:p w:rsidR="000959EE" w:rsidRPr="00CA38A5" w:rsidRDefault="000959EE" w:rsidP="00FD0FC8">
      <w:pPr>
        <w:ind w:firstLine="426"/>
        <w:jc w:val="both"/>
        <w:rPr>
          <w:color w:val="000000"/>
          <w:sz w:val="18"/>
          <w:szCs w:val="18"/>
        </w:rPr>
      </w:pPr>
      <w:r w:rsidRPr="00CA38A5">
        <w:rPr>
          <w:color w:val="000000"/>
          <w:sz w:val="18"/>
          <w:szCs w:val="18"/>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0959EE" w:rsidRPr="00CA38A5" w:rsidRDefault="000959EE" w:rsidP="00FD0FC8">
      <w:pPr>
        <w:ind w:firstLine="426"/>
        <w:jc w:val="both"/>
        <w:rPr>
          <w:color w:val="000000"/>
          <w:sz w:val="18"/>
          <w:szCs w:val="18"/>
        </w:rPr>
      </w:pPr>
      <w:r w:rsidRPr="00CA38A5">
        <w:rPr>
          <w:color w:val="000000"/>
          <w:sz w:val="18"/>
          <w:szCs w:val="18"/>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0959EE" w:rsidRPr="00CA38A5" w:rsidRDefault="000959EE" w:rsidP="00FD0FC8">
      <w:pPr>
        <w:ind w:firstLine="426"/>
        <w:jc w:val="both"/>
        <w:rPr>
          <w:color w:val="000000"/>
          <w:sz w:val="18"/>
          <w:szCs w:val="18"/>
        </w:rPr>
      </w:pPr>
      <w:r w:rsidRPr="00CA38A5">
        <w:rPr>
          <w:color w:val="000000"/>
          <w:sz w:val="18"/>
          <w:szCs w:val="1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0959EE" w:rsidRPr="00CA38A5" w:rsidRDefault="000959EE" w:rsidP="00FD0FC8">
      <w:pPr>
        <w:ind w:firstLine="426"/>
        <w:jc w:val="both"/>
        <w:rPr>
          <w:color w:val="000000"/>
          <w:sz w:val="18"/>
          <w:szCs w:val="18"/>
        </w:rPr>
      </w:pPr>
      <w:r w:rsidRPr="00CA38A5">
        <w:rPr>
          <w:color w:val="000000"/>
          <w:sz w:val="18"/>
          <w:szCs w:val="1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0959EE" w:rsidRPr="00CA38A5" w:rsidRDefault="000959EE" w:rsidP="00FD0FC8">
      <w:pPr>
        <w:ind w:firstLine="426"/>
        <w:jc w:val="both"/>
        <w:rPr>
          <w:color w:val="000000"/>
          <w:sz w:val="18"/>
          <w:szCs w:val="18"/>
        </w:rPr>
      </w:pPr>
      <w:r w:rsidRPr="00CA38A5">
        <w:rPr>
          <w:color w:val="000000"/>
          <w:sz w:val="18"/>
          <w:szCs w:val="18"/>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0959EE" w:rsidRPr="00CA38A5" w:rsidRDefault="000959EE" w:rsidP="00FD0FC8">
      <w:pPr>
        <w:ind w:firstLine="426"/>
        <w:jc w:val="both"/>
        <w:rPr>
          <w:color w:val="000000"/>
          <w:sz w:val="18"/>
          <w:szCs w:val="18"/>
        </w:rPr>
      </w:pPr>
      <w:r w:rsidRPr="00CA38A5">
        <w:rPr>
          <w:color w:val="000000"/>
          <w:sz w:val="18"/>
          <w:szCs w:val="18"/>
        </w:rPr>
        <w:t>2.4. Срок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Срок предоставления муниципальной услуги составляет 30 рабочих дней, исчисляемых со дня подачи заявления и документов, обязанность по представлению которых в соответствии с настоящим административным регламентом возложена на заявителя.</w:t>
      </w:r>
    </w:p>
    <w:p w:rsidR="000959EE" w:rsidRPr="00CA38A5" w:rsidRDefault="000959EE" w:rsidP="00FD0FC8">
      <w:pPr>
        <w:ind w:firstLine="426"/>
        <w:jc w:val="both"/>
        <w:rPr>
          <w:color w:val="000000"/>
          <w:sz w:val="18"/>
          <w:szCs w:val="18"/>
        </w:rPr>
      </w:pPr>
      <w:r w:rsidRPr="00CA38A5">
        <w:rPr>
          <w:color w:val="000000"/>
          <w:sz w:val="18"/>
          <w:szCs w:val="1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пункта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Правительства </w:t>
      </w:r>
      <w:hyperlink r:id="rId66" w:tgtFrame="_blank" w:history="1">
        <w:r w:rsidRPr="00CA38A5">
          <w:rPr>
            <w:color w:val="0000FF"/>
            <w:sz w:val="18"/>
            <w:szCs w:val="18"/>
          </w:rPr>
          <w:t>от 28.01.2006 № 47</w:t>
        </w:r>
      </w:hyperlink>
      <w:r w:rsidRPr="00CA38A5">
        <w:rPr>
          <w:color w:val="000000"/>
          <w:sz w:val="18"/>
          <w:szCs w:val="18"/>
        </w:rPr>
        <w:t> (далее – Положение №47).</w:t>
      </w:r>
    </w:p>
    <w:p w:rsidR="000959EE" w:rsidRPr="00CA38A5" w:rsidRDefault="000959EE" w:rsidP="00FD0FC8">
      <w:pPr>
        <w:ind w:firstLine="426"/>
        <w:jc w:val="both"/>
        <w:rPr>
          <w:color w:val="000000"/>
          <w:sz w:val="18"/>
          <w:szCs w:val="18"/>
        </w:rPr>
      </w:pPr>
      <w:r w:rsidRPr="00CA38A5">
        <w:rPr>
          <w:color w:val="000000"/>
          <w:sz w:val="18"/>
          <w:szCs w:val="18"/>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47, в течение 30 </w:t>
      </w:r>
      <w:r w:rsidRPr="00CA38A5">
        <w:rPr>
          <w:color w:val="000000"/>
          <w:sz w:val="18"/>
          <w:szCs w:val="18"/>
        </w:rPr>
        <w:lastRenderedPageBreak/>
        <w:t>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настоящего Положения, - в течение 20 календарных дней с даты регистрации и принимает решение (в виде заключения), указанное в пункте 47 Положения 47, либо решение о проведении дополнительного обследования оцениваемого помещения.</w:t>
      </w:r>
    </w:p>
    <w:p w:rsidR="000959EE" w:rsidRPr="00CA38A5" w:rsidRDefault="000959EE" w:rsidP="00FD0FC8">
      <w:pPr>
        <w:ind w:firstLine="426"/>
        <w:jc w:val="both"/>
        <w:rPr>
          <w:color w:val="000000"/>
          <w:sz w:val="18"/>
          <w:szCs w:val="18"/>
        </w:rPr>
      </w:pPr>
      <w:r w:rsidRPr="00CA38A5">
        <w:rPr>
          <w:color w:val="000000"/>
          <w:sz w:val="18"/>
          <w:szCs w:val="18"/>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выдается заявителю одним из способов:</w:t>
      </w:r>
    </w:p>
    <w:p w:rsidR="000959EE" w:rsidRPr="00CA38A5" w:rsidRDefault="000959EE" w:rsidP="00FD0FC8">
      <w:pPr>
        <w:ind w:firstLine="426"/>
        <w:jc w:val="both"/>
        <w:rPr>
          <w:color w:val="000000"/>
          <w:sz w:val="18"/>
          <w:szCs w:val="18"/>
        </w:rPr>
      </w:pPr>
      <w:r w:rsidRPr="00CA38A5">
        <w:rPr>
          <w:color w:val="000000"/>
          <w:sz w:val="18"/>
          <w:szCs w:val="18"/>
        </w:rPr>
        <w:t>- лично в администрации;</w:t>
      </w:r>
    </w:p>
    <w:p w:rsidR="000959EE" w:rsidRPr="00CA38A5" w:rsidRDefault="000959EE" w:rsidP="00FD0FC8">
      <w:pPr>
        <w:ind w:firstLine="426"/>
        <w:jc w:val="both"/>
        <w:rPr>
          <w:color w:val="000000"/>
          <w:sz w:val="18"/>
          <w:szCs w:val="18"/>
        </w:rPr>
      </w:pPr>
      <w:r w:rsidRPr="00CA38A5">
        <w:rPr>
          <w:color w:val="000000"/>
          <w:sz w:val="18"/>
          <w:szCs w:val="18"/>
        </w:rPr>
        <w:t>- направляется с почтовым уведомлением о вручении по адресу, указанному в заявлении;</w:t>
      </w:r>
    </w:p>
    <w:p w:rsidR="000959EE" w:rsidRPr="00CA38A5" w:rsidRDefault="000959EE" w:rsidP="00FD0FC8">
      <w:pPr>
        <w:ind w:firstLine="426"/>
        <w:jc w:val="both"/>
        <w:rPr>
          <w:color w:val="000000"/>
          <w:sz w:val="18"/>
          <w:szCs w:val="18"/>
        </w:rPr>
      </w:pPr>
      <w:r w:rsidRPr="00CA38A5">
        <w:rPr>
          <w:color w:val="000000"/>
          <w:sz w:val="18"/>
          <w:szCs w:val="18"/>
        </w:rPr>
        <w:t>- направляется по электронной почте в течение трех рабочих дней со дня принятия одного из решений.</w:t>
      </w:r>
    </w:p>
    <w:p w:rsidR="000959EE" w:rsidRPr="00CA38A5" w:rsidRDefault="000959EE" w:rsidP="00FD0FC8">
      <w:pPr>
        <w:ind w:firstLine="426"/>
        <w:jc w:val="both"/>
        <w:rPr>
          <w:color w:val="000000"/>
          <w:sz w:val="18"/>
          <w:szCs w:val="18"/>
        </w:rPr>
      </w:pPr>
      <w:r w:rsidRPr="00CA38A5">
        <w:rPr>
          <w:color w:val="000000"/>
          <w:sz w:val="18"/>
          <w:szCs w:val="1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959EE" w:rsidRPr="00CA38A5" w:rsidRDefault="000959EE" w:rsidP="00FD0FC8">
      <w:pPr>
        <w:ind w:firstLine="426"/>
        <w:jc w:val="both"/>
        <w:rPr>
          <w:color w:val="000000"/>
          <w:sz w:val="18"/>
          <w:szCs w:val="18"/>
        </w:rPr>
      </w:pPr>
      <w:r w:rsidRPr="00CA38A5">
        <w:rPr>
          <w:color w:val="000000"/>
          <w:sz w:val="18"/>
          <w:szCs w:val="18"/>
        </w:rPr>
        <w:t>2.6. Исчерпывающий перечень документов, необходимых для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0959EE" w:rsidRPr="00CA38A5" w:rsidRDefault="000959EE" w:rsidP="00FD0FC8">
      <w:pPr>
        <w:ind w:firstLine="426"/>
        <w:jc w:val="both"/>
        <w:rPr>
          <w:color w:val="000000"/>
          <w:sz w:val="18"/>
          <w:szCs w:val="18"/>
        </w:rPr>
      </w:pPr>
      <w:r w:rsidRPr="00CA38A5">
        <w:rPr>
          <w:color w:val="000000"/>
          <w:sz w:val="18"/>
          <w:szCs w:val="18"/>
        </w:rPr>
        <w:t>Для предоставления муниципальной услуги заявитель направляет в уполномоченный орган:</w:t>
      </w:r>
    </w:p>
    <w:p w:rsidR="000959EE" w:rsidRPr="00CA38A5" w:rsidRDefault="000959EE" w:rsidP="00FD0FC8">
      <w:pPr>
        <w:ind w:firstLine="426"/>
        <w:jc w:val="both"/>
        <w:rPr>
          <w:color w:val="000000"/>
          <w:sz w:val="18"/>
          <w:szCs w:val="18"/>
        </w:rPr>
      </w:pPr>
      <w:r w:rsidRPr="00CA38A5">
        <w:rPr>
          <w:color w:val="000000"/>
          <w:sz w:val="18"/>
          <w:szCs w:val="1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959EE" w:rsidRPr="00CA38A5" w:rsidRDefault="000959EE" w:rsidP="00FD0FC8">
      <w:pPr>
        <w:ind w:firstLine="426"/>
        <w:jc w:val="both"/>
        <w:rPr>
          <w:color w:val="000000"/>
          <w:sz w:val="18"/>
          <w:szCs w:val="18"/>
        </w:rPr>
      </w:pPr>
      <w:r w:rsidRPr="00CA38A5">
        <w:rPr>
          <w:color w:val="000000"/>
          <w:sz w:val="18"/>
          <w:szCs w:val="1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959EE" w:rsidRPr="00CA38A5" w:rsidRDefault="000959EE" w:rsidP="00FD0FC8">
      <w:pPr>
        <w:ind w:firstLine="426"/>
        <w:jc w:val="both"/>
        <w:rPr>
          <w:color w:val="000000"/>
          <w:sz w:val="18"/>
          <w:szCs w:val="18"/>
        </w:rPr>
      </w:pPr>
      <w:r w:rsidRPr="00CA38A5">
        <w:rPr>
          <w:color w:val="000000"/>
          <w:sz w:val="18"/>
          <w:szCs w:val="18"/>
        </w:rPr>
        <w:t>в) в отношении нежилого помещения для признания его в дальнейшем жилым помещением - проект реконструкции нежилого помещения;</w:t>
      </w:r>
    </w:p>
    <w:p w:rsidR="000959EE" w:rsidRPr="00CA38A5" w:rsidRDefault="000959EE" w:rsidP="00FD0FC8">
      <w:pPr>
        <w:ind w:firstLine="426"/>
        <w:jc w:val="both"/>
        <w:rPr>
          <w:color w:val="000000"/>
          <w:sz w:val="18"/>
          <w:szCs w:val="18"/>
        </w:rPr>
      </w:pPr>
      <w:r w:rsidRPr="00CA38A5">
        <w:rPr>
          <w:color w:val="000000"/>
          <w:sz w:val="18"/>
          <w:szCs w:val="1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959EE" w:rsidRPr="00CA38A5" w:rsidRDefault="000959EE" w:rsidP="00FD0FC8">
      <w:pPr>
        <w:ind w:firstLine="426"/>
        <w:jc w:val="both"/>
        <w:rPr>
          <w:color w:val="000000"/>
          <w:sz w:val="18"/>
          <w:szCs w:val="18"/>
        </w:rPr>
      </w:pPr>
      <w:r w:rsidRPr="00CA38A5">
        <w:rPr>
          <w:color w:val="000000"/>
          <w:sz w:val="18"/>
          <w:szCs w:val="18"/>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№47 требованиям;</w:t>
      </w:r>
    </w:p>
    <w:p w:rsidR="000959EE" w:rsidRPr="00CA38A5" w:rsidRDefault="000959EE" w:rsidP="00FD0FC8">
      <w:pPr>
        <w:ind w:firstLine="426"/>
        <w:jc w:val="both"/>
        <w:rPr>
          <w:color w:val="000000"/>
          <w:sz w:val="18"/>
          <w:szCs w:val="18"/>
        </w:rPr>
      </w:pPr>
      <w:r w:rsidRPr="00CA38A5">
        <w:rPr>
          <w:color w:val="000000"/>
          <w:sz w:val="18"/>
          <w:szCs w:val="18"/>
        </w:rPr>
        <w:t>е) заявления, письма, жалобы граждан на неудовлетворительные условия проживания - по усмотрению заявителя.</w:t>
      </w:r>
    </w:p>
    <w:p w:rsidR="000959EE" w:rsidRPr="00CA38A5" w:rsidRDefault="000959EE" w:rsidP="00FD0FC8">
      <w:pPr>
        <w:ind w:firstLine="426"/>
        <w:jc w:val="both"/>
        <w:rPr>
          <w:color w:val="000000"/>
          <w:sz w:val="18"/>
          <w:szCs w:val="18"/>
        </w:rPr>
      </w:pPr>
      <w:r w:rsidRPr="00CA38A5">
        <w:rPr>
          <w:color w:val="000000"/>
          <w:sz w:val="18"/>
          <w:szCs w:val="1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0959EE" w:rsidRPr="00CA38A5" w:rsidRDefault="000959EE" w:rsidP="00FD0FC8">
      <w:pPr>
        <w:ind w:firstLine="426"/>
        <w:jc w:val="both"/>
        <w:rPr>
          <w:color w:val="000000"/>
          <w:sz w:val="18"/>
          <w:szCs w:val="18"/>
        </w:rPr>
      </w:pPr>
      <w:r w:rsidRPr="00CA38A5">
        <w:rPr>
          <w:color w:val="000000"/>
          <w:sz w:val="18"/>
          <w:szCs w:val="18"/>
        </w:rPr>
        <w:t>а) сведения из Единого государственного реестра недвижимости;</w:t>
      </w:r>
    </w:p>
    <w:p w:rsidR="000959EE" w:rsidRPr="00CA38A5" w:rsidRDefault="000959EE" w:rsidP="00FD0FC8">
      <w:pPr>
        <w:ind w:firstLine="426"/>
        <w:jc w:val="both"/>
        <w:rPr>
          <w:color w:val="000000"/>
          <w:sz w:val="18"/>
          <w:szCs w:val="18"/>
        </w:rPr>
      </w:pPr>
      <w:r w:rsidRPr="00CA38A5">
        <w:rPr>
          <w:color w:val="000000"/>
          <w:sz w:val="18"/>
          <w:szCs w:val="18"/>
        </w:rPr>
        <w:t>б) технический паспорт жилого помещения, а для нежилых помещений - технический план;</w:t>
      </w:r>
    </w:p>
    <w:p w:rsidR="000959EE" w:rsidRPr="00CA38A5" w:rsidRDefault="000959EE" w:rsidP="00FD0FC8">
      <w:pPr>
        <w:ind w:firstLine="426"/>
        <w:jc w:val="both"/>
        <w:rPr>
          <w:color w:val="000000"/>
          <w:sz w:val="18"/>
          <w:szCs w:val="18"/>
        </w:rPr>
      </w:pPr>
      <w:r w:rsidRPr="00CA38A5">
        <w:rPr>
          <w:color w:val="000000"/>
          <w:sz w:val="18"/>
          <w:szCs w:val="1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№47 признано необходимым для принятия решения о признании жилого помещения соответствующим (не соответствующим) установленным в Положении №47 требованиям.</w:t>
      </w:r>
    </w:p>
    <w:p w:rsidR="000959EE" w:rsidRPr="00CA38A5" w:rsidRDefault="000959EE" w:rsidP="00FD0FC8">
      <w:pPr>
        <w:ind w:firstLine="426"/>
        <w:jc w:val="both"/>
        <w:rPr>
          <w:color w:val="000000"/>
          <w:sz w:val="18"/>
          <w:szCs w:val="18"/>
        </w:rPr>
      </w:pPr>
      <w:r w:rsidRPr="00CA38A5">
        <w:rPr>
          <w:color w:val="000000"/>
          <w:sz w:val="18"/>
          <w:szCs w:val="1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0959EE" w:rsidRPr="00CA38A5" w:rsidRDefault="000959EE" w:rsidP="00FD0FC8">
      <w:pPr>
        <w:ind w:firstLine="426"/>
        <w:jc w:val="both"/>
        <w:rPr>
          <w:color w:val="000000"/>
          <w:sz w:val="18"/>
          <w:szCs w:val="18"/>
        </w:rPr>
      </w:pPr>
      <w:r w:rsidRPr="00CA38A5">
        <w:rPr>
          <w:color w:val="000000"/>
          <w:sz w:val="18"/>
          <w:szCs w:val="18"/>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0959EE" w:rsidRPr="00CA38A5" w:rsidRDefault="000959EE" w:rsidP="00FD0FC8">
      <w:pPr>
        <w:ind w:firstLine="426"/>
        <w:jc w:val="both"/>
        <w:rPr>
          <w:color w:val="000000"/>
          <w:sz w:val="18"/>
          <w:szCs w:val="18"/>
        </w:rPr>
      </w:pPr>
      <w:r w:rsidRPr="00CA38A5">
        <w:rPr>
          <w:color w:val="000000"/>
          <w:sz w:val="18"/>
          <w:szCs w:val="18"/>
        </w:rPr>
        <w:t>2.6.5. Администрация  не вправе требовать от заявителя:</w:t>
      </w:r>
    </w:p>
    <w:p w:rsidR="000959EE" w:rsidRPr="00CA38A5" w:rsidRDefault="000959EE" w:rsidP="00FD0FC8">
      <w:pPr>
        <w:ind w:firstLine="426"/>
        <w:jc w:val="both"/>
        <w:rPr>
          <w:color w:val="000000"/>
          <w:sz w:val="18"/>
          <w:szCs w:val="18"/>
        </w:rPr>
      </w:pPr>
      <w:r w:rsidRPr="00CA38A5">
        <w:rPr>
          <w:color w:val="000000"/>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w:t>
      </w:r>
      <w:hyperlink r:id="rId67" w:tgtFrame="_blank" w:history="1">
        <w:r w:rsidRPr="00CA38A5">
          <w:rPr>
            <w:color w:val="0000FF"/>
            <w:sz w:val="18"/>
            <w:szCs w:val="18"/>
          </w:rPr>
          <w:t>Об организации предоставления государственных и муниципальных услуг</w:t>
        </w:r>
      </w:hyperlink>
      <w:r w:rsidRPr="00CA38A5">
        <w:rPr>
          <w:color w:val="000000"/>
          <w:sz w:val="18"/>
          <w:szCs w:val="18"/>
        </w:rPr>
        <w:t>»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w:t>
      </w:r>
      <w:hyperlink r:id="rId68" w:tgtFrame="_blank" w:history="1">
        <w:r w:rsidRPr="00CA38A5">
          <w:rPr>
            <w:color w:val="0000FF"/>
            <w:sz w:val="18"/>
            <w:szCs w:val="18"/>
          </w:rPr>
          <w:t>Федерального закона № 210-ФЗ</w:t>
        </w:r>
      </w:hyperlink>
      <w:r w:rsidRPr="00CA38A5">
        <w:rPr>
          <w:color w:val="000000"/>
          <w:sz w:val="18"/>
          <w:szCs w:val="18"/>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959EE" w:rsidRPr="00CA38A5" w:rsidRDefault="000959EE" w:rsidP="00FD0FC8">
      <w:pPr>
        <w:ind w:firstLine="426"/>
        <w:jc w:val="both"/>
        <w:rPr>
          <w:color w:val="000000"/>
          <w:sz w:val="18"/>
          <w:szCs w:val="18"/>
        </w:rPr>
      </w:pPr>
      <w:r w:rsidRPr="00CA38A5">
        <w:rPr>
          <w:color w:val="000000"/>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69" w:tgtFrame="_blank" w:history="1">
        <w:r w:rsidRPr="00CA38A5">
          <w:rPr>
            <w:color w:val="0000FF"/>
            <w:sz w:val="18"/>
            <w:szCs w:val="18"/>
          </w:rPr>
          <w:t>Федерального закона № 210-ФЗ</w:t>
        </w:r>
      </w:hyperlink>
      <w:r w:rsidRPr="00CA38A5">
        <w:rPr>
          <w:color w:val="000000"/>
          <w:sz w:val="18"/>
          <w:szCs w:val="18"/>
        </w:rPr>
        <w:t>;</w:t>
      </w:r>
    </w:p>
    <w:p w:rsidR="000959EE" w:rsidRPr="00CA38A5" w:rsidRDefault="000959EE" w:rsidP="00FD0FC8">
      <w:pPr>
        <w:ind w:firstLine="426"/>
        <w:jc w:val="both"/>
        <w:rPr>
          <w:color w:val="000000"/>
          <w:sz w:val="18"/>
          <w:szCs w:val="18"/>
        </w:rPr>
      </w:pPr>
      <w:r w:rsidRPr="00CA38A5">
        <w:rPr>
          <w:color w:val="000000"/>
          <w:sz w:val="18"/>
          <w:szCs w:val="1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59EE" w:rsidRPr="00CA38A5" w:rsidRDefault="000959EE" w:rsidP="00FD0FC8">
      <w:pPr>
        <w:ind w:firstLine="426"/>
        <w:jc w:val="both"/>
        <w:rPr>
          <w:color w:val="000000"/>
          <w:sz w:val="18"/>
          <w:szCs w:val="18"/>
        </w:rPr>
      </w:pPr>
      <w:r w:rsidRPr="00CA38A5">
        <w:rPr>
          <w:color w:val="000000"/>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59EE" w:rsidRPr="00CA38A5" w:rsidRDefault="000959EE" w:rsidP="00FD0FC8">
      <w:pPr>
        <w:ind w:firstLine="426"/>
        <w:jc w:val="both"/>
        <w:rPr>
          <w:color w:val="000000"/>
          <w:sz w:val="18"/>
          <w:szCs w:val="18"/>
        </w:rPr>
      </w:pPr>
      <w:r w:rsidRPr="00CA38A5">
        <w:rPr>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w:t>
      </w:r>
      <w:hyperlink r:id="rId70" w:tgtFrame="_blank" w:history="1">
        <w:r w:rsidRPr="00CA38A5">
          <w:rPr>
            <w:color w:val="0000FF"/>
            <w:sz w:val="18"/>
            <w:szCs w:val="18"/>
          </w:rPr>
          <w:t>Федерального закона № 210-ФЗ</w:t>
        </w:r>
      </w:hyperlink>
      <w:r w:rsidRPr="00CA38A5">
        <w:rPr>
          <w:color w:val="000000"/>
          <w:sz w:val="18"/>
          <w:szCs w:val="1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71" w:tgtFrame="_blank" w:history="1">
        <w:r w:rsidRPr="00CA38A5">
          <w:rPr>
            <w:color w:val="0000FF"/>
            <w:sz w:val="18"/>
            <w:szCs w:val="18"/>
          </w:rPr>
          <w:t>Федерального закона № 210-ФЗ</w:t>
        </w:r>
      </w:hyperlink>
      <w:r w:rsidRPr="00CA38A5">
        <w:rPr>
          <w:color w:val="000000"/>
          <w:sz w:val="18"/>
          <w:szCs w:val="18"/>
        </w:rPr>
        <w:t>, уведомляется заявитель, а также приносятся извинения за доставленные неудобства;</w:t>
      </w:r>
    </w:p>
    <w:p w:rsidR="000959EE" w:rsidRPr="00CA38A5" w:rsidRDefault="000959EE" w:rsidP="00FD0FC8">
      <w:pPr>
        <w:ind w:firstLine="426"/>
        <w:jc w:val="both"/>
        <w:rPr>
          <w:color w:val="000000"/>
          <w:sz w:val="18"/>
          <w:szCs w:val="18"/>
        </w:rPr>
      </w:pPr>
      <w:r w:rsidRPr="00CA38A5">
        <w:rPr>
          <w:color w:val="000000"/>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72" w:tgtFrame="_blank" w:history="1">
        <w:r w:rsidRPr="00CA38A5">
          <w:rPr>
            <w:color w:val="0000FF"/>
            <w:sz w:val="18"/>
            <w:szCs w:val="18"/>
          </w:rPr>
          <w:t>Федерального закона № 210-ФЗ</w:t>
        </w:r>
      </w:hyperlink>
      <w:r w:rsidRPr="00CA38A5">
        <w:rPr>
          <w:color w:val="000000"/>
          <w:sz w:val="18"/>
          <w:szCs w:val="1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959EE" w:rsidRPr="00CA38A5" w:rsidRDefault="000959EE" w:rsidP="00FD0FC8">
      <w:pPr>
        <w:ind w:firstLine="426"/>
        <w:jc w:val="both"/>
        <w:rPr>
          <w:color w:val="000000"/>
          <w:sz w:val="18"/>
          <w:szCs w:val="18"/>
        </w:rPr>
      </w:pPr>
      <w:r w:rsidRPr="00CA38A5">
        <w:rPr>
          <w:color w:val="000000"/>
          <w:sz w:val="18"/>
          <w:szCs w:val="18"/>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w:t>
      </w:r>
      <w:hyperlink r:id="rId73" w:tgtFrame="_blank" w:history="1">
        <w:r w:rsidRPr="00CA38A5">
          <w:rPr>
            <w:color w:val="0000FF"/>
            <w:sz w:val="18"/>
            <w:szCs w:val="18"/>
          </w:rPr>
          <w:t>Федерального закона № 210-ФЗ</w:t>
        </w:r>
      </w:hyperlink>
      <w:r w:rsidRPr="00CA38A5">
        <w:rPr>
          <w:color w:val="000000"/>
          <w:sz w:val="18"/>
          <w:szCs w:val="18"/>
        </w:rPr>
        <w:t>.</w:t>
      </w:r>
    </w:p>
    <w:p w:rsidR="000959EE" w:rsidRPr="00CA38A5" w:rsidRDefault="000959EE" w:rsidP="00FD0FC8">
      <w:pPr>
        <w:ind w:firstLine="426"/>
        <w:jc w:val="both"/>
        <w:rPr>
          <w:color w:val="000000"/>
          <w:sz w:val="18"/>
          <w:szCs w:val="18"/>
        </w:rPr>
      </w:pPr>
      <w:r w:rsidRPr="00CA38A5">
        <w:rPr>
          <w:color w:val="000000"/>
          <w:sz w:val="18"/>
          <w:szCs w:val="18"/>
        </w:rPr>
        <w:t>2.7. Исчерпывающий перечень оснований для отказа в приеме документов.</w:t>
      </w:r>
    </w:p>
    <w:p w:rsidR="000959EE" w:rsidRPr="00CA38A5" w:rsidRDefault="000959EE" w:rsidP="00FD0FC8">
      <w:pPr>
        <w:ind w:firstLine="426"/>
        <w:jc w:val="both"/>
        <w:rPr>
          <w:color w:val="000000"/>
          <w:sz w:val="18"/>
          <w:szCs w:val="18"/>
        </w:rPr>
      </w:pPr>
      <w:r w:rsidRPr="00CA38A5">
        <w:rPr>
          <w:color w:val="000000"/>
          <w:sz w:val="18"/>
          <w:szCs w:val="18"/>
        </w:rPr>
        <w:t>В приеме документов, необходимых для предоставления муниципальной услуги, может быть отказано в следующих случаях:</w:t>
      </w:r>
    </w:p>
    <w:p w:rsidR="000959EE" w:rsidRPr="00CA38A5" w:rsidRDefault="000959EE" w:rsidP="00FD0FC8">
      <w:pPr>
        <w:ind w:firstLine="426"/>
        <w:jc w:val="both"/>
        <w:rPr>
          <w:color w:val="000000"/>
          <w:sz w:val="18"/>
          <w:szCs w:val="18"/>
        </w:rPr>
      </w:pPr>
      <w:r w:rsidRPr="00CA38A5">
        <w:rPr>
          <w:color w:val="000000"/>
          <w:sz w:val="18"/>
          <w:szCs w:val="18"/>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2) текст в заявлении не поддается прочтению;</w:t>
      </w:r>
    </w:p>
    <w:p w:rsidR="000959EE" w:rsidRPr="00CA38A5" w:rsidRDefault="000959EE" w:rsidP="00FD0FC8">
      <w:pPr>
        <w:ind w:firstLine="426"/>
        <w:jc w:val="both"/>
        <w:rPr>
          <w:color w:val="000000"/>
          <w:sz w:val="18"/>
          <w:szCs w:val="18"/>
        </w:rPr>
      </w:pPr>
      <w:r w:rsidRPr="00CA38A5">
        <w:rPr>
          <w:color w:val="000000"/>
          <w:sz w:val="18"/>
          <w:szCs w:val="18"/>
        </w:rPr>
        <w:t>3) заявление подписано не уполномоченным лицом.</w:t>
      </w:r>
    </w:p>
    <w:p w:rsidR="000959EE" w:rsidRPr="00CA38A5" w:rsidRDefault="000959EE" w:rsidP="00FD0FC8">
      <w:pPr>
        <w:ind w:firstLine="426"/>
        <w:jc w:val="both"/>
        <w:rPr>
          <w:color w:val="000000"/>
          <w:sz w:val="18"/>
          <w:szCs w:val="18"/>
        </w:rPr>
      </w:pPr>
      <w:r w:rsidRPr="00CA38A5">
        <w:rPr>
          <w:color w:val="000000"/>
          <w:sz w:val="18"/>
          <w:szCs w:val="18"/>
        </w:rPr>
        <w:t>2.8. Исчерпывающий перечень оснований для приостановления или отказа в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2.8.1. Оснований для приостановления предоставления муниципальной услуги законодательством Российской Федерации не предусмотрено.</w:t>
      </w:r>
    </w:p>
    <w:p w:rsidR="000959EE" w:rsidRPr="00CA38A5" w:rsidRDefault="000959EE" w:rsidP="00FD0FC8">
      <w:pPr>
        <w:ind w:firstLine="426"/>
        <w:jc w:val="both"/>
        <w:rPr>
          <w:color w:val="000000"/>
          <w:sz w:val="18"/>
          <w:szCs w:val="18"/>
        </w:rPr>
      </w:pPr>
      <w:r w:rsidRPr="00CA38A5">
        <w:rPr>
          <w:color w:val="000000"/>
          <w:sz w:val="18"/>
          <w:szCs w:val="18"/>
        </w:rPr>
        <w:t>2.8.2. Исчерпывающий перечень оснований для отказа в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Основания для отказа в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 непредставление документов, указанных в пункте 2.6.1 настоящего административного регламента.</w:t>
      </w:r>
    </w:p>
    <w:p w:rsidR="000959EE" w:rsidRPr="00CA38A5" w:rsidRDefault="000959EE" w:rsidP="00FD0FC8">
      <w:pPr>
        <w:ind w:firstLine="426"/>
        <w:jc w:val="both"/>
        <w:rPr>
          <w:color w:val="000000"/>
          <w:sz w:val="18"/>
          <w:szCs w:val="18"/>
        </w:rPr>
      </w:pPr>
      <w:r w:rsidRPr="00CA38A5">
        <w:rPr>
          <w:color w:val="000000"/>
          <w:sz w:val="18"/>
          <w:szCs w:val="1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rsidR="000959EE" w:rsidRPr="00CA38A5" w:rsidRDefault="000959EE" w:rsidP="00FD0FC8">
      <w:pPr>
        <w:ind w:firstLine="426"/>
        <w:jc w:val="both"/>
        <w:rPr>
          <w:color w:val="000000"/>
          <w:sz w:val="18"/>
          <w:szCs w:val="18"/>
        </w:rPr>
      </w:pPr>
      <w:r w:rsidRPr="00CA38A5">
        <w:rPr>
          <w:color w:val="000000"/>
          <w:sz w:val="18"/>
          <w:szCs w:val="18"/>
        </w:rPr>
        <w:t>2.10. Муниципальная услуга предоставляется бесплатно.</w:t>
      </w:r>
    </w:p>
    <w:p w:rsidR="000959EE" w:rsidRPr="00CA38A5" w:rsidRDefault="000959EE" w:rsidP="00FD0FC8">
      <w:pPr>
        <w:ind w:firstLine="426"/>
        <w:jc w:val="both"/>
        <w:rPr>
          <w:color w:val="000000"/>
          <w:sz w:val="18"/>
          <w:szCs w:val="18"/>
        </w:rPr>
      </w:pPr>
      <w:r w:rsidRPr="00CA38A5">
        <w:rPr>
          <w:color w:val="000000"/>
          <w:sz w:val="18"/>
          <w:szCs w:val="18"/>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0959EE" w:rsidRPr="00CA38A5" w:rsidRDefault="000959EE" w:rsidP="00FD0FC8">
      <w:pPr>
        <w:ind w:firstLine="426"/>
        <w:jc w:val="both"/>
        <w:rPr>
          <w:color w:val="000000"/>
          <w:sz w:val="18"/>
          <w:szCs w:val="18"/>
        </w:rPr>
      </w:pPr>
      <w:r w:rsidRPr="00CA38A5">
        <w:rPr>
          <w:color w:val="000000"/>
          <w:sz w:val="18"/>
          <w:szCs w:val="18"/>
        </w:rPr>
        <w:t>2.12. Максимальный срок регистрации заявления о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0959EE" w:rsidRPr="00CA38A5" w:rsidRDefault="000959EE" w:rsidP="00FD0FC8">
      <w:pPr>
        <w:ind w:firstLine="426"/>
        <w:jc w:val="both"/>
        <w:rPr>
          <w:color w:val="000000"/>
          <w:sz w:val="18"/>
          <w:szCs w:val="18"/>
        </w:rPr>
      </w:pPr>
      <w:r w:rsidRPr="00CA38A5">
        <w:rPr>
          <w:color w:val="000000"/>
          <w:sz w:val="18"/>
          <w:szCs w:val="18"/>
        </w:rPr>
        <w:t>2) при личном обращении заявителя - в присутствии заявителя в день обращения максимальный срок не должен превышать 15 минут.</w:t>
      </w:r>
    </w:p>
    <w:p w:rsidR="000959EE" w:rsidRPr="00CA38A5" w:rsidRDefault="000959EE" w:rsidP="00FD0FC8">
      <w:pPr>
        <w:ind w:firstLine="426"/>
        <w:jc w:val="both"/>
        <w:rPr>
          <w:color w:val="000000"/>
          <w:sz w:val="18"/>
          <w:szCs w:val="18"/>
        </w:rPr>
      </w:pPr>
      <w:r w:rsidRPr="00CA38A5">
        <w:rPr>
          <w:color w:val="000000"/>
          <w:sz w:val="18"/>
          <w:szCs w:val="1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959EE" w:rsidRPr="00CA38A5" w:rsidRDefault="000959EE" w:rsidP="00FD0FC8">
      <w:pPr>
        <w:ind w:firstLine="426"/>
        <w:jc w:val="both"/>
        <w:rPr>
          <w:color w:val="000000"/>
          <w:sz w:val="18"/>
          <w:szCs w:val="18"/>
        </w:rPr>
      </w:pPr>
      <w:r w:rsidRPr="00CA38A5">
        <w:rPr>
          <w:color w:val="000000"/>
          <w:sz w:val="18"/>
          <w:szCs w:val="18"/>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959EE" w:rsidRPr="00CA38A5" w:rsidRDefault="000959EE" w:rsidP="00FD0FC8">
      <w:pPr>
        <w:ind w:firstLine="426"/>
        <w:jc w:val="both"/>
        <w:rPr>
          <w:color w:val="000000"/>
          <w:sz w:val="18"/>
          <w:szCs w:val="18"/>
        </w:rPr>
      </w:pPr>
      <w:r w:rsidRPr="00CA38A5">
        <w:rPr>
          <w:color w:val="000000"/>
          <w:sz w:val="18"/>
          <w:szCs w:val="1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959EE" w:rsidRPr="00CA38A5" w:rsidRDefault="000959EE" w:rsidP="00FD0FC8">
      <w:pPr>
        <w:ind w:firstLine="426"/>
        <w:jc w:val="both"/>
        <w:rPr>
          <w:color w:val="000000"/>
          <w:sz w:val="18"/>
          <w:szCs w:val="18"/>
        </w:rPr>
      </w:pPr>
      <w:r w:rsidRPr="00CA38A5">
        <w:rPr>
          <w:color w:val="000000"/>
          <w:sz w:val="18"/>
          <w:szCs w:val="1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959EE" w:rsidRPr="00CA38A5" w:rsidRDefault="000959EE" w:rsidP="00FD0FC8">
      <w:pPr>
        <w:ind w:firstLine="426"/>
        <w:jc w:val="both"/>
        <w:rPr>
          <w:color w:val="000000"/>
          <w:sz w:val="18"/>
          <w:szCs w:val="18"/>
        </w:rPr>
      </w:pPr>
      <w:r w:rsidRPr="00CA38A5">
        <w:rPr>
          <w:color w:val="000000"/>
          <w:sz w:val="18"/>
          <w:szCs w:val="1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959EE" w:rsidRPr="00CA38A5" w:rsidRDefault="000959EE" w:rsidP="00FD0FC8">
      <w:pPr>
        <w:ind w:firstLine="426"/>
        <w:jc w:val="both"/>
        <w:rPr>
          <w:color w:val="000000"/>
          <w:sz w:val="18"/>
          <w:szCs w:val="18"/>
        </w:rPr>
      </w:pPr>
      <w:r w:rsidRPr="00CA38A5">
        <w:rPr>
          <w:color w:val="000000"/>
          <w:sz w:val="18"/>
          <w:szCs w:val="1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959EE" w:rsidRPr="00CA38A5" w:rsidRDefault="000959EE" w:rsidP="00FD0FC8">
      <w:pPr>
        <w:ind w:firstLine="426"/>
        <w:jc w:val="both"/>
        <w:rPr>
          <w:color w:val="000000"/>
          <w:sz w:val="18"/>
          <w:szCs w:val="18"/>
        </w:rPr>
      </w:pPr>
      <w:r w:rsidRPr="00CA38A5">
        <w:rPr>
          <w:color w:val="000000"/>
          <w:sz w:val="18"/>
          <w:szCs w:val="1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959EE" w:rsidRPr="00CA38A5" w:rsidRDefault="000959EE" w:rsidP="00FD0FC8">
      <w:pPr>
        <w:ind w:firstLine="426"/>
        <w:jc w:val="both"/>
        <w:rPr>
          <w:color w:val="000000"/>
          <w:sz w:val="18"/>
          <w:szCs w:val="18"/>
        </w:rPr>
      </w:pPr>
      <w:r w:rsidRPr="00CA38A5">
        <w:rPr>
          <w:color w:val="000000"/>
          <w:sz w:val="18"/>
          <w:szCs w:val="1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959EE" w:rsidRPr="00CA38A5" w:rsidRDefault="000959EE" w:rsidP="00FD0FC8">
      <w:pPr>
        <w:ind w:firstLine="426"/>
        <w:jc w:val="both"/>
        <w:rPr>
          <w:color w:val="000000"/>
          <w:sz w:val="18"/>
          <w:szCs w:val="18"/>
        </w:rPr>
      </w:pPr>
      <w:r w:rsidRPr="00CA38A5">
        <w:rPr>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959EE" w:rsidRPr="00CA38A5" w:rsidRDefault="000959EE" w:rsidP="00FD0FC8">
      <w:pPr>
        <w:ind w:firstLine="426"/>
        <w:jc w:val="both"/>
        <w:rPr>
          <w:color w:val="000000"/>
          <w:sz w:val="18"/>
          <w:szCs w:val="18"/>
        </w:rPr>
      </w:pPr>
      <w:r w:rsidRPr="00CA38A5">
        <w:rPr>
          <w:color w:val="000000"/>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959EE" w:rsidRPr="00CA38A5" w:rsidRDefault="000959EE" w:rsidP="00FD0FC8">
      <w:pPr>
        <w:ind w:firstLine="426"/>
        <w:jc w:val="both"/>
        <w:rPr>
          <w:color w:val="000000"/>
          <w:sz w:val="18"/>
          <w:szCs w:val="18"/>
        </w:rPr>
      </w:pPr>
      <w:r w:rsidRPr="00CA38A5">
        <w:rPr>
          <w:color w:val="000000"/>
          <w:sz w:val="18"/>
          <w:szCs w:val="1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959EE" w:rsidRPr="00CA38A5" w:rsidRDefault="000959EE" w:rsidP="00FD0FC8">
      <w:pPr>
        <w:ind w:firstLine="426"/>
        <w:jc w:val="both"/>
        <w:rPr>
          <w:color w:val="000000"/>
          <w:sz w:val="18"/>
          <w:szCs w:val="18"/>
        </w:rPr>
      </w:pPr>
      <w:r w:rsidRPr="00CA38A5">
        <w:rPr>
          <w:color w:val="000000"/>
          <w:sz w:val="18"/>
          <w:szCs w:val="1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959EE" w:rsidRPr="00CA38A5" w:rsidRDefault="000959EE" w:rsidP="00FD0FC8">
      <w:pPr>
        <w:ind w:firstLine="426"/>
        <w:jc w:val="both"/>
        <w:rPr>
          <w:color w:val="000000"/>
          <w:sz w:val="18"/>
          <w:szCs w:val="18"/>
        </w:rPr>
      </w:pPr>
      <w:r w:rsidRPr="00CA38A5">
        <w:rPr>
          <w:color w:val="000000"/>
          <w:sz w:val="18"/>
          <w:szCs w:val="1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959EE" w:rsidRPr="00CA38A5" w:rsidRDefault="000959EE" w:rsidP="00FD0FC8">
      <w:pPr>
        <w:ind w:firstLine="426"/>
        <w:jc w:val="both"/>
        <w:rPr>
          <w:color w:val="000000"/>
          <w:sz w:val="18"/>
          <w:szCs w:val="18"/>
        </w:rPr>
      </w:pPr>
      <w:r w:rsidRPr="00CA38A5">
        <w:rPr>
          <w:color w:val="000000"/>
          <w:sz w:val="18"/>
          <w:szCs w:val="1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959EE" w:rsidRPr="00CA38A5" w:rsidRDefault="000959EE" w:rsidP="00FD0FC8">
      <w:pPr>
        <w:ind w:firstLine="426"/>
        <w:jc w:val="both"/>
        <w:rPr>
          <w:color w:val="000000"/>
          <w:sz w:val="18"/>
          <w:szCs w:val="18"/>
        </w:rPr>
      </w:pPr>
      <w:r w:rsidRPr="00CA38A5">
        <w:rPr>
          <w:color w:val="000000"/>
          <w:sz w:val="18"/>
          <w:szCs w:val="18"/>
        </w:rPr>
        <w:t>2.13.2. Прием документов в уполномоченном органе осуществляется в специально оборудованных помещениях или отведенных для этого кабинетах.</w:t>
      </w:r>
    </w:p>
    <w:p w:rsidR="000959EE" w:rsidRPr="00CA38A5" w:rsidRDefault="000959EE" w:rsidP="00FD0FC8">
      <w:pPr>
        <w:ind w:firstLine="426"/>
        <w:jc w:val="both"/>
        <w:rPr>
          <w:color w:val="000000"/>
          <w:sz w:val="18"/>
          <w:szCs w:val="18"/>
        </w:rPr>
      </w:pPr>
      <w:r w:rsidRPr="00CA38A5">
        <w:rPr>
          <w:color w:val="000000"/>
          <w:sz w:val="18"/>
          <w:szCs w:val="18"/>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0959EE" w:rsidRPr="00CA38A5" w:rsidRDefault="000959EE" w:rsidP="00FD0FC8">
      <w:pPr>
        <w:ind w:firstLine="426"/>
        <w:jc w:val="both"/>
        <w:rPr>
          <w:color w:val="000000"/>
          <w:sz w:val="18"/>
          <w:szCs w:val="18"/>
        </w:rPr>
      </w:pPr>
      <w:r w:rsidRPr="00CA38A5">
        <w:rPr>
          <w:color w:val="000000"/>
          <w:sz w:val="18"/>
          <w:szCs w:val="18"/>
        </w:rPr>
        <w:t>Информационные стенды размещаются на видном, доступном месте.</w:t>
      </w:r>
    </w:p>
    <w:p w:rsidR="000959EE" w:rsidRPr="00CA38A5" w:rsidRDefault="000959EE" w:rsidP="00FD0FC8">
      <w:pPr>
        <w:ind w:firstLine="426"/>
        <w:jc w:val="both"/>
        <w:rPr>
          <w:color w:val="000000"/>
          <w:sz w:val="18"/>
          <w:szCs w:val="18"/>
        </w:rPr>
      </w:pPr>
      <w:r w:rsidRPr="00CA38A5">
        <w:rPr>
          <w:color w:val="000000"/>
          <w:sz w:val="18"/>
          <w:szCs w:val="1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959EE" w:rsidRPr="00CA38A5" w:rsidRDefault="000959EE" w:rsidP="00FD0FC8">
      <w:pPr>
        <w:ind w:firstLine="426"/>
        <w:jc w:val="both"/>
        <w:rPr>
          <w:color w:val="000000"/>
          <w:sz w:val="18"/>
          <w:szCs w:val="18"/>
        </w:rPr>
      </w:pPr>
      <w:r w:rsidRPr="00CA38A5">
        <w:rPr>
          <w:color w:val="000000"/>
          <w:sz w:val="18"/>
          <w:szCs w:val="18"/>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959EE" w:rsidRPr="00CA38A5" w:rsidRDefault="000959EE" w:rsidP="00FD0FC8">
      <w:pPr>
        <w:ind w:firstLine="426"/>
        <w:jc w:val="both"/>
        <w:rPr>
          <w:color w:val="000000"/>
          <w:sz w:val="18"/>
          <w:szCs w:val="18"/>
        </w:rPr>
      </w:pPr>
      <w:r w:rsidRPr="00CA38A5">
        <w:rPr>
          <w:color w:val="000000"/>
          <w:sz w:val="18"/>
          <w:szCs w:val="18"/>
        </w:rPr>
        <w:t>комфортное расположение заявителя и должностного лица уполномоченного органа;</w:t>
      </w:r>
    </w:p>
    <w:p w:rsidR="000959EE" w:rsidRPr="00CA38A5" w:rsidRDefault="000959EE" w:rsidP="00FD0FC8">
      <w:pPr>
        <w:ind w:firstLine="426"/>
        <w:jc w:val="both"/>
        <w:rPr>
          <w:color w:val="000000"/>
          <w:sz w:val="18"/>
          <w:szCs w:val="18"/>
        </w:rPr>
      </w:pPr>
      <w:r w:rsidRPr="00CA38A5">
        <w:rPr>
          <w:color w:val="000000"/>
          <w:sz w:val="18"/>
          <w:szCs w:val="18"/>
        </w:rPr>
        <w:t>возможность и удобство оформления заявителем письменного обращения;</w:t>
      </w:r>
    </w:p>
    <w:p w:rsidR="000959EE" w:rsidRPr="00CA38A5" w:rsidRDefault="000959EE" w:rsidP="00FD0FC8">
      <w:pPr>
        <w:ind w:firstLine="426"/>
        <w:jc w:val="both"/>
        <w:rPr>
          <w:color w:val="000000"/>
          <w:sz w:val="18"/>
          <w:szCs w:val="18"/>
        </w:rPr>
      </w:pPr>
      <w:r w:rsidRPr="00CA38A5">
        <w:rPr>
          <w:color w:val="000000"/>
          <w:sz w:val="18"/>
          <w:szCs w:val="18"/>
        </w:rPr>
        <w:t>телефонную связь;</w:t>
      </w:r>
    </w:p>
    <w:p w:rsidR="000959EE" w:rsidRPr="00CA38A5" w:rsidRDefault="000959EE" w:rsidP="00FD0FC8">
      <w:pPr>
        <w:ind w:firstLine="426"/>
        <w:jc w:val="both"/>
        <w:rPr>
          <w:color w:val="000000"/>
          <w:sz w:val="18"/>
          <w:szCs w:val="18"/>
        </w:rPr>
      </w:pPr>
      <w:r w:rsidRPr="00CA38A5">
        <w:rPr>
          <w:color w:val="000000"/>
          <w:sz w:val="18"/>
          <w:szCs w:val="18"/>
        </w:rPr>
        <w:t>возможность копирования документов;</w:t>
      </w:r>
    </w:p>
    <w:p w:rsidR="000959EE" w:rsidRPr="00CA38A5" w:rsidRDefault="000959EE" w:rsidP="00FD0FC8">
      <w:pPr>
        <w:ind w:firstLine="426"/>
        <w:jc w:val="both"/>
        <w:rPr>
          <w:color w:val="000000"/>
          <w:sz w:val="18"/>
          <w:szCs w:val="18"/>
        </w:rPr>
      </w:pPr>
      <w:r w:rsidRPr="00CA38A5">
        <w:rPr>
          <w:color w:val="000000"/>
          <w:sz w:val="18"/>
          <w:szCs w:val="18"/>
        </w:rPr>
        <w:t>доступ к нормативным правовым актам, регулирующим предоставление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наличие письменных принадлежностей и бумаги формата A4.</w:t>
      </w:r>
    </w:p>
    <w:p w:rsidR="000959EE" w:rsidRPr="00CA38A5" w:rsidRDefault="000959EE" w:rsidP="00FD0FC8">
      <w:pPr>
        <w:ind w:firstLine="426"/>
        <w:jc w:val="both"/>
        <w:rPr>
          <w:color w:val="000000"/>
          <w:sz w:val="18"/>
          <w:szCs w:val="18"/>
        </w:rPr>
      </w:pPr>
      <w:r w:rsidRPr="00CA38A5">
        <w:rPr>
          <w:color w:val="000000"/>
          <w:sz w:val="18"/>
          <w:szCs w:val="18"/>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959EE" w:rsidRPr="00CA38A5" w:rsidRDefault="000959EE" w:rsidP="00FD0FC8">
      <w:pPr>
        <w:ind w:firstLine="426"/>
        <w:jc w:val="both"/>
        <w:rPr>
          <w:color w:val="000000"/>
          <w:sz w:val="18"/>
          <w:szCs w:val="18"/>
        </w:rPr>
      </w:pPr>
      <w:r w:rsidRPr="00CA38A5">
        <w:rPr>
          <w:color w:val="000000"/>
          <w:sz w:val="18"/>
          <w:szCs w:val="18"/>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959EE" w:rsidRPr="00CA38A5" w:rsidRDefault="000959EE" w:rsidP="00FD0FC8">
      <w:pPr>
        <w:ind w:firstLine="426"/>
        <w:jc w:val="both"/>
        <w:rPr>
          <w:color w:val="000000"/>
          <w:sz w:val="18"/>
          <w:szCs w:val="18"/>
        </w:rPr>
      </w:pPr>
      <w:r w:rsidRPr="00CA38A5">
        <w:rPr>
          <w:color w:val="000000"/>
          <w:sz w:val="18"/>
          <w:szCs w:val="18"/>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959EE" w:rsidRPr="00CA38A5" w:rsidRDefault="000959EE" w:rsidP="00FD0FC8">
      <w:pPr>
        <w:ind w:firstLine="426"/>
        <w:jc w:val="both"/>
        <w:rPr>
          <w:color w:val="000000"/>
          <w:sz w:val="18"/>
          <w:szCs w:val="18"/>
        </w:rPr>
      </w:pPr>
      <w:r w:rsidRPr="00CA38A5">
        <w:rPr>
          <w:color w:val="000000"/>
          <w:sz w:val="18"/>
          <w:szCs w:val="1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959EE" w:rsidRPr="00CA38A5" w:rsidRDefault="000959EE" w:rsidP="00FD0FC8">
      <w:pPr>
        <w:ind w:firstLine="426"/>
        <w:jc w:val="both"/>
        <w:rPr>
          <w:color w:val="000000"/>
          <w:sz w:val="18"/>
          <w:szCs w:val="18"/>
        </w:rPr>
      </w:pPr>
      <w:r w:rsidRPr="00CA38A5">
        <w:rPr>
          <w:color w:val="000000"/>
          <w:sz w:val="18"/>
          <w:szCs w:val="1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0959EE" w:rsidRPr="00CA38A5" w:rsidRDefault="000959EE" w:rsidP="00FD0FC8">
      <w:pPr>
        <w:ind w:firstLine="426"/>
        <w:jc w:val="both"/>
        <w:rPr>
          <w:color w:val="000000"/>
          <w:sz w:val="18"/>
          <w:szCs w:val="18"/>
        </w:rPr>
      </w:pPr>
      <w:r w:rsidRPr="00CA38A5">
        <w:rPr>
          <w:color w:val="000000"/>
          <w:sz w:val="18"/>
          <w:szCs w:val="18"/>
        </w:rPr>
        <w:t>2.13.8. Требования к обеспечению доступности предоставления муниципальной услуги для  инвалидов.</w:t>
      </w:r>
    </w:p>
    <w:p w:rsidR="000959EE" w:rsidRPr="00CA38A5" w:rsidRDefault="000959EE" w:rsidP="00FD0FC8">
      <w:pPr>
        <w:ind w:firstLine="426"/>
        <w:jc w:val="both"/>
        <w:rPr>
          <w:color w:val="000000"/>
          <w:sz w:val="18"/>
          <w:szCs w:val="18"/>
        </w:rPr>
      </w:pPr>
      <w:r w:rsidRPr="00CA38A5">
        <w:rPr>
          <w:color w:val="000000"/>
          <w:sz w:val="18"/>
          <w:szCs w:val="18"/>
        </w:rPr>
        <w:t>Уполномоченным органом, предоставляющим муниципальную услугу, обеспечивается создание инвалидам следующих условий доступности:</w:t>
      </w:r>
    </w:p>
    <w:p w:rsidR="000959EE" w:rsidRPr="00CA38A5" w:rsidRDefault="000959EE" w:rsidP="00FD0FC8">
      <w:pPr>
        <w:ind w:firstLine="426"/>
        <w:jc w:val="both"/>
        <w:rPr>
          <w:color w:val="000000"/>
          <w:sz w:val="18"/>
          <w:szCs w:val="18"/>
        </w:rPr>
      </w:pPr>
      <w:r w:rsidRPr="00CA38A5">
        <w:rPr>
          <w:color w:val="000000"/>
          <w:sz w:val="18"/>
          <w:szCs w:val="18"/>
        </w:rPr>
        <w:t>а) возможность беспрепятственного входа в помещения уполномоченного органа и выхода из них;</w:t>
      </w:r>
    </w:p>
    <w:p w:rsidR="000959EE" w:rsidRPr="00CA38A5" w:rsidRDefault="000959EE" w:rsidP="00FD0FC8">
      <w:pPr>
        <w:ind w:firstLine="426"/>
        <w:jc w:val="both"/>
        <w:rPr>
          <w:color w:val="000000"/>
          <w:sz w:val="18"/>
          <w:szCs w:val="18"/>
        </w:rPr>
      </w:pPr>
      <w:r w:rsidRPr="00CA38A5">
        <w:rPr>
          <w:color w:val="000000"/>
          <w:sz w:val="18"/>
          <w:szCs w:val="1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0959EE" w:rsidRPr="00CA38A5" w:rsidRDefault="000959EE" w:rsidP="00FD0FC8">
      <w:pPr>
        <w:ind w:firstLine="426"/>
        <w:jc w:val="both"/>
        <w:rPr>
          <w:color w:val="000000"/>
          <w:sz w:val="18"/>
          <w:szCs w:val="18"/>
        </w:rPr>
      </w:pPr>
      <w:r w:rsidRPr="00CA38A5">
        <w:rPr>
          <w:color w:val="000000"/>
          <w:sz w:val="18"/>
          <w:szCs w:val="1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959EE" w:rsidRPr="00CA38A5" w:rsidRDefault="000959EE" w:rsidP="00FD0FC8">
      <w:pPr>
        <w:ind w:firstLine="426"/>
        <w:jc w:val="both"/>
        <w:rPr>
          <w:color w:val="000000"/>
          <w:sz w:val="18"/>
          <w:szCs w:val="18"/>
        </w:rPr>
      </w:pPr>
      <w:r w:rsidRPr="00CA38A5">
        <w:rPr>
          <w:color w:val="000000"/>
          <w:sz w:val="18"/>
          <w:szCs w:val="1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0959EE" w:rsidRPr="00CA38A5" w:rsidRDefault="000959EE" w:rsidP="00FD0FC8">
      <w:pPr>
        <w:ind w:firstLine="426"/>
        <w:jc w:val="both"/>
        <w:rPr>
          <w:color w:val="000000"/>
          <w:sz w:val="18"/>
          <w:szCs w:val="18"/>
        </w:rPr>
      </w:pPr>
      <w:r w:rsidRPr="00CA38A5">
        <w:rPr>
          <w:color w:val="000000"/>
          <w:sz w:val="18"/>
          <w:szCs w:val="18"/>
        </w:rPr>
        <w:lastRenderedPageBreak/>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0959EE" w:rsidRPr="00CA38A5" w:rsidRDefault="000959EE" w:rsidP="00FD0FC8">
      <w:pPr>
        <w:ind w:firstLine="426"/>
        <w:jc w:val="both"/>
        <w:rPr>
          <w:color w:val="000000"/>
          <w:sz w:val="18"/>
          <w:szCs w:val="18"/>
        </w:rPr>
      </w:pPr>
      <w:r w:rsidRPr="00CA38A5">
        <w:rPr>
          <w:color w:val="000000"/>
          <w:sz w:val="18"/>
          <w:szCs w:val="1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0959EE" w:rsidRPr="00CA38A5" w:rsidRDefault="000959EE" w:rsidP="00FD0FC8">
      <w:pPr>
        <w:ind w:firstLine="426"/>
        <w:jc w:val="both"/>
        <w:rPr>
          <w:color w:val="000000"/>
          <w:sz w:val="18"/>
          <w:szCs w:val="18"/>
        </w:rPr>
      </w:pPr>
      <w:r w:rsidRPr="00CA38A5">
        <w:rPr>
          <w:color w:val="000000"/>
          <w:sz w:val="18"/>
          <w:szCs w:val="1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0959EE" w:rsidRPr="00CA38A5" w:rsidRDefault="000959EE" w:rsidP="00FD0FC8">
      <w:pPr>
        <w:ind w:firstLine="426"/>
        <w:jc w:val="both"/>
        <w:rPr>
          <w:color w:val="000000"/>
          <w:sz w:val="18"/>
          <w:szCs w:val="18"/>
        </w:rPr>
      </w:pPr>
      <w:r w:rsidRPr="00CA38A5">
        <w:rPr>
          <w:color w:val="000000"/>
          <w:sz w:val="18"/>
          <w:szCs w:val="1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0959EE" w:rsidRPr="00CA38A5" w:rsidRDefault="000959EE" w:rsidP="00FD0FC8">
      <w:pPr>
        <w:ind w:firstLine="426"/>
        <w:jc w:val="both"/>
        <w:rPr>
          <w:color w:val="000000"/>
          <w:sz w:val="18"/>
          <w:szCs w:val="18"/>
        </w:rPr>
      </w:pPr>
      <w:r w:rsidRPr="00CA38A5">
        <w:rPr>
          <w:color w:val="000000"/>
          <w:sz w:val="18"/>
          <w:szCs w:val="18"/>
        </w:rPr>
        <w:t>2.14. Показатели доступности и качества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2.14.1. Основными показателями доступности и качества муниципальной услуги являются:</w:t>
      </w:r>
    </w:p>
    <w:p w:rsidR="000959EE" w:rsidRPr="00CA38A5" w:rsidRDefault="000959EE" w:rsidP="00FD0FC8">
      <w:pPr>
        <w:ind w:firstLine="426"/>
        <w:jc w:val="both"/>
        <w:rPr>
          <w:color w:val="000000"/>
          <w:sz w:val="18"/>
          <w:szCs w:val="18"/>
        </w:rPr>
      </w:pPr>
      <w:r w:rsidRPr="00CA38A5">
        <w:rPr>
          <w:color w:val="000000"/>
          <w:sz w:val="18"/>
          <w:szCs w:val="1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959EE" w:rsidRPr="00CA38A5" w:rsidRDefault="000959EE" w:rsidP="00FD0FC8">
      <w:pPr>
        <w:ind w:firstLine="426"/>
        <w:jc w:val="both"/>
        <w:rPr>
          <w:color w:val="000000"/>
          <w:sz w:val="18"/>
          <w:szCs w:val="18"/>
        </w:rPr>
      </w:pPr>
      <w:r w:rsidRPr="00CA38A5">
        <w:rPr>
          <w:color w:val="000000"/>
          <w:sz w:val="18"/>
          <w:szCs w:val="1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959EE" w:rsidRPr="00CA38A5" w:rsidRDefault="000959EE" w:rsidP="00FD0FC8">
      <w:pPr>
        <w:ind w:firstLine="426"/>
        <w:jc w:val="both"/>
        <w:rPr>
          <w:color w:val="000000"/>
          <w:sz w:val="18"/>
          <w:szCs w:val="18"/>
        </w:rPr>
      </w:pPr>
      <w:r w:rsidRPr="00CA38A5">
        <w:rPr>
          <w:color w:val="000000"/>
          <w:sz w:val="18"/>
          <w:szCs w:val="1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959EE" w:rsidRPr="00CA38A5" w:rsidRDefault="000959EE" w:rsidP="00FD0FC8">
      <w:pPr>
        <w:ind w:firstLine="426"/>
        <w:jc w:val="both"/>
        <w:rPr>
          <w:color w:val="000000"/>
          <w:sz w:val="18"/>
          <w:szCs w:val="18"/>
        </w:rPr>
      </w:pPr>
      <w:r w:rsidRPr="00CA38A5">
        <w:rPr>
          <w:color w:val="000000"/>
          <w:sz w:val="18"/>
          <w:szCs w:val="18"/>
        </w:rPr>
        <w:t>установление должностных лиц, ответственных за предоставление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установление и соблюдение требований к помещениям, в которых предоставляется услуга;</w:t>
      </w:r>
    </w:p>
    <w:p w:rsidR="000959EE" w:rsidRPr="00CA38A5" w:rsidRDefault="000959EE" w:rsidP="00FD0FC8">
      <w:pPr>
        <w:ind w:firstLine="426"/>
        <w:jc w:val="both"/>
        <w:rPr>
          <w:color w:val="000000"/>
          <w:sz w:val="18"/>
          <w:szCs w:val="18"/>
        </w:rPr>
      </w:pPr>
      <w:r w:rsidRPr="00CA38A5">
        <w:rPr>
          <w:color w:val="000000"/>
          <w:sz w:val="18"/>
          <w:szCs w:val="1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959EE" w:rsidRPr="00CA38A5" w:rsidRDefault="000959EE" w:rsidP="00FD0FC8">
      <w:pPr>
        <w:ind w:firstLine="426"/>
        <w:jc w:val="both"/>
        <w:rPr>
          <w:color w:val="000000"/>
          <w:sz w:val="18"/>
          <w:szCs w:val="18"/>
        </w:rPr>
      </w:pPr>
      <w:r w:rsidRPr="00CA38A5">
        <w:rPr>
          <w:color w:val="000000"/>
          <w:sz w:val="18"/>
          <w:szCs w:val="18"/>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959EE" w:rsidRPr="00CA38A5" w:rsidRDefault="000959EE" w:rsidP="00FD0FC8">
      <w:pPr>
        <w:ind w:firstLine="426"/>
        <w:jc w:val="both"/>
        <w:rPr>
          <w:color w:val="000000"/>
          <w:sz w:val="18"/>
          <w:szCs w:val="18"/>
        </w:rPr>
      </w:pPr>
      <w:r w:rsidRPr="00CA38A5">
        <w:rPr>
          <w:color w:val="000000"/>
          <w:sz w:val="18"/>
          <w:szCs w:val="1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959EE" w:rsidRPr="00CA38A5" w:rsidRDefault="000959EE" w:rsidP="00FD0FC8">
      <w:pPr>
        <w:ind w:firstLine="426"/>
        <w:jc w:val="both"/>
        <w:rPr>
          <w:color w:val="000000"/>
          <w:sz w:val="18"/>
          <w:szCs w:val="18"/>
        </w:rPr>
      </w:pPr>
      <w:r w:rsidRPr="00CA38A5">
        <w:rPr>
          <w:color w:val="000000"/>
          <w:sz w:val="18"/>
          <w:szCs w:val="18"/>
        </w:rPr>
        <w:t>Заявителям обеспечивается возможность оценить доступность и качество муниципальной услуги на Едином портале.</w:t>
      </w:r>
    </w:p>
    <w:p w:rsidR="000959EE" w:rsidRPr="00CA38A5" w:rsidRDefault="000959EE" w:rsidP="00FD0FC8">
      <w:pPr>
        <w:ind w:firstLine="426"/>
        <w:jc w:val="both"/>
        <w:rPr>
          <w:color w:val="000000"/>
          <w:sz w:val="18"/>
          <w:szCs w:val="18"/>
        </w:rPr>
      </w:pPr>
      <w:r w:rsidRPr="00CA38A5">
        <w:rPr>
          <w:color w:val="000000"/>
          <w:sz w:val="18"/>
          <w:szCs w:val="18"/>
        </w:rPr>
        <w:t>2.14.4. Для получения муниципальной услуги заявитель вправе обратиться в МФЦ в соответствии со статьей 15.1 Федерального закона </w:t>
      </w:r>
      <w:hyperlink r:id="rId74" w:tgtFrame="_blank" w:history="1">
        <w:r w:rsidRPr="00CA38A5">
          <w:rPr>
            <w:color w:val="0000FF"/>
            <w:sz w:val="18"/>
            <w:szCs w:val="18"/>
          </w:rPr>
          <w:t>от 27 июля 2010 года № 210-ФЗ</w:t>
        </w:r>
      </w:hyperlink>
      <w:r w:rsidRPr="00CA38A5">
        <w:rPr>
          <w:color w:val="000000"/>
          <w:sz w:val="18"/>
          <w:szCs w:val="18"/>
        </w:rPr>
        <w:t> «</w:t>
      </w:r>
      <w:hyperlink r:id="rId75" w:tgtFrame="_blank" w:history="1">
        <w:r w:rsidRPr="00CA38A5">
          <w:rPr>
            <w:color w:val="0000FF"/>
            <w:sz w:val="18"/>
            <w:szCs w:val="18"/>
          </w:rPr>
          <w:t>Об организации предоставления государственных и муниципальных услуг</w:t>
        </w:r>
      </w:hyperlink>
      <w:r w:rsidRPr="00CA38A5">
        <w:rPr>
          <w:color w:val="000000"/>
          <w:sz w:val="18"/>
          <w:szCs w:val="18"/>
        </w:rPr>
        <w:t>» путем подачи комплексного запроса о предоставлении нескольких государственных  и (или) муниципальных услуг».</w:t>
      </w:r>
    </w:p>
    <w:p w:rsidR="000959EE" w:rsidRPr="00CA38A5" w:rsidRDefault="000959EE" w:rsidP="00FD0FC8">
      <w:pPr>
        <w:ind w:firstLine="426"/>
        <w:jc w:val="both"/>
        <w:rPr>
          <w:color w:val="000000"/>
          <w:sz w:val="18"/>
          <w:szCs w:val="18"/>
        </w:rPr>
      </w:pPr>
      <w:r w:rsidRPr="00CA38A5">
        <w:rPr>
          <w:color w:val="000000"/>
          <w:sz w:val="18"/>
          <w:szCs w:val="18"/>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959EE" w:rsidRPr="00CA38A5" w:rsidRDefault="000959EE" w:rsidP="00FD0FC8">
      <w:pPr>
        <w:ind w:firstLine="426"/>
        <w:jc w:val="both"/>
        <w:rPr>
          <w:color w:val="000000"/>
          <w:sz w:val="18"/>
          <w:szCs w:val="18"/>
        </w:rPr>
      </w:pPr>
      <w:r w:rsidRPr="00CA38A5">
        <w:rPr>
          <w:color w:val="000000"/>
          <w:sz w:val="18"/>
          <w:szCs w:val="18"/>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959EE" w:rsidRPr="00CA38A5" w:rsidRDefault="000959EE" w:rsidP="00FD0FC8">
      <w:pPr>
        <w:ind w:firstLine="426"/>
        <w:jc w:val="both"/>
        <w:rPr>
          <w:color w:val="000000"/>
          <w:sz w:val="18"/>
          <w:szCs w:val="18"/>
        </w:rPr>
      </w:pPr>
      <w:r w:rsidRPr="00CA38A5">
        <w:rPr>
          <w:color w:val="000000"/>
          <w:sz w:val="18"/>
          <w:szCs w:val="18"/>
        </w:rPr>
        <w:t>в уполномоченный орган;</w:t>
      </w:r>
    </w:p>
    <w:p w:rsidR="000959EE" w:rsidRPr="00CA38A5" w:rsidRDefault="000959EE" w:rsidP="00FD0FC8">
      <w:pPr>
        <w:ind w:firstLine="426"/>
        <w:jc w:val="both"/>
        <w:rPr>
          <w:color w:val="000000"/>
          <w:sz w:val="18"/>
          <w:szCs w:val="18"/>
        </w:rPr>
      </w:pPr>
      <w:r w:rsidRPr="00CA38A5">
        <w:rPr>
          <w:color w:val="000000"/>
          <w:sz w:val="18"/>
          <w:szCs w:val="18"/>
        </w:rPr>
        <w:t>через МФЦ в уполномоченный орган;</w:t>
      </w:r>
    </w:p>
    <w:p w:rsidR="000959EE" w:rsidRPr="00CA38A5" w:rsidRDefault="000959EE" w:rsidP="00FD0FC8">
      <w:pPr>
        <w:ind w:firstLine="426"/>
        <w:jc w:val="both"/>
        <w:rPr>
          <w:color w:val="000000"/>
          <w:sz w:val="18"/>
          <w:szCs w:val="18"/>
        </w:rPr>
      </w:pPr>
      <w:r w:rsidRPr="00CA38A5">
        <w:rPr>
          <w:color w:val="000000"/>
          <w:sz w:val="18"/>
          <w:szCs w:val="1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w:t>
      </w:r>
      <w:r w:rsidRPr="00CA38A5">
        <w:rPr>
          <w:color w:val="000000"/>
          <w:sz w:val="18"/>
          <w:szCs w:val="18"/>
        </w:rPr>
        <w:lastRenderedPageBreak/>
        <w:t>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959EE" w:rsidRPr="00CA38A5" w:rsidRDefault="000959EE" w:rsidP="00FD0FC8">
      <w:pPr>
        <w:ind w:firstLine="426"/>
        <w:jc w:val="both"/>
        <w:rPr>
          <w:color w:val="000000"/>
          <w:sz w:val="18"/>
          <w:szCs w:val="18"/>
        </w:rPr>
      </w:pPr>
      <w:r w:rsidRPr="00CA38A5">
        <w:rPr>
          <w:color w:val="000000"/>
          <w:sz w:val="18"/>
          <w:szCs w:val="1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w:t>
      </w:r>
      <w:hyperlink r:id="rId76" w:tgtFrame="_blank" w:history="1">
        <w:r w:rsidRPr="00CA38A5">
          <w:rPr>
            <w:color w:val="0000FF"/>
            <w:sz w:val="18"/>
            <w:szCs w:val="18"/>
          </w:rPr>
          <w:t>от 27 июля 2010 года № 210-ФЗ</w:t>
        </w:r>
      </w:hyperlink>
      <w:r w:rsidRPr="00CA38A5">
        <w:rPr>
          <w:color w:val="000000"/>
          <w:sz w:val="18"/>
          <w:szCs w:val="18"/>
        </w:rPr>
        <w:t> «</w:t>
      </w:r>
      <w:hyperlink r:id="rId77" w:tgtFrame="_blank" w:history="1">
        <w:r w:rsidRPr="00CA38A5">
          <w:rPr>
            <w:color w:val="0000FF"/>
            <w:sz w:val="18"/>
            <w:szCs w:val="18"/>
          </w:rPr>
          <w:t>Об организации предоставления государственных и муниципальных услуг</w:t>
        </w:r>
      </w:hyperlink>
      <w:r w:rsidRPr="00CA38A5">
        <w:rPr>
          <w:color w:val="000000"/>
          <w:sz w:val="18"/>
          <w:szCs w:val="18"/>
        </w:rPr>
        <w:t>» и Федерального закона от 6 апреля 2011 года № 63-ФЗ «Об электронной подписи».</w:t>
      </w:r>
    </w:p>
    <w:p w:rsidR="000959EE" w:rsidRPr="00CA38A5" w:rsidRDefault="000959EE" w:rsidP="00FD0FC8">
      <w:pPr>
        <w:ind w:firstLine="426"/>
        <w:jc w:val="both"/>
        <w:rPr>
          <w:color w:val="000000"/>
          <w:sz w:val="18"/>
          <w:szCs w:val="18"/>
        </w:rPr>
      </w:pPr>
      <w:r w:rsidRPr="00CA38A5">
        <w:rPr>
          <w:color w:val="000000"/>
          <w:sz w:val="18"/>
          <w:szCs w:val="1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959EE" w:rsidRPr="00CA38A5" w:rsidRDefault="000959EE" w:rsidP="00FD0FC8">
      <w:pPr>
        <w:ind w:firstLine="426"/>
        <w:jc w:val="both"/>
        <w:rPr>
          <w:color w:val="000000"/>
          <w:sz w:val="18"/>
          <w:szCs w:val="18"/>
        </w:rPr>
      </w:pPr>
      <w:r w:rsidRPr="00CA38A5">
        <w:rPr>
          <w:color w:val="000000"/>
          <w:sz w:val="18"/>
          <w:szCs w:val="18"/>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0959EE" w:rsidRPr="00CA38A5" w:rsidRDefault="000959EE" w:rsidP="00FD0FC8">
      <w:pPr>
        <w:ind w:firstLine="426"/>
        <w:jc w:val="both"/>
        <w:rPr>
          <w:color w:val="000000"/>
          <w:sz w:val="18"/>
          <w:szCs w:val="18"/>
        </w:rPr>
      </w:pPr>
      <w:r w:rsidRPr="00CA38A5">
        <w:rPr>
          <w:color w:val="000000"/>
          <w:sz w:val="18"/>
          <w:szCs w:val="18"/>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Подгорнского сельского поселения с перечнем оказываемых муниципальных услуг и информацией по каждой услуге.</w:t>
      </w:r>
    </w:p>
    <w:p w:rsidR="000959EE" w:rsidRPr="00CA38A5" w:rsidRDefault="000959EE" w:rsidP="00FD0FC8">
      <w:pPr>
        <w:ind w:firstLine="426"/>
        <w:jc w:val="both"/>
        <w:rPr>
          <w:color w:val="000000"/>
          <w:sz w:val="18"/>
          <w:szCs w:val="18"/>
        </w:rPr>
      </w:pPr>
      <w:r w:rsidRPr="00CA38A5">
        <w:rPr>
          <w:color w:val="000000"/>
          <w:sz w:val="18"/>
          <w:szCs w:val="1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0959EE" w:rsidRPr="00CA38A5" w:rsidRDefault="000959EE" w:rsidP="00FD0FC8">
      <w:pPr>
        <w:ind w:firstLine="426"/>
        <w:jc w:val="both"/>
        <w:rPr>
          <w:color w:val="000000"/>
          <w:sz w:val="18"/>
          <w:szCs w:val="18"/>
        </w:rPr>
      </w:pPr>
      <w:r w:rsidRPr="00CA38A5">
        <w:rPr>
          <w:color w:val="000000"/>
          <w:sz w:val="18"/>
          <w:szCs w:val="1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959EE" w:rsidRPr="00CA38A5" w:rsidRDefault="000959EE" w:rsidP="00FD0FC8">
      <w:pPr>
        <w:ind w:firstLine="426"/>
        <w:jc w:val="both"/>
        <w:rPr>
          <w:color w:val="000000"/>
          <w:sz w:val="18"/>
          <w:szCs w:val="18"/>
        </w:rPr>
      </w:pPr>
      <w:r w:rsidRPr="00CA38A5">
        <w:rPr>
          <w:color w:val="000000"/>
          <w:sz w:val="18"/>
          <w:szCs w:val="1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959EE" w:rsidRPr="00CA38A5" w:rsidRDefault="000959EE" w:rsidP="00FD0FC8">
      <w:pPr>
        <w:ind w:firstLine="426"/>
        <w:jc w:val="both"/>
        <w:rPr>
          <w:color w:val="000000"/>
          <w:sz w:val="18"/>
          <w:szCs w:val="18"/>
        </w:rPr>
      </w:pPr>
      <w:r w:rsidRPr="00CA38A5">
        <w:rPr>
          <w:color w:val="000000"/>
          <w:sz w:val="18"/>
          <w:szCs w:val="1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0959EE" w:rsidRPr="00CA38A5" w:rsidRDefault="000959EE" w:rsidP="00FD0FC8">
      <w:pPr>
        <w:ind w:firstLine="426"/>
        <w:jc w:val="both"/>
        <w:rPr>
          <w:color w:val="000000"/>
          <w:sz w:val="18"/>
          <w:szCs w:val="18"/>
        </w:rPr>
      </w:pPr>
      <w:r w:rsidRPr="00CA38A5">
        <w:rPr>
          <w:color w:val="000000"/>
          <w:sz w:val="18"/>
          <w:szCs w:val="1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и Региональном портале;</w:t>
      </w:r>
    </w:p>
    <w:p w:rsidR="000959EE" w:rsidRPr="00CA38A5" w:rsidRDefault="000959EE" w:rsidP="00FD0FC8">
      <w:pPr>
        <w:ind w:firstLine="426"/>
        <w:jc w:val="both"/>
        <w:rPr>
          <w:color w:val="000000"/>
          <w:sz w:val="18"/>
          <w:szCs w:val="18"/>
        </w:rPr>
      </w:pPr>
      <w:r w:rsidRPr="00CA38A5">
        <w:rPr>
          <w:color w:val="000000"/>
          <w:sz w:val="18"/>
          <w:szCs w:val="1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959EE" w:rsidRPr="00CA38A5" w:rsidRDefault="000959EE" w:rsidP="00FD0FC8">
      <w:pPr>
        <w:ind w:firstLine="426"/>
        <w:jc w:val="both"/>
        <w:rPr>
          <w:color w:val="000000"/>
          <w:sz w:val="18"/>
          <w:szCs w:val="18"/>
        </w:rPr>
      </w:pPr>
      <w:r w:rsidRPr="00CA38A5">
        <w:rPr>
          <w:color w:val="000000"/>
          <w:sz w:val="18"/>
          <w:szCs w:val="1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0959EE" w:rsidRPr="00CA38A5" w:rsidRDefault="000959EE" w:rsidP="00FD0FC8">
      <w:pPr>
        <w:ind w:firstLine="426"/>
        <w:jc w:val="both"/>
        <w:rPr>
          <w:color w:val="000000"/>
          <w:sz w:val="18"/>
          <w:szCs w:val="18"/>
        </w:rPr>
      </w:pPr>
      <w:r w:rsidRPr="00CA38A5">
        <w:rPr>
          <w:color w:val="000000"/>
          <w:sz w:val="18"/>
          <w:szCs w:val="18"/>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959EE" w:rsidRPr="00CA38A5" w:rsidRDefault="000959EE" w:rsidP="00FD0FC8">
      <w:pPr>
        <w:ind w:firstLine="426"/>
        <w:jc w:val="both"/>
        <w:rPr>
          <w:color w:val="000000"/>
          <w:sz w:val="18"/>
          <w:szCs w:val="18"/>
        </w:rPr>
      </w:pPr>
      <w:r w:rsidRPr="00CA38A5">
        <w:rPr>
          <w:color w:val="000000"/>
          <w:sz w:val="18"/>
          <w:szCs w:val="18"/>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0959EE" w:rsidRPr="00CA38A5" w:rsidRDefault="000959EE" w:rsidP="00FD0FC8">
      <w:pPr>
        <w:ind w:firstLine="426"/>
        <w:jc w:val="both"/>
        <w:rPr>
          <w:color w:val="000000"/>
          <w:sz w:val="18"/>
          <w:szCs w:val="18"/>
        </w:rPr>
      </w:pPr>
      <w:r w:rsidRPr="00CA38A5">
        <w:rPr>
          <w:color w:val="000000"/>
          <w:sz w:val="18"/>
          <w:szCs w:val="18"/>
        </w:rPr>
        <w:t>2.15.5. МФЦ при обращении заявителя (представителя заявителя)</w:t>
      </w:r>
    </w:p>
    <w:p w:rsidR="000959EE" w:rsidRPr="00CA38A5" w:rsidRDefault="000959EE" w:rsidP="00FD0FC8">
      <w:pPr>
        <w:ind w:firstLine="426"/>
        <w:jc w:val="both"/>
        <w:rPr>
          <w:color w:val="000000"/>
          <w:sz w:val="18"/>
          <w:szCs w:val="18"/>
        </w:rPr>
      </w:pPr>
      <w:r w:rsidRPr="00CA38A5">
        <w:rPr>
          <w:color w:val="000000"/>
          <w:sz w:val="18"/>
          <w:szCs w:val="18"/>
        </w:rP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w:t>
      </w:r>
    </w:p>
    <w:p w:rsidR="000959EE" w:rsidRPr="00CA38A5" w:rsidRDefault="000959EE" w:rsidP="00FD0FC8">
      <w:pPr>
        <w:ind w:firstLine="426"/>
        <w:jc w:val="both"/>
        <w:rPr>
          <w:color w:val="000000"/>
          <w:sz w:val="18"/>
          <w:szCs w:val="18"/>
        </w:rPr>
      </w:pPr>
      <w:r w:rsidRPr="00CA38A5">
        <w:rPr>
          <w:color w:val="000000"/>
          <w:sz w:val="18"/>
          <w:szCs w:val="18"/>
        </w:rPr>
        <w:t>уполномоченный орган для принятия решения о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0959EE" w:rsidRPr="00CA38A5" w:rsidRDefault="000959EE" w:rsidP="00FD0FC8">
      <w:pPr>
        <w:ind w:firstLine="426"/>
        <w:jc w:val="both"/>
        <w:rPr>
          <w:color w:val="000000"/>
          <w:sz w:val="18"/>
          <w:szCs w:val="18"/>
        </w:rPr>
      </w:pPr>
      <w:r w:rsidRPr="00CA38A5">
        <w:rPr>
          <w:color w:val="000000"/>
          <w:sz w:val="18"/>
          <w:szCs w:val="18"/>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0959EE" w:rsidRPr="00CA38A5" w:rsidRDefault="000959EE" w:rsidP="00FD0FC8">
      <w:pPr>
        <w:ind w:firstLine="426"/>
        <w:jc w:val="both"/>
        <w:rPr>
          <w:color w:val="000000"/>
          <w:sz w:val="18"/>
          <w:szCs w:val="18"/>
        </w:rPr>
      </w:pPr>
      <w:r w:rsidRPr="00CA38A5">
        <w:rPr>
          <w:color w:val="000000"/>
          <w:sz w:val="18"/>
          <w:szCs w:val="18"/>
        </w:rPr>
        <w:t>2.15.8. При предоставлении муниципальных услуг в электронной форме идентификация и аутентификация могут осуществляться посредством:</w:t>
      </w:r>
    </w:p>
    <w:p w:rsidR="000959EE" w:rsidRPr="00CA38A5" w:rsidRDefault="000959EE" w:rsidP="00FD0FC8">
      <w:pPr>
        <w:ind w:firstLine="426"/>
        <w:jc w:val="both"/>
        <w:rPr>
          <w:color w:val="000000"/>
          <w:sz w:val="18"/>
          <w:szCs w:val="18"/>
        </w:rPr>
      </w:pPr>
      <w:r w:rsidRPr="00CA38A5">
        <w:rPr>
          <w:color w:val="000000"/>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59EE" w:rsidRPr="00CA38A5" w:rsidRDefault="000959EE" w:rsidP="00FD0FC8">
      <w:pPr>
        <w:ind w:firstLine="426"/>
        <w:jc w:val="both"/>
        <w:rPr>
          <w:color w:val="000000"/>
          <w:sz w:val="18"/>
          <w:szCs w:val="18"/>
        </w:rPr>
      </w:pPr>
      <w:r w:rsidRPr="00CA38A5">
        <w:rPr>
          <w:color w:val="000000"/>
          <w:sz w:val="18"/>
          <w:szCs w:val="1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959EE" w:rsidRPr="00CA38A5" w:rsidRDefault="000959EE" w:rsidP="00FD0FC8">
      <w:pPr>
        <w:ind w:firstLine="426"/>
        <w:jc w:val="both"/>
        <w:rPr>
          <w:color w:val="000000"/>
          <w:sz w:val="18"/>
          <w:szCs w:val="18"/>
        </w:rPr>
      </w:pPr>
      <w:r w:rsidRPr="00CA38A5">
        <w:rPr>
          <w:color w:val="000000"/>
          <w:sz w:val="18"/>
          <w:szCs w:val="18"/>
        </w:rPr>
        <w:t>2.15.9. При наступлении событий, являющихся основанием для предоставления муниципальных услуг, Администрация, вправе:</w:t>
      </w:r>
    </w:p>
    <w:p w:rsidR="000959EE" w:rsidRPr="00CA38A5" w:rsidRDefault="000959EE" w:rsidP="00FD0FC8">
      <w:pPr>
        <w:ind w:firstLine="426"/>
        <w:jc w:val="both"/>
        <w:rPr>
          <w:color w:val="000000"/>
          <w:sz w:val="18"/>
          <w:szCs w:val="18"/>
        </w:rPr>
      </w:pPr>
      <w:r w:rsidRPr="00CA38A5">
        <w:rPr>
          <w:color w:val="000000"/>
          <w:sz w:val="18"/>
          <w:szCs w:val="1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0959EE" w:rsidRPr="00CA38A5" w:rsidRDefault="000959EE" w:rsidP="00FD0FC8">
      <w:pPr>
        <w:ind w:firstLine="426"/>
        <w:jc w:val="both"/>
        <w:rPr>
          <w:color w:val="000000"/>
          <w:sz w:val="18"/>
          <w:szCs w:val="18"/>
        </w:rPr>
      </w:pPr>
      <w:r w:rsidRPr="00CA38A5">
        <w:rPr>
          <w:color w:val="000000"/>
          <w:sz w:val="18"/>
          <w:szCs w:val="1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959EE" w:rsidRPr="00CA38A5" w:rsidRDefault="000959EE" w:rsidP="00FD0FC8">
      <w:pPr>
        <w:ind w:firstLine="426"/>
        <w:jc w:val="both"/>
        <w:rPr>
          <w:color w:val="000000"/>
          <w:sz w:val="18"/>
          <w:szCs w:val="18"/>
        </w:rPr>
      </w:pPr>
      <w:r w:rsidRPr="00CA38A5">
        <w:rPr>
          <w:color w:val="000000"/>
          <w:sz w:val="18"/>
          <w:szCs w:val="18"/>
        </w:rPr>
        <w:t>Муниципальная услуга не оказывается в упреждающем (проактивном) режиме.</w:t>
      </w:r>
    </w:p>
    <w:p w:rsidR="000959EE" w:rsidRPr="00CA38A5" w:rsidRDefault="000959EE" w:rsidP="002D5065">
      <w:pPr>
        <w:ind w:firstLine="567"/>
        <w:jc w:val="center"/>
        <w:rPr>
          <w:color w:val="000000"/>
          <w:sz w:val="18"/>
          <w:szCs w:val="18"/>
        </w:rPr>
      </w:pPr>
      <w:r w:rsidRPr="00CA38A5">
        <w:rPr>
          <w:b/>
          <w:bCs/>
          <w:color w:val="000000"/>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59EE" w:rsidRPr="00CA38A5" w:rsidRDefault="000959EE" w:rsidP="00FD0FC8">
      <w:pPr>
        <w:ind w:firstLine="426"/>
        <w:jc w:val="both"/>
        <w:rPr>
          <w:color w:val="000000"/>
          <w:sz w:val="18"/>
          <w:szCs w:val="18"/>
        </w:rPr>
      </w:pPr>
      <w:r w:rsidRPr="00CA38A5">
        <w:rPr>
          <w:color w:val="000000"/>
          <w:sz w:val="18"/>
          <w:szCs w:val="18"/>
        </w:rPr>
        <w:t>3.1. Перечень административных процедур</w:t>
      </w:r>
    </w:p>
    <w:p w:rsidR="000959EE" w:rsidRPr="00CA38A5" w:rsidRDefault="000959EE" w:rsidP="00FD0FC8">
      <w:pPr>
        <w:ind w:firstLine="426"/>
        <w:jc w:val="both"/>
        <w:rPr>
          <w:color w:val="000000"/>
          <w:sz w:val="18"/>
          <w:szCs w:val="18"/>
        </w:rPr>
      </w:pPr>
      <w:r w:rsidRPr="00CA38A5">
        <w:rPr>
          <w:color w:val="000000"/>
          <w:sz w:val="18"/>
          <w:szCs w:val="18"/>
        </w:rPr>
        <w:t>1) прием и регистрация заявления о предоставлении муниципальной услуги и прилагаемых к нему документов – 1 рабочий день;</w:t>
      </w:r>
    </w:p>
    <w:p w:rsidR="000959EE" w:rsidRPr="00CA38A5" w:rsidRDefault="000959EE" w:rsidP="00FD0FC8">
      <w:pPr>
        <w:ind w:firstLine="426"/>
        <w:jc w:val="both"/>
        <w:rPr>
          <w:color w:val="000000"/>
          <w:sz w:val="18"/>
          <w:szCs w:val="18"/>
        </w:rPr>
      </w:pPr>
      <w:r w:rsidRPr="00CA38A5">
        <w:rPr>
          <w:color w:val="000000"/>
          <w:sz w:val="18"/>
          <w:szCs w:val="18"/>
        </w:rPr>
        <w:t>2) рассмотрение заявления о предоставлении муниципальной услуги и прилагаемых к нему документов – 16 рабочих дней;</w:t>
      </w:r>
    </w:p>
    <w:p w:rsidR="000959EE" w:rsidRPr="00CA38A5" w:rsidRDefault="000959EE" w:rsidP="00FD0FC8">
      <w:pPr>
        <w:ind w:firstLine="426"/>
        <w:jc w:val="both"/>
        <w:rPr>
          <w:color w:val="000000"/>
          <w:sz w:val="18"/>
          <w:szCs w:val="18"/>
        </w:rPr>
      </w:pPr>
      <w:r w:rsidRPr="00CA38A5">
        <w:rPr>
          <w:color w:val="000000"/>
          <w:sz w:val="18"/>
          <w:szCs w:val="18"/>
        </w:rPr>
        <w:t>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 10 рабочих дней;</w:t>
      </w:r>
    </w:p>
    <w:p w:rsidR="000959EE" w:rsidRPr="00CA38A5" w:rsidRDefault="000959EE" w:rsidP="00FD0FC8">
      <w:pPr>
        <w:ind w:firstLine="426"/>
        <w:jc w:val="both"/>
        <w:rPr>
          <w:color w:val="000000"/>
          <w:sz w:val="18"/>
          <w:szCs w:val="18"/>
        </w:rPr>
      </w:pPr>
      <w:r w:rsidRPr="00CA38A5">
        <w:rPr>
          <w:color w:val="000000"/>
          <w:sz w:val="18"/>
          <w:szCs w:val="18"/>
        </w:rPr>
        <w:t>4)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- 3 рабочих дня.</w:t>
      </w:r>
    </w:p>
    <w:p w:rsidR="000959EE" w:rsidRPr="00CA38A5" w:rsidRDefault="000959EE" w:rsidP="00FD0FC8">
      <w:pPr>
        <w:ind w:firstLine="426"/>
        <w:jc w:val="both"/>
        <w:rPr>
          <w:color w:val="000000"/>
          <w:sz w:val="18"/>
          <w:szCs w:val="18"/>
        </w:rPr>
      </w:pPr>
      <w:r w:rsidRPr="00CA38A5">
        <w:rPr>
          <w:color w:val="000000"/>
          <w:sz w:val="18"/>
          <w:szCs w:val="18"/>
        </w:rPr>
        <w:t>3.2. Прием и регистрация заявления о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3.2.1. Основание для начала административной процедуры: поступление в Комиссию заявления и документов, перечисленных в пункте 2.7, 2.7.1 настоящего Административного регламента.</w:t>
      </w:r>
    </w:p>
    <w:p w:rsidR="000959EE" w:rsidRPr="00CA38A5" w:rsidRDefault="000959EE" w:rsidP="00FD0FC8">
      <w:pPr>
        <w:ind w:firstLine="426"/>
        <w:jc w:val="both"/>
        <w:rPr>
          <w:color w:val="000000"/>
          <w:sz w:val="18"/>
          <w:szCs w:val="18"/>
        </w:rPr>
      </w:pPr>
      <w:r w:rsidRPr="00CA38A5">
        <w:rPr>
          <w:color w:val="000000"/>
          <w:sz w:val="18"/>
          <w:szCs w:val="18"/>
        </w:rPr>
        <w:t>3.2.2. Содержание административного действия, продолжительность и (или) максимальный срок его выполнения: должностное лицо администрации,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0959EE" w:rsidRPr="00CA38A5" w:rsidRDefault="000959EE" w:rsidP="00FD0FC8">
      <w:pPr>
        <w:ind w:firstLine="426"/>
        <w:jc w:val="both"/>
        <w:rPr>
          <w:color w:val="000000"/>
          <w:sz w:val="18"/>
          <w:szCs w:val="18"/>
        </w:rPr>
      </w:pPr>
      <w:r w:rsidRPr="00CA38A5">
        <w:rPr>
          <w:color w:val="000000"/>
          <w:sz w:val="18"/>
          <w:szCs w:val="18"/>
        </w:rPr>
        <w:t>Срок выполнения административной процедуры составляет не более 1 рабочего дня.</w:t>
      </w:r>
    </w:p>
    <w:p w:rsidR="000959EE" w:rsidRPr="00CA38A5" w:rsidRDefault="000959EE" w:rsidP="00FD0FC8">
      <w:pPr>
        <w:ind w:firstLine="426"/>
        <w:jc w:val="both"/>
        <w:rPr>
          <w:color w:val="000000"/>
          <w:sz w:val="18"/>
          <w:szCs w:val="18"/>
        </w:rPr>
      </w:pPr>
      <w:r w:rsidRPr="00CA38A5">
        <w:rPr>
          <w:color w:val="000000"/>
          <w:sz w:val="18"/>
          <w:szCs w:val="18"/>
        </w:rPr>
        <w:t>3. 2.3. Лицо, ответственное за выполнение административной процедуры: должностное лицо администрации, ответственное за делопроизводство.</w:t>
      </w:r>
    </w:p>
    <w:p w:rsidR="000959EE" w:rsidRPr="00CA38A5" w:rsidRDefault="000959EE" w:rsidP="00FD0FC8">
      <w:pPr>
        <w:ind w:firstLine="426"/>
        <w:jc w:val="both"/>
        <w:rPr>
          <w:color w:val="000000"/>
          <w:sz w:val="18"/>
          <w:szCs w:val="18"/>
        </w:rPr>
      </w:pPr>
      <w:r w:rsidRPr="00CA38A5">
        <w:rPr>
          <w:color w:val="000000"/>
          <w:sz w:val="18"/>
          <w:szCs w:val="18"/>
        </w:rPr>
        <w:t>3.2.4. Критерием принятия решения является соответствие заявления требованиям, установленным пунктом 2.7 настоящего Административного регламента.</w:t>
      </w:r>
    </w:p>
    <w:p w:rsidR="000959EE" w:rsidRPr="00CA38A5" w:rsidRDefault="000959EE" w:rsidP="00FD0FC8">
      <w:pPr>
        <w:ind w:firstLine="426"/>
        <w:jc w:val="both"/>
        <w:rPr>
          <w:color w:val="000000"/>
          <w:sz w:val="18"/>
          <w:szCs w:val="18"/>
        </w:rPr>
      </w:pPr>
      <w:r w:rsidRPr="00CA38A5">
        <w:rPr>
          <w:color w:val="000000"/>
          <w:sz w:val="18"/>
          <w:szCs w:val="18"/>
        </w:rPr>
        <w:t>3.2.5.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0959EE" w:rsidRPr="00CA38A5" w:rsidRDefault="000959EE" w:rsidP="00FD0FC8">
      <w:pPr>
        <w:ind w:firstLine="426"/>
        <w:jc w:val="both"/>
        <w:rPr>
          <w:color w:val="000000"/>
          <w:sz w:val="18"/>
          <w:szCs w:val="18"/>
        </w:rPr>
      </w:pPr>
      <w:r w:rsidRPr="00CA38A5">
        <w:rPr>
          <w:color w:val="000000"/>
          <w:sz w:val="18"/>
          <w:szCs w:val="18"/>
        </w:rPr>
        <w:t>3.3. Рассмотрение заявления о предоставлении муниципальной услуги и прилагаемых к нему документов</w:t>
      </w:r>
    </w:p>
    <w:p w:rsidR="000959EE" w:rsidRPr="00CA38A5" w:rsidRDefault="000959EE" w:rsidP="00FD0FC8">
      <w:pPr>
        <w:ind w:firstLine="426"/>
        <w:jc w:val="both"/>
        <w:rPr>
          <w:color w:val="000000"/>
          <w:sz w:val="18"/>
          <w:szCs w:val="18"/>
        </w:rPr>
      </w:pPr>
      <w:r w:rsidRPr="00CA38A5">
        <w:rPr>
          <w:color w:val="000000"/>
          <w:sz w:val="18"/>
          <w:szCs w:val="18"/>
        </w:rPr>
        <w:t>3.3.1. Основание для начала административной процедуры: поступление заявления и прилагаемых к нему документов должностному лицу администрации, ответственному за формирование проекта решения, после регистрации указанных документов.</w:t>
      </w:r>
    </w:p>
    <w:p w:rsidR="000959EE" w:rsidRPr="00CA38A5" w:rsidRDefault="000959EE" w:rsidP="00FD0FC8">
      <w:pPr>
        <w:ind w:firstLine="426"/>
        <w:jc w:val="both"/>
        <w:rPr>
          <w:color w:val="000000"/>
          <w:sz w:val="18"/>
          <w:szCs w:val="18"/>
        </w:rPr>
      </w:pPr>
      <w:r w:rsidRPr="00CA38A5">
        <w:rPr>
          <w:color w:val="000000"/>
          <w:sz w:val="18"/>
          <w:szCs w:val="18"/>
        </w:rPr>
        <w:t>3.3.2. Содержание административного действия (административных действий), продолжительность и (или) максимальный срок его (их) выполнения:</w:t>
      </w:r>
    </w:p>
    <w:p w:rsidR="000959EE" w:rsidRPr="00CA38A5" w:rsidRDefault="000959EE" w:rsidP="00FD0FC8">
      <w:pPr>
        <w:ind w:firstLine="426"/>
        <w:jc w:val="both"/>
        <w:rPr>
          <w:color w:val="000000"/>
          <w:sz w:val="18"/>
          <w:szCs w:val="18"/>
        </w:rPr>
      </w:pPr>
      <w:r w:rsidRPr="00CA38A5">
        <w:rPr>
          <w:color w:val="000000"/>
          <w:sz w:val="18"/>
          <w:szCs w:val="18"/>
        </w:rPr>
        <w:t>3.3.2.1.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10 рабочих дней с даты регистрации заявления о предоставлении муниципальной услуги и прилагаемых к нему документов.</w:t>
      </w:r>
    </w:p>
    <w:p w:rsidR="000959EE" w:rsidRPr="00CA38A5" w:rsidRDefault="000959EE" w:rsidP="00FD0FC8">
      <w:pPr>
        <w:ind w:firstLine="426"/>
        <w:jc w:val="both"/>
        <w:rPr>
          <w:color w:val="000000"/>
          <w:sz w:val="18"/>
          <w:szCs w:val="18"/>
        </w:rPr>
      </w:pPr>
      <w:r w:rsidRPr="00CA38A5">
        <w:rPr>
          <w:color w:val="000000"/>
          <w:sz w:val="18"/>
          <w:szCs w:val="18"/>
        </w:rPr>
        <w:t>3.3.2.2.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2.8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0959EE" w:rsidRPr="00CA38A5" w:rsidRDefault="000959EE" w:rsidP="00FD0FC8">
      <w:pPr>
        <w:ind w:firstLine="426"/>
        <w:jc w:val="both"/>
        <w:rPr>
          <w:color w:val="000000"/>
          <w:sz w:val="18"/>
          <w:szCs w:val="18"/>
        </w:rPr>
      </w:pPr>
      <w:r w:rsidRPr="00CA38A5">
        <w:rPr>
          <w:color w:val="000000"/>
          <w:sz w:val="18"/>
          <w:szCs w:val="18"/>
        </w:rPr>
        <w:t>3.3.2.3. Организация работы Комиссии в течение 15 рабочих дней с даты окончания первой административной процедуры.</w:t>
      </w:r>
    </w:p>
    <w:p w:rsidR="000959EE" w:rsidRPr="00CA38A5" w:rsidRDefault="000959EE" w:rsidP="00FD0FC8">
      <w:pPr>
        <w:ind w:firstLine="426"/>
        <w:jc w:val="both"/>
        <w:rPr>
          <w:color w:val="000000"/>
          <w:sz w:val="18"/>
          <w:szCs w:val="18"/>
        </w:rPr>
      </w:pPr>
      <w:r w:rsidRPr="00CA38A5">
        <w:rPr>
          <w:color w:val="000000"/>
          <w:sz w:val="18"/>
          <w:szCs w:val="1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47,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959EE" w:rsidRPr="00CA38A5" w:rsidRDefault="000959EE" w:rsidP="00FD0FC8">
      <w:pPr>
        <w:ind w:firstLine="426"/>
        <w:jc w:val="both"/>
        <w:rPr>
          <w:color w:val="000000"/>
          <w:sz w:val="18"/>
          <w:szCs w:val="18"/>
        </w:rPr>
      </w:pPr>
      <w:r w:rsidRPr="00CA38A5">
        <w:rPr>
          <w:color w:val="000000"/>
          <w:sz w:val="18"/>
          <w:szCs w:val="18"/>
        </w:rPr>
        <w:lastRenderedPageBreak/>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0959EE" w:rsidRPr="00CA38A5" w:rsidRDefault="000959EE" w:rsidP="00FD0FC8">
      <w:pPr>
        <w:ind w:firstLine="426"/>
        <w:jc w:val="both"/>
        <w:rPr>
          <w:color w:val="000000"/>
          <w:sz w:val="18"/>
          <w:szCs w:val="18"/>
        </w:rPr>
      </w:pPr>
      <w:r w:rsidRPr="00CA38A5">
        <w:rPr>
          <w:color w:val="000000"/>
          <w:sz w:val="18"/>
          <w:szCs w:val="18"/>
        </w:rPr>
        <w:t>В случае необходимости Комиссия назначает дополнительное обследование и испытания,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47,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0959EE" w:rsidRPr="00CA38A5" w:rsidRDefault="000959EE" w:rsidP="00FD0FC8">
      <w:pPr>
        <w:ind w:firstLine="426"/>
        <w:jc w:val="both"/>
        <w:rPr>
          <w:color w:val="000000"/>
          <w:sz w:val="18"/>
          <w:szCs w:val="18"/>
        </w:rPr>
      </w:pPr>
      <w:r w:rsidRPr="00CA38A5">
        <w:rPr>
          <w:color w:val="000000"/>
          <w:sz w:val="18"/>
          <w:szCs w:val="18"/>
        </w:rPr>
        <w:t>3.3.3. По результатам рассмотрения заявления о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а) Комиссией принимается одно из следующих решений об оценке соответствия помещений и многоквартирных домов установленным в Положении №47 требованиям:</w:t>
      </w:r>
    </w:p>
    <w:p w:rsidR="000959EE" w:rsidRPr="00CA38A5" w:rsidRDefault="000959EE" w:rsidP="00FD0FC8">
      <w:pPr>
        <w:ind w:firstLine="426"/>
        <w:jc w:val="both"/>
        <w:rPr>
          <w:color w:val="000000"/>
          <w:sz w:val="18"/>
          <w:szCs w:val="18"/>
        </w:rPr>
      </w:pPr>
      <w:r w:rsidRPr="00CA38A5">
        <w:rPr>
          <w:color w:val="000000"/>
          <w:sz w:val="18"/>
          <w:szCs w:val="18"/>
        </w:rPr>
        <w:t>- о соответствии помещения требованиям, предъявляемым к жилому помещению, и его пригодности для проживания;</w:t>
      </w:r>
    </w:p>
    <w:p w:rsidR="000959EE" w:rsidRPr="00CA38A5" w:rsidRDefault="000959EE" w:rsidP="00FD0FC8">
      <w:pPr>
        <w:ind w:firstLine="426"/>
        <w:jc w:val="both"/>
        <w:rPr>
          <w:color w:val="000000"/>
          <w:sz w:val="18"/>
          <w:szCs w:val="18"/>
        </w:rPr>
      </w:pPr>
      <w:r w:rsidRPr="00CA38A5">
        <w:rPr>
          <w:color w:val="000000"/>
          <w:sz w:val="18"/>
          <w:szCs w:val="1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№47 требованиями;</w:t>
      </w:r>
    </w:p>
    <w:p w:rsidR="000959EE" w:rsidRPr="00CA38A5" w:rsidRDefault="000959EE" w:rsidP="00FD0FC8">
      <w:pPr>
        <w:ind w:firstLine="426"/>
        <w:jc w:val="both"/>
        <w:rPr>
          <w:color w:val="000000"/>
          <w:sz w:val="18"/>
          <w:szCs w:val="18"/>
        </w:rPr>
      </w:pPr>
      <w:r w:rsidRPr="00CA38A5">
        <w:rPr>
          <w:color w:val="000000"/>
          <w:sz w:val="18"/>
          <w:szCs w:val="18"/>
        </w:rPr>
        <w:t>- о выявлении оснований для признания помещения непригодным для проживания;</w:t>
      </w:r>
    </w:p>
    <w:p w:rsidR="000959EE" w:rsidRPr="00CA38A5" w:rsidRDefault="000959EE" w:rsidP="00FD0FC8">
      <w:pPr>
        <w:ind w:firstLine="426"/>
        <w:jc w:val="both"/>
        <w:rPr>
          <w:color w:val="000000"/>
          <w:sz w:val="18"/>
          <w:szCs w:val="18"/>
        </w:rPr>
      </w:pPr>
      <w:r w:rsidRPr="00CA38A5">
        <w:rPr>
          <w:color w:val="000000"/>
          <w:sz w:val="18"/>
          <w:szCs w:val="18"/>
        </w:rPr>
        <w:t>- об отсутствии оснований для признания жилого помещения непригодным для проживания;</w:t>
      </w:r>
    </w:p>
    <w:p w:rsidR="000959EE" w:rsidRPr="00CA38A5" w:rsidRDefault="000959EE" w:rsidP="00FD0FC8">
      <w:pPr>
        <w:ind w:firstLine="426"/>
        <w:jc w:val="both"/>
        <w:rPr>
          <w:color w:val="000000"/>
          <w:sz w:val="18"/>
          <w:szCs w:val="18"/>
        </w:rPr>
      </w:pPr>
      <w:r w:rsidRPr="00CA38A5">
        <w:rPr>
          <w:color w:val="000000"/>
          <w:sz w:val="18"/>
          <w:szCs w:val="18"/>
        </w:rPr>
        <w:t>- о выявлении оснований для признания многоквартирного дома аварийным и подлежащим реконструкции;</w:t>
      </w:r>
    </w:p>
    <w:p w:rsidR="000959EE" w:rsidRPr="00CA38A5" w:rsidRDefault="000959EE" w:rsidP="00FD0FC8">
      <w:pPr>
        <w:ind w:firstLine="426"/>
        <w:jc w:val="both"/>
        <w:rPr>
          <w:color w:val="000000"/>
          <w:sz w:val="18"/>
          <w:szCs w:val="18"/>
        </w:rPr>
      </w:pPr>
      <w:r w:rsidRPr="00CA38A5">
        <w:rPr>
          <w:color w:val="000000"/>
          <w:sz w:val="18"/>
          <w:szCs w:val="18"/>
        </w:rPr>
        <w:t>- о выявлении оснований для признания многоквартирного дома аварийным и подлежащим сносу;</w:t>
      </w:r>
    </w:p>
    <w:p w:rsidR="000959EE" w:rsidRPr="00CA38A5" w:rsidRDefault="000959EE" w:rsidP="00FD0FC8">
      <w:pPr>
        <w:ind w:firstLine="426"/>
        <w:jc w:val="both"/>
        <w:rPr>
          <w:color w:val="000000"/>
          <w:sz w:val="18"/>
          <w:szCs w:val="18"/>
        </w:rPr>
      </w:pPr>
      <w:r w:rsidRPr="00CA38A5">
        <w:rPr>
          <w:color w:val="000000"/>
          <w:sz w:val="18"/>
          <w:szCs w:val="18"/>
        </w:rPr>
        <w:t>- об отсутствии оснований для признания многоквартирного дома аварийным и подлежащим сносу или реконструкции.</w:t>
      </w:r>
    </w:p>
    <w:p w:rsidR="000959EE" w:rsidRPr="00CA38A5" w:rsidRDefault="000959EE" w:rsidP="00FD0FC8">
      <w:pPr>
        <w:ind w:firstLine="426"/>
        <w:jc w:val="both"/>
        <w:rPr>
          <w:color w:val="000000"/>
          <w:sz w:val="18"/>
          <w:szCs w:val="18"/>
        </w:rPr>
      </w:pPr>
      <w:r w:rsidRPr="00CA38A5">
        <w:rPr>
          <w:color w:val="000000"/>
          <w:sz w:val="18"/>
          <w:szCs w:val="1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0959EE" w:rsidRPr="00CA38A5" w:rsidRDefault="000959EE" w:rsidP="00FD0FC8">
      <w:pPr>
        <w:ind w:firstLine="426"/>
        <w:jc w:val="both"/>
        <w:rPr>
          <w:color w:val="000000"/>
          <w:sz w:val="18"/>
          <w:szCs w:val="18"/>
        </w:rPr>
      </w:pPr>
      <w:r w:rsidRPr="00CA38A5">
        <w:rPr>
          <w:color w:val="000000"/>
          <w:sz w:val="18"/>
          <w:szCs w:val="1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959EE" w:rsidRPr="00CA38A5" w:rsidRDefault="000959EE" w:rsidP="00FD0FC8">
      <w:pPr>
        <w:ind w:firstLine="426"/>
        <w:jc w:val="both"/>
        <w:rPr>
          <w:color w:val="000000"/>
          <w:sz w:val="18"/>
          <w:szCs w:val="18"/>
        </w:rPr>
      </w:pPr>
      <w:r w:rsidRPr="00CA38A5">
        <w:rPr>
          <w:color w:val="000000"/>
          <w:sz w:val="18"/>
          <w:szCs w:val="18"/>
        </w:rPr>
        <w:t>Два экземпляра заключения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абзацем седьмым пункта 7 Положения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0959EE" w:rsidRPr="00CA38A5" w:rsidRDefault="000959EE" w:rsidP="00FD0FC8">
      <w:pPr>
        <w:ind w:firstLine="426"/>
        <w:jc w:val="both"/>
        <w:rPr>
          <w:color w:val="000000"/>
          <w:sz w:val="18"/>
          <w:szCs w:val="18"/>
        </w:rPr>
      </w:pPr>
      <w:r w:rsidRPr="00CA38A5">
        <w:rPr>
          <w:color w:val="000000"/>
          <w:sz w:val="18"/>
          <w:szCs w:val="18"/>
        </w:rPr>
        <w:t>Заключение Комиссии является основанием для принятия администрацией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№47 утверждаемого постановлением администрации.</w:t>
      </w:r>
    </w:p>
    <w:p w:rsidR="000959EE" w:rsidRPr="00CA38A5" w:rsidRDefault="000959EE" w:rsidP="00FD0FC8">
      <w:pPr>
        <w:ind w:firstLine="426"/>
        <w:jc w:val="both"/>
        <w:rPr>
          <w:color w:val="000000"/>
          <w:sz w:val="18"/>
          <w:szCs w:val="18"/>
        </w:rPr>
      </w:pPr>
      <w:r w:rsidRPr="00CA38A5">
        <w:rPr>
          <w:color w:val="000000"/>
          <w:sz w:val="18"/>
          <w:szCs w:val="18"/>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№649 «О мерах по приспособлению жилых помещений и общего имущества в многоквартирном доме с учетом потребностей инвалидов».</w:t>
      </w:r>
    </w:p>
    <w:p w:rsidR="000959EE" w:rsidRPr="00CA38A5" w:rsidRDefault="000959EE" w:rsidP="00FD0FC8">
      <w:pPr>
        <w:ind w:firstLine="426"/>
        <w:jc w:val="both"/>
        <w:rPr>
          <w:color w:val="000000"/>
          <w:sz w:val="18"/>
          <w:szCs w:val="18"/>
        </w:rPr>
      </w:pPr>
      <w:r w:rsidRPr="00CA38A5">
        <w:rPr>
          <w:color w:val="000000"/>
          <w:sz w:val="18"/>
          <w:szCs w:val="18"/>
        </w:rPr>
        <w:t>3.3.4. Лицо, ответственное за выполнение административной процедуры: должностное лицо администрации, ответственное за формирование проекта решения.</w:t>
      </w:r>
    </w:p>
    <w:p w:rsidR="000959EE" w:rsidRPr="00CA38A5" w:rsidRDefault="000959EE" w:rsidP="00FD0FC8">
      <w:pPr>
        <w:ind w:firstLine="426"/>
        <w:jc w:val="both"/>
        <w:rPr>
          <w:color w:val="000000"/>
          <w:sz w:val="18"/>
          <w:szCs w:val="18"/>
        </w:rPr>
      </w:pPr>
      <w:r w:rsidRPr="00CA38A5">
        <w:rPr>
          <w:color w:val="000000"/>
          <w:sz w:val="18"/>
          <w:szCs w:val="18"/>
        </w:rPr>
        <w:t>3.3.5. Критерий принятия решения: наличие/отсутствие оснований, предусмотренных пунктом 2.8.2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настоящего Административного регламента.</w:t>
      </w:r>
    </w:p>
    <w:p w:rsidR="000959EE" w:rsidRPr="00CA38A5" w:rsidRDefault="000959EE" w:rsidP="00FD0FC8">
      <w:pPr>
        <w:ind w:firstLine="426"/>
        <w:jc w:val="both"/>
        <w:rPr>
          <w:color w:val="000000"/>
          <w:sz w:val="18"/>
          <w:szCs w:val="18"/>
        </w:rPr>
      </w:pPr>
      <w:r w:rsidRPr="00CA38A5">
        <w:rPr>
          <w:color w:val="000000"/>
          <w:sz w:val="18"/>
          <w:szCs w:val="18"/>
        </w:rPr>
        <w:t>В случае неполучения от заявителя документа и (или) информации, предусмотренной подпунктом 3 пункта 2.6.1 настоящего Административного регламента в срок, установленный уведомлением администрации, специалист администрации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959EE" w:rsidRPr="00CA38A5" w:rsidRDefault="000959EE" w:rsidP="00FD0FC8">
      <w:pPr>
        <w:ind w:firstLine="426"/>
        <w:jc w:val="both"/>
        <w:rPr>
          <w:color w:val="000000"/>
          <w:sz w:val="18"/>
          <w:szCs w:val="18"/>
        </w:rPr>
      </w:pPr>
      <w:r w:rsidRPr="00CA38A5">
        <w:rPr>
          <w:color w:val="000000"/>
          <w:sz w:val="18"/>
          <w:szCs w:val="18"/>
        </w:rPr>
        <w:t>3.3.6. 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959EE" w:rsidRPr="00CA38A5" w:rsidRDefault="000959EE" w:rsidP="00FD0FC8">
      <w:pPr>
        <w:ind w:firstLine="426"/>
        <w:jc w:val="both"/>
        <w:rPr>
          <w:color w:val="000000"/>
          <w:sz w:val="18"/>
          <w:szCs w:val="18"/>
        </w:rPr>
      </w:pPr>
      <w:r w:rsidRPr="00CA38A5">
        <w:rPr>
          <w:color w:val="000000"/>
          <w:sz w:val="18"/>
          <w:szCs w:val="18"/>
        </w:rPr>
        <w:t> 3.4.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959EE" w:rsidRPr="00CA38A5" w:rsidRDefault="000959EE" w:rsidP="00FD0FC8">
      <w:pPr>
        <w:ind w:firstLine="426"/>
        <w:jc w:val="both"/>
        <w:rPr>
          <w:color w:val="000000"/>
          <w:sz w:val="18"/>
          <w:szCs w:val="18"/>
        </w:rPr>
      </w:pPr>
      <w:r w:rsidRPr="00CA38A5">
        <w:rPr>
          <w:color w:val="000000"/>
          <w:sz w:val="18"/>
          <w:szCs w:val="18"/>
        </w:rPr>
        <w:lastRenderedPageBreak/>
        <w:t>3.4.1.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0959EE" w:rsidRPr="00CA38A5" w:rsidRDefault="000959EE" w:rsidP="00FD0FC8">
      <w:pPr>
        <w:ind w:firstLine="426"/>
        <w:jc w:val="both"/>
        <w:rPr>
          <w:color w:val="000000"/>
          <w:sz w:val="18"/>
          <w:szCs w:val="18"/>
        </w:rPr>
      </w:pPr>
      <w:r w:rsidRPr="00CA38A5">
        <w:rPr>
          <w:color w:val="000000"/>
          <w:sz w:val="18"/>
          <w:szCs w:val="18"/>
        </w:rPr>
        <w:t>3.4.2.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w:t>
      </w:r>
    </w:p>
    <w:p w:rsidR="000959EE" w:rsidRPr="00CA38A5" w:rsidRDefault="000959EE" w:rsidP="00FD0FC8">
      <w:pPr>
        <w:ind w:firstLine="426"/>
        <w:jc w:val="both"/>
        <w:rPr>
          <w:color w:val="000000"/>
          <w:sz w:val="18"/>
          <w:szCs w:val="18"/>
        </w:rPr>
      </w:pPr>
      <w:r w:rsidRPr="00CA38A5">
        <w:rPr>
          <w:color w:val="000000"/>
          <w:sz w:val="18"/>
          <w:szCs w:val="18"/>
        </w:rPr>
        <w:t>3.4.3.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 –  глава.</w:t>
      </w:r>
    </w:p>
    <w:p w:rsidR="000959EE" w:rsidRPr="00CA38A5" w:rsidRDefault="000959EE" w:rsidP="00FD0FC8">
      <w:pPr>
        <w:ind w:firstLine="426"/>
        <w:jc w:val="both"/>
        <w:rPr>
          <w:color w:val="000000"/>
          <w:sz w:val="18"/>
          <w:szCs w:val="18"/>
        </w:rPr>
      </w:pPr>
      <w:r w:rsidRPr="00CA38A5">
        <w:rPr>
          <w:color w:val="000000"/>
          <w:sz w:val="18"/>
          <w:szCs w:val="18"/>
        </w:rPr>
        <w:t>3.4.4. Критерий принятия решения: наличие/отсутствие оснований, предусмотренных пунктом 2.8.2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959EE" w:rsidRPr="00CA38A5" w:rsidRDefault="000959EE" w:rsidP="00FD0FC8">
      <w:pPr>
        <w:ind w:firstLine="426"/>
        <w:jc w:val="both"/>
        <w:rPr>
          <w:color w:val="000000"/>
          <w:sz w:val="18"/>
          <w:szCs w:val="18"/>
        </w:rPr>
      </w:pPr>
      <w:r w:rsidRPr="00CA38A5">
        <w:rPr>
          <w:color w:val="000000"/>
          <w:sz w:val="18"/>
          <w:szCs w:val="18"/>
        </w:rPr>
        <w:t>3.4.5. Результат выполнения административной процедуры:</w:t>
      </w:r>
    </w:p>
    <w:p w:rsidR="000959EE" w:rsidRPr="00CA38A5" w:rsidRDefault="000959EE" w:rsidP="00FD0FC8">
      <w:pPr>
        <w:ind w:firstLine="426"/>
        <w:jc w:val="both"/>
        <w:rPr>
          <w:color w:val="000000"/>
          <w:sz w:val="18"/>
          <w:szCs w:val="18"/>
        </w:rPr>
      </w:pPr>
      <w:r w:rsidRPr="00CA38A5">
        <w:rPr>
          <w:color w:val="000000"/>
          <w:sz w:val="18"/>
          <w:szCs w:val="18"/>
        </w:rPr>
        <w:t>подписание лицом, ответственным за выполнение административной процедуры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959EE" w:rsidRPr="00CA38A5" w:rsidRDefault="000959EE" w:rsidP="00FD0FC8">
      <w:pPr>
        <w:ind w:firstLine="426"/>
        <w:jc w:val="both"/>
        <w:rPr>
          <w:color w:val="000000"/>
          <w:sz w:val="18"/>
          <w:szCs w:val="18"/>
        </w:rPr>
      </w:pPr>
      <w:r w:rsidRPr="00CA38A5">
        <w:rPr>
          <w:color w:val="000000"/>
          <w:sz w:val="18"/>
          <w:szCs w:val="18"/>
        </w:rPr>
        <w:t>3.5.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959EE" w:rsidRPr="00CA38A5" w:rsidRDefault="000959EE" w:rsidP="00FD0FC8">
      <w:pPr>
        <w:ind w:firstLine="426"/>
        <w:jc w:val="both"/>
        <w:rPr>
          <w:color w:val="000000"/>
          <w:sz w:val="18"/>
          <w:szCs w:val="18"/>
        </w:rPr>
      </w:pPr>
      <w:r w:rsidRPr="00CA38A5">
        <w:rPr>
          <w:color w:val="000000"/>
          <w:sz w:val="18"/>
          <w:szCs w:val="18"/>
        </w:rPr>
        <w:t>3.5.1.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0959EE" w:rsidRPr="00CA38A5" w:rsidRDefault="000959EE" w:rsidP="00FD0FC8">
      <w:pPr>
        <w:ind w:firstLine="426"/>
        <w:jc w:val="both"/>
        <w:rPr>
          <w:color w:val="000000"/>
          <w:sz w:val="18"/>
          <w:szCs w:val="18"/>
        </w:rPr>
      </w:pPr>
      <w:r w:rsidRPr="00CA38A5">
        <w:rPr>
          <w:color w:val="000000"/>
          <w:sz w:val="18"/>
          <w:szCs w:val="18"/>
        </w:rPr>
        <w:t>3.5.2. Содержание административного действия, продолжительность и (или) максимальный срок его выполнения:</w:t>
      </w:r>
    </w:p>
    <w:p w:rsidR="000959EE" w:rsidRPr="00CA38A5" w:rsidRDefault="000959EE" w:rsidP="00FD0FC8">
      <w:pPr>
        <w:ind w:firstLine="426"/>
        <w:jc w:val="both"/>
        <w:rPr>
          <w:color w:val="000000"/>
          <w:sz w:val="18"/>
          <w:szCs w:val="18"/>
        </w:rPr>
      </w:pPr>
      <w:r w:rsidRPr="00CA38A5">
        <w:rPr>
          <w:color w:val="000000"/>
          <w:sz w:val="18"/>
          <w:szCs w:val="18"/>
        </w:rPr>
        <w:t>Специалист администрации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0959EE" w:rsidRPr="00CA38A5" w:rsidRDefault="000959EE" w:rsidP="00FD0FC8">
      <w:pPr>
        <w:ind w:firstLine="426"/>
        <w:jc w:val="both"/>
        <w:rPr>
          <w:color w:val="000000"/>
          <w:sz w:val="18"/>
          <w:szCs w:val="18"/>
        </w:rPr>
      </w:pPr>
      <w:r w:rsidRPr="00CA38A5">
        <w:rPr>
          <w:color w:val="000000"/>
          <w:sz w:val="18"/>
          <w:szCs w:val="18"/>
        </w:rPr>
        <w:t>Специалист администрации направляет заявителю результат предоставления муниципальной услуги способом, указанным в заявлении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0959EE" w:rsidRPr="00CA38A5" w:rsidRDefault="000959EE" w:rsidP="00FD0FC8">
      <w:pPr>
        <w:ind w:firstLine="426"/>
        <w:jc w:val="both"/>
        <w:rPr>
          <w:color w:val="000000"/>
          <w:sz w:val="18"/>
          <w:szCs w:val="18"/>
        </w:rPr>
      </w:pPr>
      <w:r w:rsidRPr="00CA38A5">
        <w:rPr>
          <w:color w:val="000000"/>
          <w:sz w:val="18"/>
          <w:szCs w:val="18"/>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0959EE" w:rsidRPr="00CA38A5" w:rsidRDefault="000959EE" w:rsidP="00FD0FC8">
      <w:pPr>
        <w:ind w:firstLine="426"/>
        <w:jc w:val="both"/>
        <w:rPr>
          <w:color w:val="000000"/>
          <w:sz w:val="18"/>
          <w:szCs w:val="18"/>
        </w:rPr>
      </w:pPr>
      <w:r w:rsidRPr="00CA38A5">
        <w:rPr>
          <w:color w:val="000000"/>
          <w:sz w:val="18"/>
          <w:szCs w:val="18"/>
        </w:rPr>
        <w:t>3.5.3. Лицо, ответственное за выполнение административной процедуры: специалист администрации.</w:t>
      </w:r>
    </w:p>
    <w:p w:rsidR="000959EE" w:rsidRPr="00CA38A5" w:rsidRDefault="000959EE" w:rsidP="00FD0FC8">
      <w:pPr>
        <w:ind w:firstLine="426"/>
        <w:jc w:val="both"/>
        <w:rPr>
          <w:color w:val="000000"/>
          <w:sz w:val="18"/>
          <w:szCs w:val="18"/>
        </w:rPr>
      </w:pPr>
      <w:r w:rsidRPr="00CA38A5">
        <w:rPr>
          <w:color w:val="000000"/>
          <w:sz w:val="18"/>
          <w:szCs w:val="18"/>
        </w:rPr>
        <w:t>3.5.4.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0959EE" w:rsidRPr="00CA38A5" w:rsidRDefault="000959EE" w:rsidP="00FD0FC8">
      <w:pPr>
        <w:ind w:firstLine="426"/>
        <w:jc w:val="both"/>
        <w:rPr>
          <w:color w:val="000000"/>
          <w:sz w:val="18"/>
          <w:szCs w:val="18"/>
        </w:rPr>
      </w:pPr>
      <w:r w:rsidRPr="00CA38A5">
        <w:rPr>
          <w:color w:val="000000"/>
          <w:sz w:val="18"/>
          <w:szCs w:val="18"/>
        </w:rPr>
        <w:t>3.6. Перечень административных процедур (действий) при предоставлении муниципальных услуг в электронной форме</w:t>
      </w:r>
    </w:p>
    <w:p w:rsidR="000959EE" w:rsidRPr="00CA38A5" w:rsidRDefault="000959EE" w:rsidP="00FD0FC8">
      <w:pPr>
        <w:ind w:firstLine="426"/>
        <w:jc w:val="both"/>
        <w:rPr>
          <w:color w:val="000000"/>
          <w:sz w:val="18"/>
          <w:szCs w:val="18"/>
        </w:rPr>
      </w:pPr>
      <w:r w:rsidRPr="00CA38A5">
        <w:rPr>
          <w:color w:val="000000"/>
          <w:sz w:val="18"/>
          <w:szCs w:val="18"/>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959EE" w:rsidRPr="00CA38A5" w:rsidRDefault="000959EE" w:rsidP="00FD0FC8">
      <w:pPr>
        <w:ind w:firstLine="426"/>
        <w:jc w:val="both"/>
        <w:rPr>
          <w:color w:val="000000"/>
          <w:sz w:val="18"/>
          <w:szCs w:val="18"/>
        </w:rPr>
      </w:pPr>
      <w:r w:rsidRPr="00CA38A5">
        <w:rPr>
          <w:color w:val="000000"/>
          <w:sz w:val="18"/>
          <w:szCs w:val="18"/>
        </w:rPr>
        <w:t>3.6.2. Предоставление муниципальной услуги в электронной форме включает в себя следующие административные процедуры:</w:t>
      </w:r>
    </w:p>
    <w:p w:rsidR="000959EE" w:rsidRPr="00CA38A5" w:rsidRDefault="000959EE" w:rsidP="00FD0FC8">
      <w:pPr>
        <w:ind w:firstLine="426"/>
        <w:jc w:val="both"/>
        <w:rPr>
          <w:color w:val="000000"/>
          <w:sz w:val="18"/>
          <w:szCs w:val="18"/>
        </w:rPr>
      </w:pPr>
      <w:r w:rsidRPr="00CA38A5">
        <w:rPr>
          <w:color w:val="000000"/>
          <w:sz w:val="18"/>
          <w:szCs w:val="18"/>
        </w:rPr>
        <w:t>1) прием Заявления и документов (информации), необходимых для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2) проверка действительность усиленной квалифицированной электронной подписи;</w:t>
      </w:r>
    </w:p>
    <w:p w:rsidR="000959EE" w:rsidRPr="00CA38A5" w:rsidRDefault="000959EE" w:rsidP="00FD0FC8">
      <w:pPr>
        <w:ind w:firstLine="426"/>
        <w:jc w:val="both"/>
        <w:rPr>
          <w:color w:val="000000"/>
          <w:sz w:val="18"/>
          <w:szCs w:val="18"/>
        </w:rPr>
      </w:pPr>
      <w:r w:rsidRPr="00CA38A5">
        <w:rPr>
          <w:color w:val="000000"/>
          <w:sz w:val="18"/>
          <w:szCs w:val="1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959EE" w:rsidRPr="00CA38A5" w:rsidRDefault="000959EE" w:rsidP="00FD0FC8">
      <w:pPr>
        <w:ind w:firstLine="426"/>
        <w:jc w:val="both"/>
        <w:rPr>
          <w:color w:val="000000"/>
          <w:sz w:val="18"/>
          <w:szCs w:val="18"/>
        </w:rPr>
      </w:pPr>
      <w:r w:rsidRPr="00CA38A5">
        <w:rPr>
          <w:color w:val="000000"/>
          <w:sz w:val="18"/>
          <w:szCs w:val="18"/>
        </w:rPr>
        <w:t>4) принятие решения о подготовке выписки, уведомления;</w:t>
      </w:r>
    </w:p>
    <w:p w:rsidR="000959EE" w:rsidRPr="00CA38A5" w:rsidRDefault="000959EE" w:rsidP="00FD0FC8">
      <w:pPr>
        <w:ind w:firstLine="426"/>
        <w:jc w:val="both"/>
        <w:rPr>
          <w:color w:val="000000"/>
          <w:sz w:val="18"/>
          <w:szCs w:val="18"/>
        </w:rPr>
      </w:pPr>
      <w:r w:rsidRPr="00CA38A5">
        <w:rPr>
          <w:color w:val="000000"/>
          <w:sz w:val="18"/>
          <w:szCs w:val="18"/>
        </w:rPr>
        <w:t>5) направление заявителю уведомления о приеме заявления или отказа в приеме к рассмотрению заявления;</w:t>
      </w:r>
    </w:p>
    <w:p w:rsidR="000959EE" w:rsidRPr="00CA38A5" w:rsidRDefault="000959EE" w:rsidP="00FD0FC8">
      <w:pPr>
        <w:ind w:firstLine="426"/>
        <w:jc w:val="both"/>
        <w:rPr>
          <w:color w:val="000000"/>
          <w:sz w:val="18"/>
          <w:szCs w:val="18"/>
        </w:rPr>
      </w:pPr>
      <w:r w:rsidRPr="00CA38A5">
        <w:rPr>
          <w:color w:val="000000"/>
          <w:sz w:val="18"/>
          <w:szCs w:val="18"/>
        </w:rPr>
        <w:t>6) формирование результата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7) направление (выдача) результата.</w:t>
      </w:r>
    </w:p>
    <w:p w:rsidR="000959EE" w:rsidRPr="00CA38A5" w:rsidRDefault="000959EE" w:rsidP="00FD0FC8">
      <w:pPr>
        <w:ind w:firstLine="426"/>
        <w:jc w:val="both"/>
        <w:rPr>
          <w:color w:val="000000"/>
          <w:sz w:val="18"/>
          <w:szCs w:val="18"/>
        </w:rPr>
      </w:pPr>
      <w:r w:rsidRPr="00CA38A5">
        <w:rPr>
          <w:color w:val="000000"/>
          <w:sz w:val="18"/>
          <w:szCs w:val="18"/>
        </w:rPr>
        <w:t>Заявитель вправе отозвать свое заявление на любой стадии рассмотрения, согласования или подготовки документа.</w:t>
      </w:r>
    </w:p>
    <w:p w:rsidR="000959EE" w:rsidRPr="00CA38A5" w:rsidRDefault="000959EE" w:rsidP="00FD0FC8">
      <w:pPr>
        <w:ind w:firstLine="426"/>
        <w:jc w:val="both"/>
        <w:rPr>
          <w:color w:val="000000"/>
          <w:sz w:val="18"/>
          <w:szCs w:val="18"/>
        </w:rPr>
      </w:pPr>
      <w:r w:rsidRPr="00CA38A5">
        <w:rPr>
          <w:color w:val="000000"/>
          <w:sz w:val="18"/>
          <w:szCs w:val="18"/>
        </w:rPr>
        <w:t> </w:t>
      </w:r>
    </w:p>
    <w:p w:rsidR="000959EE" w:rsidRPr="00CA38A5" w:rsidRDefault="000959EE" w:rsidP="00FD0FC8">
      <w:pPr>
        <w:ind w:firstLine="426"/>
        <w:jc w:val="both"/>
        <w:rPr>
          <w:color w:val="000000"/>
          <w:sz w:val="18"/>
          <w:szCs w:val="18"/>
        </w:rPr>
      </w:pPr>
      <w:r w:rsidRPr="00CA38A5">
        <w:rPr>
          <w:color w:val="000000"/>
          <w:sz w:val="18"/>
          <w:szCs w:val="18"/>
        </w:rPr>
        <w:lastRenderedPageBreak/>
        <w:t>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w:t>
      </w:r>
      <w:hyperlink r:id="rId78" w:tgtFrame="_blank" w:history="1">
        <w:r w:rsidRPr="00CA38A5">
          <w:rPr>
            <w:color w:val="0000FF"/>
            <w:sz w:val="18"/>
            <w:szCs w:val="18"/>
          </w:rPr>
          <w:t>Об организации предоставления государственных и муниципальных услуг</w:t>
        </w:r>
      </w:hyperlink>
      <w:r w:rsidRPr="00CA38A5">
        <w:rPr>
          <w:color w:val="000000"/>
          <w:sz w:val="18"/>
          <w:szCs w:val="18"/>
        </w:rPr>
        <w:t>".</w:t>
      </w:r>
    </w:p>
    <w:p w:rsidR="000959EE" w:rsidRPr="00CA38A5" w:rsidRDefault="000959EE" w:rsidP="00FD0FC8">
      <w:pPr>
        <w:ind w:firstLine="426"/>
        <w:jc w:val="both"/>
        <w:rPr>
          <w:color w:val="000000"/>
          <w:sz w:val="18"/>
          <w:szCs w:val="18"/>
        </w:rPr>
      </w:pPr>
      <w:r w:rsidRPr="00CA38A5">
        <w:rPr>
          <w:color w:val="000000"/>
          <w:sz w:val="18"/>
          <w:szCs w:val="18"/>
        </w:rPr>
        <w:t>Прием и регистрация запроса осуществляются должностным лицом администрации, ответственного за регистрацию.</w:t>
      </w:r>
    </w:p>
    <w:p w:rsidR="000959EE" w:rsidRPr="00CA38A5" w:rsidRDefault="000959EE" w:rsidP="00FD0FC8">
      <w:pPr>
        <w:ind w:firstLine="426"/>
        <w:jc w:val="both"/>
        <w:rPr>
          <w:color w:val="000000"/>
          <w:sz w:val="18"/>
          <w:szCs w:val="18"/>
        </w:rPr>
      </w:pPr>
      <w:r w:rsidRPr="00CA38A5">
        <w:rPr>
          <w:color w:val="000000"/>
          <w:sz w:val="18"/>
          <w:szCs w:val="18"/>
        </w:rPr>
        <w:t>После регистрации запрос направляется в администрацию, ответственный за предоставление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959EE" w:rsidRPr="00CA38A5" w:rsidRDefault="000959EE" w:rsidP="00FD0FC8">
      <w:pPr>
        <w:ind w:firstLine="426"/>
        <w:jc w:val="both"/>
        <w:rPr>
          <w:color w:val="000000"/>
          <w:sz w:val="18"/>
          <w:szCs w:val="18"/>
        </w:rPr>
      </w:pPr>
      <w:r w:rsidRPr="00CA38A5">
        <w:rPr>
          <w:color w:val="000000"/>
          <w:sz w:val="18"/>
          <w:szCs w:val="1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0959EE" w:rsidRPr="00CA38A5" w:rsidRDefault="000959EE" w:rsidP="00FD0FC8">
      <w:pPr>
        <w:ind w:firstLine="426"/>
        <w:jc w:val="both"/>
        <w:rPr>
          <w:color w:val="000000"/>
          <w:sz w:val="18"/>
          <w:szCs w:val="18"/>
        </w:rPr>
      </w:pPr>
      <w:r w:rsidRPr="00CA38A5">
        <w:rPr>
          <w:color w:val="000000"/>
          <w:sz w:val="18"/>
          <w:szCs w:val="1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959EE" w:rsidRPr="00CA38A5" w:rsidRDefault="000959EE" w:rsidP="00FD0FC8">
      <w:pPr>
        <w:ind w:firstLine="426"/>
        <w:jc w:val="both"/>
        <w:rPr>
          <w:color w:val="000000"/>
          <w:sz w:val="18"/>
          <w:szCs w:val="18"/>
        </w:rPr>
      </w:pPr>
      <w:r w:rsidRPr="00CA38A5">
        <w:rPr>
          <w:color w:val="000000"/>
          <w:sz w:val="18"/>
          <w:szCs w:val="1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0959EE" w:rsidRPr="00CA38A5" w:rsidRDefault="000959EE" w:rsidP="00FD0FC8">
      <w:pPr>
        <w:ind w:firstLine="426"/>
        <w:jc w:val="both"/>
        <w:rPr>
          <w:color w:val="000000"/>
          <w:sz w:val="18"/>
          <w:szCs w:val="18"/>
        </w:rPr>
      </w:pPr>
      <w:r w:rsidRPr="00CA38A5">
        <w:rPr>
          <w:color w:val="000000"/>
          <w:sz w:val="18"/>
          <w:szCs w:val="1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0959EE" w:rsidRPr="00CA38A5" w:rsidRDefault="000959EE" w:rsidP="00FD0FC8">
      <w:pPr>
        <w:ind w:firstLine="426"/>
        <w:jc w:val="both"/>
        <w:rPr>
          <w:color w:val="000000"/>
          <w:sz w:val="18"/>
          <w:szCs w:val="18"/>
        </w:rPr>
      </w:pPr>
      <w:r w:rsidRPr="00CA38A5">
        <w:rPr>
          <w:color w:val="000000"/>
          <w:sz w:val="18"/>
          <w:szCs w:val="1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0959EE" w:rsidRPr="00CA38A5" w:rsidRDefault="000959EE" w:rsidP="00FD0FC8">
      <w:pPr>
        <w:ind w:firstLine="426"/>
        <w:jc w:val="both"/>
        <w:rPr>
          <w:color w:val="000000"/>
          <w:sz w:val="18"/>
          <w:szCs w:val="18"/>
        </w:rPr>
      </w:pPr>
      <w:r w:rsidRPr="00CA38A5">
        <w:rPr>
          <w:color w:val="000000"/>
          <w:sz w:val="18"/>
          <w:szCs w:val="1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0959EE" w:rsidRPr="00CA38A5" w:rsidRDefault="000959EE" w:rsidP="00FD0FC8">
      <w:pPr>
        <w:ind w:firstLine="426"/>
        <w:jc w:val="both"/>
        <w:rPr>
          <w:color w:val="000000"/>
          <w:sz w:val="18"/>
          <w:szCs w:val="18"/>
        </w:rPr>
      </w:pPr>
      <w:r w:rsidRPr="00CA38A5">
        <w:rPr>
          <w:color w:val="000000"/>
          <w:sz w:val="18"/>
          <w:szCs w:val="1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0959EE" w:rsidRPr="00CA38A5" w:rsidRDefault="000959EE" w:rsidP="00FD0FC8">
      <w:pPr>
        <w:ind w:firstLine="426"/>
        <w:jc w:val="both"/>
        <w:rPr>
          <w:color w:val="000000"/>
          <w:sz w:val="18"/>
          <w:szCs w:val="18"/>
        </w:rPr>
      </w:pPr>
      <w:r w:rsidRPr="00CA38A5">
        <w:rPr>
          <w:color w:val="000000"/>
          <w:sz w:val="18"/>
          <w:szCs w:val="18"/>
        </w:rPr>
        <w:t>При предоставлении муниципальной услуги в электронной форме заявителю направляется:</w:t>
      </w:r>
    </w:p>
    <w:p w:rsidR="000959EE" w:rsidRPr="00CA38A5" w:rsidRDefault="000959EE" w:rsidP="00FD0FC8">
      <w:pPr>
        <w:ind w:firstLine="426"/>
        <w:jc w:val="both"/>
        <w:rPr>
          <w:color w:val="000000"/>
          <w:sz w:val="18"/>
          <w:szCs w:val="18"/>
        </w:rPr>
      </w:pPr>
      <w:r w:rsidRPr="00CA38A5">
        <w:rPr>
          <w:color w:val="000000"/>
          <w:sz w:val="18"/>
          <w:szCs w:val="18"/>
        </w:rPr>
        <w:t>а) уведомление о записи на прием в администрацию или МФЦ;</w:t>
      </w:r>
    </w:p>
    <w:p w:rsidR="000959EE" w:rsidRPr="00CA38A5" w:rsidRDefault="000959EE" w:rsidP="00FD0FC8">
      <w:pPr>
        <w:ind w:firstLine="426"/>
        <w:jc w:val="both"/>
        <w:rPr>
          <w:color w:val="000000"/>
          <w:sz w:val="18"/>
          <w:szCs w:val="18"/>
        </w:rPr>
      </w:pPr>
      <w:r w:rsidRPr="00CA38A5">
        <w:rPr>
          <w:color w:val="000000"/>
          <w:sz w:val="18"/>
          <w:szCs w:val="18"/>
        </w:rPr>
        <w:t>б) уведомление о приеме и регистрации запроса и иных документов, необходимых для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в) уведомление о начале процедуры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е) уведомление о результатах рассмотрения документов, необходимых для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з) уведомление о мотивированном отказе в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0959EE" w:rsidRPr="00CA38A5" w:rsidRDefault="000959EE" w:rsidP="00FD0FC8">
      <w:pPr>
        <w:ind w:firstLine="426"/>
        <w:jc w:val="both"/>
        <w:rPr>
          <w:color w:val="000000"/>
          <w:sz w:val="18"/>
          <w:szCs w:val="18"/>
        </w:rPr>
      </w:pPr>
      <w:r w:rsidRPr="00CA38A5">
        <w:rPr>
          <w:color w:val="000000"/>
          <w:sz w:val="18"/>
          <w:szCs w:val="1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959EE" w:rsidRPr="00CA38A5" w:rsidRDefault="000959EE" w:rsidP="00FD0FC8">
      <w:pPr>
        <w:ind w:firstLine="426"/>
        <w:jc w:val="both"/>
        <w:rPr>
          <w:color w:val="000000"/>
          <w:sz w:val="18"/>
          <w:szCs w:val="18"/>
        </w:rPr>
      </w:pPr>
      <w:r w:rsidRPr="00CA38A5">
        <w:rPr>
          <w:color w:val="000000"/>
          <w:sz w:val="18"/>
          <w:szCs w:val="1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0959EE" w:rsidRPr="00CA38A5" w:rsidRDefault="000959EE" w:rsidP="00FD0FC8">
      <w:pPr>
        <w:ind w:firstLine="426"/>
        <w:jc w:val="both"/>
        <w:rPr>
          <w:color w:val="000000"/>
          <w:sz w:val="18"/>
          <w:szCs w:val="18"/>
        </w:rPr>
      </w:pPr>
      <w:r w:rsidRPr="00CA38A5">
        <w:rPr>
          <w:color w:val="000000"/>
          <w:sz w:val="18"/>
          <w:szCs w:val="1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959EE" w:rsidRPr="00CA38A5" w:rsidRDefault="000959EE" w:rsidP="00FD0FC8">
      <w:pPr>
        <w:ind w:firstLine="426"/>
        <w:jc w:val="both"/>
        <w:rPr>
          <w:color w:val="000000"/>
          <w:sz w:val="18"/>
          <w:szCs w:val="18"/>
        </w:rPr>
      </w:pPr>
      <w:r w:rsidRPr="00CA38A5">
        <w:rPr>
          <w:color w:val="000000"/>
          <w:sz w:val="18"/>
          <w:szCs w:val="18"/>
        </w:rPr>
        <w:t>Срок исполнения административной процедуры по выдаче заявителю результата предоставления муниципальной услуги  – 1 рабочий день.</w:t>
      </w:r>
    </w:p>
    <w:p w:rsidR="000959EE" w:rsidRPr="00CA38A5" w:rsidRDefault="000959EE" w:rsidP="00FD0FC8">
      <w:pPr>
        <w:ind w:firstLine="426"/>
        <w:jc w:val="both"/>
        <w:rPr>
          <w:color w:val="000000"/>
          <w:sz w:val="18"/>
          <w:szCs w:val="18"/>
        </w:rPr>
      </w:pPr>
      <w:r w:rsidRPr="00CA38A5">
        <w:rPr>
          <w:color w:val="000000"/>
          <w:sz w:val="18"/>
          <w:szCs w:val="18"/>
        </w:rPr>
        <w:t> 3.8. Перечень административных процедур (действий), выполняемых МФЦ</w:t>
      </w:r>
    </w:p>
    <w:p w:rsidR="000959EE" w:rsidRPr="00CA38A5" w:rsidRDefault="000959EE" w:rsidP="00FD0FC8">
      <w:pPr>
        <w:ind w:firstLine="426"/>
        <w:jc w:val="both"/>
        <w:rPr>
          <w:color w:val="000000"/>
          <w:sz w:val="18"/>
          <w:szCs w:val="18"/>
        </w:rPr>
      </w:pPr>
      <w:r w:rsidRPr="00CA38A5">
        <w:rPr>
          <w:color w:val="000000"/>
          <w:sz w:val="18"/>
          <w:szCs w:val="18"/>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0959EE" w:rsidRPr="00CA38A5" w:rsidRDefault="000959EE" w:rsidP="00FD0FC8">
      <w:pPr>
        <w:ind w:firstLine="426"/>
        <w:jc w:val="both"/>
        <w:rPr>
          <w:color w:val="000000"/>
          <w:sz w:val="18"/>
          <w:szCs w:val="18"/>
        </w:rPr>
      </w:pPr>
      <w:r w:rsidRPr="00CA38A5">
        <w:rPr>
          <w:color w:val="000000"/>
          <w:sz w:val="18"/>
          <w:szCs w:val="18"/>
        </w:rPr>
        <w:t>1) прием заявления и прилагаемых к нему документов, регистрация заявления и выдача заявителю расписки в получении заявления и документов;</w:t>
      </w:r>
    </w:p>
    <w:p w:rsidR="000959EE" w:rsidRPr="00CA38A5" w:rsidRDefault="000959EE" w:rsidP="00FD0FC8">
      <w:pPr>
        <w:ind w:firstLine="426"/>
        <w:jc w:val="both"/>
        <w:rPr>
          <w:color w:val="000000"/>
          <w:sz w:val="18"/>
          <w:szCs w:val="18"/>
        </w:rPr>
      </w:pPr>
      <w:r w:rsidRPr="00CA38A5">
        <w:rPr>
          <w:color w:val="000000"/>
          <w:sz w:val="18"/>
          <w:szCs w:val="18"/>
        </w:rPr>
        <w:lastRenderedPageBreak/>
        <w:t>2) перевод в электронную форму и снятие копий с документов, представленных заявителем, подпись и заверение печатью (электронной подписью);</w:t>
      </w:r>
    </w:p>
    <w:p w:rsidR="000959EE" w:rsidRPr="00CA38A5" w:rsidRDefault="000959EE" w:rsidP="00FD0FC8">
      <w:pPr>
        <w:ind w:firstLine="426"/>
        <w:jc w:val="both"/>
        <w:rPr>
          <w:color w:val="000000"/>
          <w:sz w:val="18"/>
          <w:szCs w:val="18"/>
        </w:rPr>
      </w:pPr>
      <w:r w:rsidRPr="00CA38A5">
        <w:rPr>
          <w:color w:val="000000"/>
          <w:sz w:val="18"/>
          <w:szCs w:val="18"/>
        </w:rPr>
        <w:t>3) передача курьером заявления и прилагаемых к нему документов из МФЦ в администрацию;</w:t>
      </w:r>
    </w:p>
    <w:p w:rsidR="000959EE" w:rsidRPr="00CA38A5" w:rsidRDefault="000959EE" w:rsidP="00FD0FC8">
      <w:pPr>
        <w:ind w:firstLine="426"/>
        <w:jc w:val="both"/>
        <w:rPr>
          <w:color w:val="000000"/>
          <w:sz w:val="18"/>
          <w:szCs w:val="18"/>
        </w:rPr>
      </w:pPr>
      <w:r w:rsidRPr="00CA38A5">
        <w:rPr>
          <w:color w:val="000000"/>
          <w:sz w:val="18"/>
          <w:szCs w:val="18"/>
        </w:rPr>
        <w:t>4) передача курьером пакета документов из администрации в МФЦ;</w:t>
      </w:r>
    </w:p>
    <w:p w:rsidR="000959EE" w:rsidRPr="00CA38A5" w:rsidRDefault="000959EE" w:rsidP="00FD0FC8">
      <w:pPr>
        <w:ind w:firstLine="426"/>
        <w:jc w:val="both"/>
        <w:rPr>
          <w:color w:val="000000"/>
          <w:sz w:val="18"/>
          <w:szCs w:val="18"/>
        </w:rPr>
      </w:pPr>
      <w:r w:rsidRPr="00CA38A5">
        <w:rPr>
          <w:color w:val="000000"/>
          <w:sz w:val="18"/>
          <w:szCs w:val="18"/>
        </w:rPr>
        <w:t>5) выдача (направление) заявителю результата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0959EE" w:rsidRPr="00CA38A5" w:rsidRDefault="000959EE" w:rsidP="00FD0FC8">
      <w:pPr>
        <w:ind w:firstLine="426"/>
        <w:jc w:val="both"/>
        <w:rPr>
          <w:color w:val="000000"/>
          <w:sz w:val="18"/>
          <w:szCs w:val="18"/>
        </w:rPr>
      </w:pPr>
      <w:r w:rsidRPr="00CA38A5">
        <w:rPr>
          <w:color w:val="000000"/>
          <w:sz w:val="18"/>
          <w:szCs w:val="18"/>
        </w:rPr>
        <w:t>3.9. Порядок выполнения административных процедур (действий) МФЦ</w:t>
      </w:r>
    </w:p>
    <w:p w:rsidR="000959EE" w:rsidRPr="00CA38A5" w:rsidRDefault="000959EE" w:rsidP="00FD0FC8">
      <w:pPr>
        <w:ind w:firstLine="426"/>
        <w:jc w:val="both"/>
        <w:rPr>
          <w:color w:val="000000"/>
          <w:sz w:val="18"/>
          <w:szCs w:val="18"/>
        </w:rPr>
      </w:pPr>
      <w:r w:rsidRPr="00CA38A5">
        <w:rPr>
          <w:color w:val="000000"/>
          <w:sz w:val="18"/>
          <w:szCs w:val="18"/>
        </w:rPr>
        <w:t>3.9.1. При приеме заявления и прилагаемых к нему документов работник МФЦ:</w:t>
      </w:r>
    </w:p>
    <w:p w:rsidR="000959EE" w:rsidRPr="00CA38A5" w:rsidRDefault="000959EE" w:rsidP="00FD0FC8">
      <w:pPr>
        <w:ind w:firstLine="426"/>
        <w:jc w:val="both"/>
        <w:rPr>
          <w:color w:val="000000"/>
          <w:sz w:val="18"/>
          <w:szCs w:val="18"/>
        </w:rPr>
      </w:pPr>
      <w:r w:rsidRPr="00CA38A5">
        <w:rPr>
          <w:color w:val="000000"/>
          <w:sz w:val="18"/>
          <w:szCs w:val="1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959EE" w:rsidRPr="00CA38A5" w:rsidRDefault="000959EE" w:rsidP="00FD0FC8">
      <w:pPr>
        <w:ind w:firstLine="426"/>
        <w:jc w:val="both"/>
        <w:rPr>
          <w:color w:val="000000"/>
          <w:sz w:val="18"/>
          <w:szCs w:val="18"/>
        </w:rPr>
      </w:pPr>
      <w:r w:rsidRPr="00CA38A5">
        <w:rPr>
          <w:color w:val="000000"/>
          <w:sz w:val="18"/>
          <w:szCs w:val="1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959EE" w:rsidRPr="00CA38A5" w:rsidRDefault="000959EE" w:rsidP="00FD0FC8">
      <w:pPr>
        <w:ind w:firstLine="426"/>
        <w:jc w:val="both"/>
        <w:rPr>
          <w:color w:val="000000"/>
          <w:sz w:val="18"/>
          <w:szCs w:val="18"/>
        </w:rPr>
      </w:pPr>
      <w:r w:rsidRPr="00CA38A5">
        <w:rPr>
          <w:color w:val="000000"/>
          <w:sz w:val="18"/>
          <w:szCs w:val="1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проверяет соответствие представленных документов установленным требованиям, удостоверяясь, что:</w:t>
      </w:r>
    </w:p>
    <w:p w:rsidR="000959EE" w:rsidRPr="00CA38A5" w:rsidRDefault="000959EE" w:rsidP="00FD0FC8">
      <w:pPr>
        <w:ind w:firstLine="426"/>
        <w:jc w:val="both"/>
        <w:rPr>
          <w:color w:val="000000"/>
          <w:sz w:val="18"/>
          <w:szCs w:val="18"/>
        </w:rPr>
      </w:pPr>
      <w:r w:rsidRPr="00CA38A5">
        <w:rPr>
          <w:color w:val="000000"/>
          <w:sz w:val="18"/>
          <w:szCs w:val="1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959EE" w:rsidRPr="00CA38A5" w:rsidRDefault="000959EE" w:rsidP="00FD0FC8">
      <w:pPr>
        <w:ind w:firstLine="426"/>
        <w:jc w:val="both"/>
        <w:rPr>
          <w:color w:val="000000"/>
          <w:sz w:val="18"/>
          <w:szCs w:val="18"/>
        </w:rPr>
      </w:pPr>
      <w:r w:rsidRPr="00CA38A5">
        <w:rPr>
          <w:color w:val="000000"/>
          <w:sz w:val="18"/>
          <w:szCs w:val="18"/>
        </w:rPr>
        <w:t>тексты документов написаны разборчиво;</w:t>
      </w:r>
    </w:p>
    <w:p w:rsidR="000959EE" w:rsidRPr="00CA38A5" w:rsidRDefault="000959EE" w:rsidP="00FD0FC8">
      <w:pPr>
        <w:ind w:firstLine="426"/>
        <w:jc w:val="both"/>
        <w:rPr>
          <w:color w:val="000000"/>
          <w:sz w:val="18"/>
          <w:szCs w:val="18"/>
        </w:rPr>
      </w:pPr>
      <w:r w:rsidRPr="00CA38A5">
        <w:rPr>
          <w:color w:val="000000"/>
          <w:sz w:val="18"/>
          <w:szCs w:val="18"/>
        </w:rPr>
        <w:t>фамилии, имена и отчества физических лиц, адреса их мест жительства написаны полностью;</w:t>
      </w:r>
    </w:p>
    <w:p w:rsidR="000959EE" w:rsidRPr="00CA38A5" w:rsidRDefault="000959EE" w:rsidP="00FD0FC8">
      <w:pPr>
        <w:ind w:firstLine="426"/>
        <w:jc w:val="both"/>
        <w:rPr>
          <w:color w:val="000000"/>
          <w:sz w:val="18"/>
          <w:szCs w:val="18"/>
        </w:rPr>
      </w:pPr>
      <w:r w:rsidRPr="00CA38A5">
        <w:rPr>
          <w:color w:val="000000"/>
          <w:sz w:val="18"/>
          <w:szCs w:val="18"/>
        </w:rPr>
        <w:t>в документах нет подчисток, приписок, зачеркнутых слов и иных не оговоренных в них исправлений;</w:t>
      </w:r>
    </w:p>
    <w:p w:rsidR="000959EE" w:rsidRPr="00CA38A5" w:rsidRDefault="000959EE" w:rsidP="00FD0FC8">
      <w:pPr>
        <w:ind w:firstLine="426"/>
        <w:jc w:val="both"/>
        <w:rPr>
          <w:color w:val="000000"/>
          <w:sz w:val="18"/>
          <w:szCs w:val="18"/>
        </w:rPr>
      </w:pPr>
      <w:r w:rsidRPr="00CA38A5">
        <w:rPr>
          <w:color w:val="000000"/>
          <w:sz w:val="18"/>
          <w:szCs w:val="18"/>
        </w:rPr>
        <w:t>документы не исполнены карандашом;</w:t>
      </w:r>
    </w:p>
    <w:p w:rsidR="000959EE" w:rsidRPr="00CA38A5" w:rsidRDefault="000959EE" w:rsidP="00FD0FC8">
      <w:pPr>
        <w:ind w:firstLine="426"/>
        <w:jc w:val="both"/>
        <w:rPr>
          <w:color w:val="000000"/>
          <w:sz w:val="18"/>
          <w:szCs w:val="18"/>
        </w:rPr>
      </w:pPr>
      <w:r w:rsidRPr="00CA38A5">
        <w:rPr>
          <w:color w:val="000000"/>
          <w:sz w:val="18"/>
          <w:szCs w:val="18"/>
        </w:rPr>
        <w:t>документы не имеют повреждений, наличие которых не позволяет однозначно истолковать их содержание;</w:t>
      </w:r>
    </w:p>
    <w:p w:rsidR="000959EE" w:rsidRPr="00CA38A5" w:rsidRDefault="000959EE" w:rsidP="00FD0FC8">
      <w:pPr>
        <w:ind w:firstLine="426"/>
        <w:jc w:val="both"/>
        <w:rPr>
          <w:color w:val="000000"/>
          <w:sz w:val="18"/>
          <w:szCs w:val="18"/>
        </w:rPr>
      </w:pPr>
      <w:r w:rsidRPr="00CA38A5">
        <w:rPr>
          <w:color w:val="000000"/>
          <w:sz w:val="18"/>
          <w:szCs w:val="18"/>
        </w:rPr>
        <w:t>срок действия документов не истек;</w:t>
      </w:r>
    </w:p>
    <w:p w:rsidR="000959EE" w:rsidRPr="00CA38A5" w:rsidRDefault="000959EE" w:rsidP="00FD0FC8">
      <w:pPr>
        <w:ind w:firstLine="426"/>
        <w:jc w:val="both"/>
        <w:rPr>
          <w:color w:val="000000"/>
          <w:sz w:val="18"/>
          <w:szCs w:val="18"/>
        </w:rPr>
      </w:pPr>
      <w:r w:rsidRPr="00CA38A5">
        <w:rPr>
          <w:color w:val="000000"/>
          <w:sz w:val="18"/>
          <w:szCs w:val="18"/>
        </w:rPr>
        <w:t>документы содержат информацию, необходимую для предоставления муниципальной услуги, указанной в заявлении;</w:t>
      </w:r>
    </w:p>
    <w:p w:rsidR="000959EE" w:rsidRPr="00CA38A5" w:rsidRDefault="000959EE" w:rsidP="00FD0FC8">
      <w:pPr>
        <w:ind w:firstLine="426"/>
        <w:jc w:val="both"/>
        <w:rPr>
          <w:color w:val="000000"/>
          <w:sz w:val="18"/>
          <w:szCs w:val="18"/>
        </w:rPr>
      </w:pPr>
      <w:r w:rsidRPr="00CA38A5">
        <w:rPr>
          <w:color w:val="000000"/>
          <w:sz w:val="18"/>
          <w:szCs w:val="18"/>
        </w:rPr>
        <w:t>документы представлены в полном объеме;</w:t>
      </w:r>
    </w:p>
    <w:p w:rsidR="000959EE" w:rsidRPr="00CA38A5" w:rsidRDefault="000959EE" w:rsidP="00FD0FC8">
      <w:pPr>
        <w:ind w:firstLine="426"/>
        <w:jc w:val="both"/>
        <w:rPr>
          <w:color w:val="000000"/>
          <w:sz w:val="18"/>
          <w:szCs w:val="18"/>
        </w:rPr>
      </w:pPr>
      <w:r w:rsidRPr="00CA38A5">
        <w:rPr>
          <w:color w:val="000000"/>
          <w:sz w:val="18"/>
          <w:szCs w:val="18"/>
        </w:rPr>
        <w:t>заявление соответствует установленным требованиям к его форме и виду;</w:t>
      </w:r>
    </w:p>
    <w:p w:rsidR="000959EE" w:rsidRPr="00CA38A5" w:rsidRDefault="000959EE" w:rsidP="00FD0FC8">
      <w:pPr>
        <w:ind w:firstLine="426"/>
        <w:jc w:val="both"/>
        <w:rPr>
          <w:color w:val="000000"/>
          <w:sz w:val="18"/>
          <w:szCs w:val="18"/>
        </w:rPr>
      </w:pPr>
      <w:r w:rsidRPr="00CA38A5">
        <w:rPr>
          <w:color w:val="000000"/>
          <w:sz w:val="18"/>
          <w:szCs w:val="1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959EE" w:rsidRPr="00CA38A5" w:rsidRDefault="000959EE" w:rsidP="00FD0FC8">
      <w:pPr>
        <w:ind w:firstLine="426"/>
        <w:jc w:val="both"/>
        <w:rPr>
          <w:color w:val="000000"/>
          <w:sz w:val="18"/>
          <w:szCs w:val="18"/>
        </w:rPr>
      </w:pPr>
      <w:r w:rsidRPr="00CA38A5">
        <w:rPr>
          <w:color w:val="000000"/>
          <w:sz w:val="18"/>
          <w:szCs w:val="18"/>
        </w:rPr>
        <w:t>Работник МФЦ от имени заявителя заполняет заявление по соответствующей форме.</w:t>
      </w:r>
    </w:p>
    <w:p w:rsidR="000959EE" w:rsidRPr="00CA38A5" w:rsidRDefault="000959EE" w:rsidP="00FD0FC8">
      <w:pPr>
        <w:ind w:firstLine="426"/>
        <w:jc w:val="both"/>
        <w:rPr>
          <w:color w:val="000000"/>
          <w:sz w:val="18"/>
          <w:szCs w:val="18"/>
        </w:rPr>
      </w:pPr>
      <w:r w:rsidRPr="00CA38A5">
        <w:rPr>
          <w:color w:val="000000"/>
          <w:sz w:val="18"/>
          <w:szCs w:val="1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0959EE" w:rsidRPr="00CA38A5" w:rsidRDefault="000959EE" w:rsidP="00FD0FC8">
      <w:pPr>
        <w:ind w:firstLine="426"/>
        <w:jc w:val="both"/>
        <w:rPr>
          <w:color w:val="000000"/>
          <w:sz w:val="18"/>
          <w:szCs w:val="18"/>
        </w:rPr>
      </w:pPr>
      <w:r w:rsidRPr="00CA38A5">
        <w:rPr>
          <w:color w:val="000000"/>
          <w:sz w:val="18"/>
          <w:szCs w:val="18"/>
        </w:rPr>
        <w:t>Заявитель, представивший документы для получения муниципальной услуги, в обязательном порядке информируется работником МФЦ:</w:t>
      </w:r>
    </w:p>
    <w:p w:rsidR="000959EE" w:rsidRPr="00CA38A5" w:rsidRDefault="000959EE" w:rsidP="00FD0FC8">
      <w:pPr>
        <w:ind w:firstLine="426"/>
        <w:jc w:val="both"/>
        <w:rPr>
          <w:color w:val="000000"/>
          <w:sz w:val="18"/>
          <w:szCs w:val="18"/>
        </w:rPr>
      </w:pPr>
      <w:r w:rsidRPr="00CA38A5">
        <w:rPr>
          <w:color w:val="000000"/>
          <w:sz w:val="18"/>
          <w:szCs w:val="18"/>
        </w:rPr>
        <w:t>о сроке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о возможности отказа в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0959EE" w:rsidRPr="00CA38A5" w:rsidRDefault="000959EE" w:rsidP="00FD0FC8">
      <w:pPr>
        <w:ind w:firstLine="426"/>
        <w:jc w:val="both"/>
        <w:rPr>
          <w:color w:val="000000"/>
          <w:sz w:val="18"/>
          <w:szCs w:val="18"/>
        </w:rPr>
      </w:pPr>
      <w:r w:rsidRPr="00CA38A5">
        <w:rPr>
          <w:color w:val="000000"/>
          <w:sz w:val="18"/>
          <w:szCs w:val="18"/>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0959EE" w:rsidRPr="00CA38A5" w:rsidRDefault="000959EE" w:rsidP="00FD0FC8">
      <w:pPr>
        <w:ind w:firstLine="426"/>
        <w:jc w:val="both"/>
        <w:rPr>
          <w:color w:val="000000"/>
          <w:sz w:val="18"/>
          <w:szCs w:val="18"/>
        </w:rPr>
      </w:pPr>
      <w:r w:rsidRPr="00CA38A5">
        <w:rPr>
          <w:color w:val="000000"/>
          <w:sz w:val="18"/>
          <w:szCs w:val="18"/>
        </w:rPr>
        <w:t>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0959EE" w:rsidRPr="00CA38A5" w:rsidRDefault="000959EE" w:rsidP="00FD0FC8">
      <w:pPr>
        <w:ind w:firstLine="426"/>
        <w:jc w:val="both"/>
        <w:rPr>
          <w:color w:val="000000"/>
          <w:sz w:val="18"/>
          <w:szCs w:val="18"/>
        </w:rPr>
      </w:pPr>
      <w:r w:rsidRPr="00CA38A5">
        <w:rPr>
          <w:color w:val="000000"/>
          <w:sz w:val="18"/>
          <w:szCs w:val="18"/>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0959EE" w:rsidRPr="00CA38A5" w:rsidRDefault="000959EE" w:rsidP="00FD0FC8">
      <w:pPr>
        <w:ind w:firstLine="426"/>
        <w:jc w:val="both"/>
        <w:rPr>
          <w:color w:val="000000"/>
          <w:sz w:val="18"/>
          <w:szCs w:val="18"/>
        </w:rPr>
      </w:pPr>
      <w:r w:rsidRPr="00CA38A5">
        <w:rPr>
          <w:color w:val="000000"/>
          <w:sz w:val="18"/>
          <w:szCs w:val="18"/>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0959EE" w:rsidRPr="00CA38A5" w:rsidRDefault="000959EE" w:rsidP="00FD0FC8">
      <w:pPr>
        <w:ind w:firstLine="426"/>
        <w:jc w:val="both"/>
        <w:rPr>
          <w:color w:val="000000"/>
          <w:sz w:val="18"/>
          <w:szCs w:val="18"/>
        </w:rPr>
      </w:pPr>
      <w:r w:rsidRPr="00CA38A5">
        <w:rPr>
          <w:color w:val="000000"/>
          <w:sz w:val="18"/>
          <w:szCs w:val="1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0959EE" w:rsidRPr="00CA38A5" w:rsidRDefault="000959EE" w:rsidP="00FD0FC8">
      <w:pPr>
        <w:ind w:firstLine="426"/>
        <w:jc w:val="both"/>
        <w:rPr>
          <w:color w:val="000000"/>
          <w:sz w:val="18"/>
          <w:szCs w:val="18"/>
        </w:rPr>
      </w:pPr>
      <w:r w:rsidRPr="00CA38A5">
        <w:rPr>
          <w:color w:val="000000"/>
          <w:sz w:val="18"/>
          <w:szCs w:val="18"/>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959EE" w:rsidRPr="00CA38A5" w:rsidRDefault="000959EE" w:rsidP="00FD0FC8">
      <w:pPr>
        <w:ind w:firstLine="426"/>
        <w:jc w:val="both"/>
        <w:rPr>
          <w:color w:val="000000"/>
          <w:sz w:val="18"/>
          <w:szCs w:val="18"/>
        </w:rPr>
      </w:pPr>
      <w:r w:rsidRPr="00CA38A5">
        <w:rPr>
          <w:color w:val="000000"/>
          <w:sz w:val="18"/>
          <w:szCs w:val="18"/>
        </w:rPr>
        <w:t>Для получения документов заявитель прибывает в МФЦ лично с документом, удостоверяющим личность.</w:t>
      </w:r>
    </w:p>
    <w:p w:rsidR="000959EE" w:rsidRPr="00CA38A5" w:rsidRDefault="000959EE" w:rsidP="00FD0FC8">
      <w:pPr>
        <w:ind w:firstLine="426"/>
        <w:jc w:val="both"/>
        <w:rPr>
          <w:color w:val="000000"/>
          <w:sz w:val="18"/>
          <w:szCs w:val="18"/>
        </w:rPr>
      </w:pPr>
      <w:r w:rsidRPr="00CA38A5">
        <w:rPr>
          <w:color w:val="000000"/>
          <w:sz w:val="18"/>
          <w:szCs w:val="18"/>
        </w:rPr>
        <w:t>Основанием для начала административной процедуры является получение МФЦ результата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При выдаче документов должностное лицо МФЦ:</w:t>
      </w:r>
    </w:p>
    <w:p w:rsidR="000959EE" w:rsidRPr="00CA38A5" w:rsidRDefault="000959EE" w:rsidP="00FD0FC8">
      <w:pPr>
        <w:ind w:firstLine="426"/>
        <w:jc w:val="both"/>
        <w:rPr>
          <w:color w:val="000000"/>
          <w:sz w:val="18"/>
          <w:szCs w:val="18"/>
        </w:rPr>
      </w:pPr>
      <w:r w:rsidRPr="00CA38A5">
        <w:rPr>
          <w:color w:val="000000"/>
          <w:sz w:val="18"/>
          <w:szCs w:val="18"/>
        </w:rPr>
        <w:lastRenderedPageBreak/>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959EE" w:rsidRPr="00CA38A5" w:rsidRDefault="000959EE" w:rsidP="00FD0FC8">
      <w:pPr>
        <w:ind w:firstLine="426"/>
        <w:jc w:val="both"/>
        <w:rPr>
          <w:color w:val="000000"/>
          <w:sz w:val="18"/>
          <w:szCs w:val="18"/>
        </w:rPr>
      </w:pPr>
      <w:r w:rsidRPr="00CA38A5">
        <w:rPr>
          <w:color w:val="000000"/>
          <w:sz w:val="18"/>
          <w:szCs w:val="18"/>
        </w:rPr>
        <w:t>знакомит с содержанием документов и выдает их.</w:t>
      </w:r>
    </w:p>
    <w:p w:rsidR="000959EE" w:rsidRPr="00CA38A5" w:rsidRDefault="000959EE" w:rsidP="00FD0FC8">
      <w:pPr>
        <w:ind w:firstLine="426"/>
        <w:jc w:val="both"/>
        <w:rPr>
          <w:color w:val="000000"/>
          <w:sz w:val="18"/>
          <w:szCs w:val="18"/>
        </w:rPr>
      </w:pPr>
      <w:r w:rsidRPr="00CA38A5">
        <w:rPr>
          <w:color w:val="000000"/>
          <w:sz w:val="18"/>
          <w:szCs w:val="18"/>
        </w:rPr>
        <w:t>3.9.5. В случае обращения заявителя за предоставлением муниципальной услуги по экстерриториальному принципу МФЦ:</w:t>
      </w:r>
    </w:p>
    <w:p w:rsidR="000959EE" w:rsidRPr="00CA38A5" w:rsidRDefault="000959EE" w:rsidP="00FD0FC8">
      <w:pPr>
        <w:ind w:firstLine="426"/>
        <w:jc w:val="both"/>
        <w:rPr>
          <w:color w:val="000000"/>
          <w:sz w:val="18"/>
          <w:szCs w:val="18"/>
        </w:rPr>
      </w:pPr>
      <w:r w:rsidRPr="00CA38A5">
        <w:rPr>
          <w:color w:val="000000"/>
          <w:sz w:val="18"/>
          <w:szCs w:val="18"/>
        </w:rPr>
        <w:t>- принимает от заявителя заявление и документы, представленные заявителем;</w:t>
      </w:r>
    </w:p>
    <w:p w:rsidR="000959EE" w:rsidRPr="00CA38A5" w:rsidRDefault="000959EE" w:rsidP="00FD0FC8">
      <w:pPr>
        <w:ind w:firstLine="426"/>
        <w:jc w:val="both"/>
        <w:rPr>
          <w:color w:val="000000"/>
          <w:sz w:val="18"/>
          <w:szCs w:val="18"/>
        </w:rPr>
      </w:pPr>
      <w:r w:rsidRPr="00CA38A5">
        <w:rPr>
          <w:color w:val="000000"/>
          <w:sz w:val="18"/>
          <w:szCs w:val="18"/>
        </w:rPr>
        <w:t>- осуществляет копирование (сканирование) документов, предусмотренных частью 6 статьи 7 Федерального закона </w:t>
      </w:r>
      <w:hyperlink r:id="rId79" w:tgtFrame="_blank" w:history="1">
        <w:r w:rsidRPr="00CA38A5">
          <w:rPr>
            <w:color w:val="0000FF"/>
            <w:sz w:val="18"/>
            <w:szCs w:val="18"/>
          </w:rPr>
          <w:t>от 27 июля 2010 года № 210-ФЗ</w:t>
        </w:r>
      </w:hyperlink>
      <w:r w:rsidRPr="00CA38A5">
        <w:rPr>
          <w:color w:val="000000"/>
          <w:sz w:val="18"/>
          <w:szCs w:val="18"/>
        </w:rPr>
        <w:t> «</w:t>
      </w:r>
      <w:hyperlink r:id="rId80" w:tgtFrame="_blank" w:history="1">
        <w:r w:rsidRPr="00CA38A5">
          <w:rPr>
            <w:color w:val="0000FF"/>
            <w:sz w:val="18"/>
            <w:szCs w:val="18"/>
          </w:rPr>
          <w:t>Об организации предоставления государственных и муниципальных услуг</w:t>
        </w:r>
      </w:hyperlink>
      <w:r w:rsidRPr="00CA38A5">
        <w:rPr>
          <w:color w:val="000000"/>
          <w:sz w:val="18"/>
          <w:szCs w:val="18"/>
        </w:rPr>
        <w:t>»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0959EE" w:rsidRPr="00CA38A5" w:rsidRDefault="000959EE" w:rsidP="00FD0FC8">
      <w:pPr>
        <w:ind w:firstLine="426"/>
        <w:jc w:val="both"/>
        <w:rPr>
          <w:color w:val="000000"/>
          <w:sz w:val="18"/>
          <w:szCs w:val="18"/>
        </w:rPr>
      </w:pPr>
      <w:r w:rsidRPr="00CA38A5">
        <w:rPr>
          <w:color w:val="000000"/>
          <w:sz w:val="18"/>
          <w:szCs w:val="1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959EE" w:rsidRPr="00CA38A5" w:rsidRDefault="000959EE" w:rsidP="00FD0FC8">
      <w:pPr>
        <w:ind w:firstLine="426"/>
        <w:jc w:val="both"/>
        <w:rPr>
          <w:color w:val="000000"/>
          <w:sz w:val="18"/>
          <w:szCs w:val="18"/>
        </w:rPr>
      </w:pPr>
      <w:r w:rsidRPr="00CA38A5">
        <w:rPr>
          <w:color w:val="000000"/>
          <w:sz w:val="18"/>
          <w:szCs w:val="1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0959EE" w:rsidRPr="00CA38A5" w:rsidRDefault="000959EE" w:rsidP="00FD0FC8">
      <w:pPr>
        <w:ind w:firstLine="426"/>
        <w:jc w:val="both"/>
        <w:rPr>
          <w:color w:val="000000"/>
          <w:sz w:val="18"/>
          <w:szCs w:val="18"/>
        </w:rPr>
      </w:pPr>
      <w:r w:rsidRPr="00CA38A5">
        <w:rPr>
          <w:color w:val="000000"/>
          <w:sz w:val="18"/>
          <w:szCs w:val="18"/>
        </w:rPr>
        <w:t>3.9.6. В случае обращения заявителя за предоставлением муниципальной услуги по приему заявителей по предварительной записи</w:t>
      </w:r>
    </w:p>
    <w:p w:rsidR="000959EE" w:rsidRPr="00CA38A5" w:rsidRDefault="000959EE" w:rsidP="00FD0FC8">
      <w:pPr>
        <w:ind w:firstLine="426"/>
        <w:jc w:val="both"/>
        <w:rPr>
          <w:color w:val="000000"/>
          <w:sz w:val="18"/>
          <w:szCs w:val="18"/>
        </w:rPr>
      </w:pPr>
      <w:r w:rsidRPr="00CA38A5">
        <w:rPr>
          <w:color w:val="000000"/>
          <w:sz w:val="18"/>
          <w:szCs w:val="18"/>
        </w:rPr>
        <w:t>В целях предоставления муниципальной услуги осуществляется прием заявителей по предварительной записи.</w:t>
      </w:r>
    </w:p>
    <w:p w:rsidR="000959EE" w:rsidRPr="00CA38A5" w:rsidRDefault="000959EE" w:rsidP="00FD0FC8">
      <w:pPr>
        <w:ind w:firstLine="426"/>
        <w:jc w:val="both"/>
        <w:rPr>
          <w:color w:val="000000"/>
          <w:sz w:val="18"/>
          <w:szCs w:val="18"/>
        </w:rPr>
      </w:pPr>
      <w:r w:rsidRPr="00CA38A5">
        <w:rPr>
          <w:color w:val="000000"/>
          <w:sz w:val="18"/>
          <w:szCs w:val="18"/>
        </w:rPr>
        <w:t>Запись на прием проводится посредством Единого и Регионального портала.</w:t>
      </w:r>
    </w:p>
    <w:p w:rsidR="000959EE" w:rsidRPr="00CA38A5" w:rsidRDefault="000959EE" w:rsidP="00FD0FC8">
      <w:pPr>
        <w:ind w:firstLine="426"/>
        <w:jc w:val="both"/>
        <w:rPr>
          <w:color w:val="000000"/>
          <w:sz w:val="18"/>
          <w:szCs w:val="18"/>
        </w:rPr>
      </w:pPr>
      <w:r w:rsidRPr="00CA38A5">
        <w:rPr>
          <w:color w:val="000000"/>
          <w:sz w:val="18"/>
          <w:szCs w:val="1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959EE" w:rsidRPr="00CA38A5" w:rsidRDefault="000959EE" w:rsidP="00FD0FC8">
      <w:pPr>
        <w:ind w:firstLine="426"/>
        <w:jc w:val="both"/>
        <w:rPr>
          <w:color w:val="000000"/>
          <w:sz w:val="18"/>
          <w:szCs w:val="18"/>
        </w:rPr>
      </w:pPr>
      <w:r w:rsidRPr="00CA38A5">
        <w:rPr>
          <w:color w:val="000000"/>
          <w:sz w:val="18"/>
          <w:szCs w:val="1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959EE" w:rsidRPr="00CA38A5" w:rsidRDefault="000959EE" w:rsidP="00FD0FC8">
      <w:pPr>
        <w:ind w:firstLine="426"/>
        <w:jc w:val="both"/>
        <w:rPr>
          <w:color w:val="000000"/>
          <w:sz w:val="18"/>
          <w:szCs w:val="18"/>
        </w:rPr>
      </w:pPr>
      <w:r w:rsidRPr="00CA38A5">
        <w:rPr>
          <w:color w:val="000000"/>
          <w:sz w:val="18"/>
          <w:szCs w:val="1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0959EE" w:rsidRPr="00CA38A5" w:rsidRDefault="000959EE" w:rsidP="00FD0FC8">
      <w:pPr>
        <w:ind w:firstLine="426"/>
        <w:jc w:val="both"/>
        <w:rPr>
          <w:color w:val="000000"/>
          <w:sz w:val="18"/>
          <w:szCs w:val="18"/>
        </w:rPr>
      </w:pPr>
      <w:r w:rsidRPr="00CA38A5">
        <w:rPr>
          <w:color w:val="000000"/>
          <w:sz w:val="18"/>
          <w:szCs w:val="18"/>
        </w:rPr>
        <w:t>На Едином и Региональном портале, официальном сайте размещаются образцы заполнения электронной формы запроса.</w:t>
      </w:r>
    </w:p>
    <w:p w:rsidR="000959EE" w:rsidRPr="00CA38A5" w:rsidRDefault="000959EE" w:rsidP="00FD0FC8">
      <w:pPr>
        <w:ind w:firstLine="426"/>
        <w:jc w:val="both"/>
        <w:rPr>
          <w:color w:val="000000"/>
          <w:sz w:val="18"/>
          <w:szCs w:val="18"/>
        </w:rPr>
      </w:pPr>
      <w:r w:rsidRPr="00CA38A5">
        <w:rPr>
          <w:color w:val="000000"/>
          <w:sz w:val="18"/>
          <w:szCs w:val="1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959EE" w:rsidRPr="00CA38A5" w:rsidRDefault="000959EE" w:rsidP="00FD0FC8">
      <w:pPr>
        <w:ind w:firstLine="426"/>
        <w:jc w:val="both"/>
        <w:rPr>
          <w:color w:val="000000"/>
          <w:sz w:val="18"/>
          <w:szCs w:val="18"/>
        </w:rPr>
      </w:pPr>
      <w:r w:rsidRPr="00CA38A5">
        <w:rPr>
          <w:color w:val="000000"/>
          <w:sz w:val="18"/>
          <w:szCs w:val="18"/>
        </w:rPr>
        <w:t>При формировании запроса заявителю обеспечивается:</w:t>
      </w:r>
    </w:p>
    <w:p w:rsidR="000959EE" w:rsidRPr="00CA38A5" w:rsidRDefault="000959EE" w:rsidP="00FD0FC8">
      <w:pPr>
        <w:ind w:firstLine="426"/>
        <w:jc w:val="both"/>
        <w:rPr>
          <w:color w:val="000000"/>
          <w:sz w:val="18"/>
          <w:szCs w:val="18"/>
        </w:rPr>
      </w:pPr>
      <w:r w:rsidRPr="00CA38A5">
        <w:rPr>
          <w:color w:val="000000"/>
          <w:sz w:val="18"/>
          <w:szCs w:val="18"/>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959EE" w:rsidRPr="00CA38A5" w:rsidRDefault="000959EE" w:rsidP="00FD0FC8">
      <w:pPr>
        <w:ind w:firstLine="426"/>
        <w:jc w:val="both"/>
        <w:rPr>
          <w:color w:val="000000"/>
          <w:sz w:val="18"/>
          <w:szCs w:val="18"/>
        </w:rPr>
      </w:pPr>
      <w:r w:rsidRPr="00CA38A5">
        <w:rPr>
          <w:color w:val="000000"/>
          <w:sz w:val="18"/>
          <w:szCs w:val="18"/>
        </w:rPr>
        <w:t>в) возможность печати на бумажном носителе копии электронной формы запроса;</w:t>
      </w:r>
    </w:p>
    <w:p w:rsidR="000959EE" w:rsidRPr="00CA38A5" w:rsidRDefault="000959EE" w:rsidP="00FD0FC8">
      <w:pPr>
        <w:ind w:firstLine="426"/>
        <w:jc w:val="both"/>
        <w:rPr>
          <w:color w:val="000000"/>
          <w:sz w:val="18"/>
          <w:szCs w:val="18"/>
        </w:rPr>
      </w:pPr>
      <w:r w:rsidRPr="00CA38A5">
        <w:rPr>
          <w:color w:val="000000"/>
          <w:sz w:val="18"/>
          <w:szCs w:val="18"/>
        </w:rPr>
        <w:t>г) сохранение ранее введенных в электронную форму запроса значений</w:t>
      </w:r>
    </w:p>
    <w:p w:rsidR="000959EE" w:rsidRPr="00CA38A5" w:rsidRDefault="000959EE" w:rsidP="00FD0FC8">
      <w:pPr>
        <w:ind w:firstLine="426"/>
        <w:jc w:val="both"/>
        <w:rPr>
          <w:color w:val="000000"/>
          <w:sz w:val="18"/>
          <w:szCs w:val="18"/>
        </w:rPr>
      </w:pPr>
      <w:r w:rsidRPr="00CA38A5">
        <w:rPr>
          <w:color w:val="000000"/>
          <w:sz w:val="18"/>
          <w:szCs w:val="1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959EE" w:rsidRPr="00CA38A5" w:rsidRDefault="000959EE" w:rsidP="00FD0FC8">
      <w:pPr>
        <w:ind w:firstLine="426"/>
        <w:jc w:val="both"/>
        <w:rPr>
          <w:color w:val="000000"/>
          <w:sz w:val="18"/>
          <w:szCs w:val="18"/>
        </w:rPr>
      </w:pPr>
      <w:r w:rsidRPr="00CA38A5">
        <w:rPr>
          <w:color w:val="000000"/>
          <w:sz w:val="18"/>
          <w:szCs w:val="1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959EE" w:rsidRPr="00CA38A5" w:rsidRDefault="000959EE" w:rsidP="00FD0FC8">
      <w:pPr>
        <w:ind w:firstLine="426"/>
        <w:jc w:val="both"/>
        <w:rPr>
          <w:color w:val="000000"/>
          <w:sz w:val="18"/>
          <w:szCs w:val="18"/>
        </w:rPr>
      </w:pPr>
      <w:r w:rsidRPr="00CA38A5">
        <w:rPr>
          <w:color w:val="000000"/>
          <w:sz w:val="18"/>
          <w:szCs w:val="18"/>
        </w:rPr>
        <w:t>е) возможность вернуться на любой из этапов заполнения электронной формы запроса без потери ранее введенной информации;</w:t>
      </w:r>
    </w:p>
    <w:p w:rsidR="000959EE" w:rsidRPr="00CA38A5" w:rsidRDefault="000959EE" w:rsidP="00FD0FC8">
      <w:pPr>
        <w:ind w:firstLine="426"/>
        <w:jc w:val="both"/>
        <w:rPr>
          <w:color w:val="000000"/>
          <w:sz w:val="18"/>
          <w:szCs w:val="18"/>
        </w:rPr>
      </w:pPr>
      <w:r w:rsidRPr="00CA38A5">
        <w:rPr>
          <w:color w:val="000000"/>
          <w:sz w:val="18"/>
          <w:szCs w:val="1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959EE" w:rsidRPr="00CA38A5" w:rsidRDefault="000959EE" w:rsidP="00FD0FC8">
      <w:pPr>
        <w:ind w:firstLine="426"/>
        <w:jc w:val="both"/>
        <w:rPr>
          <w:color w:val="000000"/>
          <w:sz w:val="18"/>
          <w:szCs w:val="18"/>
        </w:rPr>
      </w:pPr>
      <w:r w:rsidRPr="00CA38A5">
        <w:rPr>
          <w:color w:val="000000"/>
          <w:sz w:val="18"/>
          <w:szCs w:val="18"/>
        </w:rPr>
        <w:t> </w:t>
      </w:r>
    </w:p>
    <w:p w:rsidR="000959EE" w:rsidRPr="00CA38A5" w:rsidRDefault="000959EE" w:rsidP="00FD0FC8">
      <w:pPr>
        <w:ind w:firstLine="426"/>
        <w:jc w:val="both"/>
        <w:rPr>
          <w:color w:val="000000"/>
          <w:sz w:val="18"/>
          <w:szCs w:val="18"/>
        </w:rPr>
      </w:pPr>
      <w:r w:rsidRPr="00CA38A5">
        <w:rPr>
          <w:color w:val="000000"/>
          <w:sz w:val="18"/>
          <w:szCs w:val="18"/>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0959EE" w:rsidRPr="00CA38A5" w:rsidRDefault="000959EE" w:rsidP="00FD0FC8">
      <w:pPr>
        <w:ind w:firstLine="426"/>
        <w:jc w:val="both"/>
        <w:rPr>
          <w:color w:val="000000"/>
          <w:sz w:val="18"/>
          <w:szCs w:val="18"/>
        </w:rPr>
      </w:pPr>
      <w:r w:rsidRPr="00CA38A5">
        <w:rPr>
          <w:color w:val="000000"/>
          <w:sz w:val="18"/>
          <w:szCs w:val="18"/>
        </w:rPr>
        <w:t>3.10.1.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0959EE" w:rsidRPr="00CA38A5" w:rsidRDefault="000959EE" w:rsidP="00FD0FC8">
      <w:pPr>
        <w:ind w:firstLine="426"/>
        <w:jc w:val="both"/>
        <w:rPr>
          <w:color w:val="000000"/>
          <w:sz w:val="18"/>
          <w:szCs w:val="18"/>
        </w:rPr>
      </w:pPr>
      <w:r w:rsidRPr="00CA38A5">
        <w:rPr>
          <w:color w:val="000000"/>
          <w:sz w:val="18"/>
          <w:szCs w:val="18"/>
        </w:rPr>
        <w:lastRenderedPageBreak/>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0959EE" w:rsidRPr="00CA38A5" w:rsidRDefault="000959EE" w:rsidP="00FD0FC8">
      <w:pPr>
        <w:ind w:firstLine="426"/>
        <w:jc w:val="both"/>
        <w:rPr>
          <w:color w:val="000000"/>
          <w:sz w:val="18"/>
          <w:szCs w:val="18"/>
        </w:rPr>
      </w:pPr>
      <w:r w:rsidRPr="00CA38A5">
        <w:rPr>
          <w:color w:val="000000"/>
          <w:sz w:val="18"/>
          <w:szCs w:val="1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0959EE" w:rsidRPr="00CA38A5" w:rsidRDefault="000959EE" w:rsidP="00FD0FC8">
      <w:pPr>
        <w:ind w:firstLine="426"/>
        <w:jc w:val="both"/>
        <w:rPr>
          <w:color w:val="000000"/>
          <w:sz w:val="18"/>
          <w:szCs w:val="18"/>
        </w:rPr>
      </w:pPr>
      <w:r w:rsidRPr="00CA38A5">
        <w:rPr>
          <w:color w:val="000000"/>
          <w:sz w:val="18"/>
          <w:szCs w:val="1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0959EE" w:rsidRPr="00CA38A5" w:rsidRDefault="000959EE" w:rsidP="00FD0FC8">
      <w:pPr>
        <w:ind w:firstLine="426"/>
        <w:jc w:val="both"/>
        <w:rPr>
          <w:color w:val="000000"/>
          <w:sz w:val="18"/>
          <w:szCs w:val="18"/>
        </w:rPr>
      </w:pPr>
      <w:r w:rsidRPr="00CA38A5">
        <w:rPr>
          <w:color w:val="000000"/>
          <w:sz w:val="18"/>
          <w:szCs w:val="1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0959EE" w:rsidRPr="00CA38A5" w:rsidRDefault="000959EE" w:rsidP="00FD0FC8">
      <w:pPr>
        <w:ind w:firstLine="426"/>
        <w:jc w:val="both"/>
        <w:rPr>
          <w:color w:val="000000"/>
          <w:sz w:val="18"/>
          <w:szCs w:val="18"/>
        </w:rPr>
      </w:pPr>
      <w:r w:rsidRPr="00CA38A5">
        <w:rPr>
          <w:color w:val="000000"/>
          <w:sz w:val="18"/>
          <w:szCs w:val="18"/>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0959EE" w:rsidRPr="00CA38A5" w:rsidRDefault="000959EE" w:rsidP="00FD0FC8">
      <w:pPr>
        <w:ind w:firstLine="426"/>
        <w:jc w:val="both"/>
        <w:rPr>
          <w:color w:val="000000"/>
          <w:sz w:val="18"/>
          <w:szCs w:val="18"/>
        </w:rPr>
      </w:pPr>
      <w:r w:rsidRPr="00CA38A5">
        <w:rPr>
          <w:color w:val="000000"/>
          <w:sz w:val="18"/>
          <w:szCs w:val="18"/>
        </w:rPr>
        <w:t>ветераны Великой Отечественной войны;</w:t>
      </w:r>
    </w:p>
    <w:p w:rsidR="000959EE" w:rsidRPr="00CA38A5" w:rsidRDefault="000959EE" w:rsidP="00FD0FC8">
      <w:pPr>
        <w:ind w:firstLine="426"/>
        <w:jc w:val="both"/>
        <w:rPr>
          <w:color w:val="000000"/>
          <w:sz w:val="18"/>
          <w:szCs w:val="18"/>
        </w:rPr>
      </w:pPr>
      <w:r w:rsidRPr="00CA38A5">
        <w:rPr>
          <w:color w:val="000000"/>
          <w:sz w:val="18"/>
          <w:szCs w:val="18"/>
        </w:rPr>
        <w:t>лица, награжденные знаком «Жителю блокадного Ленинграда»;</w:t>
      </w:r>
    </w:p>
    <w:p w:rsidR="000959EE" w:rsidRPr="00CA38A5" w:rsidRDefault="000959EE" w:rsidP="00FD0FC8">
      <w:pPr>
        <w:ind w:firstLine="426"/>
        <w:jc w:val="both"/>
        <w:rPr>
          <w:color w:val="000000"/>
          <w:sz w:val="18"/>
          <w:szCs w:val="18"/>
        </w:rPr>
      </w:pPr>
      <w:r w:rsidRPr="00CA38A5">
        <w:rPr>
          <w:color w:val="000000"/>
          <w:sz w:val="18"/>
          <w:szCs w:val="18"/>
        </w:rPr>
        <w:t>лица, награжденные знаком «Житель осажденного Севастополя»;</w:t>
      </w:r>
    </w:p>
    <w:p w:rsidR="000959EE" w:rsidRPr="00CA38A5" w:rsidRDefault="000959EE" w:rsidP="00FD0FC8">
      <w:pPr>
        <w:ind w:firstLine="426"/>
        <w:jc w:val="both"/>
        <w:rPr>
          <w:color w:val="000000"/>
          <w:sz w:val="18"/>
          <w:szCs w:val="18"/>
        </w:rPr>
      </w:pPr>
      <w:r w:rsidRPr="00CA38A5">
        <w:rPr>
          <w:color w:val="000000"/>
          <w:sz w:val="18"/>
          <w:szCs w:val="18"/>
        </w:rPr>
        <w:t>Герои Социалистического труда, Герои труда Российской Федерации и полные кавалеры ордена Трудовой Славы;</w:t>
      </w:r>
    </w:p>
    <w:p w:rsidR="000959EE" w:rsidRPr="00CA38A5" w:rsidRDefault="000959EE" w:rsidP="00FD0FC8">
      <w:pPr>
        <w:ind w:firstLine="426"/>
        <w:jc w:val="both"/>
        <w:rPr>
          <w:color w:val="000000"/>
          <w:sz w:val="18"/>
          <w:szCs w:val="18"/>
        </w:rPr>
      </w:pPr>
      <w:r w:rsidRPr="00CA38A5">
        <w:rPr>
          <w:color w:val="000000"/>
          <w:sz w:val="18"/>
          <w:szCs w:val="18"/>
        </w:rPr>
        <w:t>Герои Советского Союза, Герои Российской Федерации и полные кавалеры ордена Славы;</w:t>
      </w:r>
    </w:p>
    <w:p w:rsidR="000959EE" w:rsidRPr="00CA38A5" w:rsidRDefault="000959EE" w:rsidP="00FD0FC8">
      <w:pPr>
        <w:ind w:firstLine="426"/>
        <w:jc w:val="both"/>
        <w:rPr>
          <w:color w:val="000000"/>
          <w:sz w:val="18"/>
          <w:szCs w:val="18"/>
        </w:rPr>
      </w:pPr>
      <w:r w:rsidRPr="00CA38A5">
        <w:rPr>
          <w:color w:val="000000"/>
          <w:sz w:val="18"/>
          <w:szCs w:val="18"/>
        </w:rPr>
        <w:t>дети-инвалиды, инвалиды I и II групп и (или) их законные представители.</w:t>
      </w:r>
    </w:p>
    <w:p w:rsidR="000959EE" w:rsidRPr="00CA38A5" w:rsidRDefault="000959EE" w:rsidP="00FD0FC8">
      <w:pPr>
        <w:ind w:firstLine="426"/>
        <w:jc w:val="both"/>
        <w:rPr>
          <w:color w:val="000000"/>
          <w:sz w:val="18"/>
          <w:szCs w:val="18"/>
        </w:rPr>
      </w:pPr>
      <w:r w:rsidRPr="00CA38A5">
        <w:rPr>
          <w:color w:val="000000"/>
          <w:sz w:val="18"/>
          <w:szCs w:val="18"/>
        </w:rPr>
        <w:t>3.11. Порядок исправления допущенных опечаток и ошибок в выданных в результате предоставления муниципальной услуги документах</w:t>
      </w:r>
    </w:p>
    <w:p w:rsidR="000959EE" w:rsidRPr="00CA38A5" w:rsidRDefault="000959EE" w:rsidP="00FD0FC8">
      <w:pPr>
        <w:ind w:firstLine="426"/>
        <w:jc w:val="both"/>
        <w:rPr>
          <w:color w:val="000000"/>
          <w:sz w:val="18"/>
          <w:szCs w:val="18"/>
        </w:rPr>
      </w:pPr>
      <w:r w:rsidRPr="00CA38A5">
        <w:rPr>
          <w:color w:val="000000"/>
          <w:sz w:val="18"/>
          <w:szCs w:val="18"/>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959EE" w:rsidRPr="00CA38A5" w:rsidRDefault="000959EE" w:rsidP="00FD0FC8">
      <w:pPr>
        <w:ind w:firstLine="426"/>
        <w:jc w:val="both"/>
        <w:rPr>
          <w:color w:val="000000"/>
          <w:sz w:val="18"/>
          <w:szCs w:val="18"/>
        </w:rPr>
      </w:pPr>
      <w:r w:rsidRPr="00CA38A5">
        <w:rPr>
          <w:color w:val="000000"/>
          <w:sz w:val="18"/>
          <w:szCs w:val="18"/>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959EE" w:rsidRPr="00CA38A5" w:rsidRDefault="000959EE" w:rsidP="00FD0FC8">
      <w:pPr>
        <w:ind w:firstLine="426"/>
        <w:jc w:val="both"/>
        <w:rPr>
          <w:color w:val="000000"/>
          <w:sz w:val="18"/>
          <w:szCs w:val="18"/>
        </w:rPr>
      </w:pPr>
      <w:r w:rsidRPr="00CA38A5">
        <w:rPr>
          <w:color w:val="000000"/>
          <w:sz w:val="18"/>
          <w:szCs w:val="18"/>
        </w:rPr>
        <w:t>Критерием принятия решения по административной процедуре является наличие или отсутствие таких опечаток и (или) ошибок.</w:t>
      </w:r>
    </w:p>
    <w:p w:rsidR="000959EE" w:rsidRPr="00CA38A5" w:rsidRDefault="000959EE" w:rsidP="00FD0FC8">
      <w:pPr>
        <w:ind w:firstLine="426"/>
        <w:jc w:val="both"/>
        <w:rPr>
          <w:color w:val="000000"/>
          <w:sz w:val="18"/>
          <w:szCs w:val="18"/>
        </w:rPr>
      </w:pPr>
      <w:r w:rsidRPr="00CA38A5">
        <w:rPr>
          <w:color w:val="000000"/>
          <w:sz w:val="18"/>
          <w:szCs w:val="18"/>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0959EE" w:rsidRPr="00CA38A5" w:rsidRDefault="000959EE" w:rsidP="00FD0FC8">
      <w:pPr>
        <w:ind w:firstLine="426"/>
        <w:jc w:val="both"/>
        <w:rPr>
          <w:color w:val="000000"/>
          <w:sz w:val="18"/>
          <w:szCs w:val="18"/>
        </w:rPr>
      </w:pPr>
      <w:r w:rsidRPr="00CA38A5">
        <w:rPr>
          <w:color w:val="000000"/>
          <w:sz w:val="18"/>
          <w:szCs w:val="1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959EE" w:rsidRPr="00CA38A5" w:rsidRDefault="000959EE" w:rsidP="00FD0FC8">
      <w:pPr>
        <w:ind w:firstLine="426"/>
        <w:jc w:val="both"/>
        <w:rPr>
          <w:color w:val="000000"/>
          <w:sz w:val="18"/>
          <w:szCs w:val="18"/>
        </w:rPr>
      </w:pPr>
      <w:r w:rsidRPr="00CA38A5">
        <w:rPr>
          <w:color w:val="000000"/>
          <w:sz w:val="18"/>
          <w:szCs w:val="1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959EE" w:rsidRPr="00CA38A5" w:rsidRDefault="000959EE" w:rsidP="002D5065">
      <w:pPr>
        <w:ind w:firstLine="567"/>
        <w:jc w:val="center"/>
        <w:rPr>
          <w:color w:val="000000"/>
          <w:sz w:val="18"/>
          <w:szCs w:val="18"/>
        </w:rPr>
      </w:pPr>
      <w:r w:rsidRPr="00CA38A5">
        <w:rPr>
          <w:b/>
          <w:bCs/>
          <w:color w:val="000000"/>
          <w:sz w:val="18"/>
          <w:szCs w:val="18"/>
        </w:rPr>
        <w:t>4. Формы контроля за исполнением административного регламента</w:t>
      </w:r>
    </w:p>
    <w:p w:rsidR="000959EE" w:rsidRPr="00CA38A5" w:rsidRDefault="000959EE" w:rsidP="00FD0FC8">
      <w:pPr>
        <w:ind w:firstLine="426"/>
        <w:jc w:val="both"/>
        <w:rPr>
          <w:color w:val="000000"/>
          <w:sz w:val="18"/>
          <w:szCs w:val="18"/>
        </w:rPr>
      </w:pPr>
      <w:r w:rsidRPr="00CA38A5">
        <w:rPr>
          <w:color w:val="000000"/>
          <w:sz w:val="18"/>
          <w:szCs w:val="18"/>
        </w:rPr>
        <w:t>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59EE" w:rsidRPr="00CA38A5" w:rsidRDefault="000959EE" w:rsidP="00FD0FC8">
      <w:pPr>
        <w:ind w:firstLine="426"/>
        <w:jc w:val="both"/>
        <w:rPr>
          <w:color w:val="000000"/>
          <w:sz w:val="18"/>
          <w:szCs w:val="18"/>
        </w:rPr>
      </w:pPr>
      <w:r w:rsidRPr="00CA38A5">
        <w:rPr>
          <w:color w:val="000000"/>
          <w:sz w:val="18"/>
          <w:szCs w:val="1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959EE" w:rsidRPr="00CA38A5" w:rsidRDefault="000959EE" w:rsidP="00FD0FC8">
      <w:pPr>
        <w:ind w:firstLine="426"/>
        <w:jc w:val="both"/>
        <w:rPr>
          <w:color w:val="000000"/>
          <w:sz w:val="18"/>
          <w:szCs w:val="18"/>
        </w:rPr>
      </w:pPr>
      <w:r w:rsidRPr="00CA38A5">
        <w:rPr>
          <w:color w:val="000000"/>
          <w:sz w:val="18"/>
          <w:szCs w:val="1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959EE" w:rsidRPr="00CA38A5" w:rsidRDefault="000959EE" w:rsidP="00FD0FC8">
      <w:pPr>
        <w:ind w:firstLine="426"/>
        <w:jc w:val="both"/>
        <w:rPr>
          <w:color w:val="000000"/>
          <w:sz w:val="18"/>
          <w:szCs w:val="18"/>
        </w:rPr>
      </w:pPr>
      <w:r w:rsidRPr="00CA38A5">
        <w:rPr>
          <w:color w:val="000000"/>
          <w:sz w:val="18"/>
          <w:szCs w:val="1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959EE" w:rsidRPr="00CA38A5" w:rsidRDefault="000959EE" w:rsidP="00FD0FC8">
      <w:pPr>
        <w:ind w:firstLine="426"/>
        <w:jc w:val="both"/>
        <w:rPr>
          <w:color w:val="000000"/>
          <w:sz w:val="18"/>
          <w:szCs w:val="18"/>
        </w:rPr>
      </w:pPr>
      <w:r w:rsidRPr="00CA38A5">
        <w:rPr>
          <w:color w:val="000000"/>
          <w:sz w:val="18"/>
          <w:szCs w:val="18"/>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0959EE" w:rsidRPr="00CA38A5" w:rsidRDefault="000959EE" w:rsidP="00FD0FC8">
      <w:pPr>
        <w:ind w:firstLine="426"/>
        <w:jc w:val="both"/>
        <w:rPr>
          <w:color w:val="000000"/>
          <w:sz w:val="18"/>
          <w:szCs w:val="18"/>
        </w:rPr>
      </w:pPr>
      <w:r w:rsidRPr="00CA38A5">
        <w:rPr>
          <w:color w:val="000000"/>
          <w:sz w:val="18"/>
          <w:szCs w:val="1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Контроль за полнотой и качеством предоставления муниципальной услуги включает в себя проведение плановых и внеплановых проверок.</w:t>
      </w:r>
    </w:p>
    <w:p w:rsidR="000959EE" w:rsidRPr="00CA38A5" w:rsidRDefault="000959EE" w:rsidP="00FD0FC8">
      <w:pPr>
        <w:ind w:firstLine="426"/>
        <w:jc w:val="both"/>
        <w:rPr>
          <w:color w:val="000000"/>
          <w:sz w:val="18"/>
          <w:szCs w:val="18"/>
        </w:rPr>
      </w:pPr>
      <w:r w:rsidRPr="00CA38A5">
        <w:rPr>
          <w:color w:val="000000"/>
          <w:sz w:val="18"/>
          <w:szCs w:val="1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0959EE" w:rsidRPr="00CA38A5" w:rsidRDefault="000959EE" w:rsidP="00FD0FC8">
      <w:pPr>
        <w:ind w:firstLine="426"/>
        <w:jc w:val="both"/>
        <w:rPr>
          <w:color w:val="000000"/>
          <w:sz w:val="18"/>
          <w:szCs w:val="18"/>
        </w:rPr>
      </w:pPr>
      <w:r w:rsidRPr="00CA38A5">
        <w:rPr>
          <w:color w:val="000000"/>
          <w:sz w:val="18"/>
          <w:szCs w:val="1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959EE" w:rsidRPr="00CA38A5" w:rsidRDefault="000959EE" w:rsidP="00FD0FC8">
      <w:pPr>
        <w:ind w:firstLine="426"/>
        <w:jc w:val="both"/>
        <w:rPr>
          <w:color w:val="000000"/>
          <w:sz w:val="18"/>
          <w:szCs w:val="18"/>
        </w:rPr>
      </w:pPr>
      <w:r w:rsidRPr="00CA38A5">
        <w:rPr>
          <w:color w:val="000000"/>
          <w:sz w:val="18"/>
          <w:szCs w:val="1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959EE" w:rsidRPr="00CA38A5" w:rsidRDefault="000959EE" w:rsidP="00FD0FC8">
      <w:pPr>
        <w:ind w:firstLine="426"/>
        <w:jc w:val="both"/>
        <w:rPr>
          <w:color w:val="000000"/>
          <w:sz w:val="18"/>
          <w:szCs w:val="18"/>
        </w:rPr>
      </w:pPr>
      <w:r w:rsidRPr="00CA38A5">
        <w:rPr>
          <w:color w:val="000000"/>
          <w:sz w:val="18"/>
          <w:szCs w:val="18"/>
        </w:rPr>
        <w:t>В ходе плановых и внеплановых проверок:</w:t>
      </w:r>
    </w:p>
    <w:p w:rsidR="000959EE" w:rsidRPr="00CA38A5" w:rsidRDefault="000959EE" w:rsidP="00FD0FC8">
      <w:pPr>
        <w:ind w:firstLine="426"/>
        <w:jc w:val="both"/>
        <w:rPr>
          <w:color w:val="000000"/>
          <w:sz w:val="18"/>
          <w:szCs w:val="18"/>
        </w:rPr>
      </w:pPr>
      <w:r w:rsidRPr="00CA38A5">
        <w:rPr>
          <w:color w:val="000000"/>
          <w:sz w:val="18"/>
          <w:szCs w:val="1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проверяется соблюдение сроков и последовательности исполнения административных процедур;</w:t>
      </w:r>
    </w:p>
    <w:p w:rsidR="000959EE" w:rsidRPr="00CA38A5" w:rsidRDefault="000959EE" w:rsidP="00FD0FC8">
      <w:pPr>
        <w:ind w:firstLine="426"/>
        <w:jc w:val="both"/>
        <w:rPr>
          <w:color w:val="000000"/>
          <w:sz w:val="18"/>
          <w:szCs w:val="18"/>
        </w:rPr>
      </w:pPr>
      <w:r w:rsidRPr="00CA38A5">
        <w:rPr>
          <w:color w:val="000000"/>
          <w:sz w:val="18"/>
          <w:szCs w:val="18"/>
        </w:rPr>
        <w:t>выявляются нарушения прав заявителей, недостатки, допущенные в ходе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959EE" w:rsidRPr="00CA38A5" w:rsidRDefault="000959EE" w:rsidP="00FD0FC8">
      <w:pPr>
        <w:ind w:firstLine="426"/>
        <w:jc w:val="both"/>
        <w:rPr>
          <w:color w:val="000000"/>
          <w:sz w:val="18"/>
          <w:szCs w:val="18"/>
        </w:rPr>
      </w:pPr>
      <w:r w:rsidRPr="00CA38A5">
        <w:rPr>
          <w:color w:val="000000"/>
          <w:sz w:val="18"/>
          <w:szCs w:val="1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959EE" w:rsidRPr="00CA38A5" w:rsidRDefault="000959EE" w:rsidP="00FD0FC8">
      <w:pPr>
        <w:ind w:firstLine="426"/>
        <w:jc w:val="both"/>
        <w:rPr>
          <w:color w:val="000000"/>
          <w:sz w:val="18"/>
          <w:szCs w:val="18"/>
        </w:rPr>
      </w:pPr>
      <w:r w:rsidRPr="00CA38A5">
        <w:rPr>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59EE" w:rsidRPr="00CA38A5" w:rsidRDefault="000959EE" w:rsidP="00FD0FC8">
      <w:pPr>
        <w:ind w:firstLine="426"/>
        <w:jc w:val="both"/>
        <w:rPr>
          <w:color w:val="000000"/>
          <w:sz w:val="18"/>
          <w:szCs w:val="18"/>
        </w:rPr>
      </w:pPr>
      <w:r w:rsidRPr="00CA38A5">
        <w:rPr>
          <w:color w:val="000000"/>
          <w:sz w:val="18"/>
          <w:szCs w:val="1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0959EE" w:rsidRPr="00CA38A5" w:rsidRDefault="000959EE" w:rsidP="00FD0FC8">
      <w:pPr>
        <w:ind w:firstLine="426"/>
        <w:jc w:val="both"/>
        <w:rPr>
          <w:color w:val="000000"/>
          <w:sz w:val="18"/>
          <w:szCs w:val="18"/>
        </w:rPr>
      </w:pPr>
      <w:r w:rsidRPr="00CA38A5">
        <w:rPr>
          <w:color w:val="000000"/>
          <w:sz w:val="18"/>
          <w:szCs w:val="18"/>
        </w:rPr>
        <w:t>Проверка также может проводиться по конкретному обращению гражданина или организации.</w:t>
      </w:r>
    </w:p>
    <w:p w:rsidR="000959EE" w:rsidRPr="00CA38A5" w:rsidRDefault="000959EE" w:rsidP="00FD0FC8">
      <w:pPr>
        <w:ind w:firstLine="426"/>
        <w:jc w:val="both"/>
        <w:rPr>
          <w:color w:val="000000"/>
          <w:sz w:val="18"/>
          <w:szCs w:val="18"/>
        </w:rPr>
      </w:pPr>
      <w:r w:rsidRPr="00CA38A5">
        <w:rPr>
          <w:color w:val="000000"/>
          <w:sz w:val="18"/>
          <w:szCs w:val="1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959EE" w:rsidRPr="00CA38A5" w:rsidRDefault="000959EE" w:rsidP="00FD0FC8">
      <w:pPr>
        <w:ind w:firstLine="426"/>
        <w:jc w:val="both"/>
        <w:rPr>
          <w:color w:val="000000"/>
          <w:sz w:val="18"/>
          <w:szCs w:val="18"/>
        </w:rPr>
      </w:pPr>
      <w:r w:rsidRPr="00CA38A5">
        <w:rPr>
          <w:color w:val="000000"/>
          <w:sz w:val="18"/>
          <w:szCs w:val="1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959EE" w:rsidRPr="00CA38A5" w:rsidRDefault="000959EE" w:rsidP="002D5065">
      <w:pPr>
        <w:ind w:firstLine="426"/>
        <w:jc w:val="center"/>
        <w:rPr>
          <w:color w:val="000000"/>
          <w:sz w:val="18"/>
          <w:szCs w:val="18"/>
        </w:rPr>
      </w:pPr>
      <w:r w:rsidRPr="00CA38A5">
        <w:rPr>
          <w:b/>
          <w:bCs/>
          <w:color w:val="000000"/>
          <w:sz w:val="18"/>
          <w:szCs w:val="18"/>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w:t>
      </w:r>
      <w:hyperlink r:id="rId81" w:tgtFrame="_blank" w:history="1">
        <w:r w:rsidRPr="00CA38A5">
          <w:rPr>
            <w:b/>
            <w:bCs/>
            <w:color w:val="0000FF"/>
            <w:sz w:val="18"/>
            <w:szCs w:val="18"/>
          </w:rPr>
          <w:t>от 27 июля 2010 года № 210-ФЗ</w:t>
        </w:r>
      </w:hyperlink>
      <w:r w:rsidRPr="00CA38A5">
        <w:rPr>
          <w:b/>
          <w:bCs/>
          <w:color w:val="000000"/>
          <w:sz w:val="18"/>
          <w:szCs w:val="18"/>
        </w:rPr>
        <w:t> «</w:t>
      </w:r>
      <w:hyperlink r:id="rId82" w:tgtFrame="_blank" w:history="1">
        <w:r w:rsidRPr="00CA38A5">
          <w:rPr>
            <w:b/>
            <w:bCs/>
            <w:color w:val="0000FF"/>
            <w:sz w:val="18"/>
            <w:szCs w:val="18"/>
          </w:rPr>
          <w:t>Об организации предоставления государственных и муниципальных услуг</w:t>
        </w:r>
      </w:hyperlink>
      <w:r w:rsidRPr="00CA38A5">
        <w:rPr>
          <w:b/>
          <w:bCs/>
          <w:color w:val="000000"/>
          <w:sz w:val="18"/>
          <w:szCs w:val="18"/>
        </w:rPr>
        <w:t>», а также их должностных лиц, муниципальных служащих, работников</w:t>
      </w:r>
    </w:p>
    <w:p w:rsidR="000959EE" w:rsidRPr="00CA38A5" w:rsidRDefault="000959EE" w:rsidP="00FD0FC8">
      <w:pPr>
        <w:ind w:firstLine="426"/>
        <w:jc w:val="both"/>
        <w:rPr>
          <w:color w:val="000000"/>
          <w:sz w:val="18"/>
          <w:szCs w:val="18"/>
        </w:rPr>
      </w:pPr>
      <w:r w:rsidRPr="00CA38A5">
        <w:rPr>
          <w:color w:val="000000"/>
          <w:sz w:val="18"/>
          <w:szCs w:val="1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w:t>
      </w:r>
      <w:hyperlink r:id="rId83" w:tgtFrame="_blank" w:history="1">
        <w:r w:rsidRPr="00CA38A5">
          <w:rPr>
            <w:color w:val="0000FF"/>
            <w:sz w:val="18"/>
            <w:szCs w:val="18"/>
          </w:rPr>
          <w:t>от 27 июля 2010 года № 210-ФЗ</w:t>
        </w:r>
      </w:hyperlink>
      <w:r w:rsidRPr="00CA38A5">
        <w:rPr>
          <w:color w:val="000000"/>
          <w:sz w:val="18"/>
          <w:szCs w:val="18"/>
        </w:rPr>
        <w:t> «</w:t>
      </w:r>
      <w:hyperlink r:id="rId84" w:tgtFrame="_blank" w:history="1">
        <w:r w:rsidRPr="00CA38A5">
          <w:rPr>
            <w:color w:val="0000FF"/>
            <w:sz w:val="18"/>
            <w:szCs w:val="18"/>
          </w:rPr>
          <w:t>Об организации предоставления государственных и муниципальных услуг</w:t>
        </w:r>
      </w:hyperlink>
      <w:r w:rsidRPr="00CA38A5">
        <w:rPr>
          <w:color w:val="000000"/>
          <w:sz w:val="18"/>
          <w:szCs w:val="18"/>
        </w:rPr>
        <w:t>», а также их должностных лиц, муниципальных служащих, работников при предоставлении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w:t>
      </w:r>
      <w:hyperlink r:id="rId85" w:tgtFrame="_blank" w:history="1">
        <w:r w:rsidRPr="00CA38A5">
          <w:rPr>
            <w:color w:val="0000FF"/>
            <w:sz w:val="18"/>
            <w:szCs w:val="18"/>
          </w:rPr>
          <w:t>Федерального закона № 210-ФЗ</w:t>
        </w:r>
      </w:hyperlink>
      <w:r w:rsidRPr="00CA38A5">
        <w:rPr>
          <w:color w:val="000000"/>
          <w:sz w:val="18"/>
          <w:szCs w:val="18"/>
        </w:rPr>
        <w:t>, или их работниками в ходе предоставления муниципальной услуги (далее – досудебное (внесудебное) обжалование).</w:t>
      </w:r>
    </w:p>
    <w:p w:rsidR="000959EE" w:rsidRPr="00CA38A5" w:rsidRDefault="000959EE" w:rsidP="00FD0FC8">
      <w:pPr>
        <w:ind w:firstLine="426"/>
        <w:jc w:val="both"/>
        <w:rPr>
          <w:color w:val="000000"/>
          <w:sz w:val="18"/>
          <w:szCs w:val="18"/>
        </w:rPr>
      </w:pPr>
      <w:r w:rsidRPr="00CA38A5">
        <w:rPr>
          <w:color w:val="000000"/>
          <w:sz w:val="18"/>
          <w:szCs w:val="18"/>
        </w:rPr>
        <w:t>5.2. Предмет жалобы.</w:t>
      </w:r>
    </w:p>
    <w:p w:rsidR="000959EE" w:rsidRPr="00CA38A5" w:rsidRDefault="000959EE" w:rsidP="00FD0FC8">
      <w:pPr>
        <w:ind w:firstLine="426"/>
        <w:jc w:val="both"/>
        <w:rPr>
          <w:color w:val="000000"/>
          <w:sz w:val="18"/>
          <w:szCs w:val="18"/>
        </w:rPr>
      </w:pPr>
      <w:r w:rsidRPr="00CA38A5">
        <w:rPr>
          <w:color w:val="000000"/>
          <w:sz w:val="18"/>
          <w:szCs w:val="1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959EE" w:rsidRPr="00CA38A5" w:rsidRDefault="000959EE" w:rsidP="00FD0FC8">
      <w:pPr>
        <w:ind w:firstLine="426"/>
        <w:jc w:val="both"/>
        <w:rPr>
          <w:color w:val="000000"/>
          <w:sz w:val="18"/>
          <w:szCs w:val="18"/>
        </w:rPr>
      </w:pPr>
      <w:r w:rsidRPr="00CA38A5">
        <w:rPr>
          <w:color w:val="000000"/>
          <w:sz w:val="18"/>
          <w:szCs w:val="18"/>
        </w:rPr>
        <w:t>1) нарушение срока регистрации запроса о предоставлении муниципальной услуги, запроса, указанного в статье 15.1 </w:t>
      </w:r>
      <w:hyperlink r:id="rId86" w:tgtFrame="_blank" w:history="1">
        <w:r w:rsidRPr="00CA38A5">
          <w:rPr>
            <w:color w:val="0000FF"/>
            <w:sz w:val="18"/>
            <w:szCs w:val="18"/>
          </w:rPr>
          <w:t>Федерального закона № 210-ФЗ</w:t>
        </w:r>
      </w:hyperlink>
      <w:r w:rsidRPr="00CA38A5">
        <w:rPr>
          <w:color w:val="000000"/>
          <w:sz w:val="18"/>
          <w:szCs w:val="18"/>
        </w:rPr>
        <w:t>;</w:t>
      </w:r>
    </w:p>
    <w:p w:rsidR="000959EE" w:rsidRPr="00CA38A5" w:rsidRDefault="000959EE" w:rsidP="00FD0FC8">
      <w:pPr>
        <w:ind w:firstLine="426"/>
        <w:jc w:val="both"/>
        <w:rPr>
          <w:color w:val="000000"/>
          <w:sz w:val="18"/>
          <w:szCs w:val="18"/>
        </w:rPr>
      </w:pPr>
      <w:r w:rsidRPr="00CA38A5">
        <w:rPr>
          <w:color w:val="000000"/>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87" w:tgtFrame="_blank" w:history="1">
        <w:r w:rsidRPr="00CA38A5">
          <w:rPr>
            <w:color w:val="0000FF"/>
            <w:sz w:val="18"/>
            <w:szCs w:val="18"/>
          </w:rPr>
          <w:t>Федерального закона № 210-ФЗ</w:t>
        </w:r>
      </w:hyperlink>
      <w:r w:rsidRPr="00CA38A5">
        <w:rPr>
          <w:color w:val="000000"/>
          <w:sz w:val="18"/>
          <w:szCs w:val="18"/>
        </w:rPr>
        <w:t>;</w:t>
      </w:r>
    </w:p>
    <w:p w:rsidR="000959EE" w:rsidRPr="00CA38A5" w:rsidRDefault="000959EE" w:rsidP="00FD0FC8">
      <w:pPr>
        <w:ind w:firstLine="426"/>
        <w:jc w:val="both"/>
        <w:rPr>
          <w:color w:val="000000"/>
          <w:sz w:val="18"/>
          <w:szCs w:val="18"/>
        </w:rPr>
      </w:pPr>
      <w:r w:rsidRPr="00CA38A5">
        <w:rPr>
          <w:color w:val="000000"/>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959EE" w:rsidRPr="00CA38A5" w:rsidRDefault="000959EE" w:rsidP="00FD0FC8">
      <w:pPr>
        <w:ind w:firstLine="426"/>
        <w:jc w:val="both"/>
        <w:rPr>
          <w:color w:val="000000"/>
          <w:sz w:val="18"/>
          <w:szCs w:val="18"/>
        </w:rPr>
      </w:pPr>
      <w:r w:rsidRPr="00CA38A5">
        <w:rPr>
          <w:color w:val="000000"/>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w:t>
      </w:r>
      <w:r w:rsidRPr="00CA38A5">
        <w:rPr>
          <w:color w:val="000000"/>
          <w:sz w:val="18"/>
          <w:szCs w:val="18"/>
        </w:rPr>
        <w:lastRenderedPageBreak/>
        <w:t>функция по предоставлению соответствующей муниципальной услуги в полном объеме в порядке, определенном частью 1.3 статьи 16 </w:t>
      </w:r>
      <w:hyperlink r:id="rId88" w:tgtFrame="_blank" w:history="1">
        <w:r w:rsidRPr="00CA38A5">
          <w:rPr>
            <w:color w:val="0000FF"/>
            <w:sz w:val="18"/>
            <w:szCs w:val="18"/>
          </w:rPr>
          <w:t>Федерального закона № 210-ФЗ</w:t>
        </w:r>
      </w:hyperlink>
      <w:r w:rsidRPr="00CA38A5">
        <w:rPr>
          <w:color w:val="000000"/>
          <w:sz w:val="18"/>
          <w:szCs w:val="18"/>
        </w:rPr>
        <w:t>;</w:t>
      </w:r>
    </w:p>
    <w:p w:rsidR="000959EE" w:rsidRPr="00CA38A5" w:rsidRDefault="000959EE" w:rsidP="00FD0FC8">
      <w:pPr>
        <w:ind w:firstLine="426"/>
        <w:jc w:val="both"/>
        <w:rPr>
          <w:color w:val="000000"/>
          <w:sz w:val="18"/>
          <w:szCs w:val="18"/>
        </w:rPr>
      </w:pPr>
      <w:r w:rsidRPr="00CA38A5">
        <w:rPr>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959EE" w:rsidRPr="00CA38A5" w:rsidRDefault="000959EE" w:rsidP="00FD0FC8">
      <w:pPr>
        <w:ind w:firstLine="426"/>
        <w:jc w:val="both"/>
        <w:rPr>
          <w:color w:val="000000"/>
          <w:sz w:val="18"/>
          <w:szCs w:val="18"/>
        </w:rPr>
      </w:pPr>
      <w:r w:rsidRPr="00CA38A5">
        <w:rPr>
          <w:color w:val="000000"/>
          <w:sz w:val="18"/>
          <w:szCs w:val="18"/>
        </w:rPr>
        <w:t>7) отказ администрации, должностного лица администрации, МФЦ, работника МФЦ, организаций, предусмотренных частью 1.1 статьи 16 </w:t>
      </w:r>
      <w:hyperlink r:id="rId89" w:tgtFrame="_blank" w:history="1">
        <w:r w:rsidRPr="00CA38A5">
          <w:rPr>
            <w:color w:val="0000FF"/>
            <w:sz w:val="18"/>
            <w:szCs w:val="18"/>
          </w:rPr>
          <w:t>Федерального закона № 210-ФЗ</w:t>
        </w:r>
      </w:hyperlink>
      <w:r w:rsidRPr="00CA38A5">
        <w:rPr>
          <w:color w:val="000000"/>
          <w:sz w:val="18"/>
          <w:szCs w:val="1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90" w:tgtFrame="_blank" w:history="1">
        <w:r w:rsidRPr="00CA38A5">
          <w:rPr>
            <w:color w:val="0000FF"/>
            <w:sz w:val="18"/>
            <w:szCs w:val="18"/>
          </w:rPr>
          <w:t>Федерального закона № 210-ФЗ</w:t>
        </w:r>
      </w:hyperlink>
      <w:r w:rsidRPr="00CA38A5">
        <w:rPr>
          <w:color w:val="000000"/>
          <w:sz w:val="18"/>
          <w:szCs w:val="18"/>
        </w:rPr>
        <w:t>;</w:t>
      </w:r>
    </w:p>
    <w:p w:rsidR="000959EE" w:rsidRPr="00CA38A5" w:rsidRDefault="000959EE" w:rsidP="00FD0FC8">
      <w:pPr>
        <w:ind w:firstLine="426"/>
        <w:jc w:val="both"/>
        <w:rPr>
          <w:color w:val="000000"/>
          <w:sz w:val="18"/>
          <w:szCs w:val="18"/>
        </w:rPr>
      </w:pPr>
      <w:r w:rsidRPr="00CA38A5">
        <w:rPr>
          <w:color w:val="000000"/>
          <w:sz w:val="18"/>
          <w:szCs w:val="18"/>
        </w:rPr>
        <w:t>8) нарушение срока или порядка выдачи документов по результатам предоставления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91" w:tgtFrame="_blank" w:history="1">
        <w:r w:rsidRPr="00CA38A5">
          <w:rPr>
            <w:color w:val="0000FF"/>
            <w:sz w:val="18"/>
            <w:szCs w:val="18"/>
          </w:rPr>
          <w:t>Федерального закона № 210-ФЗ</w:t>
        </w:r>
      </w:hyperlink>
      <w:r w:rsidRPr="00CA38A5">
        <w:rPr>
          <w:color w:val="000000"/>
          <w:sz w:val="18"/>
          <w:szCs w:val="18"/>
        </w:rPr>
        <w:t>;</w:t>
      </w:r>
    </w:p>
    <w:p w:rsidR="000959EE" w:rsidRPr="00CA38A5" w:rsidRDefault="000959EE" w:rsidP="00FD0FC8">
      <w:pPr>
        <w:ind w:firstLine="426"/>
        <w:jc w:val="both"/>
        <w:rPr>
          <w:color w:val="000000"/>
          <w:sz w:val="18"/>
          <w:szCs w:val="18"/>
        </w:rPr>
      </w:pPr>
      <w:r w:rsidRPr="00CA38A5">
        <w:rPr>
          <w:color w:val="000000"/>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w:t>
      </w:r>
      <w:hyperlink r:id="rId92" w:tgtFrame="_blank" w:history="1">
        <w:r w:rsidRPr="00CA38A5">
          <w:rPr>
            <w:color w:val="0000FF"/>
            <w:sz w:val="18"/>
            <w:szCs w:val="18"/>
          </w:rPr>
          <w:t>Об организации предоставления государственных и муниципальных услуг</w:t>
        </w:r>
      </w:hyperlink>
      <w:r w:rsidRPr="00CA38A5">
        <w:rPr>
          <w:color w:val="000000"/>
          <w:sz w:val="18"/>
          <w:szCs w:val="18"/>
        </w:rPr>
        <w:t>"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93" w:tgtFrame="_blank" w:history="1">
        <w:r w:rsidRPr="00CA38A5">
          <w:rPr>
            <w:color w:val="0000FF"/>
            <w:sz w:val="18"/>
            <w:szCs w:val="18"/>
          </w:rPr>
          <w:t>Федерального закона № 210-ФЗ</w:t>
        </w:r>
      </w:hyperlink>
      <w:r w:rsidRPr="00CA38A5">
        <w:rPr>
          <w:color w:val="000000"/>
          <w:sz w:val="18"/>
          <w:szCs w:val="18"/>
        </w:rPr>
        <w:t>.</w:t>
      </w:r>
    </w:p>
    <w:p w:rsidR="000959EE" w:rsidRPr="00CA38A5" w:rsidRDefault="000959EE" w:rsidP="00FD0FC8">
      <w:pPr>
        <w:ind w:firstLine="426"/>
        <w:jc w:val="both"/>
        <w:rPr>
          <w:color w:val="000000"/>
          <w:sz w:val="18"/>
          <w:szCs w:val="18"/>
        </w:rPr>
      </w:pPr>
      <w:r w:rsidRPr="00CA38A5">
        <w:rPr>
          <w:color w:val="000000"/>
          <w:sz w:val="18"/>
          <w:szCs w:val="18"/>
        </w:rPr>
        <w:t>Орган, предоставляющий муниципальную услугу, МФЦ, организации, указанные в части 1.1 статьи 16 </w:t>
      </w:r>
      <w:hyperlink r:id="rId94" w:tgtFrame="_blank" w:history="1">
        <w:r w:rsidRPr="00CA38A5">
          <w:rPr>
            <w:color w:val="0000FF"/>
            <w:sz w:val="18"/>
            <w:szCs w:val="18"/>
          </w:rPr>
          <w:t>Федерального закона № 210-ФЗ</w:t>
        </w:r>
      </w:hyperlink>
      <w:r w:rsidRPr="00CA38A5">
        <w:rPr>
          <w:color w:val="000000"/>
          <w:sz w:val="18"/>
          <w:szCs w:val="18"/>
        </w:rPr>
        <w:t>,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959EE" w:rsidRPr="00CA38A5" w:rsidRDefault="000959EE" w:rsidP="00FD0FC8">
      <w:pPr>
        <w:ind w:firstLine="426"/>
        <w:jc w:val="both"/>
        <w:rPr>
          <w:color w:val="000000"/>
          <w:sz w:val="18"/>
          <w:szCs w:val="18"/>
        </w:rPr>
      </w:pPr>
      <w:r w:rsidRPr="00CA38A5">
        <w:rPr>
          <w:color w:val="000000"/>
          <w:sz w:val="18"/>
          <w:szCs w:val="1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hyperlink r:id="rId95" w:tgtFrame="_blank" w:history="1">
        <w:r w:rsidRPr="00CA38A5">
          <w:rPr>
            <w:color w:val="0000FF"/>
            <w:sz w:val="18"/>
            <w:szCs w:val="18"/>
          </w:rPr>
          <w:t>Федерального закона № 210-ФЗ</w:t>
        </w:r>
      </w:hyperlink>
      <w:r w:rsidRPr="00CA38A5">
        <w:rPr>
          <w:color w:val="000000"/>
          <w:sz w:val="18"/>
          <w:szCs w:val="18"/>
        </w:rPr>
        <w:t>.</w:t>
      </w:r>
    </w:p>
    <w:p w:rsidR="000959EE" w:rsidRPr="00CA38A5" w:rsidRDefault="000959EE" w:rsidP="00FD0FC8">
      <w:pPr>
        <w:ind w:firstLine="426"/>
        <w:jc w:val="both"/>
        <w:rPr>
          <w:color w:val="000000"/>
          <w:sz w:val="18"/>
          <w:szCs w:val="18"/>
        </w:rPr>
      </w:pPr>
      <w:r w:rsidRPr="00CA38A5">
        <w:rPr>
          <w:color w:val="000000"/>
          <w:sz w:val="18"/>
          <w:szCs w:val="18"/>
        </w:rPr>
        <w:t>5.4. В случае если обжалуются решения и действия (бездействие) главы, жалоба подается в вышестоящий орган (в порядке подчиненности).</w:t>
      </w:r>
    </w:p>
    <w:p w:rsidR="000959EE" w:rsidRPr="00CA38A5" w:rsidRDefault="000959EE" w:rsidP="00FD0FC8">
      <w:pPr>
        <w:ind w:firstLine="426"/>
        <w:jc w:val="both"/>
        <w:rPr>
          <w:color w:val="000000"/>
          <w:sz w:val="18"/>
          <w:szCs w:val="18"/>
        </w:rPr>
      </w:pPr>
      <w:r w:rsidRPr="00CA38A5">
        <w:rPr>
          <w:color w:val="000000"/>
          <w:sz w:val="18"/>
          <w:szCs w:val="18"/>
        </w:rPr>
        <w:t>При отсутствии вышестоящего органа жалоба подается непосредственно главе.</w:t>
      </w:r>
    </w:p>
    <w:p w:rsidR="000959EE" w:rsidRPr="00CA38A5" w:rsidRDefault="000959EE" w:rsidP="00FD0FC8">
      <w:pPr>
        <w:ind w:firstLine="426"/>
        <w:jc w:val="both"/>
        <w:rPr>
          <w:color w:val="000000"/>
          <w:sz w:val="18"/>
          <w:szCs w:val="18"/>
        </w:rPr>
      </w:pPr>
      <w:r w:rsidRPr="00CA38A5">
        <w:rPr>
          <w:color w:val="000000"/>
          <w:sz w:val="18"/>
          <w:szCs w:val="1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w:t>
      </w:r>
      <w:hyperlink r:id="rId96" w:tgtFrame="_blank" w:history="1">
        <w:r w:rsidRPr="00CA38A5">
          <w:rPr>
            <w:color w:val="0000FF"/>
            <w:sz w:val="18"/>
            <w:szCs w:val="18"/>
          </w:rPr>
          <w:t>Федерального закона № 210-ФЗ</w:t>
        </w:r>
      </w:hyperlink>
      <w:r w:rsidRPr="00CA38A5">
        <w:rPr>
          <w:color w:val="000000"/>
          <w:sz w:val="18"/>
          <w:szCs w:val="18"/>
        </w:rPr>
        <w:t>, подаются руководителям этих организаций.</w:t>
      </w:r>
    </w:p>
    <w:p w:rsidR="000959EE" w:rsidRPr="00CA38A5" w:rsidRDefault="000959EE" w:rsidP="00FD0FC8">
      <w:pPr>
        <w:ind w:firstLine="426"/>
        <w:jc w:val="both"/>
        <w:rPr>
          <w:color w:val="000000"/>
          <w:sz w:val="18"/>
          <w:szCs w:val="18"/>
        </w:rPr>
      </w:pPr>
      <w:r w:rsidRPr="00CA38A5">
        <w:rPr>
          <w:color w:val="000000"/>
          <w:sz w:val="18"/>
          <w:szCs w:val="18"/>
        </w:rPr>
        <w:t>5.6. Порядок подачи и рассмотрения жалобы.</w:t>
      </w:r>
    </w:p>
    <w:p w:rsidR="000959EE" w:rsidRPr="00CA38A5" w:rsidRDefault="000959EE" w:rsidP="00FD0FC8">
      <w:pPr>
        <w:ind w:firstLine="426"/>
        <w:jc w:val="both"/>
        <w:rPr>
          <w:color w:val="000000"/>
          <w:sz w:val="18"/>
          <w:szCs w:val="18"/>
        </w:rPr>
      </w:pPr>
      <w:r w:rsidRPr="00CA38A5">
        <w:rPr>
          <w:color w:val="000000"/>
          <w:sz w:val="18"/>
          <w:szCs w:val="1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959EE" w:rsidRPr="00CA38A5" w:rsidRDefault="000959EE" w:rsidP="00FD0FC8">
      <w:pPr>
        <w:ind w:firstLine="426"/>
        <w:jc w:val="both"/>
        <w:rPr>
          <w:color w:val="000000"/>
          <w:sz w:val="18"/>
          <w:szCs w:val="18"/>
        </w:rPr>
      </w:pPr>
      <w:r w:rsidRPr="00CA38A5">
        <w:rPr>
          <w:color w:val="000000"/>
          <w:sz w:val="18"/>
          <w:szCs w:val="18"/>
        </w:rPr>
        <w:t>5.7. Жалоба на решения и действия (бездействие) администрации, должностного лица администрации, муниципального служащего, главы,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w:t>
      </w:r>
    </w:p>
    <w:p w:rsidR="000959EE" w:rsidRPr="00CA38A5" w:rsidRDefault="000959EE" w:rsidP="00FD0FC8">
      <w:pPr>
        <w:ind w:firstLine="426"/>
        <w:jc w:val="both"/>
        <w:rPr>
          <w:color w:val="000000"/>
          <w:sz w:val="18"/>
          <w:szCs w:val="18"/>
        </w:rPr>
      </w:pPr>
      <w:r w:rsidRPr="00CA38A5">
        <w:rPr>
          <w:color w:val="000000"/>
          <w:sz w:val="18"/>
          <w:szCs w:val="18"/>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w:t>
      </w:r>
      <w:hyperlink r:id="rId97" w:tgtFrame="_blank" w:history="1">
        <w:r w:rsidRPr="00CA38A5">
          <w:rPr>
            <w:color w:val="0000FF"/>
            <w:sz w:val="18"/>
            <w:szCs w:val="18"/>
          </w:rPr>
          <w:t>Федерального закона № 210-ФЗ</w:t>
        </w:r>
      </w:hyperlink>
      <w:r w:rsidRPr="00CA38A5">
        <w:rPr>
          <w:color w:val="000000"/>
          <w:sz w:val="18"/>
          <w:szCs w:val="18"/>
        </w:rPr>
        <w:t>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959EE" w:rsidRPr="00CA38A5" w:rsidRDefault="000959EE" w:rsidP="00FD0FC8">
      <w:pPr>
        <w:ind w:firstLine="426"/>
        <w:jc w:val="both"/>
        <w:rPr>
          <w:color w:val="000000"/>
          <w:sz w:val="18"/>
          <w:szCs w:val="18"/>
        </w:rPr>
      </w:pPr>
      <w:r w:rsidRPr="00CA38A5">
        <w:rPr>
          <w:color w:val="000000"/>
          <w:sz w:val="18"/>
          <w:szCs w:val="18"/>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w:t>
      </w:r>
    </w:p>
    <w:p w:rsidR="000959EE" w:rsidRPr="00CA38A5" w:rsidRDefault="000959EE" w:rsidP="00FD0FC8">
      <w:pPr>
        <w:ind w:firstLine="426"/>
        <w:jc w:val="both"/>
        <w:rPr>
          <w:color w:val="000000"/>
          <w:sz w:val="18"/>
          <w:szCs w:val="18"/>
        </w:rPr>
      </w:pPr>
      <w:r w:rsidRPr="00CA38A5">
        <w:rPr>
          <w:color w:val="000000"/>
          <w:sz w:val="18"/>
          <w:szCs w:val="18"/>
        </w:rPr>
        <w:t>5.9. Жалоба на решения и действия (бездействие) организаций, предусмотренных частью 1.1 статьи 16 </w:t>
      </w:r>
      <w:hyperlink r:id="rId98" w:tgtFrame="_blank" w:history="1">
        <w:r w:rsidRPr="00CA38A5">
          <w:rPr>
            <w:color w:val="0000FF"/>
            <w:sz w:val="18"/>
            <w:szCs w:val="18"/>
          </w:rPr>
          <w:t>Федерального закона № 210-ФЗ</w:t>
        </w:r>
      </w:hyperlink>
      <w:r w:rsidRPr="00CA38A5">
        <w:rPr>
          <w:color w:val="000000"/>
          <w:sz w:val="18"/>
          <w:szCs w:val="1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w:t>
      </w:r>
      <w:r w:rsidRPr="00CA38A5">
        <w:rPr>
          <w:color w:val="000000"/>
          <w:sz w:val="18"/>
          <w:szCs w:val="18"/>
        </w:rPr>
        <w:lastRenderedPageBreak/>
        <w:t>государственных и муниципальных услуг (функций) Томской области, а также может быть принята при личном приеме заявителя.</w:t>
      </w:r>
    </w:p>
    <w:p w:rsidR="000959EE" w:rsidRPr="00CA38A5" w:rsidRDefault="000959EE" w:rsidP="00FD0FC8">
      <w:pPr>
        <w:ind w:firstLine="426"/>
        <w:jc w:val="both"/>
        <w:rPr>
          <w:color w:val="000000"/>
          <w:sz w:val="18"/>
          <w:szCs w:val="18"/>
        </w:rPr>
      </w:pPr>
      <w:r w:rsidRPr="00CA38A5">
        <w:rPr>
          <w:color w:val="000000"/>
          <w:sz w:val="18"/>
          <w:szCs w:val="18"/>
        </w:rPr>
        <w:t>5.10. Жалоба, поступившая в администрацию, подлежит регистрации не позднее следующего рабочего дня со дня ее поступления.</w:t>
      </w:r>
    </w:p>
    <w:p w:rsidR="000959EE" w:rsidRPr="00CA38A5" w:rsidRDefault="000959EE" w:rsidP="00FD0FC8">
      <w:pPr>
        <w:ind w:firstLine="426"/>
        <w:jc w:val="both"/>
        <w:rPr>
          <w:color w:val="000000"/>
          <w:sz w:val="18"/>
          <w:szCs w:val="18"/>
        </w:rPr>
      </w:pPr>
      <w:r w:rsidRPr="00CA38A5">
        <w:rPr>
          <w:color w:val="000000"/>
          <w:sz w:val="18"/>
          <w:szCs w:val="1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959EE" w:rsidRPr="00CA38A5" w:rsidRDefault="000959EE" w:rsidP="00FD0FC8">
      <w:pPr>
        <w:ind w:firstLine="426"/>
        <w:jc w:val="both"/>
        <w:rPr>
          <w:color w:val="000000"/>
          <w:sz w:val="18"/>
          <w:szCs w:val="18"/>
        </w:rPr>
      </w:pPr>
      <w:r w:rsidRPr="00CA38A5">
        <w:rPr>
          <w:color w:val="000000"/>
          <w:sz w:val="18"/>
          <w:szCs w:val="18"/>
        </w:rPr>
        <w:t>5.11. Жалоба должна содержать:</w:t>
      </w:r>
    </w:p>
    <w:p w:rsidR="000959EE" w:rsidRPr="00CA38A5" w:rsidRDefault="000959EE" w:rsidP="00FD0FC8">
      <w:pPr>
        <w:ind w:firstLine="426"/>
        <w:jc w:val="both"/>
        <w:rPr>
          <w:color w:val="000000"/>
          <w:sz w:val="18"/>
          <w:szCs w:val="18"/>
        </w:rPr>
      </w:pPr>
      <w:r w:rsidRPr="00CA38A5">
        <w:rPr>
          <w:color w:val="000000"/>
          <w:sz w:val="18"/>
          <w:szCs w:val="1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w:t>
      </w:r>
      <w:hyperlink r:id="rId99" w:tgtFrame="_blank" w:history="1">
        <w:r w:rsidRPr="00CA38A5">
          <w:rPr>
            <w:color w:val="0000FF"/>
            <w:sz w:val="18"/>
            <w:szCs w:val="18"/>
          </w:rPr>
          <w:t>Федерального закона № 210-ФЗ</w:t>
        </w:r>
      </w:hyperlink>
      <w:r w:rsidRPr="00CA38A5">
        <w:rPr>
          <w:color w:val="000000"/>
          <w:sz w:val="18"/>
          <w:szCs w:val="18"/>
        </w:rPr>
        <w:t>, их руководителей и (или) работников, решения и действия (бездействие) которых обжалуются;</w:t>
      </w:r>
    </w:p>
    <w:p w:rsidR="000959EE" w:rsidRPr="00CA38A5" w:rsidRDefault="000959EE" w:rsidP="00FD0FC8">
      <w:pPr>
        <w:ind w:firstLine="426"/>
        <w:jc w:val="both"/>
        <w:rPr>
          <w:color w:val="000000"/>
          <w:sz w:val="18"/>
          <w:szCs w:val="18"/>
        </w:rPr>
      </w:pPr>
      <w:r w:rsidRPr="00CA38A5">
        <w:rPr>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9EE" w:rsidRPr="00CA38A5" w:rsidRDefault="000959EE" w:rsidP="00FD0FC8">
      <w:pPr>
        <w:ind w:firstLine="426"/>
        <w:jc w:val="both"/>
        <w:rPr>
          <w:color w:val="000000"/>
          <w:sz w:val="18"/>
          <w:szCs w:val="18"/>
        </w:rPr>
      </w:pPr>
      <w:r w:rsidRPr="00CA38A5">
        <w:rPr>
          <w:color w:val="000000"/>
          <w:sz w:val="18"/>
          <w:szCs w:val="1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w:t>
      </w:r>
      <w:hyperlink r:id="rId100" w:tgtFrame="_blank" w:history="1">
        <w:r w:rsidRPr="00CA38A5">
          <w:rPr>
            <w:color w:val="0000FF"/>
            <w:sz w:val="18"/>
            <w:szCs w:val="18"/>
          </w:rPr>
          <w:t>Федерального закона № 210-ФЗ</w:t>
        </w:r>
      </w:hyperlink>
      <w:r w:rsidRPr="00CA38A5">
        <w:rPr>
          <w:color w:val="000000"/>
          <w:sz w:val="18"/>
          <w:szCs w:val="18"/>
        </w:rPr>
        <w:t>, их работников;</w:t>
      </w:r>
    </w:p>
    <w:p w:rsidR="000959EE" w:rsidRPr="00CA38A5" w:rsidRDefault="000959EE" w:rsidP="00FD0FC8">
      <w:pPr>
        <w:ind w:firstLine="426"/>
        <w:jc w:val="both"/>
        <w:rPr>
          <w:color w:val="000000"/>
          <w:sz w:val="18"/>
          <w:szCs w:val="18"/>
        </w:rPr>
      </w:pPr>
      <w:r w:rsidRPr="00CA38A5">
        <w:rPr>
          <w:color w:val="000000"/>
          <w:sz w:val="18"/>
          <w:szCs w:val="1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hyperlink r:id="rId101" w:tgtFrame="_blank" w:history="1">
        <w:r w:rsidRPr="00CA38A5">
          <w:rPr>
            <w:color w:val="0000FF"/>
            <w:sz w:val="18"/>
            <w:szCs w:val="18"/>
          </w:rPr>
          <w:t>от 27 июля 2010 года № 210-ФЗ</w:t>
        </w:r>
      </w:hyperlink>
      <w:r w:rsidRPr="00CA38A5">
        <w:rPr>
          <w:color w:val="000000"/>
          <w:sz w:val="18"/>
          <w:szCs w:val="18"/>
        </w:rPr>
        <w:t> «</w:t>
      </w:r>
      <w:hyperlink r:id="rId102" w:tgtFrame="_blank" w:history="1">
        <w:r w:rsidRPr="00CA38A5">
          <w:rPr>
            <w:color w:val="0000FF"/>
            <w:sz w:val="18"/>
            <w:szCs w:val="18"/>
          </w:rPr>
          <w:t>Об организации предоставления государственных и муниципальных услуг</w:t>
        </w:r>
      </w:hyperlink>
      <w:r w:rsidRPr="00CA38A5">
        <w:rPr>
          <w:color w:val="000000"/>
          <w:sz w:val="18"/>
          <w:szCs w:val="18"/>
        </w:rPr>
        <w:t>», их работников. Заявителем могут быть представлены документы (при наличии), подтверждающие доводы заявителя, либо их копии.</w:t>
      </w:r>
    </w:p>
    <w:p w:rsidR="000959EE" w:rsidRPr="00CA38A5" w:rsidRDefault="000959EE" w:rsidP="00FD0FC8">
      <w:pPr>
        <w:ind w:firstLine="426"/>
        <w:jc w:val="both"/>
        <w:rPr>
          <w:color w:val="000000"/>
          <w:sz w:val="18"/>
          <w:szCs w:val="18"/>
        </w:rPr>
      </w:pPr>
      <w:r w:rsidRPr="00CA38A5">
        <w:rPr>
          <w:color w:val="000000"/>
          <w:sz w:val="18"/>
          <w:szCs w:val="18"/>
        </w:rPr>
        <w:t>5.12. Сроки рассмотрения жалобы.</w:t>
      </w:r>
    </w:p>
    <w:p w:rsidR="000959EE" w:rsidRPr="00CA38A5" w:rsidRDefault="000959EE" w:rsidP="00FD0FC8">
      <w:pPr>
        <w:ind w:firstLine="426"/>
        <w:jc w:val="both"/>
        <w:rPr>
          <w:color w:val="000000"/>
          <w:sz w:val="18"/>
          <w:szCs w:val="18"/>
        </w:rPr>
      </w:pPr>
      <w:r w:rsidRPr="00CA38A5">
        <w:rPr>
          <w:color w:val="000000"/>
          <w:sz w:val="18"/>
          <w:szCs w:val="18"/>
        </w:rPr>
        <w:t>Жалоба, поступившая в администрацию, МФЦ, учредителю МФЦ, в организации, предусмотренные частью 1.1 статьи 16 </w:t>
      </w:r>
      <w:hyperlink r:id="rId103" w:tgtFrame="_blank" w:history="1">
        <w:r w:rsidRPr="00CA38A5">
          <w:rPr>
            <w:color w:val="0000FF"/>
            <w:sz w:val="18"/>
            <w:szCs w:val="18"/>
          </w:rPr>
          <w:t>Федерального закона № 210-ФЗ</w:t>
        </w:r>
      </w:hyperlink>
      <w:r w:rsidRPr="00CA38A5">
        <w:rPr>
          <w:color w:val="000000"/>
          <w:sz w:val="18"/>
          <w:szCs w:val="18"/>
        </w:rPr>
        <w:t>,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w:t>
      </w:r>
      <w:hyperlink r:id="rId104" w:tgtFrame="_blank" w:history="1">
        <w:r w:rsidRPr="00CA38A5">
          <w:rPr>
            <w:color w:val="0000FF"/>
            <w:sz w:val="18"/>
            <w:szCs w:val="18"/>
          </w:rPr>
          <w:t>Федерального закона № 210-ФЗ</w:t>
        </w:r>
      </w:hyperlink>
      <w:r w:rsidRPr="00CA38A5">
        <w:rPr>
          <w:color w:val="000000"/>
          <w:sz w:val="18"/>
          <w:szCs w:val="1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59EE" w:rsidRPr="00CA38A5" w:rsidRDefault="000959EE" w:rsidP="00FD0FC8">
      <w:pPr>
        <w:ind w:firstLine="426"/>
        <w:jc w:val="both"/>
        <w:rPr>
          <w:color w:val="000000"/>
          <w:sz w:val="18"/>
          <w:szCs w:val="18"/>
        </w:rPr>
      </w:pPr>
      <w:r w:rsidRPr="00CA38A5">
        <w:rPr>
          <w:color w:val="000000"/>
          <w:sz w:val="18"/>
          <w:szCs w:val="1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959EE" w:rsidRPr="00CA38A5" w:rsidRDefault="000959EE" w:rsidP="00FD0FC8">
      <w:pPr>
        <w:ind w:firstLine="426"/>
        <w:jc w:val="both"/>
        <w:rPr>
          <w:color w:val="000000"/>
          <w:sz w:val="18"/>
          <w:szCs w:val="18"/>
        </w:rPr>
      </w:pPr>
      <w:r w:rsidRPr="00CA38A5">
        <w:rPr>
          <w:color w:val="000000"/>
          <w:sz w:val="18"/>
          <w:szCs w:val="18"/>
        </w:rPr>
        <w:t>Основания для приостановления рассмотрения жалобы отсутствуют.</w:t>
      </w:r>
    </w:p>
    <w:p w:rsidR="000959EE" w:rsidRPr="00CA38A5" w:rsidRDefault="000959EE" w:rsidP="00FD0FC8">
      <w:pPr>
        <w:ind w:firstLine="426"/>
        <w:jc w:val="both"/>
        <w:rPr>
          <w:color w:val="000000"/>
          <w:sz w:val="18"/>
          <w:szCs w:val="18"/>
        </w:rPr>
      </w:pPr>
      <w:r w:rsidRPr="00CA38A5">
        <w:rPr>
          <w:color w:val="000000"/>
          <w:sz w:val="18"/>
          <w:szCs w:val="18"/>
        </w:rPr>
        <w:t>5.14. Результат рассмотрения жалобы.</w:t>
      </w:r>
    </w:p>
    <w:p w:rsidR="000959EE" w:rsidRPr="00CA38A5" w:rsidRDefault="000959EE" w:rsidP="00FD0FC8">
      <w:pPr>
        <w:ind w:firstLine="426"/>
        <w:jc w:val="both"/>
        <w:rPr>
          <w:color w:val="000000"/>
          <w:sz w:val="18"/>
          <w:szCs w:val="18"/>
        </w:rPr>
      </w:pPr>
      <w:r w:rsidRPr="00CA38A5">
        <w:rPr>
          <w:color w:val="000000"/>
          <w:sz w:val="18"/>
          <w:szCs w:val="18"/>
        </w:rPr>
        <w:t>По результатам рассмотрения жалобы принимается одно из следующих решений:</w:t>
      </w:r>
    </w:p>
    <w:p w:rsidR="000959EE" w:rsidRPr="00CA38A5" w:rsidRDefault="000959EE" w:rsidP="00FD0FC8">
      <w:pPr>
        <w:ind w:firstLine="426"/>
        <w:jc w:val="both"/>
        <w:rPr>
          <w:color w:val="000000"/>
          <w:sz w:val="18"/>
          <w:szCs w:val="18"/>
        </w:rPr>
      </w:pPr>
      <w:r w:rsidRPr="00CA38A5">
        <w:rPr>
          <w:color w:val="000000"/>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959EE" w:rsidRPr="00CA38A5" w:rsidRDefault="000959EE" w:rsidP="00FD0FC8">
      <w:pPr>
        <w:ind w:firstLine="426"/>
        <w:jc w:val="both"/>
        <w:rPr>
          <w:color w:val="000000"/>
          <w:sz w:val="18"/>
          <w:szCs w:val="18"/>
        </w:rPr>
      </w:pPr>
      <w:r w:rsidRPr="00CA38A5">
        <w:rPr>
          <w:color w:val="000000"/>
          <w:sz w:val="18"/>
          <w:szCs w:val="18"/>
        </w:rPr>
        <w:t>2) в удовлетворении жалобы отказывается.</w:t>
      </w:r>
    </w:p>
    <w:p w:rsidR="000959EE" w:rsidRPr="00CA38A5" w:rsidRDefault="000959EE" w:rsidP="00FD0FC8">
      <w:pPr>
        <w:ind w:firstLine="426"/>
        <w:jc w:val="both"/>
        <w:rPr>
          <w:color w:val="000000"/>
          <w:sz w:val="18"/>
          <w:szCs w:val="18"/>
        </w:rPr>
      </w:pPr>
      <w:r w:rsidRPr="00CA38A5">
        <w:rPr>
          <w:color w:val="000000"/>
          <w:sz w:val="18"/>
          <w:szCs w:val="1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59EE" w:rsidRPr="00CA38A5" w:rsidRDefault="000959EE" w:rsidP="00FD0FC8">
      <w:pPr>
        <w:ind w:firstLine="426"/>
        <w:jc w:val="both"/>
        <w:rPr>
          <w:color w:val="000000"/>
          <w:sz w:val="18"/>
          <w:szCs w:val="18"/>
        </w:rPr>
      </w:pPr>
      <w:r w:rsidRPr="00CA38A5">
        <w:rPr>
          <w:color w:val="000000"/>
          <w:sz w:val="18"/>
          <w:szCs w:val="18"/>
        </w:rPr>
        <w:t>5.16. Порядок информирования заявителя о результатах рассмотрения жалобы.</w:t>
      </w:r>
    </w:p>
    <w:p w:rsidR="000959EE" w:rsidRPr="00CA38A5" w:rsidRDefault="000959EE" w:rsidP="00FD0FC8">
      <w:pPr>
        <w:ind w:firstLine="426"/>
        <w:jc w:val="both"/>
        <w:rPr>
          <w:color w:val="000000"/>
          <w:sz w:val="18"/>
          <w:szCs w:val="18"/>
        </w:rPr>
      </w:pPr>
      <w:r w:rsidRPr="00CA38A5">
        <w:rPr>
          <w:color w:val="000000"/>
          <w:sz w:val="18"/>
          <w:szCs w:val="1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9EE" w:rsidRPr="00CA38A5" w:rsidRDefault="000959EE" w:rsidP="00FD0FC8">
      <w:pPr>
        <w:ind w:firstLine="426"/>
        <w:jc w:val="both"/>
        <w:rPr>
          <w:color w:val="000000"/>
          <w:sz w:val="18"/>
          <w:szCs w:val="18"/>
        </w:rPr>
      </w:pPr>
      <w:r w:rsidRPr="00CA38A5">
        <w:rPr>
          <w:color w:val="000000"/>
          <w:sz w:val="18"/>
          <w:szCs w:val="18"/>
        </w:rPr>
        <w:t>5.16.1.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w:t>
      </w:r>
      <w:hyperlink r:id="rId105" w:tgtFrame="_blank" w:history="1">
        <w:r w:rsidRPr="00CA38A5">
          <w:rPr>
            <w:color w:val="0000FF"/>
            <w:sz w:val="18"/>
            <w:szCs w:val="18"/>
          </w:rPr>
          <w:t>Об организации предоставления государственных и муниципальных услуг</w:t>
        </w:r>
      </w:hyperlink>
      <w:r w:rsidRPr="00CA38A5">
        <w:rPr>
          <w:color w:val="000000"/>
          <w:sz w:val="18"/>
          <w:szCs w:val="1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959EE" w:rsidRPr="00CA38A5" w:rsidRDefault="000959EE" w:rsidP="00FD0FC8">
      <w:pPr>
        <w:ind w:firstLine="426"/>
        <w:jc w:val="both"/>
        <w:rPr>
          <w:color w:val="000000"/>
          <w:sz w:val="18"/>
          <w:szCs w:val="18"/>
        </w:rPr>
      </w:pPr>
      <w:r w:rsidRPr="00CA38A5">
        <w:rPr>
          <w:color w:val="000000"/>
          <w:sz w:val="18"/>
          <w:szCs w:val="18"/>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59EE" w:rsidRPr="00CA38A5" w:rsidRDefault="000959EE" w:rsidP="00FD0FC8">
      <w:pPr>
        <w:ind w:firstLine="426"/>
        <w:jc w:val="both"/>
        <w:rPr>
          <w:color w:val="000000"/>
          <w:sz w:val="18"/>
          <w:szCs w:val="18"/>
        </w:rPr>
      </w:pPr>
      <w:r w:rsidRPr="00CA38A5">
        <w:rPr>
          <w:color w:val="000000"/>
          <w:sz w:val="18"/>
          <w:szCs w:val="18"/>
        </w:rPr>
        <w:t>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959EE" w:rsidRPr="00CA38A5" w:rsidRDefault="000959EE" w:rsidP="00FD0FC8">
      <w:pPr>
        <w:ind w:firstLine="426"/>
        <w:jc w:val="both"/>
        <w:rPr>
          <w:color w:val="000000"/>
          <w:sz w:val="18"/>
          <w:szCs w:val="18"/>
        </w:rPr>
      </w:pPr>
      <w:r w:rsidRPr="00CA38A5">
        <w:rPr>
          <w:color w:val="000000"/>
          <w:sz w:val="18"/>
          <w:szCs w:val="18"/>
        </w:rPr>
        <w:t>5.18. Порядок обжалования решения по жалобе.</w:t>
      </w:r>
    </w:p>
    <w:p w:rsidR="000959EE" w:rsidRPr="00CA38A5" w:rsidRDefault="000959EE" w:rsidP="00FD0FC8">
      <w:pPr>
        <w:ind w:firstLine="426"/>
        <w:jc w:val="both"/>
        <w:rPr>
          <w:color w:val="000000"/>
          <w:sz w:val="18"/>
          <w:szCs w:val="18"/>
        </w:rPr>
      </w:pPr>
      <w:r w:rsidRPr="00CA38A5">
        <w:rPr>
          <w:color w:val="000000"/>
          <w:sz w:val="18"/>
          <w:szCs w:val="1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0959EE" w:rsidRPr="00CA38A5" w:rsidRDefault="000959EE" w:rsidP="00FD0FC8">
      <w:pPr>
        <w:ind w:firstLine="426"/>
        <w:jc w:val="both"/>
        <w:rPr>
          <w:color w:val="000000"/>
          <w:sz w:val="18"/>
          <w:szCs w:val="18"/>
        </w:rPr>
      </w:pPr>
      <w:r w:rsidRPr="00CA38A5">
        <w:rPr>
          <w:color w:val="000000"/>
          <w:sz w:val="18"/>
          <w:szCs w:val="18"/>
        </w:rPr>
        <w:t>5.19. Право заявителя на получение информации и документов, необходимых для обоснования и рассмотрения жалобы.</w:t>
      </w:r>
    </w:p>
    <w:p w:rsidR="000959EE" w:rsidRPr="00CA38A5" w:rsidRDefault="000959EE" w:rsidP="00FD0FC8">
      <w:pPr>
        <w:ind w:firstLine="426"/>
        <w:jc w:val="both"/>
        <w:rPr>
          <w:color w:val="000000"/>
          <w:sz w:val="18"/>
          <w:szCs w:val="18"/>
        </w:rPr>
      </w:pPr>
      <w:r w:rsidRPr="00CA38A5">
        <w:rPr>
          <w:color w:val="000000"/>
          <w:sz w:val="18"/>
          <w:szCs w:val="18"/>
        </w:rPr>
        <w:t>Заявители имеют право обратиться в администрацию, МФЦ, а также организацию, предусмотренную частью 1.1 статьи 16 </w:t>
      </w:r>
      <w:hyperlink r:id="rId106" w:tgtFrame="_blank" w:history="1">
        <w:r w:rsidRPr="00CA38A5">
          <w:rPr>
            <w:color w:val="0000FF"/>
            <w:sz w:val="18"/>
            <w:szCs w:val="18"/>
          </w:rPr>
          <w:t>Федерального закона № 210-ФЗ</w:t>
        </w:r>
      </w:hyperlink>
      <w:r w:rsidRPr="00CA38A5">
        <w:rPr>
          <w:color w:val="000000"/>
          <w:sz w:val="18"/>
          <w:szCs w:val="1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w:t>
      </w:r>
      <w:r w:rsidRPr="00CA38A5">
        <w:rPr>
          <w:color w:val="000000"/>
          <w:sz w:val="18"/>
          <w:szCs w:val="18"/>
        </w:rPr>
        <w:lastRenderedPageBreak/>
        <w:t>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w:t>
      </w:r>
    </w:p>
    <w:p w:rsidR="000959EE" w:rsidRPr="00CA38A5" w:rsidRDefault="000959EE" w:rsidP="00FD0FC8">
      <w:pPr>
        <w:ind w:firstLine="426"/>
        <w:jc w:val="both"/>
        <w:rPr>
          <w:color w:val="000000"/>
          <w:sz w:val="18"/>
          <w:szCs w:val="18"/>
        </w:rPr>
      </w:pPr>
      <w:r w:rsidRPr="00CA38A5">
        <w:rPr>
          <w:color w:val="000000"/>
          <w:sz w:val="18"/>
          <w:szCs w:val="18"/>
        </w:rPr>
        <w:t>5.20. Способы информирования заявителей о порядке подачи и рассмотрения жалобы.</w:t>
      </w:r>
    </w:p>
    <w:p w:rsidR="000959EE" w:rsidRPr="00CA38A5" w:rsidRDefault="000959EE" w:rsidP="00FD0FC8">
      <w:pPr>
        <w:ind w:firstLine="426"/>
        <w:jc w:val="both"/>
        <w:rPr>
          <w:color w:val="000000"/>
          <w:sz w:val="18"/>
          <w:szCs w:val="18"/>
        </w:rPr>
      </w:pPr>
      <w:r w:rsidRPr="00CA38A5">
        <w:rPr>
          <w:color w:val="000000"/>
          <w:sz w:val="18"/>
          <w:szCs w:val="1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0959EE" w:rsidRPr="00CA38A5" w:rsidRDefault="000959EE" w:rsidP="002D5065">
      <w:pPr>
        <w:ind w:firstLine="426"/>
        <w:jc w:val="right"/>
        <w:rPr>
          <w:color w:val="000000"/>
          <w:sz w:val="18"/>
          <w:szCs w:val="18"/>
        </w:rPr>
      </w:pPr>
      <w:r w:rsidRPr="00CA38A5">
        <w:rPr>
          <w:color w:val="000000"/>
          <w:sz w:val="18"/>
          <w:szCs w:val="18"/>
        </w:rPr>
        <w:t> </w:t>
      </w:r>
    </w:p>
    <w:p w:rsidR="000959EE" w:rsidRPr="00CA38A5" w:rsidRDefault="000959EE" w:rsidP="002D5065">
      <w:pPr>
        <w:ind w:firstLine="567"/>
        <w:jc w:val="right"/>
        <w:rPr>
          <w:color w:val="000000"/>
          <w:sz w:val="18"/>
          <w:szCs w:val="18"/>
        </w:rPr>
      </w:pPr>
      <w:r w:rsidRPr="00CA38A5">
        <w:rPr>
          <w:color w:val="000000"/>
          <w:sz w:val="18"/>
          <w:szCs w:val="18"/>
        </w:rPr>
        <w:t>Приложение № 1</w:t>
      </w:r>
    </w:p>
    <w:p w:rsidR="000959EE" w:rsidRPr="00CA38A5" w:rsidRDefault="000959EE" w:rsidP="002D5065">
      <w:pPr>
        <w:ind w:firstLine="567"/>
        <w:jc w:val="right"/>
        <w:rPr>
          <w:color w:val="000000"/>
          <w:sz w:val="18"/>
          <w:szCs w:val="18"/>
        </w:rPr>
      </w:pPr>
      <w:r w:rsidRPr="00CA38A5">
        <w:rPr>
          <w:color w:val="000000"/>
          <w:sz w:val="18"/>
          <w:szCs w:val="18"/>
        </w:rPr>
        <w:t>к Административному регламенту</w:t>
      </w:r>
    </w:p>
    <w:p w:rsidR="000959EE" w:rsidRPr="00CA38A5" w:rsidRDefault="000959EE" w:rsidP="002D5065">
      <w:pPr>
        <w:ind w:firstLine="567"/>
        <w:jc w:val="right"/>
        <w:rPr>
          <w:color w:val="000000"/>
          <w:sz w:val="18"/>
          <w:szCs w:val="18"/>
        </w:rPr>
      </w:pPr>
      <w:r w:rsidRPr="00CA38A5">
        <w:rPr>
          <w:color w:val="000000"/>
          <w:sz w:val="18"/>
          <w:szCs w:val="18"/>
        </w:rPr>
        <w:t> </w:t>
      </w:r>
    </w:p>
    <w:p w:rsidR="000959EE" w:rsidRPr="00CA38A5" w:rsidRDefault="000959EE" w:rsidP="002D5065">
      <w:pPr>
        <w:ind w:firstLine="567"/>
        <w:jc w:val="right"/>
        <w:rPr>
          <w:color w:val="000000"/>
          <w:sz w:val="18"/>
          <w:szCs w:val="18"/>
        </w:rPr>
      </w:pPr>
      <w:r w:rsidRPr="00CA38A5">
        <w:rPr>
          <w:color w:val="000000"/>
          <w:sz w:val="18"/>
          <w:szCs w:val="18"/>
        </w:rPr>
        <w:t>В межведомственную комиссию при администрации</w:t>
      </w:r>
    </w:p>
    <w:p w:rsidR="000959EE" w:rsidRPr="00CA38A5" w:rsidRDefault="000959EE" w:rsidP="002D5065">
      <w:pPr>
        <w:ind w:firstLine="567"/>
        <w:jc w:val="right"/>
        <w:rPr>
          <w:color w:val="000000"/>
          <w:sz w:val="18"/>
          <w:szCs w:val="18"/>
        </w:rPr>
      </w:pPr>
      <w:r w:rsidRPr="00CA38A5">
        <w:rPr>
          <w:color w:val="000000"/>
          <w:sz w:val="18"/>
          <w:szCs w:val="18"/>
        </w:rPr>
        <w:t>Подгорнского сельского поселения от ____________</w:t>
      </w:r>
    </w:p>
    <w:p w:rsidR="000959EE" w:rsidRPr="00CA38A5" w:rsidRDefault="000959EE" w:rsidP="002D5065">
      <w:pPr>
        <w:ind w:firstLine="567"/>
        <w:jc w:val="right"/>
        <w:rPr>
          <w:color w:val="000000"/>
          <w:sz w:val="18"/>
          <w:szCs w:val="18"/>
        </w:rPr>
      </w:pPr>
      <w:r w:rsidRPr="00CA38A5">
        <w:rPr>
          <w:color w:val="000000"/>
          <w:sz w:val="18"/>
          <w:szCs w:val="18"/>
        </w:rPr>
        <w:t>(указать статус заявителя)</w:t>
      </w:r>
    </w:p>
    <w:p w:rsidR="000959EE" w:rsidRPr="00CA38A5" w:rsidRDefault="000959EE" w:rsidP="002D5065">
      <w:pPr>
        <w:ind w:firstLine="567"/>
        <w:jc w:val="right"/>
        <w:rPr>
          <w:color w:val="000000"/>
          <w:sz w:val="18"/>
          <w:szCs w:val="18"/>
        </w:rPr>
      </w:pPr>
      <w:r w:rsidRPr="00CA38A5">
        <w:rPr>
          <w:color w:val="000000"/>
          <w:sz w:val="18"/>
          <w:szCs w:val="18"/>
        </w:rPr>
        <w:t>_______________________________________________________</w:t>
      </w:r>
    </w:p>
    <w:p w:rsidR="000959EE" w:rsidRPr="00CA38A5" w:rsidRDefault="000959EE" w:rsidP="002D5065">
      <w:pPr>
        <w:ind w:firstLine="567"/>
        <w:jc w:val="right"/>
        <w:rPr>
          <w:color w:val="000000"/>
          <w:sz w:val="18"/>
          <w:szCs w:val="18"/>
        </w:rPr>
      </w:pPr>
      <w:r w:rsidRPr="00CA38A5">
        <w:rPr>
          <w:color w:val="000000"/>
          <w:sz w:val="18"/>
          <w:szCs w:val="18"/>
        </w:rPr>
        <w:t>(фамилия, имя, отчество гражданина, наименование,</w:t>
      </w:r>
    </w:p>
    <w:p w:rsidR="000959EE" w:rsidRPr="00CA38A5" w:rsidRDefault="000959EE" w:rsidP="002D5065">
      <w:pPr>
        <w:ind w:firstLine="567"/>
        <w:jc w:val="right"/>
        <w:rPr>
          <w:color w:val="000000"/>
          <w:sz w:val="18"/>
          <w:szCs w:val="18"/>
        </w:rPr>
      </w:pPr>
      <w:r w:rsidRPr="00CA38A5">
        <w:rPr>
          <w:color w:val="000000"/>
          <w:sz w:val="18"/>
          <w:szCs w:val="18"/>
        </w:rPr>
        <w:t>адрес места нахождения юридического лица)</w:t>
      </w:r>
    </w:p>
    <w:p w:rsidR="000959EE" w:rsidRPr="00CA38A5" w:rsidRDefault="000959EE" w:rsidP="002D5065">
      <w:pPr>
        <w:ind w:firstLine="567"/>
        <w:jc w:val="right"/>
        <w:rPr>
          <w:color w:val="000000"/>
          <w:sz w:val="18"/>
          <w:szCs w:val="18"/>
        </w:rPr>
      </w:pPr>
      <w:r w:rsidRPr="00CA38A5">
        <w:rPr>
          <w:color w:val="000000"/>
          <w:sz w:val="18"/>
          <w:szCs w:val="18"/>
        </w:rPr>
        <w:t>_______________________________________________________</w:t>
      </w:r>
    </w:p>
    <w:p w:rsidR="000959EE" w:rsidRPr="00CA38A5" w:rsidRDefault="000959EE" w:rsidP="002D5065">
      <w:pPr>
        <w:ind w:firstLine="567"/>
        <w:jc w:val="right"/>
        <w:rPr>
          <w:color w:val="000000"/>
          <w:sz w:val="18"/>
          <w:szCs w:val="18"/>
        </w:rPr>
      </w:pPr>
      <w:r w:rsidRPr="00CA38A5">
        <w:rPr>
          <w:color w:val="000000"/>
          <w:sz w:val="18"/>
          <w:szCs w:val="18"/>
        </w:rPr>
        <w:t>(адрес места жительства/нахождения)</w:t>
      </w:r>
    </w:p>
    <w:p w:rsidR="000959EE" w:rsidRPr="00CA38A5" w:rsidRDefault="000959EE" w:rsidP="002D5065">
      <w:pPr>
        <w:ind w:firstLine="567"/>
        <w:jc w:val="right"/>
        <w:rPr>
          <w:color w:val="000000"/>
          <w:sz w:val="18"/>
          <w:szCs w:val="18"/>
        </w:rPr>
      </w:pPr>
      <w:r w:rsidRPr="00CA38A5">
        <w:rPr>
          <w:color w:val="000000"/>
          <w:sz w:val="18"/>
          <w:szCs w:val="18"/>
        </w:rPr>
        <w:t>_______________________________________________________</w:t>
      </w:r>
      <w:r w:rsidR="002F7CDB">
        <w:rPr>
          <w:color w:val="000000"/>
          <w:sz w:val="18"/>
          <w:szCs w:val="18"/>
        </w:rPr>
        <w:t>________________________________________</w:t>
      </w:r>
    </w:p>
    <w:p w:rsidR="000959EE" w:rsidRPr="00CA38A5" w:rsidRDefault="000959EE" w:rsidP="002D5065">
      <w:pPr>
        <w:ind w:firstLine="567"/>
        <w:jc w:val="right"/>
        <w:rPr>
          <w:color w:val="000000"/>
          <w:sz w:val="18"/>
          <w:szCs w:val="18"/>
        </w:rPr>
      </w:pPr>
      <w:r w:rsidRPr="00CA38A5">
        <w:rPr>
          <w:color w:val="000000"/>
          <w:sz w:val="18"/>
          <w:szCs w:val="18"/>
        </w:rPr>
        <w:t>(контактный телефон)</w:t>
      </w:r>
    </w:p>
    <w:p w:rsidR="000959EE" w:rsidRPr="00CA38A5" w:rsidRDefault="000959EE" w:rsidP="00FD0FC8">
      <w:pPr>
        <w:ind w:firstLine="567"/>
        <w:jc w:val="both"/>
        <w:rPr>
          <w:color w:val="000000"/>
          <w:sz w:val="18"/>
          <w:szCs w:val="18"/>
        </w:rPr>
      </w:pPr>
      <w:r w:rsidRPr="00CA38A5">
        <w:rPr>
          <w:color w:val="000000"/>
          <w:sz w:val="18"/>
          <w:szCs w:val="18"/>
        </w:rPr>
        <w:t> </w:t>
      </w:r>
    </w:p>
    <w:p w:rsidR="000959EE" w:rsidRPr="00CA38A5" w:rsidRDefault="000959EE" w:rsidP="002D5065">
      <w:pPr>
        <w:ind w:firstLine="567"/>
        <w:jc w:val="center"/>
        <w:rPr>
          <w:color w:val="000000"/>
          <w:sz w:val="18"/>
          <w:szCs w:val="18"/>
        </w:rPr>
      </w:pPr>
      <w:r w:rsidRPr="00CA38A5">
        <w:rPr>
          <w:color w:val="000000"/>
          <w:sz w:val="18"/>
          <w:szCs w:val="18"/>
        </w:rPr>
        <w:t>ЗАЯВЛЕНИЕ</w:t>
      </w:r>
    </w:p>
    <w:p w:rsidR="000959EE" w:rsidRPr="00CA38A5" w:rsidRDefault="000959EE" w:rsidP="00FD0FC8">
      <w:pPr>
        <w:ind w:firstLine="567"/>
        <w:jc w:val="both"/>
        <w:rPr>
          <w:color w:val="000000"/>
          <w:sz w:val="18"/>
          <w:szCs w:val="18"/>
        </w:rPr>
      </w:pPr>
      <w:r w:rsidRPr="00CA38A5">
        <w:rPr>
          <w:color w:val="000000"/>
          <w:sz w:val="18"/>
          <w:szCs w:val="18"/>
        </w:rPr>
        <w:t> </w:t>
      </w:r>
    </w:p>
    <w:p w:rsidR="000959EE" w:rsidRPr="00CA38A5" w:rsidRDefault="000959EE" w:rsidP="00FD0FC8">
      <w:pPr>
        <w:ind w:firstLine="567"/>
        <w:jc w:val="both"/>
        <w:rPr>
          <w:color w:val="000000"/>
          <w:sz w:val="18"/>
          <w:szCs w:val="18"/>
        </w:rPr>
      </w:pPr>
      <w:r w:rsidRPr="00CA38A5">
        <w:rPr>
          <w:color w:val="000000"/>
          <w:sz w:val="18"/>
          <w:szCs w:val="18"/>
        </w:rPr>
        <w:t>Прошу провести оценку соответствия помещения по адресу:</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_______________________________________________________________________________________________________ </w:t>
      </w:r>
    </w:p>
    <w:p w:rsidR="000959EE" w:rsidRPr="00CA38A5" w:rsidRDefault="000959EE" w:rsidP="00FD0FC8">
      <w:pPr>
        <w:ind w:firstLine="567"/>
        <w:jc w:val="both"/>
        <w:rPr>
          <w:color w:val="000000"/>
          <w:sz w:val="18"/>
          <w:szCs w:val="18"/>
        </w:rPr>
      </w:pPr>
      <w:r w:rsidRPr="00CA38A5">
        <w:rPr>
          <w:color w:val="000000"/>
          <w:sz w:val="18"/>
          <w:szCs w:val="18"/>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w:t>
      </w:r>
      <w:hyperlink r:id="rId107" w:tgtFrame="_blank" w:history="1">
        <w:r w:rsidRPr="00CA38A5">
          <w:rPr>
            <w:color w:val="0000FF"/>
            <w:sz w:val="18"/>
            <w:szCs w:val="18"/>
          </w:rPr>
          <w:t>от 28.01.2006 № 47</w:t>
        </w:r>
      </w:hyperlink>
      <w:r w:rsidRPr="00CA38A5">
        <w:rPr>
          <w:color w:val="000000"/>
          <w:sz w:val="18"/>
          <w:szCs w:val="18"/>
        </w:rPr>
        <w:t>, и признать его____________________________________________________________________________________________________________________________________________________________________________________________________________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К заявлению прилагаются:</w:t>
      </w:r>
    </w:p>
    <w:p w:rsidR="000959EE" w:rsidRPr="00CA38A5" w:rsidRDefault="000959EE" w:rsidP="00FD0FC8">
      <w:pPr>
        <w:ind w:firstLine="567"/>
        <w:jc w:val="both"/>
        <w:rPr>
          <w:color w:val="000000"/>
          <w:sz w:val="18"/>
          <w:szCs w:val="18"/>
        </w:rPr>
      </w:pPr>
      <w:r w:rsidRPr="00CA38A5">
        <w:rPr>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 Дополнительные документы</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______________________________________________________________________________________________________________________________________________________________________________________________________________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Сведения для отправки решения по почте:</w:t>
      </w:r>
    </w:p>
    <w:p w:rsidR="000959EE" w:rsidRPr="00CA38A5" w:rsidRDefault="000959EE" w:rsidP="00FD0FC8">
      <w:pPr>
        <w:ind w:firstLine="567"/>
        <w:jc w:val="both"/>
        <w:rPr>
          <w:color w:val="000000"/>
          <w:sz w:val="18"/>
          <w:szCs w:val="18"/>
        </w:rPr>
      </w:pPr>
      <w:r w:rsidRPr="00CA38A5">
        <w:rPr>
          <w:color w:val="000000"/>
          <w:sz w:val="18"/>
          <w:szCs w:val="18"/>
        </w:rPr>
        <w:t>Согласие всех лиц, имеющих долю в праве собственности на жилое помещение:</w:t>
      </w:r>
    </w:p>
    <w:p w:rsidR="000959EE" w:rsidRPr="00CA38A5" w:rsidRDefault="000959EE" w:rsidP="00FD0FC8">
      <w:pPr>
        <w:ind w:firstLine="567"/>
        <w:jc w:val="both"/>
        <w:rPr>
          <w:color w:val="000000"/>
          <w:sz w:val="18"/>
          <w:szCs w:val="18"/>
        </w:rPr>
      </w:pPr>
      <w:r w:rsidRPr="00CA38A5">
        <w:rPr>
          <w:color w:val="000000"/>
          <w:sz w:val="18"/>
          <w:szCs w:val="18"/>
        </w:rPr>
        <w:t> </w:t>
      </w:r>
    </w:p>
    <w:p w:rsidR="000959EE" w:rsidRPr="00CA38A5" w:rsidRDefault="000959EE" w:rsidP="00FD0FC8">
      <w:pPr>
        <w:ind w:firstLine="567"/>
        <w:jc w:val="both"/>
        <w:rPr>
          <w:color w:val="000000"/>
          <w:sz w:val="18"/>
          <w:szCs w:val="18"/>
        </w:rPr>
      </w:pPr>
      <w:r w:rsidRPr="00CA38A5">
        <w:rPr>
          <w:color w:val="000000"/>
          <w:sz w:val="18"/>
          <w:szCs w:val="18"/>
        </w:rPr>
        <w:t>№ п.п.              Ф.И.О.              Реквизиты правоустанавливающего документа, объем площади помещения, принадлежащего на праве собственности              согласен/не согласен              Подпись</w:t>
      </w:r>
    </w:p>
    <w:p w:rsidR="000959EE" w:rsidRPr="00CA38A5" w:rsidRDefault="000959EE" w:rsidP="00FD0FC8">
      <w:pPr>
        <w:ind w:firstLine="567"/>
        <w:jc w:val="both"/>
        <w:rPr>
          <w:color w:val="000000"/>
          <w:sz w:val="18"/>
          <w:szCs w:val="18"/>
        </w:rPr>
      </w:pPr>
      <w:r w:rsidRPr="00CA38A5">
        <w:rPr>
          <w:color w:val="000000"/>
          <w:sz w:val="18"/>
          <w:szCs w:val="18"/>
        </w:rPr>
        <w:t>                                                       </w:t>
      </w:r>
    </w:p>
    <w:p w:rsidR="000959EE" w:rsidRPr="00CA38A5" w:rsidRDefault="000959EE" w:rsidP="00FD0FC8">
      <w:pPr>
        <w:ind w:firstLine="567"/>
        <w:jc w:val="both"/>
        <w:rPr>
          <w:color w:val="000000"/>
          <w:sz w:val="18"/>
          <w:szCs w:val="18"/>
        </w:rPr>
      </w:pPr>
      <w:r w:rsidRPr="00CA38A5">
        <w:rPr>
          <w:color w:val="000000"/>
          <w:sz w:val="18"/>
          <w:szCs w:val="18"/>
        </w:rPr>
        <w:t>                                                       </w:t>
      </w:r>
    </w:p>
    <w:p w:rsidR="000959EE" w:rsidRPr="00CA38A5" w:rsidRDefault="000959EE" w:rsidP="00FD0FC8">
      <w:pPr>
        <w:ind w:firstLine="567"/>
        <w:jc w:val="both"/>
        <w:rPr>
          <w:color w:val="000000"/>
          <w:sz w:val="18"/>
          <w:szCs w:val="18"/>
        </w:rPr>
      </w:pPr>
      <w:r w:rsidRPr="00CA38A5">
        <w:rPr>
          <w:color w:val="000000"/>
          <w:sz w:val="18"/>
          <w:szCs w:val="18"/>
        </w:rPr>
        <w:t> </w:t>
      </w:r>
    </w:p>
    <w:p w:rsidR="000959EE" w:rsidRPr="00CA38A5" w:rsidRDefault="000959EE" w:rsidP="00FD0FC8">
      <w:pPr>
        <w:ind w:firstLine="567"/>
        <w:jc w:val="both"/>
        <w:rPr>
          <w:color w:val="000000"/>
          <w:sz w:val="18"/>
          <w:szCs w:val="18"/>
        </w:rPr>
      </w:pPr>
      <w:r w:rsidRPr="00CA38A5">
        <w:rPr>
          <w:color w:val="000000"/>
          <w:sz w:val="18"/>
          <w:szCs w:val="18"/>
        </w:rPr>
        <w:t>Результат рассмотрения заявления прошу:</w:t>
      </w:r>
    </w:p>
    <w:p w:rsidR="000959EE" w:rsidRPr="00CA38A5" w:rsidRDefault="000959EE" w:rsidP="00FD0FC8">
      <w:pPr>
        <w:ind w:firstLine="567"/>
        <w:jc w:val="both"/>
        <w:rPr>
          <w:color w:val="000000"/>
          <w:sz w:val="18"/>
          <w:szCs w:val="18"/>
        </w:rPr>
      </w:pPr>
      <w:r w:rsidRPr="00CA38A5">
        <w:rPr>
          <w:color w:val="000000"/>
          <w:sz w:val="18"/>
          <w:szCs w:val="18"/>
        </w:rPr>
        <w:sym w:font="Symbol" w:char="F0F0"/>
      </w:r>
      <w:r w:rsidRPr="00CA38A5">
        <w:rPr>
          <w:color w:val="000000"/>
          <w:sz w:val="18"/>
          <w:szCs w:val="18"/>
        </w:rPr>
        <w:t xml:space="preserve"> Выдать на руки в администрации</w:t>
      </w:r>
    </w:p>
    <w:p w:rsidR="000959EE" w:rsidRPr="00CA38A5" w:rsidRDefault="000959EE" w:rsidP="00FD0FC8">
      <w:pPr>
        <w:ind w:firstLine="567"/>
        <w:jc w:val="both"/>
        <w:rPr>
          <w:color w:val="000000"/>
          <w:sz w:val="18"/>
          <w:szCs w:val="18"/>
        </w:rPr>
      </w:pPr>
      <w:r w:rsidRPr="00CA38A5">
        <w:rPr>
          <w:color w:val="000000"/>
          <w:sz w:val="18"/>
          <w:szCs w:val="18"/>
        </w:rPr>
        <w:sym w:font="Symbol" w:char="F0F0"/>
      </w:r>
      <w:r w:rsidRPr="00CA38A5">
        <w:rPr>
          <w:color w:val="000000"/>
          <w:sz w:val="18"/>
          <w:szCs w:val="18"/>
        </w:rPr>
        <w:t xml:space="preserve"> Направить по почте</w:t>
      </w:r>
    </w:p>
    <w:p w:rsidR="000959EE" w:rsidRPr="00CA38A5" w:rsidRDefault="000959EE" w:rsidP="00FD0FC8">
      <w:pPr>
        <w:ind w:firstLine="567"/>
        <w:jc w:val="both"/>
        <w:rPr>
          <w:color w:val="000000"/>
          <w:sz w:val="18"/>
          <w:szCs w:val="18"/>
        </w:rPr>
      </w:pPr>
      <w:r w:rsidRPr="00CA38A5">
        <w:rPr>
          <w:color w:val="000000"/>
          <w:sz w:val="18"/>
          <w:szCs w:val="18"/>
        </w:rPr>
        <w:sym w:font="Symbol" w:char="F0F0"/>
      </w:r>
      <w:r w:rsidRPr="00CA38A5">
        <w:rPr>
          <w:color w:val="000000"/>
          <w:sz w:val="18"/>
          <w:szCs w:val="18"/>
        </w:rPr>
        <w:t xml:space="preserve"> Направить в электронной форме посредством Единого портала Томской области</w:t>
      </w:r>
    </w:p>
    <w:p w:rsidR="000959EE" w:rsidRPr="00CA38A5" w:rsidRDefault="000959EE" w:rsidP="00FD0FC8">
      <w:pPr>
        <w:ind w:firstLine="567"/>
        <w:jc w:val="both"/>
        <w:rPr>
          <w:color w:val="000000"/>
          <w:sz w:val="18"/>
          <w:szCs w:val="18"/>
        </w:rPr>
      </w:pPr>
      <w:r w:rsidRPr="00CA38A5">
        <w:rPr>
          <w:color w:val="000000"/>
          <w:sz w:val="18"/>
          <w:szCs w:val="18"/>
        </w:rPr>
        <w:t>__________________                                   __________________</w:t>
      </w:r>
    </w:p>
    <w:p w:rsidR="000959EE" w:rsidRPr="00CA38A5" w:rsidRDefault="000959EE" w:rsidP="00FD0FC8">
      <w:pPr>
        <w:ind w:firstLine="567"/>
        <w:jc w:val="both"/>
        <w:rPr>
          <w:color w:val="000000"/>
          <w:sz w:val="18"/>
          <w:szCs w:val="18"/>
        </w:rPr>
      </w:pPr>
      <w:r w:rsidRPr="00CA38A5">
        <w:rPr>
          <w:color w:val="000000"/>
          <w:sz w:val="18"/>
          <w:szCs w:val="18"/>
        </w:rPr>
        <w:t>             (дата)                                                          (подпись)</w:t>
      </w:r>
    </w:p>
    <w:p w:rsidR="000959EE" w:rsidRPr="00CA38A5" w:rsidRDefault="000959EE" w:rsidP="00FD0FC8">
      <w:pPr>
        <w:ind w:firstLine="567"/>
        <w:jc w:val="both"/>
        <w:rPr>
          <w:color w:val="000000"/>
          <w:sz w:val="18"/>
          <w:szCs w:val="18"/>
        </w:rPr>
      </w:pPr>
      <w:r w:rsidRPr="00CA38A5">
        <w:rPr>
          <w:color w:val="000000"/>
          <w:sz w:val="18"/>
          <w:szCs w:val="18"/>
        </w:rPr>
        <w:t>Приложение № 2</w:t>
      </w:r>
    </w:p>
    <w:p w:rsidR="000959EE" w:rsidRPr="00CA38A5" w:rsidRDefault="000959EE" w:rsidP="00FD0FC8">
      <w:pPr>
        <w:ind w:firstLine="567"/>
        <w:jc w:val="both"/>
        <w:rPr>
          <w:color w:val="000000"/>
          <w:sz w:val="18"/>
          <w:szCs w:val="18"/>
        </w:rPr>
      </w:pPr>
      <w:r w:rsidRPr="00CA38A5">
        <w:rPr>
          <w:color w:val="000000"/>
          <w:sz w:val="18"/>
          <w:szCs w:val="18"/>
        </w:rPr>
        <w:t>к Административному регламенту</w:t>
      </w:r>
    </w:p>
    <w:p w:rsidR="000959EE" w:rsidRPr="00CA38A5" w:rsidRDefault="000959EE" w:rsidP="00FD0FC8">
      <w:pPr>
        <w:ind w:firstLine="567"/>
        <w:jc w:val="both"/>
        <w:rPr>
          <w:color w:val="000000"/>
          <w:sz w:val="18"/>
          <w:szCs w:val="18"/>
        </w:rPr>
      </w:pPr>
      <w:r w:rsidRPr="00CA38A5">
        <w:rPr>
          <w:color w:val="000000"/>
          <w:sz w:val="18"/>
          <w:szCs w:val="18"/>
        </w:rPr>
        <w:t> </w:t>
      </w:r>
    </w:p>
    <w:p w:rsidR="000959EE" w:rsidRPr="00CA38A5" w:rsidRDefault="000959EE" w:rsidP="00FD0FC8">
      <w:pPr>
        <w:ind w:firstLine="567"/>
        <w:jc w:val="both"/>
        <w:rPr>
          <w:color w:val="000000"/>
          <w:sz w:val="18"/>
          <w:szCs w:val="18"/>
        </w:rPr>
      </w:pPr>
      <w:r w:rsidRPr="00CA38A5">
        <w:rPr>
          <w:color w:val="000000"/>
          <w:sz w:val="18"/>
          <w:szCs w:val="18"/>
        </w:rPr>
        <w:t>АКТ обследования помещения</w:t>
      </w:r>
    </w:p>
    <w:p w:rsidR="000959EE" w:rsidRPr="00CA38A5" w:rsidRDefault="000959EE" w:rsidP="00FD0FC8">
      <w:pPr>
        <w:ind w:firstLine="567"/>
        <w:jc w:val="both"/>
        <w:rPr>
          <w:color w:val="000000"/>
          <w:sz w:val="18"/>
          <w:szCs w:val="18"/>
        </w:rPr>
      </w:pPr>
      <w:r w:rsidRPr="00CA38A5">
        <w:rPr>
          <w:color w:val="000000"/>
          <w:sz w:val="18"/>
          <w:szCs w:val="18"/>
        </w:rPr>
        <w:t> </w:t>
      </w:r>
    </w:p>
    <w:p w:rsidR="000959EE" w:rsidRPr="00CA38A5" w:rsidRDefault="000959EE" w:rsidP="00FD0FC8">
      <w:pPr>
        <w:ind w:firstLine="567"/>
        <w:jc w:val="both"/>
        <w:rPr>
          <w:color w:val="000000"/>
          <w:sz w:val="18"/>
          <w:szCs w:val="18"/>
        </w:rPr>
      </w:pPr>
      <w:r w:rsidRPr="00CA38A5">
        <w:rPr>
          <w:color w:val="000000"/>
          <w:sz w:val="18"/>
          <w:szCs w:val="18"/>
        </w:rPr>
        <w:t>№ ________                                                                                         ___________________</w:t>
      </w:r>
    </w:p>
    <w:p w:rsidR="000959EE" w:rsidRPr="00CA38A5" w:rsidRDefault="000959EE" w:rsidP="00FD0FC8">
      <w:pPr>
        <w:ind w:firstLine="567"/>
        <w:jc w:val="both"/>
        <w:rPr>
          <w:color w:val="000000"/>
          <w:sz w:val="18"/>
          <w:szCs w:val="18"/>
        </w:rPr>
      </w:pPr>
      <w:r w:rsidRPr="00CA38A5">
        <w:rPr>
          <w:color w:val="000000"/>
          <w:sz w:val="18"/>
          <w:szCs w:val="18"/>
        </w:rPr>
        <w:t>                                                                                        (дата)</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(месторасположение помещения, в том числе наименования населенного пункта и улицы, номера дома и квартиры)</w:t>
      </w:r>
    </w:p>
    <w:p w:rsidR="000959EE" w:rsidRPr="00CA38A5" w:rsidRDefault="000959EE" w:rsidP="00FD0FC8">
      <w:pPr>
        <w:ind w:firstLine="567"/>
        <w:jc w:val="both"/>
        <w:rPr>
          <w:color w:val="000000"/>
          <w:sz w:val="18"/>
          <w:szCs w:val="18"/>
        </w:rPr>
      </w:pPr>
      <w:r w:rsidRPr="00CA38A5">
        <w:rPr>
          <w:color w:val="000000"/>
          <w:sz w:val="18"/>
          <w:szCs w:val="18"/>
        </w:rPr>
        <w:t>Межведомственная комиссия при администрации Подгорнского сельского совета, назначенная</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(кем назначена, наименование федерального органа исполнительной</w:t>
      </w:r>
    </w:p>
    <w:p w:rsidR="000959EE" w:rsidRPr="00CA38A5" w:rsidRDefault="000959EE" w:rsidP="00FD0FC8">
      <w:pPr>
        <w:ind w:firstLine="567"/>
        <w:jc w:val="both"/>
        <w:rPr>
          <w:color w:val="000000"/>
          <w:sz w:val="18"/>
          <w:szCs w:val="18"/>
        </w:rPr>
      </w:pPr>
      <w:r w:rsidRPr="00CA38A5">
        <w:rPr>
          <w:color w:val="000000"/>
          <w:sz w:val="18"/>
          <w:szCs w:val="18"/>
        </w:rPr>
        <w:t>власти, органа исполнительной власти субъекта Российской</w:t>
      </w:r>
    </w:p>
    <w:p w:rsidR="000959EE" w:rsidRPr="00CA38A5" w:rsidRDefault="000959EE" w:rsidP="00FD0FC8">
      <w:pPr>
        <w:ind w:firstLine="567"/>
        <w:jc w:val="both"/>
        <w:rPr>
          <w:color w:val="000000"/>
          <w:sz w:val="18"/>
          <w:szCs w:val="18"/>
        </w:rPr>
      </w:pPr>
      <w:r w:rsidRPr="00CA38A5">
        <w:rPr>
          <w:color w:val="000000"/>
          <w:sz w:val="18"/>
          <w:szCs w:val="18"/>
        </w:rPr>
        <w:t>Федерации, органа местного самоуправления, дата, номер решения</w:t>
      </w:r>
    </w:p>
    <w:p w:rsidR="000959EE" w:rsidRPr="00CA38A5" w:rsidRDefault="000959EE" w:rsidP="00FD0FC8">
      <w:pPr>
        <w:ind w:firstLine="567"/>
        <w:jc w:val="both"/>
        <w:rPr>
          <w:color w:val="000000"/>
          <w:sz w:val="18"/>
          <w:szCs w:val="18"/>
        </w:rPr>
      </w:pPr>
      <w:r w:rsidRPr="00CA38A5">
        <w:rPr>
          <w:color w:val="000000"/>
          <w:sz w:val="18"/>
          <w:szCs w:val="18"/>
        </w:rPr>
        <w:t>о созыве комиссии)</w:t>
      </w:r>
    </w:p>
    <w:p w:rsidR="000959EE" w:rsidRPr="00CA38A5" w:rsidRDefault="000959EE" w:rsidP="00FD0FC8">
      <w:pPr>
        <w:ind w:firstLine="567"/>
        <w:jc w:val="both"/>
        <w:rPr>
          <w:color w:val="000000"/>
          <w:sz w:val="18"/>
          <w:szCs w:val="18"/>
        </w:rPr>
      </w:pPr>
      <w:r w:rsidRPr="00CA38A5">
        <w:rPr>
          <w:color w:val="000000"/>
          <w:sz w:val="18"/>
          <w:szCs w:val="18"/>
        </w:rPr>
        <w:lastRenderedPageBreak/>
        <w:t>в составе председателя</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(ФИО, занимаемая должность и место работы)</w:t>
      </w:r>
    </w:p>
    <w:p w:rsidR="000959EE" w:rsidRPr="00CA38A5" w:rsidRDefault="000959EE" w:rsidP="00FD0FC8">
      <w:pPr>
        <w:jc w:val="both"/>
        <w:rPr>
          <w:color w:val="000000"/>
          <w:sz w:val="18"/>
          <w:szCs w:val="18"/>
        </w:rPr>
      </w:pPr>
      <w:r w:rsidRPr="00CA38A5">
        <w:rPr>
          <w:color w:val="000000"/>
          <w:sz w:val="18"/>
          <w:szCs w:val="18"/>
        </w:rPr>
        <w:t>и членов комиссии _____________________________________________________________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FF576C" w:rsidP="00FD0FC8">
      <w:pPr>
        <w:ind w:firstLine="567"/>
        <w:jc w:val="both"/>
        <w:rPr>
          <w:color w:val="000000"/>
          <w:sz w:val="18"/>
          <w:szCs w:val="18"/>
        </w:rPr>
      </w:pPr>
      <w:r w:rsidRPr="00CA38A5">
        <w:rPr>
          <w:color w:val="000000"/>
          <w:sz w:val="18"/>
          <w:szCs w:val="18"/>
        </w:rPr>
        <w:t xml:space="preserve"> </w:t>
      </w:r>
      <w:r w:rsidR="000959EE" w:rsidRPr="00CA38A5">
        <w:rPr>
          <w:color w:val="000000"/>
          <w:sz w:val="18"/>
          <w:szCs w:val="18"/>
        </w:rPr>
        <w:t>(ФИО, занимаемая должность и место работы)</w:t>
      </w:r>
    </w:p>
    <w:p w:rsidR="000959EE" w:rsidRPr="00CA38A5" w:rsidRDefault="000959EE" w:rsidP="00FD0FC8">
      <w:pPr>
        <w:jc w:val="both"/>
        <w:rPr>
          <w:color w:val="000000"/>
          <w:sz w:val="18"/>
          <w:szCs w:val="18"/>
        </w:rPr>
      </w:pPr>
      <w:r w:rsidRPr="00CA38A5">
        <w:rPr>
          <w:color w:val="000000"/>
          <w:sz w:val="18"/>
          <w:szCs w:val="18"/>
        </w:rPr>
        <w:t>при участии приглашенных экспертов_____________________________________________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2F7CDB" w:rsidP="00FD0FC8">
      <w:pPr>
        <w:ind w:firstLine="567"/>
        <w:jc w:val="both"/>
        <w:rPr>
          <w:color w:val="000000"/>
          <w:sz w:val="18"/>
          <w:szCs w:val="18"/>
        </w:rPr>
      </w:pPr>
      <w:r w:rsidRPr="00CA38A5">
        <w:rPr>
          <w:color w:val="000000"/>
          <w:sz w:val="18"/>
          <w:szCs w:val="18"/>
        </w:rPr>
        <w:t xml:space="preserve"> </w:t>
      </w:r>
      <w:r w:rsidR="000959EE" w:rsidRPr="00CA38A5">
        <w:rPr>
          <w:color w:val="000000"/>
          <w:sz w:val="18"/>
          <w:szCs w:val="18"/>
        </w:rPr>
        <w:t>(ФИО, занимаемая должность и место работы)</w:t>
      </w:r>
    </w:p>
    <w:p w:rsidR="000959EE" w:rsidRPr="00CA38A5" w:rsidRDefault="000959EE" w:rsidP="00FD0FC8">
      <w:pPr>
        <w:jc w:val="both"/>
        <w:rPr>
          <w:color w:val="000000"/>
          <w:sz w:val="18"/>
          <w:szCs w:val="18"/>
        </w:rPr>
      </w:pPr>
      <w:r w:rsidRPr="00CA38A5">
        <w:rPr>
          <w:color w:val="000000"/>
          <w:sz w:val="18"/>
          <w:szCs w:val="18"/>
        </w:rPr>
        <w:t>и приглашенного собственника помещения или уполномоченного им лица_____________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(ФИО, занимаемая должность и место работы)</w:t>
      </w:r>
    </w:p>
    <w:p w:rsidR="000959EE" w:rsidRPr="00CA38A5" w:rsidRDefault="000959EE" w:rsidP="00FD0FC8">
      <w:pPr>
        <w:jc w:val="both"/>
        <w:rPr>
          <w:color w:val="000000"/>
          <w:sz w:val="18"/>
          <w:szCs w:val="18"/>
        </w:rPr>
      </w:pPr>
      <w:r w:rsidRPr="00CA38A5">
        <w:rPr>
          <w:color w:val="000000"/>
          <w:sz w:val="18"/>
          <w:szCs w:val="18"/>
        </w:rPr>
        <w:t>произвела обследование помещения по заявлению 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__________________________________________________________________________________________________________________________________________________________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(реквизиты заявителя: ФИО и адрес - для физического лица, наименование организации и занимаемая должность - для юридического лица)</w:t>
      </w:r>
    </w:p>
    <w:p w:rsidR="000959EE" w:rsidRPr="00CA38A5" w:rsidRDefault="000959EE" w:rsidP="00FD0FC8">
      <w:pPr>
        <w:jc w:val="both"/>
        <w:rPr>
          <w:color w:val="000000"/>
          <w:sz w:val="18"/>
          <w:szCs w:val="18"/>
        </w:rPr>
      </w:pPr>
      <w:r w:rsidRPr="00CA38A5">
        <w:rPr>
          <w:color w:val="000000"/>
          <w:sz w:val="18"/>
          <w:szCs w:val="18"/>
        </w:rPr>
        <w:t>и составила настоящий акт обследования помещения 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__________________________________________________________________________________________________________________________________________________________ (адрес, принадлежность помещения, кадастровый номер, год ввода в эксплуатацию)</w:t>
      </w:r>
    </w:p>
    <w:p w:rsidR="000959EE" w:rsidRPr="00CA38A5" w:rsidRDefault="000959EE" w:rsidP="00FD0FC8">
      <w:pPr>
        <w:ind w:firstLine="567"/>
        <w:jc w:val="both"/>
        <w:rPr>
          <w:color w:val="000000"/>
          <w:sz w:val="18"/>
          <w:szCs w:val="18"/>
        </w:rPr>
      </w:pPr>
    </w:p>
    <w:p w:rsidR="000959EE" w:rsidRPr="00CA38A5" w:rsidRDefault="000959EE" w:rsidP="00FD0FC8">
      <w:pPr>
        <w:ind w:firstLine="567"/>
        <w:jc w:val="both"/>
        <w:rPr>
          <w:color w:val="000000"/>
          <w:sz w:val="18"/>
          <w:szCs w:val="18"/>
        </w:rPr>
      </w:pPr>
      <w:r w:rsidRPr="00CA38A5">
        <w:rPr>
          <w:color w:val="000000"/>
          <w:sz w:val="18"/>
          <w:szCs w:val="18"/>
        </w:rPr>
        <w:t>Краткое описание состояния жилого помещения, инженерных систем здания, оборудования и механизмов и прилегающей к зданию территории______________________________________________________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Сведения о несоответствиях установленным требования с указанием фактических значений показателя или описанием конкретного несоответствия</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__________________________________________________________________________________________________________________________________________________________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Оценка результатов проведенного инструментального контроля и других видов контроля и исследований _______________________________________________________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(кем проведен контроль (испытание), по каким показателям, какие фактические значения получены)</w:t>
      </w:r>
    </w:p>
    <w:p w:rsidR="000959EE" w:rsidRPr="00CA38A5" w:rsidRDefault="000959EE" w:rsidP="00FD0FC8">
      <w:pPr>
        <w:ind w:firstLine="567"/>
        <w:jc w:val="both"/>
        <w:rPr>
          <w:color w:val="000000"/>
          <w:sz w:val="18"/>
          <w:szCs w:val="18"/>
        </w:rPr>
      </w:pPr>
    </w:p>
    <w:p w:rsidR="000959EE" w:rsidRPr="00CA38A5" w:rsidRDefault="000959EE" w:rsidP="00FD0FC8">
      <w:pPr>
        <w:ind w:firstLine="567"/>
        <w:jc w:val="both"/>
        <w:rPr>
          <w:color w:val="000000"/>
          <w:sz w:val="18"/>
          <w:szCs w:val="18"/>
        </w:rPr>
      </w:pPr>
      <w:r w:rsidRPr="00CA38A5">
        <w:rPr>
          <w:color w:val="000000"/>
          <w:sz w:val="18"/>
          <w:szCs w:val="18"/>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Заключение межведомственной комиссии по результатам обследования помещения _____________________________________________________________________________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ind w:firstLine="567"/>
        <w:jc w:val="both"/>
        <w:rPr>
          <w:color w:val="000000"/>
          <w:sz w:val="18"/>
          <w:szCs w:val="18"/>
        </w:rPr>
      </w:pPr>
    </w:p>
    <w:p w:rsidR="000959EE" w:rsidRPr="00CA38A5" w:rsidRDefault="000959EE" w:rsidP="00FD0FC8">
      <w:pPr>
        <w:ind w:firstLine="567"/>
        <w:jc w:val="both"/>
        <w:rPr>
          <w:color w:val="000000"/>
          <w:sz w:val="18"/>
          <w:szCs w:val="18"/>
        </w:rPr>
      </w:pPr>
      <w:r w:rsidRPr="00CA38A5">
        <w:rPr>
          <w:color w:val="000000"/>
          <w:sz w:val="18"/>
          <w:szCs w:val="18"/>
        </w:rPr>
        <w:t>Приложение к акту:</w:t>
      </w:r>
    </w:p>
    <w:p w:rsidR="000959EE" w:rsidRPr="00CA38A5" w:rsidRDefault="000959EE" w:rsidP="00FD0FC8">
      <w:pPr>
        <w:ind w:firstLine="567"/>
        <w:jc w:val="both"/>
        <w:rPr>
          <w:color w:val="000000"/>
          <w:sz w:val="18"/>
          <w:szCs w:val="18"/>
        </w:rPr>
      </w:pPr>
      <w:r w:rsidRPr="00CA38A5">
        <w:rPr>
          <w:color w:val="000000"/>
          <w:sz w:val="18"/>
          <w:szCs w:val="18"/>
        </w:rPr>
        <w:t>а) результаты инструментального контроля;</w:t>
      </w:r>
    </w:p>
    <w:p w:rsidR="000959EE" w:rsidRPr="00CA38A5" w:rsidRDefault="000959EE" w:rsidP="00FD0FC8">
      <w:pPr>
        <w:ind w:firstLine="567"/>
        <w:jc w:val="both"/>
        <w:rPr>
          <w:color w:val="000000"/>
          <w:sz w:val="18"/>
          <w:szCs w:val="18"/>
        </w:rPr>
      </w:pPr>
      <w:r w:rsidRPr="00CA38A5">
        <w:rPr>
          <w:color w:val="000000"/>
          <w:sz w:val="18"/>
          <w:szCs w:val="18"/>
        </w:rPr>
        <w:t>б) результаты лабораторных испытаний;</w:t>
      </w:r>
    </w:p>
    <w:p w:rsidR="000959EE" w:rsidRPr="00CA38A5" w:rsidRDefault="000959EE" w:rsidP="00FD0FC8">
      <w:pPr>
        <w:ind w:firstLine="567"/>
        <w:jc w:val="both"/>
        <w:rPr>
          <w:color w:val="000000"/>
          <w:sz w:val="18"/>
          <w:szCs w:val="18"/>
        </w:rPr>
      </w:pPr>
      <w:r w:rsidRPr="00CA38A5">
        <w:rPr>
          <w:color w:val="000000"/>
          <w:sz w:val="18"/>
          <w:szCs w:val="18"/>
        </w:rPr>
        <w:t>в) результаты исследований;</w:t>
      </w:r>
    </w:p>
    <w:p w:rsidR="000959EE" w:rsidRPr="00CA38A5" w:rsidRDefault="000959EE" w:rsidP="00FD0FC8">
      <w:pPr>
        <w:ind w:firstLine="567"/>
        <w:jc w:val="both"/>
        <w:rPr>
          <w:color w:val="000000"/>
          <w:sz w:val="18"/>
          <w:szCs w:val="18"/>
        </w:rPr>
      </w:pPr>
      <w:r w:rsidRPr="00CA38A5">
        <w:rPr>
          <w:color w:val="000000"/>
          <w:sz w:val="18"/>
          <w:szCs w:val="18"/>
        </w:rPr>
        <w:t>г) заключение экспертов проектно-изыскательских и специализированных организаций;</w:t>
      </w:r>
    </w:p>
    <w:p w:rsidR="000959EE" w:rsidRPr="00CA38A5" w:rsidRDefault="000959EE" w:rsidP="00FD0FC8">
      <w:pPr>
        <w:ind w:firstLine="567"/>
        <w:jc w:val="both"/>
        <w:rPr>
          <w:color w:val="000000"/>
          <w:sz w:val="18"/>
          <w:szCs w:val="18"/>
        </w:rPr>
      </w:pPr>
      <w:r w:rsidRPr="00CA38A5">
        <w:rPr>
          <w:color w:val="000000"/>
          <w:sz w:val="18"/>
          <w:szCs w:val="18"/>
        </w:rPr>
        <w:t>д) другие материалы по решению межведомственной комиссии.</w:t>
      </w:r>
    </w:p>
    <w:p w:rsidR="000959EE" w:rsidRPr="00CA38A5" w:rsidRDefault="000959EE" w:rsidP="00FD0FC8">
      <w:pPr>
        <w:ind w:firstLine="567"/>
        <w:jc w:val="both"/>
        <w:rPr>
          <w:color w:val="000000"/>
          <w:sz w:val="18"/>
          <w:szCs w:val="18"/>
        </w:rPr>
      </w:pPr>
      <w:r w:rsidRPr="00CA38A5">
        <w:rPr>
          <w:color w:val="000000"/>
          <w:sz w:val="18"/>
          <w:szCs w:val="18"/>
        </w:rPr>
        <w:t> </w:t>
      </w:r>
    </w:p>
    <w:p w:rsidR="000959EE" w:rsidRPr="00CA38A5" w:rsidRDefault="000959EE" w:rsidP="00FD0FC8">
      <w:pPr>
        <w:ind w:firstLine="567"/>
        <w:jc w:val="both"/>
        <w:rPr>
          <w:color w:val="000000"/>
          <w:sz w:val="18"/>
          <w:szCs w:val="18"/>
        </w:rPr>
      </w:pPr>
      <w:r w:rsidRPr="00CA38A5">
        <w:rPr>
          <w:color w:val="000000"/>
          <w:sz w:val="18"/>
          <w:szCs w:val="18"/>
        </w:rPr>
        <w:t>Председатель межведомственной комиссии</w:t>
      </w:r>
    </w:p>
    <w:p w:rsidR="000959EE" w:rsidRPr="00CA38A5" w:rsidRDefault="000959EE" w:rsidP="00FD0FC8">
      <w:pPr>
        <w:ind w:firstLine="567"/>
        <w:jc w:val="both"/>
        <w:rPr>
          <w:color w:val="000000"/>
          <w:sz w:val="18"/>
          <w:szCs w:val="18"/>
        </w:rPr>
      </w:pPr>
      <w:r w:rsidRPr="00CA38A5">
        <w:rPr>
          <w:color w:val="000000"/>
          <w:sz w:val="18"/>
          <w:szCs w:val="18"/>
        </w:rPr>
        <w:t>_____________________                 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             (подпись)                                                           (ФИО)</w:t>
      </w:r>
    </w:p>
    <w:p w:rsidR="000959EE" w:rsidRPr="00CA38A5" w:rsidRDefault="000959EE" w:rsidP="00FD0FC8">
      <w:pPr>
        <w:ind w:firstLine="567"/>
        <w:jc w:val="both"/>
        <w:rPr>
          <w:color w:val="000000"/>
          <w:sz w:val="18"/>
          <w:szCs w:val="18"/>
        </w:rPr>
      </w:pPr>
      <w:r w:rsidRPr="00CA38A5">
        <w:rPr>
          <w:color w:val="000000"/>
          <w:sz w:val="18"/>
          <w:szCs w:val="18"/>
        </w:rPr>
        <w:t> </w:t>
      </w:r>
    </w:p>
    <w:p w:rsidR="000959EE" w:rsidRPr="00CA38A5" w:rsidRDefault="000959EE" w:rsidP="00FD0FC8">
      <w:pPr>
        <w:ind w:firstLine="567"/>
        <w:jc w:val="both"/>
        <w:rPr>
          <w:color w:val="000000"/>
          <w:sz w:val="18"/>
          <w:szCs w:val="18"/>
        </w:rPr>
      </w:pPr>
      <w:r w:rsidRPr="00CA38A5">
        <w:rPr>
          <w:color w:val="000000"/>
          <w:sz w:val="18"/>
          <w:szCs w:val="18"/>
        </w:rPr>
        <w:t>Члены межведомственной комиссии</w:t>
      </w:r>
    </w:p>
    <w:p w:rsidR="000959EE" w:rsidRPr="00CA38A5" w:rsidRDefault="000959EE" w:rsidP="00FD0FC8">
      <w:pPr>
        <w:ind w:firstLine="567"/>
        <w:jc w:val="both"/>
        <w:rPr>
          <w:color w:val="000000"/>
          <w:sz w:val="18"/>
          <w:szCs w:val="18"/>
        </w:rPr>
      </w:pPr>
      <w:r w:rsidRPr="00CA38A5">
        <w:rPr>
          <w:color w:val="000000"/>
          <w:sz w:val="18"/>
          <w:szCs w:val="18"/>
        </w:rPr>
        <w:t>_____________________                 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             (подпись)                                                           (ФИО)</w:t>
      </w:r>
    </w:p>
    <w:p w:rsidR="000959EE" w:rsidRPr="00CA38A5" w:rsidRDefault="000959EE" w:rsidP="00FD0FC8">
      <w:pPr>
        <w:ind w:firstLine="567"/>
        <w:jc w:val="both"/>
        <w:rPr>
          <w:color w:val="000000"/>
          <w:sz w:val="18"/>
          <w:szCs w:val="18"/>
        </w:rPr>
      </w:pPr>
      <w:r w:rsidRPr="00CA38A5">
        <w:rPr>
          <w:color w:val="000000"/>
          <w:sz w:val="18"/>
          <w:szCs w:val="18"/>
        </w:rPr>
        <w:t>_____________________                 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             (подпись)                                                           (ФИО)</w:t>
      </w:r>
    </w:p>
    <w:p w:rsidR="000959EE" w:rsidRPr="00CA38A5" w:rsidRDefault="000959EE" w:rsidP="00FD0FC8">
      <w:pPr>
        <w:ind w:firstLine="567"/>
        <w:jc w:val="both"/>
        <w:rPr>
          <w:color w:val="000000"/>
          <w:sz w:val="18"/>
          <w:szCs w:val="18"/>
        </w:rPr>
      </w:pPr>
      <w:r w:rsidRPr="00CA38A5">
        <w:rPr>
          <w:color w:val="000000"/>
          <w:sz w:val="18"/>
          <w:szCs w:val="18"/>
        </w:rPr>
        <w:t>_____________________                 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             (подпись)                                                           (ФИО)</w:t>
      </w:r>
    </w:p>
    <w:p w:rsidR="000959EE" w:rsidRPr="00CA38A5" w:rsidRDefault="000959EE" w:rsidP="00FD0FC8">
      <w:pPr>
        <w:ind w:firstLine="567"/>
        <w:jc w:val="both"/>
        <w:rPr>
          <w:color w:val="000000"/>
          <w:sz w:val="18"/>
          <w:szCs w:val="18"/>
        </w:rPr>
      </w:pPr>
      <w:r w:rsidRPr="00CA38A5">
        <w:rPr>
          <w:color w:val="000000"/>
          <w:sz w:val="18"/>
          <w:szCs w:val="18"/>
        </w:rPr>
        <w:t>_____________________                 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             (подпись)                                                           (ФИО)</w:t>
      </w:r>
    </w:p>
    <w:p w:rsidR="000959EE" w:rsidRPr="00CA38A5" w:rsidRDefault="000959EE" w:rsidP="00335FA8">
      <w:pPr>
        <w:ind w:firstLine="567"/>
        <w:jc w:val="right"/>
        <w:rPr>
          <w:color w:val="000000"/>
          <w:sz w:val="18"/>
          <w:szCs w:val="18"/>
        </w:rPr>
      </w:pPr>
      <w:r w:rsidRPr="00CA38A5">
        <w:rPr>
          <w:color w:val="000000"/>
          <w:sz w:val="18"/>
          <w:szCs w:val="18"/>
        </w:rPr>
        <w:t>Приложение № 3</w:t>
      </w:r>
    </w:p>
    <w:p w:rsidR="000959EE" w:rsidRPr="00CA38A5" w:rsidRDefault="000959EE" w:rsidP="00335FA8">
      <w:pPr>
        <w:ind w:firstLine="567"/>
        <w:jc w:val="right"/>
        <w:rPr>
          <w:color w:val="000000"/>
          <w:sz w:val="18"/>
          <w:szCs w:val="18"/>
        </w:rPr>
      </w:pPr>
      <w:r w:rsidRPr="00CA38A5">
        <w:rPr>
          <w:color w:val="000000"/>
          <w:sz w:val="18"/>
          <w:szCs w:val="18"/>
        </w:rPr>
        <w:t>к Административному регламенту</w:t>
      </w:r>
    </w:p>
    <w:p w:rsidR="000959EE" w:rsidRPr="00CA38A5" w:rsidRDefault="000959EE" w:rsidP="00335FA8">
      <w:pPr>
        <w:ind w:firstLine="567"/>
        <w:jc w:val="center"/>
        <w:rPr>
          <w:color w:val="000000"/>
          <w:sz w:val="18"/>
          <w:szCs w:val="18"/>
        </w:rPr>
      </w:pPr>
      <w:r w:rsidRPr="00CA38A5">
        <w:rPr>
          <w:color w:val="000000"/>
          <w:sz w:val="18"/>
          <w:szCs w:val="18"/>
        </w:rPr>
        <w:t>Заключение</w:t>
      </w:r>
    </w:p>
    <w:p w:rsidR="000959EE" w:rsidRPr="00CA38A5" w:rsidRDefault="000959EE" w:rsidP="00335FA8">
      <w:pPr>
        <w:ind w:firstLine="567"/>
        <w:jc w:val="center"/>
        <w:rPr>
          <w:color w:val="000000"/>
          <w:sz w:val="18"/>
          <w:szCs w:val="18"/>
        </w:rPr>
      </w:pPr>
      <w:r w:rsidRPr="00CA38A5">
        <w:rPr>
          <w:color w:val="000000"/>
          <w:sz w:val="18"/>
          <w:szCs w:val="18"/>
        </w:rPr>
        <w:t>об оценке соответствия помещения (многоквартирного дома)</w:t>
      </w:r>
    </w:p>
    <w:p w:rsidR="000959EE" w:rsidRPr="00CA38A5" w:rsidRDefault="000959EE" w:rsidP="00335FA8">
      <w:pPr>
        <w:ind w:firstLine="567"/>
        <w:jc w:val="center"/>
        <w:rPr>
          <w:color w:val="000000"/>
          <w:sz w:val="18"/>
          <w:szCs w:val="18"/>
        </w:rPr>
      </w:pPr>
      <w:r w:rsidRPr="00CA38A5">
        <w:rPr>
          <w:color w:val="000000"/>
          <w:sz w:val="18"/>
          <w:szCs w:val="18"/>
        </w:rPr>
        <w:t>требованиям, установленным в Положении о признании помещения</w:t>
      </w:r>
    </w:p>
    <w:p w:rsidR="000959EE" w:rsidRPr="00CA38A5" w:rsidRDefault="000959EE" w:rsidP="00335FA8">
      <w:pPr>
        <w:ind w:firstLine="567"/>
        <w:jc w:val="center"/>
        <w:rPr>
          <w:color w:val="000000"/>
          <w:sz w:val="18"/>
          <w:szCs w:val="18"/>
        </w:rPr>
      </w:pPr>
      <w:r w:rsidRPr="00CA38A5">
        <w:rPr>
          <w:color w:val="000000"/>
          <w:sz w:val="18"/>
          <w:szCs w:val="18"/>
        </w:rPr>
        <w:lastRenderedPageBreak/>
        <w:t>жилым помещением, жилого помещения непригодным для проживания,</w:t>
      </w:r>
    </w:p>
    <w:p w:rsidR="000959EE" w:rsidRPr="00CA38A5" w:rsidRDefault="000959EE" w:rsidP="00335FA8">
      <w:pPr>
        <w:ind w:firstLine="567"/>
        <w:jc w:val="center"/>
        <w:rPr>
          <w:color w:val="000000"/>
          <w:sz w:val="18"/>
          <w:szCs w:val="18"/>
        </w:rPr>
      </w:pPr>
      <w:r w:rsidRPr="00CA38A5">
        <w:rPr>
          <w:color w:val="000000"/>
          <w:sz w:val="18"/>
          <w:szCs w:val="18"/>
        </w:rPr>
        <w:t>многоквартирного дома аварийным и подлежащим сносу</w:t>
      </w:r>
    </w:p>
    <w:p w:rsidR="000959EE" w:rsidRPr="00CA38A5" w:rsidRDefault="000959EE" w:rsidP="00335FA8">
      <w:pPr>
        <w:ind w:firstLine="567"/>
        <w:jc w:val="center"/>
        <w:rPr>
          <w:color w:val="000000"/>
          <w:sz w:val="18"/>
          <w:szCs w:val="18"/>
        </w:rPr>
      </w:pPr>
      <w:r w:rsidRPr="00CA38A5">
        <w:rPr>
          <w:color w:val="000000"/>
          <w:sz w:val="18"/>
          <w:szCs w:val="18"/>
        </w:rPr>
        <w:t>или реконструкции</w:t>
      </w:r>
    </w:p>
    <w:p w:rsidR="000959EE" w:rsidRPr="00CA38A5" w:rsidRDefault="000959EE" w:rsidP="00335FA8">
      <w:pPr>
        <w:ind w:firstLine="567"/>
        <w:jc w:val="both"/>
        <w:rPr>
          <w:color w:val="000000"/>
          <w:sz w:val="18"/>
          <w:szCs w:val="18"/>
        </w:rPr>
      </w:pPr>
      <w:r w:rsidRPr="00CA38A5">
        <w:rPr>
          <w:color w:val="000000"/>
          <w:sz w:val="18"/>
          <w:szCs w:val="18"/>
        </w:rPr>
        <w:t>№ ________</w:t>
      </w:r>
      <w:r w:rsidR="00335FA8">
        <w:rPr>
          <w:color w:val="000000"/>
          <w:sz w:val="18"/>
          <w:szCs w:val="18"/>
        </w:rPr>
        <w:tab/>
      </w:r>
      <w:r w:rsidR="00335FA8">
        <w:rPr>
          <w:color w:val="000000"/>
          <w:sz w:val="18"/>
          <w:szCs w:val="18"/>
        </w:rPr>
        <w:tab/>
      </w:r>
      <w:r w:rsidR="00335FA8">
        <w:rPr>
          <w:color w:val="000000"/>
          <w:sz w:val="18"/>
          <w:szCs w:val="18"/>
        </w:rPr>
        <w:tab/>
      </w:r>
      <w:r w:rsidR="00335FA8">
        <w:rPr>
          <w:color w:val="000000"/>
          <w:sz w:val="18"/>
          <w:szCs w:val="18"/>
        </w:rPr>
        <w:tab/>
      </w:r>
      <w:r w:rsidR="00335FA8">
        <w:rPr>
          <w:color w:val="000000"/>
          <w:sz w:val="18"/>
          <w:szCs w:val="18"/>
        </w:rPr>
        <w:tab/>
      </w:r>
      <w:r w:rsidR="00335FA8">
        <w:rPr>
          <w:color w:val="000000"/>
          <w:sz w:val="18"/>
          <w:szCs w:val="18"/>
        </w:rPr>
        <w:tab/>
      </w:r>
      <w:r w:rsidR="00335FA8">
        <w:rPr>
          <w:color w:val="000000"/>
          <w:sz w:val="18"/>
          <w:szCs w:val="18"/>
        </w:rPr>
        <w:tab/>
      </w:r>
      <w:r w:rsidR="00335FA8">
        <w:rPr>
          <w:color w:val="000000"/>
          <w:sz w:val="18"/>
          <w:szCs w:val="18"/>
        </w:rPr>
        <w:tab/>
        <w:t xml:space="preserve">            </w:t>
      </w:r>
      <w:r w:rsidRPr="00CA38A5">
        <w:rPr>
          <w:color w:val="000000"/>
          <w:sz w:val="18"/>
          <w:szCs w:val="18"/>
        </w:rPr>
        <w:t>___________________</w:t>
      </w:r>
    </w:p>
    <w:p w:rsidR="000959EE" w:rsidRPr="00CA38A5" w:rsidRDefault="000959EE" w:rsidP="00335FA8">
      <w:pPr>
        <w:ind w:firstLine="567"/>
        <w:jc w:val="right"/>
        <w:rPr>
          <w:color w:val="000000"/>
          <w:sz w:val="18"/>
          <w:szCs w:val="18"/>
        </w:rPr>
      </w:pPr>
      <w:r w:rsidRPr="00CA38A5">
        <w:rPr>
          <w:color w:val="000000"/>
          <w:sz w:val="18"/>
          <w:szCs w:val="18"/>
        </w:rPr>
        <w:t xml:space="preserve"> (дата)</w:t>
      </w:r>
      <w:r w:rsidR="00335FA8">
        <w:rPr>
          <w:color w:val="000000"/>
          <w:sz w:val="18"/>
          <w:szCs w:val="18"/>
        </w:rPr>
        <w:tab/>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(месторасположение помещения, в том числе наименования населенного пункта и улицы, номера дома и квартиры)</w:t>
      </w:r>
    </w:p>
    <w:p w:rsidR="000959EE" w:rsidRPr="00CA38A5" w:rsidRDefault="000959EE" w:rsidP="00FD0FC8">
      <w:pPr>
        <w:ind w:firstLine="567"/>
        <w:jc w:val="both"/>
        <w:rPr>
          <w:color w:val="000000"/>
          <w:sz w:val="18"/>
          <w:szCs w:val="18"/>
        </w:rPr>
      </w:pPr>
      <w:r w:rsidRPr="00CA38A5">
        <w:rPr>
          <w:color w:val="000000"/>
          <w:sz w:val="18"/>
          <w:szCs w:val="18"/>
        </w:rPr>
        <w:t> </w:t>
      </w:r>
    </w:p>
    <w:p w:rsidR="000959EE" w:rsidRPr="00CA38A5" w:rsidRDefault="000959EE" w:rsidP="00FD0FC8">
      <w:pPr>
        <w:ind w:firstLine="567"/>
        <w:jc w:val="both"/>
        <w:rPr>
          <w:color w:val="000000"/>
          <w:sz w:val="18"/>
          <w:szCs w:val="18"/>
        </w:rPr>
      </w:pPr>
      <w:r w:rsidRPr="00CA38A5">
        <w:rPr>
          <w:color w:val="000000"/>
          <w:sz w:val="18"/>
          <w:szCs w:val="18"/>
        </w:rPr>
        <w:t>Межведомственная комиссия при администрации Подгорнского сельского поселения, назначенная__________________________________________________________________,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0959EE" w:rsidRPr="00CA38A5" w:rsidRDefault="000959EE" w:rsidP="00FD0FC8">
      <w:pPr>
        <w:jc w:val="both"/>
        <w:rPr>
          <w:color w:val="000000"/>
          <w:sz w:val="18"/>
          <w:szCs w:val="18"/>
        </w:rPr>
      </w:pPr>
      <w:r w:rsidRPr="00CA38A5">
        <w:rPr>
          <w:color w:val="000000"/>
          <w:sz w:val="18"/>
          <w:szCs w:val="18"/>
        </w:rPr>
        <w:t>в составе председателя_________________________________________________________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r w:rsidR="00FF576C">
        <w:rPr>
          <w:color w:val="000000"/>
          <w:sz w:val="18"/>
          <w:szCs w:val="18"/>
        </w:rPr>
        <w:t>___________________________</w:t>
      </w:r>
      <w:r w:rsidRPr="00CA38A5">
        <w:rPr>
          <w:color w:val="000000"/>
          <w:sz w:val="18"/>
          <w:szCs w:val="18"/>
        </w:rPr>
        <w:t>(ФИО, занимаемая должность и место работы)</w:t>
      </w:r>
    </w:p>
    <w:p w:rsidR="000959EE" w:rsidRPr="00CA38A5" w:rsidRDefault="000959EE" w:rsidP="00FD0FC8">
      <w:pPr>
        <w:jc w:val="both"/>
        <w:rPr>
          <w:color w:val="000000"/>
          <w:sz w:val="18"/>
          <w:szCs w:val="18"/>
        </w:rPr>
      </w:pPr>
      <w:r w:rsidRPr="00CA38A5">
        <w:rPr>
          <w:color w:val="000000"/>
          <w:sz w:val="18"/>
          <w:szCs w:val="18"/>
        </w:rPr>
        <w:t>и членов комиссии _____________________________________________________________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r w:rsidR="00FF576C">
        <w:rPr>
          <w:color w:val="000000"/>
          <w:sz w:val="18"/>
          <w:szCs w:val="18"/>
        </w:rPr>
        <w:t>___________________________</w:t>
      </w:r>
      <w:r w:rsidRPr="00CA38A5">
        <w:rPr>
          <w:color w:val="000000"/>
          <w:sz w:val="18"/>
          <w:szCs w:val="18"/>
        </w:rPr>
        <w:t>(ФИО, занимаемая должность и место работы)</w:t>
      </w:r>
    </w:p>
    <w:p w:rsidR="000959EE" w:rsidRPr="00CA38A5" w:rsidRDefault="000959EE" w:rsidP="00FD0FC8">
      <w:pPr>
        <w:jc w:val="both"/>
        <w:rPr>
          <w:color w:val="000000"/>
          <w:sz w:val="18"/>
          <w:szCs w:val="18"/>
        </w:rPr>
      </w:pPr>
      <w:r w:rsidRPr="00CA38A5">
        <w:rPr>
          <w:color w:val="000000"/>
          <w:sz w:val="18"/>
          <w:szCs w:val="18"/>
        </w:rPr>
        <w:t>при участии приглашенных экспертов 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_________________________________________________________________________________________</w:t>
      </w:r>
      <w:r w:rsidR="00FF576C">
        <w:rPr>
          <w:color w:val="000000"/>
          <w:sz w:val="18"/>
          <w:szCs w:val="18"/>
        </w:rPr>
        <w:t>____________</w:t>
      </w:r>
      <w:r w:rsidRPr="00CA38A5">
        <w:rPr>
          <w:color w:val="000000"/>
          <w:sz w:val="18"/>
          <w:szCs w:val="18"/>
        </w:rPr>
        <w:t>_______(ФИО, занимаемая должность и место работы)</w:t>
      </w:r>
    </w:p>
    <w:p w:rsidR="000959EE" w:rsidRPr="00CA38A5" w:rsidRDefault="000959EE" w:rsidP="00FD0FC8">
      <w:pPr>
        <w:jc w:val="both"/>
        <w:rPr>
          <w:color w:val="000000"/>
          <w:sz w:val="18"/>
          <w:szCs w:val="18"/>
        </w:rPr>
      </w:pPr>
      <w:r w:rsidRPr="00CA38A5">
        <w:rPr>
          <w:color w:val="000000"/>
          <w:sz w:val="18"/>
          <w:szCs w:val="18"/>
        </w:rPr>
        <w:t>и приглашенного собственника помещения или уполномоченного им лица_____________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(ФИО, занимаемая должность и место работы)</w:t>
      </w:r>
    </w:p>
    <w:p w:rsidR="000959EE" w:rsidRPr="00CA38A5" w:rsidRDefault="000959EE" w:rsidP="00FD0FC8">
      <w:pPr>
        <w:jc w:val="both"/>
        <w:rPr>
          <w:color w:val="000000"/>
          <w:sz w:val="18"/>
          <w:szCs w:val="18"/>
        </w:rPr>
      </w:pPr>
      <w:r w:rsidRPr="00CA38A5">
        <w:rPr>
          <w:color w:val="000000"/>
          <w:sz w:val="18"/>
          <w:szCs w:val="18"/>
        </w:rPr>
        <w:t>по результатам рассмотренных документов 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__________________________________________________________________________________________________________________________________________________________           (приводится перечень документов)</w:t>
      </w:r>
    </w:p>
    <w:p w:rsidR="000959EE" w:rsidRPr="00CA38A5" w:rsidRDefault="000959EE" w:rsidP="00FD0FC8">
      <w:pPr>
        <w:ind w:firstLine="567"/>
        <w:jc w:val="both"/>
        <w:rPr>
          <w:color w:val="000000"/>
          <w:sz w:val="18"/>
          <w:szCs w:val="18"/>
        </w:rPr>
      </w:pPr>
      <w:r w:rsidRPr="00CA38A5">
        <w:rPr>
          <w:color w:val="000000"/>
          <w:sz w:val="18"/>
          <w:szCs w:val="18"/>
        </w:rPr>
        <w:t>и   на основании акта межведомственной комиссии, составленного по результатам обследования, _________________________________________________________________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r w:rsidR="00FF576C">
        <w:rPr>
          <w:color w:val="000000"/>
          <w:sz w:val="18"/>
          <w:szCs w:val="18"/>
        </w:rPr>
        <w:t>___________________________</w:t>
      </w:r>
      <w:r w:rsidRPr="00CA38A5">
        <w:rPr>
          <w:color w:val="000000"/>
          <w:sz w:val="18"/>
          <w:szCs w:val="18"/>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0959EE" w:rsidRPr="00CA38A5" w:rsidRDefault="000959EE" w:rsidP="00FD0FC8">
      <w:pPr>
        <w:jc w:val="both"/>
        <w:rPr>
          <w:color w:val="000000"/>
          <w:sz w:val="18"/>
          <w:szCs w:val="18"/>
        </w:rPr>
      </w:pPr>
      <w:r w:rsidRPr="00CA38A5">
        <w:rPr>
          <w:color w:val="000000"/>
          <w:sz w:val="18"/>
          <w:szCs w:val="18"/>
        </w:rPr>
        <w:t>приняла заключение о __________________________________________________________</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39508A" w:rsidP="00FD0FC8">
      <w:pPr>
        <w:ind w:firstLine="567"/>
        <w:jc w:val="both"/>
        <w:rPr>
          <w:color w:val="000000"/>
          <w:sz w:val="18"/>
          <w:szCs w:val="18"/>
        </w:rPr>
      </w:pPr>
      <w:r w:rsidRPr="00CA38A5">
        <w:rPr>
          <w:color w:val="000000"/>
          <w:sz w:val="18"/>
          <w:szCs w:val="18"/>
        </w:rPr>
        <w:t xml:space="preserve"> </w:t>
      </w:r>
      <w:r w:rsidR="000959EE" w:rsidRPr="00CA38A5">
        <w:rPr>
          <w:color w:val="000000"/>
          <w:sz w:val="18"/>
          <w:szCs w:val="18"/>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аварийными подлежащим сносу или реконструкции)</w:t>
      </w:r>
    </w:p>
    <w:p w:rsidR="000959EE" w:rsidRPr="00CA38A5" w:rsidRDefault="000959EE" w:rsidP="00FD0FC8">
      <w:pPr>
        <w:ind w:firstLine="567"/>
        <w:jc w:val="both"/>
        <w:rPr>
          <w:color w:val="000000"/>
          <w:sz w:val="18"/>
          <w:szCs w:val="18"/>
        </w:rPr>
      </w:pPr>
      <w:r w:rsidRPr="00CA38A5">
        <w:rPr>
          <w:color w:val="000000"/>
          <w:sz w:val="18"/>
          <w:szCs w:val="18"/>
        </w:rPr>
        <w:t> </w:t>
      </w:r>
    </w:p>
    <w:p w:rsidR="000959EE" w:rsidRPr="00CA38A5" w:rsidRDefault="000959EE" w:rsidP="00FD0FC8">
      <w:pPr>
        <w:ind w:firstLine="567"/>
        <w:jc w:val="both"/>
        <w:rPr>
          <w:color w:val="000000"/>
          <w:sz w:val="18"/>
          <w:szCs w:val="18"/>
        </w:rPr>
      </w:pPr>
      <w:r w:rsidRPr="00CA38A5">
        <w:rPr>
          <w:color w:val="000000"/>
          <w:sz w:val="18"/>
          <w:szCs w:val="18"/>
        </w:rPr>
        <w:t>Приложение к заключению:</w:t>
      </w:r>
    </w:p>
    <w:p w:rsidR="000959EE" w:rsidRPr="00CA38A5" w:rsidRDefault="000959EE" w:rsidP="00FD0FC8">
      <w:pPr>
        <w:ind w:firstLine="567"/>
        <w:jc w:val="both"/>
        <w:rPr>
          <w:color w:val="000000"/>
          <w:sz w:val="18"/>
          <w:szCs w:val="18"/>
        </w:rPr>
      </w:pPr>
      <w:r w:rsidRPr="00CA38A5">
        <w:rPr>
          <w:color w:val="000000"/>
          <w:sz w:val="18"/>
          <w:szCs w:val="18"/>
        </w:rPr>
        <w:t>а) перечень рассмотренных документов;</w:t>
      </w:r>
    </w:p>
    <w:p w:rsidR="000959EE" w:rsidRPr="00CA38A5" w:rsidRDefault="000959EE" w:rsidP="00FD0FC8">
      <w:pPr>
        <w:ind w:firstLine="567"/>
        <w:jc w:val="both"/>
        <w:rPr>
          <w:color w:val="000000"/>
          <w:sz w:val="18"/>
          <w:szCs w:val="18"/>
        </w:rPr>
      </w:pPr>
      <w:r w:rsidRPr="00CA38A5">
        <w:rPr>
          <w:color w:val="000000"/>
          <w:sz w:val="18"/>
          <w:szCs w:val="18"/>
        </w:rPr>
        <w:t>б) акт обследования помещения (в случае проведения обследования);</w:t>
      </w:r>
    </w:p>
    <w:p w:rsidR="000959EE" w:rsidRPr="00CA38A5" w:rsidRDefault="000959EE" w:rsidP="00FD0FC8">
      <w:pPr>
        <w:ind w:firstLine="567"/>
        <w:jc w:val="both"/>
        <w:rPr>
          <w:color w:val="000000"/>
          <w:sz w:val="18"/>
          <w:szCs w:val="18"/>
        </w:rPr>
      </w:pPr>
      <w:r w:rsidRPr="00CA38A5">
        <w:rPr>
          <w:color w:val="000000"/>
          <w:sz w:val="18"/>
          <w:szCs w:val="18"/>
        </w:rPr>
        <w:t>в) перечень других материалов, запрошенных межведомственной</w:t>
      </w:r>
    </w:p>
    <w:p w:rsidR="000959EE" w:rsidRPr="00CA38A5" w:rsidRDefault="000959EE" w:rsidP="00FD0FC8">
      <w:pPr>
        <w:ind w:firstLine="567"/>
        <w:jc w:val="both"/>
        <w:rPr>
          <w:color w:val="000000"/>
          <w:sz w:val="18"/>
          <w:szCs w:val="18"/>
        </w:rPr>
      </w:pPr>
      <w:r w:rsidRPr="00CA38A5">
        <w:rPr>
          <w:color w:val="000000"/>
          <w:sz w:val="18"/>
          <w:szCs w:val="18"/>
        </w:rPr>
        <w:t>комиссией;</w:t>
      </w:r>
    </w:p>
    <w:p w:rsidR="000959EE" w:rsidRPr="00CA38A5" w:rsidRDefault="000959EE" w:rsidP="00FD0FC8">
      <w:pPr>
        <w:ind w:firstLine="567"/>
        <w:jc w:val="both"/>
        <w:rPr>
          <w:color w:val="000000"/>
          <w:sz w:val="18"/>
          <w:szCs w:val="18"/>
        </w:rPr>
      </w:pPr>
      <w:r w:rsidRPr="00CA38A5">
        <w:rPr>
          <w:color w:val="000000"/>
          <w:sz w:val="18"/>
          <w:szCs w:val="18"/>
        </w:rPr>
        <w:t>г) особое мнение членов межведомственной комиссии:</w:t>
      </w:r>
    </w:p>
    <w:p w:rsidR="000959EE" w:rsidRPr="00CA38A5" w:rsidRDefault="000959EE" w:rsidP="00FD0FC8">
      <w:pPr>
        <w:jc w:val="both"/>
        <w:rPr>
          <w:color w:val="000000"/>
          <w:sz w:val="18"/>
          <w:szCs w:val="18"/>
        </w:rPr>
      </w:pPr>
      <w:r w:rsidRPr="00CA38A5">
        <w:rPr>
          <w:color w:val="000000"/>
          <w:sz w:val="18"/>
          <w:szCs w:val="18"/>
        </w:rPr>
        <w:t>_____________________________________________________________________________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Председатель межведомственной комиссии</w:t>
      </w:r>
    </w:p>
    <w:p w:rsidR="000959EE" w:rsidRPr="00CA38A5" w:rsidRDefault="000959EE" w:rsidP="00FD0FC8">
      <w:pPr>
        <w:ind w:firstLine="567"/>
        <w:jc w:val="both"/>
        <w:rPr>
          <w:color w:val="000000"/>
          <w:sz w:val="18"/>
          <w:szCs w:val="18"/>
        </w:rPr>
      </w:pPr>
      <w:r w:rsidRPr="00CA38A5">
        <w:rPr>
          <w:color w:val="000000"/>
          <w:sz w:val="18"/>
          <w:szCs w:val="18"/>
        </w:rPr>
        <w:t>_____________________                 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             (подпись)                                                           (ФИО)</w:t>
      </w:r>
    </w:p>
    <w:p w:rsidR="000959EE" w:rsidRPr="00CA38A5" w:rsidRDefault="000959EE" w:rsidP="00FD0FC8">
      <w:pPr>
        <w:ind w:firstLine="567"/>
        <w:jc w:val="both"/>
        <w:rPr>
          <w:color w:val="000000"/>
          <w:sz w:val="18"/>
          <w:szCs w:val="18"/>
        </w:rPr>
      </w:pPr>
      <w:r w:rsidRPr="00CA38A5">
        <w:rPr>
          <w:color w:val="000000"/>
          <w:sz w:val="18"/>
          <w:szCs w:val="18"/>
        </w:rPr>
        <w:t> </w:t>
      </w:r>
    </w:p>
    <w:p w:rsidR="000959EE" w:rsidRPr="00CA38A5" w:rsidRDefault="000959EE" w:rsidP="00FD0FC8">
      <w:pPr>
        <w:ind w:firstLine="567"/>
        <w:jc w:val="both"/>
        <w:rPr>
          <w:color w:val="000000"/>
          <w:sz w:val="18"/>
          <w:szCs w:val="18"/>
        </w:rPr>
      </w:pPr>
      <w:r w:rsidRPr="00CA38A5">
        <w:rPr>
          <w:color w:val="000000"/>
          <w:sz w:val="18"/>
          <w:szCs w:val="18"/>
        </w:rPr>
        <w:t>Члены межведомственной комиссии</w:t>
      </w:r>
    </w:p>
    <w:p w:rsidR="000959EE" w:rsidRPr="00CA38A5" w:rsidRDefault="000959EE" w:rsidP="00FD0FC8">
      <w:pPr>
        <w:ind w:firstLine="567"/>
        <w:jc w:val="both"/>
        <w:rPr>
          <w:color w:val="000000"/>
          <w:sz w:val="18"/>
          <w:szCs w:val="18"/>
        </w:rPr>
      </w:pPr>
      <w:r w:rsidRPr="00CA38A5">
        <w:rPr>
          <w:color w:val="000000"/>
          <w:sz w:val="18"/>
          <w:szCs w:val="18"/>
        </w:rPr>
        <w:t>_____________________                 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             (подпись)                                                           (ФИО)</w:t>
      </w:r>
    </w:p>
    <w:p w:rsidR="000959EE" w:rsidRPr="00CA38A5" w:rsidRDefault="000959EE" w:rsidP="00FD0FC8">
      <w:pPr>
        <w:ind w:firstLine="567"/>
        <w:jc w:val="both"/>
        <w:rPr>
          <w:color w:val="000000"/>
          <w:sz w:val="18"/>
          <w:szCs w:val="18"/>
        </w:rPr>
      </w:pPr>
      <w:r w:rsidRPr="00CA38A5">
        <w:rPr>
          <w:color w:val="000000"/>
          <w:sz w:val="18"/>
          <w:szCs w:val="18"/>
        </w:rPr>
        <w:t>_____________________                 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             (подпись)                                                           (ФИО)</w:t>
      </w:r>
    </w:p>
    <w:p w:rsidR="000959EE" w:rsidRPr="00CA38A5" w:rsidRDefault="000959EE" w:rsidP="00FD0FC8">
      <w:pPr>
        <w:ind w:firstLine="567"/>
        <w:jc w:val="both"/>
        <w:rPr>
          <w:color w:val="000000"/>
          <w:sz w:val="18"/>
          <w:szCs w:val="18"/>
        </w:rPr>
      </w:pPr>
      <w:r w:rsidRPr="00CA38A5">
        <w:rPr>
          <w:color w:val="000000"/>
          <w:sz w:val="18"/>
          <w:szCs w:val="18"/>
        </w:rPr>
        <w:t>_____________________                 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             (подпись)                                                           (ФИО)</w:t>
      </w:r>
    </w:p>
    <w:p w:rsidR="000959EE" w:rsidRPr="00CA38A5" w:rsidRDefault="000959EE" w:rsidP="00FD0FC8">
      <w:pPr>
        <w:ind w:firstLine="567"/>
        <w:jc w:val="both"/>
        <w:rPr>
          <w:color w:val="000000"/>
          <w:sz w:val="18"/>
          <w:szCs w:val="18"/>
        </w:rPr>
      </w:pPr>
      <w:r w:rsidRPr="00CA38A5">
        <w:rPr>
          <w:color w:val="000000"/>
          <w:sz w:val="18"/>
          <w:szCs w:val="18"/>
        </w:rPr>
        <w:t>_____________________                 ________________________________</w:t>
      </w:r>
    </w:p>
    <w:p w:rsidR="000959EE" w:rsidRPr="00CA38A5" w:rsidRDefault="000959EE" w:rsidP="00FD0FC8">
      <w:pPr>
        <w:ind w:firstLine="567"/>
        <w:jc w:val="both"/>
        <w:rPr>
          <w:color w:val="000000"/>
          <w:sz w:val="18"/>
          <w:szCs w:val="18"/>
        </w:rPr>
      </w:pPr>
      <w:r w:rsidRPr="00CA38A5">
        <w:rPr>
          <w:color w:val="000000"/>
          <w:sz w:val="18"/>
          <w:szCs w:val="18"/>
        </w:rPr>
        <w:t>             (подпись)                                                           (ФИО)</w:t>
      </w:r>
    </w:p>
    <w:p w:rsidR="000959EE" w:rsidRDefault="000959EE" w:rsidP="00FD0FC8">
      <w:pPr>
        <w:ind w:firstLine="567"/>
        <w:jc w:val="both"/>
        <w:rPr>
          <w:color w:val="000000"/>
          <w:sz w:val="20"/>
          <w:szCs w:val="20"/>
        </w:rPr>
      </w:pPr>
      <w:r w:rsidRPr="0039508A">
        <w:rPr>
          <w:color w:val="000000"/>
          <w:sz w:val="20"/>
          <w:szCs w:val="20"/>
        </w:rPr>
        <w:t> </w:t>
      </w:r>
    </w:p>
    <w:p w:rsidR="00B75618" w:rsidRPr="004B64C9" w:rsidRDefault="00B75618" w:rsidP="00335FA8">
      <w:pPr>
        <w:jc w:val="center"/>
        <w:outlineLvl w:val="0"/>
        <w:rPr>
          <w:b/>
          <w:sz w:val="18"/>
          <w:szCs w:val="18"/>
        </w:rPr>
      </w:pPr>
      <w:r w:rsidRPr="004B64C9">
        <w:rPr>
          <w:b/>
          <w:sz w:val="18"/>
          <w:szCs w:val="18"/>
        </w:rPr>
        <w:t>АДМИНИСТРАЦИЯ ПОДГОРНСКОГО СЕЛЬСКОГО ПОСЕЛЕНИЯ</w:t>
      </w:r>
    </w:p>
    <w:p w:rsidR="00B75618" w:rsidRPr="004B64C9" w:rsidRDefault="00B75618" w:rsidP="00335FA8">
      <w:pPr>
        <w:jc w:val="center"/>
        <w:outlineLvl w:val="0"/>
        <w:rPr>
          <w:b/>
          <w:spacing w:val="20"/>
          <w:sz w:val="18"/>
          <w:szCs w:val="18"/>
        </w:rPr>
      </w:pPr>
      <w:r w:rsidRPr="004B64C9">
        <w:rPr>
          <w:b/>
          <w:spacing w:val="20"/>
          <w:sz w:val="18"/>
          <w:szCs w:val="18"/>
        </w:rPr>
        <w:t>ПОСТАНОВЛЕНИЕ</w:t>
      </w:r>
      <w:r w:rsidRPr="004B64C9">
        <w:rPr>
          <w:b/>
          <w:spacing w:val="20"/>
          <w:sz w:val="18"/>
          <w:szCs w:val="18"/>
        </w:rPr>
        <w:br/>
      </w:r>
    </w:p>
    <w:p w:rsidR="00B75618" w:rsidRPr="004B64C9" w:rsidRDefault="00B75618" w:rsidP="00335FA8">
      <w:pPr>
        <w:ind w:firstLine="426"/>
        <w:jc w:val="center"/>
        <w:outlineLvl w:val="0"/>
        <w:rPr>
          <w:bCs/>
          <w:sz w:val="18"/>
          <w:szCs w:val="18"/>
        </w:rPr>
      </w:pPr>
      <w:r w:rsidRPr="004B64C9">
        <w:rPr>
          <w:bCs/>
          <w:sz w:val="18"/>
          <w:szCs w:val="18"/>
        </w:rPr>
        <w:t xml:space="preserve">28.03.2023 </w:t>
      </w:r>
      <w:r w:rsidRPr="004B64C9">
        <w:rPr>
          <w:bCs/>
          <w:sz w:val="18"/>
          <w:szCs w:val="18"/>
        </w:rPr>
        <w:tab/>
      </w:r>
      <w:r w:rsidRPr="004B64C9">
        <w:rPr>
          <w:bCs/>
          <w:sz w:val="18"/>
          <w:szCs w:val="18"/>
        </w:rPr>
        <w:tab/>
        <w:t xml:space="preserve">                                           с. Подгорное</w:t>
      </w:r>
      <w:r w:rsidRPr="004B64C9">
        <w:rPr>
          <w:bCs/>
          <w:sz w:val="18"/>
          <w:szCs w:val="18"/>
        </w:rPr>
        <w:tab/>
      </w:r>
      <w:r w:rsidRPr="004B64C9">
        <w:rPr>
          <w:bCs/>
          <w:sz w:val="18"/>
          <w:szCs w:val="18"/>
        </w:rPr>
        <w:tab/>
        <w:t xml:space="preserve">                                     № 60</w:t>
      </w:r>
    </w:p>
    <w:p w:rsidR="00B75618" w:rsidRPr="004B64C9" w:rsidRDefault="00B75618" w:rsidP="00335FA8">
      <w:pPr>
        <w:pStyle w:val="10"/>
        <w:shd w:val="clear" w:color="auto" w:fill="FFFFFF"/>
        <w:ind w:firstLine="426"/>
        <w:jc w:val="center"/>
        <w:textAlignment w:val="baseline"/>
        <w:rPr>
          <w:b w:val="0"/>
          <w:color w:val="000000" w:themeColor="text1"/>
          <w:spacing w:val="2"/>
          <w:sz w:val="18"/>
          <w:szCs w:val="18"/>
        </w:rPr>
      </w:pPr>
    </w:p>
    <w:p w:rsidR="00B75618" w:rsidRPr="004B64C9" w:rsidRDefault="00B75618" w:rsidP="00335FA8">
      <w:pPr>
        <w:pStyle w:val="Default"/>
        <w:ind w:firstLine="426"/>
        <w:jc w:val="center"/>
        <w:rPr>
          <w:sz w:val="18"/>
          <w:szCs w:val="18"/>
        </w:rPr>
      </w:pPr>
      <w:r w:rsidRPr="004B64C9">
        <w:rPr>
          <w:bCs/>
          <w:sz w:val="18"/>
          <w:szCs w:val="18"/>
        </w:rPr>
        <w:t xml:space="preserve">Об утверждении Административного регламента предоставления муниципальной услуги </w:t>
      </w:r>
      <w:r w:rsidRPr="004B64C9">
        <w:rPr>
          <w:sz w:val="18"/>
          <w:szCs w:val="18"/>
        </w:rPr>
        <w:t>«Признание садового дома жилым домом и жилого дома садовым домом»</w:t>
      </w:r>
    </w:p>
    <w:p w:rsidR="00B75618" w:rsidRPr="004B64C9" w:rsidRDefault="00B75618" w:rsidP="00335FA8">
      <w:pPr>
        <w:ind w:firstLine="426"/>
        <w:jc w:val="center"/>
        <w:rPr>
          <w:sz w:val="18"/>
          <w:szCs w:val="18"/>
        </w:rPr>
      </w:pPr>
    </w:p>
    <w:p w:rsidR="00B75618" w:rsidRPr="004B64C9" w:rsidRDefault="00B75618" w:rsidP="00FD0FC8">
      <w:pPr>
        <w:ind w:firstLine="426"/>
        <w:jc w:val="both"/>
        <w:rPr>
          <w:color w:val="000000" w:themeColor="text1"/>
          <w:sz w:val="18"/>
          <w:szCs w:val="18"/>
        </w:rPr>
      </w:pPr>
      <w:r w:rsidRPr="004B64C9">
        <w:rPr>
          <w:sz w:val="18"/>
          <w:szCs w:val="18"/>
        </w:rPr>
        <w:t xml:space="preserve">В соответствии с Федеральным законом от 27.07.2010 № 210-ФЗ «Об организации предоставления государственных и муниципальных услуг», </w:t>
      </w:r>
      <w:r w:rsidRPr="004B64C9">
        <w:rPr>
          <w:color w:val="000000" w:themeColor="text1"/>
          <w:sz w:val="18"/>
          <w:szCs w:val="18"/>
        </w:rPr>
        <w:t>Уставом муниципального образования «Подгорнское сельское поселение»,</w:t>
      </w:r>
    </w:p>
    <w:p w:rsidR="00B75618" w:rsidRPr="004B64C9" w:rsidRDefault="00B75618" w:rsidP="00FD0FC8">
      <w:pPr>
        <w:ind w:firstLine="426"/>
        <w:jc w:val="both"/>
        <w:rPr>
          <w:sz w:val="18"/>
          <w:szCs w:val="18"/>
        </w:rPr>
      </w:pPr>
      <w:r w:rsidRPr="004B64C9">
        <w:rPr>
          <w:sz w:val="18"/>
          <w:szCs w:val="18"/>
        </w:rPr>
        <w:t>ПОСТАНОВЛЯЮ:</w:t>
      </w:r>
    </w:p>
    <w:p w:rsidR="00B75618" w:rsidRPr="004B64C9" w:rsidRDefault="00B75618" w:rsidP="00FD0FC8">
      <w:pPr>
        <w:ind w:firstLine="426"/>
        <w:jc w:val="both"/>
        <w:rPr>
          <w:sz w:val="18"/>
          <w:szCs w:val="18"/>
        </w:rPr>
      </w:pPr>
      <w:r w:rsidRPr="004B64C9">
        <w:rPr>
          <w:sz w:val="18"/>
          <w:szCs w:val="18"/>
        </w:rPr>
        <w:t>1. Утвердить Административный регламент предоставления муниципальной услуги «Признание садового дома жилым домом и жилого дома садовым домом» согласно приложения к настоящему постановлению.</w:t>
      </w:r>
    </w:p>
    <w:p w:rsidR="00B75618" w:rsidRPr="004B64C9" w:rsidRDefault="00B75618" w:rsidP="00FD0FC8">
      <w:pPr>
        <w:ind w:firstLine="426"/>
        <w:jc w:val="both"/>
        <w:rPr>
          <w:sz w:val="18"/>
          <w:szCs w:val="18"/>
        </w:rPr>
      </w:pPr>
      <w:r w:rsidRPr="004B64C9">
        <w:rPr>
          <w:sz w:val="18"/>
          <w:szCs w:val="18"/>
        </w:rPr>
        <w:t>2.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rsidR="00B75618" w:rsidRPr="004B64C9" w:rsidRDefault="00B75618" w:rsidP="00FD0FC8">
      <w:pPr>
        <w:ind w:firstLine="426"/>
        <w:jc w:val="both"/>
        <w:rPr>
          <w:sz w:val="18"/>
          <w:szCs w:val="18"/>
        </w:rPr>
      </w:pPr>
      <w:r w:rsidRPr="004B64C9">
        <w:rPr>
          <w:sz w:val="18"/>
          <w:szCs w:val="18"/>
        </w:rPr>
        <w:t>3. Настоящее постановление вступает в силу после его официального опубликования.</w:t>
      </w:r>
    </w:p>
    <w:p w:rsidR="00B75618" w:rsidRPr="004B64C9" w:rsidRDefault="00B75618" w:rsidP="00FD0FC8">
      <w:pPr>
        <w:ind w:firstLine="426"/>
        <w:jc w:val="both"/>
        <w:rPr>
          <w:sz w:val="18"/>
          <w:szCs w:val="18"/>
        </w:rPr>
      </w:pPr>
      <w:r w:rsidRPr="004B64C9">
        <w:rPr>
          <w:sz w:val="18"/>
          <w:szCs w:val="18"/>
        </w:rPr>
        <w:t>4. Контроль за исполнением настоящего постановления оставляю за собой.</w:t>
      </w:r>
    </w:p>
    <w:p w:rsidR="00B75618" w:rsidRPr="004B64C9" w:rsidRDefault="00B75618" w:rsidP="00FD0FC8">
      <w:pPr>
        <w:ind w:firstLine="426"/>
        <w:jc w:val="both"/>
        <w:rPr>
          <w:sz w:val="18"/>
          <w:szCs w:val="18"/>
        </w:rPr>
      </w:pPr>
    </w:p>
    <w:p w:rsidR="00B75618" w:rsidRPr="004B64C9" w:rsidRDefault="00B75618" w:rsidP="00FD0FC8">
      <w:pPr>
        <w:spacing w:line="200" w:lineRule="atLeast"/>
        <w:ind w:firstLine="426"/>
        <w:jc w:val="both"/>
        <w:rPr>
          <w:sz w:val="18"/>
          <w:szCs w:val="18"/>
        </w:rPr>
      </w:pPr>
      <w:r w:rsidRPr="004B64C9">
        <w:rPr>
          <w:sz w:val="18"/>
          <w:szCs w:val="18"/>
        </w:rPr>
        <w:t>Глава Подгорнского сельского поселения</w:t>
      </w:r>
      <w:r w:rsidRPr="004B64C9">
        <w:rPr>
          <w:sz w:val="18"/>
          <w:szCs w:val="18"/>
        </w:rPr>
        <w:tab/>
      </w:r>
      <w:r w:rsidRPr="004B64C9">
        <w:rPr>
          <w:sz w:val="18"/>
          <w:szCs w:val="18"/>
        </w:rPr>
        <w:tab/>
      </w:r>
      <w:r w:rsidRPr="004B64C9">
        <w:rPr>
          <w:sz w:val="18"/>
          <w:szCs w:val="18"/>
        </w:rPr>
        <w:tab/>
      </w:r>
      <w:r w:rsidRPr="004B64C9">
        <w:rPr>
          <w:sz w:val="18"/>
          <w:szCs w:val="18"/>
        </w:rPr>
        <w:tab/>
      </w:r>
      <w:r w:rsidRPr="004B64C9">
        <w:rPr>
          <w:sz w:val="18"/>
          <w:szCs w:val="18"/>
        </w:rPr>
        <w:tab/>
        <w:t xml:space="preserve">         С.С. Пантюхин</w:t>
      </w:r>
    </w:p>
    <w:p w:rsidR="00B75618" w:rsidRPr="004B64C9" w:rsidRDefault="00B75618" w:rsidP="00350679">
      <w:pPr>
        <w:spacing w:line="200" w:lineRule="atLeast"/>
        <w:jc w:val="right"/>
        <w:rPr>
          <w:sz w:val="18"/>
          <w:szCs w:val="18"/>
        </w:rPr>
      </w:pPr>
      <w:r w:rsidRPr="004B64C9">
        <w:rPr>
          <w:sz w:val="18"/>
          <w:szCs w:val="18"/>
        </w:rPr>
        <w:t>Приложение 1</w:t>
      </w:r>
    </w:p>
    <w:p w:rsidR="00B75618" w:rsidRPr="004B64C9" w:rsidRDefault="00B75618" w:rsidP="00350679">
      <w:pPr>
        <w:spacing w:line="200" w:lineRule="atLeast"/>
        <w:jc w:val="right"/>
        <w:rPr>
          <w:sz w:val="18"/>
          <w:szCs w:val="18"/>
        </w:rPr>
      </w:pPr>
      <w:r w:rsidRPr="004B64C9">
        <w:rPr>
          <w:sz w:val="18"/>
          <w:szCs w:val="18"/>
        </w:rPr>
        <w:t xml:space="preserve">к постановлению Администрации </w:t>
      </w:r>
    </w:p>
    <w:p w:rsidR="00B75618" w:rsidRPr="004B64C9" w:rsidRDefault="00B75618" w:rsidP="00350679">
      <w:pPr>
        <w:spacing w:line="200" w:lineRule="atLeast"/>
        <w:jc w:val="right"/>
        <w:rPr>
          <w:sz w:val="18"/>
          <w:szCs w:val="18"/>
        </w:rPr>
      </w:pPr>
      <w:r w:rsidRPr="004B64C9">
        <w:rPr>
          <w:sz w:val="18"/>
          <w:szCs w:val="18"/>
        </w:rPr>
        <w:t xml:space="preserve">Подгорнского сельского поселения </w:t>
      </w:r>
    </w:p>
    <w:p w:rsidR="00B75618" w:rsidRPr="004B64C9" w:rsidRDefault="00B75618" w:rsidP="00350679">
      <w:pPr>
        <w:spacing w:line="200" w:lineRule="atLeast"/>
        <w:jc w:val="right"/>
        <w:rPr>
          <w:color w:val="FF0000"/>
          <w:sz w:val="18"/>
          <w:szCs w:val="18"/>
          <w:shd w:val="clear" w:color="auto" w:fill="F5F5F5"/>
        </w:rPr>
      </w:pPr>
      <w:r w:rsidRPr="004B64C9">
        <w:rPr>
          <w:color w:val="000000" w:themeColor="text1"/>
          <w:sz w:val="18"/>
          <w:szCs w:val="18"/>
        </w:rPr>
        <w:t>от 28.03.2023 № 60</w:t>
      </w:r>
    </w:p>
    <w:p w:rsidR="00B75618" w:rsidRPr="004B64C9" w:rsidRDefault="00B75618" w:rsidP="00350679">
      <w:pPr>
        <w:pStyle w:val="ConsPlusNormal"/>
        <w:ind w:firstLine="540"/>
        <w:jc w:val="right"/>
        <w:rPr>
          <w:rFonts w:ascii="Times New Roman" w:hAnsi="Times New Roman" w:cs="Times New Roman"/>
          <w:sz w:val="18"/>
          <w:szCs w:val="18"/>
        </w:rPr>
      </w:pPr>
      <w:r w:rsidRPr="004B64C9">
        <w:rPr>
          <w:rFonts w:ascii="Times New Roman" w:hAnsi="Times New Roman" w:cs="Times New Roman"/>
          <w:sz w:val="18"/>
          <w:szCs w:val="18"/>
        </w:rPr>
        <w:t>Административный регламент</w:t>
      </w:r>
    </w:p>
    <w:p w:rsidR="00350679" w:rsidRDefault="00B75618" w:rsidP="00350679">
      <w:pPr>
        <w:pStyle w:val="ConsPlusNormal"/>
        <w:ind w:firstLine="540"/>
        <w:jc w:val="right"/>
        <w:rPr>
          <w:rFonts w:ascii="Times New Roman" w:hAnsi="Times New Roman" w:cs="Times New Roman"/>
          <w:sz w:val="18"/>
          <w:szCs w:val="18"/>
        </w:rPr>
      </w:pPr>
      <w:r w:rsidRPr="004B64C9">
        <w:rPr>
          <w:rFonts w:ascii="Times New Roman" w:hAnsi="Times New Roman" w:cs="Times New Roman"/>
          <w:sz w:val="18"/>
          <w:szCs w:val="18"/>
        </w:rPr>
        <w:t>предоставления муниципальной услуги</w:t>
      </w:r>
    </w:p>
    <w:p w:rsidR="00350679" w:rsidRDefault="00B75618" w:rsidP="00350679">
      <w:pPr>
        <w:pStyle w:val="ConsPlusNormal"/>
        <w:ind w:firstLine="540"/>
        <w:jc w:val="right"/>
        <w:rPr>
          <w:rFonts w:ascii="Times New Roman" w:hAnsi="Times New Roman" w:cs="Times New Roman"/>
          <w:sz w:val="18"/>
          <w:szCs w:val="18"/>
        </w:rPr>
      </w:pPr>
      <w:r w:rsidRPr="004B64C9">
        <w:rPr>
          <w:rFonts w:ascii="Times New Roman" w:hAnsi="Times New Roman" w:cs="Times New Roman"/>
          <w:sz w:val="18"/>
          <w:szCs w:val="18"/>
        </w:rPr>
        <w:t xml:space="preserve"> «Признание садового дома жилым домом и</w:t>
      </w:r>
    </w:p>
    <w:p w:rsidR="00B75618" w:rsidRPr="004B64C9" w:rsidRDefault="00B75618" w:rsidP="00350679">
      <w:pPr>
        <w:pStyle w:val="ConsPlusNormal"/>
        <w:ind w:firstLine="540"/>
        <w:jc w:val="right"/>
        <w:rPr>
          <w:rFonts w:ascii="Times New Roman" w:hAnsi="Times New Roman" w:cs="Times New Roman"/>
          <w:sz w:val="18"/>
          <w:szCs w:val="18"/>
        </w:rPr>
      </w:pPr>
      <w:r w:rsidRPr="004B64C9">
        <w:rPr>
          <w:rFonts w:ascii="Times New Roman" w:hAnsi="Times New Roman" w:cs="Times New Roman"/>
          <w:sz w:val="18"/>
          <w:szCs w:val="18"/>
        </w:rPr>
        <w:t xml:space="preserve"> жилого дома садовым домом»</w:t>
      </w:r>
    </w:p>
    <w:p w:rsidR="00B75618" w:rsidRPr="007C11FB" w:rsidRDefault="00B75618" w:rsidP="00350679">
      <w:pPr>
        <w:adjustRightInd w:val="0"/>
        <w:spacing w:line="240" w:lineRule="atLeast"/>
        <w:ind w:firstLine="851"/>
        <w:jc w:val="center"/>
        <w:rPr>
          <w:b/>
          <w:bCs/>
          <w:sz w:val="18"/>
          <w:szCs w:val="18"/>
        </w:rPr>
      </w:pPr>
      <w:r w:rsidRPr="007C11FB">
        <w:rPr>
          <w:b/>
          <w:sz w:val="18"/>
          <w:szCs w:val="18"/>
        </w:rPr>
        <w:t>1. Общие положения</w:t>
      </w:r>
    </w:p>
    <w:p w:rsidR="00B75618" w:rsidRPr="007C11FB" w:rsidRDefault="00B75618" w:rsidP="00350679">
      <w:pPr>
        <w:pStyle w:val="a8"/>
        <w:spacing w:before="0" w:beforeAutospacing="0" w:after="0" w:afterAutospacing="0" w:line="240" w:lineRule="atLeast"/>
        <w:ind w:firstLine="426"/>
        <w:jc w:val="center"/>
        <w:rPr>
          <w:b/>
          <w:sz w:val="18"/>
          <w:szCs w:val="18"/>
        </w:rPr>
      </w:pPr>
      <w:r w:rsidRPr="007C11FB">
        <w:rPr>
          <w:b/>
          <w:sz w:val="18"/>
          <w:szCs w:val="18"/>
        </w:rPr>
        <w:t>1.1. Предмет регулирования.</w:t>
      </w:r>
    </w:p>
    <w:p w:rsidR="00B75618" w:rsidRPr="004B64C9" w:rsidRDefault="00B75618" w:rsidP="00FD0FC8">
      <w:pPr>
        <w:pStyle w:val="a8"/>
        <w:spacing w:before="0" w:beforeAutospacing="0" w:after="0" w:afterAutospacing="0" w:line="240" w:lineRule="atLeast"/>
        <w:ind w:firstLine="426"/>
        <w:jc w:val="both"/>
        <w:rPr>
          <w:i/>
          <w:sz w:val="18"/>
          <w:szCs w:val="18"/>
        </w:rPr>
      </w:pPr>
      <w:r w:rsidRPr="004B64C9">
        <w:rPr>
          <w:sz w:val="18"/>
          <w:szCs w:val="18"/>
        </w:rPr>
        <w:t xml:space="preserve">Административный регламент предоставления муниципальной услуги «Признание садового дома жилым домом и жилого дома садовым домом»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4B64C9">
        <w:rPr>
          <w:iCs/>
          <w:sz w:val="18"/>
          <w:szCs w:val="18"/>
        </w:rPr>
        <w:t xml:space="preserve">предоставлению муниципальной услуги в </w:t>
      </w:r>
      <w:r w:rsidRPr="004B64C9">
        <w:rPr>
          <w:sz w:val="18"/>
          <w:szCs w:val="18"/>
        </w:rPr>
        <w:t>Администрации Подгорнского сельского поселения</w:t>
      </w:r>
      <w:r w:rsidRPr="004B64C9">
        <w:rPr>
          <w:i/>
          <w:sz w:val="18"/>
          <w:szCs w:val="18"/>
        </w:rPr>
        <w:t>.</w:t>
      </w:r>
    </w:p>
    <w:p w:rsidR="00B75618" w:rsidRPr="004B64C9" w:rsidRDefault="00B75618" w:rsidP="00FD0FC8">
      <w:pPr>
        <w:pStyle w:val="a8"/>
        <w:spacing w:before="0" w:beforeAutospacing="0" w:after="0" w:afterAutospacing="0" w:line="240" w:lineRule="atLeast"/>
        <w:ind w:firstLine="426"/>
        <w:jc w:val="both"/>
        <w:rPr>
          <w:sz w:val="18"/>
          <w:szCs w:val="18"/>
        </w:rPr>
      </w:pPr>
      <w:r w:rsidRPr="004B64C9">
        <w:rPr>
          <w:sz w:val="18"/>
          <w:szCs w:val="18"/>
        </w:rPr>
        <w:t>Настоящий Административный регламент регулирует отношения, возникающие при оказании следующих подуслуг:</w:t>
      </w:r>
    </w:p>
    <w:p w:rsidR="00B75618" w:rsidRPr="004B64C9" w:rsidRDefault="00B75618" w:rsidP="00FD0FC8">
      <w:pPr>
        <w:pStyle w:val="af4"/>
        <w:spacing w:line="240" w:lineRule="atLeast"/>
        <w:ind w:left="0" w:right="3" w:firstLine="426"/>
        <w:rPr>
          <w:sz w:val="18"/>
          <w:szCs w:val="18"/>
        </w:rPr>
      </w:pPr>
      <w:r w:rsidRPr="004B64C9">
        <w:rPr>
          <w:sz w:val="18"/>
          <w:szCs w:val="18"/>
        </w:rPr>
        <w:t xml:space="preserve">Признания садового дома жилым домом;  </w:t>
      </w:r>
    </w:p>
    <w:p w:rsidR="00B75618" w:rsidRPr="004B64C9" w:rsidRDefault="00B75618" w:rsidP="00FD0FC8">
      <w:pPr>
        <w:pStyle w:val="af4"/>
        <w:spacing w:line="240" w:lineRule="atLeast"/>
        <w:ind w:left="0" w:right="3" w:firstLine="426"/>
        <w:rPr>
          <w:sz w:val="18"/>
          <w:szCs w:val="18"/>
        </w:rPr>
      </w:pPr>
      <w:r w:rsidRPr="004B64C9">
        <w:rPr>
          <w:sz w:val="18"/>
          <w:szCs w:val="18"/>
        </w:rPr>
        <w:t>Признания жилого дома садовым домом.</w:t>
      </w:r>
    </w:p>
    <w:p w:rsidR="00B75618" w:rsidRPr="004B64C9" w:rsidRDefault="00B75618" w:rsidP="00FD0FC8">
      <w:pPr>
        <w:pStyle w:val="af4"/>
        <w:spacing w:line="240" w:lineRule="atLeast"/>
        <w:ind w:left="0" w:right="3" w:firstLine="426"/>
        <w:rPr>
          <w:sz w:val="18"/>
          <w:szCs w:val="18"/>
        </w:rPr>
      </w:pPr>
      <w:r w:rsidRPr="004B64C9">
        <w:rPr>
          <w:sz w:val="18"/>
          <w:szCs w:val="18"/>
        </w:rPr>
        <w:t>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Подгорнского сельского поселения.</w:t>
      </w:r>
    </w:p>
    <w:p w:rsidR="00B75618" w:rsidRPr="004B64C9" w:rsidRDefault="00B75618" w:rsidP="00FD0FC8">
      <w:pPr>
        <w:pStyle w:val="af4"/>
        <w:spacing w:line="240" w:lineRule="atLeast"/>
        <w:ind w:left="0" w:right="3" w:firstLine="426"/>
        <w:rPr>
          <w:sz w:val="18"/>
          <w:szCs w:val="18"/>
        </w:rPr>
      </w:pPr>
      <w:r w:rsidRPr="004B64C9">
        <w:rPr>
          <w:sz w:val="18"/>
          <w:szCs w:val="1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75618" w:rsidRPr="004B64C9" w:rsidRDefault="00B75618" w:rsidP="00FD0FC8">
      <w:pPr>
        <w:pStyle w:val="af4"/>
        <w:spacing w:line="240" w:lineRule="atLeast"/>
        <w:ind w:left="0" w:right="3" w:firstLine="426"/>
        <w:rPr>
          <w:sz w:val="18"/>
          <w:szCs w:val="18"/>
        </w:rPr>
      </w:pPr>
      <w:r w:rsidRPr="004B64C9">
        <w:rPr>
          <w:sz w:val="18"/>
          <w:szCs w:val="18"/>
        </w:rPr>
        <w:t>1.4. Информирование о порядке предоставления</w:t>
      </w:r>
      <w:r w:rsidRPr="004B64C9">
        <w:rPr>
          <w:spacing w:val="37"/>
          <w:sz w:val="18"/>
          <w:szCs w:val="18"/>
        </w:rPr>
        <w:t xml:space="preserve"> </w:t>
      </w:r>
      <w:r w:rsidRPr="004B64C9">
        <w:rPr>
          <w:sz w:val="18"/>
          <w:szCs w:val="18"/>
        </w:rPr>
        <w:t>муниципальной услуги осуществляется:</w:t>
      </w:r>
    </w:p>
    <w:p w:rsidR="00B75618" w:rsidRPr="004B64C9" w:rsidRDefault="00B75618" w:rsidP="00FD0FC8">
      <w:pPr>
        <w:tabs>
          <w:tab w:val="left" w:pos="7425"/>
        </w:tabs>
        <w:spacing w:line="240" w:lineRule="atLeast"/>
        <w:ind w:firstLine="426"/>
        <w:jc w:val="both"/>
        <w:rPr>
          <w:sz w:val="18"/>
          <w:szCs w:val="18"/>
        </w:rPr>
      </w:pPr>
      <w:r w:rsidRPr="004B64C9">
        <w:rPr>
          <w:sz w:val="18"/>
          <w:szCs w:val="18"/>
        </w:rPr>
        <w:t xml:space="preserve">1) непосредственно при личном приеме заявителя в Администрации Подгорнского сельского поселения (далее - Администрация) или </w:t>
      </w:r>
      <w:r w:rsidRPr="004B64C9">
        <w:rPr>
          <w:color w:val="000000"/>
          <w:sz w:val="18"/>
          <w:szCs w:val="18"/>
        </w:rPr>
        <w:t xml:space="preserve">в Отделе ОГКУ «МФЦ Чаинского МР ТО» </w:t>
      </w:r>
      <w:r w:rsidRPr="004B64C9">
        <w:rPr>
          <w:sz w:val="18"/>
          <w:szCs w:val="18"/>
        </w:rPr>
        <w:t>(далее – многофункциональный центр);</w:t>
      </w:r>
    </w:p>
    <w:p w:rsidR="00B75618" w:rsidRPr="004B64C9" w:rsidRDefault="00B75618" w:rsidP="00FD0FC8">
      <w:pPr>
        <w:tabs>
          <w:tab w:val="left" w:pos="7425"/>
        </w:tabs>
        <w:spacing w:line="240" w:lineRule="atLeast"/>
        <w:ind w:firstLine="426"/>
        <w:jc w:val="both"/>
        <w:rPr>
          <w:sz w:val="18"/>
          <w:szCs w:val="18"/>
        </w:rPr>
      </w:pPr>
      <w:r w:rsidRPr="004B64C9">
        <w:rPr>
          <w:sz w:val="18"/>
          <w:szCs w:val="18"/>
        </w:rPr>
        <w:t>2) по телефону Администрации или многофункциональном центре;</w:t>
      </w:r>
    </w:p>
    <w:p w:rsidR="00B75618" w:rsidRPr="004B64C9" w:rsidRDefault="00B75618" w:rsidP="00FD0FC8">
      <w:pPr>
        <w:tabs>
          <w:tab w:val="left" w:pos="7425"/>
        </w:tabs>
        <w:spacing w:line="240" w:lineRule="atLeast"/>
        <w:ind w:firstLine="426"/>
        <w:jc w:val="both"/>
        <w:rPr>
          <w:sz w:val="18"/>
          <w:szCs w:val="18"/>
        </w:rPr>
      </w:pPr>
      <w:r w:rsidRPr="004B64C9">
        <w:rPr>
          <w:sz w:val="18"/>
          <w:szCs w:val="18"/>
        </w:rPr>
        <w:t>3) письменно, в том числе посредством электронной почты, факсимильной связи;</w:t>
      </w:r>
    </w:p>
    <w:p w:rsidR="00B75618" w:rsidRPr="004B64C9" w:rsidRDefault="00B75618" w:rsidP="00FD0FC8">
      <w:pPr>
        <w:tabs>
          <w:tab w:val="left" w:pos="7425"/>
        </w:tabs>
        <w:spacing w:line="240" w:lineRule="atLeast"/>
        <w:ind w:firstLine="426"/>
        <w:jc w:val="both"/>
        <w:rPr>
          <w:sz w:val="18"/>
          <w:szCs w:val="18"/>
        </w:rPr>
      </w:pPr>
      <w:r w:rsidRPr="004B64C9">
        <w:rPr>
          <w:sz w:val="18"/>
          <w:szCs w:val="18"/>
        </w:rPr>
        <w:t>4) посредством размещения в открытой и доступной форме информации:</w:t>
      </w:r>
    </w:p>
    <w:p w:rsidR="00B75618" w:rsidRPr="004B64C9" w:rsidRDefault="00B75618" w:rsidP="00FD0FC8">
      <w:pPr>
        <w:tabs>
          <w:tab w:val="left" w:pos="851"/>
          <w:tab w:val="left" w:pos="1134"/>
        </w:tabs>
        <w:spacing w:line="240" w:lineRule="atLeast"/>
        <w:ind w:firstLine="426"/>
        <w:contextualSpacing/>
        <w:jc w:val="both"/>
        <w:rPr>
          <w:sz w:val="18"/>
          <w:szCs w:val="18"/>
        </w:rPr>
      </w:pPr>
      <w:r w:rsidRPr="004B64C9">
        <w:rPr>
          <w:sz w:val="18"/>
          <w:szCs w:val="18"/>
        </w:rPr>
        <w:t>в федеральной государственной информационной системе «Единый портал государственных и муниципальных услуг (функций)»</w:t>
      </w:r>
      <w:r w:rsidRPr="004B64C9">
        <w:rPr>
          <w:bCs/>
          <w:sz w:val="18"/>
          <w:szCs w:val="18"/>
        </w:rPr>
        <w:t xml:space="preserve"> </w:t>
      </w:r>
      <w:r w:rsidRPr="004B64C9">
        <w:rPr>
          <w:sz w:val="18"/>
          <w:szCs w:val="18"/>
        </w:rPr>
        <w:t>(https://www.gosuslugi.ru/) (далее – ЕПГУ, Единый портал);</w:t>
      </w:r>
    </w:p>
    <w:p w:rsidR="00B75618" w:rsidRPr="004B64C9" w:rsidRDefault="00B75618" w:rsidP="00FD0FC8">
      <w:pPr>
        <w:tabs>
          <w:tab w:val="left" w:pos="851"/>
          <w:tab w:val="left" w:pos="1134"/>
        </w:tabs>
        <w:spacing w:line="240" w:lineRule="atLeast"/>
        <w:ind w:firstLine="426"/>
        <w:contextualSpacing/>
        <w:jc w:val="both"/>
        <w:rPr>
          <w:bCs/>
          <w:sz w:val="18"/>
          <w:szCs w:val="18"/>
        </w:rPr>
      </w:pPr>
      <w:r w:rsidRPr="004B64C9">
        <w:rPr>
          <w:bCs/>
          <w:sz w:val="18"/>
          <w:szCs w:val="1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75618" w:rsidRPr="004B64C9" w:rsidRDefault="00B75618" w:rsidP="00FD0FC8">
      <w:pPr>
        <w:tabs>
          <w:tab w:val="left" w:pos="7425"/>
        </w:tabs>
        <w:spacing w:line="240" w:lineRule="atLeast"/>
        <w:ind w:firstLine="426"/>
        <w:jc w:val="both"/>
        <w:rPr>
          <w:sz w:val="18"/>
          <w:szCs w:val="18"/>
        </w:rPr>
      </w:pPr>
      <w:r w:rsidRPr="004B64C9">
        <w:rPr>
          <w:sz w:val="18"/>
          <w:szCs w:val="18"/>
        </w:rPr>
        <w:t>на официальном интернет-сайте Администрации</w:t>
      </w:r>
      <w:r w:rsidRPr="004B64C9">
        <w:rPr>
          <w:i/>
          <w:iCs/>
          <w:sz w:val="18"/>
          <w:szCs w:val="18"/>
        </w:rPr>
        <w:t xml:space="preserve"> </w:t>
      </w:r>
      <w:r w:rsidRPr="004B64C9">
        <w:rPr>
          <w:sz w:val="18"/>
          <w:szCs w:val="18"/>
        </w:rPr>
        <w:t>https://www.podgorn.tomsk.ru/;</w:t>
      </w:r>
    </w:p>
    <w:p w:rsidR="00B75618" w:rsidRPr="004B64C9" w:rsidRDefault="00B75618" w:rsidP="00FD0FC8">
      <w:pPr>
        <w:tabs>
          <w:tab w:val="left" w:pos="7425"/>
        </w:tabs>
        <w:spacing w:line="240" w:lineRule="atLeast"/>
        <w:ind w:firstLine="426"/>
        <w:jc w:val="both"/>
        <w:rPr>
          <w:sz w:val="18"/>
          <w:szCs w:val="18"/>
        </w:rPr>
      </w:pPr>
      <w:r w:rsidRPr="004B64C9">
        <w:rPr>
          <w:sz w:val="18"/>
          <w:szCs w:val="18"/>
        </w:rPr>
        <w:t>5) посредством размещения информации на информационных стендах Администрации или многофункционального центра.</w:t>
      </w:r>
    </w:p>
    <w:p w:rsidR="00B75618" w:rsidRPr="004B64C9" w:rsidRDefault="00B75618" w:rsidP="00FD0FC8">
      <w:pPr>
        <w:tabs>
          <w:tab w:val="left" w:pos="7425"/>
        </w:tabs>
        <w:spacing w:line="240" w:lineRule="atLeast"/>
        <w:ind w:firstLine="426"/>
        <w:jc w:val="both"/>
        <w:rPr>
          <w:sz w:val="18"/>
          <w:szCs w:val="18"/>
        </w:rPr>
      </w:pPr>
      <w:r w:rsidRPr="004B64C9">
        <w:rPr>
          <w:sz w:val="18"/>
          <w:szCs w:val="18"/>
        </w:rPr>
        <w:t>1.5. Информирование осуществляется по вопросам, касающимся:</w:t>
      </w:r>
    </w:p>
    <w:p w:rsidR="00B75618" w:rsidRPr="004B64C9" w:rsidRDefault="00B75618" w:rsidP="00FD0FC8">
      <w:pPr>
        <w:pStyle w:val="af4"/>
        <w:spacing w:line="240" w:lineRule="atLeast"/>
        <w:ind w:left="0" w:right="3" w:firstLine="426"/>
        <w:rPr>
          <w:sz w:val="18"/>
          <w:szCs w:val="18"/>
        </w:rPr>
      </w:pPr>
      <w:r w:rsidRPr="004B64C9">
        <w:rPr>
          <w:sz w:val="18"/>
          <w:szCs w:val="18"/>
        </w:rPr>
        <w:t>способов подачи решения о признании садового дома жилым домом</w:t>
      </w:r>
      <w:r w:rsidRPr="004B64C9">
        <w:rPr>
          <w:spacing w:val="48"/>
          <w:sz w:val="18"/>
          <w:szCs w:val="18"/>
        </w:rPr>
        <w:t xml:space="preserve"> </w:t>
      </w:r>
      <w:r w:rsidRPr="004B64C9">
        <w:rPr>
          <w:sz w:val="18"/>
          <w:szCs w:val="18"/>
        </w:rPr>
        <w:t>или</w:t>
      </w:r>
      <w:r w:rsidRPr="004B64C9">
        <w:rPr>
          <w:spacing w:val="50"/>
          <w:sz w:val="18"/>
          <w:szCs w:val="18"/>
        </w:rPr>
        <w:t xml:space="preserve"> </w:t>
      </w:r>
      <w:r w:rsidRPr="004B64C9">
        <w:rPr>
          <w:sz w:val="18"/>
          <w:szCs w:val="18"/>
        </w:rPr>
        <w:t>жилого</w:t>
      </w:r>
      <w:r w:rsidRPr="004B64C9">
        <w:rPr>
          <w:spacing w:val="49"/>
          <w:sz w:val="18"/>
          <w:szCs w:val="18"/>
        </w:rPr>
        <w:t xml:space="preserve"> </w:t>
      </w:r>
      <w:r w:rsidRPr="004B64C9">
        <w:rPr>
          <w:sz w:val="18"/>
          <w:szCs w:val="18"/>
        </w:rPr>
        <w:t>дома</w:t>
      </w:r>
      <w:r w:rsidRPr="004B64C9">
        <w:rPr>
          <w:spacing w:val="49"/>
          <w:sz w:val="18"/>
          <w:szCs w:val="18"/>
        </w:rPr>
        <w:t xml:space="preserve"> </w:t>
      </w:r>
      <w:r w:rsidRPr="004B64C9">
        <w:rPr>
          <w:sz w:val="18"/>
          <w:szCs w:val="18"/>
        </w:rPr>
        <w:t>садовым</w:t>
      </w:r>
      <w:r w:rsidRPr="004B64C9">
        <w:rPr>
          <w:spacing w:val="47"/>
          <w:sz w:val="18"/>
          <w:szCs w:val="18"/>
        </w:rPr>
        <w:t xml:space="preserve"> </w:t>
      </w:r>
      <w:r w:rsidRPr="004B64C9">
        <w:rPr>
          <w:sz w:val="18"/>
          <w:szCs w:val="18"/>
        </w:rPr>
        <w:t>домом;</w:t>
      </w:r>
    </w:p>
    <w:p w:rsidR="00B75618" w:rsidRPr="004B64C9" w:rsidRDefault="00B75618" w:rsidP="00FD0FC8">
      <w:pPr>
        <w:pStyle w:val="af4"/>
        <w:spacing w:line="240" w:lineRule="atLeast"/>
        <w:ind w:left="0" w:right="3" w:firstLine="426"/>
        <w:rPr>
          <w:sz w:val="18"/>
          <w:szCs w:val="18"/>
        </w:rPr>
      </w:pPr>
      <w:r w:rsidRPr="004B64C9">
        <w:rPr>
          <w:sz w:val="18"/>
          <w:szCs w:val="18"/>
        </w:rPr>
        <w:t>адресов Администрации и многофункциональных центров, обращение в которые необходимо для предоставления государственной услуги;</w:t>
      </w:r>
    </w:p>
    <w:p w:rsidR="00B75618" w:rsidRPr="004B64C9" w:rsidRDefault="00B75618" w:rsidP="00FD0FC8">
      <w:pPr>
        <w:tabs>
          <w:tab w:val="left" w:pos="7425"/>
        </w:tabs>
        <w:spacing w:line="240" w:lineRule="atLeast"/>
        <w:ind w:firstLine="426"/>
        <w:jc w:val="both"/>
        <w:rPr>
          <w:sz w:val="18"/>
          <w:szCs w:val="18"/>
        </w:rPr>
      </w:pPr>
      <w:r w:rsidRPr="004B64C9">
        <w:rPr>
          <w:sz w:val="18"/>
          <w:szCs w:val="18"/>
        </w:rPr>
        <w:t>справочной информации о работе Администрации (структурных подразделений Администрации);</w:t>
      </w:r>
    </w:p>
    <w:p w:rsidR="00B75618" w:rsidRPr="004B64C9" w:rsidRDefault="00B75618" w:rsidP="00FD0FC8">
      <w:pPr>
        <w:adjustRightInd w:val="0"/>
        <w:spacing w:line="240" w:lineRule="atLeast"/>
        <w:ind w:firstLine="426"/>
        <w:jc w:val="both"/>
        <w:rPr>
          <w:sz w:val="18"/>
          <w:szCs w:val="18"/>
        </w:rPr>
      </w:pPr>
      <w:r w:rsidRPr="004B64C9">
        <w:rPr>
          <w:sz w:val="18"/>
          <w:szCs w:val="18"/>
        </w:rPr>
        <w:t>документов, необходимых для предоставления муниципальной услуги;</w:t>
      </w:r>
    </w:p>
    <w:p w:rsidR="00B75618" w:rsidRPr="004B64C9" w:rsidRDefault="00B75618" w:rsidP="00FD0FC8">
      <w:pPr>
        <w:adjustRightInd w:val="0"/>
        <w:spacing w:line="240" w:lineRule="atLeast"/>
        <w:ind w:firstLine="426"/>
        <w:jc w:val="both"/>
        <w:rPr>
          <w:sz w:val="18"/>
          <w:szCs w:val="18"/>
        </w:rPr>
      </w:pPr>
      <w:r w:rsidRPr="004B64C9">
        <w:rPr>
          <w:sz w:val="18"/>
          <w:szCs w:val="18"/>
        </w:rPr>
        <w:t>порядка и сроков предоставления муниципальной услуги;</w:t>
      </w:r>
    </w:p>
    <w:p w:rsidR="00B75618" w:rsidRPr="004B64C9" w:rsidRDefault="00B75618" w:rsidP="00FD0FC8">
      <w:pPr>
        <w:adjustRightInd w:val="0"/>
        <w:spacing w:line="240" w:lineRule="atLeast"/>
        <w:ind w:firstLine="426"/>
        <w:jc w:val="both"/>
        <w:rPr>
          <w:sz w:val="18"/>
          <w:szCs w:val="18"/>
        </w:rPr>
      </w:pPr>
      <w:r w:rsidRPr="004B64C9">
        <w:rPr>
          <w:sz w:val="18"/>
          <w:szCs w:val="18"/>
        </w:rPr>
        <w:t>порядка получения сведений о ходе рассмотрения решения о признании садового дома жилым домом</w:t>
      </w:r>
      <w:r w:rsidRPr="004B64C9">
        <w:rPr>
          <w:spacing w:val="48"/>
          <w:sz w:val="18"/>
          <w:szCs w:val="18"/>
        </w:rPr>
        <w:t xml:space="preserve"> </w:t>
      </w:r>
      <w:r w:rsidRPr="004B64C9">
        <w:rPr>
          <w:sz w:val="18"/>
          <w:szCs w:val="18"/>
        </w:rPr>
        <w:t>или</w:t>
      </w:r>
      <w:r w:rsidRPr="004B64C9">
        <w:rPr>
          <w:spacing w:val="50"/>
          <w:sz w:val="18"/>
          <w:szCs w:val="18"/>
        </w:rPr>
        <w:t xml:space="preserve"> </w:t>
      </w:r>
      <w:r w:rsidRPr="004B64C9">
        <w:rPr>
          <w:sz w:val="18"/>
          <w:szCs w:val="18"/>
        </w:rPr>
        <w:t>жилого</w:t>
      </w:r>
      <w:r w:rsidRPr="004B64C9">
        <w:rPr>
          <w:spacing w:val="49"/>
          <w:sz w:val="18"/>
          <w:szCs w:val="18"/>
        </w:rPr>
        <w:t xml:space="preserve"> </w:t>
      </w:r>
      <w:r w:rsidRPr="004B64C9">
        <w:rPr>
          <w:sz w:val="18"/>
          <w:szCs w:val="18"/>
        </w:rPr>
        <w:t>дома</w:t>
      </w:r>
      <w:r w:rsidRPr="004B64C9">
        <w:rPr>
          <w:spacing w:val="49"/>
          <w:sz w:val="18"/>
          <w:szCs w:val="18"/>
        </w:rPr>
        <w:t xml:space="preserve"> </w:t>
      </w:r>
      <w:r w:rsidRPr="004B64C9">
        <w:rPr>
          <w:sz w:val="18"/>
          <w:szCs w:val="18"/>
        </w:rPr>
        <w:t>садовым</w:t>
      </w:r>
      <w:r w:rsidRPr="004B64C9">
        <w:rPr>
          <w:spacing w:val="47"/>
          <w:sz w:val="18"/>
          <w:szCs w:val="18"/>
        </w:rPr>
        <w:t xml:space="preserve"> </w:t>
      </w:r>
      <w:r w:rsidRPr="004B64C9">
        <w:rPr>
          <w:sz w:val="18"/>
          <w:szCs w:val="18"/>
        </w:rPr>
        <w:t>домом и о результатах предоставления муниципальной услуги;</w:t>
      </w:r>
    </w:p>
    <w:p w:rsidR="00B75618" w:rsidRPr="004B64C9" w:rsidRDefault="00B75618" w:rsidP="00FD0FC8">
      <w:pPr>
        <w:adjustRightInd w:val="0"/>
        <w:spacing w:line="240" w:lineRule="atLeast"/>
        <w:ind w:firstLine="426"/>
        <w:jc w:val="both"/>
        <w:rPr>
          <w:sz w:val="18"/>
          <w:szCs w:val="18"/>
        </w:rPr>
      </w:pPr>
      <w:r w:rsidRPr="004B64C9">
        <w:rPr>
          <w:sz w:val="18"/>
          <w:szCs w:val="1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75618" w:rsidRPr="004B64C9" w:rsidRDefault="00B75618" w:rsidP="00FD0FC8">
      <w:pPr>
        <w:adjustRightInd w:val="0"/>
        <w:spacing w:line="240" w:lineRule="atLeast"/>
        <w:ind w:firstLine="426"/>
        <w:jc w:val="both"/>
        <w:rPr>
          <w:sz w:val="18"/>
          <w:szCs w:val="18"/>
        </w:rPr>
      </w:pPr>
      <w:r w:rsidRPr="004B64C9">
        <w:rPr>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75618" w:rsidRPr="004B64C9" w:rsidRDefault="00B75618" w:rsidP="00FD0FC8">
      <w:pPr>
        <w:tabs>
          <w:tab w:val="left" w:pos="1266"/>
          <w:tab w:val="left" w:pos="1429"/>
        </w:tabs>
        <w:spacing w:line="240" w:lineRule="atLeast"/>
        <w:ind w:right="20" w:firstLine="426"/>
        <w:jc w:val="both"/>
        <w:rPr>
          <w:sz w:val="18"/>
          <w:szCs w:val="18"/>
        </w:rPr>
      </w:pPr>
      <w:r w:rsidRPr="004B64C9">
        <w:rPr>
          <w:sz w:val="18"/>
          <w:szCs w:val="18"/>
        </w:rPr>
        <w:lastRenderedPageBreak/>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w:t>
      </w:r>
      <w:r w:rsidRPr="004B64C9">
        <w:rPr>
          <w:spacing w:val="-7"/>
          <w:sz w:val="18"/>
          <w:szCs w:val="18"/>
        </w:rPr>
        <w:t xml:space="preserve"> </w:t>
      </w:r>
      <w:r w:rsidRPr="004B64C9">
        <w:rPr>
          <w:sz w:val="18"/>
          <w:szCs w:val="18"/>
        </w:rPr>
        <w:t>вопросам.</w:t>
      </w:r>
    </w:p>
    <w:p w:rsidR="00B75618" w:rsidRPr="004B64C9" w:rsidRDefault="00B75618" w:rsidP="00FD0FC8">
      <w:pPr>
        <w:pStyle w:val="af4"/>
        <w:tabs>
          <w:tab w:val="left" w:pos="1266"/>
        </w:tabs>
        <w:spacing w:line="240" w:lineRule="atLeast"/>
        <w:ind w:left="0" w:right="20" w:firstLine="426"/>
        <w:rPr>
          <w:sz w:val="18"/>
          <w:szCs w:val="18"/>
        </w:rPr>
      </w:pPr>
      <w:r w:rsidRPr="004B64C9">
        <w:rPr>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75618" w:rsidRPr="004B64C9" w:rsidRDefault="00B75618" w:rsidP="00FD0FC8">
      <w:pPr>
        <w:pStyle w:val="af4"/>
        <w:tabs>
          <w:tab w:val="left" w:pos="1266"/>
        </w:tabs>
        <w:spacing w:line="240" w:lineRule="atLeast"/>
        <w:ind w:left="0" w:right="20" w:firstLine="426"/>
        <w:rPr>
          <w:sz w:val="18"/>
          <w:szCs w:val="18"/>
        </w:rPr>
      </w:pPr>
      <w:r w:rsidRPr="004B64C9">
        <w:rPr>
          <w:sz w:val="18"/>
          <w:szCs w:val="1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75618" w:rsidRPr="004B64C9" w:rsidRDefault="00B75618" w:rsidP="00350679">
      <w:pPr>
        <w:pStyle w:val="af4"/>
        <w:tabs>
          <w:tab w:val="left" w:pos="1266"/>
        </w:tabs>
        <w:spacing w:line="240" w:lineRule="atLeast"/>
        <w:ind w:left="0" w:right="3" w:firstLine="426"/>
        <w:rPr>
          <w:sz w:val="18"/>
          <w:szCs w:val="18"/>
        </w:rPr>
      </w:pPr>
      <w:r w:rsidRPr="004B64C9">
        <w:rPr>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B75618" w:rsidRPr="004B64C9" w:rsidRDefault="00B75618" w:rsidP="00FD0FC8">
      <w:pPr>
        <w:pStyle w:val="af4"/>
        <w:tabs>
          <w:tab w:val="left" w:pos="1266"/>
          <w:tab w:val="left" w:pos="9639"/>
        </w:tabs>
        <w:spacing w:line="240" w:lineRule="atLeast"/>
        <w:ind w:left="0" w:right="3" w:firstLine="426"/>
        <w:rPr>
          <w:sz w:val="18"/>
          <w:szCs w:val="18"/>
        </w:rPr>
      </w:pPr>
      <w:r w:rsidRPr="004B64C9">
        <w:rPr>
          <w:sz w:val="18"/>
          <w:szCs w:val="18"/>
        </w:rPr>
        <w:t xml:space="preserve">изложить обращение в письменной форме; </w:t>
      </w:r>
    </w:p>
    <w:p w:rsidR="00B75618" w:rsidRPr="004B64C9" w:rsidRDefault="00B75618" w:rsidP="00FD0FC8">
      <w:pPr>
        <w:pStyle w:val="af4"/>
        <w:tabs>
          <w:tab w:val="left" w:pos="1266"/>
          <w:tab w:val="left" w:pos="9639"/>
        </w:tabs>
        <w:spacing w:line="240" w:lineRule="atLeast"/>
        <w:ind w:left="0" w:right="3" w:firstLine="426"/>
        <w:rPr>
          <w:sz w:val="18"/>
          <w:szCs w:val="18"/>
        </w:rPr>
      </w:pPr>
      <w:r w:rsidRPr="004B64C9">
        <w:rPr>
          <w:sz w:val="18"/>
          <w:szCs w:val="18"/>
        </w:rPr>
        <w:t>назначить другое время для консультаций.</w:t>
      </w:r>
    </w:p>
    <w:p w:rsidR="00B75618" w:rsidRPr="004B64C9" w:rsidRDefault="00B75618" w:rsidP="00350679">
      <w:pPr>
        <w:pStyle w:val="af4"/>
        <w:tabs>
          <w:tab w:val="left" w:pos="1266"/>
        </w:tabs>
        <w:spacing w:line="240" w:lineRule="atLeast"/>
        <w:ind w:left="0" w:right="3" w:firstLine="426"/>
        <w:rPr>
          <w:sz w:val="18"/>
          <w:szCs w:val="18"/>
        </w:rPr>
      </w:pPr>
      <w:r w:rsidRPr="004B64C9">
        <w:rPr>
          <w:sz w:val="18"/>
          <w:szCs w:val="1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75618" w:rsidRPr="004B64C9" w:rsidRDefault="00B75618" w:rsidP="00FD0FC8">
      <w:pPr>
        <w:pStyle w:val="af4"/>
        <w:spacing w:line="240" w:lineRule="atLeast"/>
        <w:ind w:left="0" w:firstLine="426"/>
        <w:rPr>
          <w:sz w:val="18"/>
          <w:szCs w:val="18"/>
        </w:rPr>
      </w:pPr>
      <w:r w:rsidRPr="004B64C9">
        <w:rPr>
          <w:sz w:val="18"/>
          <w:szCs w:val="18"/>
        </w:rPr>
        <w:t>Продолжительность информирования по телефону не должна превышать 10 минут.</w:t>
      </w:r>
    </w:p>
    <w:p w:rsidR="00B75618" w:rsidRPr="004B64C9" w:rsidRDefault="00B75618" w:rsidP="00FD0FC8">
      <w:pPr>
        <w:pStyle w:val="af4"/>
        <w:spacing w:line="240" w:lineRule="atLeast"/>
        <w:ind w:left="0" w:firstLine="426"/>
        <w:rPr>
          <w:sz w:val="18"/>
          <w:szCs w:val="18"/>
        </w:rPr>
      </w:pPr>
      <w:r w:rsidRPr="004B64C9">
        <w:rPr>
          <w:sz w:val="18"/>
          <w:szCs w:val="18"/>
        </w:rPr>
        <w:t>Информирование осуществляется в соответствии с графиком приема граждан.</w:t>
      </w:r>
    </w:p>
    <w:p w:rsidR="00B75618" w:rsidRPr="004B64C9" w:rsidRDefault="00B75618" w:rsidP="00FD0FC8">
      <w:pPr>
        <w:tabs>
          <w:tab w:val="left" w:pos="1554"/>
        </w:tabs>
        <w:spacing w:line="240" w:lineRule="atLeast"/>
        <w:ind w:firstLine="426"/>
        <w:jc w:val="both"/>
        <w:rPr>
          <w:sz w:val="18"/>
          <w:szCs w:val="18"/>
        </w:rPr>
      </w:pPr>
      <w:r w:rsidRPr="004B64C9">
        <w:rPr>
          <w:sz w:val="18"/>
          <w:szCs w:val="18"/>
        </w:rPr>
        <w:t>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Pr="004B64C9">
        <w:rPr>
          <w:spacing w:val="14"/>
          <w:sz w:val="18"/>
          <w:szCs w:val="18"/>
        </w:rPr>
        <w:t xml:space="preserve"> </w:t>
      </w:r>
      <w:r w:rsidRPr="004B64C9">
        <w:rPr>
          <w:sz w:val="18"/>
          <w:szCs w:val="18"/>
        </w:rPr>
        <w:t>59-ФЗ</w:t>
      </w:r>
    </w:p>
    <w:p w:rsidR="00B75618" w:rsidRPr="004B64C9" w:rsidRDefault="00B75618" w:rsidP="00FD0FC8">
      <w:pPr>
        <w:pStyle w:val="af4"/>
        <w:spacing w:line="240" w:lineRule="atLeast"/>
        <w:ind w:left="0" w:firstLine="426"/>
        <w:rPr>
          <w:sz w:val="18"/>
          <w:szCs w:val="18"/>
        </w:rPr>
      </w:pPr>
      <w:r w:rsidRPr="004B64C9">
        <w:rPr>
          <w:sz w:val="18"/>
          <w:szCs w:val="18"/>
        </w:rPr>
        <w:t>«О порядке рассмотрения обращений граждан Российской Федерации» (далее – Федеральный закон № 59-ФЗ).</w:t>
      </w:r>
    </w:p>
    <w:p w:rsidR="00B75618" w:rsidRPr="004B64C9" w:rsidRDefault="00B75618" w:rsidP="00FD0FC8">
      <w:pPr>
        <w:tabs>
          <w:tab w:val="left" w:pos="0"/>
        </w:tabs>
        <w:spacing w:line="240" w:lineRule="atLeast"/>
        <w:ind w:firstLine="426"/>
        <w:jc w:val="both"/>
        <w:rPr>
          <w:sz w:val="18"/>
          <w:szCs w:val="18"/>
        </w:rPr>
      </w:pPr>
      <w:r w:rsidRPr="004B64C9">
        <w:rPr>
          <w:sz w:val="18"/>
          <w:szCs w:val="1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Pr="004B64C9">
        <w:rPr>
          <w:spacing w:val="-24"/>
          <w:sz w:val="18"/>
          <w:szCs w:val="18"/>
        </w:rPr>
        <w:t xml:space="preserve"> </w:t>
      </w:r>
      <w:r w:rsidRPr="004B64C9">
        <w:rPr>
          <w:sz w:val="18"/>
          <w:szCs w:val="18"/>
        </w:rPr>
        <w:t>года № 861.</w:t>
      </w:r>
    </w:p>
    <w:p w:rsidR="00B75618" w:rsidRPr="004B64C9" w:rsidRDefault="00B75618" w:rsidP="00FD0FC8">
      <w:pPr>
        <w:tabs>
          <w:tab w:val="left" w:pos="0"/>
        </w:tabs>
        <w:spacing w:line="240" w:lineRule="atLeast"/>
        <w:ind w:firstLine="426"/>
        <w:jc w:val="both"/>
        <w:rPr>
          <w:sz w:val="18"/>
          <w:szCs w:val="18"/>
        </w:rPr>
      </w:pPr>
      <w:r w:rsidRPr="004B64C9">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4B64C9">
        <w:rPr>
          <w:spacing w:val="-3"/>
          <w:sz w:val="18"/>
          <w:szCs w:val="18"/>
        </w:rPr>
        <w:t xml:space="preserve"> </w:t>
      </w:r>
      <w:r w:rsidRPr="004B64C9">
        <w:rPr>
          <w:sz w:val="18"/>
          <w:szCs w:val="18"/>
        </w:rPr>
        <w:t>данных.</w:t>
      </w:r>
    </w:p>
    <w:p w:rsidR="00B75618" w:rsidRPr="004B64C9" w:rsidRDefault="00B75618" w:rsidP="00FD0FC8">
      <w:pPr>
        <w:tabs>
          <w:tab w:val="left" w:pos="0"/>
        </w:tabs>
        <w:spacing w:line="240" w:lineRule="atLeast"/>
        <w:ind w:firstLine="426"/>
        <w:jc w:val="both"/>
        <w:rPr>
          <w:sz w:val="18"/>
          <w:szCs w:val="18"/>
        </w:rPr>
      </w:pPr>
      <w:r w:rsidRPr="004B64C9">
        <w:rPr>
          <w:sz w:val="18"/>
          <w:szCs w:val="18"/>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w:t>
      </w:r>
      <w:r w:rsidRPr="004B64C9">
        <w:rPr>
          <w:spacing w:val="-16"/>
          <w:sz w:val="18"/>
          <w:szCs w:val="18"/>
        </w:rPr>
        <w:t xml:space="preserve"> </w:t>
      </w:r>
      <w:r w:rsidRPr="004B64C9">
        <w:rPr>
          <w:sz w:val="18"/>
          <w:szCs w:val="18"/>
        </w:rPr>
        <w:t>информация:</w:t>
      </w:r>
    </w:p>
    <w:p w:rsidR="00B75618" w:rsidRPr="004B64C9" w:rsidRDefault="00B75618" w:rsidP="00FD0FC8">
      <w:pPr>
        <w:pStyle w:val="aff8"/>
        <w:tabs>
          <w:tab w:val="left" w:pos="0"/>
        </w:tabs>
        <w:spacing w:after="0" w:line="240" w:lineRule="atLeast"/>
        <w:ind w:left="0" w:firstLine="426"/>
        <w:jc w:val="both"/>
        <w:rPr>
          <w:rFonts w:ascii="Times New Roman" w:hAnsi="Times New Roman"/>
          <w:sz w:val="18"/>
          <w:szCs w:val="18"/>
        </w:rPr>
      </w:pPr>
      <w:r w:rsidRPr="004B64C9">
        <w:rPr>
          <w:rFonts w:ascii="Times New Roman" w:hAnsi="Times New Roman"/>
          <w:sz w:val="18"/>
          <w:szCs w:val="18"/>
        </w:rPr>
        <w:t>o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rsidR="00B75618" w:rsidRPr="004B64C9" w:rsidRDefault="00B75618" w:rsidP="00FD0FC8">
      <w:pPr>
        <w:pStyle w:val="aff8"/>
        <w:tabs>
          <w:tab w:val="left" w:pos="0"/>
        </w:tabs>
        <w:spacing w:after="0" w:line="240" w:lineRule="atLeast"/>
        <w:ind w:left="0" w:firstLine="426"/>
        <w:jc w:val="both"/>
        <w:rPr>
          <w:rFonts w:ascii="Times New Roman" w:hAnsi="Times New Roman"/>
          <w:sz w:val="18"/>
          <w:szCs w:val="18"/>
        </w:rPr>
      </w:pPr>
      <w:r w:rsidRPr="004B64C9">
        <w:rPr>
          <w:rFonts w:ascii="Times New Roman" w:hAnsi="Times New Roman"/>
          <w:sz w:val="18"/>
          <w:szCs w:val="1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B75618" w:rsidRPr="004B64C9" w:rsidRDefault="00B75618" w:rsidP="00FD0FC8">
      <w:pPr>
        <w:pStyle w:val="af4"/>
        <w:spacing w:line="240" w:lineRule="atLeast"/>
        <w:ind w:left="0" w:firstLine="426"/>
        <w:rPr>
          <w:sz w:val="18"/>
          <w:szCs w:val="18"/>
        </w:rPr>
      </w:pPr>
      <w:r w:rsidRPr="004B64C9">
        <w:rPr>
          <w:sz w:val="18"/>
          <w:szCs w:val="18"/>
        </w:rPr>
        <w:t>адрес официального сайта, а также электронной почты и (или) формы обратной связи Администрации в сети «Интернет».</w:t>
      </w:r>
    </w:p>
    <w:p w:rsidR="00B75618" w:rsidRPr="004B64C9" w:rsidRDefault="00B75618" w:rsidP="00FD0FC8">
      <w:pPr>
        <w:pStyle w:val="af4"/>
        <w:spacing w:line="240" w:lineRule="atLeast"/>
        <w:ind w:left="0" w:firstLine="426"/>
        <w:rPr>
          <w:sz w:val="18"/>
          <w:szCs w:val="18"/>
        </w:rPr>
      </w:pPr>
      <w:r w:rsidRPr="004B64C9">
        <w:rPr>
          <w:sz w:val="18"/>
          <w:szCs w:val="18"/>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4B64C9">
        <w:rPr>
          <w:spacing w:val="-9"/>
          <w:sz w:val="18"/>
          <w:szCs w:val="18"/>
        </w:rPr>
        <w:t xml:space="preserve"> </w:t>
      </w:r>
      <w:r w:rsidRPr="004B64C9">
        <w:rPr>
          <w:sz w:val="18"/>
          <w:szCs w:val="18"/>
        </w:rPr>
        <w:t>ознакомления.</w:t>
      </w:r>
    </w:p>
    <w:p w:rsidR="00B75618" w:rsidRPr="004B64C9" w:rsidRDefault="00B75618" w:rsidP="00FD0FC8">
      <w:pPr>
        <w:tabs>
          <w:tab w:val="left" w:pos="0"/>
        </w:tabs>
        <w:spacing w:line="240" w:lineRule="atLeast"/>
        <w:ind w:firstLine="426"/>
        <w:jc w:val="both"/>
        <w:rPr>
          <w:sz w:val="18"/>
          <w:szCs w:val="18"/>
        </w:rPr>
      </w:pPr>
      <w:r w:rsidRPr="004B64C9">
        <w:rPr>
          <w:sz w:val="18"/>
          <w:szCs w:val="1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B75618" w:rsidRPr="004B64C9" w:rsidRDefault="00B75618" w:rsidP="00FD0FC8">
      <w:pPr>
        <w:tabs>
          <w:tab w:val="left" w:pos="0"/>
        </w:tabs>
        <w:spacing w:line="240" w:lineRule="atLeast"/>
        <w:ind w:firstLine="426"/>
        <w:jc w:val="both"/>
        <w:rPr>
          <w:sz w:val="18"/>
          <w:szCs w:val="18"/>
        </w:rPr>
      </w:pPr>
      <w:r w:rsidRPr="004B64C9">
        <w:rPr>
          <w:sz w:val="18"/>
          <w:szCs w:val="18"/>
        </w:rPr>
        <w:t>1.12. Информация о ходе рассмотрения решения о признании садового дома жилым домом</w:t>
      </w:r>
      <w:r w:rsidRPr="004B64C9">
        <w:rPr>
          <w:spacing w:val="48"/>
          <w:sz w:val="18"/>
          <w:szCs w:val="18"/>
        </w:rPr>
        <w:t xml:space="preserve"> </w:t>
      </w:r>
      <w:r w:rsidRPr="004B64C9">
        <w:rPr>
          <w:sz w:val="18"/>
          <w:szCs w:val="18"/>
        </w:rPr>
        <w:t>или</w:t>
      </w:r>
      <w:r w:rsidRPr="004B64C9">
        <w:rPr>
          <w:spacing w:val="50"/>
          <w:sz w:val="18"/>
          <w:szCs w:val="18"/>
        </w:rPr>
        <w:t xml:space="preserve"> </w:t>
      </w:r>
      <w:r w:rsidRPr="004B64C9">
        <w:rPr>
          <w:sz w:val="18"/>
          <w:szCs w:val="18"/>
        </w:rPr>
        <w:t>жилого</w:t>
      </w:r>
      <w:r w:rsidRPr="004B64C9">
        <w:rPr>
          <w:spacing w:val="49"/>
          <w:sz w:val="18"/>
          <w:szCs w:val="18"/>
        </w:rPr>
        <w:t xml:space="preserve"> </w:t>
      </w:r>
      <w:r w:rsidRPr="004B64C9">
        <w:rPr>
          <w:sz w:val="18"/>
          <w:szCs w:val="18"/>
        </w:rPr>
        <w:t>дома</w:t>
      </w:r>
      <w:r w:rsidRPr="004B64C9">
        <w:rPr>
          <w:spacing w:val="49"/>
          <w:sz w:val="18"/>
          <w:szCs w:val="18"/>
        </w:rPr>
        <w:t xml:space="preserve"> </w:t>
      </w:r>
      <w:r w:rsidRPr="004B64C9">
        <w:rPr>
          <w:sz w:val="18"/>
          <w:szCs w:val="18"/>
        </w:rPr>
        <w:t>садовым</w:t>
      </w:r>
      <w:r w:rsidRPr="004B64C9">
        <w:rPr>
          <w:spacing w:val="47"/>
          <w:sz w:val="18"/>
          <w:szCs w:val="18"/>
        </w:rPr>
        <w:t xml:space="preserve"> </w:t>
      </w:r>
      <w:r w:rsidRPr="004B64C9">
        <w:rPr>
          <w:sz w:val="18"/>
          <w:szCs w:val="18"/>
        </w:rPr>
        <w:t>домом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w:t>
      </w:r>
      <w:r w:rsidRPr="004B64C9">
        <w:rPr>
          <w:spacing w:val="-5"/>
          <w:sz w:val="18"/>
          <w:szCs w:val="18"/>
        </w:rPr>
        <w:t xml:space="preserve"> </w:t>
      </w:r>
      <w:r w:rsidRPr="004B64C9">
        <w:rPr>
          <w:sz w:val="18"/>
          <w:szCs w:val="18"/>
        </w:rPr>
        <w:t>почты.</w:t>
      </w:r>
    </w:p>
    <w:p w:rsidR="00B75618" w:rsidRPr="007C11FB" w:rsidRDefault="00B75618" w:rsidP="00335FA8">
      <w:pPr>
        <w:pStyle w:val="10"/>
        <w:tabs>
          <w:tab w:val="left" w:pos="0"/>
        </w:tabs>
        <w:spacing w:line="240" w:lineRule="atLeast"/>
        <w:ind w:firstLine="426"/>
        <w:jc w:val="center"/>
        <w:rPr>
          <w:sz w:val="18"/>
          <w:szCs w:val="18"/>
        </w:rPr>
      </w:pPr>
      <w:r w:rsidRPr="004B64C9">
        <w:rPr>
          <w:b w:val="0"/>
          <w:sz w:val="18"/>
          <w:szCs w:val="18"/>
        </w:rPr>
        <w:t>2</w:t>
      </w:r>
      <w:r w:rsidRPr="007C11FB">
        <w:rPr>
          <w:sz w:val="18"/>
          <w:szCs w:val="18"/>
        </w:rPr>
        <w:t xml:space="preserve">. Стандарт предоставления </w:t>
      </w:r>
      <w:r w:rsidR="00350679" w:rsidRPr="007C11FB">
        <w:rPr>
          <w:sz w:val="18"/>
          <w:szCs w:val="18"/>
        </w:rPr>
        <w:t xml:space="preserve">муниципальной </w:t>
      </w:r>
      <w:r w:rsidR="00350679" w:rsidRPr="007C11FB">
        <w:rPr>
          <w:spacing w:val="-12"/>
          <w:sz w:val="18"/>
          <w:szCs w:val="18"/>
        </w:rPr>
        <w:t>услуги</w:t>
      </w:r>
    </w:p>
    <w:p w:rsidR="00B75618" w:rsidRPr="004B64C9" w:rsidRDefault="00B75618" w:rsidP="00FD0FC8">
      <w:pPr>
        <w:pStyle w:val="aff8"/>
        <w:widowControl w:val="0"/>
        <w:numPr>
          <w:ilvl w:val="1"/>
          <w:numId w:val="34"/>
        </w:numPr>
        <w:tabs>
          <w:tab w:val="left" w:pos="0"/>
        </w:tabs>
        <w:autoSpaceDE w:val="0"/>
        <w:autoSpaceDN w:val="0"/>
        <w:spacing w:after="0" w:line="240" w:lineRule="atLeast"/>
        <w:ind w:left="0" w:firstLine="426"/>
        <w:contextualSpacing w:val="0"/>
        <w:jc w:val="both"/>
        <w:rPr>
          <w:rFonts w:ascii="Times New Roman" w:hAnsi="Times New Roman"/>
          <w:sz w:val="18"/>
          <w:szCs w:val="18"/>
        </w:rPr>
      </w:pPr>
      <w:r w:rsidRPr="004B64C9">
        <w:rPr>
          <w:rFonts w:ascii="Times New Roman" w:hAnsi="Times New Roman"/>
          <w:sz w:val="18"/>
          <w:szCs w:val="18"/>
        </w:rPr>
        <w:t>Наименование муниципальной услуги - "Признание садового дома жилым домом и жилого дома садовым</w:t>
      </w:r>
      <w:r w:rsidRPr="004B64C9">
        <w:rPr>
          <w:rFonts w:ascii="Times New Roman" w:hAnsi="Times New Roman"/>
          <w:spacing w:val="-10"/>
          <w:sz w:val="18"/>
          <w:szCs w:val="18"/>
        </w:rPr>
        <w:t xml:space="preserve"> </w:t>
      </w:r>
      <w:r w:rsidRPr="004B64C9">
        <w:rPr>
          <w:rFonts w:ascii="Times New Roman" w:hAnsi="Times New Roman"/>
          <w:sz w:val="18"/>
          <w:szCs w:val="18"/>
        </w:rPr>
        <w:t>домом".</w:t>
      </w:r>
    </w:p>
    <w:p w:rsidR="00B75618" w:rsidRPr="004B64C9" w:rsidRDefault="00B75618" w:rsidP="00FD0FC8">
      <w:pPr>
        <w:spacing w:line="240" w:lineRule="atLeast"/>
        <w:ind w:firstLine="426"/>
        <w:jc w:val="both"/>
        <w:rPr>
          <w:sz w:val="18"/>
          <w:szCs w:val="18"/>
        </w:rPr>
      </w:pPr>
      <w:r w:rsidRPr="004B64C9">
        <w:rPr>
          <w:sz w:val="18"/>
          <w:szCs w:val="18"/>
        </w:rPr>
        <w:t>Муниципальная услуга предоставляется Администрацией Подгорнского сельского поселения (далее – Администрация).</w:t>
      </w:r>
    </w:p>
    <w:p w:rsidR="00B75618" w:rsidRPr="004B64C9" w:rsidRDefault="00B75618" w:rsidP="00FD0FC8">
      <w:pPr>
        <w:pStyle w:val="aff8"/>
        <w:widowControl w:val="0"/>
        <w:numPr>
          <w:ilvl w:val="1"/>
          <w:numId w:val="34"/>
        </w:numPr>
        <w:tabs>
          <w:tab w:val="left" w:pos="1417"/>
        </w:tabs>
        <w:autoSpaceDE w:val="0"/>
        <w:autoSpaceDN w:val="0"/>
        <w:spacing w:before="2" w:after="0" w:line="240" w:lineRule="atLeast"/>
        <w:ind w:left="0" w:firstLine="426"/>
        <w:contextualSpacing w:val="0"/>
        <w:jc w:val="both"/>
        <w:rPr>
          <w:rFonts w:ascii="Times New Roman" w:hAnsi="Times New Roman"/>
          <w:sz w:val="18"/>
          <w:szCs w:val="18"/>
        </w:rPr>
      </w:pPr>
      <w:r w:rsidRPr="004B64C9">
        <w:rPr>
          <w:rFonts w:ascii="Times New Roman" w:hAnsi="Times New Roman"/>
          <w:sz w:val="18"/>
          <w:szCs w:val="18"/>
        </w:rPr>
        <w:t>Состав</w:t>
      </w:r>
      <w:r w:rsidRPr="004B64C9">
        <w:rPr>
          <w:rFonts w:ascii="Times New Roman" w:hAnsi="Times New Roman"/>
          <w:spacing w:val="-2"/>
          <w:sz w:val="18"/>
          <w:szCs w:val="18"/>
        </w:rPr>
        <w:t xml:space="preserve"> </w:t>
      </w:r>
      <w:r w:rsidRPr="004B64C9">
        <w:rPr>
          <w:rFonts w:ascii="Times New Roman" w:hAnsi="Times New Roman"/>
          <w:sz w:val="18"/>
          <w:szCs w:val="18"/>
        </w:rPr>
        <w:t>заявителей.</w:t>
      </w:r>
    </w:p>
    <w:p w:rsidR="00B75618" w:rsidRPr="004B64C9" w:rsidRDefault="00B75618" w:rsidP="00FD0FC8">
      <w:pPr>
        <w:pStyle w:val="af4"/>
        <w:spacing w:line="240" w:lineRule="atLeast"/>
        <w:ind w:left="0" w:firstLine="426"/>
        <w:rPr>
          <w:sz w:val="18"/>
          <w:szCs w:val="18"/>
        </w:rPr>
      </w:pPr>
      <w:r w:rsidRPr="004B64C9">
        <w:rPr>
          <w:sz w:val="18"/>
          <w:szCs w:val="18"/>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rsidR="00B75618" w:rsidRPr="004B64C9" w:rsidRDefault="00B75618" w:rsidP="00FD0FC8">
      <w:pPr>
        <w:pStyle w:val="af4"/>
        <w:spacing w:line="240" w:lineRule="atLeast"/>
        <w:ind w:left="0" w:right="3" w:firstLine="426"/>
        <w:rPr>
          <w:sz w:val="18"/>
          <w:szCs w:val="18"/>
        </w:rPr>
      </w:pPr>
      <w:r w:rsidRPr="004B64C9">
        <w:rPr>
          <w:sz w:val="18"/>
          <w:szCs w:val="18"/>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w:t>
      </w:r>
      <w:r w:rsidRPr="004B64C9">
        <w:rPr>
          <w:sz w:val="18"/>
          <w:szCs w:val="18"/>
        </w:rPr>
        <w:lastRenderedPageBreak/>
        <w:t>Российской Федерации.</w:t>
      </w:r>
    </w:p>
    <w:p w:rsidR="00B75618" w:rsidRPr="004B64C9" w:rsidRDefault="00B75618" w:rsidP="00FD0FC8">
      <w:pPr>
        <w:pStyle w:val="aff8"/>
        <w:widowControl w:val="0"/>
        <w:numPr>
          <w:ilvl w:val="1"/>
          <w:numId w:val="34"/>
        </w:numPr>
        <w:tabs>
          <w:tab w:val="left" w:pos="0"/>
        </w:tabs>
        <w:autoSpaceDE w:val="0"/>
        <w:autoSpaceDN w:val="0"/>
        <w:spacing w:after="0" w:line="240" w:lineRule="atLeast"/>
        <w:ind w:left="0" w:right="3" w:firstLine="426"/>
        <w:contextualSpacing w:val="0"/>
        <w:jc w:val="both"/>
        <w:rPr>
          <w:rFonts w:ascii="Times New Roman" w:hAnsi="Times New Roman"/>
          <w:sz w:val="18"/>
          <w:szCs w:val="18"/>
        </w:rPr>
      </w:pPr>
      <w:r w:rsidRPr="004B64C9">
        <w:rPr>
          <w:rFonts w:ascii="Times New Roman" w:hAnsi="Times New Roman"/>
          <w:sz w:val="18"/>
          <w:szCs w:val="18"/>
        </w:rPr>
        <w:t>Правовые основания для предоставления</w:t>
      </w:r>
      <w:r w:rsidRPr="004B64C9">
        <w:rPr>
          <w:rFonts w:ascii="Times New Roman" w:hAnsi="Times New Roman"/>
          <w:spacing w:val="-22"/>
          <w:sz w:val="18"/>
          <w:szCs w:val="18"/>
        </w:rPr>
        <w:t xml:space="preserve"> </w:t>
      </w:r>
      <w:r w:rsidRPr="004B64C9">
        <w:rPr>
          <w:rFonts w:ascii="Times New Roman" w:hAnsi="Times New Roman"/>
          <w:sz w:val="18"/>
          <w:szCs w:val="18"/>
        </w:rPr>
        <w:t xml:space="preserve">услуги: </w:t>
      </w:r>
      <w:r w:rsidRPr="004B64C9">
        <w:rPr>
          <w:rFonts w:ascii="Times New Roman" w:hAnsi="Times New Roman"/>
          <w:sz w:val="18"/>
          <w:szCs w:val="18"/>
        </w:rPr>
        <w:tab/>
      </w:r>
    </w:p>
    <w:p w:rsidR="00B75618" w:rsidRPr="004B64C9" w:rsidRDefault="00B75618" w:rsidP="00FD0FC8">
      <w:pPr>
        <w:pStyle w:val="aff8"/>
        <w:tabs>
          <w:tab w:val="left" w:pos="0"/>
        </w:tabs>
        <w:spacing w:line="240" w:lineRule="atLeast"/>
        <w:ind w:left="709" w:right="3" w:hanging="283"/>
        <w:jc w:val="both"/>
        <w:rPr>
          <w:rFonts w:ascii="Times New Roman" w:hAnsi="Times New Roman"/>
          <w:sz w:val="18"/>
          <w:szCs w:val="18"/>
        </w:rPr>
      </w:pPr>
      <w:r w:rsidRPr="004B64C9">
        <w:rPr>
          <w:rFonts w:ascii="Times New Roman" w:hAnsi="Times New Roman"/>
          <w:sz w:val="18"/>
          <w:szCs w:val="18"/>
        </w:rPr>
        <w:t xml:space="preserve">Градостроительный кодекс Российской Федерации; </w:t>
      </w:r>
    </w:p>
    <w:p w:rsidR="00E24620" w:rsidRPr="004B64C9" w:rsidRDefault="00B75618" w:rsidP="00FD0FC8">
      <w:pPr>
        <w:pStyle w:val="aff8"/>
        <w:tabs>
          <w:tab w:val="left" w:pos="0"/>
        </w:tabs>
        <w:spacing w:line="240" w:lineRule="atLeast"/>
        <w:ind w:left="709" w:right="3" w:hanging="283"/>
        <w:jc w:val="both"/>
        <w:rPr>
          <w:rFonts w:ascii="Times New Roman" w:hAnsi="Times New Roman"/>
          <w:sz w:val="18"/>
          <w:szCs w:val="18"/>
        </w:rPr>
      </w:pPr>
      <w:r w:rsidRPr="004B64C9">
        <w:rPr>
          <w:rFonts w:ascii="Times New Roman" w:hAnsi="Times New Roman"/>
          <w:sz w:val="18"/>
          <w:szCs w:val="18"/>
        </w:rPr>
        <w:t>Земельный кодекс Российской</w:t>
      </w:r>
      <w:r w:rsidRPr="004B64C9">
        <w:rPr>
          <w:rFonts w:ascii="Times New Roman" w:hAnsi="Times New Roman"/>
          <w:spacing w:val="-6"/>
          <w:sz w:val="18"/>
          <w:szCs w:val="18"/>
        </w:rPr>
        <w:t xml:space="preserve"> </w:t>
      </w:r>
      <w:r w:rsidRPr="004B64C9">
        <w:rPr>
          <w:rFonts w:ascii="Times New Roman" w:hAnsi="Times New Roman"/>
          <w:sz w:val="18"/>
          <w:szCs w:val="18"/>
        </w:rPr>
        <w:t>Федерации;</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 xml:space="preserve">Федеральный закон "Об общих принципах организации </w:t>
      </w:r>
      <w:r w:rsidRPr="004B64C9">
        <w:rPr>
          <w:rFonts w:ascii="Times New Roman" w:hAnsi="Times New Roman"/>
          <w:spacing w:val="-3"/>
          <w:sz w:val="18"/>
          <w:szCs w:val="18"/>
        </w:rPr>
        <w:t xml:space="preserve">местного </w:t>
      </w:r>
      <w:r w:rsidRPr="004B64C9">
        <w:rPr>
          <w:rFonts w:ascii="Times New Roman" w:hAnsi="Times New Roman"/>
          <w:sz w:val="18"/>
          <w:szCs w:val="18"/>
        </w:rPr>
        <w:t>самоуправления в Российской</w:t>
      </w:r>
      <w:r w:rsidR="00E24620" w:rsidRPr="004B64C9">
        <w:rPr>
          <w:rFonts w:ascii="Times New Roman" w:hAnsi="Times New Roman"/>
          <w:spacing w:val="-3"/>
          <w:sz w:val="18"/>
          <w:szCs w:val="18"/>
        </w:rPr>
        <w:t xml:space="preserve"> Ф</w:t>
      </w:r>
      <w:r w:rsidRPr="004B64C9">
        <w:rPr>
          <w:rFonts w:ascii="Times New Roman" w:hAnsi="Times New Roman"/>
          <w:sz w:val="18"/>
          <w:szCs w:val="18"/>
        </w:rPr>
        <w:t>едерации";</w:t>
      </w:r>
    </w:p>
    <w:p w:rsidR="00E24620" w:rsidRPr="004B64C9" w:rsidRDefault="00B75618" w:rsidP="00FD0FC8">
      <w:pPr>
        <w:pStyle w:val="aff8"/>
        <w:tabs>
          <w:tab w:val="left" w:pos="0"/>
        </w:tabs>
        <w:spacing w:line="240" w:lineRule="atLeast"/>
        <w:ind w:left="709" w:right="3" w:hanging="283"/>
        <w:jc w:val="both"/>
        <w:rPr>
          <w:rFonts w:ascii="Times New Roman" w:hAnsi="Times New Roman"/>
          <w:sz w:val="18"/>
          <w:szCs w:val="18"/>
        </w:rPr>
      </w:pPr>
      <w:r w:rsidRPr="004B64C9">
        <w:rPr>
          <w:rFonts w:ascii="Times New Roman" w:hAnsi="Times New Roman"/>
          <w:sz w:val="18"/>
          <w:szCs w:val="18"/>
        </w:rPr>
        <w:t>Федеральный закон "Об организации предоставления государственных и муниципальных услуг";</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Федеральный закон "Об</w:t>
      </w:r>
      <w:r w:rsidR="00E24620" w:rsidRPr="004B64C9">
        <w:rPr>
          <w:rFonts w:ascii="Times New Roman" w:hAnsi="Times New Roman"/>
          <w:sz w:val="18"/>
          <w:szCs w:val="18"/>
        </w:rPr>
        <w:t xml:space="preserve"> </w:t>
      </w:r>
      <w:r w:rsidRPr="004B64C9">
        <w:rPr>
          <w:rFonts w:ascii="Times New Roman" w:hAnsi="Times New Roman"/>
          <w:sz w:val="18"/>
          <w:szCs w:val="18"/>
        </w:rPr>
        <w:t>объектах</w:t>
      </w:r>
      <w:r w:rsidR="00E24620" w:rsidRPr="004B64C9">
        <w:rPr>
          <w:rFonts w:ascii="Times New Roman" w:hAnsi="Times New Roman"/>
          <w:sz w:val="18"/>
          <w:szCs w:val="18"/>
        </w:rPr>
        <w:t xml:space="preserve"> </w:t>
      </w:r>
      <w:r w:rsidRPr="004B64C9">
        <w:rPr>
          <w:rFonts w:ascii="Times New Roman" w:hAnsi="Times New Roman"/>
          <w:sz w:val="18"/>
          <w:szCs w:val="18"/>
        </w:rPr>
        <w:t xml:space="preserve">культурного наследия </w:t>
      </w:r>
      <w:r w:rsidRPr="004B64C9">
        <w:rPr>
          <w:rFonts w:ascii="Times New Roman" w:hAnsi="Times New Roman"/>
          <w:spacing w:val="-3"/>
          <w:sz w:val="18"/>
          <w:szCs w:val="18"/>
        </w:rPr>
        <w:t xml:space="preserve">(памятниках </w:t>
      </w:r>
      <w:r w:rsidRPr="004B64C9">
        <w:rPr>
          <w:rFonts w:ascii="Times New Roman" w:hAnsi="Times New Roman"/>
          <w:sz w:val="18"/>
          <w:szCs w:val="18"/>
        </w:rPr>
        <w:t>истории и культуры) народов Российской</w:t>
      </w:r>
      <w:r w:rsidRPr="004B64C9">
        <w:rPr>
          <w:rFonts w:ascii="Times New Roman" w:hAnsi="Times New Roman"/>
          <w:spacing w:val="-6"/>
          <w:sz w:val="18"/>
          <w:szCs w:val="18"/>
        </w:rPr>
        <w:t xml:space="preserve"> </w:t>
      </w:r>
      <w:r w:rsidRPr="004B64C9">
        <w:rPr>
          <w:rFonts w:ascii="Times New Roman" w:hAnsi="Times New Roman"/>
          <w:sz w:val="18"/>
          <w:szCs w:val="18"/>
        </w:rPr>
        <w:t>Федерации";</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Федеральный закон "Об электронной подписи"; Федеральный закон "О персональных данных";</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w:t>
      </w:r>
      <w:r w:rsidRPr="004B64C9">
        <w:rPr>
          <w:rFonts w:ascii="Times New Roman" w:hAnsi="Times New Roman"/>
          <w:spacing w:val="-1"/>
          <w:sz w:val="18"/>
          <w:szCs w:val="18"/>
        </w:rPr>
        <w:t xml:space="preserve">государственных </w:t>
      </w:r>
      <w:r w:rsidRPr="004B64C9">
        <w:rPr>
          <w:rFonts w:ascii="Times New Roman" w:hAnsi="Times New Roman"/>
          <w:sz w:val="18"/>
          <w:szCs w:val="18"/>
        </w:rPr>
        <w:t>и муниципальных услуг";</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w:t>
      </w:r>
      <w:r w:rsidRPr="004B64C9">
        <w:rPr>
          <w:rFonts w:ascii="Times New Roman" w:hAnsi="Times New Roman"/>
          <w:spacing w:val="-5"/>
          <w:sz w:val="18"/>
          <w:szCs w:val="18"/>
        </w:rPr>
        <w:t xml:space="preserve">услуг </w:t>
      </w:r>
      <w:r w:rsidRPr="004B64C9">
        <w:rPr>
          <w:rFonts w:ascii="Times New Roman" w:hAnsi="Times New Roman"/>
          <w:sz w:val="18"/>
          <w:szCs w:val="1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4B64C9">
        <w:rPr>
          <w:rFonts w:ascii="Times New Roman" w:hAnsi="Times New Roman"/>
          <w:spacing w:val="-4"/>
          <w:sz w:val="18"/>
          <w:szCs w:val="18"/>
        </w:rPr>
        <w:t xml:space="preserve"> </w:t>
      </w:r>
      <w:r w:rsidRPr="004B64C9">
        <w:rPr>
          <w:rFonts w:ascii="Times New Roman" w:hAnsi="Times New Roman"/>
          <w:sz w:val="18"/>
          <w:szCs w:val="18"/>
        </w:rPr>
        <w:t>самоуправления";</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постановление Правительства Российской Федерации от 25 января 2013 г. №33 "Об использовании простой электронной подписи при оказании государственных и муниципальных услуг";</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w:t>
      </w:r>
      <w:r w:rsidRPr="004B64C9">
        <w:rPr>
          <w:rFonts w:ascii="Times New Roman" w:hAnsi="Times New Roman"/>
          <w:spacing w:val="-2"/>
          <w:sz w:val="18"/>
          <w:szCs w:val="18"/>
        </w:rPr>
        <w:t xml:space="preserve"> </w:t>
      </w:r>
      <w:r w:rsidRPr="004B64C9">
        <w:rPr>
          <w:rFonts w:ascii="Times New Roman" w:hAnsi="Times New Roman"/>
          <w:sz w:val="18"/>
          <w:szCs w:val="18"/>
        </w:rPr>
        <w:t>услуги.</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2.4. Заявитель или его представитель представляет в Администрацию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w:t>
      </w:r>
      <w:r w:rsidRPr="004B64C9">
        <w:rPr>
          <w:rFonts w:ascii="Times New Roman" w:hAnsi="Times New Roman"/>
          <w:spacing w:val="-6"/>
          <w:sz w:val="18"/>
          <w:szCs w:val="18"/>
        </w:rPr>
        <w:t xml:space="preserve"> </w:t>
      </w:r>
      <w:r w:rsidRPr="004B64C9">
        <w:rPr>
          <w:rFonts w:ascii="Times New Roman" w:hAnsi="Times New Roman"/>
          <w:sz w:val="18"/>
          <w:szCs w:val="18"/>
        </w:rPr>
        <w:t>заявителя:</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 xml:space="preserve">а) в электронной форме посредством федеральной государственной информационной системы "Единый портал </w:t>
      </w:r>
      <w:r w:rsidRPr="004B64C9">
        <w:rPr>
          <w:rFonts w:ascii="Times New Roman" w:hAnsi="Times New Roman"/>
          <w:spacing w:val="-1"/>
          <w:sz w:val="18"/>
          <w:szCs w:val="18"/>
        </w:rPr>
        <w:t xml:space="preserve">государственных </w:t>
      </w:r>
      <w:r w:rsidRPr="004B64C9">
        <w:rPr>
          <w:rFonts w:ascii="Times New Roman" w:hAnsi="Times New Roman"/>
          <w:sz w:val="18"/>
          <w:szCs w:val="18"/>
        </w:rP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w:t>
      </w:r>
      <w:r w:rsidRPr="004B64C9">
        <w:rPr>
          <w:rFonts w:ascii="Times New Roman" w:hAnsi="Times New Roman"/>
          <w:spacing w:val="-1"/>
          <w:sz w:val="18"/>
          <w:szCs w:val="18"/>
        </w:rPr>
        <w:t xml:space="preserve"> </w:t>
      </w:r>
      <w:r w:rsidRPr="004B64C9">
        <w:rPr>
          <w:rFonts w:ascii="Times New Roman" w:hAnsi="Times New Roman"/>
          <w:sz w:val="18"/>
          <w:szCs w:val="18"/>
        </w:rPr>
        <w:t>Федерации.</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2.5. Документы, прилагаемые к заявлению, представляемые в электронной форме, направляются в следующих</w:t>
      </w:r>
      <w:r w:rsidRPr="004B64C9">
        <w:rPr>
          <w:rFonts w:ascii="Times New Roman" w:hAnsi="Times New Roman"/>
          <w:spacing w:val="-2"/>
          <w:sz w:val="18"/>
          <w:szCs w:val="18"/>
        </w:rPr>
        <w:t xml:space="preserve"> </w:t>
      </w:r>
      <w:r w:rsidRPr="004B64C9">
        <w:rPr>
          <w:rFonts w:ascii="Times New Roman" w:hAnsi="Times New Roman"/>
          <w:sz w:val="18"/>
          <w:szCs w:val="18"/>
        </w:rPr>
        <w:t>форматах:</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б) doc,   docx,   odt    -    для    документов    с    текстовым    содержанием,  не включающим</w:t>
      </w:r>
      <w:r w:rsidRPr="004B64C9">
        <w:rPr>
          <w:rFonts w:ascii="Times New Roman" w:hAnsi="Times New Roman"/>
          <w:spacing w:val="-1"/>
          <w:sz w:val="18"/>
          <w:szCs w:val="18"/>
        </w:rPr>
        <w:t xml:space="preserve"> </w:t>
      </w:r>
      <w:r w:rsidRPr="004B64C9">
        <w:rPr>
          <w:rFonts w:ascii="Times New Roman" w:hAnsi="Times New Roman"/>
          <w:sz w:val="18"/>
          <w:szCs w:val="18"/>
        </w:rPr>
        <w:t>формулы;</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2.6. В случае если оригиналы документов, прилагаемых к заявлению,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"черно-белый" (при отсутствии в документе графических изображений и (или) цветного текста);</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"оттенки серого" (при наличии в документе графических изображений, отличных от цветного графического изображения);</w:t>
      </w:r>
    </w:p>
    <w:p w:rsidR="00E2462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"цветной"</w:t>
      </w:r>
      <w:r w:rsidR="00E24620" w:rsidRPr="004B64C9">
        <w:rPr>
          <w:rFonts w:ascii="Times New Roman" w:hAnsi="Times New Roman"/>
          <w:sz w:val="18"/>
          <w:szCs w:val="18"/>
        </w:rPr>
        <w:t xml:space="preserve"> </w:t>
      </w:r>
      <w:r w:rsidRPr="004B64C9">
        <w:rPr>
          <w:rFonts w:ascii="Times New Roman" w:hAnsi="Times New Roman"/>
          <w:sz w:val="18"/>
          <w:szCs w:val="18"/>
        </w:rPr>
        <w:t>или</w:t>
      </w:r>
      <w:r w:rsidR="00E24620" w:rsidRPr="004B64C9">
        <w:rPr>
          <w:rFonts w:ascii="Times New Roman" w:hAnsi="Times New Roman"/>
          <w:sz w:val="18"/>
          <w:szCs w:val="18"/>
        </w:rPr>
        <w:t xml:space="preserve"> </w:t>
      </w:r>
      <w:r w:rsidRPr="004B64C9">
        <w:rPr>
          <w:rFonts w:ascii="Times New Roman" w:hAnsi="Times New Roman"/>
          <w:sz w:val="18"/>
          <w:szCs w:val="18"/>
        </w:rPr>
        <w:t>"режим</w:t>
      </w:r>
      <w:r w:rsidR="00E24620" w:rsidRPr="004B64C9">
        <w:rPr>
          <w:rFonts w:ascii="Times New Roman" w:hAnsi="Times New Roman"/>
          <w:sz w:val="18"/>
          <w:szCs w:val="18"/>
        </w:rPr>
        <w:t xml:space="preserve"> </w:t>
      </w:r>
      <w:r w:rsidRPr="004B64C9">
        <w:rPr>
          <w:rFonts w:ascii="Times New Roman" w:hAnsi="Times New Roman"/>
          <w:sz w:val="18"/>
          <w:szCs w:val="18"/>
        </w:rPr>
        <w:t>полной</w:t>
      </w:r>
      <w:r w:rsidR="00E24620" w:rsidRPr="004B64C9">
        <w:rPr>
          <w:rFonts w:ascii="Times New Roman" w:hAnsi="Times New Roman"/>
          <w:sz w:val="18"/>
          <w:szCs w:val="18"/>
        </w:rPr>
        <w:t xml:space="preserve"> </w:t>
      </w:r>
      <w:r w:rsidRPr="004B64C9">
        <w:rPr>
          <w:rFonts w:ascii="Times New Roman" w:hAnsi="Times New Roman"/>
          <w:sz w:val="18"/>
          <w:szCs w:val="18"/>
        </w:rPr>
        <w:t>цветопередачи"</w:t>
      </w:r>
      <w:r w:rsidR="00E24620" w:rsidRPr="004B64C9">
        <w:rPr>
          <w:rFonts w:ascii="Times New Roman" w:hAnsi="Times New Roman"/>
          <w:sz w:val="18"/>
          <w:szCs w:val="18"/>
        </w:rPr>
        <w:t xml:space="preserve"> </w:t>
      </w:r>
      <w:r w:rsidRPr="004B64C9">
        <w:rPr>
          <w:rFonts w:ascii="Times New Roman" w:hAnsi="Times New Roman"/>
          <w:sz w:val="18"/>
          <w:szCs w:val="18"/>
        </w:rPr>
        <w:t>(при</w:t>
      </w:r>
      <w:r w:rsidR="00E24620" w:rsidRPr="004B64C9">
        <w:rPr>
          <w:rFonts w:ascii="Times New Roman" w:hAnsi="Times New Roman"/>
          <w:sz w:val="18"/>
          <w:szCs w:val="18"/>
        </w:rPr>
        <w:t xml:space="preserve"> </w:t>
      </w:r>
      <w:r w:rsidRPr="004B64C9">
        <w:rPr>
          <w:rFonts w:ascii="Times New Roman" w:hAnsi="Times New Roman"/>
          <w:spacing w:val="-4"/>
          <w:sz w:val="18"/>
          <w:szCs w:val="18"/>
        </w:rPr>
        <w:t xml:space="preserve">наличии </w:t>
      </w:r>
      <w:r w:rsidRPr="004B64C9">
        <w:rPr>
          <w:rFonts w:ascii="Times New Roman" w:hAnsi="Times New Roman"/>
          <w:sz w:val="18"/>
          <w:szCs w:val="18"/>
        </w:rPr>
        <w:t>в документе цветных графических изображений либо цветного</w:t>
      </w:r>
      <w:r w:rsidRPr="004B64C9">
        <w:rPr>
          <w:rFonts w:ascii="Times New Roman" w:hAnsi="Times New Roman"/>
          <w:spacing w:val="-6"/>
          <w:sz w:val="18"/>
          <w:szCs w:val="18"/>
        </w:rPr>
        <w:t xml:space="preserve"> </w:t>
      </w:r>
      <w:r w:rsidRPr="004B64C9">
        <w:rPr>
          <w:rFonts w:ascii="Times New Roman" w:hAnsi="Times New Roman"/>
          <w:sz w:val="18"/>
          <w:szCs w:val="18"/>
        </w:rPr>
        <w:t>текста).</w:t>
      </w:r>
    </w:p>
    <w:p w:rsidR="002F620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2F620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2F620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Документы, подлежащие представлению в форматах xls, xlsx или ods, формируются в виде отдельного документа, представляемого в электронной форме.</w:t>
      </w:r>
    </w:p>
    <w:p w:rsidR="002F620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2.8.</w:t>
      </w:r>
      <w:r w:rsidR="00E24620" w:rsidRPr="004B64C9">
        <w:rPr>
          <w:rFonts w:ascii="Times New Roman" w:hAnsi="Times New Roman"/>
          <w:sz w:val="18"/>
          <w:szCs w:val="18"/>
        </w:rPr>
        <w:t xml:space="preserve"> </w:t>
      </w:r>
      <w:r w:rsidRPr="004B64C9">
        <w:rPr>
          <w:rFonts w:ascii="Times New Roman" w:hAnsi="Times New Roman"/>
          <w:sz w:val="18"/>
          <w:szCs w:val="18"/>
        </w:rPr>
        <w:t>Исчерпывающий перечень документов, необходимых для предоставления услуги, подлежащих представлению заявителем</w:t>
      </w:r>
      <w:r w:rsidRPr="004B64C9">
        <w:rPr>
          <w:rFonts w:ascii="Times New Roman" w:hAnsi="Times New Roman"/>
          <w:spacing w:val="-16"/>
          <w:sz w:val="18"/>
          <w:szCs w:val="18"/>
        </w:rPr>
        <w:t xml:space="preserve"> </w:t>
      </w:r>
      <w:r w:rsidRPr="004B64C9">
        <w:rPr>
          <w:rFonts w:ascii="Times New Roman" w:hAnsi="Times New Roman"/>
          <w:sz w:val="18"/>
          <w:szCs w:val="18"/>
        </w:rPr>
        <w:t>самостоятельно:</w:t>
      </w:r>
    </w:p>
    <w:p w:rsidR="002F620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2F620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F620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В заявлении также указывается один из следующих способов направления результата предоставления государственной услуги:</w:t>
      </w:r>
    </w:p>
    <w:p w:rsidR="002F620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mallCaps/>
          <w:w w:val="88"/>
          <w:sz w:val="18"/>
          <w:szCs w:val="18"/>
        </w:rPr>
        <w:t>в</w:t>
      </w:r>
      <w:r w:rsidRPr="004B64C9">
        <w:rPr>
          <w:rFonts w:ascii="Times New Roman" w:hAnsi="Times New Roman"/>
          <w:sz w:val="18"/>
          <w:szCs w:val="18"/>
        </w:rPr>
        <w:t xml:space="preserve"> форме электронного документа в личном кабинете на ЕПГУ;</w:t>
      </w:r>
    </w:p>
    <w:p w:rsidR="002F620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на бумажном носителе в виде распечатанного экземпляра электронного документа в Администрации, многофункциональном центре;</w:t>
      </w:r>
    </w:p>
    <w:p w:rsidR="002F620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на бумажном носителе в Администрации, многофункциональном центре;</w:t>
      </w:r>
    </w:p>
    <w:p w:rsidR="002F620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F620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w:t>
      </w:r>
      <w:r w:rsidRPr="004B64C9">
        <w:rPr>
          <w:rFonts w:ascii="Times New Roman" w:hAnsi="Times New Roman"/>
          <w:spacing w:val="-1"/>
          <w:sz w:val="18"/>
          <w:szCs w:val="18"/>
        </w:rPr>
        <w:t xml:space="preserve"> </w:t>
      </w:r>
      <w:r w:rsidRPr="004B64C9">
        <w:rPr>
          <w:rFonts w:ascii="Times New Roman" w:hAnsi="Times New Roman"/>
          <w:sz w:val="18"/>
          <w:szCs w:val="18"/>
        </w:rPr>
        <w:t>sig3.</w:t>
      </w:r>
    </w:p>
    <w:p w:rsidR="002F620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Для подуслуги «Признания садового дома жилым домом»:</w:t>
      </w:r>
    </w:p>
    <w:p w:rsidR="002F620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F620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2F620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w:t>
      </w:r>
      <w:r w:rsidRPr="004B64C9">
        <w:rPr>
          <w:rFonts w:ascii="Times New Roman" w:hAnsi="Times New Roman"/>
          <w:spacing w:val="-11"/>
          <w:sz w:val="18"/>
          <w:szCs w:val="18"/>
        </w:rPr>
        <w:t xml:space="preserve"> </w:t>
      </w:r>
      <w:r w:rsidRPr="004B64C9">
        <w:rPr>
          <w:rFonts w:ascii="Times New Roman" w:hAnsi="Times New Roman"/>
          <w:sz w:val="18"/>
          <w:szCs w:val="18"/>
        </w:rPr>
        <w:t>лиц.</w:t>
      </w:r>
    </w:p>
    <w:p w:rsidR="00B75618" w:rsidRPr="004B64C9" w:rsidRDefault="00B75618" w:rsidP="00FD0FC8">
      <w:pPr>
        <w:pStyle w:val="aff8"/>
        <w:tabs>
          <w:tab w:val="left" w:pos="0"/>
        </w:tabs>
        <w:spacing w:after="0" w:line="240" w:lineRule="atLeast"/>
        <w:ind w:left="0" w:right="3" w:firstLine="426"/>
        <w:jc w:val="both"/>
        <w:rPr>
          <w:rFonts w:ascii="Times New Roman" w:hAnsi="Times New Roman"/>
          <w:sz w:val="18"/>
          <w:szCs w:val="18"/>
        </w:rPr>
      </w:pPr>
      <w:r w:rsidRPr="004B64C9">
        <w:rPr>
          <w:rFonts w:ascii="Times New Roman" w:hAnsi="Times New Roman"/>
          <w:sz w:val="18"/>
          <w:szCs w:val="18"/>
        </w:rPr>
        <w:t>Для подуслуги «Признания жилого дома садовым домом»:</w:t>
      </w:r>
    </w:p>
    <w:p w:rsidR="00B75618" w:rsidRPr="004B64C9" w:rsidRDefault="00B75618" w:rsidP="00FD0FC8">
      <w:pPr>
        <w:pStyle w:val="af4"/>
        <w:tabs>
          <w:tab w:val="left" w:pos="9781"/>
        </w:tabs>
        <w:spacing w:line="240" w:lineRule="atLeast"/>
        <w:ind w:left="0" w:right="3" w:firstLine="426"/>
        <w:rPr>
          <w:sz w:val="18"/>
          <w:szCs w:val="18"/>
        </w:rPr>
      </w:pPr>
      <w:r w:rsidRPr="004B64C9">
        <w:rPr>
          <w:sz w:val="18"/>
          <w:szCs w:val="1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B75618" w:rsidRPr="004B64C9" w:rsidRDefault="00B75618" w:rsidP="00FD0FC8">
      <w:pPr>
        <w:pStyle w:val="af4"/>
        <w:tabs>
          <w:tab w:val="left" w:pos="9781"/>
        </w:tabs>
        <w:spacing w:line="240" w:lineRule="atLeast"/>
        <w:ind w:left="0" w:right="3" w:firstLine="426"/>
        <w:rPr>
          <w:sz w:val="18"/>
          <w:szCs w:val="18"/>
        </w:rPr>
      </w:pPr>
      <w:r w:rsidRPr="004B64C9">
        <w:rPr>
          <w:sz w:val="18"/>
          <w:szCs w:val="18"/>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B75618" w:rsidRPr="004B64C9" w:rsidRDefault="00B75618" w:rsidP="00FD0FC8">
      <w:pPr>
        <w:tabs>
          <w:tab w:val="left" w:pos="1417"/>
          <w:tab w:val="left" w:pos="9781"/>
        </w:tabs>
        <w:spacing w:line="240" w:lineRule="atLeast"/>
        <w:ind w:right="3" w:firstLine="426"/>
        <w:jc w:val="both"/>
        <w:rPr>
          <w:sz w:val="18"/>
          <w:szCs w:val="18"/>
        </w:rPr>
      </w:pPr>
      <w:r w:rsidRPr="004B64C9">
        <w:rPr>
          <w:sz w:val="18"/>
          <w:szCs w:val="18"/>
        </w:rPr>
        <w:lastRenderedPageBreak/>
        <w:t>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r w:rsidRPr="004B64C9">
        <w:rPr>
          <w:spacing w:val="-11"/>
          <w:sz w:val="18"/>
          <w:szCs w:val="18"/>
        </w:rPr>
        <w:t xml:space="preserve"> </w:t>
      </w:r>
      <w:r w:rsidRPr="004B64C9">
        <w:rPr>
          <w:sz w:val="18"/>
          <w:szCs w:val="18"/>
        </w:rPr>
        <w:t>инициативе:</w:t>
      </w:r>
    </w:p>
    <w:p w:rsidR="00B75618" w:rsidRPr="004B64C9" w:rsidRDefault="00B75618" w:rsidP="00FD0FC8">
      <w:pPr>
        <w:pStyle w:val="af4"/>
        <w:tabs>
          <w:tab w:val="left" w:pos="9781"/>
        </w:tabs>
        <w:spacing w:line="240" w:lineRule="atLeast"/>
        <w:ind w:left="0" w:right="3" w:firstLine="426"/>
        <w:rPr>
          <w:sz w:val="18"/>
          <w:szCs w:val="18"/>
        </w:rPr>
      </w:pPr>
      <w:r w:rsidRPr="004B64C9">
        <w:rPr>
          <w:sz w:val="18"/>
          <w:szCs w:val="1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75618" w:rsidRPr="004B64C9" w:rsidRDefault="00B75618" w:rsidP="00FD0FC8">
      <w:pPr>
        <w:pStyle w:val="af4"/>
        <w:tabs>
          <w:tab w:val="left" w:pos="9781"/>
        </w:tabs>
        <w:spacing w:line="240" w:lineRule="atLeast"/>
        <w:ind w:left="0" w:right="6" w:firstLine="426"/>
        <w:rPr>
          <w:sz w:val="18"/>
          <w:szCs w:val="18"/>
        </w:rPr>
      </w:pPr>
      <w:r w:rsidRPr="004B64C9">
        <w:rPr>
          <w:sz w:val="18"/>
          <w:szCs w:val="1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75618" w:rsidRPr="004B64C9" w:rsidRDefault="00B75618" w:rsidP="00FD0FC8">
      <w:pPr>
        <w:pStyle w:val="af4"/>
        <w:spacing w:line="240" w:lineRule="atLeast"/>
        <w:ind w:left="0" w:right="6" w:firstLine="426"/>
        <w:rPr>
          <w:sz w:val="18"/>
          <w:szCs w:val="18"/>
        </w:rPr>
      </w:pPr>
      <w:r w:rsidRPr="004B64C9">
        <w:rPr>
          <w:sz w:val="18"/>
          <w:szCs w:val="18"/>
        </w:rPr>
        <w:t>Выписка из Единого государственного реестра юридических лиц;</w:t>
      </w:r>
    </w:p>
    <w:p w:rsidR="00B75618" w:rsidRPr="004B64C9" w:rsidRDefault="00B75618" w:rsidP="00FD0FC8">
      <w:pPr>
        <w:pStyle w:val="af4"/>
        <w:spacing w:line="240" w:lineRule="atLeast"/>
        <w:ind w:left="0" w:right="3" w:firstLine="426"/>
        <w:rPr>
          <w:sz w:val="18"/>
          <w:szCs w:val="18"/>
        </w:rPr>
      </w:pPr>
      <w:r w:rsidRPr="004B64C9">
        <w:rPr>
          <w:sz w:val="18"/>
          <w:szCs w:val="18"/>
        </w:rPr>
        <w:t>Выписка из Единого государственного реестра индивидуальных предпринимателей.</w:t>
      </w:r>
    </w:p>
    <w:p w:rsidR="00B75618" w:rsidRPr="004B64C9" w:rsidRDefault="00B75618" w:rsidP="00FD0FC8">
      <w:pPr>
        <w:tabs>
          <w:tab w:val="left" w:pos="1557"/>
        </w:tabs>
        <w:spacing w:line="240" w:lineRule="atLeast"/>
        <w:ind w:right="3" w:firstLine="426"/>
        <w:jc w:val="both"/>
        <w:rPr>
          <w:sz w:val="18"/>
          <w:szCs w:val="18"/>
        </w:rPr>
      </w:pPr>
      <w:r w:rsidRPr="004B64C9">
        <w:rPr>
          <w:sz w:val="18"/>
          <w:szCs w:val="18"/>
        </w:rPr>
        <w:t>2.10. 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E24620" w:rsidRPr="004B64C9" w:rsidRDefault="00B75618" w:rsidP="00FD0FC8">
      <w:pPr>
        <w:pStyle w:val="af4"/>
        <w:spacing w:line="240" w:lineRule="atLeast"/>
        <w:ind w:left="0" w:right="3" w:firstLine="426"/>
        <w:rPr>
          <w:sz w:val="18"/>
          <w:szCs w:val="18"/>
        </w:rPr>
      </w:pPr>
      <w:r w:rsidRPr="004B64C9">
        <w:rPr>
          <w:sz w:val="18"/>
          <w:szCs w:val="18"/>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Администрации либо в выходной, нерабочий праздничный день днем поступления решения о признании садового дома жилым домом</w:t>
      </w:r>
      <w:r w:rsidRPr="004B64C9">
        <w:rPr>
          <w:spacing w:val="48"/>
          <w:sz w:val="18"/>
          <w:szCs w:val="18"/>
        </w:rPr>
        <w:t xml:space="preserve"> </w:t>
      </w:r>
      <w:r w:rsidRPr="004B64C9">
        <w:rPr>
          <w:sz w:val="18"/>
          <w:szCs w:val="18"/>
        </w:rPr>
        <w:t>или</w:t>
      </w:r>
      <w:r w:rsidRPr="004B64C9">
        <w:rPr>
          <w:spacing w:val="50"/>
          <w:sz w:val="18"/>
          <w:szCs w:val="18"/>
        </w:rPr>
        <w:t xml:space="preserve"> </w:t>
      </w:r>
      <w:r w:rsidRPr="004B64C9">
        <w:rPr>
          <w:sz w:val="18"/>
          <w:szCs w:val="18"/>
        </w:rPr>
        <w:t>жилого</w:t>
      </w:r>
      <w:r w:rsidRPr="004B64C9">
        <w:rPr>
          <w:spacing w:val="49"/>
          <w:sz w:val="18"/>
          <w:szCs w:val="18"/>
        </w:rPr>
        <w:t xml:space="preserve"> </w:t>
      </w:r>
      <w:r w:rsidRPr="004B64C9">
        <w:rPr>
          <w:sz w:val="18"/>
          <w:szCs w:val="18"/>
        </w:rPr>
        <w:t>дома</w:t>
      </w:r>
      <w:r w:rsidRPr="004B64C9">
        <w:rPr>
          <w:spacing w:val="49"/>
          <w:sz w:val="18"/>
          <w:szCs w:val="18"/>
        </w:rPr>
        <w:t xml:space="preserve"> </w:t>
      </w:r>
      <w:r w:rsidRPr="004B64C9">
        <w:rPr>
          <w:sz w:val="18"/>
          <w:szCs w:val="18"/>
        </w:rPr>
        <w:t>садовым</w:t>
      </w:r>
      <w:r w:rsidRPr="004B64C9">
        <w:rPr>
          <w:spacing w:val="47"/>
          <w:sz w:val="18"/>
          <w:szCs w:val="18"/>
        </w:rPr>
        <w:t xml:space="preserve"> </w:t>
      </w:r>
      <w:r w:rsidRPr="004B64C9">
        <w:rPr>
          <w:sz w:val="18"/>
          <w:szCs w:val="18"/>
        </w:rPr>
        <w:t>домом считается первый рабочий день, следующий за днем направления указанного решения.</w:t>
      </w:r>
    </w:p>
    <w:p w:rsidR="00E24620" w:rsidRPr="004B64C9" w:rsidRDefault="00B75618" w:rsidP="00FD0FC8">
      <w:pPr>
        <w:pStyle w:val="af4"/>
        <w:spacing w:line="240" w:lineRule="atLeast"/>
        <w:ind w:left="0" w:right="3" w:firstLine="426"/>
        <w:rPr>
          <w:sz w:val="18"/>
          <w:szCs w:val="18"/>
        </w:rPr>
      </w:pPr>
      <w:r w:rsidRPr="004B64C9">
        <w:rPr>
          <w:sz w:val="18"/>
          <w:szCs w:val="18"/>
        </w:rPr>
        <w:t>2.11. Срок предоставления услуги составляет 10 рабочих дней со дня поступления заявления о признании садового дома жилым домом и жилого дома садовым</w:t>
      </w:r>
      <w:r w:rsidRPr="004B64C9">
        <w:rPr>
          <w:spacing w:val="-10"/>
          <w:sz w:val="18"/>
          <w:szCs w:val="18"/>
        </w:rPr>
        <w:t xml:space="preserve"> </w:t>
      </w:r>
      <w:r w:rsidRPr="004B64C9">
        <w:rPr>
          <w:sz w:val="18"/>
          <w:szCs w:val="18"/>
        </w:rPr>
        <w:t>домом в Администрацию.</w:t>
      </w:r>
    </w:p>
    <w:p w:rsidR="00E24620" w:rsidRPr="004B64C9" w:rsidRDefault="00B75618" w:rsidP="00FD0FC8">
      <w:pPr>
        <w:pStyle w:val="af4"/>
        <w:spacing w:line="240" w:lineRule="atLeast"/>
        <w:ind w:left="0" w:right="3" w:firstLine="426"/>
        <w:rPr>
          <w:sz w:val="18"/>
          <w:szCs w:val="18"/>
        </w:rPr>
      </w:pPr>
      <w:r w:rsidRPr="004B64C9">
        <w:rPr>
          <w:sz w:val="18"/>
          <w:szCs w:val="18"/>
        </w:rPr>
        <w:t>2.12. Исчерпывающий перечень оснований для приостановления предоставления услуги или отказа в предоставлении</w:t>
      </w:r>
      <w:r w:rsidRPr="004B64C9">
        <w:rPr>
          <w:spacing w:val="-5"/>
          <w:sz w:val="18"/>
          <w:szCs w:val="18"/>
        </w:rPr>
        <w:t xml:space="preserve"> </w:t>
      </w:r>
      <w:r w:rsidRPr="004B64C9">
        <w:rPr>
          <w:sz w:val="18"/>
          <w:szCs w:val="18"/>
        </w:rPr>
        <w:t>услуги.</w:t>
      </w:r>
    </w:p>
    <w:p w:rsidR="005F0AF5" w:rsidRPr="004B64C9" w:rsidRDefault="00B75618" w:rsidP="00FD0FC8">
      <w:pPr>
        <w:pStyle w:val="af4"/>
        <w:spacing w:line="240" w:lineRule="atLeast"/>
        <w:ind w:left="0" w:right="3" w:firstLine="426"/>
        <w:rPr>
          <w:sz w:val="18"/>
          <w:szCs w:val="18"/>
        </w:rPr>
      </w:pPr>
      <w:r w:rsidRPr="004B64C9">
        <w:rPr>
          <w:sz w:val="18"/>
          <w:szCs w:val="18"/>
        </w:rPr>
        <w:t>Для подуслуги «Признание садового дома жилым домом»:</w:t>
      </w:r>
    </w:p>
    <w:p w:rsidR="005F0AF5" w:rsidRPr="004B64C9" w:rsidRDefault="005F0AF5" w:rsidP="00FD0FC8">
      <w:pPr>
        <w:pStyle w:val="af4"/>
        <w:spacing w:line="240" w:lineRule="atLeast"/>
        <w:ind w:left="0" w:right="3" w:firstLine="426"/>
        <w:rPr>
          <w:sz w:val="18"/>
          <w:szCs w:val="18"/>
        </w:rPr>
      </w:pPr>
      <w:r w:rsidRPr="004B64C9">
        <w:rPr>
          <w:sz w:val="18"/>
          <w:szCs w:val="18"/>
        </w:rPr>
        <w:t xml:space="preserve">1) </w:t>
      </w:r>
      <w:r w:rsidR="00B75618" w:rsidRPr="004B64C9">
        <w:rPr>
          <w:sz w:val="18"/>
          <w:szCs w:val="18"/>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w:t>
      </w:r>
      <w:r w:rsidR="00B75618" w:rsidRPr="004B64C9">
        <w:rPr>
          <w:spacing w:val="-11"/>
          <w:sz w:val="18"/>
          <w:szCs w:val="18"/>
        </w:rPr>
        <w:t xml:space="preserve"> </w:t>
      </w:r>
      <w:r w:rsidR="00B75618" w:rsidRPr="004B64C9">
        <w:rPr>
          <w:sz w:val="18"/>
          <w:szCs w:val="18"/>
        </w:rPr>
        <w:t>изысканий;</w:t>
      </w:r>
    </w:p>
    <w:p w:rsidR="005F0AF5" w:rsidRPr="004B64C9" w:rsidRDefault="005F0AF5" w:rsidP="00FD0FC8">
      <w:pPr>
        <w:pStyle w:val="af4"/>
        <w:spacing w:line="240" w:lineRule="atLeast"/>
        <w:ind w:left="0" w:right="3" w:firstLine="426"/>
        <w:rPr>
          <w:sz w:val="18"/>
          <w:szCs w:val="18"/>
        </w:rPr>
      </w:pPr>
      <w:r w:rsidRPr="004B64C9">
        <w:rPr>
          <w:sz w:val="18"/>
          <w:szCs w:val="18"/>
        </w:rPr>
        <w:t xml:space="preserve">2) </w:t>
      </w:r>
      <w:r w:rsidR="00B75618" w:rsidRPr="004B64C9">
        <w:rPr>
          <w:sz w:val="18"/>
          <w:szCs w:val="18"/>
        </w:rPr>
        <w:t>поступление в Администрацию местного самоуправления сведений, содержащихся в ЕГРН, о зарегистрированном праве собственности на садовый дом лица, не являющегося</w:t>
      </w:r>
      <w:r w:rsidR="00B75618" w:rsidRPr="004B64C9">
        <w:rPr>
          <w:spacing w:val="-2"/>
          <w:sz w:val="18"/>
          <w:szCs w:val="18"/>
        </w:rPr>
        <w:t xml:space="preserve"> </w:t>
      </w:r>
      <w:r w:rsidR="00B75618" w:rsidRPr="004B64C9">
        <w:rPr>
          <w:sz w:val="18"/>
          <w:szCs w:val="18"/>
        </w:rPr>
        <w:t>заявителем;</w:t>
      </w:r>
    </w:p>
    <w:p w:rsidR="005F0AF5" w:rsidRPr="004B64C9" w:rsidRDefault="005F0AF5" w:rsidP="00FD0FC8">
      <w:pPr>
        <w:pStyle w:val="af4"/>
        <w:spacing w:line="240" w:lineRule="atLeast"/>
        <w:ind w:left="0" w:right="3" w:firstLine="426"/>
        <w:rPr>
          <w:sz w:val="18"/>
          <w:szCs w:val="18"/>
        </w:rPr>
      </w:pPr>
      <w:r w:rsidRPr="004B64C9">
        <w:rPr>
          <w:sz w:val="18"/>
          <w:szCs w:val="18"/>
        </w:rPr>
        <w:t xml:space="preserve">3) </w:t>
      </w:r>
      <w:r w:rsidR="00B75618" w:rsidRPr="004B64C9">
        <w:rPr>
          <w:sz w:val="18"/>
          <w:szCs w:val="18"/>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садовый</w:t>
      </w:r>
      <w:r w:rsidR="00B75618" w:rsidRPr="004B64C9">
        <w:rPr>
          <w:spacing w:val="-1"/>
          <w:sz w:val="18"/>
          <w:szCs w:val="18"/>
        </w:rPr>
        <w:t xml:space="preserve"> </w:t>
      </w:r>
      <w:r w:rsidR="00B75618" w:rsidRPr="004B64C9">
        <w:rPr>
          <w:sz w:val="18"/>
          <w:szCs w:val="18"/>
        </w:rPr>
        <w:t>дом;</w:t>
      </w:r>
    </w:p>
    <w:p w:rsidR="005F0AF5" w:rsidRPr="004B64C9" w:rsidRDefault="005F0AF5" w:rsidP="00FD0FC8">
      <w:pPr>
        <w:pStyle w:val="af4"/>
        <w:spacing w:line="240" w:lineRule="atLeast"/>
        <w:ind w:left="0" w:right="3" w:firstLine="426"/>
        <w:rPr>
          <w:sz w:val="18"/>
          <w:szCs w:val="18"/>
        </w:rPr>
      </w:pPr>
      <w:r w:rsidRPr="004B64C9">
        <w:rPr>
          <w:sz w:val="18"/>
          <w:szCs w:val="18"/>
        </w:rPr>
        <w:t xml:space="preserve">4) </w:t>
      </w:r>
      <w:r w:rsidR="00B75618" w:rsidRPr="004B64C9">
        <w:rPr>
          <w:sz w:val="18"/>
          <w:szCs w:val="18"/>
        </w:rPr>
        <w:t>непредставление заявителем нотариально удостоверенного согласия третьих лиц в случае, если садовый дом обременен правами указанных</w:t>
      </w:r>
      <w:r w:rsidR="00B75618" w:rsidRPr="004B64C9">
        <w:rPr>
          <w:spacing w:val="-14"/>
          <w:sz w:val="18"/>
          <w:szCs w:val="18"/>
        </w:rPr>
        <w:t xml:space="preserve"> </w:t>
      </w:r>
      <w:r w:rsidR="00B75618" w:rsidRPr="004B64C9">
        <w:rPr>
          <w:sz w:val="18"/>
          <w:szCs w:val="18"/>
        </w:rPr>
        <w:t>лиц;</w:t>
      </w:r>
    </w:p>
    <w:p w:rsidR="007E1470" w:rsidRPr="004B64C9" w:rsidRDefault="005F0AF5" w:rsidP="00FD0FC8">
      <w:pPr>
        <w:pStyle w:val="af4"/>
        <w:spacing w:line="240" w:lineRule="atLeast"/>
        <w:ind w:left="0" w:right="3" w:firstLine="426"/>
        <w:rPr>
          <w:sz w:val="18"/>
          <w:szCs w:val="18"/>
        </w:rPr>
      </w:pPr>
      <w:r w:rsidRPr="004B64C9">
        <w:rPr>
          <w:sz w:val="18"/>
          <w:szCs w:val="18"/>
        </w:rPr>
        <w:t xml:space="preserve">5) </w:t>
      </w:r>
      <w:r w:rsidR="00B75618" w:rsidRPr="004B64C9">
        <w:rPr>
          <w:sz w:val="18"/>
          <w:szCs w:val="18"/>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w:t>
      </w:r>
      <w:r w:rsidR="00B75618" w:rsidRPr="004B64C9">
        <w:rPr>
          <w:spacing w:val="-10"/>
          <w:sz w:val="18"/>
          <w:szCs w:val="18"/>
        </w:rPr>
        <w:t xml:space="preserve"> </w:t>
      </w:r>
      <w:r w:rsidR="00B75618" w:rsidRPr="004B64C9">
        <w:rPr>
          <w:sz w:val="18"/>
          <w:szCs w:val="18"/>
        </w:rPr>
        <w:t>размещения.</w:t>
      </w:r>
    </w:p>
    <w:p w:rsidR="007E1470" w:rsidRPr="004B64C9" w:rsidRDefault="007E1470" w:rsidP="00FD0FC8">
      <w:pPr>
        <w:pStyle w:val="af4"/>
        <w:spacing w:line="240" w:lineRule="atLeast"/>
        <w:ind w:left="0" w:right="3" w:firstLine="426"/>
        <w:rPr>
          <w:sz w:val="18"/>
          <w:szCs w:val="18"/>
        </w:rPr>
      </w:pPr>
      <w:r w:rsidRPr="004B64C9">
        <w:rPr>
          <w:sz w:val="18"/>
          <w:szCs w:val="18"/>
        </w:rPr>
        <w:t xml:space="preserve">6) </w:t>
      </w:r>
      <w:r w:rsidR="00B75618" w:rsidRPr="004B64C9">
        <w:rPr>
          <w:sz w:val="18"/>
          <w:szCs w:val="18"/>
        </w:rPr>
        <w:t>отсутствие документов (сведений), предусмотренных нормативными правовыми актами Российской</w:t>
      </w:r>
      <w:r w:rsidR="00B75618" w:rsidRPr="004B64C9">
        <w:rPr>
          <w:spacing w:val="-1"/>
          <w:sz w:val="18"/>
          <w:szCs w:val="18"/>
        </w:rPr>
        <w:t xml:space="preserve"> </w:t>
      </w:r>
      <w:r w:rsidR="00B75618" w:rsidRPr="004B64C9">
        <w:rPr>
          <w:sz w:val="18"/>
          <w:szCs w:val="18"/>
        </w:rPr>
        <w:t>Федерации;</w:t>
      </w:r>
    </w:p>
    <w:p w:rsidR="007E1470" w:rsidRPr="004B64C9" w:rsidRDefault="007E1470" w:rsidP="00FD0FC8">
      <w:pPr>
        <w:pStyle w:val="af4"/>
        <w:spacing w:line="240" w:lineRule="atLeast"/>
        <w:ind w:left="0" w:right="3" w:firstLine="426"/>
        <w:rPr>
          <w:sz w:val="18"/>
          <w:szCs w:val="18"/>
        </w:rPr>
      </w:pPr>
      <w:r w:rsidRPr="004B64C9">
        <w:rPr>
          <w:sz w:val="18"/>
          <w:szCs w:val="18"/>
        </w:rPr>
        <w:t>7)</w:t>
      </w:r>
      <w:r w:rsidR="00B75618" w:rsidRPr="004B64C9">
        <w:rPr>
          <w:sz w:val="18"/>
          <w:szCs w:val="18"/>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7E1470" w:rsidRPr="004B64C9" w:rsidRDefault="00B75618" w:rsidP="00FD0FC8">
      <w:pPr>
        <w:pStyle w:val="af4"/>
        <w:spacing w:line="240" w:lineRule="atLeast"/>
        <w:ind w:left="0" w:right="3" w:firstLine="426"/>
        <w:rPr>
          <w:sz w:val="18"/>
          <w:szCs w:val="18"/>
        </w:rPr>
      </w:pPr>
      <w:r w:rsidRPr="004B64C9">
        <w:rPr>
          <w:sz w:val="18"/>
          <w:szCs w:val="18"/>
        </w:rPr>
        <w:t>Для подуслуги «Призна</w:t>
      </w:r>
      <w:r w:rsidR="007E1470" w:rsidRPr="004B64C9">
        <w:rPr>
          <w:sz w:val="18"/>
          <w:szCs w:val="18"/>
        </w:rPr>
        <w:t>ние жилого дома садовым домом»:</w:t>
      </w:r>
    </w:p>
    <w:p w:rsidR="007E1470" w:rsidRPr="004B64C9" w:rsidRDefault="00B75618" w:rsidP="00FD0FC8">
      <w:pPr>
        <w:pStyle w:val="af4"/>
        <w:spacing w:line="240" w:lineRule="atLeast"/>
        <w:ind w:left="0" w:right="3" w:firstLine="426"/>
        <w:rPr>
          <w:sz w:val="18"/>
          <w:szCs w:val="18"/>
        </w:rPr>
      </w:pPr>
      <w:r w:rsidRPr="004B64C9">
        <w:rPr>
          <w:sz w:val="18"/>
          <w:szCs w:val="18"/>
        </w:rPr>
        <w:t>1) поступление в Администрацию местного самоуправления сведений, содержащихся в ЕГРН сведений о зарегистрированных правах на жилой</w:t>
      </w:r>
      <w:r w:rsidRPr="004B64C9">
        <w:rPr>
          <w:spacing w:val="-19"/>
          <w:sz w:val="18"/>
          <w:szCs w:val="18"/>
        </w:rPr>
        <w:t xml:space="preserve"> </w:t>
      </w:r>
      <w:r w:rsidRPr="004B64C9">
        <w:rPr>
          <w:sz w:val="18"/>
          <w:szCs w:val="18"/>
        </w:rPr>
        <w:t>дом;</w:t>
      </w:r>
    </w:p>
    <w:p w:rsidR="00B75618" w:rsidRPr="004B64C9" w:rsidRDefault="00B75618" w:rsidP="00FD0FC8">
      <w:pPr>
        <w:pStyle w:val="af4"/>
        <w:spacing w:line="240" w:lineRule="atLeast"/>
        <w:ind w:left="0" w:right="3" w:firstLine="426"/>
        <w:rPr>
          <w:sz w:val="18"/>
          <w:szCs w:val="18"/>
        </w:rPr>
      </w:pPr>
      <w:r w:rsidRPr="004B64C9">
        <w:rPr>
          <w:sz w:val="18"/>
          <w:szCs w:val="18"/>
        </w:rPr>
        <w:t>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жилой</w:t>
      </w:r>
      <w:r w:rsidRPr="004B64C9">
        <w:rPr>
          <w:spacing w:val="-5"/>
          <w:sz w:val="18"/>
          <w:szCs w:val="18"/>
        </w:rPr>
        <w:t xml:space="preserve"> </w:t>
      </w:r>
      <w:r w:rsidRPr="004B64C9">
        <w:rPr>
          <w:sz w:val="18"/>
          <w:szCs w:val="18"/>
        </w:rPr>
        <w:t>дом;</w:t>
      </w:r>
    </w:p>
    <w:p w:rsidR="00B75618" w:rsidRPr="004B64C9" w:rsidRDefault="00B75618" w:rsidP="00FD0FC8">
      <w:pPr>
        <w:pStyle w:val="af4"/>
        <w:tabs>
          <w:tab w:val="left" w:pos="0"/>
        </w:tabs>
        <w:spacing w:line="240" w:lineRule="atLeast"/>
        <w:ind w:left="0" w:firstLine="426"/>
        <w:rPr>
          <w:sz w:val="18"/>
          <w:szCs w:val="18"/>
        </w:rPr>
      </w:pPr>
      <w:r w:rsidRPr="004B64C9">
        <w:rPr>
          <w:sz w:val="18"/>
          <w:szCs w:val="18"/>
        </w:rPr>
        <w:t>3) непредставление заявителем нотариально удостоверенного согласия третьих лиц в случае, если жилой дом обременен правами указанных</w:t>
      </w:r>
      <w:r w:rsidRPr="004B64C9">
        <w:rPr>
          <w:spacing w:val="-11"/>
          <w:sz w:val="18"/>
          <w:szCs w:val="18"/>
        </w:rPr>
        <w:t xml:space="preserve"> </w:t>
      </w:r>
      <w:r w:rsidRPr="004B64C9">
        <w:rPr>
          <w:sz w:val="18"/>
          <w:szCs w:val="18"/>
        </w:rPr>
        <w:t>лиц;</w:t>
      </w:r>
    </w:p>
    <w:p w:rsidR="007E1470" w:rsidRPr="004B64C9" w:rsidRDefault="00B75618" w:rsidP="00FD0FC8">
      <w:pPr>
        <w:pStyle w:val="af4"/>
        <w:tabs>
          <w:tab w:val="left" w:pos="0"/>
        </w:tabs>
        <w:spacing w:line="240" w:lineRule="atLeast"/>
        <w:ind w:left="0" w:firstLine="426"/>
        <w:rPr>
          <w:sz w:val="18"/>
          <w:szCs w:val="18"/>
        </w:rPr>
      </w:pPr>
      <w:r w:rsidRPr="004B64C9">
        <w:rPr>
          <w:sz w:val="18"/>
          <w:szCs w:val="18"/>
        </w:rPr>
        <w:t>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w:t>
      </w:r>
      <w:r w:rsidRPr="004B64C9">
        <w:rPr>
          <w:spacing w:val="-7"/>
          <w:sz w:val="18"/>
          <w:szCs w:val="18"/>
        </w:rPr>
        <w:t xml:space="preserve"> </w:t>
      </w:r>
      <w:r w:rsidRPr="004B64C9">
        <w:rPr>
          <w:sz w:val="18"/>
          <w:szCs w:val="18"/>
        </w:rPr>
        <w:t>размещения;</w:t>
      </w:r>
    </w:p>
    <w:p w:rsidR="007E1470" w:rsidRPr="004B64C9" w:rsidRDefault="00B75618" w:rsidP="00FD0FC8">
      <w:pPr>
        <w:pStyle w:val="af4"/>
        <w:tabs>
          <w:tab w:val="left" w:pos="0"/>
        </w:tabs>
        <w:spacing w:line="240" w:lineRule="atLeast"/>
        <w:ind w:left="0" w:firstLine="426"/>
        <w:rPr>
          <w:sz w:val="18"/>
          <w:szCs w:val="18"/>
        </w:rPr>
      </w:pPr>
      <w:r w:rsidRPr="004B64C9">
        <w:rPr>
          <w:sz w:val="18"/>
          <w:szCs w:val="18"/>
        </w:rPr>
        <w:t>5) использования жилого дома заявителем или иным лицом в качестве места постоянного проживания;</w:t>
      </w:r>
    </w:p>
    <w:p w:rsidR="007E1470" w:rsidRPr="004B64C9" w:rsidRDefault="00B75618" w:rsidP="00FD0FC8">
      <w:pPr>
        <w:pStyle w:val="af4"/>
        <w:tabs>
          <w:tab w:val="left" w:pos="0"/>
        </w:tabs>
        <w:spacing w:line="240" w:lineRule="atLeast"/>
        <w:ind w:left="0" w:firstLine="426"/>
        <w:rPr>
          <w:sz w:val="18"/>
          <w:szCs w:val="18"/>
        </w:rPr>
      </w:pPr>
      <w:r w:rsidRPr="004B64C9">
        <w:rPr>
          <w:sz w:val="18"/>
          <w:szCs w:val="18"/>
        </w:rPr>
        <w:t>6) отсутствие документов (сведений), предусмотренных нормативными правовыми актами Российской</w:t>
      </w:r>
      <w:r w:rsidRPr="004B64C9">
        <w:rPr>
          <w:spacing w:val="-1"/>
          <w:sz w:val="18"/>
          <w:szCs w:val="18"/>
        </w:rPr>
        <w:t xml:space="preserve"> </w:t>
      </w:r>
      <w:r w:rsidRPr="004B64C9">
        <w:rPr>
          <w:sz w:val="18"/>
          <w:szCs w:val="18"/>
        </w:rPr>
        <w:t>Федерации;</w:t>
      </w:r>
    </w:p>
    <w:p w:rsidR="007E1470" w:rsidRPr="004B64C9" w:rsidRDefault="00B75618" w:rsidP="00FD0FC8">
      <w:pPr>
        <w:pStyle w:val="af4"/>
        <w:tabs>
          <w:tab w:val="left" w:pos="0"/>
        </w:tabs>
        <w:spacing w:line="240" w:lineRule="atLeast"/>
        <w:ind w:left="0" w:firstLine="426"/>
        <w:rPr>
          <w:sz w:val="18"/>
          <w:szCs w:val="18"/>
        </w:rPr>
      </w:pPr>
      <w:r w:rsidRPr="004B64C9">
        <w:rPr>
          <w:sz w:val="18"/>
          <w:szCs w:val="18"/>
        </w:rPr>
        <w:lastRenderedPageBreak/>
        <w:t>7) документы (сведения), представленные заявителем, противоречат документам (сведениям), полученным в рамках межведомственного взаимодействия.</w:t>
      </w:r>
    </w:p>
    <w:p w:rsidR="00B75618" w:rsidRPr="004B64C9" w:rsidRDefault="00B75618" w:rsidP="00FD0FC8">
      <w:pPr>
        <w:pStyle w:val="af4"/>
        <w:tabs>
          <w:tab w:val="left" w:pos="0"/>
        </w:tabs>
        <w:spacing w:line="240" w:lineRule="atLeast"/>
        <w:ind w:left="0" w:firstLine="426"/>
        <w:rPr>
          <w:sz w:val="18"/>
          <w:szCs w:val="18"/>
        </w:rPr>
      </w:pPr>
      <w:r w:rsidRPr="004B64C9">
        <w:rPr>
          <w:sz w:val="18"/>
          <w:szCs w:val="18"/>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4B64C9">
        <w:rPr>
          <w:spacing w:val="-1"/>
          <w:sz w:val="18"/>
          <w:szCs w:val="18"/>
        </w:rPr>
        <w:t xml:space="preserve"> </w:t>
      </w:r>
      <w:r w:rsidRPr="004B64C9">
        <w:rPr>
          <w:sz w:val="18"/>
          <w:szCs w:val="18"/>
        </w:rPr>
        <w:t>форме:</w:t>
      </w:r>
    </w:p>
    <w:p w:rsidR="00B75618" w:rsidRPr="004B64C9" w:rsidRDefault="00B75618" w:rsidP="00FD0FC8">
      <w:pPr>
        <w:pStyle w:val="af4"/>
        <w:tabs>
          <w:tab w:val="left" w:pos="0"/>
        </w:tabs>
        <w:spacing w:line="240" w:lineRule="atLeast"/>
        <w:ind w:left="0" w:right="3" w:firstLine="426"/>
        <w:rPr>
          <w:sz w:val="18"/>
          <w:szCs w:val="18"/>
        </w:rPr>
      </w:pPr>
      <w:r w:rsidRPr="004B64C9">
        <w:rPr>
          <w:sz w:val="18"/>
          <w:szCs w:val="18"/>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w:t>
      </w:r>
      <w:r w:rsidRPr="004B64C9">
        <w:rPr>
          <w:spacing w:val="-2"/>
          <w:sz w:val="18"/>
          <w:szCs w:val="18"/>
        </w:rPr>
        <w:t xml:space="preserve"> </w:t>
      </w:r>
      <w:r w:rsidRPr="004B64C9">
        <w:rPr>
          <w:sz w:val="18"/>
          <w:szCs w:val="18"/>
        </w:rPr>
        <w:t>услуг;</w:t>
      </w:r>
    </w:p>
    <w:p w:rsidR="00B75618" w:rsidRPr="004B64C9" w:rsidRDefault="00B75618" w:rsidP="00FD0FC8">
      <w:pPr>
        <w:pStyle w:val="af4"/>
        <w:tabs>
          <w:tab w:val="left" w:pos="0"/>
        </w:tabs>
        <w:spacing w:line="240" w:lineRule="atLeast"/>
        <w:ind w:left="0" w:right="3" w:firstLine="426"/>
        <w:rPr>
          <w:sz w:val="18"/>
          <w:szCs w:val="18"/>
        </w:rPr>
      </w:pPr>
      <w:r w:rsidRPr="004B64C9">
        <w:rPr>
          <w:sz w:val="18"/>
          <w:szCs w:val="18"/>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75618" w:rsidRPr="004B64C9" w:rsidRDefault="00B75618" w:rsidP="00FD0FC8">
      <w:pPr>
        <w:pStyle w:val="af4"/>
        <w:tabs>
          <w:tab w:val="left" w:pos="0"/>
        </w:tabs>
        <w:spacing w:line="240" w:lineRule="atLeast"/>
        <w:ind w:left="0" w:right="3" w:firstLine="426"/>
        <w:rPr>
          <w:sz w:val="18"/>
          <w:szCs w:val="18"/>
        </w:rPr>
      </w:pPr>
      <w:r w:rsidRPr="004B64C9">
        <w:rPr>
          <w:sz w:val="18"/>
          <w:szCs w:val="18"/>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75618" w:rsidRPr="004B64C9" w:rsidRDefault="00B75618" w:rsidP="00FD0FC8">
      <w:pPr>
        <w:pStyle w:val="af4"/>
        <w:tabs>
          <w:tab w:val="left" w:pos="0"/>
        </w:tabs>
        <w:spacing w:line="240" w:lineRule="atLeast"/>
        <w:ind w:left="0" w:right="3" w:firstLine="426"/>
        <w:rPr>
          <w:sz w:val="18"/>
          <w:szCs w:val="18"/>
        </w:rPr>
      </w:pPr>
      <w:r w:rsidRPr="004B64C9">
        <w:rPr>
          <w:sz w:val="18"/>
          <w:szCs w:val="18"/>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75618" w:rsidRPr="004B64C9" w:rsidRDefault="00B75618" w:rsidP="00FD0FC8">
      <w:pPr>
        <w:pStyle w:val="af4"/>
        <w:tabs>
          <w:tab w:val="left" w:pos="0"/>
        </w:tabs>
        <w:spacing w:before="1" w:line="240" w:lineRule="atLeast"/>
        <w:ind w:left="0" w:right="3" w:firstLine="426"/>
        <w:rPr>
          <w:sz w:val="18"/>
          <w:szCs w:val="18"/>
        </w:rPr>
      </w:pPr>
      <w:r w:rsidRPr="004B64C9">
        <w:rPr>
          <w:sz w:val="18"/>
          <w:szCs w:val="18"/>
        </w:rPr>
        <w:t>д) неполное заполнение полей в форме заявления, в том числе в интерактивной форме заявления на ЕПГУ;</w:t>
      </w:r>
    </w:p>
    <w:p w:rsidR="00B75618" w:rsidRPr="004B64C9" w:rsidRDefault="00B75618" w:rsidP="00FD0FC8">
      <w:pPr>
        <w:pStyle w:val="af4"/>
        <w:tabs>
          <w:tab w:val="left" w:pos="0"/>
        </w:tabs>
        <w:spacing w:line="240" w:lineRule="atLeast"/>
        <w:ind w:left="0" w:right="3" w:firstLine="426"/>
        <w:rPr>
          <w:sz w:val="18"/>
          <w:szCs w:val="18"/>
        </w:rPr>
      </w:pPr>
      <w:r w:rsidRPr="004B64C9">
        <w:rPr>
          <w:sz w:val="18"/>
          <w:szCs w:val="18"/>
        </w:rPr>
        <w:t>е) подача запроса о предоставлении услуги и документов, необходимых для предоставления услуги;</w:t>
      </w:r>
    </w:p>
    <w:p w:rsidR="00B75618" w:rsidRPr="004B64C9" w:rsidRDefault="00B75618" w:rsidP="00FD0FC8">
      <w:pPr>
        <w:pStyle w:val="af4"/>
        <w:tabs>
          <w:tab w:val="left" w:pos="0"/>
        </w:tabs>
        <w:spacing w:line="240" w:lineRule="atLeast"/>
        <w:ind w:left="0" w:right="3" w:firstLine="426"/>
        <w:rPr>
          <w:sz w:val="18"/>
          <w:szCs w:val="18"/>
        </w:rPr>
      </w:pPr>
      <w:r w:rsidRPr="004B64C9">
        <w:rPr>
          <w:sz w:val="18"/>
          <w:szCs w:val="18"/>
        </w:rPr>
        <w:t>ж) предоставление заявителе неполного комплекта документов, необходимых для предоставления;</w:t>
      </w:r>
    </w:p>
    <w:p w:rsidR="00B75618" w:rsidRPr="004B64C9" w:rsidRDefault="00B75618" w:rsidP="00FD0FC8">
      <w:pPr>
        <w:pStyle w:val="af4"/>
        <w:tabs>
          <w:tab w:val="left" w:pos="0"/>
        </w:tabs>
        <w:spacing w:line="240" w:lineRule="atLeast"/>
        <w:ind w:left="0" w:right="3" w:firstLine="426"/>
        <w:rPr>
          <w:sz w:val="18"/>
          <w:szCs w:val="18"/>
        </w:rPr>
      </w:pPr>
      <w:r w:rsidRPr="004B64C9">
        <w:rPr>
          <w:sz w:val="18"/>
          <w:szCs w:val="18"/>
        </w:rPr>
        <w:t>з) заявление подано лицом, не имеющим полномочий представлять интересы Заявителя.</w:t>
      </w:r>
    </w:p>
    <w:p w:rsidR="00B75618" w:rsidRPr="004B64C9" w:rsidRDefault="00B75618" w:rsidP="00FD0FC8">
      <w:pPr>
        <w:tabs>
          <w:tab w:val="left" w:pos="1557"/>
        </w:tabs>
        <w:spacing w:line="240" w:lineRule="atLeast"/>
        <w:ind w:right="3" w:firstLine="426"/>
        <w:jc w:val="both"/>
        <w:rPr>
          <w:sz w:val="18"/>
          <w:szCs w:val="18"/>
        </w:rPr>
      </w:pPr>
      <w:r w:rsidRPr="004B64C9">
        <w:rPr>
          <w:sz w:val="18"/>
          <w:szCs w:val="18"/>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w:t>
      </w:r>
      <w:r w:rsidRPr="004B64C9">
        <w:rPr>
          <w:spacing w:val="-13"/>
          <w:sz w:val="18"/>
          <w:szCs w:val="18"/>
        </w:rPr>
        <w:t xml:space="preserve"> </w:t>
      </w:r>
      <w:r w:rsidRPr="004B64C9">
        <w:rPr>
          <w:sz w:val="18"/>
          <w:szCs w:val="18"/>
        </w:rPr>
        <w:t>регламенту.</w:t>
      </w:r>
    </w:p>
    <w:p w:rsidR="007E1470" w:rsidRPr="004B64C9" w:rsidRDefault="00B75618" w:rsidP="00FD0FC8">
      <w:pPr>
        <w:tabs>
          <w:tab w:val="left" w:pos="1652"/>
        </w:tabs>
        <w:spacing w:line="240" w:lineRule="atLeast"/>
        <w:ind w:right="3" w:firstLine="426"/>
        <w:jc w:val="both"/>
        <w:rPr>
          <w:sz w:val="18"/>
          <w:szCs w:val="18"/>
        </w:rPr>
      </w:pPr>
      <w:r w:rsidRPr="004B64C9">
        <w:rPr>
          <w:sz w:val="18"/>
          <w:szCs w:val="18"/>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признании садового дома жилым домом</w:t>
      </w:r>
      <w:r w:rsidRPr="004B64C9">
        <w:rPr>
          <w:spacing w:val="48"/>
          <w:sz w:val="18"/>
          <w:szCs w:val="18"/>
        </w:rPr>
        <w:t xml:space="preserve"> </w:t>
      </w:r>
      <w:r w:rsidRPr="004B64C9">
        <w:rPr>
          <w:sz w:val="18"/>
          <w:szCs w:val="18"/>
        </w:rPr>
        <w:t>или</w:t>
      </w:r>
      <w:r w:rsidRPr="004B64C9">
        <w:rPr>
          <w:spacing w:val="50"/>
          <w:sz w:val="18"/>
          <w:szCs w:val="18"/>
        </w:rPr>
        <w:t xml:space="preserve"> </w:t>
      </w:r>
      <w:r w:rsidRPr="004B64C9">
        <w:rPr>
          <w:sz w:val="18"/>
          <w:szCs w:val="18"/>
        </w:rPr>
        <w:t>жилого</w:t>
      </w:r>
      <w:r w:rsidRPr="004B64C9">
        <w:rPr>
          <w:spacing w:val="49"/>
          <w:sz w:val="18"/>
          <w:szCs w:val="18"/>
        </w:rPr>
        <w:t xml:space="preserve"> </w:t>
      </w:r>
      <w:r w:rsidRPr="004B64C9">
        <w:rPr>
          <w:sz w:val="18"/>
          <w:szCs w:val="18"/>
        </w:rPr>
        <w:t>дома</w:t>
      </w:r>
      <w:r w:rsidRPr="004B64C9">
        <w:rPr>
          <w:spacing w:val="49"/>
          <w:sz w:val="18"/>
          <w:szCs w:val="18"/>
        </w:rPr>
        <w:t xml:space="preserve"> </w:t>
      </w:r>
      <w:r w:rsidRPr="004B64C9">
        <w:rPr>
          <w:sz w:val="18"/>
          <w:szCs w:val="18"/>
        </w:rPr>
        <w:t>садовым</w:t>
      </w:r>
      <w:r w:rsidRPr="004B64C9">
        <w:rPr>
          <w:spacing w:val="47"/>
          <w:sz w:val="18"/>
          <w:szCs w:val="18"/>
        </w:rPr>
        <w:t xml:space="preserve"> </w:t>
      </w:r>
      <w:r w:rsidRPr="004B64C9">
        <w:rPr>
          <w:sz w:val="18"/>
          <w:szCs w:val="18"/>
        </w:rPr>
        <w:t>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
    <w:p w:rsidR="00B75618" w:rsidRPr="004B64C9" w:rsidRDefault="00B75618" w:rsidP="00FD0FC8">
      <w:pPr>
        <w:tabs>
          <w:tab w:val="left" w:pos="1652"/>
        </w:tabs>
        <w:spacing w:line="240" w:lineRule="atLeast"/>
        <w:ind w:right="3" w:firstLine="426"/>
        <w:jc w:val="both"/>
        <w:rPr>
          <w:sz w:val="18"/>
          <w:szCs w:val="18"/>
        </w:rPr>
      </w:pPr>
      <w:r w:rsidRPr="004B64C9">
        <w:rPr>
          <w:sz w:val="18"/>
          <w:szCs w:val="18"/>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w:t>
      </w:r>
      <w:r w:rsidRPr="004B64C9">
        <w:rPr>
          <w:spacing w:val="-6"/>
          <w:sz w:val="18"/>
          <w:szCs w:val="18"/>
        </w:rPr>
        <w:t xml:space="preserve"> </w:t>
      </w:r>
      <w:r w:rsidRPr="004B64C9">
        <w:rPr>
          <w:sz w:val="18"/>
          <w:szCs w:val="18"/>
        </w:rPr>
        <w:t>услуги.</w:t>
      </w:r>
    </w:p>
    <w:p w:rsidR="00B75618" w:rsidRPr="004B64C9" w:rsidRDefault="00B75618" w:rsidP="00FD0FC8">
      <w:pPr>
        <w:tabs>
          <w:tab w:val="left" w:pos="1556"/>
        </w:tabs>
        <w:spacing w:before="2" w:line="240" w:lineRule="atLeast"/>
        <w:ind w:right="3" w:firstLine="426"/>
        <w:jc w:val="both"/>
        <w:rPr>
          <w:sz w:val="18"/>
          <w:szCs w:val="18"/>
        </w:rPr>
      </w:pPr>
      <w:r w:rsidRPr="004B64C9">
        <w:rPr>
          <w:sz w:val="18"/>
          <w:szCs w:val="18"/>
        </w:rPr>
        <w:t>2.17. Результатом предоставления услуги</w:t>
      </w:r>
      <w:r w:rsidRPr="004B64C9">
        <w:rPr>
          <w:spacing w:val="-1"/>
          <w:sz w:val="18"/>
          <w:szCs w:val="18"/>
        </w:rPr>
        <w:t xml:space="preserve"> </w:t>
      </w:r>
      <w:r w:rsidRPr="004B64C9">
        <w:rPr>
          <w:sz w:val="18"/>
          <w:szCs w:val="18"/>
        </w:rPr>
        <w:t>является:</w:t>
      </w:r>
    </w:p>
    <w:p w:rsidR="00B75618" w:rsidRPr="004B64C9" w:rsidRDefault="00B75618" w:rsidP="00FD0FC8">
      <w:pPr>
        <w:pStyle w:val="af4"/>
        <w:spacing w:line="240" w:lineRule="atLeast"/>
        <w:ind w:left="0" w:right="3" w:firstLine="426"/>
        <w:rPr>
          <w:sz w:val="18"/>
          <w:szCs w:val="18"/>
        </w:rPr>
      </w:pPr>
      <w:r w:rsidRPr="004B64C9">
        <w:rPr>
          <w:sz w:val="18"/>
          <w:szCs w:val="18"/>
        </w:rPr>
        <w:t>решение Администрации о признании садового дома жилым домом</w:t>
      </w:r>
      <w:r w:rsidRPr="004B64C9">
        <w:rPr>
          <w:spacing w:val="48"/>
          <w:sz w:val="18"/>
          <w:szCs w:val="18"/>
        </w:rPr>
        <w:t xml:space="preserve"> </w:t>
      </w:r>
      <w:r w:rsidRPr="004B64C9">
        <w:rPr>
          <w:sz w:val="18"/>
          <w:szCs w:val="18"/>
        </w:rPr>
        <w:t>или</w:t>
      </w:r>
      <w:r w:rsidRPr="004B64C9">
        <w:rPr>
          <w:spacing w:val="50"/>
          <w:sz w:val="18"/>
          <w:szCs w:val="18"/>
        </w:rPr>
        <w:t xml:space="preserve"> </w:t>
      </w:r>
      <w:r w:rsidRPr="004B64C9">
        <w:rPr>
          <w:sz w:val="18"/>
          <w:szCs w:val="18"/>
        </w:rPr>
        <w:t>жилого</w:t>
      </w:r>
      <w:r w:rsidRPr="004B64C9">
        <w:rPr>
          <w:spacing w:val="49"/>
          <w:sz w:val="18"/>
          <w:szCs w:val="18"/>
        </w:rPr>
        <w:t xml:space="preserve"> </w:t>
      </w:r>
      <w:r w:rsidRPr="004B64C9">
        <w:rPr>
          <w:sz w:val="18"/>
          <w:szCs w:val="18"/>
        </w:rPr>
        <w:t>дома</w:t>
      </w:r>
      <w:r w:rsidRPr="004B64C9">
        <w:rPr>
          <w:spacing w:val="49"/>
          <w:sz w:val="18"/>
          <w:szCs w:val="18"/>
        </w:rPr>
        <w:t xml:space="preserve"> </w:t>
      </w:r>
      <w:r w:rsidRPr="004B64C9">
        <w:rPr>
          <w:sz w:val="18"/>
          <w:szCs w:val="18"/>
        </w:rPr>
        <w:t>садовым</w:t>
      </w:r>
      <w:r w:rsidRPr="004B64C9">
        <w:rPr>
          <w:spacing w:val="47"/>
          <w:sz w:val="18"/>
          <w:szCs w:val="18"/>
        </w:rPr>
        <w:t xml:space="preserve"> </w:t>
      </w:r>
      <w:r w:rsidRPr="004B64C9">
        <w:rPr>
          <w:sz w:val="18"/>
          <w:szCs w:val="18"/>
        </w:rPr>
        <w:t>домом</w:t>
      </w:r>
      <w:r w:rsidRPr="004B64C9">
        <w:rPr>
          <w:spacing w:val="57"/>
          <w:sz w:val="18"/>
          <w:szCs w:val="18"/>
        </w:rPr>
        <w:t xml:space="preserve"> </w:t>
      </w:r>
      <w:r w:rsidRPr="004B64C9">
        <w:rPr>
          <w:sz w:val="18"/>
          <w:szCs w:val="18"/>
        </w:rPr>
        <w:t>по</w:t>
      </w:r>
      <w:r w:rsidRPr="004B64C9">
        <w:rPr>
          <w:spacing w:val="49"/>
          <w:sz w:val="18"/>
          <w:szCs w:val="18"/>
        </w:rPr>
        <w:t xml:space="preserve"> </w:t>
      </w:r>
      <w:r w:rsidRPr="004B64C9">
        <w:rPr>
          <w:sz w:val="18"/>
          <w:szCs w:val="18"/>
        </w:rPr>
        <w:t>форме,</w:t>
      </w:r>
      <w:r w:rsidRPr="004B64C9">
        <w:rPr>
          <w:spacing w:val="49"/>
          <w:sz w:val="18"/>
          <w:szCs w:val="18"/>
        </w:rPr>
        <w:t xml:space="preserve"> </w:t>
      </w:r>
      <w:r w:rsidRPr="004B64C9">
        <w:rPr>
          <w:sz w:val="18"/>
          <w:szCs w:val="18"/>
        </w:rPr>
        <w:t>утвержденной</w:t>
      </w:r>
      <w:r w:rsidRPr="004B64C9">
        <w:rPr>
          <w:spacing w:val="50"/>
          <w:sz w:val="18"/>
          <w:szCs w:val="18"/>
        </w:rPr>
        <w:t xml:space="preserve"> </w:t>
      </w:r>
      <w:r w:rsidRPr="004B64C9">
        <w:rPr>
          <w:sz w:val="18"/>
          <w:szCs w:val="18"/>
        </w:rPr>
        <w:t>приложением № 4 к Положению;</w:t>
      </w:r>
    </w:p>
    <w:p w:rsidR="00B75618" w:rsidRPr="004B64C9" w:rsidRDefault="00B75618" w:rsidP="00FD0FC8">
      <w:pPr>
        <w:pStyle w:val="aff8"/>
        <w:tabs>
          <w:tab w:val="left" w:pos="1230"/>
        </w:tabs>
        <w:spacing w:before="2" w:line="240" w:lineRule="atLeast"/>
        <w:ind w:left="0" w:right="3" w:firstLine="426"/>
        <w:jc w:val="both"/>
        <w:rPr>
          <w:rFonts w:ascii="Times New Roman" w:hAnsi="Times New Roman"/>
          <w:sz w:val="18"/>
          <w:szCs w:val="18"/>
        </w:rPr>
      </w:pPr>
      <w:r w:rsidRPr="004B64C9">
        <w:rPr>
          <w:rFonts w:ascii="Times New Roman" w:hAnsi="Times New Roman"/>
          <w:sz w:val="18"/>
          <w:szCs w:val="18"/>
        </w:rPr>
        <w:t>решения об отказе в предоставлении</w:t>
      </w:r>
      <w:r w:rsidRPr="004B64C9">
        <w:rPr>
          <w:rFonts w:ascii="Times New Roman" w:hAnsi="Times New Roman"/>
          <w:spacing w:val="-6"/>
          <w:sz w:val="18"/>
          <w:szCs w:val="18"/>
        </w:rPr>
        <w:t xml:space="preserve"> </w:t>
      </w:r>
      <w:r w:rsidRPr="004B64C9">
        <w:rPr>
          <w:rFonts w:ascii="Times New Roman" w:hAnsi="Times New Roman"/>
          <w:sz w:val="18"/>
          <w:szCs w:val="18"/>
        </w:rPr>
        <w:t>услуги.</w:t>
      </w:r>
    </w:p>
    <w:p w:rsidR="00B75618" w:rsidRPr="004B64C9" w:rsidRDefault="00B75618" w:rsidP="00FD0FC8">
      <w:pPr>
        <w:pStyle w:val="aff8"/>
        <w:tabs>
          <w:tab w:val="left" w:pos="1611"/>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2.18. Форма решения о признании садового дома жилым домом и жилого дома садовым домом утверждена приложением № 4 к</w:t>
      </w:r>
      <w:r w:rsidRPr="004B64C9">
        <w:rPr>
          <w:rFonts w:ascii="Times New Roman" w:hAnsi="Times New Roman"/>
          <w:spacing w:val="-8"/>
          <w:sz w:val="18"/>
          <w:szCs w:val="18"/>
        </w:rPr>
        <w:t xml:space="preserve"> </w:t>
      </w:r>
      <w:r w:rsidRPr="004B64C9">
        <w:rPr>
          <w:rFonts w:ascii="Times New Roman" w:hAnsi="Times New Roman"/>
          <w:sz w:val="18"/>
          <w:szCs w:val="18"/>
        </w:rPr>
        <w:t>Положению.</w:t>
      </w:r>
    </w:p>
    <w:p w:rsidR="007E1470" w:rsidRPr="004B64C9" w:rsidRDefault="00B75618" w:rsidP="00FD0FC8">
      <w:pPr>
        <w:pStyle w:val="aff8"/>
        <w:tabs>
          <w:tab w:val="left" w:pos="1557"/>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2.19. Предоставление услуги осуществляется без взимания</w:t>
      </w:r>
      <w:r w:rsidRPr="004B64C9">
        <w:rPr>
          <w:rFonts w:ascii="Times New Roman" w:hAnsi="Times New Roman"/>
          <w:spacing w:val="-9"/>
          <w:sz w:val="18"/>
          <w:szCs w:val="18"/>
        </w:rPr>
        <w:t xml:space="preserve"> </w:t>
      </w:r>
      <w:r w:rsidRPr="004B64C9">
        <w:rPr>
          <w:rFonts w:ascii="Times New Roman" w:hAnsi="Times New Roman"/>
          <w:sz w:val="18"/>
          <w:szCs w:val="18"/>
        </w:rPr>
        <w:t>платы.</w:t>
      </w:r>
    </w:p>
    <w:p w:rsidR="007E1470" w:rsidRPr="004B64C9" w:rsidRDefault="00B75618" w:rsidP="00FD0FC8">
      <w:pPr>
        <w:pStyle w:val="aff8"/>
        <w:tabs>
          <w:tab w:val="left" w:pos="1557"/>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w:t>
      </w:r>
      <w:r w:rsidRPr="004B64C9">
        <w:rPr>
          <w:rFonts w:ascii="Times New Roman" w:hAnsi="Times New Roman"/>
          <w:spacing w:val="-13"/>
          <w:sz w:val="18"/>
          <w:szCs w:val="18"/>
        </w:rPr>
        <w:t xml:space="preserve"> </w:t>
      </w:r>
      <w:r w:rsidRPr="004B64C9">
        <w:rPr>
          <w:rFonts w:ascii="Times New Roman" w:hAnsi="Times New Roman"/>
          <w:sz w:val="18"/>
          <w:szCs w:val="18"/>
        </w:rPr>
        <w:t>портале.</w:t>
      </w:r>
    </w:p>
    <w:p w:rsidR="007E1470" w:rsidRPr="004B64C9" w:rsidRDefault="00B75618" w:rsidP="00FD0FC8">
      <w:pPr>
        <w:pStyle w:val="aff8"/>
        <w:tabs>
          <w:tab w:val="left" w:pos="1557"/>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w:t>
      </w:r>
      <w:r w:rsidRPr="004B64C9">
        <w:rPr>
          <w:rFonts w:ascii="Times New Roman" w:hAnsi="Times New Roman"/>
          <w:spacing w:val="-6"/>
          <w:sz w:val="18"/>
          <w:szCs w:val="18"/>
        </w:rPr>
        <w:t xml:space="preserve"> </w:t>
      </w:r>
      <w:r w:rsidRPr="004B64C9">
        <w:rPr>
          <w:rFonts w:ascii="Times New Roman" w:hAnsi="Times New Roman"/>
          <w:sz w:val="18"/>
          <w:szCs w:val="18"/>
        </w:rPr>
        <w:t>подан:</w:t>
      </w:r>
    </w:p>
    <w:p w:rsidR="007E1470" w:rsidRPr="004B64C9" w:rsidRDefault="00B75618" w:rsidP="00FD0FC8">
      <w:pPr>
        <w:pStyle w:val="aff8"/>
        <w:tabs>
          <w:tab w:val="left" w:pos="1557"/>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E1470" w:rsidRPr="004B64C9" w:rsidRDefault="00B75618" w:rsidP="00FD0FC8">
      <w:pPr>
        <w:pStyle w:val="aff8"/>
        <w:tabs>
          <w:tab w:val="left" w:pos="1557"/>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б) в электронной форме посредством электронной почты.</w:t>
      </w:r>
    </w:p>
    <w:p w:rsidR="00B75618" w:rsidRPr="004B64C9" w:rsidRDefault="00B75618" w:rsidP="00FD0FC8">
      <w:pPr>
        <w:pStyle w:val="aff8"/>
        <w:tabs>
          <w:tab w:val="left" w:pos="1557"/>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75618" w:rsidRPr="004B64C9" w:rsidRDefault="00B75618" w:rsidP="00FD0FC8">
      <w:pPr>
        <w:pStyle w:val="aff8"/>
        <w:tabs>
          <w:tab w:val="left" w:pos="1720"/>
        </w:tabs>
        <w:spacing w:after="0" w:line="240" w:lineRule="atLeast"/>
        <w:ind w:left="0" w:right="3" w:firstLine="426"/>
        <w:jc w:val="both"/>
        <w:rPr>
          <w:rFonts w:ascii="Times New Roman" w:hAnsi="Times New Roman"/>
          <w:sz w:val="18"/>
          <w:szCs w:val="18"/>
        </w:rPr>
      </w:pPr>
      <w:r w:rsidRPr="004B64C9">
        <w:rPr>
          <w:rFonts w:ascii="Times New Roman" w:hAnsi="Times New Roman"/>
          <w:sz w:val="18"/>
          <w:szCs w:val="18"/>
        </w:rPr>
        <w:t>2.21. Порядок исправления допущенных опечаток и ошибок в решении Администрации о признании садового дома жилым домом или жилого дома садовым</w:t>
      </w:r>
      <w:r w:rsidRPr="004B64C9">
        <w:rPr>
          <w:rFonts w:ascii="Times New Roman" w:hAnsi="Times New Roman"/>
          <w:spacing w:val="-1"/>
          <w:sz w:val="18"/>
          <w:szCs w:val="18"/>
        </w:rPr>
        <w:t xml:space="preserve"> </w:t>
      </w:r>
      <w:r w:rsidRPr="004B64C9">
        <w:rPr>
          <w:rFonts w:ascii="Times New Roman" w:hAnsi="Times New Roman"/>
          <w:sz w:val="18"/>
          <w:szCs w:val="18"/>
        </w:rPr>
        <w:t>домом.</w:t>
      </w:r>
    </w:p>
    <w:p w:rsidR="00B75618" w:rsidRPr="004B64C9" w:rsidRDefault="00B75618" w:rsidP="00FD0FC8">
      <w:pPr>
        <w:pStyle w:val="af4"/>
        <w:spacing w:line="240" w:lineRule="atLeast"/>
        <w:ind w:left="0" w:right="3" w:firstLine="426"/>
        <w:rPr>
          <w:sz w:val="18"/>
          <w:szCs w:val="18"/>
        </w:rPr>
      </w:pPr>
      <w:r w:rsidRPr="004B64C9">
        <w:rPr>
          <w:sz w:val="18"/>
          <w:szCs w:val="18"/>
        </w:rPr>
        <w:t>Заявитель вправе обратиться в Администрацию с заявлением об исправлении допущенных опечаток и ошибок в решении Администрации о признании садового дома жилым домом или жилого дома садовым</w:t>
      </w:r>
      <w:r w:rsidRPr="004B64C9">
        <w:rPr>
          <w:spacing w:val="59"/>
          <w:sz w:val="18"/>
          <w:szCs w:val="18"/>
        </w:rPr>
        <w:t xml:space="preserve"> </w:t>
      </w:r>
      <w:r w:rsidRPr="004B64C9">
        <w:rPr>
          <w:sz w:val="18"/>
          <w:szCs w:val="18"/>
        </w:rPr>
        <w:t>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
    <w:p w:rsidR="00B75618" w:rsidRPr="004B64C9" w:rsidRDefault="00B75618" w:rsidP="00FD0FC8">
      <w:pPr>
        <w:pStyle w:val="af4"/>
        <w:spacing w:line="240" w:lineRule="atLeast"/>
        <w:ind w:left="0" w:right="3" w:firstLine="426"/>
        <w:rPr>
          <w:sz w:val="18"/>
          <w:szCs w:val="18"/>
        </w:rPr>
      </w:pPr>
      <w:r w:rsidRPr="004B64C9">
        <w:rPr>
          <w:sz w:val="18"/>
          <w:szCs w:val="18"/>
        </w:rPr>
        <w:t>В случае подтверждения наличия допущенных опечаток, ошибок в решении Администрации о признании садового дома жилым домом или жилого дома садовым домом Администрация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B75618" w:rsidRPr="004B64C9" w:rsidRDefault="00B75618" w:rsidP="00FD0FC8">
      <w:pPr>
        <w:pStyle w:val="af4"/>
        <w:spacing w:before="1" w:line="240" w:lineRule="atLeast"/>
        <w:ind w:left="0" w:right="3" w:firstLine="426"/>
        <w:rPr>
          <w:sz w:val="18"/>
          <w:szCs w:val="18"/>
        </w:rPr>
      </w:pPr>
      <w:r w:rsidRPr="004B64C9">
        <w:rPr>
          <w:sz w:val="18"/>
          <w:szCs w:val="18"/>
        </w:rPr>
        <w:t xml:space="preserve">Решение Администрации о признании садового дома жилым домом или жилого дома садовым домом с внесенными </w:t>
      </w:r>
      <w:r w:rsidRPr="004B64C9">
        <w:rPr>
          <w:sz w:val="18"/>
          <w:szCs w:val="18"/>
        </w:rPr>
        <w:lastRenderedPageBreak/>
        <w:t>исправлениями допущенных опечаток и ошибок либо решение об отказе во внесении исправлений в решение Администрации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w:t>
      </w:r>
      <w:r w:rsidRPr="004B64C9">
        <w:rPr>
          <w:spacing w:val="-7"/>
          <w:sz w:val="18"/>
          <w:szCs w:val="18"/>
        </w:rPr>
        <w:t xml:space="preserve"> </w:t>
      </w:r>
      <w:r w:rsidRPr="004B64C9">
        <w:rPr>
          <w:sz w:val="18"/>
          <w:szCs w:val="18"/>
        </w:rPr>
        <w:t>ошибок.</w:t>
      </w:r>
    </w:p>
    <w:p w:rsidR="007E1470" w:rsidRPr="004B64C9" w:rsidRDefault="00B75618" w:rsidP="00FD0FC8">
      <w:pPr>
        <w:pStyle w:val="aff8"/>
        <w:tabs>
          <w:tab w:val="left" w:pos="1710"/>
        </w:tabs>
        <w:spacing w:before="1" w:line="240" w:lineRule="atLeast"/>
        <w:ind w:left="0" w:right="3" w:firstLine="426"/>
        <w:jc w:val="both"/>
        <w:rPr>
          <w:rFonts w:ascii="Times New Roman" w:hAnsi="Times New Roman"/>
          <w:sz w:val="18"/>
          <w:szCs w:val="18"/>
        </w:rPr>
      </w:pPr>
      <w:r w:rsidRPr="004B64C9">
        <w:rPr>
          <w:rFonts w:ascii="Times New Roman" w:hAnsi="Times New Roman"/>
          <w:sz w:val="18"/>
          <w:szCs w:val="18"/>
        </w:rPr>
        <w:t>2.22.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E1470" w:rsidRPr="004B64C9" w:rsidRDefault="00B75618" w:rsidP="00FD0FC8">
      <w:pPr>
        <w:pStyle w:val="aff8"/>
        <w:tabs>
          <w:tab w:val="left" w:pos="1710"/>
        </w:tabs>
        <w:spacing w:before="1" w:line="240" w:lineRule="atLeast"/>
        <w:ind w:left="0" w:right="3" w:firstLine="426"/>
        <w:jc w:val="both"/>
        <w:rPr>
          <w:rFonts w:ascii="Times New Roman" w:hAnsi="Times New Roman"/>
          <w:sz w:val="18"/>
          <w:szCs w:val="18"/>
        </w:rPr>
      </w:pPr>
      <w:r w:rsidRPr="004B64C9">
        <w:rPr>
          <w:rFonts w:ascii="Times New Roman" w:hAnsi="Times New Roman"/>
          <w:sz w:val="18"/>
          <w:szCs w:val="18"/>
        </w:rPr>
        <w:t>а) несоответствие заявителя кругу лиц, указанных в пункте 2.2 настоящего Административного регламента;</w:t>
      </w:r>
    </w:p>
    <w:p w:rsidR="007E1470" w:rsidRPr="004B64C9" w:rsidRDefault="00B75618" w:rsidP="00FD0FC8">
      <w:pPr>
        <w:pStyle w:val="aff8"/>
        <w:tabs>
          <w:tab w:val="left" w:pos="1710"/>
        </w:tabs>
        <w:spacing w:before="1" w:line="240" w:lineRule="atLeast"/>
        <w:ind w:left="0" w:right="3" w:firstLine="426"/>
        <w:jc w:val="both"/>
        <w:rPr>
          <w:rFonts w:ascii="Times New Roman" w:hAnsi="Times New Roman"/>
          <w:sz w:val="18"/>
          <w:szCs w:val="18"/>
        </w:rPr>
      </w:pPr>
      <w:r w:rsidRPr="004B64C9">
        <w:rPr>
          <w:rFonts w:ascii="Times New Roman" w:hAnsi="Times New Roman"/>
          <w:sz w:val="18"/>
          <w:szCs w:val="18"/>
        </w:rPr>
        <w:t>б) отсутствие факта допущения опечаток и ошибок в уведомлении о соответствии, уведомлении о</w:t>
      </w:r>
      <w:r w:rsidRPr="004B64C9">
        <w:rPr>
          <w:rFonts w:ascii="Times New Roman" w:hAnsi="Times New Roman"/>
          <w:spacing w:val="-7"/>
          <w:sz w:val="18"/>
          <w:szCs w:val="18"/>
        </w:rPr>
        <w:t xml:space="preserve"> </w:t>
      </w:r>
      <w:r w:rsidRPr="004B64C9">
        <w:rPr>
          <w:rFonts w:ascii="Times New Roman" w:hAnsi="Times New Roman"/>
          <w:sz w:val="18"/>
          <w:szCs w:val="18"/>
        </w:rPr>
        <w:t>несоответствии.</w:t>
      </w:r>
    </w:p>
    <w:p w:rsidR="007E1470" w:rsidRPr="004B64C9" w:rsidRDefault="00B75618" w:rsidP="00FD0FC8">
      <w:pPr>
        <w:pStyle w:val="aff8"/>
        <w:tabs>
          <w:tab w:val="left" w:pos="1710"/>
        </w:tabs>
        <w:spacing w:before="1" w:line="240" w:lineRule="atLeast"/>
        <w:ind w:left="0" w:right="3" w:firstLine="426"/>
        <w:jc w:val="both"/>
        <w:rPr>
          <w:rFonts w:ascii="Times New Roman" w:hAnsi="Times New Roman"/>
          <w:sz w:val="18"/>
          <w:szCs w:val="18"/>
        </w:rPr>
      </w:pPr>
      <w:r w:rsidRPr="004B64C9">
        <w:rPr>
          <w:rFonts w:ascii="Times New Roman" w:hAnsi="Times New Roman"/>
          <w:sz w:val="18"/>
          <w:szCs w:val="18"/>
        </w:rPr>
        <w:t>2.23. Порядок выдачи дубликата решения Администрации о признании садового дома жилым домом или жилого дома садовым</w:t>
      </w:r>
      <w:r w:rsidRPr="004B64C9">
        <w:rPr>
          <w:rFonts w:ascii="Times New Roman" w:hAnsi="Times New Roman"/>
          <w:spacing w:val="-11"/>
          <w:sz w:val="18"/>
          <w:szCs w:val="18"/>
        </w:rPr>
        <w:t xml:space="preserve"> </w:t>
      </w:r>
      <w:r w:rsidRPr="004B64C9">
        <w:rPr>
          <w:rFonts w:ascii="Times New Roman" w:hAnsi="Times New Roman"/>
          <w:sz w:val="18"/>
          <w:szCs w:val="18"/>
        </w:rPr>
        <w:t>домом.</w:t>
      </w:r>
    </w:p>
    <w:p w:rsidR="007E1470" w:rsidRPr="004B64C9" w:rsidRDefault="00B75618" w:rsidP="00FD0FC8">
      <w:pPr>
        <w:pStyle w:val="aff8"/>
        <w:tabs>
          <w:tab w:val="left" w:pos="1710"/>
        </w:tabs>
        <w:spacing w:before="1" w:line="240" w:lineRule="atLeast"/>
        <w:ind w:left="0" w:right="3" w:firstLine="426"/>
        <w:jc w:val="both"/>
        <w:rPr>
          <w:rFonts w:ascii="Times New Roman" w:hAnsi="Times New Roman"/>
          <w:sz w:val="18"/>
          <w:szCs w:val="18"/>
        </w:rPr>
      </w:pPr>
      <w:r w:rsidRPr="004B64C9">
        <w:rPr>
          <w:rFonts w:ascii="Times New Roman" w:hAnsi="Times New Roman"/>
          <w:sz w:val="18"/>
          <w:szCs w:val="18"/>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7E1470" w:rsidRPr="004B64C9" w:rsidRDefault="00B75618" w:rsidP="00FD0FC8">
      <w:pPr>
        <w:pStyle w:val="aff8"/>
        <w:tabs>
          <w:tab w:val="left" w:pos="1710"/>
        </w:tabs>
        <w:spacing w:before="1" w:line="240" w:lineRule="atLeast"/>
        <w:ind w:left="0" w:right="3" w:firstLine="426"/>
        <w:jc w:val="both"/>
        <w:rPr>
          <w:rFonts w:ascii="Times New Roman" w:hAnsi="Times New Roman"/>
          <w:sz w:val="18"/>
          <w:szCs w:val="18"/>
        </w:rPr>
      </w:pPr>
      <w:r w:rsidRPr="004B64C9">
        <w:rPr>
          <w:rFonts w:ascii="Times New Roman" w:hAnsi="Times New Roman"/>
          <w:sz w:val="18"/>
          <w:szCs w:val="18"/>
        </w:rPr>
        <w:t>В случае отсутствия оснований для отказа в выдаче дубликата решения Администрации о признании садового дома жилым домом или жилого дома садовым домом, выдает дубликат решения Администрации о признании садового дома жилым домом или жилого дома садовым домом с тем же регистрационным номером, который был указан в ранее выданном решении Администрации о признании садового дома жилым домом или жилого дома садовым домом.</w:t>
      </w:r>
    </w:p>
    <w:p w:rsidR="007E1470" w:rsidRPr="004B64C9" w:rsidRDefault="00B75618" w:rsidP="00FD0FC8">
      <w:pPr>
        <w:pStyle w:val="aff8"/>
        <w:tabs>
          <w:tab w:val="left" w:pos="1710"/>
        </w:tabs>
        <w:spacing w:before="1" w:line="240" w:lineRule="atLeast"/>
        <w:ind w:left="0" w:right="3" w:firstLine="426"/>
        <w:jc w:val="both"/>
        <w:rPr>
          <w:rFonts w:ascii="Times New Roman" w:hAnsi="Times New Roman"/>
          <w:sz w:val="18"/>
          <w:szCs w:val="18"/>
        </w:rPr>
      </w:pPr>
      <w:r w:rsidRPr="004B64C9">
        <w:rPr>
          <w:rFonts w:ascii="Times New Roman" w:hAnsi="Times New Roman"/>
          <w:sz w:val="18"/>
          <w:szCs w:val="18"/>
        </w:rPr>
        <w:t>Дубликат решения Администрации о признании садового дома жилым домом или жилого дома садовым домом либо решение об отказе в выдаче дубликата решения Администрации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7E1470" w:rsidRPr="004B64C9" w:rsidRDefault="00B75618" w:rsidP="00FD0FC8">
      <w:pPr>
        <w:pStyle w:val="aff8"/>
        <w:tabs>
          <w:tab w:val="left" w:pos="1710"/>
        </w:tabs>
        <w:spacing w:before="1" w:line="240" w:lineRule="atLeast"/>
        <w:ind w:left="0" w:right="3" w:firstLine="426"/>
        <w:jc w:val="both"/>
        <w:rPr>
          <w:rFonts w:ascii="Times New Roman" w:hAnsi="Times New Roman"/>
          <w:sz w:val="18"/>
          <w:szCs w:val="18"/>
        </w:rPr>
      </w:pPr>
      <w:r w:rsidRPr="004B64C9">
        <w:rPr>
          <w:rFonts w:ascii="Times New Roman" w:hAnsi="Times New Roman"/>
          <w:sz w:val="18"/>
          <w:szCs w:val="18"/>
        </w:rPr>
        <w:t>2.24. Исчерпывающий перечень оснований для отказа в выдаче дубликата решения о признании садового дома жилым домом или жилого дома садовым домом:</w:t>
      </w:r>
    </w:p>
    <w:p w:rsidR="00B75618" w:rsidRPr="004B64C9" w:rsidRDefault="00B75618" w:rsidP="00FD0FC8">
      <w:pPr>
        <w:pStyle w:val="aff8"/>
        <w:tabs>
          <w:tab w:val="left" w:pos="1710"/>
        </w:tabs>
        <w:spacing w:before="1" w:line="240" w:lineRule="atLeast"/>
        <w:ind w:left="0" w:right="3" w:firstLine="426"/>
        <w:jc w:val="both"/>
        <w:rPr>
          <w:rFonts w:ascii="Times New Roman" w:hAnsi="Times New Roman"/>
          <w:sz w:val="18"/>
          <w:szCs w:val="18"/>
        </w:rPr>
      </w:pPr>
      <w:r w:rsidRPr="004B64C9">
        <w:rPr>
          <w:rFonts w:ascii="Times New Roman" w:hAnsi="Times New Roman"/>
          <w:sz w:val="18"/>
          <w:szCs w:val="18"/>
        </w:rPr>
        <w:t>несоответствие заявителя кругу лиц, указанных в пункте 2.2 настоящего Административного регламента.</w:t>
      </w:r>
    </w:p>
    <w:p w:rsidR="00B75618" w:rsidRPr="004B64C9" w:rsidRDefault="00B75618" w:rsidP="00FD0FC8">
      <w:pPr>
        <w:pStyle w:val="aff8"/>
        <w:tabs>
          <w:tab w:val="left" w:pos="1689"/>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B75618" w:rsidRPr="004B64C9" w:rsidRDefault="00B75618" w:rsidP="00FD0FC8">
      <w:pPr>
        <w:pStyle w:val="aff8"/>
        <w:tabs>
          <w:tab w:val="left" w:pos="1847"/>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2.26. Услуги, необходимые и обязательные для предоставления муниципальной услуги,</w:t>
      </w:r>
      <w:r w:rsidRPr="004B64C9">
        <w:rPr>
          <w:rFonts w:ascii="Times New Roman" w:hAnsi="Times New Roman"/>
          <w:spacing w:val="-3"/>
          <w:sz w:val="18"/>
          <w:szCs w:val="18"/>
        </w:rPr>
        <w:t xml:space="preserve"> </w:t>
      </w:r>
      <w:r w:rsidRPr="004B64C9">
        <w:rPr>
          <w:rFonts w:ascii="Times New Roman" w:hAnsi="Times New Roman"/>
          <w:sz w:val="18"/>
          <w:szCs w:val="18"/>
        </w:rPr>
        <w:t>отсутствуют.</w:t>
      </w:r>
    </w:p>
    <w:p w:rsidR="007E147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2.27. При предоставлении муниципальной услуги запрещается требовать от</w:t>
      </w:r>
      <w:r w:rsidRPr="004B64C9">
        <w:rPr>
          <w:rFonts w:ascii="Times New Roman" w:hAnsi="Times New Roman"/>
          <w:spacing w:val="-2"/>
          <w:sz w:val="18"/>
          <w:szCs w:val="18"/>
        </w:rPr>
        <w:t xml:space="preserve"> </w:t>
      </w:r>
      <w:r w:rsidRPr="004B64C9">
        <w:rPr>
          <w:rFonts w:ascii="Times New Roman" w:hAnsi="Times New Roman"/>
          <w:sz w:val="18"/>
          <w:szCs w:val="18"/>
        </w:rPr>
        <w:t>заявителя:</w:t>
      </w:r>
    </w:p>
    <w:p w:rsidR="007E1470" w:rsidRPr="004B64C9" w:rsidRDefault="00B75618" w:rsidP="00FD0FC8">
      <w:pPr>
        <w:pStyle w:val="aff8"/>
        <w:tabs>
          <w:tab w:val="left" w:pos="0"/>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5618" w:rsidRPr="004B64C9" w:rsidRDefault="00B75618" w:rsidP="00FD0FC8">
      <w:pPr>
        <w:pStyle w:val="aff8"/>
        <w:tabs>
          <w:tab w:val="left" w:pos="0"/>
        </w:tabs>
        <w:spacing w:after="0" w:line="240" w:lineRule="atLeast"/>
        <w:ind w:left="0" w:right="3" w:firstLine="426"/>
        <w:jc w:val="both"/>
        <w:rPr>
          <w:rFonts w:ascii="Times New Roman" w:hAnsi="Times New Roman"/>
          <w:sz w:val="18"/>
          <w:szCs w:val="18"/>
        </w:rPr>
      </w:pPr>
      <w:r w:rsidRPr="004B64C9">
        <w:rPr>
          <w:rFonts w:ascii="Times New Roman" w:hAnsi="Times New Roman"/>
          <w:sz w:val="18"/>
          <w:szCs w:val="18"/>
        </w:rPr>
        <w:t>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Подгорнского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75618" w:rsidRPr="004B64C9" w:rsidRDefault="00B75618" w:rsidP="00FD0FC8">
      <w:pPr>
        <w:pStyle w:val="af4"/>
        <w:tabs>
          <w:tab w:val="left" w:pos="9639"/>
        </w:tabs>
        <w:spacing w:line="240" w:lineRule="atLeast"/>
        <w:ind w:left="0" w:right="3" w:firstLine="426"/>
        <w:rPr>
          <w:sz w:val="18"/>
          <w:szCs w:val="18"/>
        </w:rPr>
      </w:pPr>
      <w:r w:rsidRPr="004B64C9">
        <w:rPr>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5618" w:rsidRPr="004B64C9" w:rsidRDefault="00B75618" w:rsidP="00FD0FC8">
      <w:pPr>
        <w:pStyle w:val="af4"/>
        <w:tabs>
          <w:tab w:val="left" w:pos="9639"/>
        </w:tabs>
        <w:spacing w:line="240" w:lineRule="atLeast"/>
        <w:ind w:left="0" w:right="3" w:firstLine="426"/>
        <w:rPr>
          <w:sz w:val="18"/>
          <w:szCs w:val="18"/>
        </w:rPr>
      </w:pPr>
      <w:r w:rsidRPr="004B64C9">
        <w:rPr>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B75618" w:rsidRPr="004B64C9" w:rsidRDefault="00B75618" w:rsidP="00FD0FC8">
      <w:pPr>
        <w:pStyle w:val="af4"/>
        <w:tabs>
          <w:tab w:val="left" w:pos="9639"/>
        </w:tabs>
        <w:spacing w:line="240" w:lineRule="atLeast"/>
        <w:ind w:left="0" w:right="3" w:firstLine="426"/>
        <w:rPr>
          <w:sz w:val="18"/>
          <w:szCs w:val="18"/>
        </w:rPr>
      </w:pPr>
      <w:r w:rsidRPr="004B64C9">
        <w:rPr>
          <w:sz w:val="18"/>
          <w:szCs w:val="18"/>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1470" w:rsidRPr="004B64C9" w:rsidRDefault="00B75618" w:rsidP="00FD0FC8">
      <w:pPr>
        <w:pStyle w:val="af4"/>
        <w:tabs>
          <w:tab w:val="left" w:pos="9639"/>
        </w:tabs>
        <w:spacing w:line="240" w:lineRule="atLeast"/>
        <w:ind w:left="0" w:right="3" w:firstLine="426"/>
        <w:rPr>
          <w:sz w:val="18"/>
          <w:szCs w:val="18"/>
        </w:rPr>
      </w:pPr>
      <w:r w:rsidRPr="004B64C9">
        <w:rPr>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5618" w:rsidRPr="004B64C9" w:rsidRDefault="00B75618" w:rsidP="00FD0FC8">
      <w:pPr>
        <w:pStyle w:val="af4"/>
        <w:tabs>
          <w:tab w:val="left" w:pos="9639"/>
        </w:tabs>
        <w:spacing w:line="240" w:lineRule="atLeast"/>
        <w:ind w:left="0" w:right="3" w:firstLine="426"/>
        <w:rPr>
          <w:sz w:val="18"/>
          <w:szCs w:val="18"/>
        </w:rPr>
      </w:pPr>
      <w:r w:rsidRPr="004B64C9">
        <w:rPr>
          <w:sz w:val="18"/>
          <w:szCs w:val="1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4B64C9">
        <w:rPr>
          <w:sz w:val="18"/>
          <w:szCs w:val="18"/>
        </w:rPr>
        <w:lastRenderedPageBreak/>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4B64C9">
        <w:rPr>
          <w:spacing w:val="-1"/>
          <w:sz w:val="18"/>
          <w:szCs w:val="18"/>
        </w:rPr>
        <w:t xml:space="preserve"> </w:t>
      </w:r>
      <w:r w:rsidRPr="004B64C9">
        <w:rPr>
          <w:sz w:val="18"/>
          <w:szCs w:val="18"/>
        </w:rPr>
        <w:t>неудобства.</w:t>
      </w:r>
    </w:p>
    <w:p w:rsidR="00B75618" w:rsidRPr="004B64C9" w:rsidRDefault="00B75618" w:rsidP="00FD0FC8">
      <w:pPr>
        <w:tabs>
          <w:tab w:val="left" w:pos="1571"/>
          <w:tab w:val="left" w:pos="9639"/>
        </w:tabs>
        <w:spacing w:line="240" w:lineRule="atLeast"/>
        <w:ind w:right="3" w:firstLine="426"/>
        <w:jc w:val="both"/>
        <w:rPr>
          <w:sz w:val="18"/>
          <w:szCs w:val="18"/>
        </w:rPr>
      </w:pPr>
      <w:r w:rsidRPr="004B64C9">
        <w:rPr>
          <w:sz w:val="18"/>
          <w:szCs w:val="18"/>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75618" w:rsidRPr="004B64C9" w:rsidRDefault="00B75618" w:rsidP="00FD0FC8">
      <w:pPr>
        <w:pStyle w:val="af4"/>
        <w:tabs>
          <w:tab w:val="left" w:pos="9639"/>
        </w:tabs>
        <w:spacing w:line="240" w:lineRule="atLeast"/>
        <w:ind w:left="0" w:right="3" w:firstLine="426"/>
        <w:rPr>
          <w:sz w:val="18"/>
          <w:szCs w:val="18"/>
        </w:rPr>
      </w:pPr>
      <w:r w:rsidRPr="004B64C9">
        <w:rPr>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75618" w:rsidRPr="004B64C9" w:rsidRDefault="00B75618" w:rsidP="00FD0FC8">
      <w:pPr>
        <w:pStyle w:val="af4"/>
        <w:tabs>
          <w:tab w:val="left" w:pos="9639"/>
        </w:tabs>
        <w:spacing w:line="240" w:lineRule="atLeast"/>
        <w:ind w:left="0" w:right="3" w:firstLine="426"/>
        <w:rPr>
          <w:sz w:val="18"/>
          <w:szCs w:val="18"/>
        </w:rPr>
      </w:pPr>
      <w:r w:rsidRPr="004B64C9">
        <w:rPr>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75618" w:rsidRPr="004B64C9" w:rsidRDefault="00B75618" w:rsidP="00FD0FC8">
      <w:pPr>
        <w:pStyle w:val="af4"/>
        <w:tabs>
          <w:tab w:val="left" w:pos="9639"/>
        </w:tabs>
        <w:spacing w:line="240" w:lineRule="atLeast"/>
        <w:ind w:left="0" w:right="3" w:firstLine="426"/>
        <w:rPr>
          <w:sz w:val="18"/>
          <w:szCs w:val="18"/>
        </w:rPr>
      </w:pPr>
      <w:r w:rsidRPr="004B64C9">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4B64C9">
        <w:rPr>
          <w:spacing w:val="-13"/>
          <w:sz w:val="18"/>
          <w:szCs w:val="18"/>
        </w:rPr>
        <w:t xml:space="preserve"> </w:t>
      </w:r>
      <w:r w:rsidRPr="004B64C9">
        <w:rPr>
          <w:sz w:val="18"/>
          <w:szCs w:val="18"/>
        </w:rPr>
        <w:t>инвалидов.</w:t>
      </w:r>
    </w:p>
    <w:p w:rsidR="00B75618" w:rsidRPr="004B64C9" w:rsidRDefault="00B75618" w:rsidP="00FD0FC8">
      <w:pPr>
        <w:pStyle w:val="af4"/>
        <w:spacing w:line="240" w:lineRule="atLeast"/>
        <w:ind w:left="0" w:right="3" w:firstLine="426"/>
        <w:rPr>
          <w:sz w:val="18"/>
          <w:szCs w:val="18"/>
        </w:rPr>
      </w:pPr>
      <w:r w:rsidRPr="004B64C9">
        <w:rPr>
          <w:sz w:val="18"/>
          <w:szCs w:val="18"/>
        </w:rPr>
        <w:t>Центральный вход в здание Администрации должен быть оборудован информационной табличкой (вывеской), содержащей информацию:</w:t>
      </w:r>
    </w:p>
    <w:p w:rsidR="00B75618" w:rsidRPr="004B64C9" w:rsidRDefault="00B75618" w:rsidP="00FD0FC8">
      <w:pPr>
        <w:pStyle w:val="af4"/>
        <w:spacing w:line="240" w:lineRule="atLeast"/>
        <w:ind w:left="0" w:right="3" w:firstLine="426"/>
        <w:rPr>
          <w:sz w:val="18"/>
          <w:szCs w:val="18"/>
        </w:rPr>
      </w:pPr>
      <w:r w:rsidRPr="004B64C9">
        <w:rPr>
          <w:sz w:val="18"/>
          <w:szCs w:val="18"/>
        </w:rPr>
        <w:t>наименование;</w:t>
      </w:r>
    </w:p>
    <w:p w:rsidR="00B75618" w:rsidRPr="004B64C9" w:rsidRDefault="00B75618" w:rsidP="00FD0FC8">
      <w:pPr>
        <w:pStyle w:val="af4"/>
        <w:spacing w:line="240" w:lineRule="atLeast"/>
        <w:ind w:left="0" w:right="3" w:firstLine="426"/>
        <w:rPr>
          <w:sz w:val="18"/>
          <w:szCs w:val="18"/>
        </w:rPr>
      </w:pPr>
      <w:r w:rsidRPr="004B64C9">
        <w:rPr>
          <w:sz w:val="18"/>
          <w:szCs w:val="18"/>
        </w:rPr>
        <w:t xml:space="preserve">местонахождение и юридический адрес; </w:t>
      </w:r>
    </w:p>
    <w:p w:rsidR="00B75618" w:rsidRPr="004B64C9" w:rsidRDefault="00B75618" w:rsidP="00FD0FC8">
      <w:pPr>
        <w:pStyle w:val="af4"/>
        <w:spacing w:line="240" w:lineRule="atLeast"/>
        <w:ind w:left="0" w:right="3" w:firstLine="426"/>
        <w:rPr>
          <w:sz w:val="18"/>
          <w:szCs w:val="18"/>
        </w:rPr>
      </w:pPr>
      <w:r w:rsidRPr="004B64C9">
        <w:rPr>
          <w:sz w:val="18"/>
          <w:szCs w:val="18"/>
        </w:rPr>
        <w:t>режим</w:t>
      </w:r>
      <w:r w:rsidRPr="004B64C9">
        <w:rPr>
          <w:spacing w:val="-1"/>
          <w:sz w:val="18"/>
          <w:szCs w:val="18"/>
        </w:rPr>
        <w:t xml:space="preserve"> </w:t>
      </w:r>
      <w:r w:rsidRPr="004B64C9">
        <w:rPr>
          <w:sz w:val="18"/>
          <w:szCs w:val="18"/>
        </w:rPr>
        <w:t>работы;</w:t>
      </w:r>
    </w:p>
    <w:p w:rsidR="00B75618" w:rsidRPr="004B64C9" w:rsidRDefault="00B75618" w:rsidP="00FD0FC8">
      <w:pPr>
        <w:pStyle w:val="af4"/>
        <w:spacing w:line="240" w:lineRule="atLeast"/>
        <w:ind w:left="0" w:right="3" w:firstLine="426"/>
        <w:rPr>
          <w:sz w:val="18"/>
          <w:szCs w:val="18"/>
        </w:rPr>
      </w:pPr>
      <w:r w:rsidRPr="004B64C9">
        <w:rPr>
          <w:sz w:val="18"/>
          <w:szCs w:val="18"/>
        </w:rPr>
        <w:t>график приема;</w:t>
      </w:r>
    </w:p>
    <w:p w:rsidR="00B75618" w:rsidRPr="004B64C9" w:rsidRDefault="00B75618" w:rsidP="00FD0FC8">
      <w:pPr>
        <w:pStyle w:val="af4"/>
        <w:spacing w:line="240" w:lineRule="atLeast"/>
        <w:ind w:left="0" w:right="3" w:firstLine="426"/>
        <w:rPr>
          <w:sz w:val="18"/>
          <w:szCs w:val="18"/>
        </w:rPr>
      </w:pPr>
      <w:r w:rsidRPr="004B64C9">
        <w:rPr>
          <w:sz w:val="18"/>
          <w:szCs w:val="18"/>
        </w:rPr>
        <w:t>номера телефонов для справок.</w:t>
      </w:r>
    </w:p>
    <w:p w:rsidR="00B75618" w:rsidRPr="004B64C9" w:rsidRDefault="00B75618" w:rsidP="00FD0FC8">
      <w:pPr>
        <w:pStyle w:val="af4"/>
        <w:spacing w:line="240" w:lineRule="atLeast"/>
        <w:ind w:left="0" w:right="3" w:firstLine="426"/>
        <w:rPr>
          <w:sz w:val="18"/>
          <w:szCs w:val="18"/>
        </w:rPr>
      </w:pPr>
      <w:r w:rsidRPr="004B64C9">
        <w:rPr>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B75618" w:rsidRPr="004B64C9" w:rsidRDefault="00B75618" w:rsidP="00FD0FC8">
      <w:pPr>
        <w:pStyle w:val="af4"/>
        <w:spacing w:before="2" w:line="240" w:lineRule="atLeast"/>
        <w:ind w:left="0" w:right="3" w:firstLine="426"/>
        <w:rPr>
          <w:sz w:val="18"/>
          <w:szCs w:val="18"/>
        </w:rPr>
      </w:pPr>
      <w:r w:rsidRPr="004B64C9">
        <w:rPr>
          <w:sz w:val="18"/>
          <w:szCs w:val="18"/>
        </w:rPr>
        <w:t>Помещения, в которых предоставляется муниципальная услуга, оснащаются:</w:t>
      </w:r>
    </w:p>
    <w:p w:rsidR="00B75618" w:rsidRPr="004B64C9" w:rsidRDefault="00B75618" w:rsidP="00FD0FC8">
      <w:pPr>
        <w:pStyle w:val="af4"/>
        <w:spacing w:line="240" w:lineRule="atLeast"/>
        <w:ind w:left="0" w:right="3" w:firstLine="426"/>
        <w:rPr>
          <w:sz w:val="18"/>
          <w:szCs w:val="18"/>
        </w:rPr>
      </w:pPr>
      <w:r w:rsidRPr="004B64C9">
        <w:rPr>
          <w:sz w:val="18"/>
          <w:szCs w:val="1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75618" w:rsidRPr="004B64C9" w:rsidRDefault="00B75618" w:rsidP="00FD0FC8">
      <w:pPr>
        <w:pStyle w:val="af4"/>
        <w:spacing w:line="240" w:lineRule="atLeast"/>
        <w:ind w:left="0" w:right="3" w:firstLine="426"/>
        <w:rPr>
          <w:sz w:val="18"/>
          <w:szCs w:val="18"/>
        </w:rPr>
      </w:pPr>
      <w:r w:rsidRPr="004B64C9">
        <w:rPr>
          <w:sz w:val="18"/>
          <w:szCs w:val="18"/>
        </w:rPr>
        <w:t>туалетными комнатами для посетителей.</w:t>
      </w:r>
    </w:p>
    <w:p w:rsidR="00B75618" w:rsidRPr="004B64C9" w:rsidRDefault="00B75618" w:rsidP="00FD0FC8">
      <w:pPr>
        <w:pStyle w:val="af4"/>
        <w:spacing w:line="240" w:lineRule="atLeast"/>
        <w:ind w:left="0" w:right="3" w:firstLine="426"/>
        <w:rPr>
          <w:sz w:val="18"/>
          <w:szCs w:val="18"/>
        </w:rPr>
      </w:pPr>
      <w:r w:rsidRPr="004B64C9">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75618" w:rsidRPr="004B64C9" w:rsidRDefault="00B75618" w:rsidP="00FD0FC8">
      <w:pPr>
        <w:pStyle w:val="af4"/>
        <w:spacing w:line="240" w:lineRule="atLeast"/>
        <w:ind w:left="0" w:right="3" w:firstLine="426"/>
        <w:rPr>
          <w:sz w:val="18"/>
          <w:szCs w:val="18"/>
        </w:rPr>
      </w:pPr>
      <w:r w:rsidRPr="004B64C9">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75618" w:rsidRPr="004B64C9" w:rsidRDefault="00B75618" w:rsidP="00FD0FC8">
      <w:pPr>
        <w:pStyle w:val="af4"/>
        <w:spacing w:before="1" w:line="240" w:lineRule="atLeast"/>
        <w:ind w:left="0" w:right="3" w:firstLine="426"/>
        <w:rPr>
          <w:sz w:val="18"/>
          <w:szCs w:val="18"/>
        </w:rPr>
      </w:pPr>
      <w:r w:rsidRPr="004B64C9">
        <w:rPr>
          <w:sz w:val="18"/>
          <w:szCs w:val="18"/>
        </w:rPr>
        <w:t>Места для заполнения заявлений оборудуются стульями, столами (стойками), бланками заявлений, письменными принадлежностями.</w:t>
      </w:r>
    </w:p>
    <w:p w:rsidR="00B75618" w:rsidRPr="004B64C9" w:rsidRDefault="00B75618" w:rsidP="00FD0FC8">
      <w:pPr>
        <w:pStyle w:val="af4"/>
        <w:spacing w:line="240" w:lineRule="atLeast"/>
        <w:ind w:left="0" w:right="3" w:firstLine="426"/>
        <w:rPr>
          <w:sz w:val="18"/>
          <w:szCs w:val="18"/>
        </w:rPr>
      </w:pPr>
      <w:r w:rsidRPr="004B64C9">
        <w:rPr>
          <w:sz w:val="18"/>
          <w:szCs w:val="18"/>
        </w:rPr>
        <w:t>Места приема Заявителей оборудуются информационными табличками (вывесками) с указанием:</w:t>
      </w:r>
    </w:p>
    <w:p w:rsidR="00B75618" w:rsidRPr="004B64C9" w:rsidRDefault="00B75618" w:rsidP="00FD0FC8">
      <w:pPr>
        <w:pStyle w:val="af4"/>
        <w:spacing w:line="240" w:lineRule="atLeast"/>
        <w:ind w:left="0" w:right="3" w:firstLine="426"/>
        <w:rPr>
          <w:sz w:val="18"/>
          <w:szCs w:val="18"/>
        </w:rPr>
      </w:pPr>
      <w:r w:rsidRPr="004B64C9">
        <w:rPr>
          <w:sz w:val="18"/>
          <w:szCs w:val="18"/>
        </w:rPr>
        <w:t>номера кабинета и наименования отдела;</w:t>
      </w:r>
    </w:p>
    <w:p w:rsidR="00B75618" w:rsidRPr="004B64C9" w:rsidRDefault="00B75618" w:rsidP="00FD0FC8">
      <w:pPr>
        <w:pStyle w:val="af4"/>
        <w:spacing w:before="1" w:line="240" w:lineRule="atLeast"/>
        <w:ind w:left="0" w:right="3" w:firstLine="426"/>
        <w:rPr>
          <w:sz w:val="18"/>
          <w:szCs w:val="18"/>
        </w:rPr>
      </w:pPr>
      <w:r w:rsidRPr="004B64C9">
        <w:rPr>
          <w:sz w:val="18"/>
          <w:szCs w:val="18"/>
        </w:rPr>
        <w:t>фамилии, имени и отчества (последнее – при наличии), должности ответственного лица за прием документов;</w:t>
      </w:r>
    </w:p>
    <w:p w:rsidR="00B75618" w:rsidRPr="004B64C9" w:rsidRDefault="00B75618" w:rsidP="00FD0FC8">
      <w:pPr>
        <w:pStyle w:val="af4"/>
        <w:spacing w:line="240" w:lineRule="atLeast"/>
        <w:ind w:left="0" w:right="3" w:firstLine="426"/>
        <w:rPr>
          <w:sz w:val="18"/>
          <w:szCs w:val="18"/>
        </w:rPr>
      </w:pPr>
      <w:r w:rsidRPr="004B64C9">
        <w:rPr>
          <w:sz w:val="18"/>
          <w:szCs w:val="18"/>
        </w:rPr>
        <w:t>графика приема Заявителей.</w:t>
      </w:r>
    </w:p>
    <w:p w:rsidR="00B75618" w:rsidRPr="004B64C9" w:rsidRDefault="00B75618" w:rsidP="00FD0FC8">
      <w:pPr>
        <w:pStyle w:val="af4"/>
        <w:spacing w:line="240" w:lineRule="atLeast"/>
        <w:ind w:left="0" w:right="3" w:firstLine="426"/>
        <w:rPr>
          <w:sz w:val="18"/>
          <w:szCs w:val="18"/>
        </w:rPr>
      </w:pPr>
      <w:r w:rsidRPr="004B64C9">
        <w:rP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75618" w:rsidRPr="004B64C9" w:rsidRDefault="00B75618" w:rsidP="00FD0FC8">
      <w:pPr>
        <w:pStyle w:val="af4"/>
        <w:spacing w:before="1" w:line="240" w:lineRule="atLeast"/>
        <w:ind w:left="0" w:right="3" w:firstLine="426"/>
        <w:rPr>
          <w:sz w:val="18"/>
          <w:szCs w:val="18"/>
        </w:rPr>
      </w:pPr>
      <w:r w:rsidRPr="004B64C9">
        <w:rP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75618" w:rsidRPr="004B64C9" w:rsidRDefault="00B75618" w:rsidP="00FD0FC8">
      <w:pPr>
        <w:pStyle w:val="af4"/>
        <w:spacing w:line="240" w:lineRule="atLeast"/>
        <w:ind w:left="0" w:right="3" w:firstLine="426"/>
        <w:rPr>
          <w:sz w:val="18"/>
          <w:szCs w:val="18"/>
        </w:rPr>
      </w:pPr>
      <w:r w:rsidRPr="004B64C9">
        <w:rPr>
          <w:sz w:val="18"/>
          <w:szCs w:val="18"/>
        </w:rPr>
        <w:t>При предоставлении муниципальной услуги инвалидам обеспечиваются:</w:t>
      </w:r>
    </w:p>
    <w:p w:rsidR="00B75618" w:rsidRPr="004B64C9" w:rsidRDefault="00B75618" w:rsidP="00FD0FC8">
      <w:pPr>
        <w:pStyle w:val="af4"/>
        <w:spacing w:line="240" w:lineRule="atLeast"/>
        <w:ind w:left="0" w:right="3" w:firstLine="426"/>
        <w:rPr>
          <w:sz w:val="18"/>
          <w:szCs w:val="18"/>
        </w:rPr>
      </w:pPr>
      <w:r w:rsidRPr="004B64C9">
        <w:rPr>
          <w:sz w:val="18"/>
          <w:szCs w:val="18"/>
        </w:rPr>
        <w:t>возможность беспрепятственного доступа к объекту (зданию, помещению), в котором предоставляется муниципальная услуга;</w:t>
      </w:r>
    </w:p>
    <w:p w:rsidR="00B75618" w:rsidRPr="004B64C9" w:rsidRDefault="00B75618" w:rsidP="00FD0FC8">
      <w:pPr>
        <w:pStyle w:val="af4"/>
        <w:spacing w:line="240" w:lineRule="atLeast"/>
        <w:ind w:left="0" w:right="3" w:firstLine="426"/>
        <w:rPr>
          <w:sz w:val="18"/>
          <w:szCs w:val="18"/>
        </w:rPr>
      </w:pPr>
      <w:r w:rsidRPr="004B64C9">
        <w:rPr>
          <w:sz w:val="18"/>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75618" w:rsidRPr="004B64C9" w:rsidRDefault="00B75618" w:rsidP="00FD0FC8">
      <w:pPr>
        <w:pStyle w:val="af4"/>
        <w:spacing w:line="240" w:lineRule="atLeast"/>
        <w:ind w:left="0" w:right="3" w:firstLine="426"/>
        <w:rPr>
          <w:sz w:val="18"/>
          <w:szCs w:val="18"/>
        </w:rPr>
      </w:pPr>
      <w:r w:rsidRPr="004B64C9">
        <w:rPr>
          <w:sz w:val="18"/>
          <w:szCs w:val="18"/>
        </w:rPr>
        <w:t>сопровождение инвалидов, имеющих стойкие расстройства функции зрения и самостоятельного</w:t>
      </w:r>
      <w:r w:rsidRPr="004B64C9">
        <w:rPr>
          <w:spacing w:val="-4"/>
          <w:sz w:val="18"/>
          <w:szCs w:val="18"/>
        </w:rPr>
        <w:t xml:space="preserve"> </w:t>
      </w:r>
      <w:r w:rsidRPr="004B64C9">
        <w:rPr>
          <w:sz w:val="18"/>
          <w:szCs w:val="18"/>
        </w:rPr>
        <w:t>передвижения;</w:t>
      </w:r>
    </w:p>
    <w:p w:rsidR="00B75618" w:rsidRPr="004B64C9" w:rsidRDefault="00B75618" w:rsidP="00FD0FC8">
      <w:pPr>
        <w:pStyle w:val="af4"/>
        <w:spacing w:line="240" w:lineRule="atLeast"/>
        <w:ind w:left="0" w:right="3" w:firstLine="426"/>
        <w:rPr>
          <w:sz w:val="18"/>
          <w:szCs w:val="18"/>
        </w:rPr>
      </w:pPr>
      <w:r w:rsidRPr="004B64C9">
        <w:rPr>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75618" w:rsidRPr="004B64C9" w:rsidRDefault="00B75618" w:rsidP="00FD0FC8">
      <w:pPr>
        <w:pStyle w:val="af4"/>
        <w:spacing w:before="3" w:line="240" w:lineRule="atLeast"/>
        <w:ind w:left="0" w:right="3" w:firstLine="426"/>
        <w:rPr>
          <w:sz w:val="18"/>
          <w:szCs w:val="18"/>
        </w:rPr>
      </w:pPr>
      <w:r w:rsidRPr="004B64C9">
        <w:rPr>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5618" w:rsidRPr="004B64C9" w:rsidRDefault="00B75618" w:rsidP="00FD0FC8">
      <w:pPr>
        <w:pStyle w:val="af4"/>
        <w:spacing w:line="240" w:lineRule="atLeast"/>
        <w:ind w:left="0" w:firstLine="426"/>
        <w:rPr>
          <w:sz w:val="18"/>
          <w:szCs w:val="18"/>
        </w:rPr>
      </w:pPr>
      <w:r w:rsidRPr="004B64C9">
        <w:rPr>
          <w:sz w:val="18"/>
          <w:szCs w:val="18"/>
        </w:rPr>
        <w:t>допуск сурдопереводчика и тифлосурдопереводчика;</w:t>
      </w:r>
    </w:p>
    <w:p w:rsidR="00B75618" w:rsidRPr="004B64C9" w:rsidRDefault="00B75618" w:rsidP="00FD0FC8">
      <w:pPr>
        <w:pStyle w:val="af4"/>
        <w:spacing w:line="240" w:lineRule="atLeast"/>
        <w:ind w:left="0" w:right="226" w:firstLine="426"/>
        <w:rPr>
          <w:sz w:val="18"/>
          <w:szCs w:val="18"/>
        </w:rPr>
      </w:pPr>
      <w:r w:rsidRPr="004B64C9">
        <w:rPr>
          <w:sz w:val="18"/>
          <w:szCs w:val="18"/>
        </w:rPr>
        <w:t xml:space="preserve">допуск собаки-проводника при наличии документа, подтверждающего ее специальное обучение, на объекты </w:t>
      </w:r>
      <w:r w:rsidRPr="004B64C9">
        <w:rPr>
          <w:sz w:val="18"/>
          <w:szCs w:val="18"/>
        </w:rPr>
        <w:lastRenderedPageBreak/>
        <w:t>(здания, помещения), в которых предоставляется муниципальная услуги;</w:t>
      </w:r>
    </w:p>
    <w:p w:rsidR="00B75618" w:rsidRPr="004B64C9" w:rsidRDefault="00B75618" w:rsidP="00350679">
      <w:pPr>
        <w:pStyle w:val="af4"/>
        <w:spacing w:before="1" w:line="240" w:lineRule="atLeast"/>
        <w:ind w:left="0" w:right="3" w:firstLine="426"/>
        <w:rPr>
          <w:sz w:val="18"/>
          <w:szCs w:val="18"/>
        </w:rPr>
      </w:pPr>
      <w:r w:rsidRPr="004B64C9">
        <w:rPr>
          <w:sz w:val="18"/>
          <w:szCs w:val="1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75618" w:rsidRPr="004B64C9" w:rsidRDefault="00B75618" w:rsidP="00FD0FC8">
      <w:pPr>
        <w:tabs>
          <w:tab w:val="left" w:pos="2075"/>
        </w:tabs>
        <w:spacing w:line="240" w:lineRule="atLeast"/>
        <w:ind w:right="3" w:firstLine="426"/>
        <w:jc w:val="both"/>
        <w:rPr>
          <w:sz w:val="18"/>
          <w:szCs w:val="18"/>
        </w:rPr>
      </w:pPr>
      <w:r w:rsidRPr="004B64C9">
        <w:rPr>
          <w:sz w:val="18"/>
          <w:szCs w:val="18"/>
        </w:rPr>
        <w:t>2.29. Основными показателями доступности предоставления муниципальной услуги</w:t>
      </w:r>
      <w:r w:rsidRPr="004B64C9">
        <w:rPr>
          <w:spacing w:val="-2"/>
          <w:sz w:val="18"/>
          <w:szCs w:val="18"/>
        </w:rPr>
        <w:t xml:space="preserve"> </w:t>
      </w:r>
      <w:r w:rsidRPr="004B64C9">
        <w:rPr>
          <w:sz w:val="18"/>
          <w:szCs w:val="18"/>
        </w:rPr>
        <w:t>являются:</w:t>
      </w:r>
    </w:p>
    <w:p w:rsidR="00B75618" w:rsidRPr="004B64C9" w:rsidRDefault="00B75618" w:rsidP="00FD0FC8">
      <w:pPr>
        <w:pStyle w:val="af4"/>
        <w:spacing w:line="240" w:lineRule="atLeast"/>
        <w:ind w:left="0" w:right="3" w:firstLine="426"/>
        <w:rPr>
          <w:sz w:val="18"/>
          <w:szCs w:val="18"/>
        </w:rPr>
      </w:pPr>
      <w:r w:rsidRPr="004B64C9">
        <w:rPr>
          <w:sz w:val="18"/>
          <w:szCs w:val="1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B75618" w:rsidRPr="004B64C9" w:rsidRDefault="00B75618" w:rsidP="00FD0FC8">
      <w:pPr>
        <w:pStyle w:val="af4"/>
        <w:spacing w:line="240" w:lineRule="atLeast"/>
        <w:ind w:left="0" w:right="3" w:firstLine="426"/>
        <w:rPr>
          <w:sz w:val="18"/>
          <w:szCs w:val="18"/>
        </w:rPr>
      </w:pPr>
      <w:r w:rsidRPr="004B64C9">
        <w:rPr>
          <w:sz w:val="18"/>
          <w:szCs w:val="18"/>
        </w:rPr>
        <w:t>возможность получения заявителем уведомлений о предоставлении муниципальной услуги с помощью ЕПГУ, регионального портала;</w:t>
      </w:r>
    </w:p>
    <w:p w:rsidR="00B75618" w:rsidRPr="004B64C9" w:rsidRDefault="00B75618" w:rsidP="00FD0FC8">
      <w:pPr>
        <w:pStyle w:val="af4"/>
        <w:spacing w:line="240" w:lineRule="atLeast"/>
        <w:ind w:left="0" w:right="3" w:firstLine="426"/>
        <w:rPr>
          <w:sz w:val="18"/>
          <w:szCs w:val="18"/>
        </w:rPr>
      </w:pPr>
      <w:r w:rsidRPr="004B64C9">
        <w:rPr>
          <w:sz w:val="18"/>
          <w:szCs w:val="18"/>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B75618" w:rsidRPr="004B64C9" w:rsidRDefault="00B75618" w:rsidP="00FD0FC8">
      <w:pPr>
        <w:tabs>
          <w:tab w:val="left" w:pos="1650"/>
        </w:tabs>
        <w:spacing w:line="240" w:lineRule="atLeast"/>
        <w:ind w:right="3" w:firstLine="426"/>
        <w:jc w:val="both"/>
        <w:rPr>
          <w:sz w:val="18"/>
          <w:szCs w:val="18"/>
        </w:rPr>
      </w:pPr>
      <w:r w:rsidRPr="004B64C9">
        <w:rPr>
          <w:sz w:val="18"/>
          <w:szCs w:val="18"/>
        </w:rPr>
        <w:t>2.30. Основными показателями качества предоставления муниципальной услуги</w:t>
      </w:r>
      <w:r w:rsidRPr="004B64C9">
        <w:rPr>
          <w:spacing w:val="-1"/>
          <w:sz w:val="18"/>
          <w:szCs w:val="18"/>
        </w:rPr>
        <w:t xml:space="preserve"> </w:t>
      </w:r>
      <w:r w:rsidRPr="004B64C9">
        <w:rPr>
          <w:sz w:val="18"/>
          <w:szCs w:val="18"/>
        </w:rPr>
        <w:t>являются:</w:t>
      </w:r>
    </w:p>
    <w:p w:rsidR="00B75618" w:rsidRPr="004B64C9" w:rsidRDefault="00B75618" w:rsidP="00FD0FC8">
      <w:pPr>
        <w:pStyle w:val="af4"/>
        <w:spacing w:line="240" w:lineRule="atLeast"/>
        <w:ind w:left="0" w:right="3" w:firstLine="426"/>
        <w:rPr>
          <w:sz w:val="18"/>
          <w:szCs w:val="18"/>
        </w:rPr>
      </w:pPr>
      <w:r w:rsidRPr="004B64C9">
        <w:rPr>
          <w:sz w:val="18"/>
          <w:szCs w:val="1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75618" w:rsidRPr="004B64C9" w:rsidRDefault="00B75618" w:rsidP="00FD0FC8">
      <w:pPr>
        <w:pStyle w:val="af4"/>
        <w:spacing w:before="1" w:line="240" w:lineRule="atLeast"/>
        <w:ind w:left="0" w:right="3" w:firstLine="426"/>
        <w:rPr>
          <w:sz w:val="18"/>
          <w:szCs w:val="18"/>
        </w:rPr>
      </w:pPr>
      <w:r w:rsidRPr="004B64C9">
        <w:rPr>
          <w:sz w:val="18"/>
          <w:szCs w:val="18"/>
        </w:rPr>
        <w:t>минимально возможное количество взаимодействий гражданина с должностными лицами, участвующими в предоставлении муниципальной услуги;</w:t>
      </w:r>
    </w:p>
    <w:p w:rsidR="00B75618" w:rsidRPr="004B64C9" w:rsidRDefault="00B75618" w:rsidP="00FD0FC8">
      <w:pPr>
        <w:pStyle w:val="af4"/>
        <w:spacing w:line="240" w:lineRule="atLeast"/>
        <w:ind w:left="0" w:right="3" w:firstLine="426"/>
        <w:rPr>
          <w:sz w:val="18"/>
          <w:szCs w:val="18"/>
        </w:rPr>
      </w:pPr>
      <w:r w:rsidRPr="004B64C9">
        <w:rPr>
          <w:sz w:val="18"/>
          <w:szCs w:val="18"/>
        </w:rPr>
        <w:t>отсутствие обоснованных жалоб на действия (бездействие) сотрудников и их некорректное (невнимательное) отношение к заявителям;</w:t>
      </w:r>
    </w:p>
    <w:p w:rsidR="00B75618" w:rsidRPr="004B64C9" w:rsidRDefault="00B75618" w:rsidP="00FD0FC8">
      <w:pPr>
        <w:pStyle w:val="af4"/>
        <w:spacing w:line="240" w:lineRule="atLeast"/>
        <w:ind w:left="0" w:right="3" w:firstLine="426"/>
        <w:rPr>
          <w:sz w:val="18"/>
          <w:szCs w:val="18"/>
        </w:rPr>
      </w:pPr>
      <w:r w:rsidRPr="004B64C9">
        <w:rPr>
          <w:sz w:val="18"/>
          <w:szCs w:val="18"/>
        </w:rPr>
        <w:t>отсутствие нарушений установленных сроков в процессе предоставления муниципальной услуги;</w:t>
      </w:r>
    </w:p>
    <w:p w:rsidR="00B75618" w:rsidRPr="004B64C9" w:rsidRDefault="00B75618" w:rsidP="00FD0FC8">
      <w:pPr>
        <w:pStyle w:val="af4"/>
        <w:spacing w:line="240" w:lineRule="atLeast"/>
        <w:ind w:left="0" w:right="3" w:firstLine="426"/>
        <w:rPr>
          <w:sz w:val="18"/>
          <w:szCs w:val="18"/>
        </w:rPr>
      </w:pPr>
      <w:r w:rsidRPr="004B64C9">
        <w:rPr>
          <w:sz w:val="18"/>
          <w:szCs w:val="18"/>
        </w:rPr>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w:t>
      </w:r>
      <w:r w:rsidRPr="004B64C9">
        <w:rPr>
          <w:spacing w:val="-1"/>
          <w:sz w:val="18"/>
          <w:szCs w:val="18"/>
        </w:rPr>
        <w:t xml:space="preserve"> </w:t>
      </w:r>
      <w:r w:rsidRPr="004B64C9">
        <w:rPr>
          <w:sz w:val="18"/>
          <w:szCs w:val="18"/>
        </w:rPr>
        <w:t>заявителей.</w:t>
      </w:r>
    </w:p>
    <w:p w:rsidR="00B75618" w:rsidRPr="004B64C9" w:rsidRDefault="00B75618" w:rsidP="00335FA8">
      <w:pPr>
        <w:tabs>
          <w:tab w:val="left" w:pos="0"/>
        </w:tabs>
        <w:spacing w:line="240" w:lineRule="atLeast"/>
        <w:ind w:right="3" w:firstLine="426"/>
        <w:jc w:val="center"/>
        <w:rPr>
          <w:b/>
          <w:sz w:val="18"/>
          <w:szCs w:val="18"/>
        </w:rPr>
      </w:pPr>
      <w:r w:rsidRPr="004B64C9">
        <w:rPr>
          <w:b/>
          <w:sz w:val="18"/>
          <w:szCs w:val="18"/>
        </w:rPr>
        <w:t>3. Состав, последовательность и сроки выполнения административных процедур (действий), требования к порядку их выполнения, в том</w:t>
      </w:r>
      <w:r w:rsidRPr="004B64C9">
        <w:rPr>
          <w:b/>
          <w:spacing w:val="-17"/>
          <w:sz w:val="18"/>
          <w:szCs w:val="18"/>
        </w:rPr>
        <w:t xml:space="preserve"> </w:t>
      </w:r>
      <w:r w:rsidRPr="004B64C9">
        <w:rPr>
          <w:b/>
          <w:sz w:val="18"/>
          <w:szCs w:val="18"/>
        </w:rPr>
        <w:t>числе особенности выполнения административных процедур в электронной форме</w:t>
      </w:r>
    </w:p>
    <w:p w:rsidR="00B75618" w:rsidRPr="004B64C9" w:rsidRDefault="007E1470" w:rsidP="00FD0FC8">
      <w:pPr>
        <w:pStyle w:val="aff8"/>
        <w:widowControl w:val="0"/>
        <w:tabs>
          <w:tab w:val="left" w:pos="0"/>
        </w:tabs>
        <w:autoSpaceDE w:val="0"/>
        <w:autoSpaceDN w:val="0"/>
        <w:spacing w:before="67" w:after="0" w:line="240" w:lineRule="atLeast"/>
        <w:ind w:left="0" w:firstLine="426"/>
        <w:contextualSpacing w:val="0"/>
        <w:jc w:val="both"/>
        <w:rPr>
          <w:rFonts w:ascii="Times New Roman" w:hAnsi="Times New Roman"/>
          <w:sz w:val="18"/>
          <w:szCs w:val="18"/>
        </w:rPr>
      </w:pPr>
      <w:r w:rsidRPr="004B64C9">
        <w:rPr>
          <w:rFonts w:ascii="Times New Roman" w:hAnsi="Times New Roman"/>
          <w:sz w:val="18"/>
          <w:szCs w:val="18"/>
        </w:rPr>
        <w:t xml:space="preserve">3.1. </w:t>
      </w:r>
      <w:r w:rsidR="00B75618" w:rsidRPr="004B64C9">
        <w:rPr>
          <w:rFonts w:ascii="Times New Roman" w:hAnsi="Times New Roman"/>
          <w:sz w:val="18"/>
          <w:szCs w:val="18"/>
        </w:rPr>
        <w:t>Предоставление государственной (муниципальной) услуги включает</w:t>
      </w:r>
      <w:r w:rsidR="00B75618" w:rsidRPr="004B64C9">
        <w:rPr>
          <w:rFonts w:ascii="Times New Roman" w:hAnsi="Times New Roman"/>
          <w:spacing w:val="36"/>
          <w:sz w:val="18"/>
          <w:szCs w:val="18"/>
        </w:rPr>
        <w:t xml:space="preserve"> </w:t>
      </w:r>
      <w:r w:rsidR="00B75618" w:rsidRPr="004B64C9">
        <w:rPr>
          <w:rFonts w:ascii="Times New Roman" w:hAnsi="Times New Roman"/>
          <w:sz w:val="18"/>
          <w:szCs w:val="18"/>
        </w:rPr>
        <w:t>в себя следующие административные процедуры:</w:t>
      </w:r>
    </w:p>
    <w:p w:rsidR="00B75618" w:rsidRPr="004B64C9" w:rsidRDefault="00B75618" w:rsidP="00FD0FC8">
      <w:pPr>
        <w:pStyle w:val="af4"/>
        <w:tabs>
          <w:tab w:val="left" w:pos="0"/>
        </w:tabs>
        <w:spacing w:before="3" w:line="240" w:lineRule="atLeast"/>
        <w:ind w:left="0" w:firstLine="426"/>
        <w:rPr>
          <w:sz w:val="18"/>
          <w:szCs w:val="18"/>
        </w:rPr>
      </w:pPr>
      <w:r w:rsidRPr="004B64C9">
        <w:rPr>
          <w:sz w:val="18"/>
          <w:szCs w:val="18"/>
        </w:rPr>
        <w:t>прием, проверка документов и регистрация заявления;</w:t>
      </w:r>
    </w:p>
    <w:p w:rsidR="00B75618" w:rsidRPr="004B64C9" w:rsidRDefault="00B75618" w:rsidP="00350679">
      <w:pPr>
        <w:pStyle w:val="af4"/>
        <w:tabs>
          <w:tab w:val="left" w:pos="0"/>
        </w:tabs>
        <w:spacing w:line="240" w:lineRule="atLeast"/>
        <w:ind w:left="0" w:right="3" w:firstLine="426"/>
        <w:rPr>
          <w:sz w:val="18"/>
          <w:szCs w:val="18"/>
        </w:rPr>
      </w:pPr>
      <w:r w:rsidRPr="004B64C9">
        <w:rPr>
          <w:sz w:val="18"/>
          <w:szCs w:val="18"/>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75618" w:rsidRPr="004B64C9" w:rsidRDefault="00B75618" w:rsidP="00FD0FC8">
      <w:pPr>
        <w:pStyle w:val="af4"/>
        <w:tabs>
          <w:tab w:val="left" w:pos="0"/>
        </w:tabs>
        <w:spacing w:line="240" w:lineRule="atLeast"/>
        <w:ind w:left="0" w:right="3" w:firstLine="426"/>
        <w:rPr>
          <w:sz w:val="18"/>
          <w:szCs w:val="18"/>
        </w:rPr>
      </w:pPr>
      <w:r w:rsidRPr="004B64C9">
        <w:rPr>
          <w:sz w:val="18"/>
          <w:szCs w:val="18"/>
        </w:rPr>
        <w:t xml:space="preserve">рассмотрение документов и сведений; </w:t>
      </w:r>
    </w:p>
    <w:p w:rsidR="00B75618" w:rsidRPr="004B64C9" w:rsidRDefault="00B75618" w:rsidP="00FD0FC8">
      <w:pPr>
        <w:pStyle w:val="af4"/>
        <w:tabs>
          <w:tab w:val="left" w:pos="0"/>
        </w:tabs>
        <w:spacing w:line="240" w:lineRule="atLeast"/>
        <w:ind w:left="0" w:right="5002" w:firstLine="426"/>
        <w:rPr>
          <w:sz w:val="18"/>
          <w:szCs w:val="18"/>
        </w:rPr>
      </w:pPr>
      <w:r w:rsidRPr="004B64C9">
        <w:rPr>
          <w:sz w:val="18"/>
          <w:szCs w:val="18"/>
        </w:rPr>
        <w:t>принятие</w:t>
      </w:r>
      <w:r w:rsidRPr="004B64C9">
        <w:rPr>
          <w:spacing w:val="-4"/>
          <w:sz w:val="18"/>
          <w:szCs w:val="18"/>
        </w:rPr>
        <w:t xml:space="preserve"> </w:t>
      </w:r>
      <w:r w:rsidRPr="004B64C9">
        <w:rPr>
          <w:sz w:val="18"/>
          <w:szCs w:val="18"/>
        </w:rPr>
        <w:t>решения;</w:t>
      </w:r>
    </w:p>
    <w:p w:rsidR="007E1470" w:rsidRPr="004B64C9" w:rsidRDefault="00B75618" w:rsidP="00FD0FC8">
      <w:pPr>
        <w:pStyle w:val="af4"/>
        <w:tabs>
          <w:tab w:val="left" w:pos="0"/>
        </w:tabs>
        <w:spacing w:line="240" w:lineRule="atLeast"/>
        <w:ind w:left="0" w:firstLine="426"/>
        <w:rPr>
          <w:sz w:val="18"/>
          <w:szCs w:val="18"/>
        </w:rPr>
      </w:pPr>
      <w:r w:rsidRPr="004B64C9">
        <w:rPr>
          <w:sz w:val="18"/>
          <w:szCs w:val="18"/>
        </w:rPr>
        <w:t>выдача</w:t>
      </w:r>
      <w:r w:rsidRPr="004B64C9">
        <w:rPr>
          <w:spacing w:val="-5"/>
          <w:sz w:val="18"/>
          <w:szCs w:val="18"/>
        </w:rPr>
        <w:t xml:space="preserve"> </w:t>
      </w:r>
      <w:r w:rsidRPr="004B64C9">
        <w:rPr>
          <w:sz w:val="18"/>
          <w:szCs w:val="18"/>
        </w:rPr>
        <w:t>результата.</w:t>
      </w:r>
    </w:p>
    <w:p w:rsidR="00B75618" w:rsidRPr="004B64C9" w:rsidRDefault="007E1470" w:rsidP="00FD0FC8">
      <w:pPr>
        <w:pStyle w:val="af4"/>
        <w:tabs>
          <w:tab w:val="left" w:pos="0"/>
        </w:tabs>
        <w:spacing w:line="240" w:lineRule="atLeast"/>
        <w:ind w:left="0" w:firstLine="426"/>
        <w:rPr>
          <w:sz w:val="18"/>
          <w:szCs w:val="18"/>
        </w:rPr>
      </w:pPr>
      <w:r w:rsidRPr="004B64C9">
        <w:rPr>
          <w:sz w:val="18"/>
          <w:szCs w:val="18"/>
        </w:rPr>
        <w:t xml:space="preserve">3.2. </w:t>
      </w:r>
      <w:r w:rsidR="00B75618" w:rsidRPr="004B64C9">
        <w:rPr>
          <w:sz w:val="18"/>
          <w:szCs w:val="18"/>
        </w:rPr>
        <w:t>При предоставлении муниципальной услуги в электронной форме заявителю</w:t>
      </w:r>
      <w:r w:rsidR="00B75618" w:rsidRPr="004B64C9">
        <w:rPr>
          <w:spacing w:val="-6"/>
          <w:sz w:val="18"/>
          <w:szCs w:val="18"/>
        </w:rPr>
        <w:t xml:space="preserve"> </w:t>
      </w:r>
      <w:r w:rsidR="00B75618" w:rsidRPr="004B64C9">
        <w:rPr>
          <w:sz w:val="18"/>
          <w:szCs w:val="18"/>
        </w:rPr>
        <w:t>обеспечиваются:</w:t>
      </w:r>
    </w:p>
    <w:p w:rsidR="00B75618" w:rsidRPr="004B64C9" w:rsidRDefault="00B75618" w:rsidP="00FD0FC8">
      <w:pPr>
        <w:pStyle w:val="af4"/>
        <w:tabs>
          <w:tab w:val="left" w:pos="0"/>
        </w:tabs>
        <w:spacing w:line="240" w:lineRule="atLeast"/>
        <w:ind w:left="0" w:firstLine="426"/>
        <w:rPr>
          <w:sz w:val="18"/>
          <w:szCs w:val="18"/>
        </w:rPr>
      </w:pPr>
      <w:r w:rsidRPr="004B64C9">
        <w:rPr>
          <w:sz w:val="18"/>
          <w:szCs w:val="18"/>
        </w:rPr>
        <w:t xml:space="preserve">получение информации о порядке и сроках предоставления муниципальной услуги; </w:t>
      </w:r>
    </w:p>
    <w:p w:rsidR="00B75618" w:rsidRPr="004B64C9" w:rsidRDefault="00B75618" w:rsidP="00FD0FC8">
      <w:pPr>
        <w:pStyle w:val="af4"/>
        <w:tabs>
          <w:tab w:val="left" w:pos="0"/>
        </w:tabs>
        <w:spacing w:line="240" w:lineRule="atLeast"/>
        <w:ind w:left="0" w:firstLine="426"/>
        <w:rPr>
          <w:sz w:val="18"/>
          <w:szCs w:val="18"/>
        </w:rPr>
      </w:pPr>
      <w:r w:rsidRPr="004B64C9">
        <w:rPr>
          <w:sz w:val="18"/>
          <w:szCs w:val="18"/>
        </w:rPr>
        <w:t>формирование заявления;</w:t>
      </w:r>
    </w:p>
    <w:p w:rsidR="00B75618" w:rsidRPr="004B64C9" w:rsidRDefault="00B75618" w:rsidP="00350679">
      <w:pPr>
        <w:pStyle w:val="af4"/>
        <w:tabs>
          <w:tab w:val="left" w:pos="0"/>
        </w:tabs>
        <w:spacing w:line="240" w:lineRule="atLeast"/>
        <w:ind w:left="0" w:right="3" w:firstLine="426"/>
        <w:rPr>
          <w:sz w:val="18"/>
          <w:szCs w:val="18"/>
        </w:rPr>
      </w:pPr>
      <w:r w:rsidRPr="004B64C9">
        <w:rPr>
          <w:sz w:val="18"/>
          <w:szCs w:val="18"/>
        </w:rPr>
        <w:t>прием и регистрация Администрацией заявления и иных документов, необходимых для предоставления государственной услуги;</w:t>
      </w:r>
    </w:p>
    <w:p w:rsidR="00B75618" w:rsidRPr="004B64C9" w:rsidRDefault="00B75618" w:rsidP="00350679">
      <w:pPr>
        <w:pStyle w:val="af4"/>
        <w:tabs>
          <w:tab w:val="left" w:pos="0"/>
        </w:tabs>
        <w:spacing w:line="240" w:lineRule="atLeast"/>
        <w:ind w:left="0" w:right="3" w:firstLine="426"/>
        <w:rPr>
          <w:sz w:val="18"/>
          <w:szCs w:val="18"/>
        </w:rPr>
      </w:pPr>
      <w:r w:rsidRPr="004B64C9">
        <w:rPr>
          <w:sz w:val="18"/>
          <w:szCs w:val="18"/>
        </w:rPr>
        <w:t>получение результата предоставления муниципальной услуги;</w:t>
      </w:r>
    </w:p>
    <w:p w:rsidR="00B75618" w:rsidRPr="004B64C9" w:rsidRDefault="00B75618" w:rsidP="00FD0FC8">
      <w:pPr>
        <w:pStyle w:val="af4"/>
        <w:tabs>
          <w:tab w:val="left" w:pos="0"/>
        </w:tabs>
        <w:spacing w:line="240" w:lineRule="atLeast"/>
        <w:ind w:left="0" w:firstLine="426"/>
        <w:rPr>
          <w:sz w:val="18"/>
          <w:szCs w:val="18"/>
        </w:rPr>
      </w:pPr>
      <w:r w:rsidRPr="004B64C9">
        <w:rPr>
          <w:sz w:val="18"/>
          <w:szCs w:val="18"/>
        </w:rPr>
        <w:t>получение сведений о ходе рассмотрения заявления;</w:t>
      </w:r>
    </w:p>
    <w:p w:rsidR="00B75618" w:rsidRPr="004B64C9" w:rsidRDefault="00B75618" w:rsidP="00FD0FC8">
      <w:pPr>
        <w:pStyle w:val="af4"/>
        <w:tabs>
          <w:tab w:val="left" w:pos="0"/>
        </w:tabs>
        <w:spacing w:line="240" w:lineRule="atLeast"/>
        <w:ind w:left="0" w:firstLine="426"/>
        <w:rPr>
          <w:sz w:val="18"/>
          <w:szCs w:val="18"/>
        </w:rPr>
      </w:pPr>
      <w:r w:rsidRPr="004B64C9">
        <w:rPr>
          <w:sz w:val="18"/>
          <w:szCs w:val="18"/>
        </w:rPr>
        <w:t>осуществление оценки качества предоставления</w:t>
      </w:r>
      <w:r w:rsidRPr="004B64C9">
        <w:rPr>
          <w:spacing w:val="56"/>
          <w:sz w:val="18"/>
          <w:szCs w:val="18"/>
        </w:rPr>
        <w:t xml:space="preserve"> </w:t>
      </w:r>
    </w:p>
    <w:p w:rsidR="00B75618" w:rsidRPr="004B64C9" w:rsidRDefault="00B75618" w:rsidP="00FD0FC8">
      <w:pPr>
        <w:pStyle w:val="af4"/>
        <w:tabs>
          <w:tab w:val="left" w:pos="0"/>
        </w:tabs>
        <w:spacing w:line="240" w:lineRule="atLeast"/>
        <w:ind w:left="0" w:firstLine="426"/>
        <w:rPr>
          <w:sz w:val="18"/>
          <w:szCs w:val="18"/>
        </w:rPr>
      </w:pPr>
      <w:r w:rsidRPr="004B64C9">
        <w:rPr>
          <w:sz w:val="18"/>
          <w:szCs w:val="18"/>
        </w:rPr>
        <w:t>муниципальной услуги;</w:t>
      </w:r>
    </w:p>
    <w:p w:rsidR="007E1470" w:rsidRPr="004B64C9" w:rsidRDefault="00B75618" w:rsidP="00350679">
      <w:pPr>
        <w:pStyle w:val="af4"/>
        <w:tabs>
          <w:tab w:val="left" w:pos="0"/>
        </w:tabs>
        <w:spacing w:line="240" w:lineRule="atLeast"/>
        <w:ind w:left="0" w:right="3" w:firstLine="426"/>
        <w:rPr>
          <w:sz w:val="18"/>
          <w:szCs w:val="18"/>
        </w:rPr>
      </w:pPr>
      <w:r w:rsidRPr="004B64C9">
        <w:rPr>
          <w:sz w:val="18"/>
          <w:szCs w:val="1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B75618" w:rsidRPr="004B64C9" w:rsidRDefault="007E1470" w:rsidP="00FD0FC8">
      <w:pPr>
        <w:pStyle w:val="af4"/>
        <w:tabs>
          <w:tab w:val="left" w:pos="0"/>
        </w:tabs>
        <w:spacing w:line="240" w:lineRule="atLeast"/>
        <w:ind w:left="0" w:right="220" w:firstLine="426"/>
        <w:rPr>
          <w:sz w:val="18"/>
          <w:szCs w:val="18"/>
        </w:rPr>
      </w:pPr>
      <w:r w:rsidRPr="004B64C9">
        <w:rPr>
          <w:sz w:val="18"/>
          <w:szCs w:val="18"/>
        </w:rPr>
        <w:t xml:space="preserve">3.3 </w:t>
      </w:r>
      <w:r w:rsidR="00B75618" w:rsidRPr="004B64C9">
        <w:rPr>
          <w:sz w:val="18"/>
          <w:szCs w:val="18"/>
        </w:rPr>
        <w:t>Формирование</w:t>
      </w:r>
      <w:r w:rsidR="00B75618" w:rsidRPr="004B64C9">
        <w:rPr>
          <w:spacing w:val="-1"/>
          <w:sz w:val="18"/>
          <w:szCs w:val="18"/>
        </w:rPr>
        <w:t xml:space="preserve"> </w:t>
      </w:r>
      <w:r w:rsidR="00B75618" w:rsidRPr="004B64C9">
        <w:rPr>
          <w:sz w:val="18"/>
          <w:szCs w:val="18"/>
        </w:rPr>
        <w:t>заявления.</w:t>
      </w:r>
    </w:p>
    <w:p w:rsidR="00B75618" w:rsidRPr="004B64C9" w:rsidRDefault="00B75618" w:rsidP="00350679">
      <w:pPr>
        <w:pStyle w:val="af4"/>
        <w:tabs>
          <w:tab w:val="left" w:pos="0"/>
        </w:tabs>
        <w:spacing w:line="240" w:lineRule="atLeast"/>
        <w:ind w:left="0" w:right="3" w:firstLine="426"/>
        <w:rPr>
          <w:sz w:val="18"/>
          <w:szCs w:val="18"/>
        </w:rPr>
      </w:pPr>
      <w:r w:rsidRPr="004B64C9">
        <w:rPr>
          <w:sz w:val="18"/>
          <w:szCs w:val="18"/>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w:t>
      </w:r>
      <w:r w:rsidRPr="004B64C9">
        <w:rPr>
          <w:spacing w:val="-13"/>
          <w:sz w:val="18"/>
          <w:szCs w:val="18"/>
        </w:rPr>
        <w:t xml:space="preserve"> </w:t>
      </w:r>
      <w:r w:rsidRPr="004B64C9">
        <w:rPr>
          <w:sz w:val="18"/>
          <w:szCs w:val="18"/>
        </w:rPr>
        <w:t>форме.</w:t>
      </w:r>
    </w:p>
    <w:p w:rsidR="00B75618" w:rsidRPr="004B64C9" w:rsidRDefault="00B75618" w:rsidP="00350679">
      <w:pPr>
        <w:pStyle w:val="af4"/>
        <w:tabs>
          <w:tab w:val="left" w:pos="0"/>
          <w:tab w:val="left" w:pos="9072"/>
        </w:tabs>
        <w:spacing w:line="240" w:lineRule="atLeast"/>
        <w:ind w:left="0" w:right="3" w:firstLine="426"/>
        <w:rPr>
          <w:sz w:val="18"/>
          <w:szCs w:val="18"/>
        </w:rPr>
      </w:pPr>
      <w:r w:rsidRPr="004B64C9">
        <w:rPr>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75618" w:rsidRPr="004B64C9" w:rsidRDefault="00B75618" w:rsidP="00FD0FC8">
      <w:pPr>
        <w:pStyle w:val="af4"/>
        <w:tabs>
          <w:tab w:val="left" w:pos="0"/>
        </w:tabs>
        <w:spacing w:line="240" w:lineRule="atLeast"/>
        <w:ind w:left="0" w:firstLine="426"/>
        <w:rPr>
          <w:sz w:val="18"/>
          <w:szCs w:val="18"/>
        </w:rPr>
      </w:pPr>
      <w:r w:rsidRPr="004B64C9">
        <w:rPr>
          <w:sz w:val="18"/>
          <w:szCs w:val="18"/>
        </w:rPr>
        <w:t>При формировании заявления заявителю обеспечивается:</w:t>
      </w:r>
    </w:p>
    <w:p w:rsidR="00B75618" w:rsidRPr="004B64C9" w:rsidRDefault="00B75618" w:rsidP="00350679">
      <w:pPr>
        <w:pStyle w:val="af4"/>
        <w:tabs>
          <w:tab w:val="left" w:pos="0"/>
        </w:tabs>
        <w:spacing w:line="240" w:lineRule="atLeast"/>
        <w:ind w:left="0" w:right="3" w:firstLine="426"/>
        <w:rPr>
          <w:sz w:val="18"/>
          <w:szCs w:val="18"/>
        </w:rPr>
      </w:pPr>
      <w:r w:rsidRPr="004B64C9">
        <w:rPr>
          <w:sz w:val="18"/>
          <w:szCs w:val="1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75618" w:rsidRPr="004B64C9" w:rsidRDefault="00B75618" w:rsidP="00FD0FC8">
      <w:pPr>
        <w:pStyle w:val="af4"/>
        <w:tabs>
          <w:tab w:val="left" w:pos="0"/>
        </w:tabs>
        <w:spacing w:line="240" w:lineRule="atLeast"/>
        <w:ind w:left="0" w:right="231" w:firstLine="426"/>
        <w:rPr>
          <w:sz w:val="18"/>
          <w:szCs w:val="18"/>
        </w:rPr>
      </w:pPr>
      <w:r w:rsidRPr="004B64C9">
        <w:rPr>
          <w:sz w:val="18"/>
          <w:szCs w:val="18"/>
        </w:rPr>
        <w:t>б) возможность печати на бумажном носителе копии электронной формы заявления;</w:t>
      </w:r>
    </w:p>
    <w:p w:rsidR="00B75618" w:rsidRPr="004B64C9" w:rsidRDefault="00B75618" w:rsidP="00350679">
      <w:pPr>
        <w:pStyle w:val="af4"/>
        <w:tabs>
          <w:tab w:val="left" w:pos="0"/>
        </w:tabs>
        <w:spacing w:line="240" w:lineRule="atLeast"/>
        <w:ind w:left="0" w:right="3" w:firstLine="426"/>
        <w:rPr>
          <w:sz w:val="18"/>
          <w:szCs w:val="18"/>
        </w:rPr>
      </w:pPr>
      <w:r w:rsidRPr="004B64C9">
        <w:rPr>
          <w:sz w:val="18"/>
          <w:szCs w:val="1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75618" w:rsidRPr="004B64C9" w:rsidRDefault="00B75618" w:rsidP="00FD0FC8">
      <w:pPr>
        <w:pStyle w:val="af4"/>
        <w:tabs>
          <w:tab w:val="left" w:pos="0"/>
        </w:tabs>
        <w:spacing w:line="240" w:lineRule="atLeast"/>
        <w:ind w:left="0" w:firstLine="426"/>
        <w:rPr>
          <w:sz w:val="18"/>
          <w:szCs w:val="18"/>
        </w:rPr>
      </w:pPr>
      <w:r w:rsidRPr="004B64C9">
        <w:rPr>
          <w:sz w:val="18"/>
          <w:szCs w:val="1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w:t>
      </w:r>
      <w:r w:rsidRPr="004B64C9">
        <w:rPr>
          <w:sz w:val="18"/>
          <w:szCs w:val="18"/>
        </w:rPr>
        <w:lastRenderedPageBreak/>
        <w:t>сведений, отсутствующих в ЕСИА;</w:t>
      </w:r>
    </w:p>
    <w:p w:rsidR="00B75618" w:rsidRPr="004B64C9" w:rsidRDefault="00B75618" w:rsidP="00350679">
      <w:pPr>
        <w:pStyle w:val="af4"/>
        <w:tabs>
          <w:tab w:val="left" w:pos="0"/>
        </w:tabs>
        <w:spacing w:before="2" w:line="240" w:lineRule="atLeast"/>
        <w:ind w:left="0" w:right="3" w:firstLine="426"/>
        <w:rPr>
          <w:sz w:val="18"/>
          <w:szCs w:val="18"/>
        </w:rPr>
      </w:pPr>
      <w:r w:rsidRPr="004B64C9">
        <w:rPr>
          <w:sz w:val="18"/>
          <w:szCs w:val="18"/>
        </w:rPr>
        <w:t>д) возможность вернуться на любой из этапов заполнения электронной формы заявления без потери ранее введенной</w:t>
      </w:r>
      <w:r w:rsidRPr="004B64C9">
        <w:rPr>
          <w:spacing w:val="-9"/>
          <w:sz w:val="18"/>
          <w:szCs w:val="18"/>
        </w:rPr>
        <w:t xml:space="preserve"> </w:t>
      </w:r>
      <w:r w:rsidRPr="004B64C9">
        <w:rPr>
          <w:sz w:val="18"/>
          <w:szCs w:val="18"/>
        </w:rPr>
        <w:t>информации;</w:t>
      </w:r>
    </w:p>
    <w:p w:rsidR="00B75618" w:rsidRPr="004B64C9" w:rsidRDefault="00B75618" w:rsidP="00350679">
      <w:pPr>
        <w:pStyle w:val="af4"/>
        <w:tabs>
          <w:tab w:val="left" w:pos="0"/>
        </w:tabs>
        <w:spacing w:line="240" w:lineRule="atLeast"/>
        <w:ind w:left="0" w:right="3" w:firstLine="426"/>
        <w:rPr>
          <w:sz w:val="18"/>
          <w:szCs w:val="18"/>
        </w:rPr>
      </w:pPr>
      <w:r w:rsidRPr="004B64C9">
        <w:rPr>
          <w:sz w:val="18"/>
          <w:szCs w:val="18"/>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7E1470" w:rsidRPr="004B64C9" w:rsidRDefault="00B75618" w:rsidP="00350679">
      <w:pPr>
        <w:pStyle w:val="af4"/>
        <w:tabs>
          <w:tab w:val="left" w:pos="0"/>
        </w:tabs>
        <w:spacing w:line="240" w:lineRule="atLeast"/>
        <w:ind w:left="0" w:right="3" w:firstLine="426"/>
        <w:rPr>
          <w:sz w:val="18"/>
          <w:szCs w:val="18"/>
        </w:rPr>
      </w:pPr>
      <w:r w:rsidRPr="004B64C9">
        <w:rPr>
          <w:sz w:val="18"/>
          <w:szCs w:val="1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регионального портала.</w:t>
      </w:r>
    </w:p>
    <w:p w:rsidR="007E1470" w:rsidRPr="004B64C9" w:rsidRDefault="007E1470" w:rsidP="00350679">
      <w:pPr>
        <w:pStyle w:val="af4"/>
        <w:tabs>
          <w:tab w:val="left" w:pos="0"/>
        </w:tabs>
        <w:spacing w:line="240" w:lineRule="atLeast"/>
        <w:ind w:left="0" w:right="3" w:firstLine="426"/>
        <w:rPr>
          <w:sz w:val="18"/>
          <w:szCs w:val="18"/>
        </w:rPr>
      </w:pPr>
      <w:r w:rsidRPr="004B64C9">
        <w:rPr>
          <w:sz w:val="18"/>
          <w:szCs w:val="18"/>
        </w:rPr>
        <w:t xml:space="preserve">3.4. </w:t>
      </w:r>
      <w:r w:rsidR="00B75618" w:rsidRPr="004B64C9">
        <w:rPr>
          <w:sz w:val="18"/>
          <w:szCs w:val="18"/>
        </w:rPr>
        <w:t>Администрация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w:t>
      </w:r>
      <w:r w:rsidR="00B75618" w:rsidRPr="004B64C9">
        <w:rPr>
          <w:spacing w:val="-1"/>
          <w:sz w:val="18"/>
          <w:szCs w:val="18"/>
        </w:rPr>
        <w:t xml:space="preserve"> </w:t>
      </w:r>
      <w:r w:rsidR="00B75618" w:rsidRPr="004B64C9">
        <w:rPr>
          <w:sz w:val="18"/>
          <w:szCs w:val="18"/>
        </w:rPr>
        <w:t>заявления.</w:t>
      </w:r>
    </w:p>
    <w:p w:rsidR="00B75618" w:rsidRPr="004B64C9" w:rsidRDefault="007E1470" w:rsidP="00350679">
      <w:pPr>
        <w:pStyle w:val="af4"/>
        <w:tabs>
          <w:tab w:val="left" w:pos="0"/>
        </w:tabs>
        <w:spacing w:line="240" w:lineRule="atLeast"/>
        <w:ind w:left="0" w:right="3" w:firstLine="426"/>
        <w:rPr>
          <w:sz w:val="18"/>
          <w:szCs w:val="18"/>
        </w:rPr>
      </w:pPr>
      <w:r w:rsidRPr="004B64C9">
        <w:rPr>
          <w:sz w:val="18"/>
          <w:szCs w:val="18"/>
        </w:rPr>
        <w:t xml:space="preserve">3.5. </w:t>
      </w:r>
      <w:r w:rsidR="00B75618" w:rsidRPr="004B64C9">
        <w:rPr>
          <w:sz w:val="18"/>
          <w:szCs w:val="18"/>
        </w:rPr>
        <w:t>Электронное заявление становится доступным для должностного лица Администрации, ответственного за прием и регистрацию заявление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w:t>
      </w:r>
      <w:r w:rsidR="00B75618" w:rsidRPr="004B64C9">
        <w:rPr>
          <w:spacing w:val="-5"/>
          <w:sz w:val="18"/>
          <w:szCs w:val="18"/>
        </w:rPr>
        <w:t xml:space="preserve"> </w:t>
      </w:r>
      <w:r w:rsidR="00B75618" w:rsidRPr="004B64C9">
        <w:rPr>
          <w:sz w:val="18"/>
          <w:szCs w:val="18"/>
        </w:rPr>
        <w:t>ГИС).</w:t>
      </w:r>
    </w:p>
    <w:p w:rsidR="00B75618" w:rsidRPr="004B64C9" w:rsidRDefault="00B75618" w:rsidP="00FD0FC8">
      <w:pPr>
        <w:pStyle w:val="af4"/>
        <w:tabs>
          <w:tab w:val="left" w:pos="0"/>
          <w:tab w:val="left" w:pos="9639"/>
        </w:tabs>
        <w:spacing w:before="1" w:line="240" w:lineRule="atLeast"/>
        <w:ind w:left="0" w:right="3" w:firstLine="426"/>
        <w:rPr>
          <w:sz w:val="18"/>
          <w:szCs w:val="18"/>
        </w:rPr>
      </w:pPr>
      <w:r w:rsidRPr="004B64C9">
        <w:rPr>
          <w:sz w:val="18"/>
          <w:szCs w:val="18"/>
        </w:rPr>
        <w:t>Ответственное должностное лицо:</w:t>
      </w:r>
    </w:p>
    <w:p w:rsidR="00B75618" w:rsidRPr="004B64C9" w:rsidRDefault="00B75618" w:rsidP="00FD0FC8">
      <w:pPr>
        <w:pStyle w:val="af4"/>
        <w:tabs>
          <w:tab w:val="left" w:pos="0"/>
          <w:tab w:val="left" w:pos="9639"/>
        </w:tabs>
        <w:spacing w:line="240" w:lineRule="atLeast"/>
        <w:ind w:left="0" w:right="3" w:firstLine="426"/>
        <w:rPr>
          <w:sz w:val="18"/>
          <w:szCs w:val="18"/>
        </w:rPr>
      </w:pPr>
      <w:r w:rsidRPr="004B64C9">
        <w:rPr>
          <w:sz w:val="18"/>
          <w:szCs w:val="18"/>
        </w:rPr>
        <w:t xml:space="preserve">проверяет наличие электронных заявлений, поступивших с </w:t>
      </w:r>
      <w:r w:rsidRPr="004B64C9">
        <w:rPr>
          <w:spacing w:val="-5"/>
          <w:sz w:val="18"/>
          <w:szCs w:val="18"/>
        </w:rPr>
        <w:t xml:space="preserve">ЕПГУ, </w:t>
      </w:r>
      <w:r w:rsidRPr="004B64C9">
        <w:rPr>
          <w:sz w:val="18"/>
          <w:szCs w:val="18"/>
        </w:rPr>
        <w:t>регионального портала, с периодом не реже 2 раз в</w:t>
      </w:r>
      <w:r w:rsidRPr="004B64C9">
        <w:rPr>
          <w:spacing w:val="-6"/>
          <w:sz w:val="18"/>
          <w:szCs w:val="18"/>
        </w:rPr>
        <w:t xml:space="preserve"> </w:t>
      </w:r>
      <w:r w:rsidRPr="004B64C9">
        <w:rPr>
          <w:sz w:val="18"/>
          <w:szCs w:val="18"/>
        </w:rPr>
        <w:t>день;</w:t>
      </w:r>
    </w:p>
    <w:p w:rsidR="00B75618" w:rsidRPr="004B64C9" w:rsidRDefault="00B75618" w:rsidP="00FD0FC8">
      <w:pPr>
        <w:pStyle w:val="af4"/>
        <w:tabs>
          <w:tab w:val="left" w:pos="0"/>
          <w:tab w:val="left" w:pos="9639"/>
        </w:tabs>
        <w:spacing w:line="240" w:lineRule="atLeast"/>
        <w:ind w:left="0" w:right="3" w:firstLine="426"/>
        <w:rPr>
          <w:sz w:val="18"/>
          <w:szCs w:val="18"/>
        </w:rPr>
      </w:pPr>
      <w:r w:rsidRPr="004B64C9">
        <w:rPr>
          <w:sz w:val="18"/>
          <w:szCs w:val="18"/>
        </w:rPr>
        <w:t>рассматривает поступившие заявления и приложенные образы документов (документы);</w:t>
      </w:r>
    </w:p>
    <w:p w:rsidR="007E1470" w:rsidRPr="004B64C9" w:rsidRDefault="00B75618" w:rsidP="00FD0FC8">
      <w:pPr>
        <w:pStyle w:val="af4"/>
        <w:tabs>
          <w:tab w:val="left" w:pos="0"/>
          <w:tab w:val="left" w:pos="9639"/>
        </w:tabs>
        <w:spacing w:line="240" w:lineRule="atLeast"/>
        <w:ind w:left="0" w:right="3" w:firstLine="426"/>
        <w:rPr>
          <w:sz w:val="18"/>
          <w:szCs w:val="18"/>
        </w:rPr>
      </w:pPr>
      <w:r w:rsidRPr="004B64C9">
        <w:rPr>
          <w:sz w:val="18"/>
          <w:szCs w:val="18"/>
        </w:rPr>
        <w:t>производит действия в соответствии с пунктом 3.4 н</w:t>
      </w:r>
      <w:r w:rsidRPr="004B64C9">
        <w:rPr>
          <w:spacing w:val="-3"/>
          <w:sz w:val="18"/>
          <w:szCs w:val="18"/>
        </w:rPr>
        <w:t>астоящего</w:t>
      </w:r>
      <w:r w:rsidRPr="004B64C9">
        <w:rPr>
          <w:sz w:val="18"/>
          <w:szCs w:val="18"/>
        </w:rPr>
        <w:t xml:space="preserve"> Административного</w:t>
      </w:r>
      <w:r w:rsidRPr="004B64C9">
        <w:rPr>
          <w:spacing w:val="-2"/>
          <w:sz w:val="18"/>
          <w:szCs w:val="18"/>
        </w:rPr>
        <w:t xml:space="preserve"> </w:t>
      </w:r>
      <w:r w:rsidRPr="004B64C9">
        <w:rPr>
          <w:sz w:val="18"/>
          <w:szCs w:val="18"/>
        </w:rPr>
        <w:t>регламента.</w:t>
      </w:r>
    </w:p>
    <w:p w:rsidR="00B75618" w:rsidRPr="004B64C9" w:rsidRDefault="007E1470" w:rsidP="00FD0FC8">
      <w:pPr>
        <w:pStyle w:val="af4"/>
        <w:tabs>
          <w:tab w:val="left" w:pos="0"/>
          <w:tab w:val="left" w:pos="9639"/>
        </w:tabs>
        <w:spacing w:line="240" w:lineRule="atLeast"/>
        <w:ind w:left="0" w:right="3" w:firstLine="426"/>
        <w:rPr>
          <w:sz w:val="18"/>
          <w:szCs w:val="18"/>
        </w:rPr>
      </w:pPr>
      <w:r w:rsidRPr="004B64C9">
        <w:rPr>
          <w:sz w:val="18"/>
          <w:szCs w:val="18"/>
        </w:rPr>
        <w:t>3.6. З</w:t>
      </w:r>
      <w:r w:rsidR="00B75618" w:rsidRPr="004B64C9">
        <w:rPr>
          <w:sz w:val="18"/>
          <w:szCs w:val="18"/>
        </w:rPr>
        <w:t>аявителю</w:t>
      </w:r>
      <w:r w:rsidRPr="004B64C9">
        <w:rPr>
          <w:sz w:val="18"/>
          <w:szCs w:val="18"/>
        </w:rPr>
        <w:t xml:space="preserve"> </w:t>
      </w:r>
      <w:r w:rsidR="00B75618" w:rsidRPr="004B64C9">
        <w:rPr>
          <w:sz w:val="18"/>
          <w:szCs w:val="18"/>
        </w:rPr>
        <w:t>в</w:t>
      </w:r>
      <w:r w:rsidRPr="004B64C9">
        <w:rPr>
          <w:sz w:val="18"/>
          <w:szCs w:val="18"/>
        </w:rPr>
        <w:t xml:space="preserve"> </w:t>
      </w:r>
      <w:r w:rsidR="00B75618" w:rsidRPr="004B64C9">
        <w:rPr>
          <w:sz w:val="18"/>
          <w:szCs w:val="18"/>
        </w:rPr>
        <w:t>качестве результата предоставления муниципальной услуги обеспечивается возможность получения документа:</w:t>
      </w:r>
    </w:p>
    <w:p w:rsidR="00B75618" w:rsidRPr="004B64C9" w:rsidRDefault="00B75618" w:rsidP="00FD0FC8">
      <w:pPr>
        <w:pStyle w:val="af4"/>
        <w:tabs>
          <w:tab w:val="left" w:pos="0"/>
          <w:tab w:val="left" w:pos="9639"/>
        </w:tabs>
        <w:spacing w:line="240" w:lineRule="atLeast"/>
        <w:ind w:left="0" w:right="3" w:firstLine="426"/>
        <w:rPr>
          <w:sz w:val="18"/>
          <w:szCs w:val="18"/>
        </w:rPr>
      </w:pPr>
      <w:r w:rsidRPr="004B64C9">
        <w:rPr>
          <w:smallCaps/>
          <w:w w:val="88"/>
          <w:sz w:val="18"/>
          <w:szCs w:val="18"/>
        </w:rPr>
        <w:t>в</w:t>
      </w:r>
      <w:r w:rsidRPr="004B64C9">
        <w:rPr>
          <w:sz w:val="18"/>
          <w:szCs w:val="18"/>
        </w:rPr>
        <w:t xml:space="preserve"> ф</w:t>
      </w:r>
      <w:r w:rsidRPr="004B64C9">
        <w:rPr>
          <w:spacing w:val="1"/>
          <w:sz w:val="18"/>
          <w:szCs w:val="18"/>
        </w:rPr>
        <w:t>о</w:t>
      </w:r>
      <w:r w:rsidRPr="004B64C9">
        <w:rPr>
          <w:sz w:val="18"/>
          <w:szCs w:val="18"/>
        </w:rPr>
        <w:t>р</w:t>
      </w:r>
      <w:r w:rsidRPr="004B64C9">
        <w:rPr>
          <w:spacing w:val="-3"/>
          <w:sz w:val="18"/>
          <w:szCs w:val="18"/>
        </w:rPr>
        <w:t>м</w:t>
      </w:r>
      <w:r w:rsidRPr="004B64C9">
        <w:rPr>
          <w:sz w:val="18"/>
          <w:szCs w:val="18"/>
        </w:rPr>
        <w:t>е</w:t>
      </w:r>
      <w:r w:rsidRPr="004B64C9">
        <w:rPr>
          <w:spacing w:val="23"/>
          <w:sz w:val="18"/>
          <w:szCs w:val="18"/>
        </w:rPr>
        <w:t xml:space="preserve"> </w:t>
      </w:r>
      <w:r w:rsidRPr="004B64C9">
        <w:rPr>
          <w:spacing w:val="-1"/>
          <w:sz w:val="18"/>
          <w:szCs w:val="18"/>
        </w:rPr>
        <w:t>э</w:t>
      </w:r>
      <w:r w:rsidRPr="004B64C9">
        <w:rPr>
          <w:spacing w:val="-2"/>
          <w:sz w:val="18"/>
          <w:szCs w:val="18"/>
        </w:rPr>
        <w:t>л</w:t>
      </w:r>
      <w:r w:rsidRPr="004B64C9">
        <w:rPr>
          <w:sz w:val="18"/>
          <w:szCs w:val="18"/>
        </w:rPr>
        <w:t>ект</w:t>
      </w:r>
      <w:r w:rsidRPr="004B64C9">
        <w:rPr>
          <w:spacing w:val="1"/>
          <w:sz w:val="18"/>
          <w:szCs w:val="18"/>
        </w:rPr>
        <w:t>р</w:t>
      </w:r>
      <w:r w:rsidRPr="004B64C9">
        <w:rPr>
          <w:spacing w:val="-2"/>
          <w:sz w:val="18"/>
          <w:szCs w:val="18"/>
        </w:rPr>
        <w:t>о</w:t>
      </w:r>
      <w:r w:rsidRPr="004B64C9">
        <w:rPr>
          <w:sz w:val="18"/>
          <w:szCs w:val="18"/>
        </w:rPr>
        <w:t>н</w:t>
      </w:r>
      <w:r w:rsidRPr="004B64C9">
        <w:rPr>
          <w:spacing w:val="-2"/>
          <w:sz w:val="18"/>
          <w:szCs w:val="18"/>
        </w:rPr>
        <w:t>н</w:t>
      </w:r>
      <w:r w:rsidRPr="004B64C9">
        <w:rPr>
          <w:sz w:val="18"/>
          <w:szCs w:val="18"/>
        </w:rPr>
        <w:t>о</w:t>
      </w:r>
      <w:r w:rsidRPr="004B64C9">
        <w:rPr>
          <w:spacing w:val="-3"/>
          <w:sz w:val="18"/>
          <w:szCs w:val="18"/>
        </w:rPr>
        <w:t>г</w:t>
      </w:r>
      <w:r w:rsidRPr="004B64C9">
        <w:rPr>
          <w:sz w:val="18"/>
          <w:szCs w:val="18"/>
        </w:rPr>
        <w:t>о</w:t>
      </w:r>
      <w:r w:rsidRPr="004B64C9">
        <w:rPr>
          <w:spacing w:val="27"/>
          <w:sz w:val="18"/>
          <w:szCs w:val="18"/>
        </w:rPr>
        <w:t xml:space="preserve"> </w:t>
      </w:r>
      <w:r w:rsidRPr="004B64C9">
        <w:rPr>
          <w:spacing w:val="-2"/>
          <w:sz w:val="18"/>
          <w:szCs w:val="18"/>
        </w:rPr>
        <w:t>д</w:t>
      </w:r>
      <w:r w:rsidRPr="004B64C9">
        <w:rPr>
          <w:sz w:val="18"/>
          <w:szCs w:val="18"/>
        </w:rPr>
        <w:t>ок</w:t>
      </w:r>
      <w:r w:rsidRPr="004B64C9">
        <w:rPr>
          <w:spacing w:val="-4"/>
          <w:sz w:val="18"/>
          <w:szCs w:val="18"/>
        </w:rPr>
        <w:t>у</w:t>
      </w:r>
      <w:r w:rsidRPr="004B64C9">
        <w:rPr>
          <w:sz w:val="18"/>
          <w:szCs w:val="18"/>
        </w:rPr>
        <w:t>мента,</w:t>
      </w:r>
      <w:r w:rsidRPr="004B64C9">
        <w:rPr>
          <w:spacing w:val="22"/>
          <w:sz w:val="18"/>
          <w:szCs w:val="18"/>
        </w:rPr>
        <w:t xml:space="preserve"> </w:t>
      </w:r>
      <w:r w:rsidRPr="004B64C9">
        <w:rPr>
          <w:spacing w:val="-2"/>
          <w:sz w:val="18"/>
          <w:szCs w:val="18"/>
        </w:rPr>
        <w:t>п</w:t>
      </w:r>
      <w:r w:rsidRPr="004B64C9">
        <w:rPr>
          <w:sz w:val="18"/>
          <w:szCs w:val="18"/>
        </w:rPr>
        <w:t>о</w:t>
      </w:r>
      <w:r w:rsidRPr="004B64C9">
        <w:rPr>
          <w:spacing w:val="-2"/>
          <w:sz w:val="18"/>
          <w:szCs w:val="18"/>
        </w:rPr>
        <w:t>д</w:t>
      </w:r>
      <w:r w:rsidRPr="004B64C9">
        <w:rPr>
          <w:sz w:val="18"/>
          <w:szCs w:val="18"/>
        </w:rPr>
        <w:t>п</w:t>
      </w:r>
      <w:r w:rsidRPr="004B64C9">
        <w:rPr>
          <w:spacing w:val="-2"/>
          <w:sz w:val="18"/>
          <w:szCs w:val="18"/>
        </w:rPr>
        <w:t>и</w:t>
      </w:r>
      <w:r w:rsidRPr="004B64C9">
        <w:rPr>
          <w:sz w:val="18"/>
          <w:szCs w:val="18"/>
        </w:rPr>
        <w:t>са</w:t>
      </w:r>
      <w:r w:rsidRPr="004B64C9">
        <w:rPr>
          <w:spacing w:val="-2"/>
          <w:sz w:val="18"/>
          <w:szCs w:val="18"/>
        </w:rPr>
        <w:t>нн</w:t>
      </w:r>
      <w:r w:rsidRPr="004B64C9">
        <w:rPr>
          <w:sz w:val="18"/>
          <w:szCs w:val="18"/>
        </w:rPr>
        <w:t>о</w:t>
      </w:r>
      <w:r w:rsidRPr="004B64C9">
        <w:rPr>
          <w:spacing w:val="-1"/>
          <w:sz w:val="18"/>
          <w:szCs w:val="18"/>
        </w:rPr>
        <w:t>г</w:t>
      </w:r>
      <w:r w:rsidRPr="004B64C9">
        <w:rPr>
          <w:sz w:val="18"/>
          <w:szCs w:val="18"/>
        </w:rPr>
        <w:t>о</w:t>
      </w:r>
      <w:r w:rsidRPr="004B64C9">
        <w:rPr>
          <w:spacing w:val="24"/>
          <w:sz w:val="18"/>
          <w:szCs w:val="18"/>
        </w:rPr>
        <w:t xml:space="preserve"> </w:t>
      </w:r>
      <w:r w:rsidRPr="004B64C9">
        <w:rPr>
          <w:spacing w:val="-4"/>
          <w:sz w:val="18"/>
          <w:szCs w:val="18"/>
        </w:rPr>
        <w:t>у</w:t>
      </w:r>
      <w:r w:rsidRPr="004B64C9">
        <w:rPr>
          <w:sz w:val="18"/>
          <w:szCs w:val="18"/>
        </w:rPr>
        <w:t>си</w:t>
      </w:r>
      <w:r w:rsidRPr="004B64C9">
        <w:rPr>
          <w:spacing w:val="-1"/>
          <w:sz w:val="18"/>
          <w:szCs w:val="18"/>
        </w:rPr>
        <w:t>л</w:t>
      </w:r>
      <w:r w:rsidRPr="004B64C9">
        <w:rPr>
          <w:sz w:val="18"/>
          <w:szCs w:val="18"/>
        </w:rPr>
        <w:t>е</w:t>
      </w:r>
      <w:r w:rsidRPr="004B64C9">
        <w:rPr>
          <w:spacing w:val="-2"/>
          <w:sz w:val="18"/>
          <w:szCs w:val="18"/>
        </w:rPr>
        <w:t>н</w:t>
      </w:r>
      <w:r w:rsidRPr="004B64C9">
        <w:rPr>
          <w:sz w:val="18"/>
          <w:szCs w:val="18"/>
        </w:rPr>
        <w:t>н</w:t>
      </w:r>
      <w:r w:rsidRPr="004B64C9">
        <w:rPr>
          <w:spacing w:val="-2"/>
          <w:sz w:val="18"/>
          <w:szCs w:val="18"/>
        </w:rPr>
        <w:t>о</w:t>
      </w:r>
      <w:r w:rsidRPr="004B64C9">
        <w:rPr>
          <w:sz w:val="18"/>
          <w:szCs w:val="18"/>
        </w:rPr>
        <w:t>й ква</w:t>
      </w:r>
      <w:r w:rsidRPr="004B64C9">
        <w:rPr>
          <w:spacing w:val="-2"/>
          <w:sz w:val="18"/>
          <w:szCs w:val="18"/>
        </w:rPr>
        <w:t>л</w:t>
      </w:r>
      <w:r w:rsidRPr="004B64C9">
        <w:rPr>
          <w:sz w:val="18"/>
          <w:szCs w:val="18"/>
        </w:rPr>
        <w:t>и</w:t>
      </w:r>
      <w:r w:rsidRPr="004B64C9">
        <w:rPr>
          <w:spacing w:val="-2"/>
          <w:sz w:val="18"/>
          <w:szCs w:val="18"/>
        </w:rPr>
        <w:t>ф</w:t>
      </w:r>
      <w:r w:rsidRPr="004B64C9">
        <w:rPr>
          <w:sz w:val="18"/>
          <w:szCs w:val="18"/>
        </w:rPr>
        <w:t>и</w:t>
      </w:r>
      <w:r w:rsidRPr="004B64C9">
        <w:rPr>
          <w:spacing w:val="-2"/>
          <w:sz w:val="18"/>
          <w:szCs w:val="18"/>
        </w:rPr>
        <w:t>ци</w:t>
      </w:r>
      <w:r w:rsidRPr="004B64C9">
        <w:rPr>
          <w:sz w:val="18"/>
          <w:szCs w:val="18"/>
        </w:rPr>
        <w:t>ро</w:t>
      </w:r>
      <w:r w:rsidRPr="004B64C9">
        <w:rPr>
          <w:spacing w:val="-1"/>
          <w:sz w:val="18"/>
          <w:szCs w:val="18"/>
        </w:rPr>
        <w:t>в</w:t>
      </w:r>
      <w:r w:rsidRPr="004B64C9">
        <w:rPr>
          <w:spacing w:val="-3"/>
          <w:sz w:val="18"/>
          <w:szCs w:val="18"/>
        </w:rPr>
        <w:t>а</w:t>
      </w:r>
      <w:r w:rsidRPr="004B64C9">
        <w:rPr>
          <w:sz w:val="18"/>
          <w:szCs w:val="18"/>
        </w:rPr>
        <w:t>н</w:t>
      </w:r>
      <w:r w:rsidRPr="004B64C9">
        <w:rPr>
          <w:spacing w:val="-2"/>
          <w:sz w:val="18"/>
          <w:szCs w:val="18"/>
        </w:rPr>
        <w:t>но</w:t>
      </w:r>
      <w:r w:rsidRPr="004B64C9">
        <w:rPr>
          <w:sz w:val="18"/>
          <w:szCs w:val="18"/>
        </w:rPr>
        <w:t>й</w:t>
      </w:r>
      <w:r w:rsidRPr="004B64C9">
        <w:rPr>
          <w:spacing w:val="31"/>
          <w:sz w:val="18"/>
          <w:szCs w:val="18"/>
        </w:rPr>
        <w:t xml:space="preserve"> </w:t>
      </w:r>
      <w:r w:rsidRPr="004B64C9">
        <w:rPr>
          <w:spacing w:val="-1"/>
          <w:sz w:val="18"/>
          <w:szCs w:val="18"/>
        </w:rPr>
        <w:t>э</w:t>
      </w:r>
      <w:r w:rsidRPr="004B64C9">
        <w:rPr>
          <w:spacing w:val="-2"/>
          <w:sz w:val="18"/>
          <w:szCs w:val="18"/>
        </w:rPr>
        <w:t>л</w:t>
      </w:r>
      <w:r w:rsidRPr="004B64C9">
        <w:rPr>
          <w:sz w:val="18"/>
          <w:szCs w:val="18"/>
        </w:rPr>
        <w:t>ект</w:t>
      </w:r>
      <w:r w:rsidRPr="004B64C9">
        <w:rPr>
          <w:spacing w:val="1"/>
          <w:sz w:val="18"/>
          <w:szCs w:val="18"/>
        </w:rPr>
        <w:t>р</w:t>
      </w:r>
      <w:r w:rsidRPr="004B64C9">
        <w:rPr>
          <w:spacing w:val="-2"/>
          <w:sz w:val="18"/>
          <w:szCs w:val="18"/>
        </w:rPr>
        <w:t>о</w:t>
      </w:r>
      <w:r w:rsidRPr="004B64C9">
        <w:rPr>
          <w:sz w:val="18"/>
          <w:szCs w:val="18"/>
        </w:rPr>
        <w:t>н</w:t>
      </w:r>
      <w:r w:rsidRPr="004B64C9">
        <w:rPr>
          <w:spacing w:val="-2"/>
          <w:sz w:val="18"/>
          <w:szCs w:val="18"/>
        </w:rPr>
        <w:t>н</w:t>
      </w:r>
      <w:r w:rsidRPr="004B64C9">
        <w:rPr>
          <w:sz w:val="18"/>
          <w:szCs w:val="18"/>
        </w:rPr>
        <w:t>ой</w:t>
      </w:r>
      <w:r w:rsidRPr="004B64C9">
        <w:rPr>
          <w:spacing w:val="33"/>
          <w:sz w:val="18"/>
          <w:szCs w:val="18"/>
        </w:rPr>
        <w:t xml:space="preserve"> </w:t>
      </w:r>
      <w:r w:rsidRPr="004B64C9">
        <w:rPr>
          <w:spacing w:val="-2"/>
          <w:sz w:val="18"/>
          <w:szCs w:val="18"/>
        </w:rPr>
        <w:t>по</w:t>
      </w:r>
      <w:r w:rsidRPr="004B64C9">
        <w:rPr>
          <w:sz w:val="18"/>
          <w:szCs w:val="18"/>
        </w:rPr>
        <w:t>д</w:t>
      </w:r>
      <w:r w:rsidRPr="004B64C9">
        <w:rPr>
          <w:spacing w:val="-2"/>
          <w:sz w:val="18"/>
          <w:szCs w:val="18"/>
        </w:rPr>
        <w:t>пи</w:t>
      </w:r>
      <w:r w:rsidRPr="004B64C9">
        <w:rPr>
          <w:sz w:val="18"/>
          <w:szCs w:val="18"/>
        </w:rPr>
        <w:t>сью</w:t>
      </w:r>
      <w:r w:rsidRPr="004B64C9">
        <w:rPr>
          <w:spacing w:val="33"/>
          <w:sz w:val="18"/>
          <w:szCs w:val="18"/>
        </w:rPr>
        <w:t xml:space="preserve"> </w:t>
      </w:r>
      <w:r w:rsidRPr="004B64C9">
        <w:rPr>
          <w:spacing w:val="-4"/>
          <w:sz w:val="18"/>
          <w:szCs w:val="18"/>
        </w:rPr>
        <w:t>у</w:t>
      </w:r>
      <w:r w:rsidRPr="004B64C9">
        <w:rPr>
          <w:sz w:val="18"/>
          <w:szCs w:val="18"/>
        </w:rPr>
        <w:t>по</w:t>
      </w:r>
      <w:r w:rsidRPr="004B64C9">
        <w:rPr>
          <w:spacing w:val="-1"/>
          <w:sz w:val="18"/>
          <w:szCs w:val="18"/>
        </w:rPr>
        <w:t>л</w:t>
      </w:r>
      <w:r w:rsidRPr="004B64C9">
        <w:rPr>
          <w:sz w:val="18"/>
          <w:szCs w:val="18"/>
        </w:rPr>
        <w:t>но</w:t>
      </w:r>
      <w:r w:rsidRPr="004B64C9">
        <w:rPr>
          <w:spacing w:val="-3"/>
          <w:sz w:val="18"/>
          <w:szCs w:val="18"/>
        </w:rPr>
        <w:t>м</w:t>
      </w:r>
      <w:r w:rsidRPr="004B64C9">
        <w:rPr>
          <w:sz w:val="18"/>
          <w:szCs w:val="18"/>
        </w:rPr>
        <w:t>о</w:t>
      </w:r>
      <w:r w:rsidRPr="004B64C9">
        <w:rPr>
          <w:spacing w:val="-2"/>
          <w:sz w:val="18"/>
          <w:szCs w:val="18"/>
        </w:rPr>
        <w:t>ч</w:t>
      </w:r>
      <w:r w:rsidRPr="004B64C9">
        <w:rPr>
          <w:sz w:val="18"/>
          <w:szCs w:val="18"/>
        </w:rPr>
        <w:t>е</w:t>
      </w:r>
      <w:r w:rsidRPr="004B64C9">
        <w:rPr>
          <w:spacing w:val="-2"/>
          <w:sz w:val="18"/>
          <w:szCs w:val="18"/>
        </w:rPr>
        <w:t>н</w:t>
      </w:r>
      <w:r w:rsidRPr="004B64C9">
        <w:rPr>
          <w:sz w:val="18"/>
          <w:szCs w:val="18"/>
        </w:rPr>
        <w:t>н</w:t>
      </w:r>
      <w:r w:rsidRPr="004B64C9">
        <w:rPr>
          <w:spacing w:val="-2"/>
          <w:sz w:val="18"/>
          <w:szCs w:val="18"/>
        </w:rPr>
        <w:t>о</w:t>
      </w:r>
      <w:r w:rsidRPr="004B64C9">
        <w:rPr>
          <w:spacing w:val="-1"/>
          <w:sz w:val="18"/>
          <w:szCs w:val="18"/>
        </w:rPr>
        <w:t>г</w:t>
      </w:r>
      <w:r w:rsidRPr="004B64C9">
        <w:rPr>
          <w:sz w:val="18"/>
          <w:szCs w:val="18"/>
        </w:rPr>
        <w:t>о</w:t>
      </w:r>
      <w:r w:rsidRPr="004B64C9">
        <w:rPr>
          <w:spacing w:val="34"/>
          <w:sz w:val="18"/>
          <w:szCs w:val="18"/>
        </w:rPr>
        <w:t xml:space="preserve"> </w:t>
      </w:r>
      <w:r w:rsidRPr="004B64C9">
        <w:rPr>
          <w:spacing w:val="-2"/>
          <w:sz w:val="18"/>
          <w:szCs w:val="18"/>
        </w:rPr>
        <w:t>д</w:t>
      </w:r>
      <w:r w:rsidRPr="004B64C9">
        <w:rPr>
          <w:sz w:val="18"/>
          <w:szCs w:val="18"/>
        </w:rPr>
        <w:t>о</w:t>
      </w:r>
      <w:r w:rsidRPr="004B64C9">
        <w:rPr>
          <w:spacing w:val="-1"/>
          <w:sz w:val="18"/>
          <w:szCs w:val="18"/>
        </w:rPr>
        <w:t>л</w:t>
      </w:r>
      <w:r w:rsidRPr="004B64C9">
        <w:rPr>
          <w:sz w:val="18"/>
          <w:szCs w:val="18"/>
        </w:rPr>
        <w:t>ж</w:t>
      </w:r>
      <w:r w:rsidRPr="004B64C9">
        <w:rPr>
          <w:spacing w:val="-2"/>
          <w:sz w:val="18"/>
          <w:szCs w:val="18"/>
        </w:rPr>
        <w:t>н</w:t>
      </w:r>
      <w:r w:rsidRPr="004B64C9">
        <w:rPr>
          <w:sz w:val="18"/>
          <w:szCs w:val="18"/>
        </w:rPr>
        <w:t>ос</w:t>
      </w:r>
      <w:r w:rsidRPr="004B64C9">
        <w:rPr>
          <w:spacing w:val="-3"/>
          <w:sz w:val="18"/>
          <w:szCs w:val="18"/>
        </w:rPr>
        <w:t>т</w:t>
      </w:r>
      <w:r w:rsidRPr="004B64C9">
        <w:rPr>
          <w:sz w:val="18"/>
          <w:szCs w:val="18"/>
        </w:rPr>
        <w:t>н</w:t>
      </w:r>
      <w:r w:rsidRPr="004B64C9">
        <w:rPr>
          <w:spacing w:val="-2"/>
          <w:sz w:val="18"/>
          <w:szCs w:val="18"/>
        </w:rPr>
        <w:t>о</w:t>
      </w:r>
      <w:r w:rsidRPr="004B64C9">
        <w:rPr>
          <w:spacing w:val="-1"/>
          <w:sz w:val="18"/>
          <w:szCs w:val="18"/>
        </w:rPr>
        <w:t>г</w:t>
      </w:r>
      <w:r w:rsidRPr="004B64C9">
        <w:rPr>
          <w:sz w:val="18"/>
          <w:szCs w:val="18"/>
        </w:rPr>
        <w:t>о</w:t>
      </w:r>
      <w:r w:rsidRPr="004B64C9">
        <w:rPr>
          <w:spacing w:val="34"/>
          <w:sz w:val="18"/>
          <w:szCs w:val="18"/>
        </w:rPr>
        <w:t xml:space="preserve"> </w:t>
      </w:r>
      <w:r w:rsidRPr="004B64C9">
        <w:rPr>
          <w:spacing w:val="-1"/>
          <w:sz w:val="18"/>
          <w:szCs w:val="18"/>
        </w:rPr>
        <w:t>л</w:t>
      </w:r>
      <w:r w:rsidRPr="004B64C9">
        <w:rPr>
          <w:spacing w:val="-2"/>
          <w:sz w:val="18"/>
          <w:szCs w:val="18"/>
        </w:rPr>
        <w:t>и</w:t>
      </w:r>
      <w:r w:rsidRPr="004B64C9">
        <w:rPr>
          <w:sz w:val="18"/>
          <w:szCs w:val="18"/>
        </w:rPr>
        <w:t>ца Администрации</w:t>
      </w:r>
      <w:r w:rsidR="002F7CDB">
        <w:rPr>
          <w:sz w:val="18"/>
          <w:szCs w:val="18"/>
        </w:rPr>
        <w:t>,</w:t>
      </w:r>
      <w:r w:rsidRPr="004B64C9">
        <w:rPr>
          <w:sz w:val="18"/>
          <w:szCs w:val="18"/>
        </w:rPr>
        <w:t xml:space="preserve">, </w:t>
      </w:r>
      <w:r w:rsidRPr="004B64C9">
        <w:rPr>
          <w:spacing w:val="-28"/>
          <w:sz w:val="18"/>
          <w:szCs w:val="18"/>
        </w:rPr>
        <w:t xml:space="preserve"> </w:t>
      </w:r>
      <w:r w:rsidRPr="004B64C9">
        <w:rPr>
          <w:sz w:val="18"/>
          <w:szCs w:val="18"/>
        </w:rPr>
        <w:t>н</w:t>
      </w:r>
      <w:r w:rsidRPr="004B64C9">
        <w:rPr>
          <w:spacing w:val="-3"/>
          <w:sz w:val="18"/>
          <w:szCs w:val="18"/>
        </w:rPr>
        <w:t>а</w:t>
      </w:r>
      <w:r w:rsidRPr="004B64C9">
        <w:rPr>
          <w:sz w:val="18"/>
          <w:szCs w:val="18"/>
        </w:rPr>
        <w:t>п</w:t>
      </w:r>
      <w:r w:rsidRPr="004B64C9">
        <w:rPr>
          <w:spacing w:val="-2"/>
          <w:sz w:val="18"/>
          <w:szCs w:val="18"/>
        </w:rPr>
        <w:t>р</w:t>
      </w:r>
      <w:r w:rsidRPr="004B64C9">
        <w:rPr>
          <w:sz w:val="18"/>
          <w:szCs w:val="18"/>
        </w:rPr>
        <w:t>ав</w:t>
      </w:r>
      <w:r w:rsidRPr="004B64C9">
        <w:rPr>
          <w:spacing w:val="-2"/>
          <w:sz w:val="18"/>
          <w:szCs w:val="18"/>
        </w:rPr>
        <w:t>л</w:t>
      </w:r>
      <w:r w:rsidRPr="004B64C9">
        <w:rPr>
          <w:sz w:val="18"/>
          <w:szCs w:val="18"/>
        </w:rPr>
        <w:t>е</w:t>
      </w:r>
      <w:r w:rsidRPr="004B64C9">
        <w:rPr>
          <w:spacing w:val="-2"/>
          <w:sz w:val="18"/>
          <w:szCs w:val="18"/>
        </w:rPr>
        <w:t>н</w:t>
      </w:r>
      <w:r w:rsidRPr="004B64C9">
        <w:rPr>
          <w:sz w:val="18"/>
          <w:szCs w:val="18"/>
        </w:rPr>
        <w:t>н</w:t>
      </w:r>
      <w:r w:rsidRPr="004B64C9">
        <w:rPr>
          <w:spacing w:val="-2"/>
          <w:sz w:val="18"/>
          <w:szCs w:val="18"/>
        </w:rPr>
        <w:t>о</w:t>
      </w:r>
      <w:r w:rsidRPr="004B64C9">
        <w:rPr>
          <w:spacing w:val="-1"/>
          <w:sz w:val="18"/>
          <w:szCs w:val="18"/>
        </w:rPr>
        <w:t>г</w:t>
      </w:r>
      <w:r w:rsidRPr="004B64C9">
        <w:rPr>
          <w:sz w:val="18"/>
          <w:szCs w:val="18"/>
        </w:rPr>
        <w:t xml:space="preserve">о </w:t>
      </w:r>
      <w:r w:rsidRPr="004B64C9">
        <w:rPr>
          <w:spacing w:val="-27"/>
          <w:sz w:val="18"/>
          <w:szCs w:val="18"/>
        </w:rPr>
        <w:t xml:space="preserve"> </w:t>
      </w:r>
      <w:r w:rsidRPr="004B64C9">
        <w:rPr>
          <w:sz w:val="18"/>
          <w:szCs w:val="18"/>
        </w:rPr>
        <w:t>зая</w:t>
      </w:r>
      <w:r w:rsidRPr="004B64C9">
        <w:rPr>
          <w:spacing w:val="-1"/>
          <w:sz w:val="18"/>
          <w:szCs w:val="18"/>
        </w:rPr>
        <w:t>ви</w:t>
      </w:r>
      <w:r w:rsidRPr="004B64C9">
        <w:rPr>
          <w:spacing w:val="-3"/>
          <w:sz w:val="18"/>
          <w:szCs w:val="18"/>
        </w:rPr>
        <w:t>т</w:t>
      </w:r>
      <w:r w:rsidRPr="004B64C9">
        <w:rPr>
          <w:sz w:val="18"/>
          <w:szCs w:val="18"/>
        </w:rPr>
        <w:t xml:space="preserve">елю </w:t>
      </w:r>
      <w:r w:rsidRPr="004B64C9">
        <w:rPr>
          <w:spacing w:val="-30"/>
          <w:sz w:val="18"/>
          <w:szCs w:val="18"/>
        </w:rPr>
        <w:t xml:space="preserve"> </w:t>
      </w:r>
      <w:r w:rsidRPr="004B64C9">
        <w:rPr>
          <w:sz w:val="18"/>
          <w:szCs w:val="18"/>
        </w:rPr>
        <w:t xml:space="preserve">в </w:t>
      </w:r>
      <w:r w:rsidRPr="004B64C9">
        <w:rPr>
          <w:spacing w:val="-29"/>
          <w:sz w:val="18"/>
          <w:szCs w:val="18"/>
        </w:rPr>
        <w:t xml:space="preserve"> </w:t>
      </w:r>
      <w:r w:rsidRPr="004B64C9">
        <w:rPr>
          <w:spacing w:val="-1"/>
          <w:sz w:val="18"/>
          <w:szCs w:val="18"/>
        </w:rPr>
        <w:t>л</w:t>
      </w:r>
      <w:r w:rsidRPr="004B64C9">
        <w:rPr>
          <w:sz w:val="18"/>
          <w:szCs w:val="18"/>
        </w:rPr>
        <w:t>ич</w:t>
      </w:r>
      <w:r w:rsidRPr="004B64C9">
        <w:rPr>
          <w:spacing w:val="1"/>
          <w:sz w:val="18"/>
          <w:szCs w:val="18"/>
        </w:rPr>
        <w:t>н</w:t>
      </w:r>
      <w:r w:rsidRPr="004B64C9">
        <w:rPr>
          <w:spacing w:val="-2"/>
          <w:sz w:val="18"/>
          <w:szCs w:val="18"/>
        </w:rPr>
        <w:t>ы</w:t>
      </w:r>
      <w:r w:rsidRPr="004B64C9">
        <w:rPr>
          <w:sz w:val="18"/>
          <w:szCs w:val="18"/>
        </w:rPr>
        <w:t xml:space="preserve">й </w:t>
      </w:r>
      <w:r w:rsidRPr="004B64C9">
        <w:rPr>
          <w:spacing w:val="-27"/>
          <w:sz w:val="18"/>
          <w:szCs w:val="18"/>
        </w:rPr>
        <w:t xml:space="preserve"> </w:t>
      </w:r>
      <w:r w:rsidRPr="004B64C9">
        <w:rPr>
          <w:sz w:val="18"/>
          <w:szCs w:val="18"/>
        </w:rPr>
        <w:t>к</w:t>
      </w:r>
      <w:r w:rsidRPr="004B64C9">
        <w:rPr>
          <w:spacing w:val="-2"/>
          <w:sz w:val="18"/>
          <w:szCs w:val="18"/>
        </w:rPr>
        <w:t>а</w:t>
      </w:r>
      <w:r w:rsidRPr="004B64C9">
        <w:rPr>
          <w:sz w:val="18"/>
          <w:szCs w:val="18"/>
        </w:rPr>
        <w:t>б</w:t>
      </w:r>
      <w:r w:rsidRPr="004B64C9">
        <w:rPr>
          <w:spacing w:val="-2"/>
          <w:sz w:val="18"/>
          <w:szCs w:val="18"/>
        </w:rPr>
        <w:t>и</w:t>
      </w:r>
      <w:r w:rsidRPr="004B64C9">
        <w:rPr>
          <w:sz w:val="18"/>
          <w:szCs w:val="18"/>
        </w:rPr>
        <w:t xml:space="preserve">нет </w:t>
      </w:r>
      <w:r w:rsidRPr="004B64C9">
        <w:rPr>
          <w:spacing w:val="-28"/>
          <w:sz w:val="18"/>
          <w:szCs w:val="18"/>
        </w:rPr>
        <w:t xml:space="preserve"> </w:t>
      </w:r>
      <w:r w:rsidRPr="004B64C9">
        <w:rPr>
          <w:spacing w:val="-1"/>
          <w:sz w:val="18"/>
          <w:szCs w:val="18"/>
        </w:rPr>
        <w:t>н</w:t>
      </w:r>
      <w:r w:rsidRPr="004B64C9">
        <w:rPr>
          <w:sz w:val="18"/>
          <w:szCs w:val="18"/>
        </w:rPr>
        <w:t xml:space="preserve">а </w:t>
      </w:r>
      <w:r w:rsidRPr="004B64C9">
        <w:rPr>
          <w:spacing w:val="-28"/>
          <w:sz w:val="18"/>
          <w:szCs w:val="18"/>
        </w:rPr>
        <w:t xml:space="preserve"> </w:t>
      </w:r>
      <w:r w:rsidRPr="004B64C9">
        <w:rPr>
          <w:spacing w:val="-2"/>
          <w:sz w:val="18"/>
          <w:szCs w:val="18"/>
        </w:rPr>
        <w:t>Е</w:t>
      </w:r>
      <w:r w:rsidRPr="004B64C9">
        <w:rPr>
          <w:spacing w:val="-4"/>
          <w:sz w:val="18"/>
          <w:szCs w:val="18"/>
        </w:rPr>
        <w:t>П</w:t>
      </w:r>
      <w:r w:rsidRPr="004B64C9">
        <w:rPr>
          <w:sz w:val="18"/>
          <w:szCs w:val="18"/>
        </w:rPr>
        <w:t>Г</w:t>
      </w:r>
      <w:r w:rsidRPr="004B64C9">
        <w:rPr>
          <w:spacing w:val="9"/>
          <w:sz w:val="18"/>
          <w:szCs w:val="18"/>
        </w:rPr>
        <w:t>У</w:t>
      </w:r>
      <w:r w:rsidRPr="004B64C9">
        <w:rPr>
          <w:sz w:val="18"/>
          <w:szCs w:val="18"/>
        </w:rPr>
        <w:t>, ре</w:t>
      </w:r>
      <w:r w:rsidRPr="004B64C9">
        <w:rPr>
          <w:spacing w:val="-3"/>
          <w:sz w:val="18"/>
          <w:szCs w:val="18"/>
        </w:rPr>
        <w:t>г</w:t>
      </w:r>
      <w:r w:rsidRPr="004B64C9">
        <w:rPr>
          <w:sz w:val="18"/>
          <w:szCs w:val="18"/>
        </w:rPr>
        <w:t>и</w:t>
      </w:r>
      <w:r w:rsidRPr="004B64C9">
        <w:rPr>
          <w:spacing w:val="-2"/>
          <w:sz w:val="18"/>
          <w:szCs w:val="18"/>
        </w:rPr>
        <w:t>о</w:t>
      </w:r>
      <w:r w:rsidRPr="004B64C9">
        <w:rPr>
          <w:sz w:val="18"/>
          <w:szCs w:val="18"/>
        </w:rPr>
        <w:t>нал</w:t>
      </w:r>
      <w:r w:rsidRPr="004B64C9">
        <w:rPr>
          <w:spacing w:val="-2"/>
          <w:sz w:val="18"/>
          <w:szCs w:val="18"/>
        </w:rPr>
        <w:t>ьн</w:t>
      </w:r>
      <w:r w:rsidRPr="004B64C9">
        <w:rPr>
          <w:sz w:val="18"/>
          <w:szCs w:val="18"/>
        </w:rPr>
        <w:t xml:space="preserve">ом </w:t>
      </w:r>
      <w:r w:rsidRPr="004B64C9">
        <w:rPr>
          <w:spacing w:val="-3"/>
          <w:sz w:val="18"/>
          <w:szCs w:val="18"/>
        </w:rPr>
        <w:t>п</w:t>
      </w:r>
      <w:r w:rsidRPr="004B64C9">
        <w:rPr>
          <w:spacing w:val="-2"/>
          <w:sz w:val="18"/>
          <w:szCs w:val="18"/>
        </w:rPr>
        <w:t>о</w:t>
      </w:r>
      <w:r w:rsidRPr="004B64C9">
        <w:rPr>
          <w:sz w:val="18"/>
          <w:szCs w:val="18"/>
        </w:rPr>
        <w:t>рт</w:t>
      </w:r>
      <w:r w:rsidRPr="004B64C9">
        <w:rPr>
          <w:spacing w:val="-3"/>
          <w:sz w:val="18"/>
          <w:szCs w:val="18"/>
        </w:rPr>
        <w:t>а</w:t>
      </w:r>
      <w:r w:rsidRPr="004B64C9">
        <w:rPr>
          <w:spacing w:val="-1"/>
          <w:sz w:val="18"/>
          <w:szCs w:val="18"/>
        </w:rPr>
        <w:t>л</w:t>
      </w:r>
      <w:r w:rsidRPr="004B64C9">
        <w:rPr>
          <w:spacing w:val="2"/>
          <w:sz w:val="18"/>
          <w:szCs w:val="18"/>
        </w:rPr>
        <w:t>е</w:t>
      </w:r>
      <w:r w:rsidRPr="004B64C9">
        <w:rPr>
          <w:sz w:val="18"/>
          <w:szCs w:val="18"/>
        </w:rPr>
        <w:t>;</w:t>
      </w:r>
    </w:p>
    <w:p w:rsidR="00B75618" w:rsidRPr="004B64C9" w:rsidRDefault="00B75618" w:rsidP="00FD0FC8">
      <w:pPr>
        <w:pStyle w:val="af4"/>
        <w:tabs>
          <w:tab w:val="left" w:pos="0"/>
          <w:tab w:val="left" w:pos="9639"/>
        </w:tabs>
        <w:spacing w:line="240" w:lineRule="atLeast"/>
        <w:ind w:left="0" w:right="3" w:firstLine="426"/>
        <w:rPr>
          <w:sz w:val="18"/>
          <w:szCs w:val="18"/>
        </w:rPr>
      </w:pPr>
      <w:r w:rsidRPr="004B64C9">
        <w:rPr>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75618" w:rsidRPr="004B64C9" w:rsidRDefault="00B75618" w:rsidP="00FD0FC8">
      <w:pPr>
        <w:pStyle w:val="af4"/>
        <w:tabs>
          <w:tab w:val="left" w:pos="0"/>
          <w:tab w:val="left" w:pos="9639"/>
        </w:tabs>
        <w:spacing w:line="240" w:lineRule="atLeast"/>
        <w:ind w:left="0" w:right="3" w:firstLine="426"/>
        <w:rPr>
          <w:sz w:val="18"/>
          <w:szCs w:val="18"/>
        </w:rPr>
      </w:pPr>
      <w:r w:rsidRPr="004B64C9">
        <w:rPr>
          <w:sz w:val="18"/>
          <w:szCs w:val="18"/>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w:t>
      </w:r>
      <w:r w:rsidRPr="004B64C9">
        <w:rPr>
          <w:spacing w:val="-3"/>
          <w:sz w:val="18"/>
          <w:szCs w:val="18"/>
        </w:rPr>
        <w:t xml:space="preserve"> </w:t>
      </w:r>
      <w:r w:rsidRPr="004B64C9">
        <w:rPr>
          <w:sz w:val="18"/>
          <w:szCs w:val="18"/>
        </w:rPr>
        <w:t>время.</w:t>
      </w:r>
    </w:p>
    <w:p w:rsidR="00B75618" w:rsidRPr="004B64C9" w:rsidRDefault="00B75618" w:rsidP="00FD0FC8">
      <w:pPr>
        <w:pStyle w:val="af4"/>
        <w:spacing w:line="240" w:lineRule="atLeast"/>
        <w:ind w:left="0" w:firstLine="426"/>
        <w:rPr>
          <w:sz w:val="18"/>
          <w:szCs w:val="18"/>
        </w:rPr>
      </w:pPr>
      <w:r w:rsidRPr="004B64C9">
        <w:rPr>
          <w:sz w:val="18"/>
          <w:szCs w:val="18"/>
        </w:rPr>
        <w:t>При предоставлении муниципальной услуги</w:t>
      </w:r>
      <w:r w:rsidRPr="004B64C9">
        <w:rPr>
          <w:spacing w:val="66"/>
          <w:sz w:val="18"/>
          <w:szCs w:val="18"/>
        </w:rPr>
        <w:t xml:space="preserve"> </w:t>
      </w:r>
      <w:r w:rsidRPr="004B64C9">
        <w:rPr>
          <w:sz w:val="18"/>
          <w:szCs w:val="18"/>
        </w:rPr>
        <w:t>в электронной форме заявителю направляется:</w:t>
      </w:r>
    </w:p>
    <w:p w:rsidR="007E1470" w:rsidRPr="004B64C9" w:rsidRDefault="00B75618" w:rsidP="00350679">
      <w:pPr>
        <w:pStyle w:val="af4"/>
        <w:spacing w:before="3" w:line="240" w:lineRule="atLeast"/>
        <w:ind w:left="0" w:right="3" w:firstLine="426"/>
        <w:rPr>
          <w:sz w:val="18"/>
          <w:szCs w:val="18"/>
        </w:rPr>
      </w:pPr>
      <w:r w:rsidRPr="004B64C9">
        <w:rPr>
          <w:sz w:val="18"/>
          <w:szCs w:val="1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E1470" w:rsidRPr="004B64C9" w:rsidRDefault="00B75618" w:rsidP="00350679">
      <w:pPr>
        <w:pStyle w:val="af4"/>
        <w:spacing w:before="3" w:line="240" w:lineRule="atLeast"/>
        <w:ind w:left="0" w:right="3" w:firstLine="426"/>
        <w:rPr>
          <w:sz w:val="18"/>
          <w:szCs w:val="18"/>
        </w:rPr>
      </w:pPr>
      <w:r w:rsidRPr="004B64C9">
        <w:rPr>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w:t>
      </w:r>
      <w:r w:rsidRPr="004B64C9">
        <w:rPr>
          <w:spacing w:val="-12"/>
          <w:sz w:val="18"/>
          <w:szCs w:val="18"/>
        </w:rPr>
        <w:t xml:space="preserve"> </w:t>
      </w:r>
      <w:r w:rsidRPr="004B64C9">
        <w:rPr>
          <w:sz w:val="18"/>
          <w:szCs w:val="18"/>
        </w:rPr>
        <w:t>услуги.</w:t>
      </w:r>
    </w:p>
    <w:p w:rsidR="007E1470" w:rsidRPr="004B64C9" w:rsidRDefault="007E1470" w:rsidP="00FD0FC8">
      <w:pPr>
        <w:pStyle w:val="af4"/>
        <w:spacing w:before="3" w:line="240" w:lineRule="atLeast"/>
        <w:ind w:left="0" w:right="221" w:firstLine="426"/>
        <w:rPr>
          <w:sz w:val="18"/>
          <w:szCs w:val="18"/>
        </w:rPr>
      </w:pPr>
      <w:r w:rsidRPr="004B64C9">
        <w:rPr>
          <w:sz w:val="18"/>
          <w:szCs w:val="18"/>
        </w:rPr>
        <w:t xml:space="preserve">3.7. </w:t>
      </w:r>
      <w:r w:rsidR="00B75618" w:rsidRPr="004B64C9">
        <w:rPr>
          <w:sz w:val="18"/>
          <w:szCs w:val="18"/>
        </w:rPr>
        <w:t>Оценка качества предоставления муниципальной</w:t>
      </w:r>
      <w:r w:rsidR="00B75618" w:rsidRPr="004B64C9">
        <w:rPr>
          <w:spacing w:val="-6"/>
          <w:sz w:val="18"/>
          <w:szCs w:val="18"/>
        </w:rPr>
        <w:t xml:space="preserve"> </w:t>
      </w:r>
      <w:r w:rsidR="00B75618" w:rsidRPr="004B64C9">
        <w:rPr>
          <w:sz w:val="18"/>
          <w:szCs w:val="18"/>
        </w:rPr>
        <w:t>услуги.</w:t>
      </w:r>
    </w:p>
    <w:p w:rsidR="007E1470" w:rsidRPr="004B64C9" w:rsidRDefault="00B75618" w:rsidP="00350679">
      <w:pPr>
        <w:pStyle w:val="af4"/>
        <w:spacing w:before="3" w:line="240" w:lineRule="atLeast"/>
        <w:ind w:left="0" w:right="3" w:firstLine="426"/>
        <w:rPr>
          <w:sz w:val="18"/>
          <w:szCs w:val="18"/>
        </w:rPr>
      </w:pPr>
      <w:r w:rsidRPr="004B64C9">
        <w:rPr>
          <w:sz w:val="18"/>
          <w:szCs w:val="1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75618" w:rsidRPr="004B64C9" w:rsidRDefault="007E1470" w:rsidP="00350679">
      <w:pPr>
        <w:pStyle w:val="af4"/>
        <w:spacing w:before="3" w:line="240" w:lineRule="atLeast"/>
        <w:ind w:left="0" w:right="3" w:firstLine="426"/>
        <w:rPr>
          <w:sz w:val="18"/>
          <w:szCs w:val="18"/>
        </w:rPr>
      </w:pPr>
      <w:r w:rsidRPr="004B64C9">
        <w:rPr>
          <w:sz w:val="18"/>
          <w:szCs w:val="18"/>
        </w:rPr>
        <w:t xml:space="preserve">3.8. </w:t>
      </w:r>
      <w:r w:rsidR="00B75618" w:rsidRPr="004B64C9">
        <w:rPr>
          <w:sz w:val="18"/>
          <w:szCs w:val="18"/>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B75618" w:rsidRPr="004B64C9">
        <w:rPr>
          <w:spacing w:val="18"/>
          <w:sz w:val="18"/>
          <w:szCs w:val="18"/>
        </w:rPr>
        <w:t xml:space="preserve"> </w:t>
      </w:r>
      <w:r w:rsidR="00B75618" w:rsidRPr="004B64C9">
        <w:rPr>
          <w:sz w:val="18"/>
          <w:szCs w:val="18"/>
        </w:rPr>
        <w:t>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5618" w:rsidRPr="004B64C9" w:rsidRDefault="00B75618" w:rsidP="00335FA8">
      <w:pPr>
        <w:pStyle w:val="10"/>
        <w:tabs>
          <w:tab w:val="left" w:pos="0"/>
        </w:tabs>
        <w:spacing w:line="240" w:lineRule="atLeast"/>
        <w:ind w:firstLine="426"/>
        <w:jc w:val="center"/>
        <w:rPr>
          <w:sz w:val="18"/>
          <w:szCs w:val="18"/>
        </w:rPr>
      </w:pPr>
      <w:r w:rsidRPr="004B64C9">
        <w:rPr>
          <w:b w:val="0"/>
          <w:sz w:val="18"/>
          <w:szCs w:val="18"/>
        </w:rPr>
        <w:lastRenderedPageBreak/>
        <w:t>4</w:t>
      </w:r>
      <w:r w:rsidRPr="004B64C9">
        <w:rPr>
          <w:sz w:val="18"/>
          <w:szCs w:val="18"/>
        </w:rPr>
        <w:t>. Формы контроля за исполнением административного</w:t>
      </w:r>
      <w:r w:rsidRPr="004B64C9">
        <w:rPr>
          <w:spacing w:val="-11"/>
          <w:sz w:val="18"/>
          <w:szCs w:val="18"/>
        </w:rPr>
        <w:t xml:space="preserve"> </w:t>
      </w:r>
      <w:r w:rsidRPr="004B64C9">
        <w:rPr>
          <w:sz w:val="18"/>
          <w:szCs w:val="18"/>
        </w:rPr>
        <w:t>регламента</w:t>
      </w:r>
    </w:p>
    <w:p w:rsidR="00B75618" w:rsidRPr="004B64C9" w:rsidRDefault="00B75618" w:rsidP="00FD0FC8">
      <w:pPr>
        <w:pStyle w:val="10"/>
        <w:tabs>
          <w:tab w:val="left" w:pos="0"/>
        </w:tabs>
        <w:spacing w:line="240" w:lineRule="atLeast"/>
        <w:ind w:firstLine="426"/>
        <w:rPr>
          <w:b w:val="0"/>
          <w:sz w:val="18"/>
          <w:szCs w:val="18"/>
        </w:rPr>
      </w:pPr>
      <w:r w:rsidRPr="004B64C9">
        <w:rPr>
          <w:b w:val="0"/>
          <w:sz w:val="18"/>
          <w:szCs w:val="1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w:t>
      </w:r>
      <w:r w:rsidRPr="004B64C9">
        <w:rPr>
          <w:b w:val="0"/>
          <w:spacing w:val="-1"/>
          <w:sz w:val="18"/>
          <w:szCs w:val="18"/>
        </w:rPr>
        <w:t xml:space="preserve"> </w:t>
      </w:r>
      <w:r w:rsidRPr="004B64C9">
        <w:rPr>
          <w:b w:val="0"/>
          <w:sz w:val="18"/>
          <w:szCs w:val="18"/>
        </w:rPr>
        <w:t>услуги.</w:t>
      </w:r>
    </w:p>
    <w:p w:rsidR="007E1470" w:rsidRPr="004B64C9" w:rsidRDefault="00B75618" w:rsidP="00FD0FC8">
      <w:pPr>
        <w:pStyle w:val="10"/>
        <w:tabs>
          <w:tab w:val="left" w:pos="0"/>
        </w:tabs>
        <w:spacing w:line="240" w:lineRule="atLeast"/>
        <w:ind w:firstLine="426"/>
        <w:rPr>
          <w:b w:val="0"/>
          <w:sz w:val="18"/>
          <w:szCs w:val="18"/>
        </w:rPr>
      </w:pPr>
      <w:r w:rsidRPr="004B64C9">
        <w:rPr>
          <w:b w:val="0"/>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E1470" w:rsidRPr="004B64C9" w:rsidRDefault="00B75618" w:rsidP="00FD0FC8">
      <w:pPr>
        <w:pStyle w:val="10"/>
        <w:tabs>
          <w:tab w:val="left" w:pos="0"/>
        </w:tabs>
        <w:spacing w:line="240" w:lineRule="atLeast"/>
        <w:ind w:firstLine="426"/>
        <w:rPr>
          <w:b w:val="0"/>
          <w:sz w:val="18"/>
          <w:szCs w:val="18"/>
        </w:rPr>
      </w:pPr>
      <w:r w:rsidRPr="004B64C9">
        <w:rPr>
          <w:b w:val="0"/>
          <w:sz w:val="18"/>
          <w:szCs w:val="18"/>
        </w:rPr>
        <w:t>Текущий контроль осуществляется путем проведения проверок:</w:t>
      </w:r>
    </w:p>
    <w:p w:rsidR="007E1470" w:rsidRPr="004B64C9" w:rsidRDefault="00B75618" w:rsidP="00FD0FC8">
      <w:pPr>
        <w:pStyle w:val="10"/>
        <w:tabs>
          <w:tab w:val="left" w:pos="0"/>
        </w:tabs>
        <w:spacing w:line="240" w:lineRule="atLeast"/>
        <w:ind w:firstLine="426"/>
        <w:rPr>
          <w:b w:val="0"/>
          <w:sz w:val="18"/>
          <w:szCs w:val="18"/>
        </w:rPr>
      </w:pPr>
      <w:r w:rsidRPr="004B64C9">
        <w:rPr>
          <w:b w:val="0"/>
          <w:sz w:val="18"/>
          <w:szCs w:val="18"/>
        </w:rPr>
        <w:t>решений о предоставлении (об отказе в</w:t>
      </w:r>
      <w:r w:rsidRPr="004B64C9">
        <w:rPr>
          <w:b w:val="0"/>
          <w:spacing w:val="52"/>
          <w:sz w:val="18"/>
          <w:szCs w:val="18"/>
        </w:rPr>
        <w:t xml:space="preserve"> </w:t>
      </w:r>
      <w:r w:rsidRPr="004B64C9">
        <w:rPr>
          <w:b w:val="0"/>
          <w:sz w:val="18"/>
          <w:szCs w:val="18"/>
        </w:rPr>
        <w:t>предоставлении) муниципальной услуги;</w:t>
      </w:r>
    </w:p>
    <w:p w:rsidR="007E1470" w:rsidRPr="004B64C9" w:rsidRDefault="00B75618" w:rsidP="00FD0FC8">
      <w:pPr>
        <w:pStyle w:val="10"/>
        <w:tabs>
          <w:tab w:val="left" w:pos="0"/>
        </w:tabs>
        <w:spacing w:line="240" w:lineRule="atLeast"/>
        <w:ind w:firstLine="426"/>
        <w:rPr>
          <w:b w:val="0"/>
          <w:sz w:val="18"/>
          <w:szCs w:val="18"/>
        </w:rPr>
      </w:pPr>
      <w:r w:rsidRPr="004B64C9">
        <w:rPr>
          <w:b w:val="0"/>
          <w:sz w:val="18"/>
          <w:szCs w:val="18"/>
        </w:rPr>
        <w:t>выявления и устранения нарушений прав граждан;</w:t>
      </w:r>
    </w:p>
    <w:p w:rsidR="007E1470" w:rsidRPr="004B64C9" w:rsidRDefault="00B75618" w:rsidP="00FD0FC8">
      <w:pPr>
        <w:pStyle w:val="10"/>
        <w:tabs>
          <w:tab w:val="left" w:pos="0"/>
        </w:tabs>
        <w:spacing w:line="240" w:lineRule="atLeast"/>
        <w:ind w:firstLine="426"/>
        <w:rPr>
          <w:b w:val="0"/>
          <w:sz w:val="18"/>
          <w:szCs w:val="18"/>
        </w:rPr>
      </w:pPr>
      <w:r w:rsidRPr="004B64C9">
        <w:rPr>
          <w:b w:val="0"/>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5618" w:rsidRPr="004B64C9" w:rsidRDefault="00B75618" w:rsidP="00FD0FC8">
      <w:pPr>
        <w:pStyle w:val="10"/>
        <w:tabs>
          <w:tab w:val="left" w:pos="0"/>
        </w:tabs>
        <w:spacing w:line="240" w:lineRule="atLeast"/>
        <w:ind w:firstLine="426"/>
        <w:rPr>
          <w:b w:val="0"/>
          <w:sz w:val="18"/>
          <w:szCs w:val="18"/>
        </w:rPr>
      </w:pPr>
      <w:r w:rsidRPr="004B64C9">
        <w:rPr>
          <w:b w:val="0"/>
          <w:sz w:val="18"/>
          <w:szCs w:val="18"/>
        </w:rPr>
        <w:t xml:space="preserve">4.2. Контроль за полнотой и качеством предоставления </w:t>
      </w:r>
      <w:r w:rsidRPr="004B64C9">
        <w:rPr>
          <w:b w:val="0"/>
          <w:sz w:val="18"/>
          <w:szCs w:val="18"/>
        </w:rPr>
        <w:tab/>
        <w:t>муниципальной услуги включает в себя проведение плановых и внеплановых проверок.</w:t>
      </w:r>
    </w:p>
    <w:p w:rsidR="007E1470" w:rsidRPr="004B64C9" w:rsidRDefault="00B75618" w:rsidP="00350679">
      <w:pPr>
        <w:pStyle w:val="aff8"/>
        <w:tabs>
          <w:tab w:val="left" w:pos="1254"/>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w:t>
      </w:r>
      <w:r w:rsidRPr="004B64C9">
        <w:rPr>
          <w:rFonts w:ascii="Times New Roman" w:hAnsi="Times New Roman"/>
          <w:spacing w:val="-3"/>
          <w:sz w:val="18"/>
          <w:szCs w:val="18"/>
        </w:rPr>
        <w:t xml:space="preserve"> </w:t>
      </w:r>
      <w:r w:rsidRPr="004B64C9">
        <w:rPr>
          <w:rFonts w:ascii="Times New Roman" w:hAnsi="Times New Roman"/>
          <w:sz w:val="18"/>
          <w:szCs w:val="18"/>
        </w:rPr>
        <w:t>подлежат:</w:t>
      </w:r>
    </w:p>
    <w:p w:rsidR="007E1470" w:rsidRPr="004B64C9" w:rsidRDefault="00B75618" w:rsidP="00350679">
      <w:pPr>
        <w:pStyle w:val="aff8"/>
        <w:tabs>
          <w:tab w:val="left" w:pos="1254"/>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соблюдение сроков предоставления муниципальной услуги; соблюдение положений настоящего Административного регламента; правильность</w:t>
      </w:r>
      <w:r w:rsidR="007E1470" w:rsidRPr="004B64C9">
        <w:rPr>
          <w:rFonts w:ascii="Times New Roman" w:hAnsi="Times New Roman"/>
          <w:sz w:val="18"/>
          <w:szCs w:val="18"/>
        </w:rPr>
        <w:t xml:space="preserve"> </w:t>
      </w:r>
      <w:r w:rsidRPr="004B64C9">
        <w:rPr>
          <w:rFonts w:ascii="Times New Roman" w:hAnsi="Times New Roman"/>
          <w:sz w:val="18"/>
          <w:szCs w:val="18"/>
        </w:rPr>
        <w:t>и</w:t>
      </w:r>
      <w:r w:rsidR="007E1470" w:rsidRPr="004B64C9">
        <w:rPr>
          <w:rFonts w:ascii="Times New Roman" w:hAnsi="Times New Roman"/>
          <w:sz w:val="18"/>
          <w:szCs w:val="18"/>
        </w:rPr>
        <w:t xml:space="preserve"> </w:t>
      </w:r>
      <w:r w:rsidRPr="004B64C9">
        <w:rPr>
          <w:rFonts w:ascii="Times New Roman" w:hAnsi="Times New Roman"/>
          <w:sz w:val="18"/>
          <w:szCs w:val="18"/>
        </w:rPr>
        <w:t>обоснованность принятого решения об</w:t>
      </w:r>
      <w:r w:rsidR="007E1470" w:rsidRPr="004B64C9">
        <w:rPr>
          <w:rFonts w:ascii="Times New Roman" w:hAnsi="Times New Roman"/>
          <w:sz w:val="18"/>
          <w:szCs w:val="18"/>
        </w:rPr>
        <w:t xml:space="preserve"> </w:t>
      </w:r>
      <w:r w:rsidRPr="004B64C9">
        <w:rPr>
          <w:rFonts w:ascii="Times New Roman" w:hAnsi="Times New Roman"/>
          <w:sz w:val="18"/>
          <w:szCs w:val="18"/>
        </w:rPr>
        <w:t xml:space="preserve">отказе </w:t>
      </w:r>
      <w:r w:rsidRPr="004B64C9">
        <w:rPr>
          <w:rFonts w:ascii="Times New Roman" w:hAnsi="Times New Roman"/>
          <w:spacing w:val="-17"/>
          <w:sz w:val="18"/>
          <w:szCs w:val="18"/>
        </w:rPr>
        <w:t>в</w:t>
      </w:r>
      <w:r w:rsidRPr="004B64C9">
        <w:rPr>
          <w:rFonts w:ascii="Times New Roman" w:hAnsi="Times New Roman"/>
          <w:sz w:val="18"/>
          <w:szCs w:val="18"/>
        </w:rPr>
        <w:t xml:space="preserve"> предоставлении муниципальной услуги.</w:t>
      </w:r>
    </w:p>
    <w:p w:rsidR="007E1470" w:rsidRPr="004B64C9" w:rsidRDefault="00B75618" w:rsidP="00FD0FC8">
      <w:pPr>
        <w:pStyle w:val="aff8"/>
        <w:tabs>
          <w:tab w:val="left" w:pos="1254"/>
        </w:tabs>
        <w:spacing w:line="240" w:lineRule="atLeast"/>
        <w:ind w:left="0" w:right="221" w:firstLine="426"/>
        <w:jc w:val="both"/>
        <w:rPr>
          <w:rFonts w:ascii="Times New Roman" w:hAnsi="Times New Roman"/>
          <w:sz w:val="18"/>
          <w:szCs w:val="18"/>
        </w:rPr>
      </w:pPr>
      <w:r w:rsidRPr="004B64C9">
        <w:rPr>
          <w:rFonts w:ascii="Times New Roman" w:hAnsi="Times New Roman"/>
          <w:sz w:val="18"/>
          <w:szCs w:val="18"/>
        </w:rPr>
        <w:t>4.4. Основанием для проведения внеплановых проверок являются:</w:t>
      </w:r>
    </w:p>
    <w:p w:rsidR="007E1470" w:rsidRPr="004B64C9" w:rsidRDefault="00B75618" w:rsidP="00350679">
      <w:pPr>
        <w:pStyle w:val="aff8"/>
        <w:tabs>
          <w:tab w:val="left" w:pos="1254"/>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Администрации Подгорнского сельского поселения;</w:t>
      </w:r>
    </w:p>
    <w:p w:rsidR="007E1470" w:rsidRPr="004B64C9" w:rsidRDefault="00B75618" w:rsidP="00350679">
      <w:pPr>
        <w:pStyle w:val="aff8"/>
        <w:tabs>
          <w:tab w:val="left" w:pos="1254"/>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обращения граждан и юридических лиц на нарушения законодательства, в том числе на качество предоставления муниципальной услуги.</w:t>
      </w:r>
    </w:p>
    <w:p w:rsidR="007E1470" w:rsidRPr="004B64C9" w:rsidRDefault="00B75618" w:rsidP="00350679">
      <w:pPr>
        <w:pStyle w:val="aff8"/>
        <w:tabs>
          <w:tab w:val="left" w:pos="1254"/>
        </w:tabs>
        <w:spacing w:line="240" w:lineRule="atLeast"/>
        <w:ind w:left="0" w:right="3" w:firstLine="426"/>
        <w:jc w:val="both"/>
        <w:rPr>
          <w:rFonts w:ascii="Times New Roman" w:hAnsi="Times New Roman"/>
          <w:sz w:val="18"/>
          <w:szCs w:val="18"/>
        </w:rPr>
      </w:pPr>
      <w:r w:rsidRPr="004B64C9">
        <w:rPr>
          <w:rFonts w:ascii="Times New Roman" w:hAnsi="Times New Roman"/>
          <w:sz w:val="18"/>
          <w:szCs w:val="1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4B64C9">
        <w:rPr>
          <w:rFonts w:ascii="Times New Roman" w:hAnsi="Times New Roman"/>
          <w:i/>
          <w:sz w:val="18"/>
          <w:szCs w:val="18"/>
        </w:rPr>
        <w:t xml:space="preserve"> </w:t>
      </w:r>
      <w:r w:rsidRPr="004B64C9">
        <w:rPr>
          <w:rFonts w:ascii="Times New Roman" w:hAnsi="Times New Roman"/>
          <w:sz w:val="18"/>
          <w:szCs w:val="18"/>
        </w:rPr>
        <w:t>и нормативных правовых актов органов местного самоуправления Администрации Подгорнского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B75618" w:rsidRPr="004B64C9" w:rsidRDefault="00B75618" w:rsidP="00350679">
      <w:pPr>
        <w:pStyle w:val="aff8"/>
        <w:tabs>
          <w:tab w:val="left" w:pos="1254"/>
        </w:tabs>
        <w:spacing w:after="0" w:line="240" w:lineRule="atLeast"/>
        <w:ind w:left="0" w:right="3" w:firstLine="426"/>
        <w:jc w:val="both"/>
        <w:rPr>
          <w:rFonts w:ascii="Times New Roman" w:hAnsi="Times New Roman"/>
          <w:sz w:val="18"/>
          <w:szCs w:val="18"/>
        </w:rPr>
      </w:pPr>
      <w:r w:rsidRPr="004B64C9">
        <w:rPr>
          <w:rFonts w:ascii="Times New Roman" w:hAnsi="Times New Roman"/>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w:t>
      </w:r>
      <w:r w:rsidRPr="004B64C9">
        <w:rPr>
          <w:rFonts w:ascii="Times New Roman" w:hAnsi="Times New Roman"/>
          <w:spacing w:val="-6"/>
          <w:sz w:val="18"/>
          <w:szCs w:val="18"/>
        </w:rPr>
        <w:t xml:space="preserve"> </w:t>
      </w:r>
      <w:r w:rsidRPr="004B64C9">
        <w:rPr>
          <w:rFonts w:ascii="Times New Roman" w:hAnsi="Times New Roman"/>
          <w:sz w:val="18"/>
          <w:szCs w:val="18"/>
        </w:rPr>
        <w:t>законодательства.</w:t>
      </w:r>
    </w:p>
    <w:p w:rsidR="00B75618" w:rsidRPr="004B64C9" w:rsidRDefault="00B75618" w:rsidP="00FD0FC8">
      <w:pPr>
        <w:tabs>
          <w:tab w:val="left" w:pos="0"/>
        </w:tabs>
        <w:spacing w:line="240" w:lineRule="atLeast"/>
        <w:ind w:right="20" w:firstLine="426"/>
        <w:jc w:val="both"/>
        <w:rPr>
          <w:sz w:val="18"/>
          <w:szCs w:val="18"/>
        </w:rPr>
      </w:pPr>
      <w:r w:rsidRPr="004B64C9">
        <w:rPr>
          <w:sz w:val="18"/>
          <w:szCs w:val="1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4B64C9">
        <w:rPr>
          <w:spacing w:val="-21"/>
          <w:sz w:val="18"/>
          <w:szCs w:val="18"/>
        </w:rPr>
        <w:t xml:space="preserve"> </w:t>
      </w:r>
      <w:r w:rsidRPr="004B64C9">
        <w:rPr>
          <w:sz w:val="18"/>
          <w:szCs w:val="18"/>
        </w:rPr>
        <w:t>(действий).</w:t>
      </w:r>
    </w:p>
    <w:p w:rsidR="00B75618" w:rsidRPr="004B64C9" w:rsidRDefault="00B75618" w:rsidP="00FD0FC8">
      <w:pPr>
        <w:pStyle w:val="af4"/>
        <w:tabs>
          <w:tab w:val="left" w:pos="0"/>
        </w:tabs>
        <w:spacing w:line="240" w:lineRule="atLeast"/>
        <w:ind w:left="0" w:right="20" w:firstLine="426"/>
        <w:rPr>
          <w:sz w:val="18"/>
          <w:szCs w:val="18"/>
        </w:rPr>
      </w:pPr>
      <w:r w:rsidRPr="004B64C9">
        <w:rPr>
          <w:sz w:val="18"/>
          <w:szCs w:val="18"/>
        </w:rPr>
        <w:t>Граждане, их объединения и организации также имеют право:</w:t>
      </w:r>
    </w:p>
    <w:p w:rsidR="007E1470" w:rsidRPr="004B64C9" w:rsidRDefault="00B75618" w:rsidP="00FD0FC8">
      <w:pPr>
        <w:pStyle w:val="af4"/>
        <w:tabs>
          <w:tab w:val="left" w:pos="0"/>
        </w:tabs>
        <w:spacing w:line="240" w:lineRule="atLeast"/>
        <w:ind w:left="0" w:right="20" w:firstLine="426"/>
        <w:rPr>
          <w:sz w:val="18"/>
          <w:szCs w:val="18"/>
        </w:rPr>
      </w:pPr>
      <w:r w:rsidRPr="004B64C9">
        <w:rPr>
          <w:sz w:val="18"/>
          <w:szCs w:val="18"/>
        </w:rPr>
        <w:t>направлять замечания и предложения по улучшению доступности и качества предоставления муниципальной услуги;</w:t>
      </w:r>
    </w:p>
    <w:p w:rsidR="00B75618" w:rsidRPr="004B64C9" w:rsidRDefault="00B75618" w:rsidP="00FD0FC8">
      <w:pPr>
        <w:pStyle w:val="af4"/>
        <w:tabs>
          <w:tab w:val="left" w:pos="0"/>
        </w:tabs>
        <w:spacing w:line="240" w:lineRule="atLeast"/>
        <w:ind w:left="0" w:right="20" w:firstLine="426"/>
        <w:rPr>
          <w:sz w:val="18"/>
          <w:szCs w:val="18"/>
        </w:rPr>
      </w:pPr>
      <w:r w:rsidRPr="004B64C9">
        <w:rPr>
          <w:sz w:val="18"/>
          <w:szCs w:val="18"/>
        </w:rPr>
        <w:t>вносить</w:t>
      </w:r>
      <w:r w:rsidR="007E1470" w:rsidRPr="004B64C9">
        <w:rPr>
          <w:sz w:val="18"/>
          <w:szCs w:val="18"/>
        </w:rPr>
        <w:t xml:space="preserve"> </w:t>
      </w:r>
      <w:r w:rsidRPr="004B64C9">
        <w:rPr>
          <w:sz w:val="18"/>
          <w:szCs w:val="18"/>
        </w:rPr>
        <w:t>предложения</w:t>
      </w:r>
      <w:r w:rsidR="007E1470" w:rsidRPr="004B64C9">
        <w:rPr>
          <w:sz w:val="18"/>
          <w:szCs w:val="18"/>
        </w:rPr>
        <w:t xml:space="preserve"> </w:t>
      </w:r>
      <w:r w:rsidRPr="004B64C9">
        <w:rPr>
          <w:sz w:val="18"/>
          <w:szCs w:val="18"/>
        </w:rPr>
        <w:t>о</w:t>
      </w:r>
      <w:r w:rsidR="007E1470" w:rsidRPr="004B64C9">
        <w:rPr>
          <w:sz w:val="18"/>
          <w:szCs w:val="18"/>
        </w:rPr>
        <w:t xml:space="preserve"> </w:t>
      </w:r>
      <w:r w:rsidRPr="004B64C9">
        <w:rPr>
          <w:sz w:val="18"/>
          <w:szCs w:val="18"/>
        </w:rPr>
        <w:t>мерах</w:t>
      </w:r>
      <w:r w:rsidR="007E1470" w:rsidRPr="004B64C9">
        <w:rPr>
          <w:sz w:val="18"/>
          <w:szCs w:val="18"/>
        </w:rPr>
        <w:t xml:space="preserve"> </w:t>
      </w:r>
      <w:r w:rsidRPr="004B64C9">
        <w:rPr>
          <w:sz w:val="18"/>
          <w:szCs w:val="18"/>
        </w:rPr>
        <w:t>по</w:t>
      </w:r>
      <w:r w:rsidR="007E1470" w:rsidRPr="004B64C9">
        <w:rPr>
          <w:sz w:val="18"/>
          <w:szCs w:val="18"/>
        </w:rPr>
        <w:t xml:space="preserve"> </w:t>
      </w:r>
      <w:r w:rsidRPr="004B64C9">
        <w:rPr>
          <w:sz w:val="18"/>
          <w:szCs w:val="18"/>
        </w:rPr>
        <w:t>устранению</w:t>
      </w:r>
      <w:r w:rsidR="007E1470" w:rsidRPr="004B64C9">
        <w:rPr>
          <w:sz w:val="18"/>
          <w:szCs w:val="18"/>
        </w:rPr>
        <w:t xml:space="preserve"> </w:t>
      </w:r>
      <w:r w:rsidRPr="004B64C9">
        <w:rPr>
          <w:sz w:val="18"/>
          <w:szCs w:val="18"/>
        </w:rPr>
        <w:t>нарушений</w:t>
      </w:r>
      <w:r w:rsidR="007E1470" w:rsidRPr="004B64C9">
        <w:rPr>
          <w:sz w:val="18"/>
          <w:szCs w:val="18"/>
        </w:rPr>
        <w:t xml:space="preserve"> </w:t>
      </w:r>
      <w:r w:rsidRPr="004B64C9">
        <w:rPr>
          <w:spacing w:val="-3"/>
          <w:sz w:val="18"/>
          <w:szCs w:val="18"/>
        </w:rPr>
        <w:t xml:space="preserve">настоящего </w:t>
      </w:r>
      <w:r w:rsidRPr="004B64C9">
        <w:rPr>
          <w:sz w:val="18"/>
          <w:szCs w:val="18"/>
        </w:rPr>
        <w:t>Административного</w:t>
      </w:r>
      <w:r w:rsidRPr="004B64C9">
        <w:rPr>
          <w:spacing w:val="-2"/>
          <w:sz w:val="18"/>
          <w:szCs w:val="18"/>
        </w:rPr>
        <w:t xml:space="preserve"> </w:t>
      </w:r>
      <w:r w:rsidRPr="004B64C9">
        <w:rPr>
          <w:sz w:val="18"/>
          <w:szCs w:val="18"/>
        </w:rPr>
        <w:t>регламента.</w:t>
      </w:r>
    </w:p>
    <w:p w:rsidR="007E1470" w:rsidRPr="004B64C9" w:rsidRDefault="00B75618" w:rsidP="00FD0FC8">
      <w:pPr>
        <w:pStyle w:val="aff8"/>
        <w:tabs>
          <w:tab w:val="left" w:pos="0"/>
        </w:tabs>
        <w:spacing w:line="240" w:lineRule="atLeast"/>
        <w:ind w:left="0" w:right="20" w:firstLine="426"/>
        <w:jc w:val="both"/>
        <w:rPr>
          <w:rFonts w:ascii="Times New Roman" w:hAnsi="Times New Roman"/>
          <w:sz w:val="18"/>
          <w:szCs w:val="18"/>
        </w:rPr>
      </w:pPr>
      <w:r w:rsidRPr="004B64C9">
        <w:rPr>
          <w:rFonts w:ascii="Times New Roman" w:hAnsi="Times New Roman"/>
          <w:sz w:val="18"/>
          <w:szCs w:val="18"/>
        </w:rPr>
        <w:t>4.7. Должностные лица Администрации принимают меры к прекращению допущенных нарушений, устраняют причины и условия, способствующие совершению</w:t>
      </w:r>
      <w:r w:rsidRPr="004B64C9">
        <w:rPr>
          <w:rFonts w:ascii="Times New Roman" w:hAnsi="Times New Roman"/>
          <w:spacing w:val="-5"/>
          <w:sz w:val="18"/>
          <w:szCs w:val="18"/>
        </w:rPr>
        <w:t xml:space="preserve"> </w:t>
      </w:r>
      <w:r w:rsidRPr="004B64C9">
        <w:rPr>
          <w:rFonts w:ascii="Times New Roman" w:hAnsi="Times New Roman"/>
          <w:sz w:val="18"/>
          <w:szCs w:val="18"/>
        </w:rPr>
        <w:t>нарушений.</w:t>
      </w:r>
    </w:p>
    <w:p w:rsidR="00B75618" w:rsidRPr="004B64C9" w:rsidRDefault="00B75618" w:rsidP="00FD0FC8">
      <w:pPr>
        <w:pStyle w:val="aff8"/>
        <w:tabs>
          <w:tab w:val="left" w:pos="0"/>
        </w:tabs>
        <w:spacing w:after="0" w:line="240" w:lineRule="atLeast"/>
        <w:ind w:left="0" w:right="20" w:firstLine="426"/>
        <w:jc w:val="both"/>
        <w:rPr>
          <w:rFonts w:ascii="Times New Roman" w:hAnsi="Times New Roman"/>
          <w:sz w:val="18"/>
          <w:szCs w:val="18"/>
        </w:rPr>
      </w:pPr>
      <w:r w:rsidRPr="004B64C9">
        <w:rPr>
          <w:rFonts w:ascii="Times New Roman" w:hAnsi="Times New Roman"/>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75618" w:rsidRPr="004B64C9" w:rsidRDefault="00B75618" w:rsidP="00350679">
      <w:pPr>
        <w:pStyle w:val="10"/>
        <w:tabs>
          <w:tab w:val="left" w:pos="1278"/>
        </w:tabs>
        <w:spacing w:line="240" w:lineRule="atLeast"/>
        <w:ind w:left="936" w:right="236" w:firstLine="426"/>
        <w:jc w:val="center"/>
        <w:rPr>
          <w:sz w:val="18"/>
          <w:szCs w:val="18"/>
        </w:rPr>
      </w:pPr>
      <w:r w:rsidRPr="004B64C9">
        <w:rPr>
          <w:sz w:val="18"/>
          <w:szCs w:val="1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E1470" w:rsidRPr="004B64C9" w:rsidRDefault="007E1470" w:rsidP="00FD0FC8">
      <w:pPr>
        <w:widowControl w:val="0"/>
        <w:tabs>
          <w:tab w:val="left" w:pos="0"/>
          <w:tab w:val="left" w:pos="1527"/>
        </w:tabs>
        <w:autoSpaceDE w:val="0"/>
        <w:autoSpaceDN w:val="0"/>
        <w:spacing w:line="240" w:lineRule="atLeast"/>
        <w:ind w:right="20" w:firstLine="426"/>
        <w:jc w:val="both"/>
        <w:rPr>
          <w:sz w:val="18"/>
          <w:szCs w:val="18"/>
        </w:rPr>
      </w:pPr>
      <w:r w:rsidRPr="004B64C9">
        <w:rPr>
          <w:sz w:val="18"/>
          <w:szCs w:val="18"/>
        </w:rPr>
        <w:t xml:space="preserve">5.1. </w:t>
      </w:r>
      <w:r w:rsidR="00B75618" w:rsidRPr="004B64C9">
        <w:rPr>
          <w:sz w:val="18"/>
          <w:szCs w:val="18"/>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00B75618" w:rsidRPr="004B64C9">
        <w:rPr>
          <w:spacing w:val="-5"/>
          <w:sz w:val="18"/>
          <w:szCs w:val="18"/>
        </w:rPr>
        <w:t xml:space="preserve"> </w:t>
      </w:r>
      <w:r w:rsidR="00B75618" w:rsidRPr="004B64C9">
        <w:rPr>
          <w:sz w:val="18"/>
          <w:szCs w:val="18"/>
        </w:rPr>
        <w:t>жалоба).</w:t>
      </w:r>
    </w:p>
    <w:p w:rsidR="00B75618" w:rsidRPr="004B64C9" w:rsidRDefault="007E1470" w:rsidP="00FD0FC8">
      <w:pPr>
        <w:widowControl w:val="0"/>
        <w:tabs>
          <w:tab w:val="left" w:pos="0"/>
          <w:tab w:val="left" w:pos="1527"/>
        </w:tabs>
        <w:autoSpaceDE w:val="0"/>
        <w:autoSpaceDN w:val="0"/>
        <w:spacing w:line="240" w:lineRule="atLeast"/>
        <w:ind w:right="20" w:firstLine="426"/>
        <w:jc w:val="both"/>
        <w:rPr>
          <w:sz w:val="18"/>
          <w:szCs w:val="18"/>
        </w:rPr>
      </w:pPr>
      <w:r w:rsidRPr="004B64C9">
        <w:rPr>
          <w:sz w:val="18"/>
          <w:szCs w:val="18"/>
        </w:rPr>
        <w:t xml:space="preserve">5.2. </w:t>
      </w:r>
      <w:r w:rsidR="00B75618" w:rsidRPr="004B64C9">
        <w:rPr>
          <w:sz w:val="18"/>
          <w:szCs w:val="18"/>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00B75618" w:rsidRPr="004B64C9">
        <w:rPr>
          <w:spacing w:val="-1"/>
          <w:sz w:val="18"/>
          <w:szCs w:val="18"/>
        </w:rPr>
        <w:t xml:space="preserve"> </w:t>
      </w:r>
      <w:r w:rsidR="00B75618" w:rsidRPr="004B64C9">
        <w:rPr>
          <w:sz w:val="18"/>
          <w:szCs w:val="18"/>
        </w:rPr>
        <w:t>форме:</w:t>
      </w:r>
    </w:p>
    <w:p w:rsidR="00B75618" w:rsidRPr="004B64C9" w:rsidRDefault="00B75618" w:rsidP="00FD0FC8">
      <w:pPr>
        <w:pStyle w:val="af4"/>
        <w:tabs>
          <w:tab w:val="left" w:pos="0"/>
        </w:tabs>
        <w:spacing w:line="240" w:lineRule="atLeast"/>
        <w:ind w:left="0" w:right="20" w:firstLine="426"/>
        <w:rPr>
          <w:sz w:val="18"/>
          <w:szCs w:val="18"/>
        </w:rPr>
      </w:pPr>
      <w:r w:rsidRPr="004B64C9">
        <w:rPr>
          <w:smallCaps/>
          <w:w w:val="88"/>
          <w:sz w:val="18"/>
          <w:szCs w:val="18"/>
        </w:rPr>
        <w:t>в</w:t>
      </w:r>
      <w:r w:rsidRPr="004B64C9">
        <w:rPr>
          <w:sz w:val="18"/>
          <w:szCs w:val="18"/>
        </w:rPr>
        <w:t xml:space="preserve"> Администрацию – на </w:t>
      </w:r>
      <w:r w:rsidRPr="004B64C9">
        <w:rPr>
          <w:spacing w:val="-2"/>
          <w:sz w:val="18"/>
          <w:szCs w:val="18"/>
        </w:rPr>
        <w:t>р</w:t>
      </w:r>
      <w:r w:rsidRPr="004B64C9">
        <w:rPr>
          <w:sz w:val="18"/>
          <w:szCs w:val="18"/>
        </w:rPr>
        <w:t>еш</w:t>
      </w:r>
      <w:r w:rsidRPr="004B64C9">
        <w:rPr>
          <w:spacing w:val="-3"/>
          <w:sz w:val="18"/>
          <w:szCs w:val="18"/>
        </w:rPr>
        <w:t>е</w:t>
      </w:r>
      <w:r w:rsidRPr="004B64C9">
        <w:rPr>
          <w:sz w:val="18"/>
          <w:szCs w:val="18"/>
        </w:rPr>
        <w:t xml:space="preserve">ние и </w:t>
      </w:r>
      <w:r w:rsidRPr="004B64C9">
        <w:rPr>
          <w:spacing w:val="-3"/>
          <w:sz w:val="18"/>
          <w:szCs w:val="18"/>
        </w:rPr>
        <w:t>(</w:t>
      </w:r>
      <w:r w:rsidRPr="004B64C9">
        <w:rPr>
          <w:sz w:val="18"/>
          <w:szCs w:val="18"/>
        </w:rPr>
        <w:t>и</w:t>
      </w:r>
      <w:r w:rsidRPr="004B64C9">
        <w:rPr>
          <w:spacing w:val="-1"/>
          <w:sz w:val="18"/>
          <w:szCs w:val="18"/>
        </w:rPr>
        <w:t>л</w:t>
      </w:r>
      <w:r w:rsidRPr="004B64C9">
        <w:rPr>
          <w:sz w:val="18"/>
          <w:szCs w:val="18"/>
        </w:rPr>
        <w:t>и) д</w:t>
      </w:r>
      <w:r w:rsidRPr="004B64C9">
        <w:rPr>
          <w:spacing w:val="-3"/>
          <w:sz w:val="18"/>
          <w:szCs w:val="18"/>
        </w:rPr>
        <w:t>е</w:t>
      </w:r>
      <w:r w:rsidRPr="004B64C9">
        <w:rPr>
          <w:sz w:val="18"/>
          <w:szCs w:val="18"/>
        </w:rPr>
        <w:t>йс</w:t>
      </w:r>
      <w:r w:rsidRPr="004B64C9">
        <w:rPr>
          <w:spacing w:val="-3"/>
          <w:sz w:val="18"/>
          <w:szCs w:val="18"/>
        </w:rPr>
        <w:t>т</w:t>
      </w:r>
      <w:r w:rsidRPr="004B64C9">
        <w:rPr>
          <w:spacing w:val="-1"/>
          <w:sz w:val="18"/>
          <w:szCs w:val="18"/>
        </w:rPr>
        <w:t>ви</w:t>
      </w:r>
      <w:r w:rsidRPr="004B64C9">
        <w:rPr>
          <w:sz w:val="18"/>
          <w:szCs w:val="18"/>
        </w:rPr>
        <w:t>я</w:t>
      </w:r>
      <w:r w:rsidRPr="004B64C9">
        <w:rPr>
          <w:spacing w:val="25"/>
          <w:sz w:val="18"/>
          <w:szCs w:val="18"/>
        </w:rPr>
        <w:t xml:space="preserve"> </w:t>
      </w:r>
      <w:r w:rsidRPr="004B64C9">
        <w:rPr>
          <w:spacing w:val="-3"/>
          <w:sz w:val="18"/>
          <w:szCs w:val="18"/>
        </w:rPr>
        <w:t>(</w:t>
      </w:r>
      <w:r w:rsidRPr="004B64C9">
        <w:rPr>
          <w:sz w:val="18"/>
          <w:szCs w:val="18"/>
        </w:rPr>
        <w:t>без</w:t>
      </w:r>
      <w:r w:rsidRPr="004B64C9">
        <w:rPr>
          <w:spacing w:val="-2"/>
          <w:sz w:val="18"/>
          <w:szCs w:val="18"/>
        </w:rPr>
        <w:t>д</w:t>
      </w:r>
      <w:r w:rsidRPr="004B64C9">
        <w:rPr>
          <w:sz w:val="18"/>
          <w:szCs w:val="18"/>
        </w:rPr>
        <w:t>ейст</w:t>
      </w:r>
      <w:r w:rsidRPr="004B64C9">
        <w:rPr>
          <w:spacing w:val="-4"/>
          <w:sz w:val="18"/>
          <w:szCs w:val="18"/>
        </w:rPr>
        <w:t>в</w:t>
      </w:r>
      <w:r w:rsidRPr="004B64C9">
        <w:rPr>
          <w:sz w:val="18"/>
          <w:szCs w:val="18"/>
        </w:rPr>
        <w:t>ие) до</w:t>
      </w:r>
      <w:r w:rsidRPr="004B64C9">
        <w:rPr>
          <w:spacing w:val="-1"/>
          <w:sz w:val="18"/>
          <w:szCs w:val="18"/>
        </w:rPr>
        <w:t>л</w:t>
      </w:r>
      <w:r w:rsidRPr="004B64C9">
        <w:rPr>
          <w:spacing w:val="-2"/>
          <w:sz w:val="18"/>
          <w:szCs w:val="18"/>
        </w:rPr>
        <w:t>жн</w:t>
      </w:r>
      <w:r w:rsidRPr="004B64C9">
        <w:rPr>
          <w:sz w:val="18"/>
          <w:szCs w:val="18"/>
        </w:rPr>
        <w:t>ост</w:t>
      </w:r>
      <w:r w:rsidRPr="004B64C9">
        <w:rPr>
          <w:spacing w:val="-2"/>
          <w:sz w:val="18"/>
          <w:szCs w:val="18"/>
        </w:rPr>
        <w:t>н</w:t>
      </w:r>
      <w:r w:rsidRPr="004B64C9">
        <w:rPr>
          <w:sz w:val="18"/>
          <w:szCs w:val="18"/>
        </w:rPr>
        <w:t>о</w:t>
      </w:r>
      <w:r w:rsidRPr="004B64C9">
        <w:rPr>
          <w:spacing w:val="-3"/>
          <w:sz w:val="18"/>
          <w:szCs w:val="18"/>
        </w:rPr>
        <w:t>г</w:t>
      </w:r>
      <w:r w:rsidRPr="004B64C9">
        <w:rPr>
          <w:sz w:val="18"/>
          <w:szCs w:val="18"/>
        </w:rPr>
        <w:t xml:space="preserve">о </w:t>
      </w:r>
      <w:r w:rsidRPr="004B64C9">
        <w:rPr>
          <w:spacing w:val="-1"/>
          <w:sz w:val="18"/>
          <w:szCs w:val="18"/>
        </w:rPr>
        <w:t>л</w:t>
      </w:r>
      <w:r w:rsidRPr="004B64C9">
        <w:rPr>
          <w:spacing w:val="-2"/>
          <w:sz w:val="18"/>
          <w:szCs w:val="18"/>
        </w:rPr>
        <w:t>и</w:t>
      </w:r>
      <w:r w:rsidRPr="004B64C9">
        <w:rPr>
          <w:sz w:val="18"/>
          <w:szCs w:val="18"/>
        </w:rPr>
        <w:t>ца, р</w:t>
      </w:r>
      <w:r w:rsidRPr="004B64C9">
        <w:rPr>
          <w:spacing w:val="-4"/>
          <w:sz w:val="18"/>
          <w:szCs w:val="18"/>
        </w:rPr>
        <w:t>у</w:t>
      </w:r>
      <w:r w:rsidRPr="004B64C9">
        <w:rPr>
          <w:sz w:val="18"/>
          <w:szCs w:val="18"/>
        </w:rPr>
        <w:t>к</w:t>
      </w:r>
      <w:r w:rsidRPr="004B64C9">
        <w:rPr>
          <w:spacing w:val="1"/>
          <w:sz w:val="18"/>
          <w:szCs w:val="18"/>
        </w:rPr>
        <w:t>о</w:t>
      </w:r>
      <w:r w:rsidRPr="004B64C9">
        <w:rPr>
          <w:spacing w:val="-1"/>
          <w:sz w:val="18"/>
          <w:szCs w:val="18"/>
        </w:rPr>
        <w:t>в</w:t>
      </w:r>
      <w:r w:rsidRPr="004B64C9">
        <w:rPr>
          <w:spacing w:val="-2"/>
          <w:sz w:val="18"/>
          <w:szCs w:val="18"/>
        </w:rPr>
        <w:t>о</w:t>
      </w:r>
      <w:r w:rsidRPr="004B64C9">
        <w:rPr>
          <w:sz w:val="18"/>
          <w:szCs w:val="18"/>
        </w:rPr>
        <w:t>дите</w:t>
      </w:r>
      <w:r w:rsidRPr="004B64C9">
        <w:rPr>
          <w:spacing w:val="-4"/>
          <w:sz w:val="18"/>
          <w:szCs w:val="18"/>
        </w:rPr>
        <w:t>л</w:t>
      </w:r>
      <w:r w:rsidRPr="004B64C9">
        <w:rPr>
          <w:sz w:val="18"/>
          <w:szCs w:val="18"/>
        </w:rPr>
        <w:t>я с</w:t>
      </w:r>
      <w:r w:rsidRPr="004B64C9">
        <w:rPr>
          <w:spacing w:val="-3"/>
          <w:sz w:val="18"/>
          <w:szCs w:val="18"/>
        </w:rPr>
        <w:t>т</w:t>
      </w:r>
      <w:r w:rsidRPr="004B64C9">
        <w:rPr>
          <w:sz w:val="18"/>
          <w:szCs w:val="18"/>
        </w:rPr>
        <w:t>р</w:t>
      </w:r>
      <w:r w:rsidRPr="004B64C9">
        <w:rPr>
          <w:spacing w:val="-2"/>
          <w:sz w:val="18"/>
          <w:szCs w:val="18"/>
        </w:rPr>
        <w:t>у</w:t>
      </w:r>
      <w:r w:rsidRPr="004B64C9">
        <w:rPr>
          <w:sz w:val="18"/>
          <w:szCs w:val="18"/>
        </w:rPr>
        <w:t>кт</w:t>
      </w:r>
      <w:r w:rsidRPr="004B64C9">
        <w:rPr>
          <w:spacing w:val="-4"/>
          <w:sz w:val="18"/>
          <w:szCs w:val="18"/>
        </w:rPr>
        <w:t>у</w:t>
      </w:r>
      <w:r w:rsidRPr="004B64C9">
        <w:rPr>
          <w:sz w:val="18"/>
          <w:szCs w:val="18"/>
        </w:rPr>
        <w:t>рно</w:t>
      </w:r>
      <w:r w:rsidRPr="004B64C9">
        <w:rPr>
          <w:spacing w:val="-3"/>
          <w:sz w:val="18"/>
          <w:szCs w:val="18"/>
        </w:rPr>
        <w:t>г</w:t>
      </w:r>
      <w:r w:rsidRPr="004B64C9">
        <w:rPr>
          <w:sz w:val="18"/>
          <w:szCs w:val="18"/>
        </w:rPr>
        <w:t xml:space="preserve">о </w:t>
      </w:r>
      <w:r w:rsidRPr="004B64C9">
        <w:rPr>
          <w:spacing w:val="-2"/>
          <w:sz w:val="18"/>
          <w:szCs w:val="18"/>
        </w:rPr>
        <w:t>по</w:t>
      </w:r>
      <w:r w:rsidRPr="004B64C9">
        <w:rPr>
          <w:sz w:val="18"/>
          <w:szCs w:val="18"/>
        </w:rPr>
        <w:t>д</w:t>
      </w:r>
      <w:r w:rsidRPr="004B64C9">
        <w:rPr>
          <w:spacing w:val="-2"/>
          <w:sz w:val="18"/>
          <w:szCs w:val="18"/>
        </w:rPr>
        <w:t>р</w:t>
      </w:r>
      <w:r w:rsidRPr="004B64C9">
        <w:rPr>
          <w:sz w:val="18"/>
          <w:szCs w:val="18"/>
        </w:rPr>
        <w:t>азде</w:t>
      </w:r>
      <w:r w:rsidRPr="004B64C9">
        <w:rPr>
          <w:spacing w:val="-3"/>
          <w:sz w:val="18"/>
          <w:szCs w:val="18"/>
        </w:rPr>
        <w:t>л</w:t>
      </w:r>
      <w:r w:rsidRPr="004B64C9">
        <w:rPr>
          <w:sz w:val="18"/>
          <w:szCs w:val="18"/>
        </w:rPr>
        <w:t>ен</w:t>
      </w:r>
      <w:r w:rsidRPr="004B64C9">
        <w:rPr>
          <w:spacing w:val="-2"/>
          <w:sz w:val="18"/>
          <w:szCs w:val="18"/>
        </w:rPr>
        <w:t>и</w:t>
      </w:r>
      <w:r w:rsidRPr="004B64C9">
        <w:rPr>
          <w:sz w:val="18"/>
          <w:szCs w:val="18"/>
        </w:rPr>
        <w:t>я Администрации, на реш</w:t>
      </w:r>
      <w:r w:rsidRPr="004B64C9">
        <w:rPr>
          <w:spacing w:val="-3"/>
          <w:sz w:val="18"/>
          <w:szCs w:val="18"/>
        </w:rPr>
        <w:t>е</w:t>
      </w:r>
      <w:r w:rsidRPr="004B64C9">
        <w:rPr>
          <w:sz w:val="18"/>
          <w:szCs w:val="18"/>
        </w:rPr>
        <w:t xml:space="preserve">ние и </w:t>
      </w:r>
      <w:r w:rsidRPr="004B64C9">
        <w:rPr>
          <w:spacing w:val="-2"/>
          <w:sz w:val="18"/>
          <w:szCs w:val="18"/>
        </w:rPr>
        <w:t>д</w:t>
      </w:r>
      <w:r w:rsidRPr="004B64C9">
        <w:rPr>
          <w:sz w:val="18"/>
          <w:szCs w:val="18"/>
        </w:rPr>
        <w:t>ейст</w:t>
      </w:r>
      <w:r w:rsidRPr="004B64C9">
        <w:rPr>
          <w:spacing w:val="-4"/>
          <w:sz w:val="18"/>
          <w:szCs w:val="18"/>
        </w:rPr>
        <w:t>в</w:t>
      </w:r>
      <w:r w:rsidRPr="004B64C9">
        <w:rPr>
          <w:sz w:val="18"/>
          <w:szCs w:val="18"/>
        </w:rPr>
        <w:t>ия (бе</w:t>
      </w:r>
      <w:r w:rsidRPr="004B64C9">
        <w:rPr>
          <w:spacing w:val="-3"/>
          <w:sz w:val="18"/>
          <w:szCs w:val="18"/>
        </w:rPr>
        <w:t>з</w:t>
      </w:r>
      <w:r w:rsidRPr="004B64C9">
        <w:rPr>
          <w:sz w:val="18"/>
          <w:szCs w:val="18"/>
        </w:rPr>
        <w:t>де</w:t>
      </w:r>
      <w:r w:rsidRPr="004B64C9">
        <w:rPr>
          <w:spacing w:val="-2"/>
          <w:sz w:val="18"/>
          <w:szCs w:val="18"/>
        </w:rPr>
        <w:t>й</w:t>
      </w:r>
      <w:r w:rsidRPr="004B64C9">
        <w:rPr>
          <w:sz w:val="18"/>
          <w:szCs w:val="18"/>
        </w:rPr>
        <w:t>ств</w:t>
      </w:r>
      <w:r w:rsidRPr="004B64C9">
        <w:rPr>
          <w:spacing w:val="-1"/>
          <w:sz w:val="18"/>
          <w:szCs w:val="18"/>
        </w:rPr>
        <w:t>и</w:t>
      </w:r>
      <w:r w:rsidRPr="004B64C9">
        <w:rPr>
          <w:sz w:val="18"/>
          <w:szCs w:val="18"/>
        </w:rPr>
        <w:t>е) Администрации, р</w:t>
      </w:r>
      <w:r w:rsidRPr="004B64C9">
        <w:rPr>
          <w:spacing w:val="-4"/>
          <w:sz w:val="18"/>
          <w:szCs w:val="18"/>
        </w:rPr>
        <w:t>у</w:t>
      </w:r>
      <w:r w:rsidRPr="004B64C9">
        <w:rPr>
          <w:sz w:val="18"/>
          <w:szCs w:val="18"/>
        </w:rPr>
        <w:t>к</w:t>
      </w:r>
      <w:r w:rsidRPr="004B64C9">
        <w:rPr>
          <w:spacing w:val="1"/>
          <w:sz w:val="18"/>
          <w:szCs w:val="18"/>
        </w:rPr>
        <w:t>о</w:t>
      </w:r>
      <w:r w:rsidRPr="004B64C9">
        <w:rPr>
          <w:spacing w:val="-1"/>
          <w:sz w:val="18"/>
          <w:szCs w:val="18"/>
        </w:rPr>
        <w:t>в</w:t>
      </w:r>
      <w:r w:rsidRPr="004B64C9">
        <w:rPr>
          <w:spacing w:val="-2"/>
          <w:sz w:val="18"/>
          <w:szCs w:val="18"/>
        </w:rPr>
        <w:t>о</w:t>
      </w:r>
      <w:r w:rsidRPr="004B64C9">
        <w:rPr>
          <w:sz w:val="18"/>
          <w:szCs w:val="18"/>
        </w:rPr>
        <w:t>дите</w:t>
      </w:r>
      <w:r w:rsidRPr="004B64C9">
        <w:rPr>
          <w:spacing w:val="-2"/>
          <w:sz w:val="18"/>
          <w:szCs w:val="18"/>
        </w:rPr>
        <w:t>л</w:t>
      </w:r>
      <w:r w:rsidRPr="004B64C9">
        <w:rPr>
          <w:sz w:val="18"/>
          <w:szCs w:val="18"/>
        </w:rPr>
        <w:t>я</w:t>
      </w:r>
      <w:r w:rsidRPr="004B64C9">
        <w:rPr>
          <w:spacing w:val="-3"/>
          <w:sz w:val="18"/>
          <w:szCs w:val="18"/>
        </w:rPr>
        <w:t xml:space="preserve"> </w:t>
      </w:r>
      <w:r w:rsidRPr="004B64C9">
        <w:rPr>
          <w:sz w:val="18"/>
          <w:szCs w:val="18"/>
        </w:rPr>
        <w:t>Администрации;</w:t>
      </w:r>
    </w:p>
    <w:p w:rsidR="00B75618" w:rsidRPr="004B64C9" w:rsidRDefault="00B75618" w:rsidP="00FD0FC8">
      <w:pPr>
        <w:pStyle w:val="af4"/>
        <w:tabs>
          <w:tab w:val="left" w:pos="0"/>
        </w:tabs>
        <w:spacing w:line="240" w:lineRule="atLeast"/>
        <w:ind w:left="0" w:right="20" w:firstLine="426"/>
        <w:rPr>
          <w:sz w:val="18"/>
          <w:szCs w:val="18"/>
        </w:rPr>
      </w:pPr>
      <w:r w:rsidRPr="004B64C9">
        <w:rPr>
          <w:sz w:val="18"/>
          <w:szCs w:val="18"/>
        </w:rPr>
        <w:t>в вышестоящий орган на решение и (или) действия (бездействие) должностного лица, руководителя структурного подразделения Администрации;</w:t>
      </w:r>
    </w:p>
    <w:p w:rsidR="00B75618" w:rsidRPr="004B64C9" w:rsidRDefault="00B75618" w:rsidP="00FD0FC8">
      <w:pPr>
        <w:pStyle w:val="af4"/>
        <w:tabs>
          <w:tab w:val="left" w:pos="0"/>
        </w:tabs>
        <w:spacing w:line="240" w:lineRule="atLeast"/>
        <w:ind w:left="0" w:right="20" w:firstLine="426"/>
        <w:rPr>
          <w:spacing w:val="-3"/>
          <w:sz w:val="18"/>
          <w:szCs w:val="18"/>
        </w:rPr>
      </w:pPr>
      <w:r w:rsidRPr="004B64C9">
        <w:rPr>
          <w:smallCaps/>
          <w:w w:val="91"/>
          <w:sz w:val="18"/>
          <w:szCs w:val="18"/>
        </w:rPr>
        <w:t>к</w:t>
      </w:r>
      <w:r w:rsidRPr="004B64C9">
        <w:rPr>
          <w:sz w:val="18"/>
          <w:szCs w:val="18"/>
        </w:rPr>
        <w:t xml:space="preserve"> р</w:t>
      </w:r>
      <w:r w:rsidRPr="004B64C9">
        <w:rPr>
          <w:spacing w:val="-4"/>
          <w:sz w:val="18"/>
          <w:szCs w:val="18"/>
        </w:rPr>
        <w:t>у</w:t>
      </w:r>
      <w:r w:rsidRPr="004B64C9">
        <w:rPr>
          <w:sz w:val="18"/>
          <w:szCs w:val="18"/>
        </w:rPr>
        <w:t>к</w:t>
      </w:r>
      <w:r w:rsidRPr="004B64C9">
        <w:rPr>
          <w:spacing w:val="1"/>
          <w:sz w:val="18"/>
          <w:szCs w:val="18"/>
        </w:rPr>
        <w:t>о</w:t>
      </w:r>
      <w:r w:rsidRPr="004B64C9">
        <w:rPr>
          <w:spacing w:val="-1"/>
          <w:sz w:val="18"/>
          <w:szCs w:val="18"/>
        </w:rPr>
        <w:t>в</w:t>
      </w:r>
      <w:r w:rsidRPr="004B64C9">
        <w:rPr>
          <w:spacing w:val="-2"/>
          <w:sz w:val="18"/>
          <w:szCs w:val="18"/>
        </w:rPr>
        <w:t>од</w:t>
      </w:r>
      <w:r w:rsidRPr="004B64C9">
        <w:rPr>
          <w:sz w:val="18"/>
          <w:szCs w:val="18"/>
        </w:rPr>
        <w:t>ите</w:t>
      </w:r>
      <w:r w:rsidRPr="004B64C9">
        <w:rPr>
          <w:spacing w:val="-2"/>
          <w:sz w:val="18"/>
          <w:szCs w:val="18"/>
        </w:rPr>
        <w:t>л</w:t>
      </w:r>
      <w:r w:rsidRPr="004B64C9">
        <w:rPr>
          <w:sz w:val="18"/>
          <w:szCs w:val="18"/>
        </w:rPr>
        <w:t xml:space="preserve">ю </w:t>
      </w:r>
      <w:r w:rsidRPr="004B64C9">
        <w:rPr>
          <w:spacing w:val="-3"/>
          <w:sz w:val="18"/>
          <w:szCs w:val="18"/>
        </w:rPr>
        <w:t>м</w:t>
      </w:r>
      <w:r w:rsidRPr="004B64C9">
        <w:rPr>
          <w:sz w:val="18"/>
          <w:szCs w:val="18"/>
        </w:rPr>
        <w:t>но</w:t>
      </w:r>
      <w:r w:rsidRPr="004B64C9">
        <w:rPr>
          <w:spacing w:val="-3"/>
          <w:sz w:val="18"/>
          <w:szCs w:val="18"/>
        </w:rPr>
        <w:t>г</w:t>
      </w:r>
      <w:r w:rsidRPr="004B64C9">
        <w:rPr>
          <w:sz w:val="18"/>
          <w:szCs w:val="18"/>
        </w:rPr>
        <w:t>оф</w:t>
      </w:r>
      <w:r w:rsidRPr="004B64C9">
        <w:rPr>
          <w:spacing w:val="-4"/>
          <w:sz w:val="18"/>
          <w:szCs w:val="18"/>
        </w:rPr>
        <w:t>у</w:t>
      </w:r>
      <w:r w:rsidRPr="004B64C9">
        <w:rPr>
          <w:sz w:val="18"/>
          <w:szCs w:val="18"/>
        </w:rPr>
        <w:t>н</w:t>
      </w:r>
      <w:r w:rsidRPr="004B64C9">
        <w:rPr>
          <w:spacing w:val="-2"/>
          <w:sz w:val="18"/>
          <w:szCs w:val="18"/>
        </w:rPr>
        <w:t>к</w:t>
      </w:r>
      <w:r w:rsidRPr="004B64C9">
        <w:rPr>
          <w:sz w:val="18"/>
          <w:szCs w:val="18"/>
        </w:rPr>
        <w:t>ц</w:t>
      </w:r>
      <w:r w:rsidRPr="004B64C9">
        <w:rPr>
          <w:spacing w:val="-2"/>
          <w:sz w:val="18"/>
          <w:szCs w:val="18"/>
        </w:rPr>
        <w:t>и</w:t>
      </w:r>
      <w:r w:rsidRPr="004B64C9">
        <w:rPr>
          <w:sz w:val="18"/>
          <w:szCs w:val="18"/>
        </w:rPr>
        <w:t>о</w:t>
      </w:r>
      <w:r w:rsidRPr="004B64C9">
        <w:rPr>
          <w:spacing w:val="-2"/>
          <w:sz w:val="18"/>
          <w:szCs w:val="18"/>
        </w:rPr>
        <w:t>н</w:t>
      </w:r>
      <w:r w:rsidRPr="004B64C9">
        <w:rPr>
          <w:sz w:val="18"/>
          <w:szCs w:val="18"/>
        </w:rPr>
        <w:t>ал</w:t>
      </w:r>
      <w:r w:rsidRPr="004B64C9">
        <w:rPr>
          <w:spacing w:val="-2"/>
          <w:sz w:val="18"/>
          <w:szCs w:val="18"/>
        </w:rPr>
        <w:t>ь</w:t>
      </w:r>
      <w:r w:rsidRPr="004B64C9">
        <w:rPr>
          <w:sz w:val="18"/>
          <w:szCs w:val="18"/>
        </w:rPr>
        <w:t>н</w:t>
      </w:r>
      <w:r w:rsidRPr="004B64C9">
        <w:rPr>
          <w:spacing w:val="-2"/>
          <w:sz w:val="18"/>
          <w:szCs w:val="18"/>
        </w:rPr>
        <w:t>о</w:t>
      </w:r>
      <w:r w:rsidRPr="004B64C9">
        <w:rPr>
          <w:spacing w:val="-1"/>
          <w:sz w:val="18"/>
          <w:szCs w:val="18"/>
        </w:rPr>
        <w:t>г</w:t>
      </w:r>
      <w:r w:rsidRPr="004B64C9">
        <w:rPr>
          <w:sz w:val="18"/>
          <w:szCs w:val="18"/>
        </w:rPr>
        <w:t>о цен</w:t>
      </w:r>
      <w:r w:rsidRPr="004B64C9">
        <w:rPr>
          <w:spacing w:val="-3"/>
          <w:sz w:val="18"/>
          <w:szCs w:val="18"/>
        </w:rPr>
        <w:t>т</w:t>
      </w:r>
      <w:r w:rsidRPr="004B64C9">
        <w:rPr>
          <w:sz w:val="18"/>
          <w:szCs w:val="18"/>
        </w:rPr>
        <w:t>ра</w:t>
      </w:r>
      <w:r w:rsidRPr="004B64C9">
        <w:rPr>
          <w:spacing w:val="10"/>
          <w:sz w:val="18"/>
          <w:szCs w:val="18"/>
        </w:rPr>
        <w:t xml:space="preserve"> </w:t>
      </w:r>
      <w:r w:rsidRPr="004B64C9">
        <w:rPr>
          <w:sz w:val="18"/>
          <w:szCs w:val="18"/>
        </w:rPr>
        <w:t xml:space="preserve">– на </w:t>
      </w:r>
      <w:r w:rsidRPr="004B64C9">
        <w:rPr>
          <w:spacing w:val="-2"/>
          <w:sz w:val="18"/>
          <w:szCs w:val="18"/>
        </w:rPr>
        <w:t>р</w:t>
      </w:r>
      <w:r w:rsidRPr="004B64C9">
        <w:rPr>
          <w:spacing w:val="-3"/>
          <w:sz w:val="18"/>
          <w:szCs w:val="18"/>
        </w:rPr>
        <w:t>е</w:t>
      </w:r>
      <w:r w:rsidRPr="004B64C9">
        <w:rPr>
          <w:sz w:val="18"/>
          <w:szCs w:val="18"/>
        </w:rPr>
        <w:t>шен</w:t>
      </w:r>
      <w:r w:rsidRPr="004B64C9">
        <w:rPr>
          <w:spacing w:val="-2"/>
          <w:sz w:val="18"/>
          <w:szCs w:val="18"/>
        </w:rPr>
        <w:t>и</w:t>
      </w:r>
      <w:r w:rsidRPr="004B64C9">
        <w:rPr>
          <w:sz w:val="18"/>
          <w:szCs w:val="18"/>
        </w:rPr>
        <w:t>я</w:t>
      </w:r>
      <w:r w:rsidRPr="004B64C9">
        <w:rPr>
          <w:spacing w:val="4"/>
          <w:sz w:val="18"/>
          <w:szCs w:val="18"/>
        </w:rPr>
        <w:t xml:space="preserve"> </w:t>
      </w:r>
      <w:r w:rsidRPr="004B64C9">
        <w:rPr>
          <w:sz w:val="18"/>
          <w:szCs w:val="18"/>
        </w:rPr>
        <w:t>и</w:t>
      </w:r>
      <w:r w:rsidRPr="004B64C9">
        <w:rPr>
          <w:spacing w:val="4"/>
          <w:sz w:val="18"/>
          <w:szCs w:val="18"/>
        </w:rPr>
        <w:t xml:space="preserve"> </w:t>
      </w:r>
      <w:r w:rsidRPr="004B64C9">
        <w:rPr>
          <w:sz w:val="18"/>
          <w:szCs w:val="18"/>
        </w:rPr>
        <w:t>де</w:t>
      </w:r>
      <w:r w:rsidRPr="004B64C9">
        <w:rPr>
          <w:spacing w:val="-2"/>
          <w:sz w:val="18"/>
          <w:szCs w:val="18"/>
        </w:rPr>
        <w:t>й</w:t>
      </w:r>
      <w:r w:rsidRPr="004B64C9">
        <w:rPr>
          <w:sz w:val="18"/>
          <w:szCs w:val="18"/>
        </w:rPr>
        <w:t>ств</w:t>
      </w:r>
      <w:r w:rsidRPr="004B64C9">
        <w:rPr>
          <w:spacing w:val="-1"/>
          <w:sz w:val="18"/>
          <w:szCs w:val="18"/>
        </w:rPr>
        <w:t>и</w:t>
      </w:r>
      <w:r w:rsidRPr="004B64C9">
        <w:rPr>
          <w:sz w:val="18"/>
          <w:szCs w:val="18"/>
        </w:rPr>
        <w:t>я (бе</w:t>
      </w:r>
      <w:r w:rsidRPr="004B64C9">
        <w:rPr>
          <w:spacing w:val="-3"/>
          <w:sz w:val="18"/>
          <w:szCs w:val="18"/>
        </w:rPr>
        <w:t>з</w:t>
      </w:r>
      <w:r w:rsidRPr="004B64C9">
        <w:rPr>
          <w:sz w:val="18"/>
          <w:szCs w:val="18"/>
        </w:rPr>
        <w:t>де</w:t>
      </w:r>
      <w:r w:rsidRPr="004B64C9">
        <w:rPr>
          <w:spacing w:val="-2"/>
          <w:sz w:val="18"/>
          <w:szCs w:val="18"/>
        </w:rPr>
        <w:t>й</w:t>
      </w:r>
      <w:r w:rsidRPr="004B64C9">
        <w:rPr>
          <w:sz w:val="18"/>
          <w:szCs w:val="18"/>
        </w:rPr>
        <w:t>ств</w:t>
      </w:r>
      <w:r w:rsidRPr="004B64C9">
        <w:rPr>
          <w:spacing w:val="-1"/>
          <w:sz w:val="18"/>
          <w:szCs w:val="18"/>
        </w:rPr>
        <w:t>и</w:t>
      </w:r>
      <w:r w:rsidRPr="004B64C9">
        <w:rPr>
          <w:sz w:val="18"/>
          <w:szCs w:val="18"/>
        </w:rPr>
        <w:t>е)</w:t>
      </w:r>
      <w:r w:rsidRPr="004B64C9">
        <w:rPr>
          <w:spacing w:val="-3"/>
          <w:sz w:val="18"/>
          <w:szCs w:val="18"/>
        </w:rPr>
        <w:t xml:space="preserve"> </w:t>
      </w:r>
      <w:r w:rsidRPr="004B64C9">
        <w:rPr>
          <w:sz w:val="18"/>
          <w:szCs w:val="18"/>
        </w:rPr>
        <w:t>р</w:t>
      </w:r>
      <w:r w:rsidRPr="004B64C9">
        <w:rPr>
          <w:spacing w:val="-3"/>
          <w:sz w:val="18"/>
          <w:szCs w:val="18"/>
        </w:rPr>
        <w:t>а</w:t>
      </w:r>
      <w:r w:rsidRPr="004B64C9">
        <w:rPr>
          <w:sz w:val="18"/>
          <w:szCs w:val="18"/>
        </w:rPr>
        <w:t>бо</w:t>
      </w:r>
      <w:r w:rsidRPr="004B64C9">
        <w:rPr>
          <w:spacing w:val="-3"/>
          <w:sz w:val="18"/>
          <w:szCs w:val="18"/>
        </w:rPr>
        <w:t>т</w:t>
      </w:r>
      <w:r w:rsidRPr="004B64C9">
        <w:rPr>
          <w:sz w:val="18"/>
          <w:szCs w:val="18"/>
        </w:rPr>
        <w:t>ни</w:t>
      </w:r>
      <w:r w:rsidRPr="004B64C9">
        <w:rPr>
          <w:spacing w:val="-2"/>
          <w:sz w:val="18"/>
          <w:szCs w:val="18"/>
        </w:rPr>
        <w:t>к</w:t>
      </w:r>
      <w:r w:rsidRPr="004B64C9">
        <w:rPr>
          <w:sz w:val="18"/>
          <w:szCs w:val="18"/>
        </w:rPr>
        <w:t>а м</w:t>
      </w:r>
      <w:r w:rsidRPr="004B64C9">
        <w:rPr>
          <w:spacing w:val="-2"/>
          <w:sz w:val="18"/>
          <w:szCs w:val="18"/>
        </w:rPr>
        <w:t>н</w:t>
      </w:r>
      <w:r w:rsidRPr="004B64C9">
        <w:rPr>
          <w:sz w:val="18"/>
          <w:szCs w:val="18"/>
        </w:rPr>
        <w:t>о</w:t>
      </w:r>
      <w:r w:rsidRPr="004B64C9">
        <w:rPr>
          <w:spacing w:val="-3"/>
          <w:sz w:val="18"/>
          <w:szCs w:val="18"/>
        </w:rPr>
        <w:t>г</w:t>
      </w:r>
      <w:r w:rsidRPr="004B64C9">
        <w:rPr>
          <w:sz w:val="18"/>
          <w:szCs w:val="18"/>
        </w:rPr>
        <w:t>оф</w:t>
      </w:r>
      <w:r w:rsidRPr="004B64C9">
        <w:rPr>
          <w:spacing w:val="-4"/>
          <w:sz w:val="18"/>
          <w:szCs w:val="18"/>
        </w:rPr>
        <w:t>у</w:t>
      </w:r>
      <w:r w:rsidRPr="004B64C9">
        <w:rPr>
          <w:sz w:val="18"/>
          <w:szCs w:val="18"/>
        </w:rPr>
        <w:t>нк</w:t>
      </w:r>
      <w:r w:rsidRPr="004B64C9">
        <w:rPr>
          <w:spacing w:val="-2"/>
          <w:sz w:val="18"/>
          <w:szCs w:val="18"/>
        </w:rPr>
        <w:t>ц</w:t>
      </w:r>
      <w:r w:rsidRPr="004B64C9">
        <w:rPr>
          <w:sz w:val="18"/>
          <w:szCs w:val="18"/>
        </w:rPr>
        <w:t>и</w:t>
      </w:r>
      <w:r w:rsidRPr="004B64C9">
        <w:rPr>
          <w:spacing w:val="-2"/>
          <w:sz w:val="18"/>
          <w:szCs w:val="18"/>
        </w:rPr>
        <w:t>о</w:t>
      </w:r>
      <w:r w:rsidRPr="004B64C9">
        <w:rPr>
          <w:sz w:val="18"/>
          <w:szCs w:val="18"/>
        </w:rPr>
        <w:t>нал</w:t>
      </w:r>
      <w:r w:rsidRPr="004B64C9">
        <w:rPr>
          <w:spacing w:val="-2"/>
          <w:sz w:val="18"/>
          <w:szCs w:val="18"/>
        </w:rPr>
        <w:t>ьн</w:t>
      </w:r>
      <w:r w:rsidRPr="004B64C9">
        <w:rPr>
          <w:sz w:val="18"/>
          <w:szCs w:val="18"/>
        </w:rPr>
        <w:t>о</w:t>
      </w:r>
      <w:r w:rsidRPr="004B64C9">
        <w:rPr>
          <w:spacing w:val="-1"/>
          <w:sz w:val="18"/>
          <w:szCs w:val="18"/>
        </w:rPr>
        <w:t>г</w:t>
      </w:r>
      <w:r w:rsidRPr="004B64C9">
        <w:rPr>
          <w:sz w:val="18"/>
          <w:szCs w:val="18"/>
        </w:rPr>
        <w:t>о</w:t>
      </w:r>
      <w:r w:rsidRPr="004B64C9">
        <w:rPr>
          <w:spacing w:val="-2"/>
          <w:sz w:val="18"/>
          <w:szCs w:val="18"/>
        </w:rPr>
        <w:t xml:space="preserve"> </w:t>
      </w:r>
      <w:r w:rsidRPr="004B64C9">
        <w:rPr>
          <w:sz w:val="18"/>
          <w:szCs w:val="18"/>
        </w:rPr>
        <w:t>ц</w:t>
      </w:r>
      <w:r w:rsidRPr="004B64C9">
        <w:rPr>
          <w:spacing w:val="-3"/>
          <w:sz w:val="18"/>
          <w:szCs w:val="18"/>
        </w:rPr>
        <w:t>е</w:t>
      </w:r>
      <w:r w:rsidRPr="004B64C9">
        <w:rPr>
          <w:sz w:val="18"/>
          <w:szCs w:val="18"/>
        </w:rPr>
        <w:t>нтр</w:t>
      </w:r>
      <w:r w:rsidRPr="004B64C9">
        <w:rPr>
          <w:spacing w:val="-3"/>
          <w:sz w:val="18"/>
          <w:szCs w:val="18"/>
        </w:rPr>
        <w:t>а;</w:t>
      </w:r>
    </w:p>
    <w:p w:rsidR="00B75618" w:rsidRPr="004B64C9" w:rsidRDefault="00B75618" w:rsidP="00FD0FC8">
      <w:pPr>
        <w:pStyle w:val="af4"/>
        <w:tabs>
          <w:tab w:val="left" w:pos="0"/>
        </w:tabs>
        <w:spacing w:line="240" w:lineRule="atLeast"/>
        <w:ind w:left="0" w:right="20" w:firstLine="426"/>
        <w:rPr>
          <w:sz w:val="18"/>
          <w:szCs w:val="18"/>
        </w:rPr>
      </w:pPr>
      <w:r w:rsidRPr="004B64C9">
        <w:rPr>
          <w:sz w:val="18"/>
          <w:szCs w:val="18"/>
        </w:rPr>
        <w:t>к учре</w:t>
      </w:r>
      <w:r w:rsidRPr="004B64C9">
        <w:rPr>
          <w:spacing w:val="-2"/>
          <w:sz w:val="18"/>
          <w:szCs w:val="18"/>
        </w:rPr>
        <w:t>д</w:t>
      </w:r>
      <w:r w:rsidRPr="004B64C9">
        <w:rPr>
          <w:sz w:val="18"/>
          <w:szCs w:val="18"/>
        </w:rPr>
        <w:t>ите</w:t>
      </w:r>
      <w:r w:rsidRPr="004B64C9">
        <w:rPr>
          <w:spacing w:val="-2"/>
          <w:sz w:val="18"/>
          <w:szCs w:val="18"/>
        </w:rPr>
        <w:t>л</w:t>
      </w:r>
      <w:r w:rsidRPr="004B64C9">
        <w:rPr>
          <w:sz w:val="18"/>
          <w:szCs w:val="18"/>
        </w:rPr>
        <w:t xml:space="preserve">ю </w:t>
      </w:r>
      <w:r w:rsidRPr="004B64C9">
        <w:rPr>
          <w:spacing w:val="-3"/>
          <w:sz w:val="18"/>
          <w:szCs w:val="18"/>
        </w:rPr>
        <w:t>м</w:t>
      </w:r>
      <w:r w:rsidRPr="004B64C9">
        <w:rPr>
          <w:sz w:val="18"/>
          <w:szCs w:val="18"/>
        </w:rPr>
        <w:t>н</w:t>
      </w:r>
      <w:r w:rsidRPr="004B64C9">
        <w:rPr>
          <w:spacing w:val="-2"/>
          <w:sz w:val="18"/>
          <w:szCs w:val="18"/>
        </w:rPr>
        <w:t>о</w:t>
      </w:r>
      <w:r w:rsidRPr="004B64C9">
        <w:rPr>
          <w:spacing w:val="-1"/>
          <w:sz w:val="18"/>
          <w:szCs w:val="18"/>
        </w:rPr>
        <w:t>г</w:t>
      </w:r>
      <w:r w:rsidRPr="004B64C9">
        <w:rPr>
          <w:spacing w:val="1"/>
          <w:sz w:val="18"/>
          <w:szCs w:val="18"/>
        </w:rPr>
        <w:t>о</w:t>
      </w:r>
      <w:r w:rsidRPr="004B64C9">
        <w:rPr>
          <w:sz w:val="18"/>
          <w:szCs w:val="18"/>
        </w:rPr>
        <w:t>ф</w:t>
      </w:r>
      <w:r w:rsidRPr="004B64C9">
        <w:rPr>
          <w:spacing w:val="-4"/>
          <w:sz w:val="18"/>
          <w:szCs w:val="18"/>
        </w:rPr>
        <w:t>у</w:t>
      </w:r>
      <w:r w:rsidRPr="004B64C9">
        <w:rPr>
          <w:sz w:val="18"/>
          <w:szCs w:val="18"/>
        </w:rPr>
        <w:t>нк</w:t>
      </w:r>
      <w:r w:rsidRPr="004B64C9">
        <w:rPr>
          <w:spacing w:val="-2"/>
          <w:sz w:val="18"/>
          <w:szCs w:val="18"/>
        </w:rPr>
        <w:t>ци</w:t>
      </w:r>
      <w:r w:rsidRPr="004B64C9">
        <w:rPr>
          <w:sz w:val="18"/>
          <w:szCs w:val="18"/>
        </w:rPr>
        <w:t>онал</w:t>
      </w:r>
      <w:r w:rsidRPr="004B64C9">
        <w:rPr>
          <w:spacing w:val="-2"/>
          <w:sz w:val="18"/>
          <w:szCs w:val="18"/>
        </w:rPr>
        <w:t>ьн</w:t>
      </w:r>
      <w:r w:rsidRPr="004B64C9">
        <w:rPr>
          <w:sz w:val="18"/>
          <w:szCs w:val="18"/>
        </w:rPr>
        <w:t>о</w:t>
      </w:r>
      <w:r w:rsidRPr="004B64C9">
        <w:rPr>
          <w:spacing w:val="-3"/>
          <w:sz w:val="18"/>
          <w:szCs w:val="18"/>
        </w:rPr>
        <w:t>г</w:t>
      </w:r>
      <w:r w:rsidRPr="004B64C9">
        <w:rPr>
          <w:sz w:val="18"/>
          <w:szCs w:val="18"/>
        </w:rPr>
        <w:t>о ц</w:t>
      </w:r>
      <w:r w:rsidRPr="004B64C9">
        <w:rPr>
          <w:spacing w:val="-3"/>
          <w:sz w:val="18"/>
          <w:szCs w:val="18"/>
        </w:rPr>
        <w:t>е</w:t>
      </w:r>
      <w:r w:rsidRPr="004B64C9">
        <w:rPr>
          <w:sz w:val="18"/>
          <w:szCs w:val="18"/>
        </w:rPr>
        <w:t>нт</w:t>
      </w:r>
      <w:r w:rsidRPr="004B64C9">
        <w:rPr>
          <w:spacing w:val="-2"/>
          <w:sz w:val="18"/>
          <w:szCs w:val="18"/>
        </w:rPr>
        <w:t>р</w:t>
      </w:r>
      <w:r w:rsidRPr="004B64C9">
        <w:rPr>
          <w:sz w:val="18"/>
          <w:szCs w:val="18"/>
        </w:rPr>
        <w:t>а</w:t>
      </w:r>
      <w:r w:rsidRPr="004B64C9">
        <w:rPr>
          <w:spacing w:val="-26"/>
          <w:sz w:val="18"/>
          <w:szCs w:val="18"/>
        </w:rPr>
        <w:t xml:space="preserve"> </w:t>
      </w:r>
      <w:r w:rsidRPr="004B64C9">
        <w:rPr>
          <w:sz w:val="18"/>
          <w:szCs w:val="18"/>
        </w:rPr>
        <w:t xml:space="preserve">– </w:t>
      </w:r>
      <w:r w:rsidRPr="004B64C9">
        <w:rPr>
          <w:spacing w:val="-2"/>
          <w:sz w:val="18"/>
          <w:szCs w:val="18"/>
        </w:rPr>
        <w:t>н</w:t>
      </w:r>
      <w:r w:rsidRPr="004B64C9">
        <w:rPr>
          <w:sz w:val="18"/>
          <w:szCs w:val="18"/>
        </w:rPr>
        <w:t>а</w:t>
      </w:r>
      <w:r w:rsidRPr="004B64C9">
        <w:rPr>
          <w:spacing w:val="-31"/>
          <w:sz w:val="18"/>
          <w:szCs w:val="18"/>
        </w:rPr>
        <w:t xml:space="preserve"> </w:t>
      </w:r>
      <w:r w:rsidRPr="004B64C9">
        <w:rPr>
          <w:sz w:val="18"/>
          <w:szCs w:val="18"/>
        </w:rPr>
        <w:t>ре</w:t>
      </w:r>
      <w:r w:rsidRPr="004B64C9">
        <w:rPr>
          <w:spacing w:val="-3"/>
          <w:sz w:val="18"/>
          <w:szCs w:val="18"/>
        </w:rPr>
        <w:t>ш</w:t>
      </w:r>
      <w:r w:rsidRPr="004B64C9">
        <w:rPr>
          <w:sz w:val="18"/>
          <w:szCs w:val="18"/>
        </w:rPr>
        <w:t>ен</w:t>
      </w:r>
      <w:r w:rsidRPr="004B64C9">
        <w:rPr>
          <w:spacing w:val="-2"/>
          <w:sz w:val="18"/>
          <w:szCs w:val="18"/>
        </w:rPr>
        <w:t>и</w:t>
      </w:r>
      <w:r w:rsidRPr="004B64C9">
        <w:rPr>
          <w:sz w:val="18"/>
          <w:szCs w:val="18"/>
        </w:rPr>
        <w:t>е</w:t>
      </w:r>
      <w:r w:rsidRPr="004B64C9">
        <w:rPr>
          <w:spacing w:val="-28"/>
          <w:sz w:val="18"/>
          <w:szCs w:val="18"/>
        </w:rPr>
        <w:t xml:space="preserve"> </w:t>
      </w:r>
      <w:r w:rsidRPr="004B64C9">
        <w:rPr>
          <w:sz w:val="18"/>
          <w:szCs w:val="18"/>
        </w:rPr>
        <w:t>и</w:t>
      </w:r>
      <w:r w:rsidRPr="004B64C9">
        <w:rPr>
          <w:spacing w:val="-30"/>
          <w:sz w:val="18"/>
          <w:szCs w:val="18"/>
        </w:rPr>
        <w:t xml:space="preserve"> </w:t>
      </w:r>
      <w:r w:rsidRPr="004B64C9">
        <w:rPr>
          <w:spacing w:val="-2"/>
          <w:sz w:val="18"/>
          <w:szCs w:val="18"/>
        </w:rPr>
        <w:t>д</w:t>
      </w:r>
      <w:r w:rsidRPr="004B64C9">
        <w:rPr>
          <w:sz w:val="18"/>
          <w:szCs w:val="18"/>
        </w:rPr>
        <w:t>ейст</w:t>
      </w:r>
      <w:r w:rsidRPr="004B64C9">
        <w:rPr>
          <w:spacing w:val="-4"/>
          <w:sz w:val="18"/>
          <w:szCs w:val="18"/>
        </w:rPr>
        <w:t>в</w:t>
      </w:r>
      <w:r w:rsidRPr="004B64C9">
        <w:rPr>
          <w:sz w:val="18"/>
          <w:szCs w:val="18"/>
        </w:rPr>
        <w:t>ия (бе</w:t>
      </w:r>
      <w:r w:rsidRPr="004B64C9">
        <w:rPr>
          <w:spacing w:val="-3"/>
          <w:sz w:val="18"/>
          <w:szCs w:val="18"/>
        </w:rPr>
        <w:t>з</w:t>
      </w:r>
      <w:r w:rsidRPr="004B64C9">
        <w:rPr>
          <w:sz w:val="18"/>
          <w:szCs w:val="18"/>
        </w:rPr>
        <w:t>де</w:t>
      </w:r>
      <w:r w:rsidRPr="004B64C9">
        <w:rPr>
          <w:spacing w:val="-2"/>
          <w:sz w:val="18"/>
          <w:szCs w:val="18"/>
        </w:rPr>
        <w:t>й</w:t>
      </w:r>
      <w:r w:rsidRPr="004B64C9">
        <w:rPr>
          <w:sz w:val="18"/>
          <w:szCs w:val="18"/>
        </w:rPr>
        <w:t>ств</w:t>
      </w:r>
      <w:r w:rsidRPr="004B64C9">
        <w:rPr>
          <w:spacing w:val="-1"/>
          <w:sz w:val="18"/>
          <w:szCs w:val="18"/>
        </w:rPr>
        <w:t>и</w:t>
      </w:r>
      <w:r w:rsidRPr="004B64C9">
        <w:rPr>
          <w:sz w:val="18"/>
          <w:szCs w:val="18"/>
        </w:rPr>
        <w:t xml:space="preserve">е) </w:t>
      </w:r>
      <w:r w:rsidRPr="004B64C9">
        <w:rPr>
          <w:spacing w:val="-3"/>
          <w:sz w:val="18"/>
          <w:szCs w:val="18"/>
        </w:rPr>
        <w:t>м</w:t>
      </w:r>
      <w:r w:rsidRPr="004B64C9">
        <w:rPr>
          <w:spacing w:val="-2"/>
          <w:sz w:val="18"/>
          <w:szCs w:val="18"/>
        </w:rPr>
        <w:t>н</w:t>
      </w:r>
      <w:r w:rsidRPr="004B64C9">
        <w:rPr>
          <w:sz w:val="18"/>
          <w:szCs w:val="18"/>
        </w:rPr>
        <w:t>о</w:t>
      </w:r>
      <w:r w:rsidRPr="004B64C9">
        <w:rPr>
          <w:spacing w:val="-1"/>
          <w:sz w:val="18"/>
          <w:szCs w:val="18"/>
        </w:rPr>
        <w:t>г</w:t>
      </w:r>
      <w:r w:rsidRPr="004B64C9">
        <w:rPr>
          <w:spacing w:val="-2"/>
          <w:sz w:val="18"/>
          <w:szCs w:val="18"/>
        </w:rPr>
        <w:t>о</w:t>
      </w:r>
      <w:r w:rsidRPr="004B64C9">
        <w:rPr>
          <w:sz w:val="18"/>
          <w:szCs w:val="18"/>
        </w:rPr>
        <w:t>ф</w:t>
      </w:r>
      <w:r w:rsidRPr="004B64C9">
        <w:rPr>
          <w:spacing w:val="-2"/>
          <w:sz w:val="18"/>
          <w:szCs w:val="18"/>
        </w:rPr>
        <w:t>у</w:t>
      </w:r>
      <w:r w:rsidRPr="004B64C9">
        <w:rPr>
          <w:sz w:val="18"/>
          <w:szCs w:val="18"/>
        </w:rPr>
        <w:t>нк</w:t>
      </w:r>
      <w:r w:rsidRPr="004B64C9">
        <w:rPr>
          <w:spacing w:val="1"/>
          <w:sz w:val="18"/>
          <w:szCs w:val="18"/>
        </w:rPr>
        <w:t>ц</w:t>
      </w:r>
      <w:r w:rsidRPr="004B64C9">
        <w:rPr>
          <w:spacing w:val="-2"/>
          <w:sz w:val="18"/>
          <w:szCs w:val="18"/>
        </w:rPr>
        <w:t>и</w:t>
      </w:r>
      <w:r w:rsidRPr="004B64C9">
        <w:rPr>
          <w:sz w:val="18"/>
          <w:szCs w:val="18"/>
        </w:rPr>
        <w:t>онал</w:t>
      </w:r>
      <w:r w:rsidRPr="004B64C9">
        <w:rPr>
          <w:spacing w:val="-4"/>
          <w:sz w:val="18"/>
          <w:szCs w:val="18"/>
        </w:rPr>
        <w:t>ь</w:t>
      </w:r>
      <w:r w:rsidRPr="004B64C9">
        <w:rPr>
          <w:sz w:val="18"/>
          <w:szCs w:val="18"/>
        </w:rPr>
        <w:t>но</w:t>
      </w:r>
      <w:r w:rsidRPr="004B64C9">
        <w:rPr>
          <w:spacing w:val="-3"/>
          <w:sz w:val="18"/>
          <w:szCs w:val="18"/>
        </w:rPr>
        <w:t>г</w:t>
      </w:r>
      <w:r w:rsidRPr="004B64C9">
        <w:rPr>
          <w:sz w:val="18"/>
          <w:szCs w:val="18"/>
        </w:rPr>
        <w:t>о</w:t>
      </w:r>
      <w:r w:rsidRPr="004B64C9">
        <w:rPr>
          <w:spacing w:val="1"/>
          <w:sz w:val="18"/>
          <w:szCs w:val="18"/>
        </w:rPr>
        <w:t xml:space="preserve"> </w:t>
      </w:r>
      <w:r w:rsidRPr="004B64C9">
        <w:rPr>
          <w:spacing w:val="-2"/>
          <w:sz w:val="18"/>
          <w:szCs w:val="18"/>
        </w:rPr>
        <w:t>ц</w:t>
      </w:r>
      <w:r w:rsidRPr="004B64C9">
        <w:rPr>
          <w:sz w:val="18"/>
          <w:szCs w:val="18"/>
        </w:rPr>
        <w:t>ент</w:t>
      </w:r>
      <w:r w:rsidRPr="004B64C9">
        <w:rPr>
          <w:spacing w:val="-2"/>
          <w:sz w:val="18"/>
          <w:szCs w:val="18"/>
        </w:rPr>
        <w:t>р</w:t>
      </w:r>
      <w:r w:rsidRPr="004B64C9">
        <w:rPr>
          <w:sz w:val="18"/>
          <w:szCs w:val="18"/>
        </w:rPr>
        <w:t>а.</w:t>
      </w:r>
    </w:p>
    <w:p w:rsidR="00155CFD" w:rsidRPr="004B64C9" w:rsidRDefault="00B75618" w:rsidP="00FD0FC8">
      <w:pPr>
        <w:pStyle w:val="af4"/>
        <w:tabs>
          <w:tab w:val="left" w:pos="0"/>
        </w:tabs>
        <w:spacing w:line="240" w:lineRule="atLeast"/>
        <w:ind w:left="0" w:right="20" w:firstLine="426"/>
        <w:rPr>
          <w:sz w:val="18"/>
          <w:szCs w:val="18"/>
        </w:rPr>
      </w:pPr>
      <w:r w:rsidRPr="004B64C9">
        <w:rPr>
          <w:sz w:val="18"/>
          <w:szCs w:val="18"/>
        </w:rPr>
        <w:lastRenderedPageBreak/>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55CFD" w:rsidRPr="004B64C9" w:rsidRDefault="00155CFD" w:rsidP="00FD0FC8">
      <w:pPr>
        <w:pStyle w:val="af4"/>
        <w:tabs>
          <w:tab w:val="left" w:pos="0"/>
        </w:tabs>
        <w:spacing w:line="240" w:lineRule="atLeast"/>
        <w:ind w:left="0" w:right="20" w:firstLine="426"/>
        <w:rPr>
          <w:sz w:val="18"/>
          <w:szCs w:val="18"/>
        </w:rPr>
      </w:pPr>
      <w:r w:rsidRPr="004B64C9">
        <w:rPr>
          <w:sz w:val="18"/>
          <w:szCs w:val="18"/>
        </w:rPr>
        <w:t xml:space="preserve">5.3. </w:t>
      </w:r>
      <w:r w:rsidR="00B75618" w:rsidRPr="004B64C9">
        <w:rPr>
          <w:sz w:val="18"/>
          <w:szCs w:val="18"/>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00B75618" w:rsidRPr="004B64C9">
        <w:rPr>
          <w:spacing w:val="-2"/>
          <w:sz w:val="18"/>
          <w:szCs w:val="18"/>
        </w:rPr>
        <w:t xml:space="preserve"> </w:t>
      </w:r>
      <w:r w:rsidR="00B75618" w:rsidRPr="004B64C9">
        <w:rPr>
          <w:sz w:val="18"/>
          <w:szCs w:val="18"/>
        </w:rPr>
        <w:t>(представителем).</w:t>
      </w:r>
    </w:p>
    <w:p w:rsidR="00B75618" w:rsidRPr="004B64C9" w:rsidRDefault="00155CFD" w:rsidP="00FD0FC8">
      <w:pPr>
        <w:pStyle w:val="af4"/>
        <w:tabs>
          <w:tab w:val="left" w:pos="0"/>
        </w:tabs>
        <w:spacing w:line="240" w:lineRule="atLeast"/>
        <w:ind w:left="0" w:right="20" w:firstLine="426"/>
        <w:rPr>
          <w:sz w:val="18"/>
          <w:szCs w:val="18"/>
        </w:rPr>
      </w:pPr>
      <w:r w:rsidRPr="004B64C9">
        <w:rPr>
          <w:sz w:val="18"/>
          <w:szCs w:val="18"/>
        </w:rPr>
        <w:t xml:space="preserve">5.4. </w:t>
      </w:r>
      <w:r w:rsidR="00B75618" w:rsidRPr="004B64C9">
        <w:rPr>
          <w:sz w:val="18"/>
          <w:szCs w:val="18"/>
        </w:rPr>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w:t>
      </w:r>
      <w:r w:rsidR="00B75618" w:rsidRPr="004B64C9">
        <w:rPr>
          <w:spacing w:val="-4"/>
          <w:sz w:val="18"/>
          <w:szCs w:val="18"/>
        </w:rPr>
        <w:t xml:space="preserve"> </w:t>
      </w:r>
      <w:r w:rsidR="00B75618" w:rsidRPr="004B64C9">
        <w:rPr>
          <w:sz w:val="18"/>
          <w:szCs w:val="18"/>
        </w:rPr>
        <w:t>регулируется:</w:t>
      </w:r>
    </w:p>
    <w:p w:rsidR="00B75618" w:rsidRPr="004B64C9" w:rsidRDefault="00B75618" w:rsidP="00FD0FC8">
      <w:pPr>
        <w:pStyle w:val="af4"/>
        <w:tabs>
          <w:tab w:val="left" w:pos="0"/>
        </w:tabs>
        <w:spacing w:line="240" w:lineRule="atLeast"/>
        <w:ind w:left="0" w:right="20" w:firstLine="426"/>
        <w:rPr>
          <w:sz w:val="18"/>
          <w:szCs w:val="18"/>
        </w:rPr>
      </w:pPr>
      <w:r w:rsidRPr="004B64C9">
        <w:rPr>
          <w:sz w:val="18"/>
          <w:szCs w:val="18"/>
        </w:rPr>
        <w:t>Федеральным законом «Об организации предоставления государственных и муниципальных услуг»;</w:t>
      </w:r>
    </w:p>
    <w:p w:rsidR="00B75618" w:rsidRPr="004B64C9" w:rsidRDefault="00B75618" w:rsidP="00FD0FC8">
      <w:pPr>
        <w:pStyle w:val="af4"/>
        <w:tabs>
          <w:tab w:val="left" w:pos="0"/>
        </w:tabs>
        <w:spacing w:line="240" w:lineRule="atLeast"/>
        <w:ind w:left="0" w:right="20" w:firstLine="426"/>
        <w:rPr>
          <w:sz w:val="18"/>
          <w:szCs w:val="18"/>
        </w:rPr>
      </w:pPr>
      <w:r w:rsidRPr="004B64C9">
        <w:rPr>
          <w:sz w:val="18"/>
          <w:szCs w:val="1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5618" w:rsidRPr="004B64C9" w:rsidRDefault="00B75618" w:rsidP="00FD0FC8">
      <w:pPr>
        <w:pStyle w:val="10"/>
        <w:tabs>
          <w:tab w:val="left" w:pos="1105"/>
        </w:tabs>
        <w:spacing w:line="240" w:lineRule="atLeast"/>
        <w:ind w:left="903" w:right="663" w:firstLine="426"/>
        <w:rPr>
          <w:sz w:val="18"/>
          <w:szCs w:val="18"/>
          <w:highlight w:val="green"/>
        </w:rPr>
      </w:pPr>
      <w:r w:rsidRPr="004B64C9">
        <w:rPr>
          <w:sz w:val="18"/>
          <w:szCs w:val="18"/>
        </w:rPr>
        <w:t>6. Особенности выполнения административных процедур (действий) в многофункциональных центрах предоставления государственных</w:t>
      </w:r>
      <w:r w:rsidRPr="004B64C9">
        <w:rPr>
          <w:spacing w:val="-10"/>
          <w:sz w:val="18"/>
          <w:szCs w:val="18"/>
        </w:rPr>
        <w:t xml:space="preserve"> </w:t>
      </w:r>
      <w:r w:rsidRPr="004B64C9">
        <w:rPr>
          <w:sz w:val="18"/>
          <w:szCs w:val="18"/>
        </w:rPr>
        <w:t>и</w:t>
      </w:r>
      <w:r w:rsidR="004B64C9" w:rsidRPr="004B64C9">
        <w:rPr>
          <w:sz w:val="18"/>
          <w:szCs w:val="18"/>
        </w:rPr>
        <w:t xml:space="preserve"> </w:t>
      </w:r>
      <w:r w:rsidRPr="004B64C9">
        <w:rPr>
          <w:sz w:val="18"/>
          <w:szCs w:val="18"/>
        </w:rPr>
        <w:t>муниципальных услуг</w:t>
      </w:r>
    </w:p>
    <w:p w:rsidR="00B75618" w:rsidRPr="004B64C9" w:rsidRDefault="00B75618" w:rsidP="00FD0FC8">
      <w:pPr>
        <w:pStyle w:val="af4"/>
        <w:spacing w:line="240" w:lineRule="atLeast"/>
        <w:ind w:left="0" w:right="20" w:firstLine="426"/>
        <w:rPr>
          <w:sz w:val="18"/>
          <w:szCs w:val="18"/>
        </w:rPr>
      </w:pPr>
      <w:r w:rsidRPr="004B64C9">
        <w:rPr>
          <w:sz w:val="18"/>
          <w:szCs w:val="18"/>
        </w:rPr>
        <w:t>6.1 Многофункциональный центр осуществляет:</w:t>
      </w:r>
    </w:p>
    <w:p w:rsidR="00B75618" w:rsidRPr="004B64C9" w:rsidRDefault="00B75618" w:rsidP="00FD0FC8">
      <w:pPr>
        <w:pStyle w:val="af4"/>
        <w:spacing w:line="240" w:lineRule="atLeast"/>
        <w:ind w:left="0" w:right="20" w:firstLine="426"/>
        <w:rPr>
          <w:sz w:val="18"/>
          <w:szCs w:val="18"/>
        </w:rPr>
      </w:pPr>
      <w:r w:rsidRPr="004B64C9">
        <w:rPr>
          <w:sz w:val="18"/>
          <w:szCs w:val="1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75618" w:rsidRPr="004B64C9" w:rsidRDefault="00B75618" w:rsidP="00FD0FC8">
      <w:pPr>
        <w:pStyle w:val="af4"/>
        <w:spacing w:before="1" w:line="240" w:lineRule="atLeast"/>
        <w:ind w:left="0" w:right="20" w:firstLine="426"/>
        <w:rPr>
          <w:sz w:val="18"/>
          <w:szCs w:val="18"/>
        </w:rPr>
      </w:pPr>
      <w:r w:rsidRPr="004B64C9">
        <w:rPr>
          <w:sz w:val="18"/>
          <w:szCs w:val="1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B75618" w:rsidRPr="004B64C9" w:rsidRDefault="00B75618" w:rsidP="00FD0FC8">
      <w:pPr>
        <w:pStyle w:val="af4"/>
        <w:spacing w:line="240" w:lineRule="atLeast"/>
        <w:ind w:left="0" w:right="20" w:firstLine="426"/>
        <w:rPr>
          <w:sz w:val="18"/>
          <w:szCs w:val="18"/>
        </w:rPr>
      </w:pPr>
      <w:r w:rsidRPr="004B64C9">
        <w:rPr>
          <w:sz w:val="18"/>
          <w:szCs w:val="18"/>
        </w:rPr>
        <w:t>иные процедуры и действия, предусмотренные Федеральным законом № 210- ФЗ.</w:t>
      </w:r>
    </w:p>
    <w:p w:rsidR="00155CFD" w:rsidRPr="004B64C9" w:rsidRDefault="00B75618" w:rsidP="00FD0FC8">
      <w:pPr>
        <w:pStyle w:val="af4"/>
        <w:spacing w:line="240" w:lineRule="atLeast"/>
        <w:ind w:left="0" w:right="20" w:firstLine="426"/>
        <w:rPr>
          <w:sz w:val="18"/>
          <w:szCs w:val="18"/>
        </w:rPr>
      </w:pPr>
      <w:r w:rsidRPr="004B64C9">
        <w:rPr>
          <w:sz w:val="18"/>
          <w:szCs w:val="1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75618" w:rsidRPr="004B64C9" w:rsidRDefault="00155CFD" w:rsidP="00FD0FC8">
      <w:pPr>
        <w:pStyle w:val="af4"/>
        <w:spacing w:line="240" w:lineRule="atLeast"/>
        <w:ind w:left="0" w:right="20" w:firstLine="426"/>
        <w:rPr>
          <w:sz w:val="18"/>
          <w:szCs w:val="18"/>
        </w:rPr>
      </w:pPr>
      <w:r w:rsidRPr="004B64C9">
        <w:rPr>
          <w:sz w:val="18"/>
          <w:szCs w:val="18"/>
        </w:rPr>
        <w:t xml:space="preserve">6.2. </w:t>
      </w:r>
      <w:r w:rsidR="00B75618" w:rsidRPr="004B64C9">
        <w:rPr>
          <w:sz w:val="18"/>
          <w:szCs w:val="18"/>
        </w:rPr>
        <w:t>Информирование заявителя многофункциональными центрами осуществляется следующими способами:</w:t>
      </w:r>
    </w:p>
    <w:p w:rsidR="00B75618" w:rsidRPr="004B64C9" w:rsidRDefault="00B75618" w:rsidP="00FD0FC8">
      <w:pPr>
        <w:pStyle w:val="af4"/>
        <w:spacing w:line="240" w:lineRule="atLeast"/>
        <w:ind w:left="0" w:right="20" w:firstLine="426"/>
        <w:rPr>
          <w:sz w:val="18"/>
          <w:szCs w:val="18"/>
        </w:rPr>
      </w:pPr>
      <w:r w:rsidRPr="004B64C9">
        <w:rPr>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75618" w:rsidRPr="004B64C9" w:rsidRDefault="00B75618" w:rsidP="00FD0FC8">
      <w:pPr>
        <w:pStyle w:val="af4"/>
        <w:spacing w:line="240" w:lineRule="atLeast"/>
        <w:ind w:left="0" w:right="20" w:firstLine="426"/>
        <w:rPr>
          <w:sz w:val="18"/>
          <w:szCs w:val="18"/>
        </w:rPr>
      </w:pPr>
      <w:r w:rsidRPr="004B64C9">
        <w:rPr>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B75618" w:rsidRPr="004B64C9" w:rsidRDefault="00B75618" w:rsidP="00FD0FC8">
      <w:pPr>
        <w:pStyle w:val="af4"/>
        <w:spacing w:line="240" w:lineRule="atLeast"/>
        <w:ind w:left="0" w:right="20" w:firstLine="426"/>
        <w:rPr>
          <w:sz w:val="18"/>
          <w:szCs w:val="18"/>
        </w:rPr>
      </w:pPr>
      <w:r w:rsidRPr="004B64C9">
        <w:rPr>
          <w:sz w:val="18"/>
          <w:szCs w:val="1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75618" w:rsidRPr="004B64C9" w:rsidRDefault="00B75618" w:rsidP="00FD0FC8">
      <w:pPr>
        <w:pStyle w:val="af4"/>
        <w:spacing w:line="240" w:lineRule="atLeast"/>
        <w:ind w:left="0" w:right="20" w:firstLine="426"/>
        <w:rPr>
          <w:sz w:val="18"/>
          <w:szCs w:val="18"/>
        </w:rPr>
      </w:pPr>
      <w:r w:rsidRPr="004B64C9">
        <w:rPr>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75618" w:rsidRPr="004B64C9" w:rsidRDefault="00B75618" w:rsidP="00FD0FC8">
      <w:pPr>
        <w:pStyle w:val="af4"/>
        <w:spacing w:before="1" w:line="240" w:lineRule="atLeast"/>
        <w:ind w:left="0" w:right="20" w:firstLine="426"/>
        <w:rPr>
          <w:sz w:val="18"/>
          <w:szCs w:val="18"/>
        </w:rPr>
      </w:pPr>
      <w:r w:rsidRPr="004B64C9">
        <w:rPr>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4B64C9">
        <w:rPr>
          <w:spacing w:val="-10"/>
          <w:sz w:val="18"/>
          <w:szCs w:val="18"/>
        </w:rPr>
        <w:t xml:space="preserve"> </w:t>
      </w:r>
      <w:r w:rsidRPr="004B64C9">
        <w:rPr>
          <w:sz w:val="18"/>
          <w:szCs w:val="18"/>
        </w:rPr>
        <w:t>заявителю:</w:t>
      </w:r>
    </w:p>
    <w:p w:rsidR="00B75618" w:rsidRPr="004B64C9" w:rsidRDefault="00B75618" w:rsidP="00FD0FC8">
      <w:pPr>
        <w:pStyle w:val="af4"/>
        <w:spacing w:line="240" w:lineRule="atLeast"/>
        <w:ind w:left="0" w:right="20" w:firstLine="426"/>
        <w:rPr>
          <w:sz w:val="18"/>
          <w:szCs w:val="18"/>
        </w:rPr>
      </w:pPr>
      <w:r w:rsidRPr="004B64C9">
        <w:rPr>
          <w:sz w:val="18"/>
          <w:szCs w:val="18"/>
        </w:rPr>
        <w:t>изложить обращение в письменной форме (ответ направляется Заявителю в соответствии со способом, указанным в обращении);</w:t>
      </w:r>
    </w:p>
    <w:p w:rsidR="00B75618" w:rsidRPr="004B64C9" w:rsidRDefault="00B75618" w:rsidP="00FD0FC8">
      <w:pPr>
        <w:pStyle w:val="af4"/>
        <w:spacing w:before="1" w:line="240" w:lineRule="atLeast"/>
        <w:ind w:left="0" w:right="20" w:firstLine="426"/>
        <w:rPr>
          <w:sz w:val="18"/>
          <w:szCs w:val="18"/>
        </w:rPr>
      </w:pPr>
      <w:r w:rsidRPr="004B64C9">
        <w:rPr>
          <w:sz w:val="18"/>
          <w:szCs w:val="18"/>
        </w:rPr>
        <w:t>назначить другое время для консультаций.</w:t>
      </w:r>
    </w:p>
    <w:p w:rsidR="00B75618" w:rsidRPr="004B64C9" w:rsidRDefault="00B75618" w:rsidP="00FD0FC8">
      <w:pPr>
        <w:pStyle w:val="af4"/>
        <w:spacing w:line="240" w:lineRule="atLeast"/>
        <w:ind w:left="0" w:firstLine="426"/>
        <w:rPr>
          <w:sz w:val="18"/>
          <w:szCs w:val="18"/>
        </w:rPr>
      </w:pPr>
      <w:r w:rsidRPr="004B64C9">
        <w:rPr>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75618" w:rsidRPr="004B64C9" w:rsidRDefault="00B75618" w:rsidP="00FD0FC8">
      <w:pPr>
        <w:pStyle w:val="af4"/>
        <w:spacing w:before="67" w:line="240" w:lineRule="atLeast"/>
        <w:ind w:left="0" w:right="20" w:firstLine="426"/>
        <w:rPr>
          <w:sz w:val="18"/>
          <w:szCs w:val="18"/>
        </w:rPr>
      </w:pPr>
      <w:r w:rsidRPr="004B64C9">
        <w:rPr>
          <w:sz w:val="18"/>
          <w:szCs w:val="18"/>
        </w:rPr>
        <w:t>При наличии в решении о признании садового дома жилым домом или жилого дома садовым домом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w:t>
      </w:r>
      <w:r w:rsidRPr="004B64C9">
        <w:rPr>
          <w:spacing w:val="18"/>
          <w:sz w:val="18"/>
          <w:szCs w:val="18"/>
        </w:rPr>
        <w:t xml:space="preserve"> </w:t>
      </w:r>
      <w:r w:rsidRPr="004B64C9">
        <w:rPr>
          <w:sz w:val="18"/>
          <w:szCs w:val="18"/>
        </w:rPr>
        <w:t>органами</w:t>
      </w:r>
      <w:r w:rsidRPr="004B64C9">
        <w:rPr>
          <w:spacing w:val="18"/>
          <w:sz w:val="18"/>
          <w:szCs w:val="18"/>
        </w:rPr>
        <w:t xml:space="preserve"> </w:t>
      </w:r>
      <w:r w:rsidRPr="004B64C9">
        <w:rPr>
          <w:sz w:val="18"/>
          <w:szCs w:val="18"/>
        </w:rPr>
        <w:t>исполнительной</w:t>
      </w:r>
      <w:r w:rsidRPr="004B64C9">
        <w:rPr>
          <w:spacing w:val="19"/>
          <w:sz w:val="18"/>
          <w:szCs w:val="18"/>
        </w:rPr>
        <w:t xml:space="preserve"> </w:t>
      </w:r>
      <w:r w:rsidRPr="004B64C9">
        <w:rPr>
          <w:sz w:val="18"/>
          <w:szCs w:val="18"/>
        </w:rPr>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5CFD" w:rsidRPr="004B64C9" w:rsidRDefault="00B75618" w:rsidP="00FD0FC8">
      <w:pPr>
        <w:pStyle w:val="af4"/>
        <w:spacing w:line="240" w:lineRule="atLeast"/>
        <w:ind w:left="0" w:right="20" w:firstLine="426"/>
        <w:rPr>
          <w:sz w:val="18"/>
          <w:szCs w:val="18"/>
        </w:rPr>
      </w:pPr>
      <w:r w:rsidRPr="004B64C9">
        <w:rPr>
          <w:sz w:val="18"/>
          <w:szCs w:val="18"/>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4B64C9">
        <w:rPr>
          <w:sz w:val="18"/>
          <w:szCs w:val="18"/>
        </w:rPr>
        <w:lastRenderedPageBreak/>
        <w:t>внебюджетных фондов, органами государственной власти субъектов Российской Федерации, органами местного</w:t>
      </w:r>
      <w:r w:rsidRPr="004B64C9">
        <w:rPr>
          <w:spacing w:val="-15"/>
          <w:sz w:val="18"/>
          <w:szCs w:val="18"/>
        </w:rPr>
        <w:t xml:space="preserve"> </w:t>
      </w:r>
      <w:r w:rsidRPr="004B64C9">
        <w:rPr>
          <w:sz w:val="18"/>
          <w:szCs w:val="18"/>
        </w:rPr>
        <w:t>самоуправления".</w:t>
      </w:r>
    </w:p>
    <w:p w:rsidR="00B75618" w:rsidRPr="004B64C9" w:rsidRDefault="00155CFD" w:rsidP="00FD0FC8">
      <w:pPr>
        <w:pStyle w:val="af4"/>
        <w:spacing w:line="240" w:lineRule="atLeast"/>
        <w:ind w:left="0" w:right="20" w:firstLine="426"/>
        <w:rPr>
          <w:sz w:val="18"/>
          <w:szCs w:val="18"/>
        </w:rPr>
      </w:pPr>
      <w:r w:rsidRPr="004B64C9">
        <w:rPr>
          <w:sz w:val="18"/>
          <w:szCs w:val="18"/>
        </w:rPr>
        <w:t xml:space="preserve">6.3. </w:t>
      </w:r>
      <w:r w:rsidR="00B75618" w:rsidRPr="004B64C9">
        <w:rPr>
          <w:sz w:val="18"/>
          <w:szCs w:val="1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00B75618" w:rsidRPr="004B64C9">
        <w:rPr>
          <w:spacing w:val="-6"/>
          <w:sz w:val="18"/>
          <w:szCs w:val="18"/>
        </w:rPr>
        <w:t xml:space="preserve"> </w:t>
      </w:r>
      <w:r w:rsidR="00B75618" w:rsidRPr="004B64C9">
        <w:rPr>
          <w:sz w:val="18"/>
          <w:szCs w:val="18"/>
        </w:rPr>
        <w:t>записи.</w:t>
      </w:r>
    </w:p>
    <w:p w:rsidR="00B75618" w:rsidRPr="004B64C9" w:rsidRDefault="00B75618" w:rsidP="00FD0FC8">
      <w:pPr>
        <w:pStyle w:val="af4"/>
        <w:tabs>
          <w:tab w:val="left" w:pos="2433"/>
          <w:tab w:val="left" w:pos="2574"/>
          <w:tab w:val="left" w:pos="3888"/>
          <w:tab w:val="left" w:pos="4032"/>
          <w:tab w:val="left" w:pos="4238"/>
          <w:tab w:val="left" w:pos="5695"/>
          <w:tab w:val="left" w:pos="6044"/>
          <w:tab w:val="left" w:pos="6387"/>
          <w:tab w:val="left" w:pos="6474"/>
          <w:tab w:val="left" w:pos="8236"/>
          <w:tab w:val="left" w:pos="8881"/>
        </w:tabs>
        <w:spacing w:line="240" w:lineRule="atLeast"/>
        <w:ind w:left="0" w:right="20" w:firstLine="426"/>
        <w:rPr>
          <w:sz w:val="18"/>
          <w:szCs w:val="18"/>
        </w:rPr>
      </w:pPr>
      <w:r w:rsidRPr="004B64C9">
        <w:rPr>
          <w:sz w:val="18"/>
          <w:szCs w:val="18"/>
        </w:rPr>
        <w:t>Многофункционального центра осуществляет</w:t>
      </w:r>
      <w:r w:rsidRPr="004B64C9">
        <w:rPr>
          <w:spacing w:val="-20"/>
          <w:sz w:val="18"/>
          <w:szCs w:val="18"/>
        </w:rPr>
        <w:t> </w:t>
      </w:r>
      <w:r w:rsidRPr="004B64C9">
        <w:rPr>
          <w:sz w:val="18"/>
          <w:szCs w:val="18"/>
        </w:rPr>
        <w:t>следующие действия: устанавливает личность заявителя на основании</w:t>
      </w:r>
      <w:r w:rsidR="00155CFD" w:rsidRPr="004B64C9">
        <w:rPr>
          <w:sz w:val="18"/>
          <w:szCs w:val="18"/>
        </w:rPr>
        <w:t xml:space="preserve"> </w:t>
      </w:r>
      <w:r w:rsidRPr="004B64C9">
        <w:rPr>
          <w:spacing w:val="-1"/>
          <w:sz w:val="18"/>
          <w:szCs w:val="18"/>
        </w:rPr>
        <w:t xml:space="preserve">документа, </w:t>
      </w:r>
      <w:r w:rsidRPr="004B64C9">
        <w:rPr>
          <w:sz w:val="18"/>
          <w:szCs w:val="18"/>
        </w:rPr>
        <w:t xml:space="preserve">удостоверяющего личность в соответствии с законодательством </w:t>
      </w:r>
      <w:r w:rsidRPr="004B64C9">
        <w:rPr>
          <w:spacing w:val="-3"/>
          <w:sz w:val="18"/>
          <w:szCs w:val="18"/>
        </w:rPr>
        <w:t>Российской</w:t>
      </w:r>
      <w:r w:rsidRPr="004B64C9">
        <w:rPr>
          <w:sz w:val="18"/>
          <w:szCs w:val="18"/>
        </w:rPr>
        <w:t xml:space="preserve"> Федерации;</w:t>
      </w:r>
    </w:p>
    <w:p w:rsidR="00B75618" w:rsidRPr="004B64C9" w:rsidRDefault="00B75618" w:rsidP="00FD0FC8">
      <w:pPr>
        <w:pStyle w:val="af4"/>
        <w:tabs>
          <w:tab w:val="left" w:pos="2373"/>
          <w:tab w:val="left" w:pos="4073"/>
          <w:tab w:val="left" w:pos="6043"/>
          <w:tab w:val="left" w:pos="7451"/>
          <w:tab w:val="left" w:pos="7921"/>
          <w:tab w:val="left" w:pos="8960"/>
        </w:tabs>
        <w:spacing w:line="240" w:lineRule="atLeast"/>
        <w:ind w:left="0" w:right="23" w:firstLine="426"/>
        <w:rPr>
          <w:sz w:val="18"/>
          <w:szCs w:val="18"/>
        </w:rPr>
      </w:pPr>
      <w:r w:rsidRPr="004B64C9">
        <w:rPr>
          <w:sz w:val="18"/>
          <w:szCs w:val="18"/>
        </w:rPr>
        <w:t xml:space="preserve">Проверяет полномочия представителя заявителя (в случае </w:t>
      </w:r>
      <w:r w:rsidRPr="004B64C9">
        <w:rPr>
          <w:spacing w:val="-3"/>
          <w:sz w:val="18"/>
          <w:szCs w:val="18"/>
        </w:rPr>
        <w:t xml:space="preserve">обращения </w:t>
      </w:r>
      <w:r w:rsidRPr="004B64C9">
        <w:rPr>
          <w:sz w:val="18"/>
          <w:szCs w:val="18"/>
        </w:rPr>
        <w:t>представителя</w:t>
      </w:r>
      <w:r w:rsidRPr="004B64C9">
        <w:rPr>
          <w:spacing w:val="-1"/>
          <w:sz w:val="18"/>
          <w:szCs w:val="18"/>
        </w:rPr>
        <w:t xml:space="preserve"> </w:t>
      </w:r>
      <w:r w:rsidRPr="004B64C9">
        <w:rPr>
          <w:sz w:val="18"/>
          <w:szCs w:val="18"/>
        </w:rPr>
        <w:t>заявителя);</w:t>
      </w:r>
    </w:p>
    <w:p w:rsidR="00B75618" w:rsidRPr="004B64C9" w:rsidRDefault="00B75618" w:rsidP="00FD0FC8">
      <w:pPr>
        <w:pStyle w:val="af4"/>
        <w:spacing w:line="240" w:lineRule="atLeast"/>
        <w:ind w:left="0" w:right="20" w:firstLine="426"/>
        <w:rPr>
          <w:sz w:val="18"/>
          <w:szCs w:val="18"/>
        </w:rPr>
      </w:pPr>
      <w:r w:rsidRPr="004B64C9">
        <w:rPr>
          <w:sz w:val="18"/>
          <w:szCs w:val="18"/>
        </w:rPr>
        <w:t>определяет статус исполнения заявления о предоставлении государственной услуги в ГИС;</w:t>
      </w:r>
    </w:p>
    <w:p w:rsidR="00B75618" w:rsidRPr="004B64C9" w:rsidRDefault="00B75618" w:rsidP="00FD0FC8">
      <w:pPr>
        <w:pStyle w:val="af4"/>
        <w:tabs>
          <w:tab w:val="left" w:pos="1445"/>
          <w:tab w:val="left" w:pos="1497"/>
          <w:tab w:val="left" w:pos="1764"/>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9214"/>
          <w:tab w:val="left" w:pos="9356"/>
        </w:tabs>
        <w:spacing w:line="240" w:lineRule="atLeast"/>
        <w:ind w:left="0" w:right="20" w:firstLine="426"/>
        <w:rPr>
          <w:sz w:val="18"/>
          <w:szCs w:val="18"/>
        </w:rPr>
      </w:pPr>
      <w:r w:rsidRPr="004B64C9">
        <w:rPr>
          <w:sz w:val="18"/>
          <w:szCs w:val="18"/>
        </w:rPr>
        <w:t>распечатывает результат предоставления</w:t>
      </w:r>
      <w:r w:rsidRPr="004B64C9">
        <w:rPr>
          <w:spacing w:val="-21"/>
          <w:sz w:val="18"/>
          <w:szCs w:val="18"/>
        </w:rPr>
        <w:t xml:space="preserve"> </w:t>
      </w:r>
      <w:r w:rsidRPr="004B64C9">
        <w:rPr>
          <w:sz w:val="18"/>
          <w:szCs w:val="18"/>
        </w:rPr>
        <w:t>муниципальной услуги</w:t>
      </w:r>
      <w:r w:rsidRPr="004B64C9">
        <w:rPr>
          <w:spacing w:val="34"/>
          <w:sz w:val="18"/>
          <w:szCs w:val="18"/>
        </w:rPr>
        <w:t xml:space="preserve"> </w:t>
      </w:r>
      <w:r w:rsidRPr="004B64C9">
        <w:rPr>
          <w:sz w:val="18"/>
          <w:szCs w:val="18"/>
        </w:rPr>
        <w:t>в</w:t>
      </w:r>
      <w:r w:rsidRPr="004B64C9">
        <w:rPr>
          <w:spacing w:val="34"/>
          <w:sz w:val="18"/>
          <w:szCs w:val="18"/>
        </w:rPr>
        <w:t xml:space="preserve"> </w:t>
      </w:r>
      <w:r w:rsidRPr="004B64C9">
        <w:rPr>
          <w:sz w:val="18"/>
          <w:szCs w:val="18"/>
        </w:rPr>
        <w:t>виде</w:t>
      </w:r>
      <w:r w:rsidRPr="004B64C9">
        <w:rPr>
          <w:spacing w:val="35"/>
          <w:sz w:val="18"/>
          <w:szCs w:val="18"/>
        </w:rPr>
        <w:t xml:space="preserve"> </w:t>
      </w:r>
      <w:r w:rsidRPr="004B64C9">
        <w:rPr>
          <w:sz w:val="18"/>
          <w:szCs w:val="18"/>
        </w:rPr>
        <w:t>экземпляра</w:t>
      </w:r>
      <w:r w:rsidRPr="004B64C9">
        <w:rPr>
          <w:spacing w:val="34"/>
          <w:sz w:val="18"/>
          <w:szCs w:val="18"/>
        </w:rPr>
        <w:t xml:space="preserve"> </w:t>
      </w:r>
      <w:r w:rsidRPr="004B64C9">
        <w:rPr>
          <w:sz w:val="18"/>
          <w:szCs w:val="18"/>
        </w:rPr>
        <w:t>электронного</w:t>
      </w:r>
      <w:r w:rsidRPr="004B64C9">
        <w:rPr>
          <w:spacing w:val="34"/>
          <w:sz w:val="18"/>
          <w:szCs w:val="18"/>
        </w:rPr>
        <w:t xml:space="preserve"> </w:t>
      </w:r>
      <w:r w:rsidRPr="004B64C9">
        <w:rPr>
          <w:sz w:val="18"/>
          <w:szCs w:val="18"/>
        </w:rPr>
        <w:t>документа на</w:t>
      </w:r>
      <w:r w:rsidRPr="004B64C9">
        <w:rPr>
          <w:spacing w:val="32"/>
          <w:sz w:val="18"/>
          <w:szCs w:val="18"/>
        </w:rPr>
        <w:t xml:space="preserve"> </w:t>
      </w:r>
      <w:r w:rsidRPr="004B64C9">
        <w:rPr>
          <w:sz w:val="18"/>
          <w:szCs w:val="18"/>
        </w:rPr>
        <w:t>бумажном</w:t>
      </w:r>
      <w:r w:rsidRPr="004B64C9">
        <w:rPr>
          <w:spacing w:val="34"/>
          <w:sz w:val="18"/>
          <w:szCs w:val="18"/>
        </w:rPr>
        <w:t xml:space="preserve"> </w:t>
      </w:r>
      <w:r w:rsidRPr="004B64C9">
        <w:rPr>
          <w:sz w:val="18"/>
          <w:szCs w:val="18"/>
        </w:rPr>
        <w:t>носителе</w:t>
      </w:r>
      <w:r w:rsidRPr="004B64C9">
        <w:rPr>
          <w:spacing w:val="44"/>
          <w:sz w:val="18"/>
          <w:szCs w:val="18"/>
        </w:rPr>
        <w:t xml:space="preserve"> </w:t>
      </w:r>
      <w:r w:rsidRPr="004B64C9">
        <w:rPr>
          <w:sz w:val="18"/>
          <w:szCs w:val="18"/>
        </w:rPr>
        <w:t>и заверяет его</w:t>
      </w:r>
      <w:r w:rsidR="00155CFD" w:rsidRPr="004B64C9">
        <w:rPr>
          <w:sz w:val="18"/>
          <w:szCs w:val="18"/>
        </w:rPr>
        <w:t xml:space="preserve"> </w:t>
      </w:r>
      <w:r w:rsidRPr="004B64C9">
        <w:rPr>
          <w:sz w:val="18"/>
          <w:szCs w:val="18"/>
        </w:rPr>
        <w:t>с использованием</w:t>
      </w:r>
      <w:r w:rsidR="00155CFD" w:rsidRPr="004B64C9">
        <w:rPr>
          <w:sz w:val="18"/>
          <w:szCs w:val="18"/>
        </w:rPr>
        <w:t xml:space="preserve"> печати многофункционального </w:t>
      </w:r>
      <w:r w:rsidRPr="004B64C9">
        <w:rPr>
          <w:sz w:val="18"/>
          <w:szCs w:val="18"/>
        </w:rPr>
        <w:t xml:space="preserve">центра </w:t>
      </w:r>
      <w:r w:rsidRPr="004B64C9">
        <w:rPr>
          <w:spacing w:val="-6"/>
          <w:sz w:val="18"/>
          <w:szCs w:val="18"/>
        </w:rPr>
        <w:t>(в</w:t>
      </w:r>
      <w:r w:rsidRPr="004B64C9">
        <w:rPr>
          <w:sz w:val="18"/>
          <w:szCs w:val="18"/>
        </w:rPr>
        <w:t xml:space="preserve"> предусмотренных нормативными правовыми актами Российской</w:t>
      </w:r>
      <w:r w:rsidR="00155CFD" w:rsidRPr="004B64C9">
        <w:rPr>
          <w:sz w:val="18"/>
          <w:szCs w:val="18"/>
        </w:rPr>
        <w:t xml:space="preserve"> </w:t>
      </w:r>
      <w:r w:rsidRPr="004B64C9">
        <w:rPr>
          <w:spacing w:val="-2"/>
          <w:sz w:val="18"/>
          <w:szCs w:val="18"/>
        </w:rPr>
        <w:t xml:space="preserve">Федерации </w:t>
      </w:r>
      <w:r w:rsidRPr="004B64C9">
        <w:rPr>
          <w:sz w:val="18"/>
          <w:szCs w:val="18"/>
        </w:rPr>
        <w:t>случаях – печати с изображением Государственного герба</w:t>
      </w:r>
      <w:r w:rsidRPr="004B64C9">
        <w:rPr>
          <w:spacing w:val="-29"/>
          <w:sz w:val="18"/>
          <w:szCs w:val="18"/>
        </w:rPr>
        <w:t xml:space="preserve"> </w:t>
      </w:r>
      <w:r w:rsidRPr="004B64C9">
        <w:rPr>
          <w:sz w:val="18"/>
          <w:szCs w:val="18"/>
        </w:rPr>
        <w:t>Российской</w:t>
      </w:r>
      <w:r w:rsidRPr="004B64C9">
        <w:rPr>
          <w:spacing w:val="-3"/>
          <w:sz w:val="18"/>
          <w:szCs w:val="18"/>
        </w:rPr>
        <w:t xml:space="preserve"> </w:t>
      </w:r>
      <w:r w:rsidRPr="004B64C9">
        <w:rPr>
          <w:sz w:val="18"/>
          <w:szCs w:val="18"/>
        </w:rPr>
        <w:t xml:space="preserve">Федерации); </w:t>
      </w:r>
    </w:p>
    <w:p w:rsidR="00B75618" w:rsidRPr="004B64C9" w:rsidRDefault="00B75618" w:rsidP="00FD0FC8">
      <w:pPr>
        <w:pStyle w:val="af4"/>
        <w:tabs>
          <w:tab w:val="left" w:pos="1445"/>
          <w:tab w:val="left" w:pos="1497"/>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8949"/>
          <w:tab w:val="left" w:pos="9447"/>
          <w:tab w:val="left" w:pos="10050"/>
        </w:tabs>
        <w:spacing w:line="240" w:lineRule="atLeast"/>
        <w:ind w:left="0" w:right="20" w:firstLine="426"/>
        <w:rPr>
          <w:sz w:val="18"/>
          <w:szCs w:val="18"/>
        </w:rPr>
      </w:pPr>
      <w:r w:rsidRPr="004B64C9">
        <w:rPr>
          <w:sz w:val="18"/>
          <w:szCs w:val="18"/>
        </w:rPr>
        <w:t>заверяет экземпляр электронного документа на</w:t>
      </w:r>
      <w:r w:rsidR="00155CFD" w:rsidRPr="004B64C9">
        <w:rPr>
          <w:sz w:val="18"/>
          <w:szCs w:val="18"/>
        </w:rPr>
        <w:t xml:space="preserve"> </w:t>
      </w:r>
      <w:r w:rsidRPr="004B64C9">
        <w:rPr>
          <w:sz w:val="18"/>
          <w:szCs w:val="18"/>
        </w:rPr>
        <w:t>бумажном носителе с использованием печати многофункционального центра (в</w:t>
      </w:r>
      <w:r w:rsidRPr="004B64C9">
        <w:rPr>
          <w:sz w:val="18"/>
          <w:szCs w:val="18"/>
        </w:rPr>
        <w:tab/>
      </w:r>
      <w:r w:rsidRPr="004B64C9">
        <w:rPr>
          <w:spacing w:val="-2"/>
          <w:sz w:val="18"/>
          <w:szCs w:val="18"/>
        </w:rPr>
        <w:t xml:space="preserve">предусмотренных </w:t>
      </w:r>
      <w:r w:rsidRPr="004B64C9">
        <w:rPr>
          <w:sz w:val="18"/>
          <w:szCs w:val="18"/>
        </w:rPr>
        <w:t>нормативными</w:t>
      </w:r>
      <w:r w:rsidRPr="004B64C9">
        <w:rPr>
          <w:spacing w:val="26"/>
          <w:sz w:val="18"/>
          <w:szCs w:val="18"/>
        </w:rPr>
        <w:t xml:space="preserve"> </w:t>
      </w:r>
      <w:r w:rsidRPr="004B64C9">
        <w:rPr>
          <w:sz w:val="18"/>
          <w:szCs w:val="18"/>
        </w:rPr>
        <w:t>правовыми</w:t>
      </w:r>
      <w:r w:rsidRPr="004B64C9">
        <w:rPr>
          <w:spacing w:val="26"/>
          <w:sz w:val="18"/>
          <w:szCs w:val="18"/>
        </w:rPr>
        <w:t xml:space="preserve"> </w:t>
      </w:r>
      <w:r w:rsidRPr="004B64C9">
        <w:rPr>
          <w:sz w:val="18"/>
          <w:szCs w:val="18"/>
        </w:rPr>
        <w:t>актами</w:t>
      </w:r>
      <w:r w:rsidRPr="004B64C9">
        <w:rPr>
          <w:spacing w:val="25"/>
          <w:sz w:val="18"/>
          <w:szCs w:val="18"/>
        </w:rPr>
        <w:t xml:space="preserve"> </w:t>
      </w:r>
      <w:r w:rsidRPr="004B64C9">
        <w:rPr>
          <w:sz w:val="18"/>
          <w:szCs w:val="18"/>
        </w:rPr>
        <w:t>Российской</w:t>
      </w:r>
      <w:r w:rsidRPr="004B64C9">
        <w:rPr>
          <w:spacing w:val="26"/>
          <w:sz w:val="18"/>
          <w:szCs w:val="18"/>
        </w:rPr>
        <w:t xml:space="preserve"> </w:t>
      </w:r>
      <w:r w:rsidRPr="004B64C9">
        <w:rPr>
          <w:sz w:val="18"/>
          <w:szCs w:val="18"/>
        </w:rPr>
        <w:t>Федерации</w:t>
      </w:r>
      <w:r w:rsidRPr="004B64C9">
        <w:rPr>
          <w:spacing w:val="26"/>
          <w:sz w:val="18"/>
          <w:szCs w:val="18"/>
        </w:rPr>
        <w:t xml:space="preserve"> </w:t>
      </w:r>
      <w:r w:rsidRPr="004B64C9">
        <w:rPr>
          <w:sz w:val="18"/>
          <w:szCs w:val="18"/>
        </w:rPr>
        <w:t>случаях</w:t>
      </w:r>
      <w:r w:rsidRPr="004B64C9">
        <w:rPr>
          <w:spacing w:val="34"/>
          <w:sz w:val="18"/>
          <w:szCs w:val="18"/>
        </w:rPr>
        <w:t xml:space="preserve"> </w:t>
      </w:r>
      <w:r w:rsidRPr="004B64C9">
        <w:rPr>
          <w:sz w:val="18"/>
          <w:szCs w:val="18"/>
        </w:rPr>
        <w:t>–</w:t>
      </w:r>
      <w:r w:rsidRPr="004B64C9">
        <w:rPr>
          <w:spacing w:val="27"/>
          <w:sz w:val="18"/>
          <w:szCs w:val="18"/>
        </w:rPr>
        <w:t xml:space="preserve"> </w:t>
      </w:r>
      <w:r w:rsidRPr="004B64C9">
        <w:rPr>
          <w:sz w:val="18"/>
          <w:szCs w:val="18"/>
        </w:rPr>
        <w:t>печати с изображением Государственного герба Российской Федерации);</w:t>
      </w:r>
    </w:p>
    <w:p w:rsidR="00B75618" w:rsidRPr="004B64C9" w:rsidRDefault="00B75618" w:rsidP="00FD0FC8">
      <w:pPr>
        <w:pStyle w:val="af4"/>
        <w:spacing w:line="240" w:lineRule="atLeast"/>
        <w:ind w:left="0" w:right="20" w:firstLine="426"/>
        <w:rPr>
          <w:sz w:val="18"/>
          <w:szCs w:val="18"/>
        </w:rPr>
      </w:pPr>
      <w:r w:rsidRPr="004B64C9">
        <w:rPr>
          <w:sz w:val="18"/>
          <w:szCs w:val="18"/>
        </w:rPr>
        <w:t>выдает документы заявителю, при необходимости запрашивает у заявителя подписи за каждый выданный документ;</w:t>
      </w:r>
    </w:p>
    <w:p w:rsidR="00864E8A" w:rsidRPr="004B64C9" w:rsidRDefault="00B75618" w:rsidP="00FD0FC8">
      <w:pPr>
        <w:pStyle w:val="af4"/>
        <w:spacing w:line="240" w:lineRule="atLeast"/>
        <w:ind w:left="0" w:right="20" w:firstLine="426"/>
        <w:rPr>
          <w:sz w:val="18"/>
          <w:szCs w:val="18"/>
        </w:rPr>
      </w:pPr>
      <w:r w:rsidRPr="004B64C9">
        <w:rPr>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B75618" w:rsidRPr="004B64C9" w:rsidRDefault="00B75618" w:rsidP="00335FA8">
      <w:pPr>
        <w:pStyle w:val="af4"/>
        <w:spacing w:before="71"/>
        <w:ind w:left="5857" w:right="20"/>
        <w:jc w:val="right"/>
        <w:rPr>
          <w:sz w:val="18"/>
          <w:szCs w:val="18"/>
        </w:rPr>
      </w:pPr>
      <w:r w:rsidRPr="004B64C9">
        <w:rPr>
          <w:sz w:val="18"/>
          <w:szCs w:val="18"/>
        </w:rPr>
        <w:t>Приложение</w:t>
      </w:r>
      <w:r w:rsidRPr="004B64C9">
        <w:rPr>
          <w:spacing w:val="-4"/>
          <w:sz w:val="18"/>
          <w:szCs w:val="18"/>
        </w:rPr>
        <w:t xml:space="preserve"> </w:t>
      </w:r>
      <w:r w:rsidRPr="004B64C9">
        <w:rPr>
          <w:sz w:val="18"/>
          <w:szCs w:val="18"/>
        </w:rPr>
        <w:t>№</w:t>
      </w:r>
      <w:r w:rsidRPr="004B64C9">
        <w:rPr>
          <w:spacing w:val="-1"/>
          <w:sz w:val="18"/>
          <w:szCs w:val="18"/>
        </w:rPr>
        <w:t xml:space="preserve"> </w:t>
      </w:r>
      <w:r w:rsidRPr="004B64C9">
        <w:rPr>
          <w:spacing w:val="-11"/>
          <w:sz w:val="18"/>
          <w:szCs w:val="18"/>
        </w:rPr>
        <w:t>1</w:t>
      </w:r>
      <w:r w:rsidRPr="004B64C9">
        <w:rPr>
          <w:sz w:val="18"/>
          <w:szCs w:val="18"/>
        </w:rPr>
        <w:t xml:space="preserve"> к</w:t>
      </w:r>
      <w:r w:rsidRPr="004B64C9">
        <w:rPr>
          <w:spacing w:val="-3"/>
          <w:sz w:val="18"/>
          <w:szCs w:val="18"/>
        </w:rPr>
        <w:t xml:space="preserve"> </w:t>
      </w:r>
      <w:r w:rsidRPr="004B64C9">
        <w:rPr>
          <w:sz w:val="18"/>
          <w:szCs w:val="18"/>
        </w:rPr>
        <w:t>Административному</w:t>
      </w:r>
      <w:r w:rsidRPr="004B64C9">
        <w:rPr>
          <w:spacing w:val="-5"/>
          <w:sz w:val="18"/>
          <w:szCs w:val="18"/>
        </w:rPr>
        <w:t xml:space="preserve"> </w:t>
      </w:r>
      <w:r w:rsidRPr="004B64C9">
        <w:rPr>
          <w:sz w:val="18"/>
          <w:szCs w:val="18"/>
        </w:rPr>
        <w:t>регламенту по предоставлению</w:t>
      </w:r>
      <w:r w:rsidRPr="004B64C9">
        <w:rPr>
          <w:spacing w:val="-15"/>
          <w:sz w:val="18"/>
          <w:szCs w:val="18"/>
        </w:rPr>
        <w:t xml:space="preserve"> </w:t>
      </w:r>
      <w:r w:rsidRPr="004B64C9">
        <w:rPr>
          <w:sz w:val="18"/>
          <w:szCs w:val="18"/>
        </w:rPr>
        <w:t>муниципальной услуги</w:t>
      </w:r>
    </w:p>
    <w:p w:rsidR="00B75618" w:rsidRPr="004B64C9" w:rsidRDefault="00B75618" w:rsidP="00335FA8">
      <w:pPr>
        <w:pStyle w:val="af4"/>
        <w:spacing w:before="1"/>
        <w:ind w:left="0" w:right="20"/>
        <w:jc w:val="right"/>
        <w:rPr>
          <w:sz w:val="18"/>
          <w:szCs w:val="18"/>
        </w:rPr>
      </w:pPr>
    </w:p>
    <w:p w:rsidR="00B75618" w:rsidRPr="004B64C9" w:rsidRDefault="00B75618" w:rsidP="00335FA8">
      <w:pPr>
        <w:ind w:right="20"/>
        <w:jc w:val="right"/>
        <w:rPr>
          <w:sz w:val="18"/>
          <w:szCs w:val="18"/>
        </w:rPr>
      </w:pPr>
      <w:r w:rsidRPr="004B64C9">
        <w:rPr>
          <w:spacing w:val="-1"/>
          <w:sz w:val="18"/>
          <w:szCs w:val="18"/>
        </w:rPr>
        <w:t>ФОРМА</w:t>
      </w:r>
    </w:p>
    <w:p w:rsidR="00B75618" w:rsidRPr="004B64C9" w:rsidRDefault="00B75618" w:rsidP="00335FA8">
      <w:pPr>
        <w:tabs>
          <w:tab w:val="left" w:pos="8464"/>
        </w:tabs>
        <w:ind w:left="3478" w:right="20"/>
        <w:jc w:val="right"/>
        <w:rPr>
          <w:sz w:val="18"/>
          <w:szCs w:val="18"/>
        </w:rPr>
      </w:pPr>
      <w:r w:rsidRPr="004B64C9">
        <w:rPr>
          <w:sz w:val="18"/>
          <w:szCs w:val="18"/>
        </w:rPr>
        <w:t>Кому</w:t>
      </w:r>
      <w:r w:rsidRPr="004B64C9">
        <w:rPr>
          <w:spacing w:val="-5"/>
          <w:sz w:val="18"/>
          <w:szCs w:val="18"/>
        </w:rPr>
        <w:t xml:space="preserve"> </w:t>
      </w:r>
      <w:r w:rsidRPr="004B64C9">
        <w:rPr>
          <w:sz w:val="18"/>
          <w:szCs w:val="18"/>
          <w:u w:val="single"/>
        </w:rPr>
        <w:t xml:space="preserve"> </w:t>
      </w:r>
      <w:r w:rsidRPr="004B64C9">
        <w:rPr>
          <w:sz w:val="18"/>
          <w:szCs w:val="18"/>
          <w:u w:val="single"/>
        </w:rPr>
        <w:tab/>
      </w:r>
    </w:p>
    <w:p w:rsidR="00B75618" w:rsidRPr="004B64C9" w:rsidRDefault="00B75618" w:rsidP="00335FA8">
      <w:pPr>
        <w:spacing w:line="249" w:lineRule="auto"/>
        <w:ind w:left="4275" w:right="20" w:firstLine="8"/>
        <w:jc w:val="right"/>
        <w:rPr>
          <w:sz w:val="18"/>
          <w:szCs w:val="18"/>
        </w:rPr>
      </w:pPr>
      <w:r w:rsidRPr="004B64C9">
        <w:rPr>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75618" w:rsidRPr="004B64C9" w:rsidRDefault="00B75618" w:rsidP="00335FA8">
      <w:pPr>
        <w:ind w:left="3793" w:right="20"/>
        <w:jc w:val="right"/>
        <w:rPr>
          <w:sz w:val="18"/>
          <w:szCs w:val="18"/>
        </w:rPr>
      </w:pPr>
      <w:r w:rsidRPr="004B64C9">
        <w:rPr>
          <w:sz w:val="18"/>
          <w:szCs w:val="18"/>
        </w:rPr>
        <w:t>________________________________________</w:t>
      </w:r>
    </w:p>
    <w:p w:rsidR="00B75618" w:rsidRPr="004B64C9" w:rsidRDefault="00B75618" w:rsidP="00335FA8">
      <w:pPr>
        <w:ind w:left="3793" w:right="20"/>
        <w:jc w:val="right"/>
        <w:rPr>
          <w:sz w:val="18"/>
          <w:szCs w:val="18"/>
        </w:rPr>
      </w:pPr>
      <w:r w:rsidRPr="004B64C9">
        <w:rPr>
          <w:sz w:val="18"/>
          <w:szCs w:val="18"/>
        </w:rPr>
        <w:t xml:space="preserve">почтовый индекс и адрес, телефон, адрес электронной </w:t>
      </w:r>
    </w:p>
    <w:p w:rsidR="00B75618" w:rsidRPr="004B64C9" w:rsidRDefault="00B75618" w:rsidP="00335FA8">
      <w:pPr>
        <w:ind w:left="3793" w:right="20"/>
        <w:jc w:val="right"/>
        <w:rPr>
          <w:sz w:val="18"/>
          <w:szCs w:val="18"/>
        </w:rPr>
      </w:pPr>
      <w:r w:rsidRPr="004B64C9">
        <w:rPr>
          <w:sz w:val="18"/>
          <w:szCs w:val="18"/>
        </w:rPr>
        <w:t>почты заявителя)</w:t>
      </w:r>
    </w:p>
    <w:p w:rsidR="00B75618" w:rsidRPr="004B64C9" w:rsidRDefault="00B75618" w:rsidP="00335FA8">
      <w:pPr>
        <w:spacing w:before="1"/>
        <w:ind w:left="76" w:right="83"/>
        <w:jc w:val="center"/>
        <w:rPr>
          <w:sz w:val="18"/>
          <w:szCs w:val="18"/>
        </w:rPr>
      </w:pPr>
      <w:r w:rsidRPr="004B64C9">
        <w:rPr>
          <w:sz w:val="18"/>
          <w:szCs w:val="18"/>
        </w:rPr>
        <w:t>Заявление &lt;*&gt;</w:t>
      </w:r>
    </w:p>
    <w:p w:rsidR="00B75618" w:rsidRPr="004B64C9" w:rsidRDefault="00B75618" w:rsidP="00FD0FC8">
      <w:pPr>
        <w:jc w:val="both"/>
        <w:rPr>
          <w:sz w:val="18"/>
          <w:szCs w:val="18"/>
          <w:u w:val="single"/>
        </w:rPr>
      </w:pPr>
      <w:r w:rsidRPr="004B64C9">
        <w:rPr>
          <w:sz w:val="18"/>
          <w:szCs w:val="18"/>
        </w:rPr>
        <w:t>Прошу признать садовый дом, расположенный по</w:t>
      </w:r>
      <w:r w:rsidRPr="004B64C9">
        <w:rPr>
          <w:spacing w:val="-10"/>
          <w:sz w:val="18"/>
          <w:szCs w:val="18"/>
        </w:rPr>
        <w:t xml:space="preserve"> </w:t>
      </w:r>
      <w:r w:rsidRPr="004B64C9">
        <w:rPr>
          <w:sz w:val="18"/>
          <w:szCs w:val="18"/>
        </w:rPr>
        <w:t xml:space="preserve">адресу: </w:t>
      </w:r>
      <w:r w:rsidRPr="004B64C9">
        <w:rPr>
          <w:sz w:val="18"/>
          <w:szCs w:val="18"/>
          <w:u w:val="single"/>
        </w:rPr>
        <w:t xml:space="preserve">                                                           </w:t>
      </w:r>
    </w:p>
    <w:p w:rsidR="00B75618" w:rsidRPr="004B64C9" w:rsidRDefault="00B75618" w:rsidP="00FD0FC8">
      <w:pPr>
        <w:tabs>
          <w:tab w:val="left" w:pos="7711"/>
          <w:tab w:val="left" w:pos="9002"/>
          <w:tab w:val="left" w:pos="10490"/>
        </w:tabs>
        <w:ind w:right="20"/>
        <w:jc w:val="both"/>
        <w:rPr>
          <w:spacing w:val="-3"/>
          <w:sz w:val="18"/>
          <w:szCs w:val="18"/>
        </w:rPr>
      </w:pPr>
      <w:r w:rsidRPr="004B64C9">
        <w:rPr>
          <w:sz w:val="18"/>
          <w:szCs w:val="18"/>
          <w:u w:val="single"/>
        </w:rPr>
        <w:t xml:space="preserve">                                                                                                                                  </w:t>
      </w:r>
      <w:r w:rsidRPr="004B64C9">
        <w:rPr>
          <w:sz w:val="18"/>
          <w:szCs w:val="18"/>
        </w:rPr>
        <w:t xml:space="preserve">жилым </w:t>
      </w:r>
      <w:r w:rsidRPr="004B64C9">
        <w:rPr>
          <w:spacing w:val="-3"/>
          <w:sz w:val="18"/>
          <w:szCs w:val="18"/>
        </w:rPr>
        <w:t>домом;</w:t>
      </w:r>
    </w:p>
    <w:p w:rsidR="00B75618" w:rsidRPr="004B64C9" w:rsidRDefault="00B75618" w:rsidP="00FD0FC8">
      <w:pPr>
        <w:jc w:val="both"/>
        <w:rPr>
          <w:sz w:val="18"/>
          <w:szCs w:val="18"/>
        </w:rPr>
      </w:pPr>
    </w:p>
    <w:p w:rsidR="00B75618" w:rsidRPr="004B64C9" w:rsidRDefault="00B75618" w:rsidP="00FD0FC8">
      <w:pPr>
        <w:tabs>
          <w:tab w:val="left" w:pos="7711"/>
          <w:tab w:val="left" w:pos="9002"/>
          <w:tab w:val="left" w:pos="10490"/>
        </w:tabs>
        <w:ind w:right="20"/>
        <w:jc w:val="both"/>
        <w:rPr>
          <w:sz w:val="18"/>
          <w:szCs w:val="18"/>
        </w:rPr>
      </w:pPr>
      <w:r w:rsidRPr="004B64C9">
        <w:rPr>
          <w:sz w:val="18"/>
          <w:szCs w:val="18"/>
        </w:rPr>
        <w:t>жилой дом, расположенный по</w:t>
      </w:r>
      <w:r w:rsidRPr="004B64C9">
        <w:rPr>
          <w:spacing w:val="-11"/>
          <w:sz w:val="18"/>
          <w:szCs w:val="18"/>
        </w:rPr>
        <w:t xml:space="preserve"> </w:t>
      </w:r>
      <w:r w:rsidRPr="004B64C9">
        <w:rPr>
          <w:sz w:val="18"/>
          <w:szCs w:val="18"/>
        </w:rPr>
        <w:t xml:space="preserve">адресу: </w:t>
      </w:r>
      <w:r w:rsidRPr="004B64C9">
        <w:rPr>
          <w:sz w:val="18"/>
          <w:szCs w:val="18"/>
          <w:u w:val="single"/>
        </w:rPr>
        <w:t xml:space="preserve"> </w:t>
      </w:r>
      <w:r w:rsidRPr="004B64C9">
        <w:rPr>
          <w:sz w:val="18"/>
          <w:szCs w:val="18"/>
          <w:u w:val="single"/>
        </w:rPr>
        <w:tab/>
        <w:t xml:space="preserve">                             </w:t>
      </w:r>
    </w:p>
    <w:p w:rsidR="00B75618" w:rsidRPr="004B64C9" w:rsidRDefault="00B75618" w:rsidP="00FD0FC8">
      <w:pPr>
        <w:tabs>
          <w:tab w:val="left" w:pos="7472"/>
        </w:tabs>
        <w:spacing w:before="1"/>
        <w:jc w:val="both"/>
        <w:rPr>
          <w:sz w:val="18"/>
          <w:szCs w:val="18"/>
        </w:rPr>
      </w:pPr>
      <w:r w:rsidRPr="004B64C9">
        <w:rPr>
          <w:w w:val="99"/>
          <w:sz w:val="18"/>
          <w:szCs w:val="18"/>
          <w:u w:val="single"/>
        </w:rPr>
        <w:t xml:space="preserve">                                                                                                                                 </w:t>
      </w:r>
      <w:r w:rsidRPr="004B64C9">
        <w:rPr>
          <w:sz w:val="18"/>
          <w:szCs w:val="18"/>
        </w:rPr>
        <w:t>садовым</w:t>
      </w:r>
      <w:r w:rsidRPr="004B64C9">
        <w:rPr>
          <w:spacing w:val="-2"/>
          <w:sz w:val="18"/>
          <w:szCs w:val="18"/>
        </w:rPr>
        <w:t xml:space="preserve"> </w:t>
      </w:r>
      <w:r w:rsidRPr="004B64C9">
        <w:rPr>
          <w:sz w:val="18"/>
          <w:szCs w:val="18"/>
        </w:rPr>
        <w:t>домом;</w:t>
      </w:r>
    </w:p>
    <w:p w:rsidR="00B75618" w:rsidRPr="004B64C9" w:rsidRDefault="00B75618" w:rsidP="00FD0FC8">
      <w:pPr>
        <w:jc w:val="both"/>
        <w:rPr>
          <w:smallCaps/>
          <w:w w:val="88"/>
          <w:sz w:val="18"/>
          <w:szCs w:val="18"/>
        </w:rPr>
      </w:pPr>
    </w:p>
    <w:p w:rsidR="00B75618" w:rsidRPr="004B64C9" w:rsidRDefault="00B75618" w:rsidP="00FD0FC8">
      <w:pPr>
        <w:jc w:val="both"/>
        <w:rPr>
          <w:sz w:val="18"/>
          <w:szCs w:val="18"/>
        </w:rPr>
      </w:pPr>
      <w:r w:rsidRPr="004B64C9">
        <w:rPr>
          <w:smallCaps/>
          <w:w w:val="88"/>
          <w:sz w:val="18"/>
          <w:szCs w:val="18"/>
        </w:rPr>
        <w:t>в</w:t>
      </w:r>
      <w:r w:rsidRPr="004B64C9">
        <w:rPr>
          <w:sz w:val="18"/>
          <w:szCs w:val="18"/>
        </w:rPr>
        <w:t xml:space="preserve"> </w:t>
      </w:r>
      <w:r w:rsidRPr="004B64C9">
        <w:rPr>
          <w:spacing w:val="-2"/>
          <w:sz w:val="18"/>
          <w:szCs w:val="18"/>
        </w:rPr>
        <w:t>с</w:t>
      </w:r>
      <w:r w:rsidRPr="004B64C9">
        <w:rPr>
          <w:sz w:val="18"/>
          <w:szCs w:val="18"/>
        </w:rPr>
        <w:t>оотв</w:t>
      </w:r>
      <w:r w:rsidRPr="004B64C9">
        <w:rPr>
          <w:spacing w:val="-1"/>
          <w:sz w:val="18"/>
          <w:szCs w:val="18"/>
        </w:rPr>
        <w:t>е</w:t>
      </w:r>
      <w:r w:rsidRPr="004B64C9">
        <w:rPr>
          <w:sz w:val="18"/>
          <w:szCs w:val="18"/>
        </w:rPr>
        <w:t>тствии</w:t>
      </w:r>
      <w:r w:rsidRPr="004B64C9">
        <w:rPr>
          <w:spacing w:val="1"/>
          <w:sz w:val="18"/>
          <w:szCs w:val="18"/>
        </w:rPr>
        <w:t xml:space="preserve"> </w:t>
      </w:r>
      <w:r w:rsidRPr="004B64C9">
        <w:rPr>
          <w:sz w:val="18"/>
          <w:szCs w:val="18"/>
        </w:rPr>
        <w:t>с</w:t>
      </w:r>
      <w:r w:rsidRPr="004B64C9">
        <w:rPr>
          <w:spacing w:val="-1"/>
          <w:sz w:val="18"/>
          <w:szCs w:val="18"/>
        </w:rPr>
        <w:t xml:space="preserve"> Пол</w:t>
      </w:r>
      <w:r w:rsidRPr="004B64C9">
        <w:rPr>
          <w:spacing w:val="1"/>
          <w:sz w:val="18"/>
          <w:szCs w:val="18"/>
        </w:rPr>
        <w:t>о</w:t>
      </w:r>
      <w:r w:rsidRPr="004B64C9">
        <w:rPr>
          <w:sz w:val="18"/>
          <w:szCs w:val="18"/>
        </w:rPr>
        <w:t>ж</w:t>
      </w:r>
      <w:r w:rsidRPr="004B64C9">
        <w:rPr>
          <w:spacing w:val="-2"/>
          <w:sz w:val="18"/>
          <w:szCs w:val="18"/>
        </w:rPr>
        <w:t>е</w:t>
      </w:r>
      <w:r w:rsidRPr="004B64C9">
        <w:rPr>
          <w:sz w:val="18"/>
          <w:szCs w:val="18"/>
        </w:rPr>
        <w:t>ни</w:t>
      </w:r>
      <w:r w:rsidRPr="004B64C9">
        <w:rPr>
          <w:spacing w:val="-1"/>
          <w:sz w:val="18"/>
          <w:szCs w:val="18"/>
        </w:rPr>
        <w:t>е</w:t>
      </w:r>
      <w:r w:rsidRPr="004B64C9">
        <w:rPr>
          <w:sz w:val="18"/>
          <w:szCs w:val="18"/>
        </w:rPr>
        <w:t>м о при</w:t>
      </w:r>
      <w:r w:rsidRPr="004B64C9">
        <w:rPr>
          <w:spacing w:val="-2"/>
          <w:sz w:val="18"/>
          <w:szCs w:val="18"/>
        </w:rPr>
        <w:t>з</w:t>
      </w:r>
      <w:r w:rsidRPr="004B64C9">
        <w:rPr>
          <w:sz w:val="18"/>
          <w:szCs w:val="18"/>
        </w:rPr>
        <w:t>н</w:t>
      </w:r>
      <w:r w:rsidRPr="004B64C9">
        <w:rPr>
          <w:spacing w:val="-1"/>
          <w:sz w:val="18"/>
          <w:szCs w:val="18"/>
        </w:rPr>
        <w:t>а</w:t>
      </w:r>
      <w:r w:rsidRPr="004B64C9">
        <w:rPr>
          <w:sz w:val="18"/>
          <w:szCs w:val="18"/>
        </w:rPr>
        <w:t>н</w:t>
      </w:r>
      <w:r w:rsidRPr="004B64C9">
        <w:rPr>
          <w:spacing w:val="-2"/>
          <w:sz w:val="18"/>
          <w:szCs w:val="18"/>
        </w:rPr>
        <w:t>и</w:t>
      </w:r>
      <w:r w:rsidRPr="004B64C9">
        <w:rPr>
          <w:sz w:val="18"/>
          <w:szCs w:val="18"/>
        </w:rPr>
        <w:t>и п</w:t>
      </w:r>
      <w:r w:rsidRPr="004B64C9">
        <w:rPr>
          <w:spacing w:val="-3"/>
          <w:sz w:val="18"/>
          <w:szCs w:val="18"/>
        </w:rPr>
        <w:t>о</w:t>
      </w:r>
      <w:r w:rsidRPr="004B64C9">
        <w:rPr>
          <w:spacing w:val="-1"/>
          <w:sz w:val="18"/>
          <w:szCs w:val="18"/>
        </w:rPr>
        <w:t>ме</w:t>
      </w:r>
      <w:r w:rsidRPr="004B64C9">
        <w:rPr>
          <w:sz w:val="18"/>
          <w:szCs w:val="18"/>
        </w:rPr>
        <w:t>щ</w:t>
      </w:r>
      <w:r w:rsidRPr="004B64C9">
        <w:rPr>
          <w:spacing w:val="-1"/>
          <w:sz w:val="18"/>
          <w:szCs w:val="18"/>
        </w:rPr>
        <w:t>е</w:t>
      </w:r>
      <w:r w:rsidRPr="004B64C9">
        <w:rPr>
          <w:sz w:val="18"/>
          <w:szCs w:val="18"/>
        </w:rPr>
        <w:t>ния жил</w:t>
      </w:r>
      <w:r w:rsidRPr="004B64C9">
        <w:rPr>
          <w:spacing w:val="-1"/>
          <w:sz w:val="18"/>
          <w:szCs w:val="18"/>
        </w:rPr>
        <w:t>ы</w:t>
      </w:r>
      <w:r w:rsidRPr="004B64C9">
        <w:rPr>
          <w:sz w:val="18"/>
          <w:szCs w:val="18"/>
        </w:rPr>
        <w:t>м</w:t>
      </w:r>
      <w:r w:rsidRPr="004B64C9">
        <w:rPr>
          <w:spacing w:val="-1"/>
          <w:sz w:val="18"/>
          <w:szCs w:val="18"/>
        </w:rPr>
        <w:t xml:space="preserve"> </w:t>
      </w:r>
      <w:r w:rsidRPr="004B64C9">
        <w:rPr>
          <w:sz w:val="18"/>
          <w:szCs w:val="18"/>
        </w:rPr>
        <w:t>по</w:t>
      </w:r>
      <w:r w:rsidRPr="004B64C9">
        <w:rPr>
          <w:spacing w:val="-1"/>
          <w:sz w:val="18"/>
          <w:szCs w:val="18"/>
        </w:rPr>
        <w:t>ме</w:t>
      </w:r>
      <w:r w:rsidRPr="004B64C9">
        <w:rPr>
          <w:sz w:val="18"/>
          <w:szCs w:val="18"/>
        </w:rPr>
        <w:t>щ</w:t>
      </w:r>
      <w:r w:rsidRPr="004B64C9">
        <w:rPr>
          <w:spacing w:val="-1"/>
          <w:sz w:val="18"/>
          <w:szCs w:val="18"/>
        </w:rPr>
        <w:t>е</w:t>
      </w:r>
      <w:r w:rsidRPr="004B64C9">
        <w:rPr>
          <w:sz w:val="18"/>
          <w:szCs w:val="18"/>
        </w:rPr>
        <w:t>ни</w:t>
      </w:r>
      <w:r w:rsidRPr="004B64C9">
        <w:rPr>
          <w:spacing w:val="-1"/>
          <w:sz w:val="18"/>
          <w:szCs w:val="18"/>
        </w:rPr>
        <w:t>ем</w:t>
      </w:r>
      <w:r w:rsidRPr="004B64C9">
        <w:rPr>
          <w:sz w:val="18"/>
          <w:szCs w:val="18"/>
        </w:rPr>
        <w:t>, жилого</w:t>
      </w:r>
      <w:r w:rsidRPr="004B64C9">
        <w:rPr>
          <w:spacing w:val="4"/>
          <w:sz w:val="18"/>
          <w:szCs w:val="18"/>
        </w:rPr>
        <w:t xml:space="preserve"> </w:t>
      </w:r>
      <w:r w:rsidRPr="004B64C9">
        <w:rPr>
          <w:sz w:val="18"/>
          <w:szCs w:val="18"/>
        </w:rPr>
        <w:t>по</w:t>
      </w:r>
      <w:r w:rsidRPr="004B64C9">
        <w:rPr>
          <w:spacing w:val="-1"/>
          <w:sz w:val="18"/>
          <w:szCs w:val="18"/>
        </w:rPr>
        <w:t>ме</w:t>
      </w:r>
      <w:r w:rsidRPr="004B64C9">
        <w:rPr>
          <w:sz w:val="18"/>
          <w:szCs w:val="18"/>
        </w:rPr>
        <w:t>щ</w:t>
      </w:r>
      <w:r w:rsidRPr="004B64C9">
        <w:rPr>
          <w:spacing w:val="-1"/>
          <w:sz w:val="18"/>
          <w:szCs w:val="18"/>
        </w:rPr>
        <w:t>е</w:t>
      </w:r>
      <w:r w:rsidRPr="004B64C9">
        <w:rPr>
          <w:sz w:val="18"/>
          <w:szCs w:val="18"/>
        </w:rPr>
        <w:t>ния н</w:t>
      </w:r>
      <w:r w:rsidRPr="004B64C9">
        <w:rPr>
          <w:spacing w:val="-1"/>
          <w:sz w:val="18"/>
          <w:szCs w:val="18"/>
        </w:rPr>
        <w:t>е</w:t>
      </w:r>
      <w:r w:rsidRPr="004B64C9">
        <w:rPr>
          <w:sz w:val="18"/>
          <w:szCs w:val="18"/>
        </w:rPr>
        <w:t>пр</w:t>
      </w:r>
      <w:r w:rsidRPr="004B64C9">
        <w:rPr>
          <w:spacing w:val="1"/>
          <w:sz w:val="18"/>
          <w:szCs w:val="18"/>
        </w:rPr>
        <w:t>и</w:t>
      </w:r>
      <w:r w:rsidRPr="004B64C9">
        <w:rPr>
          <w:spacing w:val="-1"/>
          <w:sz w:val="18"/>
          <w:szCs w:val="18"/>
        </w:rPr>
        <w:t>го</w:t>
      </w:r>
      <w:r w:rsidRPr="004B64C9">
        <w:rPr>
          <w:spacing w:val="-3"/>
          <w:sz w:val="18"/>
          <w:szCs w:val="18"/>
        </w:rPr>
        <w:t>д</w:t>
      </w:r>
      <w:r w:rsidRPr="004B64C9">
        <w:rPr>
          <w:sz w:val="18"/>
          <w:szCs w:val="18"/>
        </w:rPr>
        <w:t>ным д</w:t>
      </w:r>
      <w:r w:rsidRPr="004B64C9">
        <w:rPr>
          <w:spacing w:val="-1"/>
          <w:sz w:val="18"/>
          <w:szCs w:val="18"/>
        </w:rPr>
        <w:t>л</w:t>
      </w:r>
      <w:r w:rsidRPr="004B64C9">
        <w:rPr>
          <w:sz w:val="18"/>
          <w:szCs w:val="18"/>
        </w:rPr>
        <w:t>я</w:t>
      </w:r>
      <w:r w:rsidRPr="004B64C9">
        <w:rPr>
          <w:spacing w:val="-1"/>
          <w:sz w:val="18"/>
          <w:szCs w:val="18"/>
        </w:rPr>
        <w:t xml:space="preserve"> </w:t>
      </w:r>
      <w:r w:rsidRPr="004B64C9">
        <w:rPr>
          <w:spacing w:val="1"/>
          <w:sz w:val="18"/>
          <w:szCs w:val="18"/>
        </w:rPr>
        <w:t>п</w:t>
      </w:r>
      <w:r w:rsidRPr="004B64C9">
        <w:rPr>
          <w:sz w:val="18"/>
          <w:szCs w:val="18"/>
        </w:rPr>
        <w:t>р</w:t>
      </w:r>
      <w:r w:rsidRPr="004B64C9">
        <w:rPr>
          <w:spacing w:val="-3"/>
          <w:sz w:val="18"/>
          <w:szCs w:val="18"/>
        </w:rPr>
        <w:t>о</w:t>
      </w:r>
      <w:r w:rsidRPr="004B64C9">
        <w:rPr>
          <w:sz w:val="18"/>
          <w:szCs w:val="18"/>
        </w:rPr>
        <w:t>жи</w:t>
      </w:r>
      <w:r w:rsidRPr="004B64C9">
        <w:rPr>
          <w:spacing w:val="-1"/>
          <w:sz w:val="18"/>
          <w:szCs w:val="18"/>
        </w:rPr>
        <w:t>в</w:t>
      </w:r>
      <w:r w:rsidRPr="004B64C9">
        <w:rPr>
          <w:spacing w:val="-2"/>
          <w:sz w:val="18"/>
          <w:szCs w:val="18"/>
        </w:rPr>
        <w:t>а</w:t>
      </w:r>
      <w:r w:rsidRPr="004B64C9">
        <w:rPr>
          <w:sz w:val="18"/>
          <w:szCs w:val="18"/>
        </w:rPr>
        <w:t xml:space="preserve">ния и </w:t>
      </w:r>
      <w:r w:rsidRPr="004B64C9">
        <w:rPr>
          <w:spacing w:val="-1"/>
          <w:sz w:val="18"/>
          <w:szCs w:val="18"/>
        </w:rPr>
        <w:t>м</w:t>
      </w:r>
      <w:r w:rsidRPr="004B64C9">
        <w:rPr>
          <w:sz w:val="18"/>
          <w:szCs w:val="18"/>
        </w:rPr>
        <w:t>ног</w:t>
      </w:r>
      <w:r w:rsidRPr="004B64C9">
        <w:rPr>
          <w:spacing w:val="-3"/>
          <w:sz w:val="18"/>
          <w:szCs w:val="18"/>
        </w:rPr>
        <w:t>о</w:t>
      </w:r>
      <w:r w:rsidRPr="004B64C9">
        <w:rPr>
          <w:sz w:val="18"/>
          <w:szCs w:val="18"/>
        </w:rPr>
        <w:t>к</w:t>
      </w:r>
      <w:r w:rsidRPr="004B64C9">
        <w:rPr>
          <w:spacing w:val="-1"/>
          <w:sz w:val="18"/>
          <w:szCs w:val="18"/>
        </w:rPr>
        <w:t>в</w:t>
      </w:r>
      <w:r w:rsidRPr="004B64C9">
        <w:rPr>
          <w:spacing w:val="-2"/>
          <w:sz w:val="18"/>
          <w:szCs w:val="18"/>
        </w:rPr>
        <w:t>а</w:t>
      </w:r>
      <w:r w:rsidRPr="004B64C9">
        <w:rPr>
          <w:sz w:val="18"/>
          <w:szCs w:val="18"/>
        </w:rPr>
        <w:t>ртирного до</w:t>
      </w:r>
      <w:r w:rsidRPr="004B64C9">
        <w:rPr>
          <w:spacing w:val="-1"/>
          <w:sz w:val="18"/>
          <w:szCs w:val="18"/>
        </w:rPr>
        <w:t>м</w:t>
      </w:r>
      <w:r w:rsidRPr="004B64C9">
        <w:rPr>
          <w:sz w:val="18"/>
          <w:szCs w:val="18"/>
        </w:rPr>
        <w:t>а</w:t>
      </w:r>
      <w:r w:rsidRPr="004B64C9">
        <w:rPr>
          <w:spacing w:val="-1"/>
          <w:sz w:val="18"/>
          <w:szCs w:val="18"/>
        </w:rPr>
        <w:t xml:space="preserve"> ав</w:t>
      </w:r>
      <w:r w:rsidRPr="004B64C9">
        <w:rPr>
          <w:spacing w:val="-2"/>
          <w:sz w:val="18"/>
          <w:szCs w:val="18"/>
        </w:rPr>
        <w:t>а</w:t>
      </w:r>
      <w:r w:rsidRPr="004B64C9">
        <w:rPr>
          <w:sz w:val="18"/>
          <w:szCs w:val="18"/>
        </w:rPr>
        <w:t>рийным</w:t>
      </w:r>
      <w:r w:rsidRPr="004B64C9">
        <w:rPr>
          <w:spacing w:val="-2"/>
          <w:sz w:val="18"/>
          <w:szCs w:val="18"/>
        </w:rPr>
        <w:t xml:space="preserve"> </w:t>
      </w:r>
      <w:r w:rsidRPr="004B64C9">
        <w:rPr>
          <w:sz w:val="18"/>
          <w:szCs w:val="18"/>
        </w:rPr>
        <w:t>и</w:t>
      </w:r>
      <w:r w:rsidRPr="004B64C9">
        <w:rPr>
          <w:spacing w:val="5"/>
          <w:sz w:val="18"/>
          <w:szCs w:val="18"/>
        </w:rPr>
        <w:t xml:space="preserve"> </w:t>
      </w:r>
      <w:r w:rsidRPr="004B64C9">
        <w:rPr>
          <w:sz w:val="18"/>
          <w:szCs w:val="18"/>
        </w:rPr>
        <w:t>по</w:t>
      </w:r>
      <w:r w:rsidRPr="004B64C9">
        <w:rPr>
          <w:spacing w:val="-1"/>
          <w:sz w:val="18"/>
          <w:szCs w:val="18"/>
        </w:rPr>
        <w:t>д</w:t>
      </w:r>
      <w:r w:rsidRPr="004B64C9">
        <w:rPr>
          <w:sz w:val="18"/>
          <w:szCs w:val="18"/>
        </w:rPr>
        <w:t>ле</w:t>
      </w:r>
      <w:r w:rsidRPr="004B64C9">
        <w:rPr>
          <w:spacing w:val="-1"/>
          <w:sz w:val="18"/>
          <w:szCs w:val="18"/>
        </w:rPr>
        <w:t>жа</w:t>
      </w:r>
      <w:r w:rsidRPr="004B64C9">
        <w:rPr>
          <w:sz w:val="18"/>
          <w:szCs w:val="18"/>
        </w:rPr>
        <w:t>щим</w:t>
      </w:r>
      <w:r w:rsidRPr="004B64C9">
        <w:rPr>
          <w:spacing w:val="-1"/>
          <w:sz w:val="18"/>
          <w:szCs w:val="18"/>
        </w:rPr>
        <w:t xml:space="preserve"> с</w:t>
      </w:r>
      <w:r w:rsidRPr="004B64C9">
        <w:rPr>
          <w:sz w:val="18"/>
          <w:szCs w:val="18"/>
        </w:rPr>
        <w:t>но</w:t>
      </w:r>
      <w:r w:rsidRPr="004B64C9">
        <w:rPr>
          <w:spacing w:val="1"/>
          <w:sz w:val="18"/>
          <w:szCs w:val="18"/>
        </w:rPr>
        <w:t>с</w:t>
      </w:r>
      <w:r w:rsidRPr="004B64C9">
        <w:rPr>
          <w:sz w:val="18"/>
          <w:szCs w:val="18"/>
        </w:rPr>
        <w:t>у</w:t>
      </w:r>
      <w:r w:rsidRPr="004B64C9">
        <w:rPr>
          <w:spacing w:val="-5"/>
          <w:sz w:val="18"/>
          <w:szCs w:val="18"/>
        </w:rPr>
        <w:t xml:space="preserve"> </w:t>
      </w:r>
      <w:r w:rsidRPr="004B64C9">
        <w:rPr>
          <w:sz w:val="18"/>
          <w:szCs w:val="18"/>
        </w:rPr>
        <w:t>или р</w:t>
      </w:r>
      <w:r w:rsidRPr="004B64C9">
        <w:rPr>
          <w:spacing w:val="-1"/>
          <w:sz w:val="18"/>
          <w:szCs w:val="18"/>
        </w:rPr>
        <w:t>е</w:t>
      </w:r>
      <w:r w:rsidRPr="004B64C9">
        <w:rPr>
          <w:sz w:val="18"/>
          <w:szCs w:val="18"/>
        </w:rPr>
        <w:t>кон</w:t>
      </w:r>
      <w:r w:rsidRPr="004B64C9">
        <w:rPr>
          <w:spacing w:val="-1"/>
          <w:sz w:val="18"/>
          <w:szCs w:val="18"/>
        </w:rPr>
        <w:t>с</w:t>
      </w:r>
      <w:r w:rsidRPr="004B64C9">
        <w:rPr>
          <w:sz w:val="18"/>
          <w:szCs w:val="18"/>
        </w:rPr>
        <w:t>т</w:t>
      </w:r>
      <w:r w:rsidRPr="004B64C9">
        <w:rPr>
          <w:spacing w:val="2"/>
          <w:sz w:val="18"/>
          <w:szCs w:val="18"/>
        </w:rPr>
        <w:t>р</w:t>
      </w:r>
      <w:r w:rsidRPr="004B64C9">
        <w:rPr>
          <w:spacing w:val="-8"/>
          <w:sz w:val="18"/>
          <w:szCs w:val="18"/>
        </w:rPr>
        <w:t>у</w:t>
      </w:r>
      <w:r w:rsidRPr="004B64C9">
        <w:rPr>
          <w:sz w:val="18"/>
          <w:szCs w:val="18"/>
        </w:rPr>
        <w:t xml:space="preserve">кции, </w:t>
      </w:r>
      <w:r w:rsidRPr="004B64C9">
        <w:rPr>
          <w:spacing w:val="-1"/>
          <w:sz w:val="18"/>
          <w:szCs w:val="18"/>
        </w:rPr>
        <w:t>са</w:t>
      </w:r>
      <w:r w:rsidRPr="004B64C9">
        <w:rPr>
          <w:sz w:val="18"/>
          <w:szCs w:val="18"/>
        </w:rPr>
        <w:t>дово</w:t>
      </w:r>
      <w:r w:rsidRPr="004B64C9">
        <w:rPr>
          <w:spacing w:val="1"/>
          <w:sz w:val="18"/>
          <w:szCs w:val="18"/>
        </w:rPr>
        <w:t>г</w:t>
      </w:r>
      <w:r w:rsidRPr="004B64C9">
        <w:rPr>
          <w:sz w:val="18"/>
          <w:szCs w:val="18"/>
        </w:rPr>
        <w:t>о дома</w:t>
      </w:r>
      <w:r w:rsidRPr="004B64C9">
        <w:rPr>
          <w:spacing w:val="-2"/>
          <w:sz w:val="18"/>
          <w:szCs w:val="18"/>
        </w:rPr>
        <w:t xml:space="preserve"> </w:t>
      </w:r>
      <w:r w:rsidRPr="004B64C9">
        <w:rPr>
          <w:sz w:val="18"/>
          <w:szCs w:val="18"/>
        </w:rPr>
        <w:t>жил</w:t>
      </w:r>
      <w:r w:rsidRPr="004B64C9">
        <w:rPr>
          <w:spacing w:val="-1"/>
          <w:sz w:val="18"/>
          <w:szCs w:val="18"/>
        </w:rPr>
        <w:t>ы</w:t>
      </w:r>
      <w:r w:rsidRPr="004B64C9">
        <w:rPr>
          <w:sz w:val="18"/>
          <w:szCs w:val="18"/>
        </w:rPr>
        <w:t>м</w:t>
      </w:r>
      <w:r w:rsidRPr="004B64C9">
        <w:rPr>
          <w:spacing w:val="-1"/>
          <w:sz w:val="18"/>
          <w:szCs w:val="18"/>
        </w:rPr>
        <w:t xml:space="preserve"> </w:t>
      </w:r>
      <w:r w:rsidRPr="004B64C9">
        <w:rPr>
          <w:sz w:val="18"/>
          <w:szCs w:val="18"/>
        </w:rPr>
        <w:t>домом</w:t>
      </w:r>
      <w:r w:rsidRPr="004B64C9">
        <w:rPr>
          <w:spacing w:val="-2"/>
          <w:sz w:val="18"/>
          <w:szCs w:val="18"/>
        </w:rPr>
        <w:t xml:space="preserve"> </w:t>
      </w:r>
      <w:r w:rsidRPr="004B64C9">
        <w:rPr>
          <w:sz w:val="18"/>
          <w:szCs w:val="18"/>
        </w:rPr>
        <w:t>и</w:t>
      </w:r>
      <w:r w:rsidRPr="004B64C9">
        <w:rPr>
          <w:spacing w:val="3"/>
          <w:sz w:val="18"/>
          <w:szCs w:val="18"/>
        </w:rPr>
        <w:t xml:space="preserve"> </w:t>
      </w:r>
      <w:r w:rsidRPr="004B64C9">
        <w:rPr>
          <w:sz w:val="18"/>
          <w:szCs w:val="18"/>
        </w:rPr>
        <w:t>жи</w:t>
      </w:r>
      <w:r w:rsidRPr="004B64C9">
        <w:rPr>
          <w:spacing w:val="-1"/>
          <w:sz w:val="18"/>
          <w:szCs w:val="18"/>
        </w:rPr>
        <w:t>лог</w:t>
      </w:r>
      <w:r w:rsidRPr="004B64C9">
        <w:rPr>
          <w:sz w:val="18"/>
          <w:szCs w:val="18"/>
        </w:rPr>
        <w:t>о</w:t>
      </w:r>
      <w:r w:rsidRPr="004B64C9">
        <w:rPr>
          <w:spacing w:val="-1"/>
          <w:sz w:val="18"/>
          <w:szCs w:val="18"/>
        </w:rPr>
        <w:t xml:space="preserve"> </w:t>
      </w:r>
      <w:r w:rsidRPr="004B64C9">
        <w:rPr>
          <w:sz w:val="18"/>
          <w:szCs w:val="18"/>
        </w:rPr>
        <w:t>дома</w:t>
      </w:r>
      <w:r w:rsidRPr="004B64C9">
        <w:rPr>
          <w:spacing w:val="2"/>
          <w:sz w:val="18"/>
          <w:szCs w:val="18"/>
        </w:rPr>
        <w:t xml:space="preserve"> </w:t>
      </w:r>
      <w:r w:rsidRPr="004B64C9">
        <w:rPr>
          <w:spacing w:val="-1"/>
          <w:sz w:val="18"/>
          <w:szCs w:val="18"/>
        </w:rPr>
        <w:t>са</w:t>
      </w:r>
      <w:r w:rsidRPr="004B64C9">
        <w:rPr>
          <w:sz w:val="18"/>
          <w:szCs w:val="18"/>
        </w:rPr>
        <w:t>дов</w:t>
      </w:r>
      <w:r w:rsidRPr="004B64C9">
        <w:rPr>
          <w:spacing w:val="-1"/>
          <w:sz w:val="18"/>
          <w:szCs w:val="18"/>
        </w:rPr>
        <w:t>ы</w:t>
      </w:r>
      <w:r w:rsidRPr="004B64C9">
        <w:rPr>
          <w:sz w:val="18"/>
          <w:szCs w:val="18"/>
        </w:rPr>
        <w:t>м домо</w:t>
      </w:r>
      <w:r w:rsidRPr="004B64C9">
        <w:rPr>
          <w:spacing w:val="-2"/>
          <w:sz w:val="18"/>
          <w:szCs w:val="18"/>
        </w:rPr>
        <w:t>м</w:t>
      </w:r>
      <w:r w:rsidRPr="004B64C9">
        <w:rPr>
          <w:sz w:val="18"/>
          <w:szCs w:val="18"/>
        </w:rPr>
        <w:t xml:space="preserve">, </w:t>
      </w:r>
      <w:r w:rsidRPr="004B64C9">
        <w:rPr>
          <w:spacing w:val="-5"/>
          <w:sz w:val="18"/>
          <w:szCs w:val="18"/>
        </w:rPr>
        <w:t>у</w:t>
      </w:r>
      <w:r w:rsidRPr="004B64C9">
        <w:rPr>
          <w:sz w:val="18"/>
          <w:szCs w:val="18"/>
        </w:rPr>
        <w:t>т</w:t>
      </w:r>
      <w:r w:rsidRPr="004B64C9">
        <w:rPr>
          <w:spacing w:val="2"/>
          <w:sz w:val="18"/>
          <w:szCs w:val="18"/>
        </w:rPr>
        <w:t>в</w:t>
      </w:r>
      <w:r w:rsidRPr="004B64C9">
        <w:rPr>
          <w:spacing w:val="-1"/>
          <w:sz w:val="18"/>
          <w:szCs w:val="18"/>
        </w:rPr>
        <w:t>е</w:t>
      </w:r>
      <w:r w:rsidRPr="004B64C9">
        <w:rPr>
          <w:sz w:val="18"/>
          <w:szCs w:val="18"/>
        </w:rPr>
        <w:t>ржд</w:t>
      </w:r>
      <w:r w:rsidRPr="004B64C9">
        <w:rPr>
          <w:spacing w:val="-1"/>
          <w:sz w:val="18"/>
          <w:szCs w:val="18"/>
        </w:rPr>
        <w:t>е</w:t>
      </w:r>
      <w:r w:rsidRPr="004B64C9">
        <w:rPr>
          <w:sz w:val="18"/>
          <w:szCs w:val="18"/>
        </w:rPr>
        <w:t>нным по</w:t>
      </w:r>
      <w:r w:rsidRPr="004B64C9">
        <w:rPr>
          <w:spacing w:val="-1"/>
          <w:sz w:val="18"/>
          <w:szCs w:val="18"/>
        </w:rPr>
        <w:t>с</w:t>
      </w:r>
      <w:r w:rsidRPr="004B64C9">
        <w:rPr>
          <w:sz w:val="18"/>
          <w:szCs w:val="18"/>
        </w:rPr>
        <w:t>тановл</w:t>
      </w:r>
      <w:r w:rsidRPr="004B64C9">
        <w:rPr>
          <w:spacing w:val="-2"/>
          <w:sz w:val="18"/>
          <w:szCs w:val="18"/>
        </w:rPr>
        <w:t>е</w:t>
      </w:r>
      <w:r w:rsidRPr="004B64C9">
        <w:rPr>
          <w:sz w:val="18"/>
          <w:szCs w:val="18"/>
        </w:rPr>
        <w:t>ни</w:t>
      </w:r>
      <w:r w:rsidRPr="004B64C9">
        <w:rPr>
          <w:spacing w:val="-1"/>
          <w:sz w:val="18"/>
          <w:szCs w:val="18"/>
        </w:rPr>
        <w:t>е</w:t>
      </w:r>
      <w:r w:rsidRPr="004B64C9">
        <w:rPr>
          <w:sz w:val="18"/>
          <w:szCs w:val="18"/>
        </w:rPr>
        <w:t xml:space="preserve">м </w:t>
      </w:r>
      <w:r w:rsidRPr="004B64C9">
        <w:rPr>
          <w:spacing w:val="-1"/>
          <w:sz w:val="18"/>
          <w:szCs w:val="18"/>
        </w:rPr>
        <w:t xml:space="preserve"> Пр</w:t>
      </w:r>
      <w:r w:rsidRPr="004B64C9">
        <w:rPr>
          <w:spacing w:val="-2"/>
          <w:sz w:val="18"/>
          <w:szCs w:val="18"/>
        </w:rPr>
        <w:t>а</w:t>
      </w:r>
      <w:r w:rsidRPr="004B64C9">
        <w:rPr>
          <w:spacing w:val="-1"/>
          <w:sz w:val="18"/>
          <w:szCs w:val="18"/>
        </w:rPr>
        <w:t>в</w:t>
      </w:r>
      <w:r w:rsidRPr="004B64C9">
        <w:rPr>
          <w:sz w:val="18"/>
          <w:szCs w:val="18"/>
        </w:rPr>
        <w:t>итель</w:t>
      </w:r>
      <w:r w:rsidRPr="004B64C9">
        <w:rPr>
          <w:spacing w:val="-1"/>
          <w:sz w:val="18"/>
          <w:szCs w:val="18"/>
        </w:rPr>
        <w:t>с</w:t>
      </w:r>
      <w:r w:rsidRPr="004B64C9">
        <w:rPr>
          <w:sz w:val="18"/>
          <w:szCs w:val="18"/>
        </w:rPr>
        <w:t>тва</w:t>
      </w:r>
      <w:r w:rsidRPr="004B64C9">
        <w:rPr>
          <w:spacing w:val="-1"/>
          <w:sz w:val="18"/>
          <w:szCs w:val="18"/>
        </w:rPr>
        <w:t xml:space="preserve"> </w:t>
      </w:r>
      <w:r w:rsidRPr="004B64C9">
        <w:rPr>
          <w:sz w:val="18"/>
          <w:szCs w:val="18"/>
        </w:rPr>
        <w:t>Ро</w:t>
      </w:r>
      <w:r w:rsidRPr="004B64C9">
        <w:rPr>
          <w:spacing w:val="-1"/>
          <w:sz w:val="18"/>
          <w:szCs w:val="18"/>
        </w:rPr>
        <w:t>сс</w:t>
      </w:r>
      <w:r w:rsidRPr="004B64C9">
        <w:rPr>
          <w:sz w:val="18"/>
          <w:szCs w:val="18"/>
        </w:rPr>
        <w:t>ий</w:t>
      </w:r>
      <w:r w:rsidRPr="004B64C9">
        <w:rPr>
          <w:spacing w:val="-1"/>
          <w:sz w:val="18"/>
          <w:szCs w:val="18"/>
        </w:rPr>
        <w:t>с</w:t>
      </w:r>
      <w:r w:rsidRPr="004B64C9">
        <w:rPr>
          <w:sz w:val="18"/>
          <w:szCs w:val="18"/>
        </w:rPr>
        <w:t>кой</w:t>
      </w:r>
      <w:r w:rsidRPr="004B64C9">
        <w:rPr>
          <w:spacing w:val="4"/>
          <w:sz w:val="18"/>
          <w:szCs w:val="18"/>
        </w:rPr>
        <w:t xml:space="preserve"> </w:t>
      </w:r>
      <w:r w:rsidRPr="004B64C9">
        <w:rPr>
          <w:spacing w:val="-3"/>
          <w:sz w:val="18"/>
          <w:szCs w:val="18"/>
        </w:rPr>
        <w:t>Ф</w:t>
      </w:r>
      <w:r w:rsidRPr="004B64C9">
        <w:rPr>
          <w:spacing w:val="-1"/>
          <w:sz w:val="18"/>
          <w:szCs w:val="18"/>
        </w:rPr>
        <w:t>е</w:t>
      </w:r>
      <w:r w:rsidRPr="004B64C9">
        <w:rPr>
          <w:sz w:val="18"/>
          <w:szCs w:val="18"/>
        </w:rPr>
        <w:t>д</w:t>
      </w:r>
      <w:r w:rsidRPr="004B64C9">
        <w:rPr>
          <w:spacing w:val="-1"/>
          <w:sz w:val="18"/>
          <w:szCs w:val="18"/>
        </w:rPr>
        <w:t>е</w:t>
      </w:r>
      <w:r w:rsidRPr="004B64C9">
        <w:rPr>
          <w:sz w:val="18"/>
          <w:szCs w:val="18"/>
        </w:rPr>
        <w:t>р</w:t>
      </w:r>
      <w:r w:rsidRPr="004B64C9">
        <w:rPr>
          <w:spacing w:val="-1"/>
          <w:sz w:val="18"/>
          <w:szCs w:val="18"/>
        </w:rPr>
        <w:t>а</w:t>
      </w:r>
      <w:r w:rsidRPr="004B64C9">
        <w:rPr>
          <w:sz w:val="18"/>
          <w:szCs w:val="18"/>
        </w:rPr>
        <w:t>ции от 28.01.2006</w:t>
      </w:r>
      <w:r w:rsidRPr="004B64C9">
        <w:rPr>
          <w:spacing w:val="-3"/>
          <w:sz w:val="18"/>
          <w:szCs w:val="18"/>
        </w:rPr>
        <w:t xml:space="preserve"> </w:t>
      </w:r>
      <w:r w:rsidR="007C11FB">
        <w:rPr>
          <w:spacing w:val="-3"/>
          <w:sz w:val="18"/>
          <w:szCs w:val="18"/>
        </w:rPr>
        <w:t>№</w:t>
      </w:r>
      <w:r w:rsidRPr="004B64C9">
        <w:rPr>
          <w:spacing w:val="-1"/>
          <w:sz w:val="18"/>
          <w:szCs w:val="18"/>
        </w:rPr>
        <w:t xml:space="preserve"> </w:t>
      </w:r>
      <w:r w:rsidRPr="004B64C9">
        <w:rPr>
          <w:sz w:val="18"/>
          <w:szCs w:val="18"/>
        </w:rPr>
        <w:t xml:space="preserve">47. </w:t>
      </w:r>
    </w:p>
    <w:p w:rsidR="00B75618" w:rsidRPr="004B64C9" w:rsidRDefault="00B75618" w:rsidP="00FD0FC8">
      <w:pPr>
        <w:ind w:right="20" w:firstLine="709"/>
        <w:jc w:val="both"/>
        <w:rPr>
          <w:sz w:val="18"/>
          <w:szCs w:val="18"/>
        </w:rPr>
      </w:pPr>
      <w:r w:rsidRPr="004B64C9">
        <w:rPr>
          <w:sz w:val="18"/>
          <w:szCs w:val="18"/>
        </w:rPr>
        <w:t>Оцениваемое помещение (жилой дом, садовый дом) находится у меня в пользовании (собственности) на</w:t>
      </w:r>
      <w:r w:rsidRPr="004B64C9">
        <w:rPr>
          <w:spacing w:val="-17"/>
          <w:sz w:val="18"/>
          <w:szCs w:val="18"/>
        </w:rPr>
        <w:t xml:space="preserve"> </w:t>
      </w:r>
      <w:r w:rsidRPr="004B64C9">
        <w:rPr>
          <w:sz w:val="18"/>
          <w:szCs w:val="18"/>
        </w:rPr>
        <w:t xml:space="preserve">основании </w:t>
      </w:r>
    </w:p>
    <w:p w:rsidR="00B75618" w:rsidRPr="004B64C9" w:rsidRDefault="00B75618" w:rsidP="00FD0FC8">
      <w:pPr>
        <w:ind w:right="23" w:firstLine="709"/>
        <w:jc w:val="both"/>
        <w:rPr>
          <w:sz w:val="18"/>
          <w:szCs w:val="18"/>
        </w:rPr>
      </w:pPr>
      <w:r w:rsidRPr="004B64C9">
        <w:rPr>
          <w:sz w:val="18"/>
          <w:szCs w:val="18"/>
        </w:rPr>
        <w:t>Даю свое согласие на проверку указанных в заявлении сведений и на запрос документов, необходимых для рассмотрения заявления.</w:t>
      </w:r>
    </w:p>
    <w:p w:rsidR="00B75618" w:rsidRPr="004B64C9" w:rsidRDefault="00B75618" w:rsidP="00FD0FC8">
      <w:pPr>
        <w:ind w:right="23"/>
        <w:jc w:val="both"/>
        <w:rPr>
          <w:sz w:val="18"/>
          <w:szCs w:val="18"/>
        </w:rPr>
      </w:pPr>
      <w:r w:rsidRPr="004B64C9">
        <w:rPr>
          <w:sz w:val="18"/>
          <w:szCs w:val="18"/>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B75618" w:rsidRPr="004B64C9" w:rsidRDefault="00B75618" w:rsidP="00FD0FC8">
      <w:pPr>
        <w:tabs>
          <w:tab w:val="left" w:pos="8789"/>
          <w:tab w:val="left" w:pos="8931"/>
        </w:tabs>
        <w:ind w:right="20" w:firstLine="709"/>
        <w:jc w:val="both"/>
        <w:rPr>
          <w:sz w:val="18"/>
          <w:szCs w:val="18"/>
        </w:rPr>
      </w:pPr>
      <w:r w:rsidRPr="004B64C9">
        <w:rPr>
          <w:sz w:val="18"/>
          <w:szCs w:val="18"/>
        </w:rPr>
        <w:t xml:space="preserve">Место получения результата предоставления муниципальной услуги: </w:t>
      </w:r>
    </w:p>
    <w:p w:rsidR="00B75618" w:rsidRPr="004B64C9" w:rsidRDefault="00B75618" w:rsidP="00FD0FC8">
      <w:pPr>
        <w:ind w:right="20"/>
        <w:jc w:val="both"/>
        <w:rPr>
          <w:sz w:val="18"/>
          <w:szCs w:val="18"/>
        </w:rPr>
      </w:pPr>
      <w:r w:rsidRPr="004B64C9">
        <w:rPr>
          <w:sz w:val="18"/>
          <w:szCs w:val="18"/>
        </w:rPr>
        <w:t>лично в органе, предоставляющем муниципальную услугу;</w:t>
      </w:r>
    </w:p>
    <w:p w:rsidR="00B75618" w:rsidRPr="004B64C9" w:rsidRDefault="00B75618" w:rsidP="00FD0FC8">
      <w:pPr>
        <w:jc w:val="both"/>
        <w:rPr>
          <w:sz w:val="18"/>
          <w:szCs w:val="18"/>
        </w:rPr>
      </w:pPr>
      <w:r w:rsidRPr="004B64C9">
        <w:rPr>
          <w:sz w:val="18"/>
          <w:szCs w:val="18"/>
        </w:rPr>
        <w:t>в МФЦ;</w:t>
      </w:r>
    </w:p>
    <w:p w:rsidR="00B75618" w:rsidRPr="004B64C9" w:rsidRDefault="00B75618" w:rsidP="00FD0FC8">
      <w:pPr>
        <w:tabs>
          <w:tab w:val="left" w:pos="8647"/>
          <w:tab w:val="left" w:pos="10348"/>
        </w:tabs>
        <w:spacing w:line="240" w:lineRule="atLeast"/>
        <w:ind w:right="2053"/>
        <w:jc w:val="both"/>
        <w:rPr>
          <w:sz w:val="18"/>
          <w:szCs w:val="18"/>
        </w:rPr>
      </w:pPr>
      <w:r w:rsidRPr="004B64C9">
        <w:rPr>
          <w:sz w:val="18"/>
          <w:szCs w:val="18"/>
        </w:rPr>
        <w:t>посредством почтовой связи</w:t>
      </w:r>
      <w:r w:rsidRPr="004B64C9">
        <w:rPr>
          <w:spacing w:val="-7"/>
          <w:sz w:val="18"/>
          <w:szCs w:val="18"/>
        </w:rPr>
        <w:t xml:space="preserve"> </w:t>
      </w:r>
      <w:r w:rsidRPr="004B64C9">
        <w:rPr>
          <w:sz w:val="18"/>
          <w:szCs w:val="18"/>
        </w:rPr>
        <w:t>на</w:t>
      </w:r>
      <w:r w:rsidRPr="004B64C9">
        <w:rPr>
          <w:spacing w:val="-3"/>
          <w:sz w:val="18"/>
          <w:szCs w:val="18"/>
        </w:rPr>
        <w:t xml:space="preserve"> </w:t>
      </w:r>
      <w:r w:rsidRPr="004B64C9">
        <w:rPr>
          <w:sz w:val="18"/>
          <w:szCs w:val="18"/>
        </w:rPr>
        <w:t>адрес</w:t>
      </w:r>
      <w:r w:rsidR="001848E7" w:rsidRPr="004B64C9">
        <w:rPr>
          <w:sz w:val="18"/>
          <w:szCs w:val="18"/>
        </w:rPr>
        <w:t>:_________________________________________</w:t>
      </w:r>
    </w:p>
    <w:p w:rsidR="00387112" w:rsidRDefault="001848E7" w:rsidP="00FD0FC8">
      <w:pPr>
        <w:tabs>
          <w:tab w:val="left" w:pos="8647"/>
          <w:tab w:val="left" w:pos="10348"/>
        </w:tabs>
        <w:spacing w:line="240" w:lineRule="atLeast"/>
        <w:ind w:right="2053"/>
        <w:jc w:val="both"/>
        <w:rPr>
          <w:sz w:val="18"/>
          <w:szCs w:val="18"/>
        </w:rPr>
      </w:pPr>
      <w:r w:rsidRPr="004B64C9">
        <w:rPr>
          <w:sz w:val="18"/>
          <w:szCs w:val="18"/>
        </w:rPr>
        <w:t xml:space="preserve">К заявлению прилагаются: </w:t>
      </w:r>
    </w:p>
    <w:p w:rsidR="001848E7" w:rsidRPr="004B64C9" w:rsidRDefault="001848E7" w:rsidP="00FD0FC8">
      <w:pPr>
        <w:tabs>
          <w:tab w:val="left" w:pos="8647"/>
          <w:tab w:val="left" w:pos="10348"/>
        </w:tabs>
        <w:spacing w:line="240" w:lineRule="atLeast"/>
        <w:ind w:right="2053"/>
        <w:jc w:val="both"/>
        <w:rPr>
          <w:sz w:val="18"/>
          <w:szCs w:val="18"/>
        </w:rPr>
      </w:pPr>
      <w:r w:rsidRPr="004B64C9">
        <w:rPr>
          <w:sz w:val="18"/>
          <w:szCs w:val="18"/>
        </w:rPr>
        <w:t>_____________________________________________</w:t>
      </w:r>
    </w:p>
    <w:p w:rsidR="001848E7" w:rsidRPr="004B64C9" w:rsidRDefault="001848E7" w:rsidP="00FD0FC8">
      <w:pPr>
        <w:tabs>
          <w:tab w:val="left" w:pos="8647"/>
          <w:tab w:val="left" w:pos="10348"/>
        </w:tabs>
        <w:spacing w:line="240" w:lineRule="atLeast"/>
        <w:ind w:right="2053"/>
        <w:jc w:val="both"/>
        <w:rPr>
          <w:sz w:val="18"/>
          <w:szCs w:val="18"/>
        </w:rPr>
      </w:pPr>
      <w:r w:rsidRPr="004B64C9">
        <w:rPr>
          <w:sz w:val="18"/>
          <w:szCs w:val="18"/>
        </w:rPr>
        <w:t>_____________________________________________</w:t>
      </w:r>
    </w:p>
    <w:p w:rsidR="001848E7" w:rsidRPr="004B64C9" w:rsidRDefault="001848E7" w:rsidP="00FD0FC8">
      <w:pPr>
        <w:tabs>
          <w:tab w:val="left" w:pos="7230"/>
          <w:tab w:val="left" w:pos="10348"/>
        </w:tabs>
        <w:spacing w:line="240" w:lineRule="atLeast"/>
        <w:ind w:right="2053"/>
        <w:jc w:val="both"/>
        <w:rPr>
          <w:sz w:val="18"/>
          <w:szCs w:val="18"/>
        </w:rPr>
      </w:pPr>
      <w:r w:rsidRPr="004B64C9">
        <w:rPr>
          <w:sz w:val="18"/>
          <w:szCs w:val="18"/>
        </w:rPr>
        <w:t>____________________________    ________________ «____» ___________ 20 ____ г.</w:t>
      </w:r>
    </w:p>
    <w:p w:rsidR="00B75618" w:rsidRPr="004B64C9" w:rsidRDefault="001848E7" w:rsidP="00FD0FC8">
      <w:pPr>
        <w:pStyle w:val="af4"/>
        <w:tabs>
          <w:tab w:val="left" w:pos="8789"/>
          <w:tab w:val="left" w:pos="8931"/>
        </w:tabs>
        <w:spacing w:before="8"/>
        <w:ind w:left="0"/>
        <w:rPr>
          <w:sz w:val="18"/>
          <w:szCs w:val="18"/>
        </w:rPr>
      </w:pPr>
      <w:r w:rsidRPr="004B64C9">
        <w:rPr>
          <w:sz w:val="18"/>
          <w:szCs w:val="18"/>
        </w:rPr>
        <w:t xml:space="preserve">      (фамилия, имя, отчество)                   (подпись)</w:t>
      </w:r>
    </w:p>
    <w:p w:rsidR="00B75618" w:rsidRPr="004B64C9" w:rsidRDefault="00B75618" w:rsidP="00FD0FC8">
      <w:pPr>
        <w:tabs>
          <w:tab w:val="left" w:pos="8789"/>
          <w:tab w:val="left" w:pos="8931"/>
        </w:tabs>
        <w:spacing w:before="90"/>
        <w:jc w:val="both"/>
        <w:rPr>
          <w:sz w:val="18"/>
          <w:szCs w:val="18"/>
        </w:rPr>
      </w:pPr>
      <w:r w:rsidRPr="002F7CDB">
        <w:rPr>
          <w:sz w:val="18"/>
          <w:szCs w:val="18"/>
        </w:rPr>
        <w:t>&lt;*&gt; Юридические лица оформляют заявления на официальном бланке</w:t>
      </w:r>
    </w:p>
    <w:p w:rsidR="00335FA8" w:rsidRDefault="00B75618" w:rsidP="00335FA8">
      <w:pPr>
        <w:pStyle w:val="af4"/>
        <w:spacing w:before="67"/>
        <w:ind w:left="426" w:right="-4" w:firstLine="0"/>
        <w:jc w:val="right"/>
        <w:rPr>
          <w:spacing w:val="-5"/>
          <w:sz w:val="18"/>
          <w:szCs w:val="18"/>
        </w:rPr>
      </w:pPr>
      <w:r w:rsidRPr="004B64C9">
        <w:rPr>
          <w:sz w:val="18"/>
          <w:szCs w:val="18"/>
        </w:rPr>
        <w:t>Приложение</w:t>
      </w:r>
      <w:r w:rsidRPr="004B64C9">
        <w:rPr>
          <w:spacing w:val="-4"/>
          <w:sz w:val="18"/>
          <w:szCs w:val="18"/>
        </w:rPr>
        <w:t xml:space="preserve"> </w:t>
      </w:r>
      <w:r w:rsidRPr="004B64C9">
        <w:rPr>
          <w:sz w:val="18"/>
          <w:szCs w:val="18"/>
        </w:rPr>
        <w:t>№</w:t>
      </w:r>
      <w:r w:rsidRPr="004B64C9">
        <w:rPr>
          <w:spacing w:val="-1"/>
          <w:sz w:val="18"/>
          <w:szCs w:val="18"/>
        </w:rPr>
        <w:t xml:space="preserve"> </w:t>
      </w:r>
      <w:r w:rsidRPr="004B64C9">
        <w:rPr>
          <w:spacing w:val="-11"/>
          <w:sz w:val="18"/>
          <w:szCs w:val="18"/>
        </w:rPr>
        <w:t>2</w:t>
      </w:r>
      <w:r w:rsidRPr="004B64C9">
        <w:rPr>
          <w:sz w:val="18"/>
          <w:szCs w:val="18"/>
        </w:rPr>
        <w:t xml:space="preserve"> к</w:t>
      </w:r>
      <w:r w:rsidRPr="004B64C9">
        <w:rPr>
          <w:spacing w:val="-3"/>
          <w:sz w:val="18"/>
          <w:szCs w:val="18"/>
        </w:rPr>
        <w:t xml:space="preserve"> </w:t>
      </w:r>
      <w:r w:rsidRPr="004B64C9">
        <w:rPr>
          <w:sz w:val="18"/>
          <w:szCs w:val="18"/>
        </w:rPr>
        <w:t>Административному</w:t>
      </w:r>
      <w:r w:rsidRPr="004B64C9">
        <w:rPr>
          <w:spacing w:val="-5"/>
          <w:sz w:val="18"/>
          <w:szCs w:val="18"/>
        </w:rPr>
        <w:t xml:space="preserve"> </w:t>
      </w:r>
    </w:p>
    <w:p w:rsidR="00B75618" w:rsidRPr="004B64C9" w:rsidRDefault="00B75618" w:rsidP="00335FA8">
      <w:pPr>
        <w:pStyle w:val="af4"/>
        <w:spacing w:before="67"/>
        <w:ind w:left="426" w:right="-4" w:firstLine="0"/>
        <w:jc w:val="right"/>
        <w:rPr>
          <w:sz w:val="18"/>
          <w:szCs w:val="18"/>
        </w:rPr>
      </w:pPr>
      <w:r w:rsidRPr="004B64C9">
        <w:rPr>
          <w:sz w:val="18"/>
          <w:szCs w:val="18"/>
        </w:rPr>
        <w:t>регламенту по предоставлению</w:t>
      </w:r>
      <w:r w:rsidRPr="004B64C9">
        <w:rPr>
          <w:spacing w:val="-17"/>
          <w:sz w:val="18"/>
          <w:szCs w:val="18"/>
        </w:rPr>
        <w:t xml:space="preserve"> </w:t>
      </w:r>
      <w:r w:rsidRPr="004B64C9">
        <w:rPr>
          <w:sz w:val="18"/>
          <w:szCs w:val="18"/>
        </w:rPr>
        <w:t>муниципальной</w:t>
      </w:r>
    </w:p>
    <w:p w:rsidR="00B75618" w:rsidRPr="004B64C9" w:rsidRDefault="00B75618" w:rsidP="00335FA8">
      <w:pPr>
        <w:pStyle w:val="af4"/>
        <w:spacing w:before="2"/>
        <w:ind w:left="426" w:right="-4" w:firstLine="0"/>
        <w:jc w:val="right"/>
        <w:rPr>
          <w:sz w:val="18"/>
          <w:szCs w:val="18"/>
        </w:rPr>
      </w:pPr>
      <w:r w:rsidRPr="004B64C9">
        <w:rPr>
          <w:sz w:val="18"/>
          <w:szCs w:val="18"/>
        </w:rPr>
        <w:t>Услуги</w:t>
      </w:r>
    </w:p>
    <w:p w:rsidR="00B75618" w:rsidRPr="004B64C9" w:rsidRDefault="00B75618" w:rsidP="00335FA8">
      <w:pPr>
        <w:pStyle w:val="af4"/>
        <w:spacing w:before="2"/>
        <w:ind w:left="426" w:right="-4" w:firstLine="0"/>
        <w:jc w:val="right"/>
        <w:rPr>
          <w:sz w:val="18"/>
          <w:szCs w:val="18"/>
        </w:rPr>
      </w:pPr>
    </w:p>
    <w:p w:rsidR="00B75618" w:rsidRPr="004B64C9" w:rsidRDefault="00B75618" w:rsidP="00335FA8">
      <w:pPr>
        <w:ind w:left="426" w:right="20"/>
        <w:jc w:val="right"/>
        <w:rPr>
          <w:sz w:val="18"/>
          <w:szCs w:val="18"/>
        </w:rPr>
      </w:pPr>
      <w:r w:rsidRPr="004B64C9">
        <w:rPr>
          <w:spacing w:val="-1"/>
          <w:sz w:val="18"/>
          <w:szCs w:val="18"/>
        </w:rPr>
        <w:t>ФОРМА</w:t>
      </w:r>
    </w:p>
    <w:p w:rsidR="00B75618" w:rsidRPr="004B64C9" w:rsidRDefault="00B75618" w:rsidP="00335FA8">
      <w:pPr>
        <w:pStyle w:val="af4"/>
        <w:ind w:left="426" w:right="-4" w:firstLine="0"/>
        <w:jc w:val="right"/>
        <w:rPr>
          <w:sz w:val="18"/>
          <w:szCs w:val="18"/>
        </w:rPr>
      </w:pPr>
    </w:p>
    <w:p w:rsidR="00B75618" w:rsidRPr="004B64C9" w:rsidRDefault="00B75618" w:rsidP="00335FA8">
      <w:pPr>
        <w:rPr>
          <w:sz w:val="18"/>
          <w:szCs w:val="18"/>
        </w:rPr>
      </w:pPr>
    </w:p>
    <w:p w:rsidR="00B75618" w:rsidRDefault="00B75618" w:rsidP="00335FA8">
      <w:pPr>
        <w:ind w:left="426"/>
        <w:jc w:val="center"/>
        <w:rPr>
          <w:sz w:val="18"/>
          <w:szCs w:val="18"/>
        </w:rPr>
      </w:pPr>
      <w:r w:rsidRPr="004B64C9">
        <w:rPr>
          <w:sz w:val="18"/>
          <w:szCs w:val="18"/>
        </w:rPr>
        <w:t>РЕШЕНИЕ</w:t>
      </w:r>
    </w:p>
    <w:p w:rsidR="003D7875" w:rsidRPr="004B64C9" w:rsidRDefault="003D7875" w:rsidP="00335FA8">
      <w:pPr>
        <w:ind w:left="426"/>
        <w:jc w:val="center"/>
        <w:rPr>
          <w:sz w:val="18"/>
          <w:szCs w:val="18"/>
        </w:rPr>
      </w:pPr>
      <w:r w:rsidRPr="004B64C9">
        <w:rPr>
          <w:sz w:val="18"/>
          <w:szCs w:val="18"/>
        </w:rPr>
        <w:t>o признании садового дома жилым домом и жилого дома садовым домом</w:t>
      </w:r>
    </w:p>
    <w:p w:rsidR="00B75618" w:rsidRPr="004B64C9" w:rsidRDefault="00B75618" w:rsidP="00335FA8">
      <w:pPr>
        <w:spacing w:before="235"/>
        <w:ind w:right="87"/>
        <w:jc w:val="both"/>
        <w:rPr>
          <w:sz w:val="18"/>
          <w:szCs w:val="18"/>
        </w:rPr>
      </w:pPr>
      <w:r w:rsidRPr="004B64C9">
        <w:rPr>
          <w:sz w:val="18"/>
          <w:szCs w:val="18"/>
        </w:rPr>
        <w:t>Дата, номер</w:t>
      </w:r>
    </w:p>
    <w:p w:rsidR="00B75618" w:rsidRPr="004B64C9" w:rsidRDefault="00B75618" w:rsidP="00335FA8">
      <w:pPr>
        <w:tabs>
          <w:tab w:val="left" w:pos="10224"/>
        </w:tabs>
        <w:spacing w:before="120"/>
        <w:jc w:val="both"/>
        <w:rPr>
          <w:sz w:val="18"/>
          <w:szCs w:val="18"/>
        </w:rPr>
      </w:pPr>
      <w:r w:rsidRPr="004B64C9">
        <w:rPr>
          <w:sz w:val="18"/>
          <w:szCs w:val="18"/>
        </w:rPr>
        <w:t>В связи с</w:t>
      </w:r>
      <w:r w:rsidRPr="004B64C9">
        <w:rPr>
          <w:spacing w:val="-11"/>
          <w:sz w:val="18"/>
          <w:szCs w:val="18"/>
        </w:rPr>
        <w:t xml:space="preserve"> </w:t>
      </w:r>
      <w:r w:rsidRPr="004B64C9">
        <w:rPr>
          <w:sz w:val="18"/>
          <w:szCs w:val="18"/>
        </w:rPr>
        <w:t>обращением</w:t>
      </w:r>
      <w:r w:rsidRPr="004B64C9">
        <w:rPr>
          <w:spacing w:val="19"/>
          <w:sz w:val="18"/>
          <w:szCs w:val="18"/>
        </w:rPr>
        <w:t xml:space="preserve"> </w:t>
      </w:r>
      <w:r w:rsidRPr="004B64C9">
        <w:rPr>
          <w:sz w:val="18"/>
          <w:szCs w:val="18"/>
          <w:u w:val="single"/>
        </w:rPr>
        <w:t xml:space="preserve"> </w:t>
      </w:r>
      <w:r w:rsidRPr="004B64C9">
        <w:rPr>
          <w:sz w:val="18"/>
          <w:szCs w:val="18"/>
          <w:u w:val="single"/>
        </w:rPr>
        <w:tab/>
      </w:r>
    </w:p>
    <w:p w:rsidR="00B75618" w:rsidRPr="004B64C9" w:rsidRDefault="00B75618" w:rsidP="00335FA8">
      <w:pPr>
        <w:tabs>
          <w:tab w:val="left" w:pos="619"/>
          <w:tab w:val="left" w:pos="2007"/>
          <w:tab w:val="left" w:pos="3212"/>
          <w:tab w:val="left" w:pos="4351"/>
          <w:tab w:val="left" w:pos="5026"/>
          <w:tab w:val="left" w:pos="6036"/>
          <w:tab w:val="left" w:pos="7713"/>
          <w:tab w:val="left" w:pos="8389"/>
          <w:tab w:val="left" w:pos="9550"/>
        </w:tabs>
        <w:spacing w:before="28"/>
        <w:ind w:right="3"/>
        <w:jc w:val="both"/>
        <w:rPr>
          <w:sz w:val="18"/>
          <w:szCs w:val="18"/>
        </w:rPr>
      </w:pPr>
      <w:r w:rsidRPr="004B64C9">
        <w:rPr>
          <w:sz w:val="18"/>
          <w:szCs w:val="18"/>
        </w:rPr>
        <w:t>(Ф.И.О. физического лица, наименование юридического лица - заявителя) о</w:t>
      </w:r>
      <w:r w:rsidRPr="004B64C9">
        <w:rPr>
          <w:sz w:val="18"/>
          <w:szCs w:val="18"/>
        </w:rPr>
        <w:tab/>
        <w:t>намерении</w:t>
      </w:r>
      <w:r w:rsidRPr="004B64C9">
        <w:rPr>
          <w:sz w:val="18"/>
          <w:szCs w:val="18"/>
        </w:rPr>
        <w:tab/>
        <w:t>признать</w:t>
      </w:r>
      <w:r w:rsidRPr="004B64C9">
        <w:rPr>
          <w:sz w:val="18"/>
          <w:szCs w:val="18"/>
        </w:rPr>
        <w:tab/>
      </w:r>
      <w:r w:rsidRPr="004B64C9">
        <w:rPr>
          <w:sz w:val="18"/>
          <w:szCs w:val="18"/>
          <w:u w:val="single"/>
        </w:rPr>
        <w:t>садовый</w:t>
      </w:r>
      <w:r w:rsidRPr="004B64C9">
        <w:rPr>
          <w:sz w:val="18"/>
          <w:szCs w:val="18"/>
          <w:u w:val="single"/>
        </w:rPr>
        <w:tab/>
        <w:t>дом</w:t>
      </w:r>
      <w:r w:rsidRPr="004B64C9">
        <w:rPr>
          <w:sz w:val="18"/>
          <w:szCs w:val="18"/>
          <w:u w:val="single"/>
        </w:rPr>
        <w:tab/>
        <w:t>жилым</w:t>
      </w:r>
      <w:r w:rsidRPr="004B64C9">
        <w:rPr>
          <w:sz w:val="18"/>
          <w:szCs w:val="18"/>
          <w:u w:val="single"/>
        </w:rPr>
        <w:tab/>
        <w:t>домом/жилой</w:t>
      </w:r>
      <w:r w:rsidRPr="004B64C9">
        <w:rPr>
          <w:sz w:val="18"/>
          <w:szCs w:val="18"/>
          <w:u w:val="single"/>
        </w:rPr>
        <w:tab/>
        <w:t>дом</w:t>
      </w:r>
      <w:r w:rsidRPr="004B64C9">
        <w:rPr>
          <w:sz w:val="18"/>
          <w:szCs w:val="18"/>
          <w:u w:val="single"/>
        </w:rPr>
        <w:tab/>
        <w:t>садовым</w:t>
      </w:r>
      <w:r w:rsidRPr="004B64C9">
        <w:rPr>
          <w:sz w:val="18"/>
          <w:szCs w:val="18"/>
          <w:u w:val="single"/>
        </w:rPr>
        <w:tab/>
      </w:r>
      <w:r w:rsidRPr="004B64C9">
        <w:rPr>
          <w:spacing w:val="-3"/>
          <w:sz w:val="18"/>
          <w:szCs w:val="18"/>
          <w:u w:val="single"/>
        </w:rPr>
        <w:t>домом</w:t>
      </w:r>
      <w:r w:rsidRPr="004B64C9">
        <w:rPr>
          <w:spacing w:val="-3"/>
          <w:sz w:val="18"/>
          <w:szCs w:val="18"/>
        </w:rPr>
        <w:t>,</w:t>
      </w:r>
    </w:p>
    <w:p w:rsidR="00B75618" w:rsidRPr="004B64C9" w:rsidRDefault="00B75618" w:rsidP="00335FA8">
      <w:pPr>
        <w:spacing w:before="24"/>
        <w:jc w:val="both"/>
        <w:rPr>
          <w:sz w:val="18"/>
          <w:szCs w:val="18"/>
        </w:rPr>
      </w:pPr>
      <w:r w:rsidRPr="004B64C9">
        <w:rPr>
          <w:sz w:val="18"/>
          <w:szCs w:val="18"/>
        </w:rPr>
        <w:t>(ненужное зачеркнуть)</w:t>
      </w:r>
    </w:p>
    <w:p w:rsidR="00B75618" w:rsidRPr="004B64C9" w:rsidRDefault="00B75618" w:rsidP="00335FA8">
      <w:pPr>
        <w:tabs>
          <w:tab w:val="left" w:pos="10364"/>
        </w:tabs>
        <w:jc w:val="both"/>
        <w:rPr>
          <w:sz w:val="18"/>
          <w:szCs w:val="18"/>
        </w:rPr>
      </w:pPr>
      <w:r w:rsidRPr="004B64C9">
        <w:rPr>
          <w:sz w:val="18"/>
          <w:szCs w:val="18"/>
        </w:rPr>
        <w:t>расположенный по</w:t>
      </w:r>
      <w:r w:rsidRPr="004B64C9">
        <w:rPr>
          <w:spacing w:val="-11"/>
          <w:sz w:val="18"/>
          <w:szCs w:val="18"/>
        </w:rPr>
        <w:t xml:space="preserve"> </w:t>
      </w:r>
      <w:r w:rsidRPr="004B64C9">
        <w:rPr>
          <w:sz w:val="18"/>
          <w:szCs w:val="18"/>
        </w:rPr>
        <w:t>адресу:</w:t>
      </w:r>
      <w:r w:rsidRPr="004B64C9">
        <w:rPr>
          <w:spacing w:val="28"/>
          <w:sz w:val="18"/>
          <w:szCs w:val="18"/>
        </w:rPr>
        <w:t xml:space="preserve"> </w:t>
      </w:r>
      <w:r w:rsidRPr="004B64C9">
        <w:rPr>
          <w:sz w:val="18"/>
          <w:szCs w:val="18"/>
          <w:u w:val="single"/>
        </w:rPr>
        <w:t xml:space="preserve"> </w:t>
      </w:r>
      <w:r w:rsidRPr="004B64C9">
        <w:rPr>
          <w:sz w:val="18"/>
          <w:szCs w:val="18"/>
          <w:u w:val="single"/>
        </w:rPr>
        <w:tab/>
      </w:r>
    </w:p>
    <w:p w:rsidR="00B75618" w:rsidRPr="004B64C9" w:rsidRDefault="00B75618" w:rsidP="00335FA8">
      <w:pPr>
        <w:spacing w:before="53" w:after="6"/>
        <w:jc w:val="both"/>
        <w:rPr>
          <w:sz w:val="18"/>
          <w:szCs w:val="18"/>
        </w:rPr>
      </w:pPr>
      <w:r w:rsidRPr="004B64C9">
        <w:rPr>
          <w:w w:val="99"/>
          <w:sz w:val="18"/>
          <w:szCs w:val="18"/>
        </w:rPr>
        <w:t>,</w:t>
      </w:r>
    </w:p>
    <w:p w:rsidR="00B75618" w:rsidRPr="004B64C9" w:rsidRDefault="00B75618" w:rsidP="00335FA8">
      <w:pPr>
        <w:pStyle w:val="af4"/>
        <w:spacing w:line="20" w:lineRule="exact"/>
        <w:ind w:left="0" w:firstLine="0"/>
        <w:rPr>
          <w:sz w:val="18"/>
          <w:szCs w:val="18"/>
        </w:rPr>
      </w:pPr>
      <w:r w:rsidRPr="004B64C9">
        <w:rPr>
          <w:noProof/>
          <w:sz w:val="18"/>
          <w:szCs w:val="18"/>
        </w:rPr>
        <mc:AlternateContent>
          <mc:Choice Requires="wpg">
            <w:drawing>
              <wp:inline distT="0" distB="0" distL="0" distR="0">
                <wp:extent cx="5905500" cy="104775"/>
                <wp:effectExtent l="0" t="0" r="19050" b="0"/>
                <wp:docPr id="86" name="Группа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104775"/>
                          <a:chOff x="0" y="0"/>
                          <a:chExt cx="10009" cy="10"/>
                        </a:xfrm>
                      </wpg:grpSpPr>
                      <wps:wsp>
                        <wps:cNvPr id="87" name="Line 29"/>
                        <wps:cNvCnPr>
                          <a:cxnSpLocks noChangeShapeType="1"/>
                        </wps:cNvCnPr>
                        <wps:spPr bwMode="auto">
                          <a:xfrm>
                            <a:off x="0" y="5"/>
                            <a:ext cx="10008"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4A103F" id="Группа 86" o:spid="_x0000_s1026" style="width:465pt;height:8.25pt;mso-position-horizontal-relative:char;mso-position-vertical-relative:line" coordsize="100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">
                <v:line id="Line 29" o:spid="_x0000_s1027" style="position:absolute;visibility:visible;mso-wrap-style:square" from="0,5" to="10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" strokeweight=".16967mm"/>
                <w10:anchorlock/>
              </v:group>
            </w:pict>
          </mc:Fallback>
        </mc:AlternateContent>
      </w:r>
    </w:p>
    <w:p w:rsidR="00B75618" w:rsidRPr="004B64C9" w:rsidRDefault="00B75618" w:rsidP="00335FA8">
      <w:pPr>
        <w:tabs>
          <w:tab w:val="left" w:pos="1833"/>
          <w:tab w:val="left" w:pos="2771"/>
          <w:tab w:val="left" w:pos="4241"/>
          <w:tab w:val="left" w:pos="5388"/>
          <w:tab w:val="left" w:pos="5812"/>
          <w:tab w:val="left" w:pos="7052"/>
          <w:tab w:val="left" w:pos="8288"/>
          <w:tab w:val="left" w:pos="9820"/>
        </w:tabs>
        <w:spacing w:before="27"/>
        <w:jc w:val="both"/>
        <w:rPr>
          <w:sz w:val="18"/>
          <w:szCs w:val="18"/>
        </w:rPr>
      </w:pPr>
      <w:r w:rsidRPr="004B64C9">
        <w:rPr>
          <w:sz w:val="18"/>
          <w:szCs w:val="18"/>
        </w:rPr>
        <w:t>кадастровый</w:t>
      </w:r>
      <w:r w:rsidRPr="004B64C9">
        <w:rPr>
          <w:sz w:val="18"/>
          <w:szCs w:val="18"/>
        </w:rPr>
        <w:tab/>
        <w:t>номер</w:t>
      </w:r>
      <w:r w:rsidRPr="004B64C9">
        <w:rPr>
          <w:sz w:val="18"/>
          <w:szCs w:val="18"/>
        </w:rPr>
        <w:tab/>
        <w:t>земельного</w:t>
      </w:r>
      <w:r w:rsidRPr="004B64C9">
        <w:rPr>
          <w:sz w:val="18"/>
          <w:szCs w:val="18"/>
        </w:rPr>
        <w:tab/>
        <w:t>участка,</w:t>
      </w:r>
      <w:r w:rsidRPr="004B64C9">
        <w:rPr>
          <w:sz w:val="18"/>
          <w:szCs w:val="18"/>
        </w:rPr>
        <w:tab/>
        <w:t>в</w:t>
      </w:r>
      <w:r w:rsidRPr="004B64C9">
        <w:rPr>
          <w:sz w:val="18"/>
          <w:szCs w:val="18"/>
        </w:rPr>
        <w:tab/>
        <w:t>пределах</w:t>
      </w:r>
      <w:r w:rsidRPr="004B64C9">
        <w:rPr>
          <w:sz w:val="18"/>
          <w:szCs w:val="18"/>
        </w:rPr>
        <w:tab/>
        <w:t>которого</w:t>
      </w:r>
      <w:r w:rsidRPr="004B64C9">
        <w:rPr>
          <w:sz w:val="18"/>
          <w:szCs w:val="18"/>
        </w:rPr>
        <w:tab/>
        <w:t>расположен</w:t>
      </w:r>
      <w:r w:rsidRPr="004B64C9">
        <w:rPr>
          <w:sz w:val="18"/>
          <w:szCs w:val="18"/>
        </w:rPr>
        <w:tab/>
        <w:t>дом:</w:t>
      </w:r>
    </w:p>
    <w:p w:rsidR="00B75618" w:rsidRPr="004B64C9" w:rsidRDefault="00B75618" w:rsidP="00EB16F5">
      <w:pPr>
        <w:pStyle w:val="af4"/>
        <w:spacing w:before="1"/>
        <w:ind w:left="0" w:firstLine="0"/>
        <w:rPr>
          <w:sz w:val="18"/>
          <w:szCs w:val="18"/>
        </w:rPr>
      </w:pPr>
      <w:r w:rsidRPr="004B64C9">
        <w:rPr>
          <w:noProof/>
          <w:sz w:val="18"/>
          <w:szCs w:val="18"/>
        </w:rPr>
        <mc:AlternateContent>
          <mc:Choice Requires="wps">
            <w:drawing>
              <wp:anchor distT="0" distB="0" distL="0" distR="0" simplePos="0" relativeHeight="251715584" behindDoc="1" locked="0" layoutInCell="1" allowOverlap="1">
                <wp:simplePos x="0" y="0"/>
                <wp:positionH relativeFrom="page">
                  <wp:posOffset>1085215</wp:posOffset>
                </wp:positionH>
                <wp:positionV relativeFrom="paragraph">
                  <wp:posOffset>187960</wp:posOffset>
                </wp:positionV>
                <wp:extent cx="6132195" cy="45085"/>
                <wp:effectExtent l="0" t="0" r="20955" b="0"/>
                <wp:wrapTopAndBottom/>
                <wp:docPr id="85" name="Полилиния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32195" cy="45085"/>
                        </a:xfrm>
                        <a:custGeom>
                          <a:avLst/>
                          <a:gdLst>
                            <a:gd name="T0" fmla="+- 0 1248 1248"/>
                            <a:gd name="T1" fmla="*/ T0 w 10122"/>
                            <a:gd name="T2" fmla="+- 0 11370 1248"/>
                            <a:gd name="T3" fmla="*/ T2 w 10122"/>
                          </a:gdLst>
                          <a:ahLst/>
                          <a:cxnLst>
                            <a:cxn ang="0">
                              <a:pos x="T1" y="0"/>
                            </a:cxn>
                            <a:cxn ang="0">
                              <a:pos x="T3" y="0"/>
                            </a:cxn>
                          </a:cxnLst>
                          <a:rect l="0" t="0" r="r" b="b"/>
                          <a:pathLst>
                            <a:path w="10122">
                              <a:moveTo>
                                <a:pt x="0" y="0"/>
                              </a:moveTo>
                              <a:lnTo>
                                <a:pt x="10122"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C25A4" id="Полилиния 85" o:spid="_x0000_s1026" style="position:absolute;margin-left:85.45pt;margin-top:14.8pt;width:482.85pt;height:3.55pt;flip:y;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2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" path="m,l10122,e" filled="f" strokeweight=".16967mm">
                <v:path arrowok="t" o:connecttype="custom" o:connectlocs="0,0;6132195,0" o:connectangles="0,0"/>
                <w10:wrap type="topAndBottom" anchorx="page"/>
              </v:shape>
            </w:pict>
          </mc:Fallback>
        </mc:AlternateContent>
      </w:r>
      <w:r w:rsidRPr="004B64C9">
        <w:rPr>
          <w:w w:val="99"/>
          <w:sz w:val="18"/>
          <w:szCs w:val="18"/>
        </w:rPr>
        <w:t>,</w:t>
      </w:r>
    </w:p>
    <w:p w:rsidR="00B75618" w:rsidRPr="004B64C9" w:rsidRDefault="00B75618" w:rsidP="00335FA8">
      <w:pPr>
        <w:pStyle w:val="af4"/>
        <w:spacing w:line="20" w:lineRule="exact"/>
        <w:ind w:left="0" w:firstLine="0"/>
        <w:rPr>
          <w:sz w:val="18"/>
          <w:szCs w:val="18"/>
        </w:rPr>
      </w:pPr>
      <w:r w:rsidRPr="004B64C9">
        <w:rPr>
          <w:noProof/>
          <w:sz w:val="18"/>
          <w:szCs w:val="18"/>
        </w:rPr>
        <mc:AlternateContent>
          <mc:Choice Requires="wpg">
            <w:drawing>
              <wp:inline distT="0" distB="0" distL="0" distR="0">
                <wp:extent cx="6132195" cy="45719"/>
                <wp:effectExtent l="0" t="0" r="20955" b="0"/>
                <wp:docPr id="83" name="Группа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195" cy="45719"/>
                          <a:chOff x="0" y="0"/>
                          <a:chExt cx="10009" cy="10"/>
                        </a:xfrm>
                      </wpg:grpSpPr>
                      <wps:wsp>
                        <wps:cNvPr id="84" name="Line 27"/>
                        <wps:cNvCnPr>
                          <a:cxnSpLocks noChangeShapeType="1"/>
                        </wps:cNvCnPr>
                        <wps:spPr bwMode="auto">
                          <a:xfrm>
                            <a:off x="0" y="5"/>
                            <a:ext cx="10008"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B79EFA" id="Группа 83" o:spid="_x0000_s1026" style="width:482.85pt;height:3.6pt;mso-position-horizontal-relative:char;mso-position-vertical-relative:line" coordsize="100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">
                <v:line id="Line 27" o:spid="_x0000_s1027" style="position:absolute;visibility:visible;mso-wrap-style:square" from="0,5" to="10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" strokeweight=".16917mm"/>
                <w10:anchorlock/>
              </v:group>
            </w:pict>
          </mc:Fallback>
        </mc:AlternateContent>
      </w:r>
    </w:p>
    <w:p w:rsidR="00B75618" w:rsidRPr="004B64C9" w:rsidRDefault="00B75618" w:rsidP="00335FA8">
      <w:pPr>
        <w:tabs>
          <w:tab w:val="left" w:pos="10364"/>
        </w:tabs>
        <w:spacing w:before="27"/>
        <w:jc w:val="both"/>
        <w:rPr>
          <w:sz w:val="18"/>
          <w:szCs w:val="18"/>
        </w:rPr>
      </w:pPr>
      <w:r w:rsidRPr="004B64C9">
        <w:rPr>
          <w:sz w:val="18"/>
          <w:szCs w:val="18"/>
        </w:rPr>
        <w:t>на</w:t>
      </w:r>
      <w:r w:rsidRPr="004B64C9">
        <w:rPr>
          <w:spacing w:val="-5"/>
          <w:sz w:val="18"/>
          <w:szCs w:val="18"/>
        </w:rPr>
        <w:t xml:space="preserve"> </w:t>
      </w:r>
      <w:r w:rsidRPr="004B64C9">
        <w:rPr>
          <w:sz w:val="18"/>
          <w:szCs w:val="18"/>
        </w:rPr>
        <w:t xml:space="preserve">основании </w:t>
      </w:r>
      <w:r w:rsidRPr="004B64C9">
        <w:rPr>
          <w:spacing w:val="-22"/>
          <w:sz w:val="18"/>
          <w:szCs w:val="18"/>
        </w:rPr>
        <w:t xml:space="preserve"> </w:t>
      </w:r>
      <w:r w:rsidRPr="004B64C9">
        <w:rPr>
          <w:sz w:val="18"/>
          <w:szCs w:val="18"/>
          <w:u w:val="single"/>
        </w:rPr>
        <w:t xml:space="preserve"> </w:t>
      </w:r>
      <w:r w:rsidRPr="004B64C9">
        <w:rPr>
          <w:sz w:val="18"/>
          <w:szCs w:val="18"/>
          <w:u w:val="single"/>
        </w:rPr>
        <w:tab/>
      </w:r>
    </w:p>
    <w:p w:rsidR="00B75618" w:rsidRPr="004B64C9" w:rsidRDefault="00B75618" w:rsidP="00335FA8">
      <w:pPr>
        <w:spacing w:before="29"/>
        <w:jc w:val="both"/>
        <w:rPr>
          <w:sz w:val="18"/>
          <w:szCs w:val="18"/>
        </w:rPr>
      </w:pPr>
      <w:r w:rsidRPr="004B64C9">
        <w:rPr>
          <w:sz w:val="18"/>
          <w:szCs w:val="18"/>
        </w:rPr>
        <w:t>(наименование и реквизиты правоустанавливающего документа)</w:t>
      </w:r>
    </w:p>
    <w:p w:rsidR="00B75618" w:rsidRPr="004B64C9" w:rsidRDefault="00B75618" w:rsidP="00335FA8">
      <w:pPr>
        <w:spacing w:after="6"/>
        <w:jc w:val="both"/>
        <w:rPr>
          <w:sz w:val="18"/>
          <w:szCs w:val="18"/>
        </w:rPr>
      </w:pPr>
      <w:r w:rsidRPr="004B64C9">
        <w:rPr>
          <w:w w:val="99"/>
          <w:sz w:val="18"/>
          <w:szCs w:val="18"/>
        </w:rPr>
        <w:t>,</w:t>
      </w:r>
    </w:p>
    <w:p w:rsidR="00B75618" w:rsidRPr="004B64C9" w:rsidRDefault="00B75618" w:rsidP="00335FA8">
      <w:pPr>
        <w:pStyle w:val="af4"/>
        <w:spacing w:line="20" w:lineRule="exact"/>
        <w:ind w:left="0" w:firstLine="0"/>
        <w:rPr>
          <w:sz w:val="18"/>
          <w:szCs w:val="18"/>
        </w:rPr>
      </w:pPr>
      <w:r w:rsidRPr="004B64C9">
        <w:rPr>
          <w:noProof/>
          <w:sz w:val="18"/>
          <w:szCs w:val="18"/>
        </w:rPr>
        <mc:AlternateContent>
          <mc:Choice Requires="wpg">
            <w:drawing>
              <wp:inline distT="0" distB="0" distL="0" distR="0">
                <wp:extent cx="6355715" cy="6350"/>
                <wp:effectExtent l="6985" t="3175" r="9525" b="9525"/>
                <wp:docPr id="81" name="Группа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715" cy="6350"/>
                          <a:chOff x="0" y="0"/>
                          <a:chExt cx="10009" cy="10"/>
                        </a:xfrm>
                      </wpg:grpSpPr>
                      <wps:wsp>
                        <wps:cNvPr id="82" name="Line 25"/>
                        <wps:cNvCnPr>
                          <a:cxnSpLocks noChangeShapeType="1"/>
                        </wps:cNvCnPr>
                        <wps:spPr bwMode="auto">
                          <a:xfrm>
                            <a:off x="0" y="5"/>
                            <a:ext cx="10008"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5A3F28" id="Группа 81" o:spid="_x0000_s1026" style="width:500.45pt;height:.5pt;mso-position-horizontal-relative:char;mso-position-vertical-relative:line" coordsize="100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">
                <v:line id="Line 25" o:spid="_x0000_s1027" style="position:absolute;visibility:visible;mso-wrap-style:square" from="0,5" to="100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" strokeweight=".16967mm"/>
                <w10:anchorlock/>
              </v:group>
            </w:pict>
          </mc:Fallback>
        </mc:AlternateContent>
      </w:r>
    </w:p>
    <w:p w:rsidR="00B75618" w:rsidRPr="004B64C9" w:rsidRDefault="00B75618" w:rsidP="00335FA8">
      <w:pPr>
        <w:spacing w:before="29"/>
        <w:jc w:val="both"/>
        <w:rPr>
          <w:sz w:val="18"/>
          <w:szCs w:val="18"/>
        </w:rPr>
      </w:pPr>
      <w:r w:rsidRPr="004B64C9">
        <w:rPr>
          <w:sz w:val="18"/>
          <w:szCs w:val="18"/>
        </w:rPr>
        <w:t>по результатам рассмотрения представленных документов принято решение:</w:t>
      </w:r>
    </w:p>
    <w:p w:rsidR="00B75618" w:rsidRPr="004B64C9" w:rsidRDefault="00B75618" w:rsidP="00335FA8">
      <w:pPr>
        <w:tabs>
          <w:tab w:val="left" w:pos="10364"/>
        </w:tabs>
        <w:spacing w:before="118"/>
        <w:jc w:val="both"/>
        <w:rPr>
          <w:sz w:val="18"/>
          <w:szCs w:val="18"/>
        </w:rPr>
      </w:pPr>
      <w:r w:rsidRPr="004B64C9">
        <w:rPr>
          <w:sz w:val="18"/>
          <w:szCs w:val="18"/>
        </w:rPr>
        <w:t>Признать</w:t>
      </w:r>
      <w:r w:rsidRPr="004B64C9">
        <w:rPr>
          <w:spacing w:val="23"/>
          <w:sz w:val="18"/>
          <w:szCs w:val="18"/>
        </w:rPr>
        <w:t xml:space="preserve"> </w:t>
      </w:r>
      <w:r w:rsidRPr="004B64C9">
        <w:rPr>
          <w:sz w:val="18"/>
          <w:szCs w:val="18"/>
          <w:u w:val="single"/>
        </w:rPr>
        <w:t xml:space="preserve"> </w:t>
      </w:r>
      <w:r w:rsidRPr="004B64C9">
        <w:rPr>
          <w:sz w:val="18"/>
          <w:szCs w:val="18"/>
          <w:u w:val="single"/>
        </w:rPr>
        <w:tab/>
        <w:t>.</w:t>
      </w:r>
    </w:p>
    <w:p w:rsidR="00B75618" w:rsidRPr="004B64C9" w:rsidRDefault="00B75618" w:rsidP="00335FA8">
      <w:pPr>
        <w:spacing w:before="29"/>
        <w:jc w:val="both"/>
        <w:rPr>
          <w:sz w:val="18"/>
          <w:szCs w:val="18"/>
        </w:rPr>
      </w:pPr>
      <w:r w:rsidRPr="004B64C9">
        <w:rPr>
          <w:sz w:val="18"/>
          <w:szCs w:val="18"/>
        </w:rPr>
        <w:t>(садовый дом жилым домом/жилой дом садовым домом - нужное указать)</w:t>
      </w:r>
    </w:p>
    <w:p w:rsidR="00B75618" w:rsidRPr="004B64C9" w:rsidRDefault="00B75618" w:rsidP="00335FA8">
      <w:pPr>
        <w:pStyle w:val="af4"/>
        <w:spacing w:line="20" w:lineRule="exact"/>
        <w:ind w:left="0" w:firstLine="0"/>
        <w:rPr>
          <w:sz w:val="18"/>
          <w:szCs w:val="18"/>
        </w:rPr>
      </w:pPr>
    </w:p>
    <w:p w:rsidR="00B75618" w:rsidRPr="004B64C9" w:rsidRDefault="00B75618" w:rsidP="00335FA8">
      <w:pPr>
        <w:pStyle w:val="af4"/>
        <w:spacing w:before="3"/>
        <w:ind w:left="0" w:firstLine="0"/>
        <w:rPr>
          <w:sz w:val="18"/>
          <w:szCs w:val="18"/>
        </w:rPr>
      </w:pPr>
      <w:r w:rsidRPr="004B64C9">
        <w:rPr>
          <w:noProof/>
          <w:sz w:val="18"/>
          <w:szCs w:val="18"/>
        </w:rPr>
        <mc:AlternateContent>
          <mc:Choice Requires="wps">
            <w:drawing>
              <wp:anchor distT="0" distB="0" distL="0" distR="0" simplePos="0" relativeHeight="251716608" behindDoc="1" locked="0" layoutInCell="1" allowOverlap="1">
                <wp:simplePos x="0" y="0"/>
                <wp:positionH relativeFrom="page">
                  <wp:posOffset>1076325</wp:posOffset>
                </wp:positionH>
                <wp:positionV relativeFrom="paragraph">
                  <wp:posOffset>161290</wp:posOffset>
                </wp:positionV>
                <wp:extent cx="2531110" cy="45085"/>
                <wp:effectExtent l="0" t="0" r="21590" b="0"/>
                <wp:wrapTopAndBottom/>
                <wp:docPr id="80" name="Полилиния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1110" cy="45085"/>
                        </a:xfrm>
                        <a:custGeom>
                          <a:avLst/>
                          <a:gdLst>
                            <a:gd name="T0" fmla="+- 0 1248 1248"/>
                            <a:gd name="T1" fmla="*/ T0 w 4436"/>
                            <a:gd name="T2" fmla="+- 0 5684 1248"/>
                            <a:gd name="T3" fmla="*/ T2 w 4436"/>
                          </a:gdLst>
                          <a:ahLst/>
                          <a:cxnLst>
                            <a:cxn ang="0">
                              <a:pos x="T1" y="0"/>
                            </a:cxn>
                            <a:cxn ang="0">
                              <a:pos x="T3" y="0"/>
                            </a:cxn>
                          </a:cxnLst>
                          <a:rect l="0" t="0" r="r" b="b"/>
                          <a:pathLst>
                            <a:path w="4436">
                              <a:moveTo>
                                <a:pt x="0" y="0"/>
                              </a:moveTo>
                              <a:lnTo>
                                <a:pt x="4436" y="0"/>
                              </a:lnTo>
                            </a:path>
                          </a:pathLst>
                        </a:custGeom>
                        <a:noFill/>
                        <a:ln w="6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33B95" id="Полилиния 80" o:spid="_x0000_s1026" style="position:absolute;margin-left:84.75pt;margin-top:12.7pt;width:199.3pt;height:3.55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36,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" path="m,l4436,e" filled="f" strokeweight=".16917mm">
                <v:path arrowok="t" o:connecttype="custom" o:connectlocs="0,0;2531110,0" o:connectangles="0,0"/>
                <w10:wrap type="topAndBottom" anchorx="page"/>
              </v:shape>
            </w:pict>
          </mc:Fallback>
        </mc:AlternateContent>
      </w:r>
    </w:p>
    <w:p w:rsidR="00B75618" w:rsidRPr="004B64C9" w:rsidRDefault="00B75618" w:rsidP="00335FA8">
      <w:pPr>
        <w:spacing w:line="260" w:lineRule="exact"/>
        <w:jc w:val="both"/>
        <w:rPr>
          <w:sz w:val="18"/>
          <w:szCs w:val="18"/>
        </w:rPr>
      </w:pPr>
      <w:r w:rsidRPr="004B64C9">
        <w:rPr>
          <w:sz w:val="18"/>
          <w:szCs w:val="18"/>
        </w:rPr>
        <w:t>(должность)</w:t>
      </w:r>
    </w:p>
    <w:p w:rsidR="00B75618" w:rsidRPr="004B64C9" w:rsidRDefault="00B75618" w:rsidP="00335FA8">
      <w:pPr>
        <w:pStyle w:val="af4"/>
        <w:spacing w:before="8"/>
        <w:ind w:left="0" w:firstLine="0"/>
        <w:rPr>
          <w:sz w:val="18"/>
          <w:szCs w:val="18"/>
        </w:rPr>
      </w:pPr>
    </w:p>
    <w:p w:rsidR="00B75618" w:rsidRPr="004B64C9" w:rsidRDefault="00B75618" w:rsidP="00335FA8">
      <w:pPr>
        <w:tabs>
          <w:tab w:val="left" w:pos="5854"/>
        </w:tabs>
        <w:spacing w:line="20" w:lineRule="exact"/>
        <w:jc w:val="both"/>
        <w:rPr>
          <w:sz w:val="18"/>
          <w:szCs w:val="18"/>
        </w:rPr>
      </w:pPr>
      <w:r w:rsidRPr="004B64C9">
        <w:rPr>
          <w:noProof/>
          <w:sz w:val="18"/>
          <w:szCs w:val="18"/>
        </w:rPr>
        <mc:AlternateContent>
          <mc:Choice Requires="wpg">
            <w:drawing>
              <wp:inline distT="0" distB="0" distL="0" distR="0">
                <wp:extent cx="2700655" cy="6350"/>
                <wp:effectExtent l="6985" t="6350" r="6985" b="6350"/>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0655" cy="6350"/>
                          <a:chOff x="0" y="0"/>
                          <a:chExt cx="4253" cy="10"/>
                        </a:xfrm>
                      </wpg:grpSpPr>
                      <wps:wsp>
                        <wps:cNvPr id="79" name="Line 23"/>
                        <wps:cNvCnPr>
                          <a:cxnSpLocks noChangeShapeType="1"/>
                        </wps:cNvCnPr>
                        <wps:spPr bwMode="auto">
                          <a:xfrm>
                            <a:off x="0" y="5"/>
                            <a:ext cx="4253"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DD4802" id="Группа 78" o:spid="_x0000_s1026" style="width:212.65pt;height:.5pt;mso-position-horizontal-relative:char;mso-position-vertical-relative:line" coordsize="42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">
                <v:line id="Line 23" o:spid="_x0000_s1027" style="position:absolute;visibility:visible;mso-wrap-style:square" from="0,5" to="4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" strokeweight=".16967mm"/>
                <w10:anchorlock/>
              </v:group>
            </w:pict>
          </mc:Fallback>
        </mc:AlternateContent>
      </w:r>
      <w:r w:rsidRPr="004B64C9">
        <w:rPr>
          <w:sz w:val="18"/>
          <w:szCs w:val="18"/>
        </w:rPr>
        <w:tab/>
      </w:r>
      <w:r w:rsidRPr="004B64C9">
        <w:rPr>
          <w:noProof/>
          <w:sz w:val="18"/>
          <w:szCs w:val="18"/>
        </w:rPr>
        <mc:AlternateContent>
          <mc:Choice Requires="wpg">
            <w:drawing>
              <wp:inline distT="0" distB="0" distL="0" distR="0">
                <wp:extent cx="2700655" cy="377825"/>
                <wp:effectExtent l="0" t="0" r="23495" b="0"/>
                <wp:docPr id="76"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0655" cy="377825"/>
                          <a:chOff x="0" y="0"/>
                          <a:chExt cx="4253" cy="10"/>
                        </a:xfrm>
                      </wpg:grpSpPr>
                      <wps:wsp>
                        <wps:cNvPr id="77" name="Line 21"/>
                        <wps:cNvCnPr>
                          <a:cxnSpLocks noChangeShapeType="1"/>
                        </wps:cNvCnPr>
                        <wps:spPr bwMode="auto">
                          <a:xfrm>
                            <a:off x="0" y="5"/>
                            <a:ext cx="4253"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5587F" id="Группа 76" o:spid="_x0000_s1026" style="width:212.65pt;height:29.75pt;mso-position-horizontal-relative:char;mso-position-vertical-relative:line" coordsize="42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">
                <v:line id="Line 21" o:spid="_x0000_s1027" style="position:absolute;visibility:visible;mso-wrap-style:square" from="0,5" to="4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" strokeweight=".16967mm"/>
                <w10:anchorlock/>
              </v:group>
            </w:pict>
          </mc:Fallback>
        </mc:AlternateContent>
      </w:r>
    </w:p>
    <w:p w:rsidR="00B75618" w:rsidRPr="004B64C9" w:rsidRDefault="00B75618" w:rsidP="00335FA8">
      <w:pPr>
        <w:spacing w:line="260" w:lineRule="exact"/>
        <w:ind w:right="38"/>
        <w:jc w:val="both"/>
        <w:rPr>
          <w:sz w:val="18"/>
          <w:szCs w:val="18"/>
        </w:rPr>
      </w:pPr>
      <w:r w:rsidRPr="004B64C9">
        <w:rPr>
          <w:sz w:val="18"/>
          <w:szCs w:val="18"/>
        </w:rPr>
        <w:t>(Ф.И.О. должностного лица органа</w:t>
      </w:r>
    </w:p>
    <w:p w:rsidR="00B75618" w:rsidRPr="004B64C9" w:rsidRDefault="00B75618" w:rsidP="00335FA8">
      <w:pPr>
        <w:ind w:right="274"/>
        <w:jc w:val="both"/>
        <w:rPr>
          <w:sz w:val="18"/>
          <w:szCs w:val="18"/>
        </w:rPr>
      </w:pPr>
      <w:r w:rsidRPr="004B64C9">
        <w:rPr>
          <w:sz w:val="18"/>
          <w:szCs w:val="18"/>
        </w:rPr>
        <w:t>местного самоуправления муниципального образования, в границах которого</w:t>
      </w:r>
    </w:p>
    <w:p w:rsidR="00B75618" w:rsidRPr="004B64C9" w:rsidRDefault="00B75618" w:rsidP="00335FA8">
      <w:pPr>
        <w:ind w:right="38"/>
        <w:jc w:val="both"/>
        <w:rPr>
          <w:sz w:val="18"/>
          <w:szCs w:val="18"/>
        </w:rPr>
      </w:pPr>
      <w:r w:rsidRPr="004B64C9">
        <w:rPr>
          <w:sz w:val="18"/>
          <w:szCs w:val="18"/>
        </w:rPr>
        <w:t>расположен садовый дом или жилой дом)</w:t>
      </w:r>
    </w:p>
    <w:p w:rsidR="00B75618" w:rsidRPr="004B64C9" w:rsidRDefault="00B75618" w:rsidP="00335FA8">
      <w:pPr>
        <w:spacing w:line="260" w:lineRule="exact"/>
        <w:ind w:right="638"/>
        <w:jc w:val="both"/>
        <w:rPr>
          <w:sz w:val="18"/>
          <w:szCs w:val="18"/>
        </w:rPr>
      </w:pPr>
      <w:r w:rsidRPr="004B64C9">
        <w:rPr>
          <w:sz w:val="18"/>
          <w:szCs w:val="18"/>
        </w:rPr>
        <w:t>(подпись должностного лица органа</w:t>
      </w:r>
    </w:p>
    <w:p w:rsidR="00B75618" w:rsidRPr="004B64C9" w:rsidRDefault="00B75618" w:rsidP="00335FA8">
      <w:pPr>
        <w:ind w:right="877"/>
        <w:jc w:val="both"/>
        <w:rPr>
          <w:sz w:val="18"/>
          <w:szCs w:val="18"/>
        </w:rPr>
      </w:pPr>
      <w:r w:rsidRPr="004B64C9">
        <w:rPr>
          <w:sz w:val="18"/>
          <w:szCs w:val="18"/>
        </w:rPr>
        <w:t>местного самоуправления муниципального образования, в границах которого</w:t>
      </w:r>
    </w:p>
    <w:p w:rsidR="00B75618" w:rsidRDefault="00B75618" w:rsidP="00335FA8">
      <w:pPr>
        <w:ind w:right="639"/>
        <w:jc w:val="both"/>
        <w:rPr>
          <w:sz w:val="18"/>
          <w:szCs w:val="18"/>
        </w:rPr>
      </w:pPr>
      <w:r w:rsidRPr="004B64C9">
        <w:rPr>
          <w:sz w:val="18"/>
          <w:szCs w:val="18"/>
        </w:rPr>
        <w:t>расположен садовый дом или жилой дом)</w:t>
      </w:r>
    </w:p>
    <w:p w:rsidR="00335FA8" w:rsidRDefault="00335FA8" w:rsidP="00335FA8">
      <w:pPr>
        <w:ind w:right="639"/>
        <w:jc w:val="both"/>
        <w:rPr>
          <w:sz w:val="18"/>
          <w:szCs w:val="18"/>
        </w:rPr>
      </w:pPr>
    </w:p>
    <w:p w:rsidR="00B75618" w:rsidRPr="004B64C9" w:rsidRDefault="00B75618" w:rsidP="00335FA8">
      <w:pPr>
        <w:spacing w:before="120"/>
        <w:ind w:right="222"/>
        <w:jc w:val="both"/>
        <w:rPr>
          <w:w w:val="95"/>
          <w:sz w:val="18"/>
          <w:szCs w:val="18"/>
        </w:rPr>
      </w:pPr>
      <w:r w:rsidRPr="004B64C9">
        <w:rPr>
          <w:w w:val="95"/>
          <w:sz w:val="18"/>
          <w:szCs w:val="18"/>
        </w:rPr>
        <w:t>М.П.</w:t>
      </w:r>
    </w:p>
    <w:p w:rsidR="00B75618" w:rsidRPr="004B64C9" w:rsidRDefault="00B75618" w:rsidP="00FD0FC8">
      <w:pPr>
        <w:pStyle w:val="af4"/>
        <w:spacing w:before="8" w:after="1"/>
        <w:ind w:left="426" w:firstLine="0"/>
        <w:rPr>
          <w:sz w:val="18"/>
          <w:szCs w:val="18"/>
        </w:rPr>
      </w:pPr>
    </w:p>
    <w:tbl>
      <w:tblPr>
        <w:tblStyle w:val="TableNormal"/>
        <w:tblW w:w="0" w:type="auto"/>
        <w:tblInd w:w="174" w:type="dxa"/>
        <w:tblLayout w:type="fixed"/>
        <w:tblLook w:val="01E0" w:firstRow="1" w:lastRow="1" w:firstColumn="1" w:lastColumn="1" w:noHBand="0" w:noVBand="0"/>
      </w:tblPr>
      <w:tblGrid>
        <w:gridCol w:w="4504"/>
        <w:gridCol w:w="4111"/>
      </w:tblGrid>
      <w:tr w:rsidR="00335FA8" w:rsidRPr="004B64C9" w:rsidTr="00844F75">
        <w:trPr>
          <w:trHeight w:val="189"/>
        </w:trPr>
        <w:tc>
          <w:tcPr>
            <w:tcW w:w="4504" w:type="dxa"/>
          </w:tcPr>
          <w:p w:rsidR="00335FA8" w:rsidRPr="004B64C9" w:rsidRDefault="00335FA8" w:rsidP="00335FA8">
            <w:pPr>
              <w:pStyle w:val="TableParagraph"/>
              <w:tabs>
                <w:tab w:val="left" w:pos="1823"/>
                <w:tab w:val="left" w:pos="3524"/>
                <w:tab w:val="left" w:pos="4290"/>
              </w:tabs>
              <w:spacing w:line="256" w:lineRule="exact"/>
              <w:ind w:left="0"/>
              <w:jc w:val="both"/>
              <w:rPr>
                <w:rFonts w:ascii="Times New Roman" w:hAnsi="Times New Roman" w:cs="Times New Roman"/>
                <w:sz w:val="18"/>
                <w:szCs w:val="18"/>
              </w:rPr>
            </w:pPr>
            <w:r w:rsidRPr="004B64C9">
              <w:rPr>
                <w:rFonts w:ascii="Times New Roman" w:hAnsi="Times New Roman" w:cs="Times New Roman"/>
                <w:sz w:val="18"/>
                <w:szCs w:val="18"/>
              </w:rPr>
              <w:t xml:space="preserve">Получил: </w:t>
            </w:r>
            <w:r w:rsidRPr="004B64C9">
              <w:rPr>
                <w:rFonts w:ascii="Times New Roman" w:hAnsi="Times New Roman" w:cs="Times New Roman"/>
                <w:spacing w:val="54"/>
                <w:sz w:val="18"/>
                <w:szCs w:val="18"/>
              </w:rPr>
              <w:t xml:space="preserve"> </w:t>
            </w:r>
            <w:r w:rsidRPr="004B64C9">
              <w:rPr>
                <w:rFonts w:ascii="Times New Roman" w:hAnsi="Times New Roman" w:cs="Times New Roman"/>
                <w:sz w:val="18"/>
                <w:szCs w:val="18"/>
              </w:rPr>
              <w:t>«</w:t>
            </w:r>
            <w:r w:rsidRPr="004B64C9">
              <w:rPr>
                <w:rFonts w:ascii="Times New Roman" w:hAnsi="Times New Roman" w:cs="Times New Roman"/>
                <w:sz w:val="18"/>
                <w:szCs w:val="18"/>
                <w:u w:val="single"/>
              </w:rPr>
              <w:t xml:space="preserve"> </w:t>
            </w:r>
            <w:r w:rsidRPr="004B64C9">
              <w:rPr>
                <w:rFonts w:ascii="Times New Roman" w:hAnsi="Times New Roman" w:cs="Times New Roman"/>
                <w:sz w:val="18"/>
                <w:szCs w:val="18"/>
                <w:u w:val="single"/>
              </w:rPr>
              <w:tab/>
            </w:r>
            <w:r w:rsidRPr="004B64C9">
              <w:rPr>
                <w:rFonts w:ascii="Times New Roman" w:hAnsi="Times New Roman" w:cs="Times New Roman"/>
                <w:sz w:val="18"/>
                <w:szCs w:val="18"/>
              </w:rPr>
              <w:t>»</w:t>
            </w:r>
            <w:r w:rsidRPr="004B64C9">
              <w:rPr>
                <w:rFonts w:ascii="Times New Roman" w:hAnsi="Times New Roman" w:cs="Times New Roman"/>
                <w:sz w:val="18"/>
                <w:szCs w:val="18"/>
                <w:u w:val="single"/>
              </w:rPr>
              <w:t xml:space="preserve"> </w:t>
            </w:r>
            <w:r w:rsidRPr="004B64C9">
              <w:rPr>
                <w:rFonts w:ascii="Times New Roman" w:hAnsi="Times New Roman" w:cs="Times New Roman"/>
                <w:sz w:val="18"/>
                <w:szCs w:val="18"/>
                <w:u w:val="single"/>
              </w:rPr>
              <w:tab/>
            </w:r>
            <w:r w:rsidRPr="004B64C9">
              <w:rPr>
                <w:rFonts w:ascii="Times New Roman" w:hAnsi="Times New Roman" w:cs="Times New Roman"/>
                <w:sz w:val="18"/>
                <w:szCs w:val="18"/>
              </w:rPr>
              <w:t>20</w:t>
            </w:r>
            <w:r w:rsidRPr="004B64C9">
              <w:rPr>
                <w:rFonts w:ascii="Times New Roman" w:hAnsi="Times New Roman" w:cs="Times New Roman"/>
                <w:sz w:val="18"/>
                <w:szCs w:val="18"/>
                <w:u w:val="single"/>
              </w:rPr>
              <w:t xml:space="preserve"> </w:t>
            </w:r>
            <w:r w:rsidRPr="004B64C9">
              <w:rPr>
                <w:rFonts w:ascii="Times New Roman" w:hAnsi="Times New Roman" w:cs="Times New Roman"/>
                <w:sz w:val="18"/>
                <w:szCs w:val="18"/>
                <w:u w:val="single"/>
              </w:rPr>
              <w:tab/>
            </w:r>
            <w:r w:rsidRPr="004B64C9">
              <w:rPr>
                <w:rFonts w:ascii="Times New Roman" w:hAnsi="Times New Roman" w:cs="Times New Roman"/>
                <w:sz w:val="18"/>
                <w:szCs w:val="18"/>
              </w:rPr>
              <w:t>г.</w:t>
            </w:r>
          </w:p>
        </w:tc>
        <w:tc>
          <w:tcPr>
            <w:tcW w:w="4111" w:type="dxa"/>
          </w:tcPr>
          <w:p w:rsidR="00335FA8" w:rsidRPr="004B64C9" w:rsidRDefault="00335FA8" w:rsidP="00FD0FC8">
            <w:pPr>
              <w:pStyle w:val="TableParagraph"/>
              <w:tabs>
                <w:tab w:val="left" w:pos="2606"/>
              </w:tabs>
              <w:spacing w:line="256" w:lineRule="exact"/>
              <w:ind w:left="426" w:right="129"/>
              <w:jc w:val="both"/>
              <w:rPr>
                <w:rFonts w:ascii="Times New Roman" w:hAnsi="Times New Roman" w:cs="Times New Roman"/>
                <w:sz w:val="18"/>
                <w:szCs w:val="18"/>
              </w:rPr>
            </w:pPr>
            <w:r w:rsidRPr="004B64C9">
              <w:rPr>
                <w:rFonts w:ascii="Times New Roman" w:hAnsi="Times New Roman" w:cs="Times New Roman"/>
                <w:w w:val="99"/>
                <w:sz w:val="18"/>
                <w:szCs w:val="18"/>
                <w:u w:val="single"/>
              </w:rPr>
              <w:t xml:space="preserve"> </w:t>
            </w:r>
            <w:r w:rsidRPr="004B64C9">
              <w:rPr>
                <w:rFonts w:ascii="Times New Roman" w:hAnsi="Times New Roman" w:cs="Times New Roman"/>
                <w:sz w:val="18"/>
                <w:szCs w:val="18"/>
                <w:u w:val="single"/>
              </w:rPr>
              <w:tab/>
            </w:r>
          </w:p>
        </w:tc>
      </w:tr>
      <w:tr w:rsidR="00335FA8" w:rsidRPr="004B64C9" w:rsidTr="00844F75">
        <w:trPr>
          <w:trHeight w:val="259"/>
        </w:trPr>
        <w:tc>
          <w:tcPr>
            <w:tcW w:w="4504" w:type="dxa"/>
          </w:tcPr>
          <w:p w:rsidR="00335FA8" w:rsidRPr="004B64C9" w:rsidRDefault="00335FA8" w:rsidP="00335FA8">
            <w:pPr>
              <w:pStyle w:val="TableParagraph"/>
              <w:ind w:left="0"/>
              <w:jc w:val="both"/>
              <w:rPr>
                <w:rFonts w:ascii="Times New Roman" w:hAnsi="Times New Roman" w:cs="Times New Roman"/>
                <w:sz w:val="18"/>
                <w:szCs w:val="18"/>
              </w:rPr>
            </w:pPr>
          </w:p>
        </w:tc>
        <w:tc>
          <w:tcPr>
            <w:tcW w:w="4111" w:type="dxa"/>
          </w:tcPr>
          <w:p w:rsidR="00335FA8" w:rsidRPr="004B64C9" w:rsidRDefault="00335FA8" w:rsidP="00FD0FC8">
            <w:pPr>
              <w:pStyle w:val="TableParagraph"/>
              <w:spacing w:line="276" w:lineRule="exact"/>
              <w:ind w:left="426" w:right="187"/>
              <w:jc w:val="both"/>
              <w:rPr>
                <w:rFonts w:ascii="Times New Roman" w:hAnsi="Times New Roman" w:cs="Times New Roman"/>
                <w:sz w:val="18"/>
                <w:szCs w:val="18"/>
              </w:rPr>
            </w:pPr>
            <w:r w:rsidRPr="004B64C9">
              <w:rPr>
                <w:rFonts w:ascii="Times New Roman" w:hAnsi="Times New Roman" w:cs="Times New Roman"/>
                <w:sz w:val="18"/>
                <w:szCs w:val="18"/>
              </w:rPr>
              <w:t>(подпись заявителя)</w:t>
            </w:r>
          </w:p>
        </w:tc>
      </w:tr>
      <w:tr w:rsidR="00844F75" w:rsidRPr="004B64C9" w:rsidTr="00844F75">
        <w:trPr>
          <w:trHeight w:val="405"/>
        </w:trPr>
        <w:tc>
          <w:tcPr>
            <w:tcW w:w="4504" w:type="dxa"/>
          </w:tcPr>
          <w:p w:rsidR="00844F75" w:rsidRPr="00844F75" w:rsidRDefault="00844F75" w:rsidP="00844F75">
            <w:pPr>
              <w:pStyle w:val="TableParagraph"/>
              <w:jc w:val="both"/>
              <w:rPr>
                <w:rFonts w:ascii="Times New Roman" w:hAnsi="Times New Roman" w:cs="Times New Roman"/>
                <w:sz w:val="18"/>
                <w:szCs w:val="18"/>
                <w:lang w:val="ru-RU"/>
              </w:rPr>
            </w:pPr>
            <w:r w:rsidRPr="00844F75">
              <w:rPr>
                <w:rFonts w:ascii="Times New Roman" w:hAnsi="Times New Roman" w:cs="Times New Roman"/>
                <w:sz w:val="18"/>
                <w:szCs w:val="18"/>
                <w:lang w:val="ru-RU"/>
              </w:rPr>
              <w:t>(заполняется</w:t>
            </w:r>
            <w:r>
              <w:rPr>
                <w:rFonts w:ascii="Times New Roman" w:hAnsi="Times New Roman" w:cs="Times New Roman"/>
                <w:sz w:val="18"/>
                <w:szCs w:val="18"/>
                <w:lang w:val="ru-RU"/>
              </w:rPr>
              <w:t xml:space="preserve"> в</w:t>
            </w:r>
            <w:r w:rsidRPr="00844F75">
              <w:rPr>
                <w:rFonts w:ascii="Times New Roman" w:hAnsi="Times New Roman" w:cs="Times New Roman"/>
                <w:sz w:val="18"/>
                <w:szCs w:val="18"/>
                <w:lang w:val="ru-RU"/>
              </w:rPr>
              <w:t xml:space="preserve"> случае получения</w:t>
            </w:r>
            <w:r>
              <w:rPr>
                <w:rFonts w:ascii="Times New Roman" w:hAnsi="Times New Roman" w:cs="Times New Roman"/>
                <w:sz w:val="18"/>
                <w:szCs w:val="18"/>
                <w:lang w:val="ru-RU"/>
              </w:rPr>
              <w:t xml:space="preserve"> </w:t>
            </w:r>
            <w:r w:rsidRPr="00844F75">
              <w:rPr>
                <w:rFonts w:ascii="Times New Roman" w:hAnsi="Times New Roman" w:cs="Times New Roman"/>
                <w:sz w:val="18"/>
                <w:szCs w:val="18"/>
                <w:lang w:val="ru-RU"/>
              </w:rPr>
              <w:t>решения лично)</w:t>
            </w:r>
          </w:p>
        </w:tc>
        <w:tc>
          <w:tcPr>
            <w:tcW w:w="4111" w:type="dxa"/>
          </w:tcPr>
          <w:p w:rsidR="00844F75" w:rsidRPr="00844F75" w:rsidRDefault="00844F75" w:rsidP="00844F75">
            <w:pPr>
              <w:pStyle w:val="TableParagraph"/>
              <w:spacing w:line="276" w:lineRule="exact"/>
              <w:ind w:left="0" w:right="187"/>
              <w:jc w:val="both"/>
              <w:rPr>
                <w:sz w:val="18"/>
                <w:szCs w:val="18"/>
                <w:lang w:val="ru-RU"/>
              </w:rPr>
            </w:pPr>
          </w:p>
        </w:tc>
      </w:tr>
    </w:tbl>
    <w:p w:rsidR="00B75618" w:rsidRPr="004B64C9" w:rsidRDefault="00B75618" w:rsidP="00844F75">
      <w:pPr>
        <w:tabs>
          <w:tab w:val="left" w:pos="5711"/>
          <w:tab w:val="left" w:pos="6342"/>
          <w:tab w:val="left" w:pos="8324"/>
          <w:tab w:val="left" w:pos="9092"/>
        </w:tabs>
        <w:spacing w:before="88" w:line="252" w:lineRule="auto"/>
        <w:ind w:right="1223"/>
        <w:jc w:val="both"/>
        <w:rPr>
          <w:sz w:val="18"/>
          <w:szCs w:val="18"/>
        </w:rPr>
      </w:pPr>
      <w:r w:rsidRPr="004B64C9">
        <w:rPr>
          <w:sz w:val="18"/>
          <w:szCs w:val="18"/>
        </w:rPr>
        <w:t>Решение направлено в</w:t>
      </w:r>
      <w:r w:rsidRPr="004B64C9">
        <w:rPr>
          <w:spacing w:val="-8"/>
          <w:sz w:val="18"/>
          <w:szCs w:val="18"/>
        </w:rPr>
        <w:t xml:space="preserve"> </w:t>
      </w:r>
      <w:r w:rsidRPr="004B64C9">
        <w:rPr>
          <w:sz w:val="18"/>
          <w:szCs w:val="18"/>
        </w:rPr>
        <w:t>адрес</w:t>
      </w:r>
      <w:r w:rsidRPr="004B64C9">
        <w:rPr>
          <w:spacing w:val="-3"/>
          <w:sz w:val="18"/>
          <w:szCs w:val="18"/>
        </w:rPr>
        <w:t xml:space="preserve"> </w:t>
      </w:r>
      <w:r w:rsidRPr="004B64C9">
        <w:rPr>
          <w:sz w:val="18"/>
          <w:szCs w:val="18"/>
        </w:rPr>
        <w:t>заявителя</w:t>
      </w:r>
      <w:r w:rsidRPr="004B64C9">
        <w:rPr>
          <w:sz w:val="18"/>
          <w:szCs w:val="18"/>
        </w:rPr>
        <w:tab/>
        <w:t>«</w:t>
      </w:r>
      <w:r w:rsidRPr="004B64C9">
        <w:rPr>
          <w:sz w:val="18"/>
          <w:szCs w:val="18"/>
          <w:u w:val="single"/>
        </w:rPr>
        <w:t xml:space="preserve"> </w:t>
      </w:r>
      <w:r w:rsidRPr="004B64C9">
        <w:rPr>
          <w:sz w:val="18"/>
          <w:szCs w:val="18"/>
          <w:u w:val="single"/>
        </w:rPr>
        <w:tab/>
      </w:r>
      <w:r w:rsidRPr="004B64C9">
        <w:rPr>
          <w:sz w:val="18"/>
          <w:szCs w:val="18"/>
        </w:rPr>
        <w:t>»</w:t>
      </w:r>
      <w:r w:rsidRPr="004B64C9">
        <w:rPr>
          <w:sz w:val="18"/>
          <w:szCs w:val="18"/>
          <w:u w:val="single"/>
        </w:rPr>
        <w:t xml:space="preserve"> </w:t>
      </w:r>
      <w:r w:rsidRPr="004B64C9">
        <w:rPr>
          <w:sz w:val="18"/>
          <w:szCs w:val="18"/>
          <w:u w:val="single"/>
        </w:rPr>
        <w:tab/>
      </w:r>
      <w:r w:rsidRPr="004B64C9">
        <w:rPr>
          <w:sz w:val="18"/>
          <w:szCs w:val="18"/>
        </w:rPr>
        <w:t>20</w:t>
      </w:r>
      <w:r w:rsidRPr="004B64C9">
        <w:rPr>
          <w:sz w:val="18"/>
          <w:szCs w:val="18"/>
          <w:u w:val="single"/>
        </w:rPr>
        <w:t xml:space="preserve"> </w:t>
      </w:r>
      <w:r w:rsidRPr="004B64C9">
        <w:rPr>
          <w:sz w:val="18"/>
          <w:szCs w:val="18"/>
          <w:u w:val="single"/>
        </w:rPr>
        <w:tab/>
      </w:r>
      <w:r w:rsidRPr="004B64C9">
        <w:rPr>
          <w:spacing w:val="-9"/>
          <w:sz w:val="18"/>
          <w:szCs w:val="18"/>
        </w:rPr>
        <w:t xml:space="preserve">г. </w:t>
      </w:r>
      <w:r w:rsidRPr="004B64C9">
        <w:rPr>
          <w:sz w:val="18"/>
          <w:szCs w:val="18"/>
        </w:rPr>
        <w:t>(заполняется в случае направления решения</w:t>
      </w:r>
      <w:r w:rsidRPr="004B64C9">
        <w:rPr>
          <w:spacing w:val="-4"/>
          <w:sz w:val="18"/>
          <w:szCs w:val="18"/>
        </w:rPr>
        <w:t xml:space="preserve"> </w:t>
      </w:r>
      <w:r w:rsidRPr="004B64C9">
        <w:rPr>
          <w:sz w:val="18"/>
          <w:szCs w:val="18"/>
        </w:rPr>
        <w:t>по</w:t>
      </w:r>
    </w:p>
    <w:p w:rsidR="00B75618" w:rsidRPr="004B64C9" w:rsidRDefault="00B75618" w:rsidP="00FD0FC8">
      <w:pPr>
        <w:spacing w:line="261" w:lineRule="exact"/>
        <w:ind w:left="426"/>
        <w:jc w:val="both"/>
        <w:rPr>
          <w:sz w:val="18"/>
          <w:szCs w:val="18"/>
        </w:rPr>
      </w:pPr>
      <w:r w:rsidRPr="004B64C9">
        <w:rPr>
          <w:sz w:val="18"/>
          <w:szCs w:val="18"/>
        </w:rPr>
        <w:t>почте)</w:t>
      </w:r>
    </w:p>
    <w:p w:rsidR="00B75618" w:rsidRPr="004B64C9" w:rsidRDefault="00B75618" w:rsidP="00844F75">
      <w:pPr>
        <w:spacing w:line="260" w:lineRule="exact"/>
        <w:ind w:right="336"/>
        <w:jc w:val="both"/>
        <w:rPr>
          <w:sz w:val="18"/>
          <w:szCs w:val="18"/>
        </w:rPr>
      </w:pPr>
    </w:p>
    <w:p w:rsidR="00844F75" w:rsidRDefault="00844F75" w:rsidP="00844F75">
      <w:pPr>
        <w:spacing w:line="260" w:lineRule="exact"/>
        <w:ind w:left="426" w:right="336"/>
        <w:jc w:val="both"/>
        <w:rPr>
          <w:sz w:val="18"/>
          <w:szCs w:val="18"/>
        </w:rPr>
      </w:pPr>
      <w:r w:rsidRPr="004B64C9">
        <w:rPr>
          <w:noProof/>
          <w:sz w:val="18"/>
          <w:szCs w:val="18"/>
        </w:rPr>
        <mc:AlternateContent>
          <mc:Choice Requires="wps">
            <w:drawing>
              <wp:anchor distT="0" distB="0" distL="114300" distR="114300" simplePos="0" relativeHeight="251740160" behindDoc="0" locked="0" layoutInCell="1" allowOverlap="1">
                <wp:simplePos x="0" y="0"/>
                <wp:positionH relativeFrom="column">
                  <wp:posOffset>-20955</wp:posOffset>
                </wp:positionH>
                <wp:positionV relativeFrom="paragraph">
                  <wp:posOffset>40005</wp:posOffset>
                </wp:positionV>
                <wp:extent cx="2505075" cy="0"/>
                <wp:effectExtent l="13970" t="13970" r="5080" b="508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7BA5D" id="Прямая со стрелкой 75" o:spid="_x0000_s1026" type="#_x0000_t32" style="position:absolute;margin-left:-1.65pt;margin-top:3.15pt;width:197.2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"/>
            </w:pict>
          </mc:Fallback>
        </mc:AlternateContent>
      </w:r>
      <w:r w:rsidR="00B75618" w:rsidRPr="004B64C9">
        <w:rPr>
          <w:sz w:val="18"/>
          <w:szCs w:val="18"/>
        </w:rPr>
        <w:t>(Ф.И.О., подпись должностного лица,</w:t>
      </w:r>
    </w:p>
    <w:p w:rsidR="00350679" w:rsidRDefault="00B75618" w:rsidP="00844F75">
      <w:pPr>
        <w:spacing w:line="260" w:lineRule="exact"/>
        <w:ind w:left="426" w:right="336"/>
        <w:jc w:val="both"/>
        <w:rPr>
          <w:sz w:val="18"/>
          <w:szCs w:val="18"/>
        </w:rPr>
      </w:pPr>
      <w:r w:rsidRPr="004B64C9">
        <w:rPr>
          <w:sz w:val="18"/>
          <w:szCs w:val="18"/>
        </w:rPr>
        <w:t xml:space="preserve"> направившего решение в адрес заявителя)</w:t>
      </w:r>
    </w:p>
    <w:p w:rsidR="00350679" w:rsidRDefault="00B75618" w:rsidP="00350679">
      <w:pPr>
        <w:spacing w:line="270" w:lineRule="atLeast"/>
        <w:ind w:left="426"/>
        <w:jc w:val="right"/>
        <w:rPr>
          <w:spacing w:val="-5"/>
          <w:sz w:val="18"/>
          <w:szCs w:val="18"/>
        </w:rPr>
      </w:pPr>
      <w:r w:rsidRPr="004B64C9">
        <w:rPr>
          <w:sz w:val="18"/>
          <w:szCs w:val="18"/>
        </w:rPr>
        <w:t>Приложение</w:t>
      </w:r>
      <w:r w:rsidRPr="004B64C9">
        <w:rPr>
          <w:spacing w:val="-4"/>
          <w:sz w:val="18"/>
          <w:szCs w:val="18"/>
        </w:rPr>
        <w:t xml:space="preserve"> </w:t>
      </w:r>
      <w:r w:rsidRPr="004B64C9">
        <w:rPr>
          <w:sz w:val="18"/>
          <w:szCs w:val="18"/>
        </w:rPr>
        <w:t xml:space="preserve">№ </w:t>
      </w:r>
      <w:r w:rsidRPr="004B64C9">
        <w:rPr>
          <w:spacing w:val="-11"/>
          <w:sz w:val="18"/>
          <w:szCs w:val="18"/>
        </w:rPr>
        <w:t>3</w:t>
      </w:r>
      <w:r w:rsidRPr="004B64C9">
        <w:rPr>
          <w:sz w:val="18"/>
          <w:szCs w:val="18"/>
        </w:rPr>
        <w:t xml:space="preserve"> к</w:t>
      </w:r>
      <w:r w:rsidRPr="004B64C9">
        <w:rPr>
          <w:spacing w:val="-3"/>
          <w:sz w:val="18"/>
          <w:szCs w:val="18"/>
        </w:rPr>
        <w:t xml:space="preserve"> </w:t>
      </w:r>
      <w:r w:rsidRPr="004B64C9">
        <w:rPr>
          <w:sz w:val="18"/>
          <w:szCs w:val="18"/>
        </w:rPr>
        <w:t>Административному</w:t>
      </w:r>
      <w:r w:rsidRPr="004B64C9">
        <w:rPr>
          <w:spacing w:val="-5"/>
          <w:sz w:val="18"/>
          <w:szCs w:val="18"/>
        </w:rPr>
        <w:t xml:space="preserve"> </w:t>
      </w:r>
    </w:p>
    <w:p w:rsidR="00B75618" w:rsidRPr="004B64C9" w:rsidRDefault="00B75618" w:rsidP="00350679">
      <w:pPr>
        <w:spacing w:line="270" w:lineRule="atLeast"/>
        <w:ind w:left="426"/>
        <w:jc w:val="right"/>
        <w:rPr>
          <w:sz w:val="18"/>
          <w:szCs w:val="18"/>
        </w:rPr>
      </w:pPr>
      <w:r w:rsidRPr="004B64C9">
        <w:rPr>
          <w:sz w:val="18"/>
          <w:szCs w:val="18"/>
        </w:rPr>
        <w:t>регламенту по предоставлению</w:t>
      </w:r>
      <w:r w:rsidRPr="004B64C9">
        <w:rPr>
          <w:spacing w:val="-17"/>
          <w:sz w:val="18"/>
          <w:szCs w:val="18"/>
        </w:rPr>
        <w:t xml:space="preserve"> </w:t>
      </w:r>
      <w:r w:rsidRPr="004B64C9">
        <w:rPr>
          <w:sz w:val="18"/>
          <w:szCs w:val="18"/>
        </w:rPr>
        <w:t>муниципальной услуги</w:t>
      </w:r>
    </w:p>
    <w:p w:rsidR="00B75618" w:rsidRPr="004B64C9" w:rsidRDefault="00B75618" w:rsidP="00350679">
      <w:pPr>
        <w:pStyle w:val="af4"/>
        <w:ind w:left="0" w:right="20"/>
        <w:jc w:val="right"/>
        <w:rPr>
          <w:sz w:val="18"/>
          <w:szCs w:val="18"/>
        </w:rPr>
      </w:pPr>
    </w:p>
    <w:p w:rsidR="00B75618" w:rsidRPr="004B64C9" w:rsidRDefault="00B75618" w:rsidP="00350679">
      <w:pPr>
        <w:ind w:right="20"/>
        <w:jc w:val="right"/>
        <w:rPr>
          <w:sz w:val="18"/>
          <w:szCs w:val="18"/>
        </w:rPr>
      </w:pPr>
      <w:r w:rsidRPr="004B64C9">
        <w:rPr>
          <w:spacing w:val="-1"/>
          <w:sz w:val="18"/>
          <w:szCs w:val="18"/>
        </w:rPr>
        <w:t>ФОРМА</w:t>
      </w:r>
    </w:p>
    <w:p w:rsidR="00B75618" w:rsidRPr="004B64C9" w:rsidRDefault="00675E81" w:rsidP="00FD0FC8">
      <w:pPr>
        <w:tabs>
          <w:tab w:val="left" w:pos="8464"/>
        </w:tabs>
        <w:spacing w:before="230"/>
        <w:ind w:left="3478" w:right="20"/>
        <w:jc w:val="both"/>
        <w:rPr>
          <w:sz w:val="18"/>
          <w:szCs w:val="18"/>
        </w:rPr>
      </w:pPr>
      <w:r>
        <w:rPr>
          <w:sz w:val="18"/>
          <w:szCs w:val="18"/>
        </w:rPr>
        <w:t xml:space="preserve">                   </w:t>
      </w:r>
      <w:r w:rsidR="00B75618" w:rsidRPr="004B64C9">
        <w:rPr>
          <w:sz w:val="18"/>
          <w:szCs w:val="18"/>
        </w:rPr>
        <w:t>Кому</w:t>
      </w:r>
      <w:r w:rsidR="00B75618" w:rsidRPr="004B64C9">
        <w:rPr>
          <w:spacing w:val="-5"/>
          <w:sz w:val="18"/>
          <w:szCs w:val="18"/>
        </w:rPr>
        <w:t xml:space="preserve"> </w:t>
      </w:r>
      <w:r w:rsidR="00B75618" w:rsidRPr="004B64C9">
        <w:rPr>
          <w:sz w:val="18"/>
          <w:szCs w:val="18"/>
          <w:u w:val="single"/>
        </w:rPr>
        <w:t xml:space="preserve"> </w:t>
      </w:r>
      <w:r w:rsidR="00B75618" w:rsidRPr="004B64C9">
        <w:rPr>
          <w:sz w:val="18"/>
          <w:szCs w:val="18"/>
          <w:u w:val="single"/>
        </w:rPr>
        <w:tab/>
      </w:r>
    </w:p>
    <w:p w:rsidR="00B75618" w:rsidRPr="004B64C9" w:rsidRDefault="00B75618" w:rsidP="00FD0FC8">
      <w:pPr>
        <w:spacing w:before="11" w:line="249" w:lineRule="auto"/>
        <w:ind w:left="4275" w:right="20" w:firstLine="7"/>
        <w:jc w:val="both"/>
        <w:rPr>
          <w:sz w:val="18"/>
          <w:szCs w:val="18"/>
        </w:rPr>
      </w:pPr>
      <w:r w:rsidRPr="004B64C9">
        <w:rPr>
          <w:sz w:val="18"/>
          <w:szCs w:val="18"/>
        </w:rPr>
        <w:t xml:space="preserve">(фамилия,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w:t>
      </w:r>
      <w:r w:rsidRPr="004B64C9">
        <w:rPr>
          <w:sz w:val="18"/>
          <w:szCs w:val="18"/>
        </w:rPr>
        <w:lastRenderedPageBreak/>
        <w:t>полное наименование застройщика, ИНН*, ОГРН - для юридического лица</w:t>
      </w:r>
    </w:p>
    <w:p w:rsidR="00B75618" w:rsidRPr="004B64C9" w:rsidRDefault="00B75618" w:rsidP="00350679">
      <w:pPr>
        <w:pStyle w:val="af4"/>
        <w:ind w:left="0" w:right="20"/>
        <w:jc w:val="right"/>
        <w:rPr>
          <w:sz w:val="18"/>
          <w:szCs w:val="18"/>
        </w:rPr>
      </w:pPr>
      <w:r w:rsidRPr="004B64C9">
        <w:rPr>
          <w:sz w:val="18"/>
          <w:szCs w:val="18"/>
        </w:rPr>
        <w:t>_______________________________________</w:t>
      </w:r>
    </w:p>
    <w:p w:rsidR="00B75618" w:rsidRPr="004B64C9" w:rsidRDefault="00B75618" w:rsidP="00350679">
      <w:pPr>
        <w:pStyle w:val="af4"/>
        <w:ind w:left="0" w:right="20"/>
        <w:jc w:val="right"/>
        <w:rPr>
          <w:sz w:val="18"/>
          <w:szCs w:val="18"/>
        </w:rPr>
      </w:pPr>
      <w:r w:rsidRPr="004B64C9">
        <w:rPr>
          <w:sz w:val="18"/>
          <w:szCs w:val="18"/>
        </w:rPr>
        <w:t>почтовый индекс и адрес, телефон, адрес</w:t>
      </w:r>
    </w:p>
    <w:p w:rsidR="00B75618" w:rsidRPr="004B64C9" w:rsidRDefault="00B75618" w:rsidP="00350679">
      <w:pPr>
        <w:pStyle w:val="af4"/>
        <w:ind w:left="0" w:right="20"/>
        <w:jc w:val="right"/>
        <w:rPr>
          <w:sz w:val="18"/>
          <w:szCs w:val="18"/>
        </w:rPr>
      </w:pPr>
      <w:r w:rsidRPr="004B64C9">
        <w:rPr>
          <w:sz w:val="18"/>
          <w:szCs w:val="18"/>
        </w:rPr>
        <w:t xml:space="preserve"> электронной почты заявителя)</w:t>
      </w:r>
    </w:p>
    <w:p w:rsidR="00B75618" w:rsidRPr="004B64C9" w:rsidRDefault="00B75618" w:rsidP="00FD0FC8">
      <w:pPr>
        <w:pStyle w:val="af4"/>
        <w:spacing w:before="4"/>
        <w:ind w:left="0" w:right="20"/>
        <w:rPr>
          <w:sz w:val="18"/>
          <w:szCs w:val="18"/>
        </w:rPr>
      </w:pPr>
    </w:p>
    <w:p w:rsidR="00B75618" w:rsidRPr="004B64C9" w:rsidRDefault="00B75618" w:rsidP="00350679">
      <w:pPr>
        <w:ind w:left="76" w:right="20"/>
        <w:jc w:val="center"/>
        <w:rPr>
          <w:sz w:val="18"/>
          <w:szCs w:val="18"/>
        </w:rPr>
      </w:pPr>
      <w:r w:rsidRPr="004B64C9">
        <w:rPr>
          <w:sz w:val="18"/>
          <w:szCs w:val="18"/>
        </w:rPr>
        <w:t>РЕШЕНИЕ</w:t>
      </w:r>
    </w:p>
    <w:p w:rsidR="00B75618" w:rsidRPr="004B64C9" w:rsidRDefault="00B75618" w:rsidP="00350679">
      <w:pPr>
        <w:spacing w:before="120"/>
        <w:ind w:left="76" w:right="20"/>
        <w:jc w:val="center"/>
        <w:rPr>
          <w:sz w:val="18"/>
          <w:szCs w:val="18"/>
        </w:rPr>
      </w:pPr>
      <w:r w:rsidRPr="004B64C9">
        <w:rPr>
          <w:sz w:val="18"/>
          <w:szCs w:val="18"/>
        </w:rPr>
        <w:t>об отказе в приеме документов</w:t>
      </w:r>
    </w:p>
    <w:p w:rsidR="00B75618" w:rsidRPr="004B64C9" w:rsidRDefault="00B75618" w:rsidP="00FD0FC8">
      <w:pPr>
        <w:pStyle w:val="af4"/>
        <w:spacing w:before="4"/>
        <w:ind w:left="0"/>
        <w:rPr>
          <w:sz w:val="18"/>
          <w:szCs w:val="18"/>
        </w:rPr>
      </w:pPr>
      <w:r w:rsidRPr="004B64C9">
        <w:rPr>
          <w:noProof/>
          <w:sz w:val="18"/>
          <w:szCs w:val="18"/>
        </w:rPr>
        <mc:AlternateContent>
          <mc:Choice Requires="wps">
            <w:drawing>
              <wp:anchor distT="0" distB="0" distL="0" distR="0" simplePos="0" relativeHeight="251717632" behindDoc="1" locked="0" layoutInCell="1" allowOverlap="1">
                <wp:simplePos x="0" y="0"/>
                <wp:positionH relativeFrom="page">
                  <wp:posOffset>810895</wp:posOffset>
                </wp:positionH>
                <wp:positionV relativeFrom="paragraph">
                  <wp:posOffset>112395</wp:posOffset>
                </wp:positionV>
                <wp:extent cx="6501765" cy="47625"/>
                <wp:effectExtent l="10795" t="12700" r="12065" b="0"/>
                <wp:wrapTopAndBottom/>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1765" cy="47625"/>
                        </a:xfrm>
                        <a:custGeom>
                          <a:avLst/>
                          <a:gdLst>
                            <a:gd name="T0" fmla="+- 0 1277 1277"/>
                            <a:gd name="T1" fmla="*/ T0 w 9000"/>
                            <a:gd name="T2" fmla="+- 0 10276 1277"/>
                            <a:gd name="T3" fmla="*/ T2 w 9000"/>
                          </a:gdLst>
                          <a:ahLst/>
                          <a:cxnLst>
                            <a:cxn ang="0">
                              <a:pos x="T1" y="0"/>
                            </a:cxn>
                            <a:cxn ang="0">
                              <a:pos x="T3" y="0"/>
                            </a:cxn>
                          </a:cxnLst>
                          <a:rect l="0" t="0" r="r" b="b"/>
                          <a:pathLst>
                            <a:path w="9000">
                              <a:moveTo>
                                <a:pt x="0" y="0"/>
                              </a:moveTo>
                              <a:lnTo>
                                <a:pt x="899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0940D" id="Полилиния 74" o:spid="_x0000_s1026" style="position:absolute;margin-left:63.85pt;margin-top:8.85pt;width:511.95pt;height:3.75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" path="m,l8999,e" filled="f" strokeweight=".21164mm">
                <v:path arrowok="t" o:connecttype="custom" o:connectlocs="0,0;6501043,0" o:connectangles="0,0"/>
                <w10:wrap type="topAndBottom" anchorx="page"/>
              </v:shape>
            </w:pict>
          </mc:Fallback>
        </mc:AlternateContent>
      </w:r>
      <w:r w:rsidRPr="004B64C9">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B75618" w:rsidRPr="004B64C9" w:rsidRDefault="00B75618" w:rsidP="00FD0FC8">
      <w:pPr>
        <w:pStyle w:val="af4"/>
        <w:spacing w:before="3"/>
        <w:ind w:left="0"/>
        <w:rPr>
          <w:sz w:val="18"/>
          <w:szCs w:val="18"/>
        </w:rPr>
      </w:pPr>
    </w:p>
    <w:p w:rsidR="00B75618" w:rsidRPr="004B64C9" w:rsidRDefault="00B75618" w:rsidP="00FD0FC8">
      <w:pPr>
        <w:spacing w:before="1"/>
        <w:ind w:right="260" w:firstLine="709"/>
        <w:jc w:val="both"/>
        <w:rPr>
          <w:sz w:val="18"/>
          <w:szCs w:val="18"/>
        </w:rPr>
      </w:pPr>
      <w:r w:rsidRPr="004B64C9">
        <w:rPr>
          <w:sz w:val="18"/>
          <w:szCs w:val="18"/>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p w:rsidR="00B75618" w:rsidRPr="004B64C9" w:rsidRDefault="00B75618" w:rsidP="00FD0FC8">
      <w:pPr>
        <w:pStyle w:val="af4"/>
        <w:spacing w:before="5"/>
        <w:ind w:left="0"/>
        <w:rPr>
          <w:sz w:val="18"/>
          <w:szCs w:val="18"/>
        </w:rPr>
      </w:pPr>
    </w:p>
    <w:tbl>
      <w:tblPr>
        <w:tblStyle w:val="TableNormal"/>
        <w:tblW w:w="93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252"/>
        <w:gridCol w:w="3122"/>
      </w:tblGrid>
      <w:tr w:rsidR="00B75618" w:rsidRPr="004B64C9" w:rsidTr="00675E81">
        <w:trPr>
          <w:trHeight w:val="465"/>
        </w:trPr>
        <w:tc>
          <w:tcPr>
            <w:tcW w:w="1985" w:type="dxa"/>
          </w:tcPr>
          <w:p w:rsidR="00B75618" w:rsidRPr="004B64C9" w:rsidRDefault="00B75618" w:rsidP="00675E81">
            <w:pPr>
              <w:pStyle w:val="TableParagraph"/>
              <w:spacing w:line="240" w:lineRule="auto"/>
              <w:ind w:left="127" w:firstLine="376"/>
              <w:jc w:val="both"/>
              <w:rPr>
                <w:rFonts w:ascii="Times New Roman" w:hAnsi="Times New Roman" w:cs="Times New Roman"/>
                <w:sz w:val="18"/>
                <w:szCs w:val="18"/>
              </w:rPr>
            </w:pPr>
            <w:r w:rsidRPr="004B64C9">
              <w:rPr>
                <w:rFonts w:ascii="Times New Roman" w:hAnsi="Times New Roman" w:cs="Times New Roman"/>
                <w:sz w:val="18"/>
                <w:szCs w:val="18"/>
              </w:rPr>
              <w:t>№ пункта</w:t>
            </w:r>
          </w:p>
          <w:p w:rsidR="00B75618" w:rsidRPr="004B64C9" w:rsidRDefault="00B75618" w:rsidP="00675E81">
            <w:pPr>
              <w:pStyle w:val="TableParagraph"/>
              <w:spacing w:line="240" w:lineRule="auto"/>
              <w:ind w:left="34" w:right="-17"/>
              <w:jc w:val="both"/>
              <w:rPr>
                <w:rFonts w:ascii="Times New Roman" w:hAnsi="Times New Roman" w:cs="Times New Roman"/>
                <w:sz w:val="18"/>
                <w:szCs w:val="18"/>
              </w:rPr>
            </w:pPr>
            <w:r w:rsidRPr="004B64C9">
              <w:rPr>
                <w:rFonts w:ascii="Times New Roman" w:hAnsi="Times New Roman" w:cs="Times New Roman"/>
                <w:sz w:val="18"/>
                <w:szCs w:val="18"/>
              </w:rPr>
              <w:t>Административного регламента</w:t>
            </w:r>
          </w:p>
        </w:tc>
        <w:tc>
          <w:tcPr>
            <w:tcW w:w="4252" w:type="dxa"/>
          </w:tcPr>
          <w:p w:rsidR="00B75618" w:rsidRPr="004B64C9" w:rsidRDefault="00B75618" w:rsidP="00675E81">
            <w:pPr>
              <w:pStyle w:val="TableParagraph"/>
              <w:spacing w:line="240" w:lineRule="auto"/>
              <w:ind w:left="1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Наименование основания для отказа в соответствии с Административным</w:t>
            </w:r>
          </w:p>
          <w:p w:rsidR="00B75618" w:rsidRPr="004B64C9" w:rsidRDefault="00B75618" w:rsidP="00675E81">
            <w:pPr>
              <w:pStyle w:val="TableParagraph"/>
              <w:spacing w:line="240" w:lineRule="auto"/>
              <w:ind w:left="216" w:right="212"/>
              <w:jc w:val="both"/>
              <w:rPr>
                <w:rFonts w:ascii="Times New Roman" w:hAnsi="Times New Roman" w:cs="Times New Roman"/>
                <w:sz w:val="18"/>
                <w:szCs w:val="18"/>
              </w:rPr>
            </w:pPr>
            <w:r w:rsidRPr="004B64C9">
              <w:rPr>
                <w:rFonts w:ascii="Times New Roman" w:hAnsi="Times New Roman" w:cs="Times New Roman"/>
                <w:sz w:val="18"/>
                <w:szCs w:val="18"/>
              </w:rPr>
              <w:t>регламентом</w:t>
            </w:r>
          </w:p>
        </w:tc>
        <w:tc>
          <w:tcPr>
            <w:tcW w:w="3122" w:type="dxa"/>
          </w:tcPr>
          <w:p w:rsidR="00B75618" w:rsidRPr="004B64C9" w:rsidRDefault="00B75618" w:rsidP="00675E81">
            <w:pPr>
              <w:pStyle w:val="TableParagraph"/>
              <w:spacing w:before="131" w:line="240" w:lineRule="auto"/>
              <w:ind w:right="41"/>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Разъяснение причин отказа в приеме документов</w:t>
            </w:r>
          </w:p>
        </w:tc>
      </w:tr>
      <w:tr w:rsidR="00B75618" w:rsidRPr="004B64C9" w:rsidTr="00675E81">
        <w:trPr>
          <w:trHeight w:val="621"/>
        </w:trPr>
        <w:tc>
          <w:tcPr>
            <w:tcW w:w="1985" w:type="dxa"/>
          </w:tcPr>
          <w:p w:rsidR="00B75618" w:rsidRPr="004B64C9" w:rsidRDefault="00B75618" w:rsidP="00675E81">
            <w:pPr>
              <w:pStyle w:val="TableParagraph"/>
              <w:spacing w:line="240" w:lineRule="auto"/>
              <w:ind w:left="108" w:right="532"/>
              <w:jc w:val="both"/>
              <w:rPr>
                <w:rFonts w:ascii="Times New Roman" w:hAnsi="Times New Roman" w:cs="Times New Roman"/>
                <w:sz w:val="18"/>
                <w:szCs w:val="18"/>
              </w:rPr>
            </w:pPr>
            <w:r w:rsidRPr="004B64C9">
              <w:rPr>
                <w:rFonts w:ascii="Times New Roman" w:hAnsi="Times New Roman" w:cs="Times New Roman"/>
                <w:sz w:val="18"/>
                <w:szCs w:val="18"/>
              </w:rPr>
              <w:t>подпункт "а" пункта 2.13</w:t>
            </w:r>
          </w:p>
        </w:tc>
        <w:tc>
          <w:tcPr>
            <w:tcW w:w="4252" w:type="dxa"/>
          </w:tcPr>
          <w:p w:rsidR="00B75618" w:rsidRPr="004B64C9" w:rsidRDefault="00B75618" w:rsidP="00675E81">
            <w:pPr>
              <w:pStyle w:val="TableParagraph"/>
              <w:spacing w:line="240" w:lineRule="auto"/>
              <w:ind w:left="107" w:right="311"/>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непредставление заявителем документов, указанных в пункте 2.8 настоящего Административного</w:t>
            </w:r>
          </w:p>
          <w:p w:rsidR="00B75618" w:rsidRPr="004B64C9" w:rsidRDefault="00B75618" w:rsidP="00675E81">
            <w:pPr>
              <w:pStyle w:val="TableParagraph"/>
              <w:spacing w:line="240" w:lineRule="auto"/>
              <w:ind w:left="107"/>
              <w:jc w:val="both"/>
              <w:rPr>
                <w:rFonts w:ascii="Times New Roman" w:hAnsi="Times New Roman" w:cs="Times New Roman"/>
                <w:sz w:val="18"/>
                <w:szCs w:val="18"/>
              </w:rPr>
            </w:pPr>
            <w:r w:rsidRPr="004B64C9">
              <w:rPr>
                <w:rFonts w:ascii="Times New Roman" w:hAnsi="Times New Roman" w:cs="Times New Roman"/>
                <w:sz w:val="18"/>
                <w:szCs w:val="18"/>
              </w:rPr>
              <w:t>регламента;</w:t>
            </w:r>
          </w:p>
        </w:tc>
        <w:tc>
          <w:tcPr>
            <w:tcW w:w="3122" w:type="dxa"/>
          </w:tcPr>
          <w:p w:rsidR="00B75618" w:rsidRPr="004B64C9" w:rsidRDefault="00B75618" w:rsidP="00675E81">
            <w:pPr>
              <w:pStyle w:val="TableParagraph"/>
              <w:spacing w:line="240" w:lineRule="auto"/>
              <w:ind w:left="105" w:right="82"/>
              <w:jc w:val="both"/>
              <w:rPr>
                <w:rFonts w:ascii="Times New Roman" w:hAnsi="Times New Roman" w:cs="Times New Roman"/>
                <w:i/>
                <w:sz w:val="18"/>
                <w:szCs w:val="18"/>
                <w:lang w:val="ru-RU"/>
              </w:rPr>
            </w:pPr>
            <w:r w:rsidRPr="004B64C9">
              <w:rPr>
                <w:rFonts w:ascii="Times New Roman" w:hAnsi="Times New Roman" w:cs="Times New Roman"/>
                <w:i/>
                <w:sz w:val="18"/>
                <w:szCs w:val="18"/>
                <w:lang w:val="ru-RU"/>
              </w:rPr>
              <w:t>Указывается, какое ведомство предоставляет услугу, информация о его местонахождении</w:t>
            </w:r>
          </w:p>
        </w:tc>
      </w:tr>
      <w:tr w:rsidR="00B75618" w:rsidRPr="004B64C9" w:rsidTr="00675E81">
        <w:trPr>
          <w:trHeight w:val="1090"/>
        </w:trPr>
        <w:tc>
          <w:tcPr>
            <w:tcW w:w="1985" w:type="dxa"/>
          </w:tcPr>
          <w:p w:rsidR="00B75618" w:rsidRPr="004B64C9" w:rsidRDefault="00B75618" w:rsidP="00675E81">
            <w:pPr>
              <w:pStyle w:val="TableParagraph"/>
              <w:spacing w:line="240" w:lineRule="auto"/>
              <w:ind w:left="108" w:right="517"/>
              <w:jc w:val="both"/>
              <w:rPr>
                <w:rFonts w:ascii="Times New Roman" w:hAnsi="Times New Roman" w:cs="Times New Roman"/>
                <w:sz w:val="18"/>
                <w:szCs w:val="18"/>
              </w:rPr>
            </w:pPr>
            <w:r w:rsidRPr="004B64C9">
              <w:rPr>
                <w:rFonts w:ascii="Times New Roman" w:hAnsi="Times New Roman" w:cs="Times New Roman"/>
                <w:sz w:val="18"/>
                <w:szCs w:val="18"/>
              </w:rPr>
              <w:t>подпункт "б" пункта 2.13</w:t>
            </w:r>
          </w:p>
        </w:tc>
        <w:tc>
          <w:tcPr>
            <w:tcW w:w="4252" w:type="dxa"/>
          </w:tcPr>
          <w:p w:rsidR="00B75618" w:rsidRPr="004B64C9" w:rsidRDefault="00B75618" w:rsidP="00675E81">
            <w:pPr>
              <w:pStyle w:val="TableParagraph"/>
              <w:spacing w:line="240" w:lineRule="auto"/>
              <w:ind w:left="107" w:right="311"/>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w:t>
            </w:r>
          </w:p>
          <w:p w:rsidR="00B75618" w:rsidRPr="004B64C9" w:rsidRDefault="00B75618" w:rsidP="00675E81">
            <w:pPr>
              <w:pStyle w:val="TableParagraph"/>
              <w:spacing w:line="240" w:lineRule="auto"/>
              <w:ind w:left="107"/>
              <w:jc w:val="both"/>
              <w:rPr>
                <w:rFonts w:ascii="Times New Roman" w:hAnsi="Times New Roman" w:cs="Times New Roman"/>
                <w:sz w:val="18"/>
                <w:szCs w:val="18"/>
              </w:rPr>
            </w:pPr>
            <w:r w:rsidRPr="004B64C9">
              <w:rPr>
                <w:rFonts w:ascii="Times New Roman" w:hAnsi="Times New Roman" w:cs="Times New Roman"/>
                <w:sz w:val="18"/>
                <w:szCs w:val="18"/>
              </w:rPr>
              <w:t>заявителем;</w:t>
            </w:r>
          </w:p>
        </w:tc>
        <w:tc>
          <w:tcPr>
            <w:tcW w:w="3122"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r>
      <w:tr w:rsidR="00B75618" w:rsidRPr="004B64C9" w:rsidTr="00675E81">
        <w:trPr>
          <w:trHeight w:val="1123"/>
        </w:trPr>
        <w:tc>
          <w:tcPr>
            <w:tcW w:w="1985" w:type="dxa"/>
          </w:tcPr>
          <w:p w:rsidR="00B75618" w:rsidRPr="004B64C9" w:rsidRDefault="00B75618" w:rsidP="00675E81">
            <w:pPr>
              <w:pStyle w:val="TableParagraph"/>
              <w:spacing w:line="240" w:lineRule="auto"/>
              <w:ind w:left="108" w:right="525"/>
              <w:jc w:val="both"/>
              <w:rPr>
                <w:rFonts w:ascii="Times New Roman" w:hAnsi="Times New Roman" w:cs="Times New Roman"/>
                <w:sz w:val="18"/>
                <w:szCs w:val="18"/>
              </w:rPr>
            </w:pPr>
            <w:r w:rsidRPr="004B64C9">
              <w:rPr>
                <w:rFonts w:ascii="Times New Roman" w:hAnsi="Times New Roman" w:cs="Times New Roman"/>
                <w:sz w:val="18"/>
                <w:szCs w:val="18"/>
              </w:rPr>
              <w:t>подпункт "в" пункта 2.13</w:t>
            </w:r>
          </w:p>
        </w:tc>
        <w:tc>
          <w:tcPr>
            <w:tcW w:w="4252" w:type="dxa"/>
          </w:tcPr>
          <w:p w:rsidR="00B75618" w:rsidRPr="004B64C9" w:rsidRDefault="00B75618" w:rsidP="00675E81">
            <w:pPr>
              <w:pStyle w:val="TableParagraph"/>
              <w:spacing w:line="240" w:lineRule="auto"/>
              <w:ind w:left="107" w:right="108"/>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w:t>
            </w:r>
          </w:p>
          <w:p w:rsidR="00B75618" w:rsidRPr="004B64C9" w:rsidRDefault="00B75618" w:rsidP="00675E81">
            <w:pPr>
              <w:pStyle w:val="TableParagraph"/>
              <w:spacing w:line="240" w:lineRule="auto"/>
              <w:ind w:left="107"/>
              <w:jc w:val="both"/>
              <w:rPr>
                <w:rFonts w:ascii="Times New Roman" w:hAnsi="Times New Roman" w:cs="Times New Roman"/>
                <w:sz w:val="18"/>
                <w:szCs w:val="18"/>
              </w:rPr>
            </w:pPr>
            <w:r w:rsidRPr="004B64C9">
              <w:rPr>
                <w:rFonts w:ascii="Times New Roman" w:hAnsi="Times New Roman" w:cs="Times New Roman"/>
                <w:sz w:val="18"/>
                <w:szCs w:val="18"/>
              </w:rPr>
              <w:t>предусмотренный пунктом 2.9</w:t>
            </w:r>
          </w:p>
        </w:tc>
        <w:tc>
          <w:tcPr>
            <w:tcW w:w="3122"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r>
      <w:tr w:rsidR="00B75618" w:rsidRPr="004B64C9" w:rsidTr="00675E81">
        <w:trPr>
          <w:trHeight w:val="5958"/>
        </w:trPr>
        <w:tc>
          <w:tcPr>
            <w:tcW w:w="1985"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c>
          <w:tcPr>
            <w:tcW w:w="4252" w:type="dxa"/>
          </w:tcPr>
          <w:p w:rsidR="00B75618" w:rsidRPr="004B64C9" w:rsidRDefault="00B75618" w:rsidP="00675E81">
            <w:pPr>
              <w:pStyle w:val="TableParagraph"/>
              <w:spacing w:line="240" w:lineRule="auto"/>
              <w:ind w:left="107" w:right="122"/>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w:t>
            </w:r>
            <w:r w:rsidRPr="004B64C9">
              <w:rPr>
                <w:rFonts w:ascii="Times New Roman" w:hAnsi="Times New Roman" w:cs="Times New Roman"/>
                <w:spacing w:val="-16"/>
                <w:sz w:val="18"/>
                <w:szCs w:val="18"/>
                <w:lang w:val="ru-RU"/>
              </w:rPr>
              <w:t xml:space="preserve"> </w:t>
            </w:r>
            <w:r w:rsidRPr="004B64C9">
              <w:rPr>
                <w:rFonts w:ascii="Times New Roman" w:hAnsi="Times New Roman" w:cs="Times New Roman"/>
                <w:sz w:val="18"/>
                <w:szCs w:val="18"/>
                <w:lang w:val="ru-RU"/>
              </w:rPr>
              <w:t>документ или такую копию в течение 15 календарных дней со дня</w:t>
            </w:r>
            <w:r w:rsidRPr="004B64C9">
              <w:rPr>
                <w:rFonts w:ascii="Times New Roman" w:hAnsi="Times New Roman" w:cs="Times New Roman"/>
                <w:spacing w:val="-8"/>
                <w:sz w:val="18"/>
                <w:szCs w:val="18"/>
                <w:lang w:val="ru-RU"/>
              </w:rPr>
              <w:t xml:space="preserve"> </w:t>
            </w:r>
            <w:r w:rsidRPr="004B64C9">
              <w:rPr>
                <w:rFonts w:ascii="Times New Roman" w:hAnsi="Times New Roman" w:cs="Times New Roman"/>
                <w:sz w:val="18"/>
                <w:szCs w:val="18"/>
                <w:lang w:val="ru-RU"/>
              </w:rPr>
              <w:t>направления уведомления</w:t>
            </w:r>
          </w:p>
          <w:p w:rsidR="00B75618" w:rsidRPr="004B64C9" w:rsidRDefault="00B75618" w:rsidP="00675E81">
            <w:pPr>
              <w:pStyle w:val="TableParagraph"/>
              <w:spacing w:line="240" w:lineRule="auto"/>
              <w:ind w:left="107" w:right="311"/>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о представлении правоустанавливающего документа;</w:t>
            </w:r>
          </w:p>
        </w:tc>
        <w:tc>
          <w:tcPr>
            <w:tcW w:w="3122"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675E81">
        <w:trPr>
          <w:trHeight w:val="1323"/>
        </w:trPr>
        <w:tc>
          <w:tcPr>
            <w:tcW w:w="1985" w:type="dxa"/>
          </w:tcPr>
          <w:p w:rsidR="00B75618" w:rsidRPr="004B64C9" w:rsidRDefault="00B75618" w:rsidP="00675E81">
            <w:pPr>
              <w:pStyle w:val="TableParagraph"/>
              <w:spacing w:line="240" w:lineRule="auto"/>
              <w:ind w:left="108"/>
              <w:jc w:val="both"/>
              <w:rPr>
                <w:rFonts w:ascii="Times New Roman" w:hAnsi="Times New Roman" w:cs="Times New Roman"/>
                <w:sz w:val="18"/>
                <w:szCs w:val="18"/>
              </w:rPr>
            </w:pPr>
            <w:r w:rsidRPr="004B64C9">
              <w:rPr>
                <w:rFonts w:ascii="Times New Roman" w:hAnsi="Times New Roman" w:cs="Times New Roman"/>
                <w:sz w:val="18"/>
                <w:szCs w:val="18"/>
              </w:rPr>
              <w:lastRenderedPageBreak/>
              <w:t>подпункт "г" пункта 2.13</w:t>
            </w:r>
          </w:p>
        </w:tc>
        <w:tc>
          <w:tcPr>
            <w:tcW w:w="4252" w:type="dxa"/>
          </w:tcPr>
          <w:p w:rsidR="00B75618" w:rsidRPr="004B64C9" w:rsidRDefault="00B75618" w:rsidP="00675E81">
            <w:pPr>
              <w:pStyle w:val="TableParagraph"/>
              <w:spacing w:line="240" w:lineRule="auto"/>
              <w:ind w:left="10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непредставление заявителем документа, предусмотренного подпунктом "5"</w:t>
            </w:r>
          </w:p>
          <w:p w:rsidR="00B75618" w:rsidRPr="004B64C9" w:rsidRDefault="00B75618" w:rsidP="00675E81">
            <w:pPr>
              <w:pStyle w:val="TableParagraph"/>
              <w:spacing w:line="240" w:lineRule="auto"/>
              <w:ind w:left="107" w:right="50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пункта 2.8 настоящего Административного регламента, в случае если садовый дом или жилой дом обременен правами третьих лиц</w:t>
            </w:r>
          </w:p>
        </w:tc>
        <w:tc>
          <w:tcPr>
            <w:tcW w:w="3122"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675E81">
        <w:trPr>
          <w:trHeight w:val="1544"/>
        </w:trPr>
        <w:tc>
          <w:tcPr>
            <w:tcW w:w="1985" w:type="dxa"/>
          </w:tcPr>
          <w:p w:rsidR="00B75618" w:rsidRPr="004B64C9" w:rsidRDefault="00B75618" w:rsidP="00675E81">
            <w:pPr>
              <w:pStyle w:val="TableParagraph"/>
              <w:spacing w:line="240" w:lineRule="auto"/>
              <w:ind w:left="108" w:right="517"/>
              <w:jc w:val="both"/>
              <w:rPr>
                <w:rFonts w:ascii="Times New Roman" w:hAnsi="Times New Roman" w:cs="Times New Roman"/>
                <w:sz w:val="18"/>
                <w:szCs w:val="18"/>
              </w:rPr>
            </w:pPr>
            <w:r w:rsidRPr="004B64C9">
              <w:rPr>
                <w:rFonts w:ascii="Times New Roman" w:hAnsi="Times New Roman" w:cs="Times New Roman"/>
                <w:sz w:val="18"/>
                <w:szCs w:val="18"/>
              </w:rPr>
              <w:t>подпункт "д" пункта 2.13</w:t>
            </w:r>
          </w:p>
        </w:tc>
        <w:tc>
          <w:tcPr>
            <w:tcW w:w="4252" w:type="dxa"/>
          </w:tcPr>
          <w:p w:rsidR="00B75618" w:rsidRPr="004B64C9" w:rsidRDefault="00B75618" w:rsidP="00675E81">
            <w:pPr>
              <w:pStyle w:val="TableParagraph"/>
              <w:spacing w:line="240" w:lineRule="auto"/>
              <w:ind w:left="10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w:t>
            </w:r>
          </w:p>
          <w:p w:rsidR="00B75618" w:rsidRPr="004B64C9" w:rsidRDefault="00B75618" w:rsidP="00675E81">
            <w:pPr>
              <w:pStyle w:val="TableParagraph"/>
              <w:spacing w:line="240" w:lineRule="auto"/>
              <w:ind w:left="107" w:right="160"/>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не предусматривают такого размещения;</w:t>
            </w:r>
          </w:p>
        </w:tc>
        <w:tc>
          <w:tcPr>
            <w:tcW w:w="3122"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675E81">
        <w:trPr>
          <w:trHeight w:val="1102"/>
        </w:trPr>
        <w:tc>
          <w:tcPr>
            <w:tcW w:w="1985" w:type="dxa"/>
          </w:tcPr>
          <w:p w:rsidR="00B75618" w:rsidRPr="004B64C9" w:rsidRDefault="00B75618" w:rsidP="00675E81">
            <w:pPr>
              <w:pStyle w:val="TableParagraph"/>
              <w:spacing w:line="240" w:lineRule="auto"/>
              <w:ind w:left="108" w:right="532"/>
              <w:jc w:val="both"/>
              <w:rPr>
                <w:rFonts w:ascii="Times New Roman" w:hAnsi="Times New Roman" w:cs="Times New Roman"/>
                <w:sz w:val="18"/>
                <w:szCs w:val="18"/>
              </w:rPr>
            </w:pPr>
            <w:r w:rsidRPr="004B64C9">
              <w:rPr>
                <w:rFonts w:ascii="Times New Roman" w:hAnsi="Times New Roman" w:cs="Times New Roman"/>
                <w:sz w:val="18"/>
                <w:szCs w:val="18"/>
              </w:rPr>
              <w:t>подпункт "е" пункта 2.13</w:t>
            </w:r>
          </w:p>
        </w:tc>
        <w:tc>
          <w:tcPr>
            <w:tcW w:w="4252" w:type="dxa"/>
          </w:tcPr>
          <w:p w:rsidR="00B75618" w:rsidRPr="004B64C9" w:rsidRDefault="00B75618" w:rsidP="00675E81">
            <w:pPr>
              <w:pStyle w:val="TableParagraph"/>
              <w:spacing w:line="240" w:lineRule="auto"/>
              <w:ind w:left="10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использование жилого дома заявителем или иным лицом в качестве места постоянного проживания (при рассмотрении заявления о признании жилого</w:t>
            </w:r>
          </w:p>
          <w:p w:rsidR="00B75618" w:rsidRPr="004B64C9" w:rsidRDefault="00B75618" w:rsidP="00675E81">
            <w:pPr>
              <w:pStyle w:val="TableParagraph"/>
              <w:spacing w:line="240" w:lineRule="auto"/>
              <w:ind w:left="107"/>
              <w:jc w:val="both"/>
              <w:rPr>
                <w:rFonts w:ascii="Times New Roman" w:hAnsi="Times New Roman" w:cs="Times New Roman"/>
                <w:sz w:val="18"/>
                <w:szCs w:val="18"/>
              </w:rPr>
            </w:pPr>
            <w:r w:rsidRPr="004B64C9">
              <w:rPr>
                <w:rFonts w:ascii="Times New Roman" w:hAnsi="Times New Roman" w:cs="Times New Roman"/>
                <w:sz w:val="18"/>
                <w:szCs w:val="18"/>
              </w:rPr>
              <w:t>дома садовым домом).</w:t>
            </w:r>
          </w:p>
        </w:tc>
        <w:tc>
          <w:tcPr>
            <w:tcW w:w="3122"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r>
    </w:tbl>
    <w:p w:rsidR="00B75618" w:rsidRPr="004B64C9" w:rsidRDefault="00B75618" w:rsidP="00FD0FC8">
      <w:pPr>
        <w:tabs>
          <w:tab w:val="left" w:pos="10490"/>
        </w:tabs>
        <w:spacing w:before="90"/>
        <w:jc w:val="both"/>
        <w:rPr>
          <w:sz w:val="18"/>
          <w:szCs w:val="18"/>
        </w:rPr>
      </w:pPr>
      <w:r w:rsidRPr="004B64C9">
        <w:rPr>
          <w:sz w:val="18"/>
          <w:szCs w:val="18"/>
        </w:rPr>
        <w:t>Дополнительно</w:t>
      </w:r>
      <w:r w:rsidRPr="004B64C9">
        <w:rPr>
          <w:spacing w:val="-15"/>
          <w:sz w:val="18"/>
          <w:szCs w:val="18"/>
        </w:rPr>
        <w:t xml:space="preserve"> </w:t>
      </w:r>
      <w:r w:rsidRPr="004B64C9">
        <w:rPr>
          <w:sz w:val="18"/>
          <w:szCs w:val="18"/>
        </w:rPr>
        <w:t xml:space="preserve">информируем: </w:t>
      </w:r>
      <w:r w:rsidRPr="004B64C9">
        <w:rPr>
          <w:spacing w:val="12"/>
          <w:sz w:val="18"/>
          <w:szCs w:val="18"/>
        </w:rPr>
        <w:t xml:space="preserve"> </w:t>
      </w:r>
      <w:r w:rsidRPr="004B64C9">
        <w:rPr>
          <w:sz w:val="18"/>
          <w:szCs w:val="18"/>
          <w:u w:val="single"/>
        </w:rPr>
        <w:t xml:space="preserve"> </w:t>
      </w:r>
      <w:r w:rsidRPr="004B64C9">
        <w:rPr>
          <w:sz w:val="18"/>
          <w:szCs w:val="18"/>
          <w:u w:val="single"/>
        </w:rPr>
        <w:tab/>
      </w:r>
    </w:p>
    <w:p w:rsidR="00B75618" w:rsidRPr="004B64C9" w:rsidRDefault="00B75618" w:rsidP="00FD0FC8">
      <w:pPr>
        <w:tabs>
          <w:tab w:val="left" w:pos="9195"/>
          <w:tab w:val="left" w:pos="10490"/>
        </w:tabs>
        <w:jc w:val="both"/>
        <w:rPr>
          <w:sz w:val="18"/>
          <w:szCs w:val="18"/>
        </w:rPr>
      </w:pPr>
      <w:r w:rsidRPr="004B64C9">
        <w:rPr>
          <w:w w:val="99"/>
          <w:sz w:val="18"/>
          <w:szCs w:val="18"/>
          <w:u w:val="single"/>
        </w:rPr>
        <w:t xml:space="preserve"> </w:t>
      </w:r>
      <w:r w:rsidRPr="004B64C9">
        <w:rPr>
          <w:sz w:val="18"/>
          <w:szCs w:val="18"/>
          <w:u w:val="single"/>
        </w:rPr>
        <w:tab/>
        <w:t xml:space="preserve">                  </w:t>
      </w:r>
      <w:r w:rsidRPr="004B64C9">
        <w:rPr>
          <w:spacing w:val="-27"/>
          <w:sz w:val="18"/>
          <w:szCs w:val="18"/>
        </w:rPr>
        <w:t xml:space="preserve"> </w:t>
      </w:r>
      <w:r w:rsidRPr="004B64C9">
        <w:rPr>
          <w:sz w:val="18"/>
          <w:szCs w:val="18"/>
        </w:rPr>
        <w:t>.</w:t>
      </w:r>
    </w:p>
    <w:p w:rsidR="00B75618" w:rsidRPr="004B64C9" w:rsidRDefault="00B75618" w:rsidP="00FD0FC8">
      <w:pPr>
        <w:tabs>
          <w:tab w:val="left" w:pos="9195"/>
          <w:tab w:val="left" w:pos="10490"/>
        </w:tabs>
        <w:jc w:val="both"/>
        <w:rPr>
          <w:sz w:val="18"/>
          <w:szCs w:val="18"/>
        </w:rPr>
      </w:pPr>
      <w:r w:rsidRPr="004B64C9">
        <w:rPr>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75618" w:rsidRPr="004B64C9" w:rsidRDefault="00B75618" w:rsidP="00FD0FC8">
      <w:pPr>
        <w:tabs>
          <w:tab w:val="left" w:pos="9098"/>
          <w:tab w:val="left" w:pos="10490"/>
        </w:tabs>
        <w:spacing w:before="107"/>
        <w:ind w:right="971"/>
        <w:jc w:val="both"/>
        <w:rPr>
          <w:sz w:val="18"/>
          <w:szCs w:val="18"/>
        </w:rPr>
      </w:pPr>
      <w:r w:rsidRPr="004B64C9">
        <w:rPr>
          <w:sz w:val="18"/>
          <w:szCs w:val="18"/>
        </w:rPr>
        <w:t xml:space="preserve">Приложение: </w:t>
      </w:r>
      <w:r w:rsidRPr="004B64C9">
        <w:rPr>
          <w:spacing w:val="-2"/>
          <w:sz w:val="18"/>
          <w:szCs w:val="18"/>
        </w:rPr>
        <w:t xml:space="preserve"> </w:t>
      </w:r>
      <w:r w:rsidRPr="004B64C9">
        <w:rPr>
          <w:sz w:val="18"/>
          <w:szCs w:val="18"/>
          <w:u w:val="single"/>
        </w:rPr>
        <w:t xml:space="preserve"> </w:t>
      </w:r>
      <w:r w:rsidRPr="004B64C9">
        <w:rPr>
          <w:sz w:val="18"/>
          <w:szCs w:val="18"/>
          <w:u w:val="single"/>
        </w:rPr>
        <w:tab/>
      </w:r>
    </w:p>
    <w:p w:rsidR="00B75618" w:rsidRPr="004B64C9" w:rsidRDefault="00B75618" w:rsidP="00FD0FC8">
      <w:pPr>
        <w:tabs>
          <w:tab w:val="left" w:pos="8935"/>
          <w:tab w:val="left" w:pos="10490"/>
        </w:tabs>
        <w:ind w:right="953"/>
        <w:jc w:val="both"/>
        <w:rPr>
          <w:sz w:val="18"/>
          <w:szCs w:val="18"/>
        </w:rPr>
      </w:pPr>
      <w:r w:rsidRPr="004B64C9">
        <w:rPr>
          <w:w w:val="99"/>
          <w:sz w:val="18"/>
          <w:szCs w:val="18"/>
          <w:u w:val="single"/>
        </w:rPr>
        <w:t xml:space="preserve"> </w:t>
      </w:r>
      <w:r w:rsidRPr="004B64C9">
        <w:rPr>
          <w:sz w:val="18"/>
          <w:szCs w:val="18"/>
          <w:u w:val="single"/>
        </w:rPr>
        <w:tab/>
      </w:r>
      <w:r w:rsidRPr="004B64C9">
        <w:rPr>
          <w:spacing w:val="-27"/>
          <w:sz w:val="18"/>
          <w:szCs w:val="18"/>
        </w:rPr>
        <w:t xml:space="preserve"> </w:t>
      </w:r>
      <w:r w:rsidRPr="004B64C9">
        <w:rPr>
          <w:sz w:val="18"/>
          <w:szCs w:val="18"/>
        </w:rPr>
        <w:t>.</w:t>
      </w:r>
    </w:p>
    <w:p w:rsidR="00B75618" w:rsidRPr="004B64C9" w:rsidRDefault="00B75618" w:rsidP="00FD0FC8">
      <w:pPr>
        <w:tabs>
          <w:tab w:val="left" w:pos="10490"/>
        </w:tabs>
        <w:spacing w:before="11"/>
        <w:ind w:right="86"/>
        <w:jc w:val="both"/>
        <w:rPr>
          <w:sz w:val="18"/>
          <w:szCs w:val="18"/>
        </w:rPr>
      </w:pPr>
      <w:r w:rsidRPr="004B64C9">
        <w:rPr>
          <w:sz w:val="18"/>
          <w:szCs w:val="18"/>
        </w:rPr>
        <w:t>(прилагаются документы, представленные заявителем)</w:t>
      </w:r>
    </w:p>
    <w:p w:rsidR="00B75618" w:rsidRPr="004B64C9" w:rsidRDefault="00B75618" w:rsidP="00FD0FC8">
      <w:pPr>
        <w:pStyle w:val="af4"/>
        <w:tabs>
          <w:tab w:val="left" w:pos="10490"/>
        </w:tabs>
        <w:ind w:left="0" w:firstLine="0"/>
        <w:rPr>
          <w:sz w:val="18"/>
          <w:szCs w:val="18"/>
        </w:rPr>
      </w:pPr>
      <w:r w:rsidRPr="004B64C9">
        <w:rPr>
          <w:noProof/>
          <w:sz w:val="18"/>
          <w:szCs w:val="18"/>
        </w:rPr>
        <mc:AlternateContent>
          <mc:Choice Requires="wps">
            <w:drawing>
              <wp:anchor distT="0" distB="0" distL="0" distR="0" simplePos="0" relativeHeight="251718656" behindDoc="1" locked="0" layoutInCell="1" allowOverlap="1">
                <wp:simplePos x="0" y="0"/>
                <wp:positionH relativeFrom="page">
                  <wp:posOffset>792480</wp:posOffset>
                </wp:positionH>
                <wp:positionV relativeFrom="paragraph">
                  <wp:posOffset>240030</wp:posOffset>
                </wp:positionV>
                <wp:extent cx="1981835" cy="1270"/>
                <wp:effectExtent l="11430" t="6985" r="6985" b="10795"/>
                <wp:wrapTopAndBottom/>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835" cy="1270"/>
                        </a:xfrm>
                        <a:custGeom>
                          <a:avLst/>
                          <a:gdLst>
                            <a:gd name="T0" fmla="+- 0 1248 1248"/>
                            <a:gd name="T1" fmla="*/ T0 w 3121"/>
                            <a:gd name="T2" fmla="+- 0 4368 1248"/>
                            <a:gd name="T3" fmla="*/ T2 w 3121"/>
                          </a:gdLst>
                          <a:ahLst/>
                          <a:cxnLst>
                            <a:cxn ang="0">
                              <a:pos x="T1" y="0"/>
                            </a:cxn>
                            <a:cxn ang="0">
                              <a:pos x="T3" y="0"/>
                            </a:cxn>
                          </a:cxnLst>
                          <a:rect l="0" t="0" r="r" b="b"/>
                          <a:pathLst>
                            <a:path w="3121">
                              <a:moveTo>
                                <a:pt x="0" y="0"/>
                              </a:moveTo>
                              <a:lnTo>
                                <a:pt x="3120"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08F1C" id="Полилиния 73" o:spid="_x0000_s1026" style="position:absolute;margin-left:62.4pt;margin-top:18.9pt;width:156.0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" path="m,l3120,e" filled="f" strokeweight=".16967mm">
                <v:path arrowok="t" o:connecttype="custom" o:connectlocs="0,0;1981200,0" o:connectangles="0,0"/>
                <w10:wrap type="topAndBottom" anchorx="page"/>
              </v:shape>
            </w:pict>
          </mc:Fallback>
        </mc:AlternateContent>
      </w:r>
      <w:r w:rsidRPr="004B64C9">
        <w:rPr>
          <w:noProof/>
          <w:sz w:val="18"/>
          <w:szCs w:val="18"/>
        </w:rPr>
        <mc:AlternateContent>
          <mc:Choice Requires="wps">
            <w:drawing>
              <wp:anchor distT="0" distB="0" distL="0" distR="0" simplePos="0" relativeHeight="251719680" behindDoc="1" locked="0" layoutInCell="1" allowOverlap="1">
                <wp:simplePos x="0" y="0"/>
                <wp:positionH relativeFrom="page">
                  <wp:posOffset>3152140</wp:posOffset>
                </wp:positionH>
                <wp:positionV relativeFrom="paragraph">
                  <wp:posOffset>240030</wp:posOffset>
                </wp:positionV>
                <wp:extent cx="1242695" cy="1270"/>
                <wp:effectExtent l="8890" t="6985" r="5715" b="10795"/>
                <wp:wrapTopAndBottom/>
                <wp:docPr id="72" name="Полилиния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2695" cy="1270"/>
                        </a:xfrm>
                        <a:custGeom>
                          <a:avLst/>
                          <a:gdLst>
                            <a:gd name="T0" fmla="+- 0 4964 4964"/>
                            <a:gd name="T1" fmla="*/ T0 w 1957"/>
                            <a:gd name="T2" fmla="+- 0 6920 4964"/>
                            <a:gd name="T3" fmla="*/ T2 w 1957"/>
                          </a:gdLst>
                          <a:ahLst/>
                          <a:cxnLst>
                            <a:cxn ang="0">
                              <a:pos x="T1" y="0"/>
                            </a:cxn>
                            <a:cxn ang="0">
                              <a:pos x="T3" y="0"/>
                            </a:cxn>
                          </a:cxnLst>
                          <a:rect l="0" t="0" r="r" b="b"/>
                          <a:pathLst>
                            <a:path w="1957">
                              <a:moveTo>
                                <a:pt x="0" y="0"/>
                              </a:moveTo>
                              <a:lnTo>
                                <a:pt x="1956"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A8445" id="Полилиния 72" o:spid="_x0000_s1026" style="position:absolute;margin-left:248.2pt;margin-top:18.9pt;width:97.85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" path="m,l1956,e" filled="f" strokeweight=".16967mm">
                <v:path arrowok="t" o:connecttype="custom" o:connectlocs="0,0;1242060,0" o:connectangles="0,0"/>
                <w10:wrap type="topAndBottom" anchorx="page"/>
              </v:shape>
            </w:pict>
          </mc:Fallback>
        </mc:AlternateContent>
      </w:r>
      <w:r w:rsidRPr="004B64C9">
        <w:rPr>
          <w:noProof/>
          <w:sz w:val="18"/>
          <w:szCs w:val="18"/>
        </w:rPr>
        <mc:AlternateContent>
          <mc:Choice Requires="wps">
            <w:drawing>
              <wp:anchor distT="0" distB="0" distL="0" distR="0" simplePos="0" relativeHeight="251720704" behindDoc="1" locked="0" layoutInCell="1" allowOverlap="1">
                <wp:simplePos x="0" y="0"/>
                <wp:positionH relativeFrom="page">
                  <wp:posOffset>4772025</wp:posOffset>
                </wp:positionH>
                <wp:positionV relativeFrom="paragraph">
                  <wp:posOffset>240030</wp:posOffset>
                </wp:positionV>
                <wp:extent cx="2035175" cy="1270"/>
                <wp:effectExtent l="9525" t="6985" r="12700" b="10795"/>
                <wp:wrapTopAndBottom/>
                <wp:docPr id="71" name="Полилиния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5175" cy="1270"/>
                        </a:xfrm>
                        <a:custGeom>
                          <a:avLst/>
                          <a:gdLst>
                            <a:gd name="T0" fmla="+- 0 7515 7515"/>
                            <a:gd name="T1" fmla="*/ T0 w 3205"/>
                            <a:gd name="T2" fmla="+- 0 10719 7515"/>
                            <a:gd name="T3" fmla="*/ T2 w 3205"/>
                          </a:gdLst>
                          <a:ahLst/>
                          <a:cxnLst>
                            <a:cxn ang="0">
                              <a:pos x="T1" y="0"/>
                            </a:cxn>
                            <a:cxn ang="0">
                              <a:pos x="T3" y="0"/>
                            </a:cxn>
                          </a:cxnLst>
                          <a:rect l="0" t="0" r="r" b="b"/>
                          <a:pathLst>
                            <a:path w="3205">
                              <a:moveTo>
                                <a:pt x="0" y="0"/>
                              </a:moveTo>
                              <a:lnTo>
                                <a:pt x="3204"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85C3D" id="Полилиния 71" o:spid="_x0000_s1026" style="position:absolute;margin-left:375.75pt;margin-top:18.9pt;width:160.25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" path="m,l3204,e" filled="f" strokeweight=".16967mm">
                <v:path arrowok="t" o:connecttype="custom" o:connectlocs="0,0;2034540,0" o:connectangles="0,0"/>
                <w10:wrap type="topAndBottom" anchorx="page"/>
              </v:shape>
            </w:pict>
          </mc:Fallback>
        </mc:AlternateContent>
      </w:r>
    </w:p>
    <w:p w:rsidR="00B75618" w:rsidRPr="004B64C9" w:rsidRDefault="00B75618" w:rsidP="00FD0FC8">
      <w:pPr>
        <w:tabs>
          <w:tab w:val="left" w:pos="4462"/>
          <w:tab w:val="left" w:pos="7009"/>
          <w:tab w:val="left" w:pos="9072"/>
          <w:tab w:val="left" w:pos="10490"/>
        </w:tabs>
        <w:spacing w:line="249" w:lineRule="auto"/>
        <w:ind w:left="720" w:right="1408"/>
        <w:jc w:val="both"/>
        <w:rPr>
          <w:sz w:val="18"/>
          <w:szCs w:val="18"/>
        </w:rPr>
      </w:pPr>
      <w:r w:rsidRPr="004B64C9">
        <w:rPr>
          <w:sz w:val="18"/>
          <w:szCs w:val="18"/>
        </w:rPr>
        <w:t>(должность)</w:t>
      </w:r>
      <w:r w:rsidRPr="004B64C9">
        <w:rPr>
          <w:sz w:val="18"/>
          <w:szCs w:val="18"/>
        </w:rPr>
        <w:tab/>
        <w:t>(подпись)</w:t>
      </w:r>
      <w:r w:rsidRPr="004B64C9">
        <w:rPr>
          <w:sz w:val="18"/>
          <w:szCs w:val="18"/>
        </w:rPr>
        <w:tab/>
        <w:t>(фамилия, имя, отчество (при</w:t>
      </w:r>
      <w:r w:rsidRPr="004B64C9">
        <w:rPr>
          <w:spacing w:val="-3"/>
          <w:sz w:val="18"/>
          <w:szCs w:val="18"/>
        </w:rPr>
        <w:t xml:space="preserve"> </w:t>
      </w:r>
      <w:r w:rsidRPr="004B64C9">
        <w:rPr>
          <w:sz w:val="18"/>
          <w:szCs w:val="18"/>
        </w:rPr>
        <w:t>наличии)</w:t>
      </w:r>
    </w:p>
    <w:p w:rsidR="00B75618" w:rsidRPr="004B64C9" w:rsidRDefault="00B75618" w:rsidP="00FD0FC8">
      <w:pPr>
        <w:tabs>
          <w:tab w:val="left" w:pos="10490"/>
        </w:tabs>
        <w:spacing w:before="90"/>
        <w:jc w:val="both"/>
        <w:rPr>
          <w:sz w:val="18"/>
          <w:szCs w:val="18"/>
        </w:rPr>
      </w:pPr>
      <w:r w:rsidRPr="004B64C9">
        <w:rPr>
          <w:sz w:val="18"/>
          <w:szCs w:val="18"/>
        </w:rPr>
        <w:t>Дата</w:t>
      </w:r>
    </w:p>
    <w:p w:rsidR="00172067" w:rsidRPr="004B64C9" w:rsidRDefault="00B75618" w:rsidP="00FD0FC8">
      <w:pPr>
        <w:tabs>
          <w:tab w:val="left" w:pos="10490"/>
        </w:tabs>
        <w:spacing w:before="1"/>
        <w:jc w:val="both"/>
        <w:rPr>
          <w:sz w:val="18"/>
          <w:szCs w:val="18"/>
        </w:rPr>
      </w:pPr>
      <w:r w:rsidRPr="004B64C9">
        <w:rPr>
          <w:sz w:val="18"/>
          <w:szCs w:val="18"/>
        </w:rPr>
        <w:t>*Сведения об ИНН в отношении иностранного юридического лица не указываются.</w:t>
      </w:r>
    </w:p>
    <w:p w:rsidR="00172067" w:rsidRPr="004B64C9" w:rsidRDefault="00172067" w:rsidP="00FD0FC8">
      <w:pPr>
        <w:tabs>
          <w:tab w:val="left" w:pos="10490"/>
        </w:tabs>
        <w:spacing w:before="1"/>
        <w:jc w:val="both"/>
        <w:rPr>
          <w:sz w:val="18"/>
          <w:szCs w:val="18"/>
        </w:rPr>
      </w:pPr>
    </w:p>
    <w:p w:rsidR="00172067" w:rsidRPr="004B64C9" w:rsidRDefault="00B75618" w:rsidP="00FD0FC8">
      <w:pPr>
        <w:tabs>
          <w:tab w:val="left" w:pos="10490"/>
        </w:tabs>
        <w:spacing w:before="1"/>
        <w:jc w:val="right"/>
        <w:rPr>
          <w:sz w:val="18"/>
          <w:szCs w:val="18"/>
        </w:rPr>
      </w:pPr>
      <w:r w:rsidRPr="004B64C9">
        <w:rPr>
          <w:sz w:val="18"/>
          <w:szCs w:val="18"/>
        </w:rPr>
        <w:t>Приложение</w:t>
      </w:r>
      <w:r w:rsidRPr="004B64C9">
        <w:rPr>
          <w:spacing w:val="-3"/>
          <w:sz w:val="18"/>
          <w:szCs w:val="18"/>
        </w:rPr>
        <w:t xml:space="preserve"> </w:t>
      </w:r>
      <w:r w:rsidRPr="004B64C9">
        <w:rPr>
          <w:sz w:val="18"/>
          <w:szCs w:val="18"/>
        </w:rPr>
        <w:t>№</w:t>
      </w:r>
      <w:r w:rsidRPr="004B64C9">
        <w:rPr>
          <w:spacing w:val="-1"/>
          <w:sz w:val="18"/>
          <w:szCs w:val="18"/>
        </w:rPr>
        <w:t xml:space="preserve"> </w:t>
      </w:r>
      <w:r w:rsidRPr="004B64C9">
        <w:rPr>
          <w:spacing w:val="-11"/>
          <w:sz w:val="18"/>
          <w:szCs w:val="18"/>
        </w:rPr>
        <w:t>4</w:t>
      </w:r>
      <w:r w:rsidRPr="004B64C9">
        <w:rPr>
          <w:sz w:val="18"/>
          <w:szCs w:val="18"/>
        </w:rPr>
        <w:t xml:space="preserve"> к</w:t>
      </w:r>
      <w:r w:rsidRPr="004B64C9">
        <w:rPr>
          <w:spacing w:val="-3"/>
          <w:sz w:val="18"/>
          <w:szCs w:val="18"/>
        </w:rPr>
        <w:t xml:space="preserve"> </w:t>
      </w:r>
      <w:r w:rsidRPr="004B64C9">
        <w:rPr>
          <w:sz w:val="18"/>
          <w:szCs w:val="18"/>
        </w:rPr>
        <w:t>Административному</w:t>
      </w:r>
    </w:p>
    <w:p w:rsidR="00B75618" w:rsidRPr="004B64C9" w:rsidRDefault="00B75618" w:rsidP="00FD0FC8">
      <w:pPr>
        <w:tabs>
          <w:tab w:val="left" w:pos="10490"/>
        </w:tabs>
        <w:spacing w:before="1"/>
        <w:jc w:val="right"/>
        <w:rPr>
          <w:sz w:val="18"/>
          <w:szCs w:val="18"/>
        </w:rPr>
      </w:pPr>
      <w:r w:rsidRPr="004B64C9">
        <w:rPr>
          <w:spacing w:val="-5"/>
          <w:sz w:val="18"/>
          <w:szCs w:val="18"/>
        </w:rPr>
        <w:t xml:space="preserve"> </w:t>
      </w:r>
      <w:r w:rsidRPr="004B64C9">
        <w:rPr>
          <w:sz w:val="18"/>
          <w:szCs w:val="18"/>
        </w:rPr>
        <w:t>регламенту по предоставлению</w:t>
      </w:r>
      <w:r w:rsidRPr="004B64C9">
        <w:rPr>
          <w:spacing w:val="-17"/>
          <w:sz w:val="18"/>
          <w:szCs w:val="18"/>
        </w:rPr>
        <w:t xml:space="preserve"> </w:t>
      </w:r>
      <w:r w:rsidRPr="004B64C9">
        <w:rPr>
          <w:sz w:val="18"/>
          <w:szCs w:val="18"/>
        </w:rPr>
        <w:t>муниципальной услуги</w:t>
      </w:r>
    </w:p>
    <w:p w:rsidR="00B75618" w:rsidRPr="004B64C9" w:rsidRDefault="00B75618" w:rsidP="00FD0FC8">
      <w:pPr>
        <w:pStyle w:val="af4"/>
        <w:spacing w:before="1"/>
        <w:ind w:left="0"/>
        <w:rPr>
          <w:sz w:val="18"/>
          <w:szCs w:val="18"/>
        </w:rPr>
      </w:pPr>
    </w:p>
    <w:p w:rsidR="00B75618" w:rsidRPr="004B64C9" w:rsidRDefault="00B75618" w:rsidP="00FD0FC8">
      <w:pPr>
        <w:ind w:right="222"/>
        <w:jc w:val="right"/>
        <w:rPr>
          <w:sz w:val="18"/>
          <w:szCs w:val="18"/>
        </w:rPr>
      </w:pPr>
      <w:r w:rsidRPr="004B64C9">
        <w:rPr>
          <w:spacing w:val="-1"/>
          <w:sz w:val="18"/>
          <w:szCs w:val="18"/>
        </w:rPr>
        <w:t>ФОРМА</w:t>
      </w:r>
    </w:p>
    <w:p w:rsidR="00B75618" w:rsidRPr="004B64C9" w:rsidRDefault="00B75618" w:rsidP="00FD0FC8">
      <w:pPr>
        <w:spacing w:before="1"/>
        <w:ind w:left="76" w:right="85"/>
        <w:jc w:val="center"/>
        <w:rPr>
          <w:sz w:val="18"/>
          <w:szCs w:val="18"/>
        </w:rPr>
      </w:pPr>
      <w:r w:rsidRPr="004B64C9">
        <w:rPr>
          <w:sz w:val="18"/>
          <w:szCs w:val="18"/>
        </w:rPr>
        <w:t>ЗАЯВЛЕНИЕ</w:t>
      </w:r>
    </w:p>
    <w:p w:rsidR="00B75618" w:rsidRPr="004B64C9" w:rsidRDefault="00B75618" w:rsidP="00FD0FC8">
      <w:pPr>
        <w:spacing w:before="120"/>
        <w:ind w:left="76" w:right="81"/>
        <w:jc w:val="center"/>
        <w:rPr>
          <w:sz w:val="18"/>
          <w:szCs w:val="18"/>
        </w:rPr>
      </w:pPr>
      <w:r w:rsidRPr="004B64C9">
        <w:rPr>
          <w:sz w:val="18"/>
          <w:szCs w:val="18"/>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B75618" w:rsidRPr="004B64C9" w:rsidRDefault="00B75618" w:rsidP="00FD0FC8">
      <w:pPr>
        <w:pStyle w:val="af4"/>
        <w:spacing w:before="7"/>
        <w:ind w:left="0"/>
        <w:rPr>
          <w:sz w:val="18"/>
          <w:szCs w:val="18"/>
        </w:rPr>
      </w:pPr>
    </w:p>
    <w:p w:rsidR="00B75618" w:rsidRPr="004B64C9" w:rsidRDefault="00B75618" w:rsidP="00FD0FC8">
      <w:pPr>
        <w:tabs>
          <w:tab w:val="left" w:pos="577"/>
          <w:tab w:val="left" w:pos="1988"/>
          <w:tab w:val="left" w:pos="2650"/>
        </w:tabs>
        <w:ind w:right="223"/>
        <w:jc w:val="both"/>
        <w:rPr>
          <w:sz w:val="18"/>
          <w:szCs w:val="18"/>
        </w:rPr>
      </w:pPr>
      <w:r w:rsidRPr="004B64C9">
        <w:rPr>
          <w:sz w:val="18"/>
          <w:szCs w:val="18"/>
        </w:rPr>
        <w:t>"</w:t>
      </w:r>
      <w:r w:rsidRPr="004B64C9">
        <w:rPr>
          <w:sz w:val="18"/>
          <w:szCs w:val="18"/>
          <w:u w:val="single"/>
        </w:rPr>
        <w:t xml:space="preserve"> </w:t>
      </w:r>
      <w:r w:rsidRPr="004B64C9">
        <w:rPr>
          <w:sz w:val="18"/>
          <w:szCs w:val="18"/>
          <w:u w:val="single"/>
        </w:rPr>
        <w:tab/>
      </w:r>
      <w:r w:rsidRPr="004B64C9">
        <w:rPr>
          <w:sz w:val="18"/>
          <w:szCs w:val="18"/>
        </w:rPr>
        <w:t>"</w:t>
      </w:r>
      <w:r w:rsidRPr="004B64C9">
        <w:rPr>
          <w:sz w:val="18"/>
          <w:szCs w:val="18"/>
          <w:u w:val="single"/>
        </w:rPr>
        <w:t xml:space="preserve"> </w:t>
      </w:r>
      <w:r w:rsidRPr="004B64C9">
        <w:rPr>
          <w:sz w:val="18"/>
          <w:szCs w:val="18"/>
          <w:u w:val="single"/>
        </w:rPr>
        <w:tab/>
      </w:r>
      <w:r w:rsidRPr="004B64C9">
        <w:rPr>
          <w:sz w:val="18"/>
          <w:szCs w:val="18"/>
        </w:rPr>
        <w:t>20_</w:t>
      </w:r>
      <w:r w:rsidRPr="004B64C9">
        <w:rPr>
          <w:sz w:val="18"/>
          <w:szCs w:val="18"/>
          <w:u w:val="single"/>
        </w:rPr>
        <w:t xml:space="preserve"> </w:t>
      </w:r>
      <w:r w:rsidRPr="004B64C9">
        <w:rPr>
          <w:sz w:val="18"/>
          <w:szCs w:val="18"/>
          <w:u w:val="single"/>
        </w:rPr>
        <w:tab/>
      </w:r>
      <w:r w:rsidRPr="004B64C9">
        <w:rPr>
          <w:spacing w:val="-1"/>
          <w:sz w:val="18"/>
          <w:szCs w:val="18"/>
        </w:rPr>
        <w:t>г.</w:t>
      </w:r>
    </w:p>
    <w:p w:rsidR="00B75618" w:rsidRPr="004B64C9" w:rsidRDefault="00B75618" w:rsidP="00FD0FC8">
      <w:pPr>
        <w:pStyle w:val="af4"/>
        <w:spacing w:before="9"/>
        <w:ind w:left="0"/>
        <w:rPr>
          <w:sz w:val="18"/>
          <w:szCs w:val="18"/>
        </w:rPr>
      </w:pPr>
      <w:r w:rsidRPr="004B64C9">
        <w:rPr>
          <w:sz w:val="18"/>
          <w:szCs w:val="18"/>
        </w:rPr>
        <w:t>_____________________________________________________________________________</w:t>
      </w:r>
    </w:p>
    <w:p w:rsidR="00B75618" w:rsidRPr="004B64C9" w:rsidRDefault="00B75618" w:rsidP="00FD0FC8">
      <w:pPr>
        <w:spacing w:before="2" w:line="249" w:lineRule="auto"/>
        <w:jc w:val="both"/>
        <w:rPr>
          <w:sz w:val="18"/>
          <w:szCs w:val="18"/>
        </w:rPr>
      </w:pPr>
      <w:r w:rsidRPr="004B64C9">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B75618" w:rsidRPr="004B64C9" w:rsidRDefault="00B75618" w:rsidP="00FD0FC8">
      <w:pPr>
        <w:pStyle w:val="af4"/>
        <w:ind w:left="0"/>
        <w:rPr>
          <w:sz w:val="18"/>
          <w:szCs w:val="18"/>
        </w:rPr>
      </w:pPr>
    </w:p>
    <w:p w:rsidR="00B75618" w:rsidRPr="004B64C9" w:rsidRDefault="00B75618" w:rsidP="00FD0FC8">
      <w:pPr>
        <w:spacing w:before="1"/>
        <w:ind w:firstLine="709"/>
        <w:jc w:val="both"/>
        <w:rPr>
          <w:sz w:val="18"/>
          <w:szCs w:val="18"/>
        </w:rPr>
      </w:pPr>
      <w:r w:rsidRPr="004B64C9">
        <w:rPr>
          <w:sz w:val="18"/>
          <w:szCs w:val="18"/>
        </w:rPr>
        <w:t>Прошу исправить допущенную опечатку/ ошибку в решении.</w:t>
      </w:r>
    </w:p>
    <w:p w:rsidR="00B75618" w:rsidRPr="004B64C9" w:rsidRDefault="00B75618" w:rsidP="00FD0FC8">
      <w:pPr>
        <w:pStyle w:val="af4"/>
        <w:spacing w:before="11"/>
        <w:ind w:left="0"/>
        <w:rPr>
          <w:sz w:val="18"/>
          <w:szCs w:val="18"/>
        </w:rPr>
      </w:pPr>
    </w:p>
    <w:p w:rsidR="00B75618" w:rsidRPr="004B64C9" w:rsidRDefault="00B75618" w:rsidP="00FD0FC8">
      <w:pPr>
        <w:pStyle w:val="aff8"/>
        <w:widowControl w:val="0"/>
        <w:numPr>
          <w:ilvl w:val="2"/>
          <w:numId w:val="33"/>
        </w:numPr>
        <w:tabs>
          <w:tab w:val="left" w:pos="4264"/>
        </w:tabs>
        <w:autoSpaceDE w:val="0"/>
        <w:autoSpaceDN w:val="0"/>
        <w:spacing w:after="0" w:line="240" w:lineRule="auto"/>
        <w:ind w:hanging="241"/>
        <w:contextualSpacing w:val="0"/>
        <w:jc w:val="both"/>
        <w:rPr>
          <w:rFonts w:ascii="Times New Roman" w:hAnsi="Times New Roman"/>
          <w:sz w:val="18"/>
          <w:szCs w:val="18"/>
        </w:rPr>
      </w:pPr>
      <w:r w:rsidRPr="004B64C9">
        <w:rPr>
          <w:rFonts w:ascii="Times New Roman" w:hAnsi="Times New Roman"/>
          <w:sz w:val="18"/>
          <w:szCs w:val="18"/>
        </w:rPr>
        <w:t>Сведения о заявителе</w:t>
      </w:r>
    </w:p>
    <w:tbl>
      <w:tblPr>
        <w:tblStyle w:val="TableNormal"/>
        <w:tblW w:w="979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430"/>
        <w:gridCol w:w="2944"/>
      </w:tblGrid>
      <w:tr w:rsidR="00B75618" w:rsidRPr="004B64C9" w:rsidTr="00844F75">
        <w:trPr>
          <w:trHeight w:val="661"/>
        </w:trPr>
        <w:tc>
          <w:tcPr>
            <w:tcW w:w="1418" w:type="dxa"/>
          </w:tcPr>
          <w:p w:rsidR="00B75618" w:rsidRPr="004B64C9" w:rsidRDefault="00B75618" w:rsidP="00675E81">
            <w:pPr>
              <w:pStyle w:val="TableParagraph"/>
              <w:spacing w:line="240" w:lineRule="auto"/>
              <w:ind w:left="270" w:right="260"/>
              <w:jc w:val="both"/>
              <w:rPr>
                <w:rFonts w:ascii="Times New Roman" w:hAnsi="Times New Roman" w:cs="Times New Roman"/>
                <w:sz w:val="18"/>
                <w:szCs w:val="18"/>
              </w:rPr>
            </w:pPr>
            <w:r w:rsidRPr="004B64C9">
              <w:rPr>
                <w:rFonts w:ascii="Times New Roman" w:hAnsi="Times New Roman" w:cs="Times New Roman"/>
                <w:sz w:val="18"/>
                <w:szCs w:val="18"/>
              </w:rPr>
              <w:t>1.1.</w:t>
            </w:r>
          </w:p>
        </w:tc>
        <w:tc>
          <w:tcPr>
            <w:tcW w:w="5430" w:type="dxa"/>
          </w:tcPr>
          <w:p w:rsidR="00B75618" w:rsidRPr="004B64C9" w:rsidRDefault="00B75618" w:rsidP="00675E81">
            <w:pPr>
              <w:pStyle w:val="TableParagraph"/>
              <w:spacing w:line="240" w:lineRule="auto"/>
              <w:ind w:left="108"/>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Сведения о физическом лице, в случае если заявителем является физическое лицо:</w:t>
            </w:r>
          </w:p>
        </w:tc>
        <w:tc>
          <w:tcPr>
            <w:tcW w:w="2944"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374"/>
        </w:trPr>
        <w:tc>
          <w:tcPr>
            <w:tcW w:w="1418" w:type="dxa"/>
          </w:tcPr>
          <w:p w:rsidR="00B75618" w:rsidRPr="004B64C9" w:rsidRDefault="00B75618" w:rsidP="00675E81">
            <w:pPr>
              <w:pStyle w:val="TableParagraph"/>
              <w:spacing w:line="240" w:lineRule="auto"/>
              <w:ind w:left="270" w:right="262"/>
              <w:jc w:val="both"/>
              <w:rPr>
                <w:rFonts w:ascii="Times New Roman" w:hAnsi="Times New Roman" w:cs="Times New Roman"/>
                <w:sz w:val="18"/>
                <w:szCs w:val="18"/>
              </w:rPr>
            </w:pPr>
            <w:r w:rsidRPr="004B64C9">
              <w:rPr>
                <w:rFonts w:ascii="Times New Roman" w:hAnsi="Times New Roman" w:cs="Times New Roman"/>
                <w:sz w:val="18"/>
                <w:szCs w:val="18"/>
              </w:rPr>
              <w:t>1.1.1.</w:t>
            </w:r>
          </w:p>
        </w:tc>
        <w:tc>
          <w:tcPr>
            <w:tcW w:w="5430" w:type="dxa"/>
          </w:tcPr>
          <w:p w:rsidR="00B75618" w:rsidRPr="004B64C9" w:rsidRDefault="00B75618" w:rsidP="00675E81">
            <w:pPr>
              <w:pStyle w:val="TableParagraph"/>
              <w:spacing w:line="240" w:lineRule="auto"/>
              <w:ind w:left="108"/>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Фамилия, имя, отчество (при наличии)</w:t>
            </w:r>
          </w:p>
        </w:tc>
        <w:tc>
          <w:tcPr>
            <w:tcW w:w="2944"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949"/>
        </w:trPr>
        <w:tc>
          <w:tcPr>
            <w:tcW w:w="1418" w:type="dxa"/>
          </w:tcPr>
          <w:p w:rsidR="00B75618" w:rsidRPr="004B64C9" w:rsidRDefault="00B75618" w:rsidP="00675E81">
            <w:pPr>
              <w:pStyle w:val="TableParagraph"/>
              <w:spacing w:line="240" w:lineRule="auto"/>
              <w:ind w:left="270" w:right="262"/>
              <w:jc w:val="both"/>
              <w:rPr>
                <w:rFonts w:ascii="Times New Roman" w:hAnsi="Times New Roman" w:cs="Times New Roman"/>
                <w:sz w:val="18"/>
                <w:szCs w:val="18"/>
              </w:rPr>
            </w:pPr>
            <w:r w:rsidRPr="004B64C9">
              <w:rPr>
                <w:rFonts w:ascii="Times New Roman" w:hAnsi="Times New Roman" w:cs="Times New Roman"/>
                <w:sz w:val="18"/>
                <w:szCs w:val="18"/>
              </w:rPr>
              <w:t>1.1.2.</w:t>
            </w:r>
          </w:p>
        </w:tc>
        <w:tc>
          <w:tcPr>
            <w:tcW w:w="5430" w:type="dxa"/>
          </w:tcPr>
          <w:p w:rsidR="00B75618" w:rsidRPr="004B64C9" w:rsidRDefault="00B75618" w:rsidP="00675E81">
            <w:pPr>
              <w:pStyle w:val="TableParagraph"/>
              <w:spacing w:line="240" w:lineRule="auto"/>
              <w:ind w:left="108" w:right="13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Реквизиты документа, удостоверяющего</w:t>
            </w:r>
            <w:r w:rsidRPr="004B64C9">
              <w:rPr>
                <w:rFonts w:ascii="Times New Roman" w:hAnsi="Times New Roman" w:cs="Times New Roman"/>
                <w:spacing w:val="-17"/>
                <w:sz w:val="18"/>
                <w:szCs w:val="18"/>
                <w:lang w:val="ru-RU"/>
              </w:rPr>
              <w:t xml:space="preserve"> </w:t>
            </w:r>
            <w:r w:rsidRPr="004B64C9">
              <w:rPr>
                <w:rFonts w:ascii="Times New Roman" w:hAnsi="Times New Roman" w:cs="Times New Roman"/>
                <w:sz w:val="18"/>
                <w:szCs w:val="18"/>
                <w:lang w:val="ru-RU"/>
              </w:rPr>
              <w:t>личность (не указываются в случае, если заявитель является индивидуальным</w:t>
            </w:r>
            <w:r w:rsidRPr="004B64C9">
              <w:rPr>
                <w:rFonts w:ascii="Times New Roman" w:hAnsi="Times New Roman" w:cs="Times New Roman"/>
                <w:spacing w:val="-6"/>
                <w:sz w:val="18"/>
                <w:szCs w:val="18"/>
                <w:lang w:val="ru-RU"/>
              </w:rPr>
              <w:t xml:space="preserve"> </w:t>
            </w:r>
            <w:r w:rsidRPr="004B64C9">
              <w:rPr>
                <w:rFonts w:ascii="Times New Roman" w:hAnsi="Times New Roman" w:cs="Times New Roman"/>
                <w:sz w:val="18"/>
                <w:szCs w:val="18"/>
                <w:lang w:val="ru-RU"/>
              </w:rPr>
              <w:t>предпринимателем)</w:t>
            </w:r>
          </w:p>
        </w:tc>
        <w:tc>
          <w:tcPr>
            <w:tcW w:w="2944"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1242"/>
        </w:trPr>
        <w:tc>
          <w:tcPr>
            <w:tcW w:w="1418" w:type="dxa"/>
          </w:tcPr>
          <w:p w:rsidR="00B75618" w:rsidRPr="004B64C9" w:rsidRDefault="00B75618" w:rsidP="00675E81">
            <w:pPr>
              <w:pStyle w:val="TableParagraph"/>
              <w:spacing w:line="240" w:lineRule="auto"/>
              <w:ind w:left="270" w:right="262"/>
              <w:jc w:val="both"/>
              <w:rPr>
                <w:rFonts w:ascii="Times New Roman" w:hAnsi="Times New Roman" w:cs="Times New Roman"/>
                <w:sz w:val="18"/>
                <w:szCs w:val="18"/>
              </w:rPr>
            </w:pPr>
            <w:r w:rsidRPr="004B64C9">
              <w:rPr>
                <w:rFonts w:ascii="Times New Roman" w:hAnsi="Times New Roman" w:cs="Times New Roman"/>
                <w:sz w:val="18"/>
                <w:szCs w:val="18"/>
              </w:rPr>
              <w:t>1.1.3.</w:t>
            </w:r>
          </w:p>
        </w:tc>
        <w:tc>
          <w:tcPr>
            <w:tcW w:w="5430" w:type="dxa"/>
          </w:tcPr>
          <w:p w:rsidR="00B75618" w:rsidRPr="004B64C9" w:rsidRDefault="00B75618" w:rsidP="00675E81">
            <w:pPr>
              <w:pStyle w:val="TableParagraph"/>
              <w:spacing w:line="240" w:lineRule="auto"/>
              <w:ind w:left="108" w:right="264"/>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944"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661"/>
        </w:trPr>
        <w:tc>
          <w:tcPr>
            <w:tcW w:w="1418" w:type="dxa"/>
          </w:tcPr>
          <w:p w:rsidR="00B75618" w:rsidRPr="004B64C9" w:rsidRDefault="00B75618" w:rsidP="00675E81">
            <w:pPr>
              <w:pStyle w:val="TableParagraph"/>
              <w:spacing w:line="240" w:lineRule="auto"/>
              <w:ind w:left="270" w:right="260"/>
              <w:jc w:val="both"/>
              <w:rPr>
                <w:rFonts w:ascii="Times New Roman" w:hAnsi="Times New Roman" w:cs="Times New Roman"/>
                <w:sz w:val="18"/>
                <w:szCs w:val="18"/>
              </w:rPr>
            </w:pPr>
            <w:r w:rsidRPr="004B64C9">
              <w:rPr>
                <w:rFonts w:ascii="Times New Roman" w:hAnsi="Times New Roman" w:cs="Times New Roman"/>
                <w:sz w:val="18"/>
                <w:szCs w:val="18"/>
              </w:rPr>
              <w:lastRenderedPageBreak/>
              <w:t>1.2.</w:t>
            </w:r>
          </w:p>
        </w:tc>
        <w:tc>
          <w:tcPr>
            <w:tcW w:w="5430" w:type="dxa"/>
          </w:tcPr>
          <w:p w:rsidR="00B75618" w:rsidRPr="004B64C9" w:rsidRDefault="00B75618" w:rsidP="00675E81">
            <w:pPr>
              <w:pStyle w:val="TableParagraph"/>
              <w:spacing w:line="240" w:lineRule="auto"/>
              <w:ind w:left="108"/>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Сведения о юридическом лице (в случае если заявителем является юридическое лицо):</w:t>
            </w:r>
          </w:p>
        </w:tc>
        <w:tc>
          <w:tcPr>
            <w:tcW w:w="2944"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374"/>
        </w:trPr>
        <w:tc>
          <w:tcPr>
            <w:tcW w:w="1418" w:type="dxa"/>
          </w:tcPr>
          <w:p w:rsidR="00B75618" w:rsidRPr="004B64C9" w:rsidRDefault="00B75618" w:rsidP="00675E81">
            <w:pPr>
              <w:pStyle w:val="TableParagraph"/>
              <w:spacing w:line="240" w:lineRule="auto"/>
              <w:ind w:left="270" w:right="262"/>
              <w:jc w:val="both"/>
              <w:rPr>
                <w:rFonts w:ascii="Times New Roman" w:hAnsi="Times New Roman" w:cs="Times New Roman"/>
                <w:sz w:val="18"/>
                <w:szCs w:val="18"/>
              </w:rPr>
            </w:pPr>
            <w:r w:rsidRPr="004B64C9">
              <w:rPr>
                <w:rFonts w:ascii="Times New Roman" w:hAnsi="Times New Roman" w:cs="Times New Roman"/>
                <w:sz w:val="18"/>
                <w:szCs w:val="18"/>
              </w:rPr>
              <w:t>1.2.1.</w:t>
            </w:r>
          </w:p>
        </w:tc>
        <w:tc>
          <w:tcPr>
            <w:tcW w:w="5430" w:type="dxa"/>
          </w:tcPr>
          <w:p w:rsidR="00B75618" w:rsidRPr="004B64C9" w:rsidRDefault="00B75618" w:rsidP="00675E81">
            <w:pPr>
              <w:pStyle w:val="TableParagraph"/>
              <w:spacing w:line="240" w:lineRule="auto"/>
              <w:ind w:left="108"/>
              <w:jc w:val="both"/>
              <w:rPr>
                <w:rFonts w:ascii="Times New Roman" w:hAnsi="Times New Roman" w:cs="Times New Roman"/>
                <w:sz w:val="18"/>
                <w:szCs w:val="18"/>
              </w:rPr>
            </w:pPr>
            <w:r w:rsidRPr="004B64C9">
              <w:rPr>
                <w:rFonts w:ascii="Times New Roman" w:hAnsi="Times New Roman" w:cs="Times New Roman"/>
                <w:sz w:val="18"/>
                <w:szCs w:val="18"/>
              </w:rPr>
              <w:t>Полное наименование</w:t>
            </w:r>
          </w:p>
        </w:tc>
        <w:tc>
          <w:tcPr>
            <w:tcW w:w="2944"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r>
      <w:tr w:rsidR="00B75618" w:rsidRPr="004B64C9" w:rsidTr="00844F75">
        <w:trPr>
          <w:trHeight w:val="660"/>
        </w:trPr>
        <w:tc>
          <w:tcPr>
            <w:tcW w:w="1418" w:type="dxa"/>
          </w:tcPr>
          <w:p w:rsidR="00B75618" w:rsidRPr="004B64C9" w:rsidRDefault="00B75618" w:rsidP="00675E81">
            <w:pPr>
              <w:pStyle w:val="TableParagraph"/>
              <w:spacing w:line="240" w:lineRule="auto"/>
              <w:ind w:left="270" w:right="262"/>
              <w:jc w:val="both"/>
              <w:rPr>
                <w:rFonts w:ascii="Times New Roman" w:hAnsi="Times New Roman" w:cs="Times New Roman"/>
                <w:sz w:val="18"/>
                <w:szCs w:val="18"/>
              </w:rPr>
            </w:pPr>
            <w:r w:rsidRPr="004B64C9">
              <w:rPr>
                <w:rFonts w:ascii="Times New Roman" w:hAnsi="Times New Roman" w:cs="Times New Roman"/>
                <w:sz w:val="18"/>
                <w:szCs w:val="18"/>
              </w:rPr>
              <w:t>1.2.2.</w:t>
            </w:r>
          </w:p>
        </w:tc>
        <w:tc>
          <w:tcPr>
            <w:tcW w:w="5430" w:type="dxa"/>
          </w:tcPr>
          <w:p w:rsidR="00B75618" w:rsidRPr="004B64C9" w:rsidRDefault="00B75618" w:rsidP="00675E81">
            <w:pPr>
              <w:pStyle w:val="TableParagraph"/>
              <w:spacing w:line="240" w:lineRule="auto"/>
              <w:ind w:left="108"/>
              <w:jc w:val="both"/>
              <w:rPr>
                <w:rFonts w:ascii="Times New Roman" w:hAnsi="Times New Roman" w:cs="Times New Roman"/>
                <w:sz w:val="18"/>
                <w:szCs w:val="18"/>
              </w:rPr>
            </w:pPr>
            <w:r w:rsidRPr="004B64C9">
              <w:rPr>
                <w:rFonts w:ascii="Times New Roman" w:hAnsi="Times New Roman" w:cs="Times New Roman"/>
                <w:sz w:val="18"/>
                <w:szCs w:val="18"/>
              </w:rPr>
              <w:t>Основной государственный регистрационный номер</w:t>
            </w:r>
          </w:p>
        </w:tc>
        <w:tc>
          <w:tcPr>
            <w:tcW w:w="2944"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r>
      <w:tr w:rsidR="00B75618" w:rsidRPr="004B64C9" w:rsidTr="00844F75">
        <w:trPr>
          <w:trHeight w:val="1159"/>
        </w:trPr>
        <w:tc>
          <w:tcPr>
            <w:tcW w:w="1418" w:type="dxa"/>
          </w:tcPr>
          <w:p w:rsidR="00B75618" w:rsidRPr="004B64C9" w:rsidRDefault="00B75618" w:rsidP="00675E81">
            <w:pPr>
              <w:pStyle w:val="TableParagraph"/>
              <w:spacing w:line="240" w:lineRule="auto"/>
              <w:ind w:left="270" w:right="262"/>
              <w:jc w:val="both"/>
              <w:rPr>
                <w:rFonts w:ascii="Times New Roman" w:hAnsi="Times New Roman" w:cs="Times New Roman"/>
                <w:sz w:val="18"/>
                <w:szCs w:val="18"/>
              </w:rPr>
            </w:pPr>
            <w:r w:rsidRPr="004B64C9">
              <w:rPr>
                <w:rFonts w:ascii="Times New Roman" w:hAnsi="Times New Roman" w:cs="Times New Roman"/>
                <w:sz w:val="18"/>
                <w:szCs w:val="18"/>
              </w:rPr>
              <w:t>1.2.3.</w:t>
            </w:r>
          </w:p>
        </w:tc>
        <w:tc>
          <w:tcPr>
            <w:tcW w:w="5430" w:type="dxa"/>
          </w:tcPr>
          <w:p w:rsidR="00B75618" w:rsidRPr="004B64C9" w:rsidRDefault="00B75618" w:rsidP="00675E81">
            <w:pPr>
              <w:pStyle w:val="TableParagraph"/>
              <w:spacing w:line="240" w:lineRule="auto"/>
              <w:ind w:left="108" w:right="92"/>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Идентификационный номер налогоплательщика - юридического лица (не указывается в случае, если застройщиком является иностранное юридическое</w:t>
            </w:r>
          </w:p>
          <w:p w:rsidR="00B75618" w:rsidRPr="004B64C9" w:rsidRDefault="00B75618" w:rsidP="00675E81">
            <w:pPr>
              <w:pStyle w:val="TableParagraph"/>
              <w:spacing w:line="240" w:lineRule="auto"/>
              <w:ind w:left="108"/>
              <w:jc w:val="both"/>
              <w:rPr>
                <w:rFonts w:ascii="Times New Roman" w:hAnsi="Times New Roman" w:cs="Times New Roman"/>
                <w:sz w:val="18"/>
                <w:szCs w:val="18"/>
              </w:rPr>
            </w:pPr>
            <w:r w:rsidRPr="004B64C9">
              <w:rPr>
                <w:rFonts w:ascii="Times New Roman" w:hAnsi="Times New Roman" w:cs="Times New Roman"/>
                <w:sz w:val="18"/>
                <w:szCs w:val="18"/>
              </w:rPr>
              <w:t>лицо)</w:t>
            </w:r>
          </w:p>
        </w:tc>
        <w:tc>
          <w:tcPr>
            <w:tcW w:w="2944"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r>
    </w:tbl>
    <w:p w:rsidR="00B75618" w:rsidRPr="004B64C9" w:rsidRDefault="00B75618" w:rsidP="00675E81">
      <w:pPr>
        <w:pStyle w:val="aff8"/>
        <w:widowControl w:val="0"/>
        <w:numPr>
          <w:ilvl w:val="2"/>
          <w:numId w:val="33"/>
        </w:numPr>
        <w:tabs>
          <w:tab w:val="left" w:pos="1914"/>
        </w:tabs>
        <w:autoSpaceDE w:val="0"/>
        <w:autoSpaceDN w:val="0"/>
        <w:spacing w:after="0" w:line="240" w:lineRule="auto"/>
        <w:ind w:left="1913" w:hanging="241"/>
        <w:contextualSpacing w:val="0"/>
        <w:jc w:val="both"/>
        <w:rPr>
          <w:rFonts w:ascii="Times New Roman" w:hAnsi="Times New Roman"/>
          <w:sz w:val="18"/>
          <w:szCs w:val="18"/>
        </w:rPr>
      </w:pPr>
      <w:r w:rsidRPr="004B64C9">
        <w:rPr>
          <w:rFonts w:ascii="Times New Roman" w:hAnsi="Times New Roman"/>
          <w:sz w:val="18"/>
          <w:szCs w:val="18"/>
        </w:rPr>
        <w:t>Сведения о выданном уведомлении, содержащем</w:t>
      </w:r>
      <w:r w:rsidRPr="004B64C9">
        <w:rPr>
          <w:rFonts w:ascii="Times New Roman" w:hAnsi="Times New Roman"/>
          <w:spacing w:val="-1"/>
          <w:sz w:val="18"/>
          <w:szCs w:val="18"/>
        </w:rPr>
        <w:t xml:space="preserve"> </w:t>
      </w:r>
      <w:r w:rsidRPr="004B64C9">
        <w:rPr>
          <w:rFonts w:ascii="Times New Roman" w:hAnsi="Times New Roman"/>
          <w:sz w:val="18"/>
          <w:szCs w:val="18"/>
        </w:rPr>
        <w:t>опечатку/ошибку</w:t>
      </w:r>
    </w:p>
    <w:tbl>
      <w:tblPr>
        <w:tblStyle w:val="TableNormal"/>
        <w:tblW w:w="97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4167"/>
        <w:gridCol w:w="2254"/>
        <w:gridCol w:w="1908"/>
      </w:tblGrid>
      <w:tr w:rsidR="00B75618" w:rsidRPr="004B64C9" w:rsidTr="00844F75">
        <w:trPr>
          <w:trHeight w:val="737"/>
        </w:trPr>
        <w:tc>
          <w:tcPr>
            <w:tcW w:w="1423" w:type="dxa"/>
          </w:tcPr>
          <w:p w:rsidR="00B75618" w:rsidRPr="004B64C9" w:rsidRDefault="00B75618" w:rsidP="00675E81">
            <w:pPr>
              <w:pStyle w:val="TableParagraph"/>
              <w:spacing w:before="131" w:line="240" w:lineRule="auto"/>
              <w:ind w:left="9"/>
              <w:jc w:val="both"/>
              <w:rPr>
                <w:rFonts w:ascii="Times New Roman" w:hAnsi="Times New Roman" w:cs="Times New Roman"/>
                <w:sz w:val="18"/>
                <w:szCs w:val="18"/>
              </w:rPr>
            </w:pPr>
            <w:r w:rsidRPr="004B64C9">
              <w:rPr>
                <w:rFonts w:ascii="Times New Roman" w:hAnsi="Times New Roman" w:cs="Times New Roman"/>
                <w:w w:val="99"/>
                <w:sz w:val="18"/>
                <w:szCs w:val="18"/>
              </w:rPr>
              <w:t>№</w:t>
            </w:r>
          </w:p>
        </w:tc>
        <w:tc>
          <w:tcPr>
            <w:tcW w:w="4167" w:type="dxa"/>
          </w:tcPr>
          <w:p w:rsidR="00B75618" w:rsidRPr="004B64C9" w:rsidRDefault="00B75618" w:rsidP="00675E81">
            <w:pPr>
              <w:pStyle w:val="TableParagraph"/>
              <w:spacing w:before="131" w:line="240" w:lineRule="auto"/>
              <w:ind w:left="1041"/>
              <w:jc w:val="both"/>
              <w:rPr>
                <w:rFonts w:ascii="Times New Roman" w:hAnsi="Times New Roman" w:cs="Times New Roman"/>
                <w:sz w:val="18"/>
                <w:szCs w:val="18"/>
              </w:rPr>
            </w:pPr>
            <w:r w:rsidRPr="004B64C9">
              <w:rPr>
                <w:rFonts w:ascii="Times New Roman" w:hAnsi="Times New Roman" w:cs="Times New Roman"/>
                <w:sz w:val="18"/>
                <w:szCs w:val="18"/>
              </w:rPr>
              <w:t>Орган, выдавший уведомление</w:t>
            </w:r>
          </w:p>
        </w:tc>
        <w:tc>
          <w:tcPr>
            <w:tcW w:w="2254" w:type="dxa"/>
          </w:tcPr>
          <w:p w:rsidR="00B75618" w:rsidRPr="004B64C9" w:rsidRDefault="00B75618" w:rsidP="00675E81">
            <w:pPr>
              <w:pStyle w:val="TableParagraph"/>
              <w:spacing w:line="240" w:lineRule="auto"/>
              <w:ind w:left="332" w:right="324"/>
              <w:jc w:val="both"/>
              <w:rPr>
                <w:rFonts w:ascii="Times New Roman" w:hAnsi="Times New Roman" w:cs="Times New Roman"/>
                <w:sz w:val="18"/>
                <w:szCs w:val="18"/>
              </w:rPr>
            </w:pPr>
            <w:r w:rsidRPr="004B64C9">
              <w:rPr>
                <w:rFonts w:ascii="Times New Roman" w:hAnsi="Times New Roman" w:cs="Times New Roman"/>
                <w:sz w:val="18"/>
                <w:szCs w:val="18"/>
              </w:rPr>
              <w:t>Номер</w:t>
            </w:r>
          </w:p>
          <w:p w:rsidR="00B75618" w:rsidRPr="004B64C9" w:rsidRDefault="00B75618" w:rsidP="00675E81">
            <w:pPr>
              <w:pStyle w:val="TableParagraph"/>
              <w:spacing w:line="240" w:lineRule="auto"/>
              <w:ind w:left="332" w:right="327"/>
              <w:jc w:val="both"/>
              <w:rPr>
                <w:rFonts w:ascii="Times New Roman" w:hAnsi="Times New Roman" w:cs="Times New Roman"/>
                <w:sz w:val="18"/>
                <w:szCs w:val="18"/>
              </w:rPr>
            </w:pPr>
            <w:r w:rsidRPr="004B64C9">
              <w:rPr>
                <w:rFonts w:ascii="Times New Roman" w:hAnsi="Times New Roman" w:cs="Times New Roman"/>
                <w:sz w:val="18"/>
                <w:szCs w:val="18"/>
              </w:rPr>
              <w:t>документа</w:t>
            </w:r>
          </w:p>
        </w:tc>
        <w:tc>
          <w:tcPr>
            <w:tcW w:w="1908" w:type="dxa"/>
          </w:tcPr>
          <w:p w:rsidR="00B75618" w:rsidRPr="004B64C9" w:rsidRDefault="00B75618" w:rsidP="00675E81">
            <w:pPr>
              <w:pStyle w:val="TableParagraph"/>
              <w:spacing w:before="131" w:line="240" w:lineRule="auto"/>
              <w:ind w:left="240"/>
              <w:jc w:val="both"/>
              <w:rPr>
                <w:rFonts w:ascii="Times New Roman" w:hAnsi="Times New Roman" w:cs="Times New Roman"/>
                <w:sz w:val="18"/>
                <w:szCs w:val="18"/>
              </w:rPr>
            </w:pPr>
            <w:r w:rsidRPr="004B64C9">
              <w:rPr>
                <w:rFonts w:ascii="Times New Roman" w:hAnsi="Times New Roman" w:cs="Times New Roman"/>
                <w:sz w:val="18"/>
                <w:szCs w:val="18"/>
              </w:rPr>
              <w:t>Дата документа</w:t>
            </w:r>
          </w:p>
        </w:tc>
      </w:tr>
      <w:tr w:rsidR="00B75618" w:rsidRPr="004B64C9" w:rsidTr="00844F75">
        <w:trPr>
          <w:trHeight w:val="368"/>
        </w:trPr>
        <w:tc>
          <w:tcPr>
            <w:tcW w:w="1423"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c>
          <w:tcPr>
            <w:tcW w:w="4167"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c>
          <w:tcPr>
            <w:tcW w:w="2254"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c>
          <w:tcPr>
            <w:tcW w:w="1908"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r>
    </w:tbl>
    <w:p w:rsidR="00B75618" w:rsidRPr="004B64C9" w:rsidRDefault="00B75618" w:rsidP="00675E81">
      <w:pPr>
        <w:pStyle w:val="aff8"/>
        <w:widowControl w:val="0"/>
        <w:numPr>
          <w:ilvl w:val="2"/>
          <w:numId w:val="33"/>
        </w:numPr>
        <w:tabs>
          <w:tab w:val="left" w:pos="2747"/>
        </w:tabs>
        <w:autoSpaceDE w:val="0"/>
        <w:autoSpaceDN w:val="0"/>
        <w:spacing w:before="68" w:after="0" w:line="240" w:lineRule="auto"/>
        <w:ind w:left="2746" w:hanging="241"/>
        <w:contextualSpacing w:val="0"/>
        <w:jc w:val="both"/>
        <w:rPr>
          <w:rFonts w:ascii="Times New Roman" w:hAnsi="Times New Roman"/>
          <w:sz w:val="18"/>
          <w:szCs w:val="18"/>
        </w:rPr>
      </w:pPr>
      <w:r w:rsidRPr="004B64C9">
        <w:rPr>
          <w:rFonts w:ascii="Times New Roman" w:hAnsi="Times New Roman"/>
          <w:sz w:val="18"/>
          <w:szCs w:val="18"/>
        </w:rPr>
        <w:t>Обоснование для внесения исправлений в</w:t>
      </w:r>
      <w:r w:rsidRPr="004B64C9">
        <w:rPr>
          <w:rFonts w:ascii="Times New Roman" w:hAnsi="Times New Roman"/>
          <w:spacing w:val="-2"/>
          <w:sz w:val="18"/>
          <w:szCs w:val="18"/>
        </w:rPr>
        <w:t xml:space="preserve"> </w:t>
      </w:r>
      <w:r w:rsidRPr="004B64C9">
        <w:rPr>
          <w:rFonts w:ascii="Times New Roman" w:hAnsi="Times New Roman"/>
          <w:sz w:val="18"/>
          <w:szCs w:val="18"/>
        </w:rPr>
        <w:t>решение</w:t>
      </w:r>
    </w:p>
    <w:tbl>
      <w:tblPr>
        <w:tblStyle w:val="TableNormal"/>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5"/>
        <w:gridCol w:w="2693"/>
        <w:gridCol w:w="2959"/>
        <w:gridCol w:w="2985"/>
      </w:tblGrid>
      <w:tr w:rsidR="00B75618" w:rsidRPr="004B64C9" w:rsidTr="00844F75">
        <w:trPr>
          <w:trHeight w:val="1381"/>
        </w:trPr>
        <w:tc>
          <w:tcPr>
            <w:tcW w:w="1145"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p w:rsidR="00B75618" w:rsidRPr="004B64C9" w:rsidRDefault="00B75618" w:rsidP="00675E81">
            <w:pPr>
              <w:pStyle w:val="TableParagraph"/>
              <w:spacing w:before="8" w:line="240" w:lineRule="auto"/>
              <w:jc w:val="both"/>
              <w:rPr>
                <w:rFonts w:ascii="Times New Roman" w:hAnsi="Times New Roman" w:cs="Times New Roman"/>
                <w:sz w:val="18"/>
                <w:szCs w:val="18"/>
                <w:lang w:val="ru-RU"/>
              </w:rPr>
            </w:pPr>
          </w:p>
          <w:p w:rsidR="00B75618" w:rsidRPr="004B64C9" w:rsidRDefault="00B75618" w:rsidP="00675E81">
            <w:pPr>
              <w:pStyle w:val="TableParagraph"/>
              <w:spacing w:line="240" w:lineRule="auto"/>
              <w:ind w:left="11"/>
              <w:jc w:val="both"/>
              <w:rPr>
                <w:rFonts w:ascii="Times New Roman" w:hAnsi="Times New Roman" w:cs="Times New Roman"/>
                <w:sz w:val="18"/>
                <w:szCs w:val="18"/>
              </w:rPr>
            </w:pPr>
            <w:r w:rsidRPr="004B64C9">
              <w:rPr>
                <w:rFonts w:ascii="Times New Roman" w:hAnsi="Times New Roman" w:cs="Times New Roman"/>
                <w:w w:val="99"/>
                <w:sz w:val="18"/>
                <w:szCs w:val="18"/>
              </w:rPr>
              <w:t>№</w:t>
            </w:r>
          </w:p>
        </w:tc>
        <w:tc>
          <w:tcPr>
            <w:tcW w:w="2693"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Данные (сведения), указанные в решении</w:t>
            </w:r>
          </w:p>
        </w:tc>
        <w:tc>
          <w:tcPr>
            <w:tcW w:w="2959" w:type="dxa"/>
          </w:tcPr>
          <w:p w:rsidR="00B75618" w:rsidRPr="004B64C9" w:rsidRDefault="00B75618" w:rsidP="00675E81">
            <w:pPr>
              <w:pStyle w:val="TableParagraph"/>
              <w:spacing w:before="8" w:line="240" w:lineRule="auto"/>
              <w:jc w:val="both"/>
              <w:rPr>
                <w:rFonts w:ascii="Times New Roman" w:hAnsi="Times New Roman" w:cs="Times New Roman"/>
                <w:sz w:val="18"/>
                <w:szCs w:val="18"/>
                <w:lang w:val="ru-RU"/>
              </w:rPr>
            </w:pPr>
          </w:p>
          <w:p w:rsidR="00B75618" w:rsidRPr="004B64C9" w:rsidRDefault="00B75618" w:rsidP="00675E81">
            <w:pPr>
              <w:pStyle w:val="TableParagraph"/>
              <w:spacing w:line="240" w:lineRule="auto"/>
              <w:ind w:left="255" w:right="249"/>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Данные (сведения), которые необходимо указать в решении</w:t>
            </w:r>
          </w:p>
        </w:tc>
        <w:tc>
          <w:tcPr>
            <w:tcW w:w="2985" w:type="dxa"/>
          </w:tcPr>
          <w:p w:rsidR="00B75618" w:rsidRPr="004B64C9" w:rsidRDefault="00B75618" w:rsidP="00675E81">
            <w:pPr>
              <w:pStyle w:val="TableParagraph"/>
              <w:spacing w:line="240" w:lineRule="auto"/>
              <w:ind w:firstLine="243"/>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Обоснование с указанием реквизита (-ов) документа (-ов), документации, на основании которых принималось решение о выдаче решения</w:t>
            </w:r>
          </w:p>
        </w:tc>
      </w:tr>
      <w:tr w:rsidR="00B75618" w:rsidRPr="004B64C9" w:rsidTr="00844F75">
        <w:trPr>
          <w:trHeight w:val="275"/>
        </w:trPr>
        <w:tc>
          <w:tcPr>
            <w:tcW w:w="1145"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c>
          <w:tcPr>
            <w:tcW w:w="2693"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c>
          <w:tcPr>
            <w:tcW w:w="295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c>
          <w:tcPr>
            <w:tcW w:w="2985"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bl>
    <w:p w:rsidR="00B75618" w:rsidRPr="004B64C9" w:rsidRDefault="00B75618" w:rsidP="00675E81">
      <w:pPr>
        <w:tabs>
          <w:tab w:val="left" w:pos="9344"/>
        </w:tabs>
        <w:spacing w:before="211"/>
        <w:ind w:left="720" w:right="1159"/>
        <w:jc w:val="both"/>
        <w:rPr>
          <w:i/>
          <w:sz w:val="18"/>
          <w:szCs w:val="18"/>
        </w:rPr>
      </w:pPr>
      <w:r w:rsidRPr="004B64C9">
        <w:rPr>
          <w:sz w:val="18"/>
          <w:szCs w:val="18"/>
        </w:rPr>
        <w:t>Приложение:</w:t>
      </w:r>
      <w:r w:rsidRPr="004B64C9">
        <w:rPr>
          <w:sz w:val="18"/>
          <w:szCs w:val="18"/>
          <w:u w:val="single"/>
        </w:rPr>
        <w:tab/>
      </w:r>
      <w:r w:rsidRPr="004B64C9">
        <w:rPr>
          <w:sz w:val="18"/>
          <w:szCs w:val="18"/>
        </w:rPr>
        <w:t xml:space="preserve"> Номер телефона и адрес электронной почты</w:t>
      </w:r>
      <w:r w:rsidRPr="004B64C9">
        <w:rPr>
          <w:spacing w:val="-20"/>
          <w:sz w:val="18"/>
          <w:szCs w:val="18"/>
        </w:rPr>
        <w:t xml:space="preserve"> </w:t>
      </w:r>
      <w:r w:rsidRPr="004B64C9">
        <w:rPr>
          <w:sz w:val="18"/>
          <w:szCs w:val="18"/>
        </w:rPr>
        <w:t>для</w:t>
      </w:r>
      <w:r w:rsidRPr="004B64C9">
        <w:rPr>
          <w:spacing w:val="-3"/>
          <w:sz w:val="18"/>
          <w:szCs w:val="18"/>
        </w:rPr>
        <w:t xml:space="preserve"> </w:t>
      </w:r>
      <w:r w:rsidRPr="004B64C9">
        <w:rPr>
          <w:sz w:val="18"/>
          <w:szCs w:val="18"/>
        </w:rPr>
        <w:t>связи:</w:t>
      </w:r>
      <w:r w:rsidRPr="004B64C9">
        <w:rPr>
          <w:spacing w:val="2"/>
          <w:sz w:val="18"/>
          <w:szCs w:val="18"/>
        </w:rPr>
        <w:t xml:space="preserve"> </w:t>
      </w:r>
      <w:r w:rsidRPr="004B64C9">
        <w:rPr>
          <w:sz w:val="18"/>
          <w:szCs w:val="18"/>
          <w:u w:val="single"/>
        </w:rPr>
        <w:t xml:space="preserve"> </w:t>
      </w:r>
      <w:r w:rsidRPr="004B64C9">
        <w:rPr>
          <w:sz w:val="18"/>
          <w:szCs w:val="18"/>
          <w:u w:val="single"/>
        </w:rPr>
        <w:tab/>
      </w:r>
      <w:r w:rsidRPr="004B64C9">
        <w:rPr>
          <w:sz w:val="18"/>
          <w:szCs w:val="18"/>
        </w:rPr>
        <w:t xml:space="preserve"> </w:t>
      </w:r>
      <w:r w:rsidRPr="004B64C9">
        <w:rPr>
          <w:i/>
          <w:sz w:val="18"/>
          <w:szCs w:val="18"/>
        </w:rPr>
        <w:t>Исправленное уведомление о соответствии/уведомление о</w:t>
      </w:r>
      <w:r w:rsidRPr="004B64C9">
        <w:rPr>
          <w:i/>
          <w:spacing w:val="-35"/>
          <w:sz w:val="18"/>
          <w:szCs w:val="18"/>
        </w:rPr>
        <w:t xml:space="preserve"> </w:t>
      </w:r>
      <w:r w:rsidRPr="004B64C9">
        <w:rPr>
          <w:i/>
          <w:sz w:val="18"/>
          <w:szCs w:val="18"/>
        </w:rPr>
        <w:t>несоответствии</w:t>
      </w:r>
    </w:p>
    <w:p w:rsidR="00B75618" w:rsidRPr="004B64C9" w:rsidRDefault="00B75618" w:rsidP="00675E81">
      <w:pPr>
        <w:spacing w:before="1" w:after="6"/>
        <w:ind w:left="217" w:firstLine="503"/>
        <w:jc w:val="both"/>
        <w:rPr>
          <w:sz w:val="18"/>
          <w:szCs w:val="18"/>
        </w:rPr>
      </w:pPr>
      <w:r w:rsidRPr="004B64C9">
        <w:rPr>
          <w:sz w:val="18"/>
          <w:szCs w:val="18"/>
        </w:rPr>
        <w:t>Результат рассмотрения настоящего заявления прошу:</w:t>
      </w:r>
    </w:p>
    <w:tbl>
      <w:tblPr>
        <w:tblStyle w:val="TableNormal"/>
        <w:tblW w:w="978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2"/>
        <w:gridCol w:w="547"/>
      </w:tblGrid>
      <w:tr w:rsidR="00B75618" w:rsidRPr="004B64C9" w:rsidTr="00844F75">
        <w:trPr>
          <w:trHeight w:val="1293"/>
        </w:trPr>
        <w:tc>
          <w:tcPr>
            <w:tcW w:w="9242" w:type="dxa"/>
          </w:tcPr>
          <w:p w:rsidR="00B75618" w:rsidRPr="004B64C9" w:rsidRDefault="00B75618" w:rsidP="00675E81">
            <w:pPr>
              <w:pStyle w:val="TableParagraph"/>
              <w:spacing w:line="240" w:lineRule="auto"/>
              <w:ind w:left="108" w:right="190"/>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547"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1293"/>
        </w:trPr>
        <w:tc>
          <w:tcPr>
            <w:tcW w:w="9242" w:type="dxa"/>
          </w:tcPr>
          <w:p w:rsidR="00B75618" w:rsidRPr="004B64C9" w:rsidRDefault="00B75618" w:rsidP="00675E81">
            <w:pPr>
              <w:pStyle w:val="TableParagraph"/>
              <w:tabs>
                <w:tab w:val="left" w:pos="5111"/>
              </w:tabs>
              <w:spacing w:line="240" w:lineRule="auto"/>
              <w:ind w:left="108" w:right="190"/>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выдать на бумажном носителе при личном обращении в уполномоченный орган государственной власти, орган местного самоуправления либо в</w:t>
            </w:r>
            <w:r w:rsidRPr="004B64C9">
              <w:rPr>
                <w:rFonts w:ascii="Times New Roman" w:hAnsi="Times New Roman" w:cs="Times New Roman"/>
                <w:spacing w:val="-28"/>
                <w:sz w:val="18"/>
                <w:szCs w:val="18"/>
                <w:lang w:val="ru-RU"/>
              </w:rPr>
              <w:t xml:space="preserve"> </w:t>
            </w:r>
            <w:r w:rsidRPr="004B64C9">
              <w:rPr>
                <w:rFonts w:ascii="Times New Roman" w:hAnsi="Times New Roman" w:cs="Times New Roman"/>
                <w:sz w:val="18"/>
                <w:szCs w:val="18"/>
                <w:lang w:val="ru-RU"/>
              </w:rPr>
              <w:t>многофункциональный центр предоставления государственных и муниципальных услуг, расположенном по адресу:</w:t>
            </w:r>
            <w:r w:rsidRPr="004B64C9">
              <w:rPr>
                <w:rFonts w:ascii="Times New Roman" w:hAnsi="Times New Roman" w:cs="Times New Roman"/>
                <w:sz w:val="18"/>
                <w:szCs w:val="18"/>
                <w:u w:val="single"/>
                <w:lang w:val="ru-RU"/>
              </w:rPr>
              <w:t xml:space="preserve"> </w:t>
            </w:r>
            <w:r w:rsidRPr="004B64C9">
              <w:rPr>
                <w:rFonts w:ascii="Times New Roman" w:hAnsi="Times New Roman" w:cs="Times New Roman"/>
                <w:sz w:val="18"/>
                <w:szCs w:val="18"/>
                <w:u w:val="single"/>
                <w:lang w:val="ru-RU"/>
              </w:rPr>
              <w:tab/>
            </w:r>
          </w:p>
        </w:tc>
        <w:tc>
          <w:tcPr>
            <w:tcW w:w="547"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710"/>
        </w:trPr>
        <w:tc>
          <w:tcPr>
            <w:tcW w:w="9242" w:type="dxa"/>
          </w:tcPr>
          <w:p w:rsidR="00B75618" w:rsidRPr="004B64C9" w:rsidRDefault="00B75618" w:rsidP="00675E81">
            <w:pPr>
              <w:pStyle w:val="TableParagraph"/>
              <w:tabs>
                <w:tab w:val="left" w:pos="4571"/>
              </w:tabs>
              <w:spacing w:line="240" w:lineRule="auto"/>
              <w:ind w:left="108" w:right="4456"/>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 xml:space="preserve">направить на бумажном носителе на почтовый адрес: </w:t>
            </w:r>
            <w:r w:rsidRPr="004B64C9">
              <w:rPr>
                <w:rFonts w:ascii="Times New Roman" w:hAnsi="Times New Roman" w:cs="Times New Roman"/>
                <w:sz w:val="18"/>
                <w:szCs w:val="18"/>
                <w:u w:val="single"/>
                <w:lang w:val="ru-RU"/>
              </w:rPr>
              <w:t xml:space="preserve"> </w:t>
            </w:r>
            <w:r w:rsidRPr="004B64C9">
              <w:rPr>
                <w:rFonts w:ascii="Times New Roman" w:hAnsi="Times New Roman" w:cs="Times New Roman"/>
                <w:sz w:val="18"/>
                <w:szCs w:val="18"/>
                <w:u w:val="single"/>
                <w:lang w:val="ru-RU"/>
              </w:rPr>
              <w:tab/>
            </w:r>
          </w:p>
        </w:tc>
        <w:tc>
          <w:tcPr>
            <w:tcW w:w="547"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255"/>
        </w:trPr>
        <w:tc>
          <w:tcPr>
            <w:tcW w:w="9789" w:type="dxa"/>
            <w:gridSpan w:val="2"/>
          </w:tcPr>
          <w:p w:rsidR="00B75618" w:rsidRPr="004B64C9" w:rsidRDefault="00B75618" w:rsidP="00675E81">
            <w:pPr>
              <w:pStyle w:val="TableParagraph"/>
              <w:spacing w:before="5" w:line="240" w:lineRule="auto"/>
              <w:ind w:left="2129" w:right="2124"/>
              <w:jc w:val="both"/>
              <w:rPr>
                <w:rFonts w:ascii="Times New Roman" w:hAnsi="Times New Roman" w:cs="Times New Roman"/>
                <w:i/>
                <w:sz w:val="18"/>
                <w:szCs w:val="18"/>
                <w:lang w:val="ru-RU"/>
              </w:rPr>
            </w:pPr>
            <w:r w:rsidRPr="004B64C9">
              <w:rPr>
                <w:rFonts w:ascii="Times New Roman" w:hAnsi="Times New Roman" w:cs="Times New Roman"/>
                <w:i/>
                <w:sz w:val="18"/>
                <w:szCs w:val="18"/>
                <w:lang w:val="ru-RU"/>
              </w:rPr>
              <w:t>Указывается один из перечисленных способов</w:t>
            </w:r>
          </w:p>
        </w:tc>
      </w:tr>
    </w:tbl>
    <w:p w:rsidR="00B75618" w:rsidRPr="004B64C9" w:rsidRDefault="00B75618" w:rsidP="00FD0FC8">
      <w:pPr>
        <w:pStyle w:val="af4"/>
        <w:ind w:left="0"/>
        <w:rPr>
          <w:sz w:val="18"/>
          <w:szCs w:val="18"/>
        </w:rPr>
      </w:pPr>
    </w:p>
    <w:p w:rsidR="00B75618" w:rsidRPr="004B64C9" w:rsidRDefault="00B75618" w:rsidP="00675E81">
      <w:pPr>
        <w:pStyle w:val="af4"/>
        <w:spacing w:before="6"/>
        <w:ind w:left="0"/>
        <w:rPr>
          <w:sz w:val="18"/>
          <w:szCs w:val="18"/>
        </w:rPr>
      </w:pPr>
      <w:r w:rsidRPr="004B64C9">
        <w:rPr>
          <w:noProof/>
          <w:sz w:val="18"/>
          <w:szCs w:val="18"/>
        </w:rPr>
        <mc:AlternateContent>
          <mc:Choice Requires="wps">
            <w:drawing>
              <wp:anchor distT="0" distB="0" distL="0" distR="0" simplePos="0" relativeHeight="251721728" behindDoc="1" locked="0" layoutInCell="1" allowOverlap="1">
                <wp:simplePos x="0" y="0"/>
                <wp:positionH relativeFrom="page">
                  <wp:posOffset>2972435</wp:posOffset>
                </wp:positionH>
                <wp:positionV relativeFrom="paragraph">
                  <wp:posOffset>208915</wp:posOffset>
                </wp:positionV>
                <wp:extent cx="1286510" cy="1270"/>
                <wp:effectExtent l="10160" t="6350" r="8255" b="11430"/>
                <wp:wrapTopAndBottom/>
                <wp:docPr id="70" name="Полилиния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6510" cy="1270"/>
                        </a:xfrm>
                        <a:custGeom>
                          <a:avLst/>
                          <a:gdLst>
                            <a:gd name="T0" fmla="+- 0 4681 4681"/>
                            <a:gd name="T1" fmla="*/ T0 w 2026"/>
                            <a:gd name="T2" fmla="+- 0 6706 4681"/>
                            <a:gd name="T3" fmla="*/ T2 w 2026"/>
                          </a:gdLst>
                          <a:ahLst/>
                          <a:cxnLst>
                            <a:cxn ang="0">
                              <a:pos x="T1" y="0"/>
                            </a:cxn>
                            <a:cxn ang="0">
                              <a:pos x="T3" y="0"/>
                            </a:cxn>
                          </a:cxnLst>
                          <a:rect l="0" t="0" r="r" b="b"/>
                          <a:pathLst>
                            <a:path w="2026">
                              <a:moveTo>
                                <a:pt x="0" y="0"/>
                              </a:moveTo>
                              <a:lnTo>
                                <a:pt x="2025" y="0"/>
                              </a:lnTo>
                            </a:path>
                          </a:pathLst>
                        </a:custGeom>
                        <a:noFill/>
                        <a:ln w="6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A5E4A" id="Полилиния 70" o:spid="_x0000_s1026" style="position:absolute;margin-left:234.05pt;margin-top:16.45pt;width:101.3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" path="m,l2025,e" filled="f" strokeweight=".16917mm">
                <v:path arrowok="t" o:connecttype="custom" o:connectlocs="0,0;1285875,0" o:connectangles="0,0"/>
                <w10:wrap type="topAndBottom" anchorx="page"/>
              </v:shape>
            </w:pict>
          </mc:Fallback>
        </mc:AlternateContent>
      </w:r>
      <w:r w:rsidRPr="004B64C9">
        <w:rPr>
          <w:noProof/>
          <w:sz w:val="18"/>
          <w:szCs w:val="18"/>
        </w:rPr>
        <mc:AlternateContent>
          <mc:Choice Requires="wps">
            <w:drawing>
              <wp:anchor distT="0" distB="0" distL="0" distR="0" simplePos="0" relativeHeight="251722752" behindDoc="1" locked="0" layoutInCell="1" allowOverlap="1">
                <wp:simplePos x="0" y="0"/>
                <wp:positionH relativeFrom="page">
                  <wp:posOffset>4592320</wp:posOffset>
                </wp:positionH>
                <wp:positionV relativeFrom="paragraph">
                  <wp:posOffset>207645</wp:posOffset>
                </wp:positionV>
                <wp:extent cx="1997075" cy="1270"/>
                <wp:effectExtent l="10795" t="5080" r="11430" b="12700"/>
                <wp:wrapTopAndBottom/>
                <wp:docPr id="69" name="Полилиния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075" cy="1270"/>
                        </a:xfrm>
                        <a:custGeom>
                          <a:avLst/>
                          <a:gdLst>
                            <a:gd name="T0" fmla="+- 0 7232 7232"/>
                            <a:gd name="T1" fmla="*/ T0 w 3145"/>
                            <a:gd name="T2" fmla="+- 0 10376 7232"/>
                            <a:gd name="T3" fmla="*/ T2 w 3145"/>
                          </a:gdLst>
                          <a:ahLst/>
                          <a:cxnLst>
                            <a:cxn ang="0">
                              <a:pos x="T1" y="0"/>
                            </a:cxn>
                            <a:cxn ang="0">
                              <a:pos x="T3" y="0"/>
                            </a:cxn>
                          </a:cxnLst>
                          <a:rect l="0" t="0" r="r" b="b"/>
                          <a:pathLst>
                            <a:path w="3145">
                              <a:moveTo>
                                <a:pt x="0" y="0"/>
                              </a:moveTo>
                              <a:lnTo>
                                <a:pt x="3144" y="0"/>
                              </a:lnTo>
                            </a:path>
                          </a:pathLst>
                        </a:custGeom>
                        <a:noFill/>
                        <a:ln w="6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94E73" id="Полилиния 69" o:spid="_x0000_s1026" style="position:absolute;margin-left:361.6pt;margin-top:16.35pt;width:157.25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" path="m,l3144,e" filled="f" strokeweight=".16917mm">
                <v:path arrowok="t" o:connecttype="custom" o:connectlocs="0,0;1996440,0" o:connectangles="0,0"/>
                <w10:wrap type="topAndBottom" anchorx="page"/>
              </v:shape>
            </w:pict>
          </mc:Fallback>
        </mc:AlternateContent>
      </w:r>
    </w:p>
    <w:p w:rsidR="00B75618" w:rsidRPr="004B64C9" w:rsidRDefault="00B75618" w:rsidP="00FD0FC8">
      <w:pPr>
        <w:tabs>
          <w:tab w:val="left" w:pos="6697"/>
        </w:tabs>
        <w:spacing w:line="206" w:lineRule="exact"/>
        <w:ind w:left="4213"/>
        <w:jc w:val="both"/>
        <w:rPr>
          <w:sz w:val="18"/>
          <w:szCs w:val="18"/>
        </w:rPr>
      </w:pPr>
      <w:r w:rsidRPr="004B64C9">
        <w:rPr>
          <w:sz w:val="18"/>
          <w:szCs w:val="18"/>
        </w:rPr>
        <w:t>(подпись)</w:t>
      </w:r>
      <w:r w:rsidRPr="004B64C9">
        <w:rPr>
          <w:sz w:val="18"/>
          <w:szCs w:val="18"/>
        </w:rPr>
        <w:tab/>
        <w:t>(фамилия, имя,</w:t>
      </w:r>
      <w:r w:rsidRPr="004B64C9">
        <w:rPr>
          <w:spacing w:val="-1"/>
          <w:sz w:val="18"/>
          <w:szCs w:val="18"/>
        </w:rPr>
        <w:t xml:space="preserve"> </w:t>
      </w:r>
      <w:r w:rsidRPr="004B64C9">
        <w:rPr>
          <w:sz w:val="18"/>
          <w:szCs w:val="18"/>
        </w:rPr>
        <w:t>отчество</w:t>
      </w:r>
    </w:p>
    <w:p w:rsidR="00B75618" w:rsidRPr="004B64C9" w:rsidRDefault="00B75618" w:rsidP="00FD0FC8">
      <w:pPr>
        <w:spacing w:before="10"/>
        <w:ind w:left="7134"/>
        <w:jc w:val="both"/>
        <w:rPr>
          <w:sz w:val="18"/>
          <w:szCs w:val="18"/>
        </w:rPr>
      </w:pPr>
      <w:r w:rsidRPr="004B64C9">
        <w:rPr>
          <w:sz w:val="18"/>
          <w:szCs w:val="18"/>
        </w:rPr>
        <w:t>(при наличии)</w:t>
      </w:r>
    </w:p>
    <w:p w:rsidR="003D7875" w:rsidRDefault="00B75618" w:rsidP="00FD0FC8">
      <w:pPr>
        <w:spacing w:before="119"/>
        <w:ind w:left="217"/>
        <w:jc w:val="both"/>
        <w:rPr>
          <w:sz w:val="18"/>
          <w:szCs w:val="18"/>
        </w:rPr>
      </w:pPr>
      <w:r w:rsidRPr="004B64C9">
        <w:rPr>
          <w:sz w:val="18"/>
          <w:szCs w:val="18"/>
        </w:rPr>
        <w:t>*Нужное подчеркнуть.</w:t>
      </w:r>
    </w:p>
    <w:p w:rsidR="003D7875" w:rsidRDefault="00B75618" w:rsidP="00FD0FC8">
      <w:pPr>
        <w:spacing w:before="119"/>
        <w:ind w:left="217"/>
        <w:jc w:val="right"/>
        <w:rPr>
          <w:spacing w:val="-5"/>
          <w:sz w:val="18"/>
          <w:szCs w:val="18"/>
        </w:rPr>
      </w:pPr>
      <w:r w:rsidRPr="004B64C9">
        <w:rPr>
          <w:sz w:val="18"/>
          <w:szCs w:val="18"/>
        </w:rPr>
        <w:t>Приложение</w:t>
      </w:r>
      <w:r w:rsidRPr="004B64C9">
        <w:rPr>
          <w:spacing w:val="-4"/>
          <w:sz w:val="18"/>
          <w:szCs w:val="18"/>
        </w:rPr>
        <w:t xml:space="preserve"> </w:t>
      </w:r>
      <w:r w:rsidRPr="004B64C9">
        <w:rPr>
          <w:sz w:val="18"/>
          <w:szCs w:val="18"/>
        </w:rPr>
        <w:t xml:space="preserve">№ </w:t>
      </w:r>
      <w:r w:rsidRPr="004B64C9">
        <w:rPr>
          <w:spacing w:val="-11"/>
          <w:sz w:val="18"/>
          <w:szCs w:val="18"/>
        </w:rPr>
        <w:t>5</w:t>
      </w:r>
      <w:r w:rsidRPr="004B64C9">
        <w:rPr>
          <w:sz w:val="18"/>
          <w:szCs w:val="18"/>
        </w:rPr>
        <w:t xml:space="preserve"> к</w:t>
      </w:r>
      <w:r w:rsidRPr="004B64C9">
        <w:rPr>
          <w:spacing w:val="-3"/>
          <w:sz w:val="18"/>
          <w:szCs w:val="18"/>
        </w:rPr>
        <w:t xml:space="preserve"> </w:t>
      </w:r>
      <w:r w:rsidRPr="004B64C9">
        <w:rPr>
          <w:sz w:val="18"/>
          <w:szCs w:val="18"/>
        </w:rPr>
        <w:t>Административному</w:t>
      </w:r>
    </w:p>
    <w:p w:rsidR="00B75618" w:rsidRPr="004B64C9" w:rsidRDefault="00B75618" w:rsidP="00FD0FC8">
      <w:pPr>
        <w:spacing w:before="119"/>
        <w:ind w:left="217"/>
        <w:jc w:val="right"/>
        <w:rPr>
          <w:sz w:val="18"/>
          <w:szCs w:val="18"/>
        </w:rPr>
      </w:pPr>
      <w:r w:rsidRPr="004B64C9">
        <w:rPr>
          <w:sz w:val="18"/>
          <w:szCs w:val="18"/>
        </w:rPr>
        <w:t>регламенту по предоставлению</w:t>
      </w:r>
      <w:r w:rsidRPr="004B64C9">
        <w:rPr>
          <w:spacing w:val="-17"/>
          <w:sz w:val="18"/>
          <w:szCs w:val="18"/>
        </w:rPr>
        <w:t xml:space="preserve"> </w:t>
      </w:r>
      <w:r w:rsidRPr="004B64C9">
        <w:rPr>
          <w:sz w:val="18"/>
          <w:szCs w:val="18"/>
        </w:rPr>
        <w:t>муниципальной услуги</w:t>
      </w:r>
    </w:p>
    <w:p w:rsidR="00B75618" w:rsidRPr="004B64C9" w:rsidRDefault="00B75618" w:rsidP="00FD0FC8">
      <w:pPr>
        <w:pStyle w:val="af4"/>
        <w:spacing w:before="1"/>
        <w:ind w:left="0"/>
        <w:jc w:val="right"/>
        <w:rPr>
          <w:sz w:val="18"/>
          <w:szCs w:val="18"/>
        </w:rPr>
      </w:pPr>
    </w:p>
    <w:p w:rsidR="00B75618" w:rsidRPr="004B64C9" w:rsidRDefault="00B75618" w:rsidP="00FD0FC8">
      <w:pPr>
        <w:ind w:right="222"/>
        <w:jc w:val="right"/>
        <w:rPr>
          <w:sz w:val="18"/>
          <w:szCs w:val="18"/>
        </w:rPr>
      </w:pPr>
      <w:r w:rsidRPr="004B64C9">
        <w:rPr>
          <w:spacing w:val="-1"/>
          <w:sz w:val="18"/>
          <w:szCs w:val="18"/>
        </w:rPr>
        <w:t>ФОРМА</w:t>
      </w:r>
    </w:p>
    <w:p w:rsidR="00B75618" w:rsidRPr="004B64C9" w:rsidRDefault="00B75618" w:rsidP="00FD0FC8">
      <w:pPr>
        <w:pStyle w:val="af4"/>
        <w:ind w:left="0"/>
        <w:rPr>
          <w:sz w:val="18"/>
          <w:szCs w:val="18"/>
        </w:rPr>
      </w:pPr>
    </w:p>
    <w:p w:rsidR="00B75618" w:rsidRPr="004B64C9" w:rsidRDefault="00675E81" w:rsidP="00FD0FC8">
      <w:pPr>
        <w:tabs>
          <w:tab w:val="left" w:pos="8464"/>
        </w:tabs>
        <w:ind w:left="3478"/>
        <w:jc w:val="both"/>
        <w:rPr>
          <w:sz w:val="18"/>
          <w:szCs w:val="18"/>
        </w:rPr>
      </w:pPr>
      <w:r>
        <w:rPr>
          <w:sz w:val="18"/>
          <w:szCs w:val="18"/>
        </w:rPr>
        <w:t xml:space="preserve">                 </w:t>
      </w:r>
      <w:r w:rsidR="00B75618" w:rsidRPr="004B64C9">
        <w:rPr>
          <w:sz w:val="18"/>
          <w:szCs w:val="18"/>
        </w:rPr>
        <w:t>Кому</w:t>
      </w:r>
      <w:r w:rsidR="00B75618" w:rsidRPr="004B64C9">
        <w:rPr>
          <w:spacing w:val="-5"/>
          <w:sz w:val="18"/>
          <w:szCs w:val="18"/>
        </w:rPr>
        <w:t xml:space="preserve"> </w:t>
      </w:r>
      <w:r w:rsidR="00B75618" w:rsidRPr="004B64C9">
        <w:rPr>
          <w:sz w:val="18"/>
          <w:szCs w:val="18"/>
          <w:u w:val="single"/>
        </w:rPr>
        <w:t xml:space="preserve"> </w:t>
      </w:r>
      <w:r w:rsidR="00B75618" w:rsidRPr="004B64C9">
        <w:rPr>
          <w:sz w:val="18"/>
          <w:szCs w:val="18"/>
          <w:u w:val="single"/>
        </w:rPr>
        <w:tab/>
      </w:r>
    </w:p>
    <w:p w:rsidR="00B75618" w:rsidRPr="004B64C9" w:rsidRDefault="00B75618" w:rsidP="00844F75">
      <w:pPr>
        <w:spacing w:line="249" w:lineRule="auto"/>
        <w:ind w:left="4275" w:right="20" w:firstLine="2"/>
        <w:jc w:val="both"/>
        <w:rPr>
          <w:sz w:val="18"/>
          <w:szCs w:val="18"/>
        </w:rPr>
      </w:pPr>
      <w:r w:rsidRPr="004B64C9">
        <w:rPr>
          <w:sz w:val="18"/>
          <w:szCs w:val="18"/>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w:t>
      </w:r>
      <w:r w:rsidRPr="004B64C9">
        <w:rPr>
          <w:sz w:val="18"/>
          <w:szCs w:val="18"/>
        </w:rPr>
        <w:lastRenderedPageBreak/>
        <w:t>полное наименование застройщика, ИНН*, ОГРН - для юридического лица</w:t>
      </w:r>
    </w:p>
    <w:p w:rsidR="00B75618" w:rsidRPr="004B64C9" w:rsidRDefault="00B75618" w:rsidP="00FD0FC8">
      <w:pPr>
        <w:spacing w:line="249" w:lineRule="auto"/>
        <w:ind w:left="4275" w:right="20" w:firstLine="2"/>
        <w:jc w:val="both"/>
        <w:rPr>
          <w:sz w:val="18"/>
          <w:szCs w:val="18"/>
        </w:rPr>
      </w:pPr>
      <w:r w:rsidRPr="004B64C9">
        <w:rPr>
          <w:sz w:val="18"/>
          <w:szCs w:val="18"/>
        </w:rPr>
        <w:t>__________________________________________</w:t>
      </w:r>
    </w:p>
    <w:p w:rsidR="00B75618" w:rsidRPr="004B64C9" w:rsidRDefault="00B75618" w:rsidP="00FD0FC8">
      <w:pPr>
        <w:spacing w:line="249" w:lineRule="auto"/>
        <w:ind w:left="4275" w:right="20" w:firstLine="2"/>
        <w:jc w:val="both"/>
        <w:rPr>
          <w:sz w:val="18"/>
          <w:szCs w:val="18"/>
        </w:rPr>
      </w:pPr>
      <w:r w:rsidRPr="004B64C9">
        <w:rPr>
          <w:sz w:val="18"/>
          <w:szCs w:val="18"/>
        </w:rPr>
        <w:t>почтовый индекс и адрес, телефон, адрес электронной почты застройщика</w:t>
      </w:r>
    </w:p>
    <w:p w:rsidR="00B75618" w:rsidRPr="004B64C9" w:rsidRDefault="00B75618" w:rsidP="00FD0FC8">
      <w:pPr>
        <w:pStyle w:val="af4"/>
        <w:spacing w:before="4"/>
        <w:ind w:left="0"/>
        <w:rPr>
          <w:sz w:val="18"/>
          <w:szCs w:val="18"/>
        </w:rPr>
      </w:pPr>
    </w:p>
    <w:p w:rsidR="00B75618" w:rsidRPr="004B64C9" w:rsidRDefault="00B75618" w:rsidP="00844F75">
      <w:pPr>
        <w:jc w:val="center"/>
        <w:rPr>
          <w:sz w:val="18"/>
          <w:szCs w:val="18"/>
        </w:rPr>
      </w:pPr>
      <w:r w:rsidRPr="004B64C9">
        <w:rPr>
          <w:sz w:val="18"/>
          <w:szCs w:val="18"/>
        </w:rPr>
        <w:t>РЕШЕНИЕ</w:t>
      </w:r>
    </w:p>
    <w:p w:rsidR="00B75618" w:rsidRPr="004B64C9" w:rsidRDefault="00B75618" w:rsidP="00844F75">
      <w:pPr>
        <w:jc w:val="center"/>
        <w:rPr>
          <w:sz w:val="18"/>
          <w:szCs w:val="18"/>
        </w:rPr>
      </w:pPr>
      <w:r w:rsidRPr="004B64C9">
        <w:rPr>
          <w:sz w:val="18"/>
          <w:szCs w:val="18"/>
        </w:rPr>
        <w:t>об отказе во внесении исправлений в решение о признании садового дома жилым домом</w:t>
      </w:r>
      <w:r w:rsidRPr="004B64C9">
        <w:rPr>
          <w:smallCaps/>
          <w:w w:val="92"/>
          <w:sz w:val="18"/>
          <w:szCs w:val="18"/>
        </w:rPr>
        <w:t xml:space="preserve"> и</w:t>
      </w:r>
      <w:r w:rsidRPr="004B64C9">
        <w:rPr>
          <w:sz w:val="18"/>
          <w:szCs w:val="18"/>
        </w:rPr>
        <w:t xml:space="preserve"> </w:t>
      </w:r>
      <w:r w:rsidRPr="004B64C9">
        <w:rPr>
          <w:spacing w:val="-4"/>
          <w:sz w:val="18"/>
          <w:szCs w:val="18"/>
        </w:rPr>
        <w:t>ж</w:t>
      </w:r>
      <w:r w:rsidRPr="004B64C9">
        <w:rPr>
          <w:sz w:val="18"/>
          <w:szCs w:val="18"/>
        </w:rPr>
        <w:t>ило</w:t>
      </w:r>
      <w:r w:rsidRPr="004B64C9">
        <w:rPr>
          <w:spacing w:val="-2"/>
          <w:sz w:val="18"/>
          <w:szCs w:val="18"/>
        </w:rPr>
        <w:t>г</w:t>
      </w:r>
      <w:r w:rsidRPr="004B64C9">
        <w:rPr>
          <w:sz w:val="18"/>
          <w:szCs w:val="18"/>
        </w:rPr>
        <w:t xml:space="preserve">о дома </w:t>
      </w:r>
      <w:r w:rsidRPr="004B64C9">
        <w:rPr>
          <w:spacing w:val="-2"/>
          <w:sz w:val="18"/>
          <w:szCs w:val="18"/>
        </w:rPr>
        <w:t>с</w:t>
      </w:r>
      <w:r w:rsidRPr="004B64C9">
        <w:rPr>
          <w:sz w:val="18"/>
          <w:szCs w:val="18"/>
        </w:rPr>
        <w:t>адо</w:t>
      </w:r>
      <w:r w:rsidRPr="004B64C9">
        <w:rPr>
          <w:spacing w:val="2"/>
          <w:sz w:val="18"/>
          <w:szCs w:val="18"/>
        </w:rPr>
        <w:t>в</w:t>
      </w:r>
      <w:r w:rsidRPr="004B64C9">
        <w:rPr>
          <w:sz w:val="18"/>
          <w:szCs w:val="18"/>
        </w:rPr>
        <w:t>ым</w:t>
      </w:r>
      <w:r w:rsidRPr="004B64C9">
        <w:rPr>
          <w:spacing w:val="-1"/>
          <w:sz w:val="18"/>
          <w:szCs w:val="18"/>
        </w:rPr>
        <w:t xml:space="preserve"> </w:t>
      </w:r>
      <w:r w:rsidRPr="004B64C9">
        <w:rPr>
          <w:sz w:val="18"/>
          <w:szCs w:val="18"/>
        </w:rPr>
        <w:t>домом</w:t>
      </w:r>
      <w:r w:rsidRPr="004B64C9">
        <w:rPr>
          <w:spacing w:val="1"/>
          <w:sz w:val="18"/>
          <w:szCs w:val="18"/>
        </w:rPr>
        <w:t xml:space="preserve"> </w:t>
      </w:r>
      <w:r w:rsidRPr="004B64C9">
        <w:rPr>
          <w:sz w:val="18"/>
          <w:szCs w:val="18"/>
        </w:rPr>
        <w:t>** (далее – решение)</w:t>
      </w:r>
    </w:p>
    <w:p w:rsidR="00B75618" w:rsidRPr="004B64C9" w:rsidRDefault="00B75618" w:rsidP="00FD0FC8">
      <w:pPr>
        <w:pStyle w:val="af4"/>
        <w:spacing w:before="4"/>
        <w:ind w:left="0"/>
        <w:rPr>
          <w:b/>
          <w:sz w:val="18"/>
          <w:szCs w:val="18"/>
        </w:rPr>
      </w:pPr>
      <w:r w:rsidRPr="004B64C9">
        <w:rPr>
          <w:b/>
          <w:sz w:val="18"/>
          <w:szCs w:val="18"/>
        </w:rPr>
        <w:t>_____________________________________________________________________________</w:t>
      </w:r>
    </w:p>
    <w:p w:rsidR="00B75618" w:rsidRPr="004B64C9" w:rsidRDefault="00B75618" w:rsidP="00675E81">
      <w:pPr>
        <w:jc w:val="both"/>
        <w:rPr>
          <w:sz w:val="18"/>
          <w:szCs w:val="18"/>
        </w:rPr>
      </w:pPr>
      <w:r w:rsidRPr="004B64C9">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B75618" w:rsidRPr="004B64C9" w:rsidRDefault="00B75618" w:rsidP="00675E81">
      <w:pPr>
        <w:jc w:val="both"/>
        <w:rPr>
          <w:sz w:val="18"/>
          <w:szCs w:val="18"/>
        </w:rPr>
      </w:pPr>
      <w:r w:rsidRPr="004B64C9">
        <w:rPr>
          <w:sz w:val="18"/>
          <w:szCs w:val="18"/>
        </w:rPr>
        <w:t>По результатам рассмотрения заявления об исправлении допущенных опечаток и ошибок в решении от</w:t>
      </w:r>
      <w:r w:rsidRPr="004B64C9">
        <w:rPr>
          <w:sz w:val="18"/>
          <w:szCs w:val="18"/>
          <w:u w:val="single"/>
        </w:rPr>
        <w:t xml:space="preserve">             </w:t>
      </w:r>
      <w:r w:rsidRPr="004B64C9">
        <w:rPr>
          <w:sz w:val="18"/>
          <w:szCs w:val="18"/>
        </w:rPr>
        <w:t>№</w:t>
      </w:r>
      <w:r w:rsidRPr="004B64C9">
        <w:rPr>
          <w:spacing w:val="-1"/>
          <w:sz w:val="18"/>
          <w:szCs w:val="18"/>
        </w:rPr>
        <w:t xml:space="preserve"> </w:t>
      </w:r>
      <w:r w:rsidRPr="004B64C9">
        <w:rPr>
          <w:sz w:val="18"/>
          <w:szCs w:val="18"/>
          <w:u w:val="single"/>
        </w:rPr>
        <w:t xml:space="preserve">          </w:t>
      </w:r>
      <w:r w:rsidRPr="004B64C9">
        <w:rPr>
          <w:sz w:val="18"/>
          <w:szCs w:val="18"/>
        </w:rPr>
        <w:t>(дата и номер регистрации) принято решение об отказе во внесении исправлений в  уведомление.</w:t>
      </w:r>
    </w:p>
    <w:tbl>
      <w:tblPr>
        <w:tblStyle w:val="TableNormal"/>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3"/>
        <w:gridCol w:w="4079"/>
        <w:gridCol w:w="3481"/>
      </w:tblGrid>
      <w:tr w:rsidR="00B75618" w:rsidRPr="004B64C9" w:rsidTr="00B75618">
        <w:trPr>
          <w:trHeight w:val="1164"/>
        </w:trPr>
        <w:tc>
          <w:tcPr>
            <w:tcW w:w="1783" w:type="dxa"/>
            <w:vAlign w:val="center"/>
          </w:tcPr>
          <w:p w:rsidR="00B75618" w:rsidRPr="004B64C9" w:rsidRDefault="00B75618" w:rsidP="00675E81">
            <w:pPr>
              <w:pStyle w:val="TableParagraph"/>
              <w:spacing w:line="240" w:lineRule="auto"/>
              <w:ind w:left="5" w:hanging="5"/>
              <w:jc w:val="both"/>
              <w:rPr>
                <w:rFonts w:ascii="Times New Roman" w:hAnsi="Times New Roman" w:cs="Times New Roman"/>
                <w:sz w:val="18"/>
                <w:szCs w:val="18"/>
              </w:rPr>
            </w:pPr>
            <w:r w:rsidRPr="004B64C9">
              <w:rPr>
                <w:rFonts w:ascii="Times New Roman" w:hAnsi="Times New Roman" w:cs="Times New Roman"/>
                <w:sz w:val="18"/>
                <w:szCs w:val="18"/>
              </w:rPr>
              <w:t>№ пункта Административного регламента</w:t>
            </w:r>
          </w:p>
          <w:p w:rsidR="00B75618" w:rsidRPr="004B64C9" w:rsidRDefault="00B75618" w:rsidP="00675E81">
            <w:pPr>
              <w:pStyle w:val="TableParagraph"/>
              <w:spacing w:line="240" w:lineRule="auto"/>
              <w:ind w:left="348" w:right="338" w:firstLine="2"/>
              <w:jc w:val="both"/>
              <w:rPr>
                <w:rFonts w:ascii="Times New Roman" w:hAnsi="Times New Roman" w:cs="Times New Roman"/>
                <w:sz w:val="18"/>
                <w:szCs w:val="18"/>
              </w:rPr>
            </w:pPr>
          </w:p>
        </w:tc>
        <w:tc>
          <w:tcPr>
            <w:tcW w:w="4079" w:type="dxa"/>
            <w:vAlign w:val="center"/>
          </w:tcPr>
          <w:p w:rsidR="00B75618" w:rsidRPr="004B64C9" w:rsidRDefault="00B75618" w:rsidP="00675E81">
            <w:pPr>
              <w:pStyle w:val="TableParagraph"/>
              <w:spacing w:line="240" w:lineRule="auto"/>
              <w:ind w:firstLine="2"/>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Наименование основания для отказа во внесении исправлений в решение в</w:t>
            </w:r>
          </w:p>
          <w:p w:rsidR="00B75618" w:rsidRPr="004B64C9" w:rsidRDefault="00B75618" w:rsidP="00675E81">
            <w:pPr>
              <w:pStyle w:val="TableParagraph"/>
              <w:spacing w:line="240" w:lineRule="auto"/>
              <w:ind w:left="253" w:right="247"/>
              <w:jc w:val="both"/>
              <w:rPr>
                <w:rFonts w:ascii="Times New Roman" w:hAnsi="Times New Roman" w:cs="Times New Roman"/>
                <w:sz w:val="18"/>
                <w:szCs w:val="18"/>
              </w:rPr>
            </w:pPr>
            <w:r w:rsidRPr="004B64C9">
              <w:rPr>
                <w:rFonts w:ascii="Times New Roman" w:hAnsi="Times New Roman" w:cs="Times New Roman"/>
                <w:sz w:val="18"/>
                <w:szCs w:val="18"/>
              </w:rPr>
              <w:t>соответствии с Административным регламентом</w:t>
            </w:r>
          </w:p>
        </w:tc>
        <w:tc>
          <w:tcPr>
            <w:tcW w:w="3481" w:type="dxa"/>
            <w:vAlign w:val="center"/>
          </w:tcPr>
          <w:p w:rsidR="00B75618" w:rsidRPr="004B64C9" w:rsidRDefault="00B75618" w:rsidP="00675E81">
            <w:pPr>
              <w:pStyle w:val="TableParagraph"/>
              <w:spacing w:line="240" w:lineRule="auto"/>
              <w:ind w:left="220" w:right="197" w:firstLine="172"/>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Разъяснение причин отказа во внесении исправлений в решение</w:t>
            </w:r>
          </w:p>
        </w:tc>
      </w:tr>
      <w:tr w:rsidR="00B75618" w:rsidRPr="004B64C9" w:rsidTr="00B75618">
        <w:trPr>
          <w:trHeight w:val="1076"/>
        </w:trPr>
        <w:tc>
          <w:tcPr>
            <w:tcW w:w="1783" w:type="dxa"/>
            <w:vAlign w:val="center"/>
          </w:tcPr>
          <w:p w:rsidR="00B75618" w:rsidRPr="004B64C9" w:rsidRDefault="00B75618" w:rsidP="00675E81">
            <w:pPr>
              <w:pStyle w:val="TableParagraph"/>
              <w:spacing w:line="240" w:lineRule="auto"/>
              <w:ind w:left="108" w:right="376"/>
              <w:jc w:val="both"/>
              <w:rPr>
                <w:rFonts w:ascii="Times New Roman" w:hAnsi="Times New Roman" w:cs="Times New Roman"/>
                <w:sz w:val="18"/>
                <w:szCs w:val="18"/>
              </w:rPr>
            </w:pPr>
            <w:r w:rsidRPr="004B64C9">
              <w:rPr>
                <w:rFonts w:ascii="Times New Roman" w:hAnsi="Times New Roman" w:cs="Times New Roman"/>
                <w:sz w:val="18"/>
                <w:szCs w:val="18"/>
              </w:rPr>
              <w:t>подпункт "а" пункта 2.26</w:t>
            </w:r>
          </w:p>
        </w:tc>
        <w:tc>
          <w:tcPr>
            <w:tcW w:w="4079" w:type="dxa"/>
            <w:vAlign w:val="center"/>
          </w:tcPr>
          <w:p w:rsidR="00B75618" w:rsidRPr="004B64C9" w:rsidRDefault="00B75618" w:rsidP="00675E81">
            <w:pPr>
              <w:pStyle w:val="TableParagraph"/>
              <w:spacing w:line="240" w:lineRule="auto"/>
              <w:ind w:left="107" w:right="656"/>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несоответствие заявителя кругу лиц, указанных в пункте 2.2 Административного регламента</w:t>
            </w:r>
          </w:p>
        </w:tc>
        <w:tc>
          <w:tcPr>
            <w:tcW w:w="3481" w:type="dxa"/>
            <w:vAlign w:val="center"/>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B75618">
        <w:trPr>
          <w:trHeight w:val="706"/>
        </w:trPr>
        <w:tc>
          <w:tcPr>
            <w:tcW w:w="1783" w:type="dxa"/>
            <w:vAlign w:val="center"/>
          </w:tcPr>
          <w:p w:rsidR="00B75618" w:rsidRPr="004B64C9" w:rsidRDefault="00B75618" w:rsidP="00675E81">
            <w:pPr>
              <w:pStyle w:val="TableParagraph"/>
              <w:spacing w:line="240" w:lineRule="auto"/>
              <w:ind w:left="108" w:right="361"/>
              <w:jc w:val="both"/>
              <w:rPr>
                <w:rFonts w:ascii="Times New Roman" w:hAnsi="Times New Roman" w:cs="Times New Roman"/>
                <w:sz w:val="18"/>
                <w:szCs w:val="18"/>
              </w:rPr>
            </w:pPr>
            <w:r w:rsidRPr="004B64C9">
              <w:rPr>
                <w:rFonts w:ascii="Times New Roman" w:hAnsi="Times New Roman" w:cs="Times New Roman"/>
                <w:sz w:val="18"/>
                <w:szCs w:val="18"/>
              </w:rPr>
              <w:t>подпункт "б" пункта 2.26</w:t>
            </w:r>
          </w:p>
        </w:tc>
        <w:tc>
          <w:tcPr>
            <w:tcW w:w="4079" w:type="dxa"/>
            <w:vAlign w:val="center"/>
          </w:tcPr>
          <w:p w:rsidR="00B75618" w:rsidRPr="004B64C9" w:rsidRDefault="00B75618" w:rsidP="00675E81">
            <w:pPr>
              <w:pStyle w:val="TableParagraph"/>
              <w:spacing w:line="240" w:lineRule="auto"/>
              <w:ind w:left="107" w:right="446"/>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отсутствие факта допущения опечатки или ошибки в решении</w:t>
            </w:r>
          </w:p>
        </w:tc>
        <w:tc>
          <w:tcPr>
            <w:tcW w:w="3481" w:type="dxa"/>
            <w:vAlign w:val="center"/>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bl>
    <w:p w:rsidR="00B75618" w:rsidRPr="004B64C9" w:rsidRDefault="00B75618" w:rsidP="00675E81">
      <w:pPr>
        <w:pStyle w:val="af4"/>
        <w:spacing w:before="89"/>
        <w:ind w:left="0" w:right="23" w:firstLine="720"/>
        <w:rPr>
          <w:sz w:val="18"/>
          <w:szCs w:val="18"/>
        </w:rPr>
      </w:pPr>
      <w:r w:rsidRPr="004B64C9">
        <w:rPr>
          <w:sz w:val="18"/>
          <w:szCs w:val="18"/>
        </w:rPr>
        <w:t>Вы вправе повторно обратиться с заявлением об исправлении допущенных опечаток и ошибок в решении после устранения указанных нарушений.</w:t>
      </w:r>
    </w:p>
    <w:p w:rsidR="00B75618" w:rsidRPr="004B64C9" w:rsidRDefault="00B75618" w:rsidP="00675E81">
      <w:pPr>
        <w:pStyle w:val="af4"/>
        <w:ind w:left="0" w:right="23" w:firstLine="720"/>
        <w:rPr>
          <w:sz w:val="18"/>
          <w:szCs w:val="18"/>
        </w:rPr>
      </w:pPr>
      <w:r w:rsidRPr="004B64C9">
        <w:rPr>
          <w:sz w:val="18"/>
          <w:szCs w:val="18"/>
        </w:rPr>
        <w:t>Данный отказ может быть обжалован</w:t>
      </w:r>
      <w:r w:rsidRPr="004B64C9">
        <w:rPr>
          <w:sz w:val="18"/>
          <w:szCs w:val="18"/>
        </w:rPr>
        <w:tab/>
        <w:t>в досудебном порядке путем направления жалобы в</w:t>
      </w:r>
      <w:r w:rsidRPr="004B64C9">
        <w:rPr>
          <w:sz w:val="18"/>
          <w:szCs w:val="18"/>
          <w:u w:val="single"/>
        </w:rPr>
        <w:t xml:space="preserve"> </w:t>
      </w:r>
      <w:r w:rsidRPr="004B64C9">
        <w:rPr>
          <w:sz w:val="18"/>
          <w:szCs w:val="18"/>
          <w:u w:val="single"/>
        </w:rPr>
        <w:tab/>
      </w:r>
      <w:r w:rsidRPr="004B64C9">
        <w:rPr>
          <w:sz w:val="18"/>
          <w:szCs w:val="18"/>
          <w:u w:val="single"/>
        </w:rPr>
        <w:tab/>
      </w:r>
      <w:r w:rsidRPr="004B64C9">
        <w:rPr>
          <w:sz w:val="18"/>
          <w:szCs w:val="18"/>
          <w:u w:val="single"/>
        </w:rPr>
        <w:tab/>
      </w:r>
      <w:r w:rsidRPr="004B64C9">
        <w:rPr>
          <w:sz w:val="18"/>
          <w:szCs w:val="18"/>
          <w:u w:val="single"/>
        </w:rPr>
        <w:tab/>
      </w:r>
      <w:r w:rsidRPr="004B64C9">
        <w:rPr>
          <w:sz w:val="18"/>
          <w:szCs w:val="18"/>
          <w:u w:val="single"/>
        </w:rPr>
        <w:tab/>
      </w:r>
      <w:r w:rsidRPr="004B64C9">
        <w:rPr>
          <w:sz w:val="18"/>
          <w:szCs w:val="18"/>
          <w:u w:val="single"/>
        </w:rPr>
        <w:tab/>
        <w:t xml:space="preserve"> </w:t>
      </w:r>
      <w:r w:rsidRPr="004B64C9">
        <w:rPr>
          <w:sz w:val="18"/>
          <w:szCs w:val="18"/>
          <w:u w:val="single"/>
        </w:rPr>
        <w:tab/>
      </w:r>
      <w:r w:rsidRPr="004B64C9">
        <w:rPr>
          <w:sz w:val="18"/>
          <w:szCs w:val="18"/>
        </w:rPr>
        <w:t>, а также в судебном</w:t>
      </w:r>
      <w:r w:rsidRPr="004B64C9">
        <w:rPr>
          <w:spacing w:val="-7"/>
          <w:sz w:val="18"/>
          <w:szCs w:val="18"/>
        </w:rPr>
        <w:t xml:space="preserve"> </w:t>
      </w:r>
      <w:r w:rsidRPr="004B64C9">
        <w:rPr>
          <w:sz w:val="18"/>
          <w:szCs w:val="18"/>
        </w:rPr>
        <w:t>порядке.</w:t>
      </w:r>
    </w:p>
    <w:p w:rsidR="00B75618" w:rsidRPr="004B64C9" w:rsidRDefault="00B75618" w:rsidP="00675E81">
      <w:pPr>
        <w:pStyle w:val="af4"/>
        <w:ind w:left="0" w:right="23" w:firstLine="720"/>
        <w:rPr>
          <w:sz w:val="18"/>
          <w:szCs w:val="18"/>
        </w:rPr>
      </w:pPr>
      <w:r w:rsidRPr="004B64C9">
        <w:rPr>
          <w:sz w:val="18"/>
          <w:szCs w:val="18"/>
        </w:rPr>
        <w:t>Дополнительно</w:t>
      </w:r>
      <w:r w:rsidRPr="004B64C9">
        <w:rPr>
          <w:spacing w:val="-16"/>
          <w:sz w:val="18"/>
          <w:szCs w:val="18"/>
        </w:rPr>
        <w:t xml:space="preserve"> </w:t>
      </w:r>
      <w:r w:rsidRPr="004B64C9">
        <w:rPr>
          <w:sz w:val="18"/>
          <w:szCs w:val="18"/>
        </w:rPr>
        <w:t xml:space="preserve">информируем:  </w:t>
      </w:r>
      <w:r w:rsidRPr="004B64C9">
        <w:rPr>
          <w:sz w:val="18"/>
          <w:szCs w:val="18"/>
          <w:u w:val="single"/>
        </w:rPr>
        <w:t xml:space="preserve"> </w:t>
      </w:r>
      <w:r w:rsidRPr="004B64C9">
        <w:rPr>
          <w:sz w:val="18"/>
          <w:szCs w:val="18"/>
          <w:u w:val="single"/>
        </w:rPr>
        <w:tab/>
        <w:t xml:space="preserve">                                                                                    </w:t>
      </w:r>
    </w:p>
    <w:p w:rsidR="00B75618" w:rsidRPr="004B64C9" w:rsidRDefault="00B75618" w:rsidP="00675E81">
      <w:pPr>
        <w:spacing w:before="70"/>
        <w:ind w:right="20"/>
        <w:jc w:val="both"/>
        <w:rPr>
          <w:sz w:val="18"/>
          <w:szCs w:val="18"/>
        </w:rPr>
      </w:pPr>
      <w:r w:rsidRPr="004B64C9">
        <w:rPr>
          <w:sz w:val="18"/>
          <w:szCs w:val="18"/>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r w:rsidRPr="004B64C9">
        <w:rPr>
          <w:sz w:val="18"/>
          <w:szCs w:val="18"/>
        </w:rPr>
        <w:tab/>
      </w:r>
      <w:r w:rsidRPr="004B64C9">
        <w:rPr>
          <w:sz w:val="18"/>
          <w:szCs w:val="18"/>
        </w:rPr>
        <w:tab/>
      </w:r>
    </w:p>
    <w:p w:rsidR="00B75618" w:rsidRPr="004B64C9" w:rsidRDefault="00B75618" w:rsidP="00675E81">
      <w:pPr>
        <w:spacing w:before="165"/>
        <w:ind w:left="217"/>
        <w:jc w:val="both"/>
        <w:rPr>
          <w:sz w:val="18"/>
          <w:szCs w:val="18"/>
        </w:rPr>
      </w:pPr>
      <w:r w:rsidRPr="004B64C9">
        <w:rPr>
          <w:sz w:val="18"/>
          <w:szCs w:val="18"/>
        </w:rPr>
        <w:t>Дата</w:t>
      </w:r>
    </w:p>
    <w:p w:rsidR="00B75618" w:rsidRPr="004B64C9" w:rsidRDefault="00B75618" w:rsidP="00FD0FC8">
      <w:pPr>
        <w:ind w:left="217"/>
        <w:jc w:val="both"/>
        <w:rPr>
          <w:sz w:val="18"/>
          <w:szCs w:val="18"/>
        </w:rPr>
      </w:pPr>
      <w:r w:rsidRPr="004B64C9">
        <w:rPr>
          <w:sz w:val="18"/>
          <w:szCs w:val="18"/>
        </w:rPr>
        <w:t>___________                      ____________                              _________________________________</w:t>
      </w:r>
    </w:p>
    <w:p w:rsidR="00B75618" w:rsidRPr="004B64C9" w:rsidRDefault="00B75618" w:rsidP="00FD0FC8">
      <w:pPr>
        <w:tabs>
          <w:tab w:val="left" w:pos="3325"/>
          <w:tab w:val="left" w:pos="5931"/>
        </w:tabs>
        <w:spacing w:line="249" w:lineRule="auto"/>
        <w:ind w:left="6368" w:right="4" w:hanging="6152"/>
        <w:jc w:val="both"/>
        <w:rPr>
          <w:sz w:val="18"/>
          <w:szCs w:val="18"/>
        </w:rPr>
      </w:pPr>
      <w:r w:rsidRPr="004B64C9">
        <w:rPr>
          <w:sz w:val="18"/>
          <w:szCs w:val="18"/>
        </w:rPr>
        <w:t>(должность)</w:t>
      </w:r>
      <w:r w:rsidRPr="004B64C9">
        <w:rPr>
          <w:sz w:val="18"/>
          <w:szCs w:val="18"/>
        </w:rPr>
        <w:tab/>
        <w:t>(подпись)</w:t>
      </w:r>
      <w:r w:rsidRPr="004B64C9">
        <w:rPr>
          <w:sz w:val="18"/>
          <w:szCs w:val="18"/>
        </w:rPr>
        <w:tab/>
        <w:t>(фамилия, имя, отчество (при</w:t>
      </w:r>
      <w:r w:rsidRPr="004B64C9">
        <w:rPr>
          <w:spacing w:val="-3"/>
          <w:sz w:val="18"/>
          <w:szCs w:val="18"/>
        </w:rPr>
        <w:t xml:space="preserve"> </w:t>
      </w:r>
      <w:r w:rsidRPr="004B64C9">
        <w:rPr>
          <w:sz w:val="18"/>
          <w:szCs w:val="18"/>
        </w:rPr>
        <w:t>наличии)</w:t>
      </w:r>
    </w:p>
    <w:p w:rsidR="00B75618" w:rsidRPr="004B64C9" w:rsidRDefault="00B75618" w:rsidP="00FD0FC8">
      <w:pPr>
        <w:spacing w:before="90"/>
        <w:ind w:left="217"/>
        <w:jc w:val="both"/>
        <w:rPr>
          <w:sz w:val="18"/>
          <w:szCs w:val="18"/>
        </w:rPr>
      </w:pPr>
      <w:r w:rsidRPr="004B64C9">
        <w:rPr>
          <w:sz w:val="18"/>
          <w:szCs w:val="18"/>
        </w:rPr>
        <w:t>*Сведения об ИНН в отношении иностранного юридического лица не указываются.</w:t>
      </w:r>
    </w:p>
    <w:p w:rsidR="00B75618" w:rsidRPr="004B64C9" w:rsidRDefault="00B75618" w:rsidP="00FD0FC8">
      <w:pPr>
        <w:ind w:left="217"/>
        <w:jc w:val="both"/>
        <w:rPr>
          <w:sz w:val="18"/>
          <w:szCs w:val="18"/>
        </w:rPr>
      </w:pPr>
      <w:r w:rsidRPr="004B64C9">
        <w:rPr>
          <w:sz w:val="18"/>
          <w:szCs w:val="18"/>
        </w:rPr>
        <w:t>**Нужное подчеркнуть.</w:t>
      </w:r>
    </w:p>
    <w:p w:rsidR="00B75618" w:rsidRPr="004B64C9" w:rsidRDefault="00B75618" w:rsidP="00FD0FC8">
      <w:pPr>
        <w:pStyle w:val="af4"/>
        <w:spacing w:before="67"/>
        <w:ind w:left="5857" w:right="221"/>
        <w:jc w:val="right"/>
        <w:rPr>
          <w:sz w:val="18"/>
          <w:szCs w:val="18"/>
        </w:rPr>
      </w:pPr>
      <w:r w:rsidRPr="004B64C9">
        <w:rPr>
          <w:sz w:val="18"/>
          <w:szCs w:val="18"/>
        </w:rPr>
        <w:t>Приложение</w:t>
      </w:r>
      <w:r w:rsidRPr="004B64C9">
        <w:rPr>
          <w:spacing w:val="-4"/>
          <w:sz w:val="18"/>
          <w:szCs w:val="18"/>
        </w:rPr>
        <w:t xml:space="preserve"> </w:t>
      </w:r>
      <w:r w:rsidRPr="004B64C9">
        <w:rPr>
          <w:sz w:val="18"/>
          <w:szCs w:val="18"/>
        </w:rPr>
        <w:t xml:space="preserve">№ </w:t>
      </w:r>
      <w:r w:rsidRPr="004B64C9">
        <w:rPr>
          <w:spacing w:val="-11"/>
          <w:sz w:val="18"/>
          <w:szCs w:val="18"/>
        </w:rPr>
        <w:t>6</w:t>
      </w:r>
      <w:r w:rsidRPr="004B64C9">
        <w:rPr>
          <w:sz w:val="18"/>
          <w:szCs w:val="18"/>
        </w:rPr>
        <w:t xml:space="preserve"> к</w:t>
      </w:r>
      <w:r w:rsidRPr="004B64C9">
        <w:rPr>
          <w:spacing w:val="-3"/>
          <w:sz w:val="18"/>
          <w:szCs w:val="18"/>
        </w:rPr>
        <w:t xml:space="preserve"> </w:t>
      </w:r>
      <w:r w:rsidRPr="004B64C9">
        <w:rPr>
          <w:sz w:val="18"/>
          <w:szCs w:val="18"/>
        </w:rPr>
        <w:t>Административному</w:t>
      </w:r>
      <w:r w:rsidRPr="004B64C9">
        <w:rPr>
          <w:spacing w:val="-5"/>
          <w:sz w:val="18"/>
          <w:szCs w:val="18"/>
        </w:rPr>
        <w:t xml:space="preserve"> </w:t>
      </w:r>
      <w:r w:rsidRPr="004B64C9">
        <w:rPr>
          <w:sz w:val="18"/>
          <w:szCs w:val="18"/>
        </w:rPr>
        <w:t>регламенту по предоставлению</w:t>
      </w:r>
      <w:r w:rsidRPr="004B64C9">
        <w:rPr>
          <w:spacing w:val="-17"/>
          <w:sz w:val="18"/>
          <w:szCs w:val="18"/>
        </w:rPr>
        <w:t xml:space="preserve"> </w:t>
      </w:r>
      <w:r w:rsidRPr="004B64C9">
        <w:rPr>
          <w:sz w:val="18"/>
          <w:szCs w:val="18"/>
        </w:rPr>
        <w:t>муниципальной услуги</w:t>
      </w:r>
    </w:p>
    <w:p w:rsidR="00B75618" w:rsidRPr="004B64C9" w:rsidRDefault="00B75618" w:rsidP="00FD0FC8">
      <w:pPr>
        <w:pStyle w:val="af4"/>
        <w:spacing w:before="1"/>
        <w:ind w:left="0"/>
        <w:jc w:val="right"/>
        <w:rPr>
          <w:sz w:val="18"/>
          <w:szCs w:val="18"/>
        </w:rPr>
      </w:pPr>
    </w:p>
    <w:p w:rsidR="00B75618" w:rsidRPr="004B64C9" w:rsidRDefault="00B75618" w:rsidP="00FD0FC8">
      <w:pPr>
        <w:ind w:right="222"/>
        <w:jc w:val="right"/>
        <w:rPr>
          <w:sz w:val="18"/>
          <w:szCs w:val="18"/>
        </w:rPr>
      </w:pPr>
      <w:r w:rsidRPr="004B64C9">
        <w:rPr>
          <w:spacing w:val="-1"/>
          <w:sz w:val="18"/>
          <w:szCs w:val="18"/>
        </w:rPr>
        <w:t>ФОРМА</w:t>
      </w:r>
    </w:p>
    <w:p w:rsidR="00B75618" w:rsidRPr="004B64C9" w:rsidRDefault="00B75618" w:rsidP="00844F75">
      <w:pPr>
        <w:pStyle w:val="af4"/>
        <w:spacing w:before="4"/>
        <w:ind w:left="0" w:firstLine="0"/>
        <w:rPr>
          <w:sz w:val="18"/>
          <w:szCs w:val="18"/>
        </w:rPr>
      </w:pPr>
    </w:p>
    <w:p w:rsidR="00B75618" w:rsidRPr="004B64C9" w:rsidRDefault="00B75618" w:rsidP="00FD0FC8">
      <w:pPr>
        <w:spacing w:before="1"/>
        <w:ind w:left="76" w:right="81"/>
        <w:jc w:val="center"/>
        <w:rPr>
          <w:sz w:val="18"/>
          <w:szCs w:val="18"/>
        </w:rPr>
      </w:pPr>
      <w:r w:rsidRPr="004B64C9">
        <w:rPr>
          <w:sz w:val="18"/>
          <w:szCs w:val="18"/>
        </w:rPr>
        <w:t>ЗАЯВЛЕНИЕ</w:t>
      </w:r>
    </w:p>
    <w:p w:rsidR="00B75618" w:rsidRPr="004B64C9" w:rsidRDefault="00B75618" w:rsidP="00FD0FC8">
      <w:pPr>
        <w:tabs>
          <w:tab w:val="left" w:pos="8080"/>
          <w:tab w:val="left" w:pos="10490"/>
        </w:tabs>
        <w:ind w:right="20"/>
        <w:jc w:val="center"/>
        <w:rPr>
          <w:sz w:val="18"/>
          <w:szCs w:val="18"/>
        </w:rPr>
      </w:pPr>
      <w:r w:rsidRPr="004B64C9">
        <w:rPr>
          <w:sz w:val="18"/>
          <w:szCs w:val="18"/>
        </w:rPr>
        <w:t>o выдаче дубликата решения o признании садового дома жилым домом</w:t>
      </w:r>
    </w:p>
    <w:p w:rsidR="00B75618" w:rsidRPr="004B64C9" w:rsidRDefault="00B75618" w:rsidP="00FD0FC8">
      <w:pPr>
        <w:tabs>
          <w:tab w:val="left" w:pos="8080"/>
          <w:tab w:val="left" w:pos="10490"/>
        </w:tabs>
        <w:ind w:right="20"/>
        <w:jc w:val="center"/>
        <w:rPr>
          <w:sz w:val="18"/>
          <w:szCs w:val="18"/>
        </w:rPr>
      </w:pPr>
      <w:r w:rsidRPr="004B64C9">
        <w:rPr>
          <w:sz w:val="18"/>
          <w:szCs w:val="18"/>
        </w:rPr>
        <w:t>и жилого дома садовым домом *</w:t>
      </w:r>
    </w:p>
    <w:p w:rsidR="00B75618" w:rsidRPr="004B64C9" w:rsidRDefault="00B75618" w:rsidP="00FD0FC8">
      <w:pPr>
        <w:tabs>
          <w:tab w:val="left" w:pos="10490"/>
        </w:tabs>
        <w:ind w:right="85"/>
        <w:jc w:val="center"/>
        <w:rPr>
          <w:sz w:val="18"/>
          <w:szCs w:val="18"/>
        </w:rPr>
      </w:pPr>
      <w:r w:rsidRPr="004B64C9">
        <w:rPr>
          <w:sz w:val="18"/>
          <w:szCs w:val="18"/>
        </w:rPr>
        <w:t>(далее - решение)</w:t>
      </w:r>
    </w:p>
    <w:p w:rsidR="00B75618" w:rsidRPr="004B64C9" w:rsidRDefault="00B75618" w:rsidP="00FD0FC8">
      <w:pPr>
        <w:tabs>
          <w:tab w:val="left" w:pos="577"/>
          <w:tab w:val="left" w:pos="1988"/>
          <w:tab w:val="left" w:pos="2650"/>
        </w:tabs>
        <w:ind w:right="223"/>
        <w:jc w:val="both"/>
        <w:rPr>
          <w:sz w:val="18"/>
          <w:szCs w:val="18"/>
        </w:rPr>
      </w:pPr>
      <w:r w:rsidRPr="004B64C9">
        <w:rPr>
          <w:sz w:val="18"/>
          <w:szCs w:val="18"/>
        </w:rPr>
        <w:t>"</w:t>
      </w:r>
      <w:r w:rsidRPr="004B64C9">
        <w:rPr>
          <w:sz w:val="18"/>
          <w:szCs w:val="18"/>
          <w:u w:val="single"/>
        </w:rPr>
        <w:t xml:space="preserve"> </w:t>
      </w:r>
      <w:r w:rsidRPr="004B64C9">
        <w:rPr>
          <w:sz w:val="18"/>
          <w:szCs w:val="18"/>
          <w:u w:val="single"/>
        </w:rPr>
        <w:tab/>
      </w:r>
      <w:r w:rsidRPr="004B64C9">
        <w:rPr>
          <w:sz w:val="18"/>
          <w:szCs w:val="18"/>
        </w:rPr>
        <w:t>"</w:t>
      </w:r>
      <w:r w:rsidRPr="004B64C9">
        <w:rPr>
          <w:sz w:val="18"/>
          <w:szCs w:val="18"/>
          <w:u w:val="single"/>
        </w:rPr>
        <w:t xml:space="preserve"> </w:t>
      </w:r>
      <w:r w:rsidRPr="004B64C9">
        <w:rPr>
          <w:sz w:val="18"/>
          <w:szCs w:val="18"/>
          <w:u w:val="single"/>
        </w:rPr>
        <w:tab/>
      </w:r>
      <w:r w:rsidRPr="004B64C9">
        <w:rPr>
          <w:sz w:val="18"/>
          <w:szCs w:val="18"/>
        </w:rPr>
        <w:t>20_</w:t>
      </w:r>
      <w:r w:rsidRPr="004B64C9">
        <w:rPr>
          <w:sz w:val="18"/>
          <w:szCs w:val="18"/>
          <w:u w:val="single"/>
        </w:rPr>
        <w:t xml:space="preserve"> </w:t>
      </w:r>
      <w:r w:rsidRPr="004B64C9">
        <w:rPr>
          <w:sz w:val="18"/>
          <w:szCs w:val="18"/>
          <w:u w:val="single"/>
        </w:rPr>
        <w:tab/>
      </w:r>
      <w:r w:rsidRPr="004B64C9">
        <w:rPr>
          <w:spacing w:val="-1"/>
          <w:sz w:val="18"/>
          <w:szCs w:val="18"/>
        </w:rPr>
        <w:t>г.</w:t>
      </w:r>
    </w:p>
    <w:p w:rsidR="00B75618" w:rsidRPr="004B64C9" w:rsidRDefault="00B75618" w:rsidP="00FD0FC8">
      <w:pPr>
        <w:pStyle w:val="af4"/>
        <w:spacing w:before="9"/>
        <w:ind w:left="0"/>
        <w:rPr>
          <w:sz w:val="18"/>
          <w:szCs w:val="18"/>
        </w:rPr>
      </w:pPr>
      <w:r w:rsidRPr="004B64C9">
        <w:rPr>
          <w:noProof/>
          <w:sz w:val="18"/>
          <w:szCs w:val="18"/>
        </w:rPr>
        <mc:AlternateContent>
          <mc:Choice Requires="wps">
            <w:drawing>
              <wp:anchor distT="0" distB="0" distL="0" distR="0" simplePos="0" relativeHeight="251723776" behindDoc="1" locked="0" layoutInCell="1" allowOverlap="1">
                <wp:simplePos x="0" y="0"/>
                <wp:positionH relativeFrom="page">
                  <wp:posOffset>838200</wp:posOffset>
                </wp:positionH>
                <wp:positionV relativeFrom="paragraph">
                  <wp:posOffset>187960</wp:posOffset>
                </wp:positionV>
                <wp:extent cx="5715635" cy="1270"/>
                <wp:effectExtent l="9525" t="8890" r="8890" b="8890"/>
                <wp:wrapTopAndBottom/>
                <wp:docPr id="68" name="Полилиния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635" cy="1270"/>
                        </a:xfrm>
                        <a:custGeom>
                          <a:avLst/>
                          <a:gdLst>
                            <a:gd name="T0" fmla="+- 0 1320 1320"/>
                            <a:gd name="T1" fmla="*/ T0 w 9001"/>
                            <a:gd name="T2" fmla="+- 0 10321 1320"/>
                            <a:gd name="T3" fmla="*/ T2 w 9001"/>
                          </a:gdLst>
                          <a:ahLst/>
                          <a:cxnLst>
                            <a:cxn ang="0">
                              <a:pos x="T1" y="0"/>
                            </a:cxn>
                            <a:cxn ang="0">
                              <a:pos x="T3" y="0"/>
                            </a:cxn>
                          </a:cxnLst>
                          <a:rect l="0" t="0" r="r" b="b"/>
                          <a:pathLst>
                            <a:path w="9001">
                              <a:moveTo>
                                <a:pt x="0" y="0"/>
                              </a:moveTo>
                              <a:lnTo>
                                <a:pt x="900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4E796" id="Полилиния 68" o:spid="_x0000_s1026" style="position:absolute;margin-left:66pt;margin-top:14.8pt;width:450.0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" path="m,l9001,e" filled="f" strokeweight=".21164mm">
                <v:path arrowok="t" o:connecttype="custom" o:connectlocs="0,0;5715635,0" o:connectangles="0,0"/>
                <w10:wrap type="topAndBottom" anchorx="page"/>
              </v:shape>
            </w:pict>
          </mc:Fallback>
        </mc:AlternateContent>
      </w:r>
    </w:p>
    <w:p w:rsidR="00B75618" w:rsidRPr="004B64C9" w:rsidRDefault="00B75618" w:rsidP="00FD0FC8">
      <w:pPr>
        <w:tabs>
          <w:tab w:val="left" w:pos="10490"/>
        </w:tabs>
        <w:spacing w:before="2" w:line="249" w:lineRule="auto"/>
        <w:ind w:right="302"/>
        <w:jc w:val="both"/>
        <w:rPr>
          <w:sz w:val="18"/>
          <w:szCs w:val="18"/>
        </w:rPr>
      </w:pPr>
      <w:r w:rsidRPr="004B64C9">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B75618" w:rsidRPr="004B64C9" w:rsidRDefault="00B75618" w:rsidP="00FD0FC8">
      <w:pPr>
        <w:pStyle w:val="af4"/>
        <w:spacing w:before="2"/>
        <w:ind w:left="0"/>
        <w:rPr>
          <w:sz w:val="18"/>
          <w:szCs w:val="18"/>
        </w:rPr>
      </w:pPr>
    </w:p>
    <w:p w:rsidR="00B75618" w:rsidRPr="004B64C9" w:rsidRDefault="00B75618" w:rsidP="00FD0FC8">
      <w:pPr>
        <w:pStyle w:val="aff8"/>
        <w:widowControl w:val="0"/>
        <w:numPr>
          <w:ilvl w:val="3"/>
          <w:numId w:val="33"/>
        </w:numPr>
        <w:tabs>
          <w:tab w:val="left" w:pos="4103"/>
        </w:tabs>
        <w:autoSpaceDE w:val="0"/>
        <w:autoSpaceDN w:val="0"/>
        <w:spacing w:after="0" w:line="240" w:lineRule="auto"/>
        <w:ind w:hanging="241"/>
        <w:contextualSpacing w:val="0"/>
        <w:jc w:val="both"/>
        <w:rPr>
          <w:rFonts w:ascii="Times New Roman" w:hAnsi="Times New Roman"/>
          <w:sz w:val="18"/>
          <w:szCs w:val="18"/>
        </w:rPr>
      </w:pPr>
      <w:r w:rsidRPr="004B64C9">
        <w:rPr>
          <w:rFonts w:ascii="Times New Roman" w:hAnsi="Times New Roman"/>
          <w:sz w:val="18"/>
          <w:szCs w:val="18"/>
        </w:rPr>
        <w:t>Сведения о</w:t>
      </w:r>
      <w:r w:rsidRPr="004B64C9">
        <w:rPr>
          <w:rFonts w:ascii="Times New Roman" w:hAnsi="Times New Roman"/>
          <w:spacing w:val="-1"/>
          <w:sz w:val="18"/>
          <w:szCs w:val="18"/>
        </w:rPr>
        <w:t xml:space="preserve"> </w:t>
      </w:r>
      <w:r w:rsidRPr="004B64C9">
        <w:rPr>
          <w:rFonts w:ascii="Times New Roman" w:hAnsi="Times New Roman"/>
          <w:sz w:val="18"/>
          <w:szCs w:val="18"/>
        </w:rPr>
        <w:t>застройщике</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8"/>
        <w:gridCol w:w="6873"/>
        <w:gridCol w:w="1309"/>
      </w:tblGrid>
      <w:tr w:rsidR="00B75618" w:rsidRPr="004B64C9" w:rsidTr="00675E81">
        <w:trPr>
          <w:trHeight w:val="690"/>
        </w:trPr>
        <w:tc>
          <w:tcPr>
            <w:tcW w:w="1308" w:type="dxa"/>
          </w:tcPr>
          <w:p w:rsidR="00B75618" w:rsidRPr="004B64C9" w:rsidRDefault="00B75618" w:rsidP="00675E81">
            <w:pPr>
              <w:pStyle w:val="TableParagraph"/>
              <w:spacing w:before="35" w:line="240" w:lineRule="auto"/>
              <w:ind w:left="239" w:right="229"/>
              <w:jc w:val="both"/>
              <w:rPr>
                <w:rFonts w:ascii="Times New Roman" w:hAnsi="Times New Roman" w:cs="Times New Roman"/>
                <w:sz w:val="18"/>
                <w:szCs w:val="18"/>
              </w:rPr>
            </w:pPr>
            <w:r w:rsidRPr="004B64C9">
              <w:rPr>
                <w:rFonts w:ascii="Times New Roman" w:hAnsi="Times New Roman" w:cs="Times New Roman"/>
                <w:sz w:val="18"/>
                <w:szCs w:val="18"/>
              </w:rPr>
              <w:t>1.1.</w:t>
            </w:r>
          </w:p>
        </w:tc>
        <w:tc>
          <w:tcPr>
            <w:tcW w:w="6873" w:type="dxa"/>
          </w:tcPr>
          <w:p w:rsidR="00B75618" w:rsidRPr="004B64C9" w:rsidRDefault="00B75618" w:rsidP="00675E81">
            <w:pPr>
              <w:pStyle w:val="TableParagraph"/>
              <w:spacing w:before="35" w:line="240" w:lineRule="auto"/>
              <w:ind w:left="10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Сведения о физическом лице, в случае если заявителем является физическое лицо:</w:t>
            </w:r>
          </w:p>
        </w:tc>
        <w:tc>
          <w:tcPr>
            <w:tcW w:w="130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675E81">
        <w:trPr>
          <w:trHeight w:val="405"/>
        </w:trPr>
        <w:tc>
          <w:tcPr>
            <w:tcW w:w="1308" w:type="dxa"/>
          </w:tcPr>
          <w:p w:rsidR="00B75618" w:rsidRPr="004B64C9" w:rsidRDefault="00B75618" w:rsidP="00675E81">
            <w:pPr>
              <w:pStyle w:val="TableParagraph"/>
              <w:spacing w:before="35" w:line="240" w:lineRule="auto"/>
              <w:ind w:left="239" w:right="232"/>
              <w:jc w:val="both"/>
              <w:rPr>
                <w:rFonts w:ascii="Times New Roman" w:hAnsi="Times New Roman" w:cs="Times New Roman"/>
                <w:sz w:val="18"/>
                <w:szCs w:val="18"/>
              </w:rPr>
            </w:pPr>
            <w:r w:rsidRPr="004B64C9">
              <w:rPr>
                <w:rFonts w:ascii="Times New Roman" w:hAnsi="Times New Roman" w:cs="Times New Roman"/>
                <w:sz w:val="18"/>
                <w:szCs w:val="18"/>
              </w:rPr>
              <w:t>1.1.1.</w:t>
            </w:r>
          </w:p>
        </w:tc>
        <w:tc>
          <w:tcPr>
            <w:tcW w:w="6873" w:type="dxa"/>
          </w:tcPr>
          <w:p w:rsidR="00B75618" w:rsidRPr="004B64C9" w:rsidRDefault="00B75618" w:rsidP="00675E81">
            <w:pPr>
              <w:pStyle w:val="TableParagraph"/>
              <w:spacing w:before="35" w:line="240" w:lineRule="auto"/>
              <w:ind w:left="10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Фамилия, имя, отчество (при наличии)</w:t>
            </w:r>
          </w:p>
        </w:tc>
        <w:tc>
          <w:tcPr>
            <w:tcW w:w="130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675E81">
        <w:trPr>
          <w:trHeight w:val="972"/>
        </w:trPr>
        <w:tc>
          <w:tcPr>
            <w:tcW w:w="1308" w:type="dxa"/>
          </w:tcPr>
          <w:p w:rsidR="00B75618" w:rsidRPr="004B64C9" w:rsidRDefault="00B75618" w:rsidP="00675E81">
            <w:pPr>
              <w:pStyle w:val="TableParagraph"/>
              <w:spacing w:before="35" w:line="240" w:lineRule="auto"/>
              <w:ind w:left="239" w:right="232"/>
              <w:jc w:val="both"/>
              <w:rPr>
                <w:rFonts w:ascii="Times New Roman" w:hAnsi="Times New Roman" w:cs="Times New Roman"/>
                <w:sz w:val="18"/>
                <w:szCs w:val="18"/>
              </w:rPr>
            </w:pPr>
            <w:r w:rsidRPr="004B64C9">
              <w:rPr>
                <w:rFonts w:ascii="Times New Roman" w:hAnsi="Times New Roman" w:cs="Times New Roman"/>
                <w:sz w:val="18"/>
                <w:szCs w:val="18"/>
              </w:rPr>
              <w:lastRenderedPageBreak/>
              <w:t>1.1.2.</w:t>
            </w:r>
          </w:p>
        </w:tc>
        <w:tc>
          <w:tcPr>
            <w:tcW w:w="6873" w:type="dxa"/>
          </w:tcPr>
          <w:p w:rsidR="00B75618" w:rsidRPr="004B64C9" w:rsidRDefault="00B75618" w:rsidP="00675E81">
            <w:pPr>
              <w:pStyle w:val="TableParagraph"/>
              <w:spacing w:before="35" w:line="240" w:lineRule="auto"/>
              <w:ind w:left="107" w:right="18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130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675E81">
        <w:trPr>
          <w:trHeight w:val="1008"/>
        </w:trPr>
        <w:tc>
          <w:tcPr>
            <w:tcW w:w="1308" w:type="dxa"/>
          </w:tcPr>
          <w:p w:rsidR="00B75618" w:rsidRPr="004B64C9" w:rsidRDefault="00B75618" w:rsidP="00675E81">
            <w:pPr>
              <w:pStyle w:val="TableParagraph"/>
              <w:spacing w:before="37" w:line="240" w:lineRule="auto"/>
              <w:ind w:left="239" w:right="232"/>
              <w:jc w:val="both"/>
              <w:rPr>
                <w:rFonts w:ascii="Times New Roman" w:hAnsi="Times New Roman" w:cs="Times New Roman"/>
                <w:sz w:val="18"/>
                <w:szCs w:val="18"/>
              </w:rPr>
            </w:pPr>
            <w:r w:rsidRPr="004B64C9">
              <w:rPr>
                <w:rFonts w:ascii="Times New Roman" w:hAnsi="Times New Roman" w:cs="Times New Roman"/>
                <w:sz w:val="18"/>
                <w:szCs w:val="18"/>
              </w:rPr>
              <w:t>1.1.3.</w:t>
            </w:r>
          </w:p>
        </w:tc>
        <w:tc>
          <w:tcPr>
            <w:tcW w:w="6873" w:type="dxa"/>
          </w:tcPr>
          <w:p w:rsidR="00B75618" w:rsidRPr="004B64C9" w:rsidRDefault="00B75618" w:rsidP="00675E81">
            <w:pPr>
              <w:pStyle w:val="TableParagraph"/>
              <w:spacing w:before="35" w:line="240" w:lineRule="auto"/>
              <w:ind w:left="107" w:right="179"/>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30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675E81">
        <w:trPr>
          <w:trHeight w:val="690"/>
        </w:trPr>
        <w:tc>
          <w:tcPr>
            <w:tcW w:w="1308" w:type="dxa"/>
          </w:tcPr>
          <w:p w:rsidR="00B75618" w:rsidRPr="004B64C9" w:rsidRDefault="00B75618" w:rsidP="00675E81">
            <w:pPr>
              <w:pStyle w:val="TableParagraph"/>
              <w:spacing w:before="35" w:line="240" w:lineRule="auto"/>
              <w:ind w:left="239" w:right="229"/>
              <w:jc w:val="both"/>
              <w:rPr>
                <w:rFonts w:ascii="Times New Roman" w:hAnsi="Times New Roman" w:cs="Times New Roman"/>
                <w:sz w:val="18"/>
                <w:szCs w:val="18"/>
              </w:rPr>
            </w:pPr>
            <w:r w:rsidRPr="004B64C9">
              <w:rPr>
                <w:rFonts w:ascii="Times New Roman" w:hAnsi="Times New Roman" w:cs="Times New Roman"/>
                <w:sz w:val="18"/>
                <w:szCs w:val="18"/>
              </w:rPr>
              <w:t>1.2.</w:t>
            </w:r>
          </w:p>
        </w:tc>
        <w:tc>
          <w:tcPr>
            <w:tcW w:w="6873" w:type="dxa"/>
          </w:tcPr>
          <w:p w:rsidR="00B75618" w:rsidRPr="004B64C9" w:rsidRDefault="00B75618" w:rsidP="00675E81">
            <w:pPr>
              <w:pStyle w:val="TableParagraph"/>
              <w:spacing w:before="33" w:line="240" w:lineRule="auto"/>
              <w:ind w:left="10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Сведения о юридическом лице (в случае если заявителем является юридическое лицо):</w:t>
            </w:r>
          </w:p>
        </w:tc>
        <w:tc>
          <w:tcPr>
            <w:tcW w:w="130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675E81">
        <w:trPr>
          <w:trHeight w:val="405"/>
        </w:trPr>
        <w:tc>
          <w:tcPr>
            <w:tcW w:w="1308" w:type="dxa"/>
          </w:tcPr>
          <w:p w:rsidR="00B75618" w:rsidRPr="004B64C9" w:rsidRDefault="00B75618" w:rsidP="00675E81">
            <w:pPr>
              <w:pStyle w:val="TableParagraph"/>
              <w:spacing w:before="35" w:line="240" w:lineRule="auto"/>
              <w:ind w:left="239" w:right="232"/>
              <w:jc w:val="both"/>
              <w:rPr>
                <w:rFonts w:ascii="Times New Roman" w:hAnsi="Times New Roman" w:cs="Times New Roman"/>
                <w:sz w:val="18"/>
                <w:szCs w:val="18"/>
                <w:lang w:val="ru-RU"/>
              </w:rPr>
            </w:pPr>
            <w:r w:rsidRPr="004B64C9">
              <w:rPr>
                <w:rFonts w:ascii="Times New Roman" w:hAnsi="Times New Roman" w:cs="Times New Roman"/>
                <w:sz w:val="18"/>
                <w:szCs w:val="18"/>
              </w:rPr>
              <w:t>1.2.1</w:t>
            </w:r>
            <w:r w:rsidRPr="004B64C9">
              <w:rPr>
                <w:rFonts w:ascii="Times New Roman" w:hAnsi="Times New Roman" w:cs="Times New Roman"/>
                <w:sz w:val="18"/>
                <w:szCs w:val="18"/>
                <w:lang w:val="ru-RU"/>
              </w:rPr>
              <w:t>.</w:t>
            </w:r>
          </w:p>
        </w:tc>
        <w:tc>
          <w:tcPr>
            <w:tcW w:w="6873" w:type="dxa"/>
          </w:tcPr>
          <w:p w:rsidR="00B75618" w:rsidRPr="004B64C9" w:rsidRDefault="00B75618" w:rsidP="00675E81">
            <w:pPr>
              <w:pStyle w:val="TableParagraph"/>
              <w:spacing w:before="35" w:line="240" w:lineRule="auto"/>
              <w:ind w:left="107"/>
              <w:jc w:val="both"/>
              <w:rPr>
                <w:rFonts w:ascii="Times New Roman" w:hAnsi="Times New Roman" w:cs="Times New Roman"/>
                <w:sz w:val="18"/>
                <w:szCs w:val="18"/>
              </w:rPr>
            </w:pPr>
            <w:r w:rsidRPr="004B64C9">
              <w:rPr>
                <w:rFonts w:ascii="Times New Roman" w:hAnsi="Times New Roman" w:cs="Times New Roman"/>
                <w:sz w:val="18"/>
                <w:szCs w:val="18"/>
              </w:rPr>
              <w:t>Полное наименование</w:t>
            </w:r>
          </w:p>
        </w:tc>
        <w:tc>
          <w:tcPr>
            <w:tcW w:w="1309"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r>
      <w:tr w:rsidR="00B75618" w:rsidRPr="004B64C9" w:rsidTr="00675E81">
        <w:trPr>
          <w:trHeight w:val="456"/>
        </w:trPr>
        <w:tc>
          <w:tcPr>
            <w:tcW w:w="1308" w:type="dxa"/>
          </w:tcPr>
          <w:p w:rsidR="00B75618" w:rsidRPr="004B64C9" w:rsidRDefault="00B75618" w:rsidP="00675E81">
            <w:pPr>
              <w:pStyle w:val="TableParagraph"/>
              <w:spacing w:before="35" w:line="240" w:lineRule="auto"/>
              <w:ind w:left="239" w:right="232"/>
              <w:jc w:val="both"/>
              <w:rPr>
                <w:rFonts w:ascii="Times New Roman" w:hAnsi="Times New Roman" w:cs="Times New Roman"/>
                <w:sz w:val="18"/>
                <w:szCs w:val="18"/>
              </w:rPr>
            </w:pPr>
            <w:r w:rsidRPr="004B64C9">
              <w:rPr>
                <w:rFonts w:ascii="Times New Roman" w:hAnsi="Times New Roman" w:cs="Times New Roman"/>
                <w:sz w:val="18"/>
                <w:szCs w:val="18"/>
              </w:rPr>
              <w:t>1.2.2.</w:t>
            </w:r>
          </w:p>
        </w:tc>
        <w:tc>
          <w:tcPr>
            <w:tcW w:w="6873" w:type="dxa"/>
          </w:tcPr>
          <w:p w:rsidR="00B75618" w:rsidRPr="004B64C9" w:rsidRDefault="00B75618" w:rsidP="00675E81">
            <w:pPr>
              <w:pStyle w:val="TableParagraph"/>
              <w:spacing w:before="35" w:line="240" w:lineRule="auto"/>
              <w:ind w:left="107" w:right="179"/>
              <w:jc w:val="both"/>
              <w:rPr>
                <w:rFonts w:ascii="Times New Roman" w:hAnsi="Times New Roman" w:cs="Times New Roman"/>
                <w:sz w:val="18"/>
                <w:szCs w:val="18"/>
              </w:rPr>
            </w:pPr>
            <w:r w:rsidRPr="004B64C9">
              <w:rPr>
                <w:rFonts w:ascii="Times New Roman" w:hAnsi="Times New Roman" w:cs="Times New Roman"/>
                <w:sz w:val="18"/>
                <w:szCs w:val="18"/>
              </w:rPr>
              <w:t>Основной государственный регистрационный номер</w:t>
            </w:r>
          </w:p>
        </w:tc>
        <w:tc>
          <w:tcPr>
            <w:tcW w:w="1309"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r>
      <w:tr w:rsidR="00B75618" w:rsidRPr="004B64C9" w:rsidTr="00675E81">
        <w:trPr>
          <w:trHeight w:val="1017"/>
        </w:trPr>
        <w:tc>
          <w:tcPr>
            <w:tcW w:w="1308" w:type="dxa"/>
          </w:tcPr>
          <w:p w:rsidR="00B75618" w:rsidRPr="004B64C9" w:rsidRDefault="00B75618" w:rsidP="00675E81">
            <w:pPr>
              <w:pStyle w:val="TableParagraph"/>
              <w:spacing w:before="35" w:line="240" w:lineRule="auto"/>
              <w:ind w:left="239" w:right="232"/>
              <w:jc w:val="both"/>
              <w:rPr>
                <w:rFonts w:ascii="Times New Roman" w:hAnsi="Times New Roman" w:cs="Times New Roman"/>
                <w:sz w:val="18"/>
                <w:szCs w:val="18"/>
              </w:rPr>
            </w:pPr>
            <w:r w:rsidRPr="004B64C9">
              <w:rPr>
                <w:rFonts w:ascii="Times New Roman" w:hAnsi="Times New Roman" w:cs="Times New Roman"/>
                <w:sz w:val="18"/>
                <w:szCs w:val="18"/>
              </w:rPr>
              <w:t>1.2.3.</w:t>
            </w:r>
          </w:p>
        </w:tc>
        <w:tc>
          <w:tcPr>
            <w:tcW w:w="6873" w:type="dxa"/>
          </w:tcPr>
          <w:p w:rsidR="00B75618" w:rsidRPr="004B64C9" w:rsidRDefault="00B75618" w:rsidP="00675E81">
            <w:pPr>
              <w:pStyle w:val="TableParagraph"/>
              <w:spacing w:before="35" w:line="240" w:lineRule="auto"/>
              <w:ind w:left="107" w:right="16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30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bl>
    <w:p w:rsidR="00B75618" w:rsidRPr="004B64C9" w:rsidRDefault="00B75618" w:rsidP="00675E81">
      <w:pPr>
        <w:pStyle w:val="aff8"/>
        <w:widowControl w:val="0"/>
        <w:numPr>
          <w:ilvl w:val="3"/>
          <w:numId w:val="33"/>
        </w:numPr>
        <w:tabs>
          <w:tab w:val="left" w:pos="3763"/>
        </w:tabs>
        <w:autoSpaceDE w:val="0"/>
        <w:autoSpaceDN w:val="0"/>
        <w:spacing w:after="0" w:line="240" w:lineRule="auto"/>
        <w:ind w:left="3762" w:hanging="241"/>
        <w:contextualSpacing w:val="0"/>
        <w:jc w:val="both"/>
        <w:rPr>
          <w:rFonts w:ascii="Times New Roman" w:hAnsi="Times New Roman"/>
          <w:sz w:val="18"/>
          <w:szCs w:val="18"/>
        </w:rPr>
      </w:pPr>
      <w:r w:rsidRPr="004B64C9">
        <w:rPr>
          <w:rFonts w:ascii="Times New Roman" w:hAnsi="Times New Roman"/>
          <w:sz w:val="18"/>
          <w:szCs w:val="18"/>
        </w:rPr>
        <w:t>Сведения о выданном решении</w:t>
      </w:r>
    </w:p>
    <w:tbl>
      <w:tblPr>
        <w:tblStyle w:val="TableNormal"/>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3"/>
        <w:gridCol w:w="3245"/>
        <w:gridCol w:w="2562"/>
        <w:gridCol w:w="2418"/>
      </w:tblGrid>
      <w:tr w:rsidR="00B75618" w:rsidRPr="004B64C9" w:rsidTr="00675E81">
        <w:trPr>
          <w:trHeight w:val="293"/>
        </w:trPr>
        <w:tc>
          <w:tcPr>
            <w:tcW w:w="1273" w:type="dxa"/>
          </w:tcPr>
          <w:p w:rsidR="00B75618" w:rsidRPr="004B64C9" w:rsidRDefault="00B75618" w:rsidP="00675E81">
            <w:pPr>
              <w:pStyle w:val="TableParagraph"/>
              <w:spacing w:before="133" w:line="240" w:lineRule="auto"/>
              <w:ind w:left="11"/>
              <w:jc w:val="both"/>
              <w:rPr>
                <w:rFonts w:ascii="Times New Roman" w:hAnsi="Times New Roman" w:cs="Times New Roman"/>
                <w:sz w:val="18"/>
                <w:szCs w:val="18"/>
              </w:rPr>
            </w:pPr>
            <w:r w:rsidRPr="004B64C9">
              <w:rPr>
                <w:rFonts w:ascii="Times New Roman" w:hAnsi="Times New Roman" w:cs="Times New Roman"/>
                <w:w w:val="99"/>
                <w:sz w:val="18"/>
                <w:szCs w:val="18"/>
              </w:rPr>
              <w:t>№</w:t>
            </w:r>
          </w:p>
        </w:tc>
        <w:tc>
          <w:tcPr>
            <w:tcW w:w="3245" w:type="dxa"/>
          </w:tcPr>
          <w:p w:rsidR="00B75618" w:rsidRPr="004B64C9" w:rsidRDefault="00B75618" w:rsidP="00675E81">
            <w:pPr>
              <w:pStyle w:val="TableParagraph"/>
              <w:spacing w:line="240" w:lineRule="auto"/>
              <w:ind w:left="47"/>
              <w:jc w:val="both"/>
              <w:rPr>
                <w:rFonts w:ascii="Times New Roman" w:hAnsi="Times New Roman" w:cs="Times New Roman"/>
                <w:sz w:val="18"/>
                <w:szCs w:val="18"/>
              </w:rPr>
            </w:pPr>
            <w:r w:rsidRPr="004B64C9">
              <w:rPr>
                <w:rFonts w:ascii="Times New Roman" w:hAnsi="Times New Roman" w:cs="Times New Roman"/>
                <w:sz w:val="18"/>
                <w:szCs w:val="18"/>
              </w:rPr>
              <w:t>Орган, выдавший решение</w:t>
            </w:r>
          </w:p>
        </w:tc>
        <w:tc>
          <w:tcPr>
            <w:tcW w:w="2562" w:type="dxa"/>
          </w:tcPr>
          <w:p w:rsidR="00B75618" w:rsidRPr="004B64C9" w:rsidRDefault="00B75618" w:rsidP="00675E81">
            <w:pPr>
              <w:pStyle w:val="TableParagraph"/>
              <w:spacing w:line="240" w:lineRule="auto"/>
              <w:ind w:left="137"/>
              <w:jc w:val="both"/>
              <w:rPr>
                <w:rFonts w:ascii="Times New Roman" w:hAnsi="Times New Roman" w:cs="Times New Roman"/>
                <w:sz w:val="18"/>
                <w:szCs w:val="18"/>
              </w:rPr>
            </w:pPr>
            <w:r w:rsidRPr="004B64C9">
              <w:rPr>
                <w:rFonts w:ascii="Times New Roman" w:hAnsi="Times New Roman" w:cs="Times New Roman"/>
                <w:sz w:val="18"/>
                <w:szCs w:val="18"/>
              </w:rPr>
              <w:t>Номер документа</w:t>
            </w:r>
          </w:p>
        </w:tc>
        <w:tc>
          <w:tcPr>
            <w:tcW w:w="2418" w:type="dxa"/>
          </w:tcPr>
          <w:p w:rsidR="00B75618" w:rsidRPr="004B64C9" w:rsidRDefault="00B75618" w:rsidP="00675E81">
            <w:pPr>
              <w:pStyle w:val="TableParagraph"/>
              <w:spacing w:line="240" w:lineRule="auto"/>
              <w:ind w:left="235"/>
              <w:jc w:val="both"/>
              <w:rPr>
                <w:rFonts w:ascii="Times New Roman" w:hAnsi="Times New Roman" w:cs="Times New Roman"/>
                <w:sz w:val="18"/>
                <w:szCs w:val="18"/>
              </w:rPr>
            </w:pPr>
            <w:r w:rsidRPr="004B64C9">
              <w:rPr>
                <w:rFonts w:ascii="Times New Roman" w:hAnsi="Times New Roman" w:cs="Times New Roman"/>
                <w:sz w:val="18"/>
                <w:szCs w:val="18"/>
              </w:rPr>
              <w:t>Дата документа</w:t>
            </w:r>
          </w:p>
        </w:tc>
      </w:tr>
      <w:tr w:rsidR="00B75618" w:rsidRPr="004B64C9" w:rsidTr="00675E81">
        <w:trPr>
          <w:trHeight w:val="293"/>
        </w:trPr>
        <w:tc>
          <w:tcPr>
            <w:tcW w:w="1273" w:type="dxa"/>
          </w:tcPr>
          <w:p w:rsidR="00B75618" w:rsidRPr="004B64C9" w:rsidRDefault="00B75618" w:rsidP="00675E81">
            <w:pPr>
              <w:pStyle w:val="TableParagraph"/>
              <w:spacing w:before="133" w:line="240" w:lineRule="auto"/>
              <w:ind w:left="11"/>
              <w:jc w:val="both"/>
              <w:rPr>
                <w:rFonts w:ascii="Times New Roman" w:hAnsi="Times New Roman" w:cs="Times New Roman"/>
                <w:w w:val="99"/>
                <w:sz w:val="18"/>
                <w:szCs w:val="18"/>
              </w:rPr>
            </w:pPr>
          </w:p>
        </w:tc>
        <w:tc>
          <w:tcPr>
            <w:tcW w:w="3245" w:type="dxa"/>
          </w:tcPr>
          <w:p w:rsidR="00B75618" w:rsidRPr="004B64C9" w:rsidRDefault="00B75618" w:rsidP="00675E81">
            <w:pPr>
              <w:pStyle w:val="TableParagraph"/>
              <w:spacing w:line="240" w:lineRule="auto"/>
              <w:ind w:left="47"/>
              <w:jc w:val="both"/>
              <w:rPr>
                <w:rFonts w:ascii="Times New Roman" w:hAnsi="Times New Roman" w:cs="Times New Roman"/>
                <w:sz w:val="18"/>
                <w:szCs w:val="18"/>
              </w:rPr>
            </w:pPr>
          </w:p>
        </w:tc>
        <w:tc>
          <w:tcPr>
            <w:tcW w:w="2562" w:type="dxa"/>
          </w:tcPr>
          <w:p w:rsidR="00B75618" w:rsidRPr="004B64C9" w:rsidRDefault="00B75618" w:rsidP="00675E81">
            <w:pPr>
              <w:pStyle w:val="TableParagraph"/>
              <w:spacing w:line="240" w:lineRule="auto"/>
              <w:ind w:left="137"/>
              <w:jc w:val="both"/>
              <w:rPr>
                <w:rFonts w:ascii="Times New Roman" w:hAnsi="Times New Roman" w:cs="Times New Roman"/>
                <w:sz w:val="18"/>
                <w:szCs w:val="18"/>
              </w:rPr>
            </w:pPr>
          </w:p>
        </w:tc>
        <w:tc>
          <w:tcPr>
            <w:tcW w:w="2418" w:type="dxa"/>
          </w:tcPr>
          <w:p w:rsidR="00B75618" w:rsidRPr="004B64C9" w:rsidRDefault="00B75618" w:rsidP="00675E81">
            <w:pPr>
              <w:pStyle w:val="TableParagraph"/>
              <w:spacing w:line="240" w:lineRule="auto"/>
              <w:ind w:left="235"/>
              <w:jc w:val="both"/>
              <w:rPr>
                <w:rFonts w:ascii="Times New Roman" w:hAnsi="Times New Roman" w:cs="Times New Roman"/>
                <w:sz w:val="18"/>
                <w:szCs w:val="18"/>
              </w:rPr>
            </w:pPr>
          </w:p>
        </w:tc>
      </w:tr>
    </w:tbl>
    <w:p w:rsidR="00B75618" w:rsidRPr="004B64C9" w:rsidRDefault="00B75618" w:rsidP="00675E81">
      <w:pPr>
        <w:pStyle w:val="af4"/>
        <w:spacing w:before="2"/>
        <w:ind w:left="0"/>
        <w:rPr>
          <w:sz w:val="18"/>
          <w:szCs w:val="18"/>
        </w:rPr>
      </w:pPr>
    </w:p>
    <w:p w:rsidR="00B75618" w:rsidRPr="004B64C9" w:rsidRDefault="00B75618" w:rsidP="00675E81">
      <w:pPr>
        <w:spacing w:before="90"/>
        <w:ind w:left="925"/>
        <w:jc w:val="both"/>
        <w:rPr>
          <w:sz w:val="18"/>
          <w:szCs w:val="18"/>
        </w:rPr>
      </w:pPr>
      <w:r w:rsidRPr="004B64C9">
        <w:rPr>
          <w:sz w:val="18"/>
          <w:szCs w:val="18"/>
        </w:rPr>
        <w:t>Прошу выдать дубликат решения.</w:t>
      </w:r>
    </w:p>
    <w:p w:rsidR="00B75618" w:rsidRPr="004B64C9" w:rsidRDefault="00B75618" w:rsidP="00675E81">
      <w:pPr>
        <w:pStyle w:val="af4"/>
        <w:ind w:left="0"/>
        <w:rPr>
          <w:sz w:val="18"/>
          <w:szCs w:val="18"/>
        </w:rPr>
      </w:pPr>
    </w:p>
    <w:p w:rsidR="00B75618" w:rsidRPr="004B64C9" w:rsidRDefault="00B75618" w:rsidP="00675E81">
      <w:pPr>
        <w:tabs>
          <w:tab w:val="left" w:pos="9315"/>
        </w:tabs>
        <w:ind w:left="217" w:right="1159"/>
        <w:jc w:val="both"/>
        <w:rPr>
          <w:sz w:val="18"/>
          <w:szCs w:val="18"/>
        </w:rPr>
      </w:pPr>
      <w:r w:rsidRPr="004B64C9">
        <w:rPr>
          <w:sz w:val="18"/>
          <w:szCs w:val="18"/>
        </w:rPr>
        <w:t>Приложение:</w:t>
      </w:r>
      <w:r w:rsidRPr="004B64C9">
        <w:rPr>
          <w:sz w:val="18"/>
          <w:szCs w:val="18"/>
          <w:u w:val="single"/>
        </w:rPr>
        <w:tab/>
      </w:r>
      <w:r w:rsidRPr="004B64C9">
        <w:rPr>
          <w:sz w:val="18"/>
          <w:szCs w:val="18"/>
        </w:rPr>
        <w:t xml:space="preserve"> Номер телефона и адрес электронной почты</w:t>
      </w:r>
      <w:r w:rsidRPr="004B64C9">
        <w:rPr>
          <w:spacing w:val="-20"/>
          <w:sz w:val="18"/>
          <w:szCs w:val="18"/>
        </w:rPr>
        <w:t xml:space="preserve"> </w:t>
      </w:r>
      <w:r w:rsidRPr="004B64C9">
        <w:rPr>
          <w:sz w:val="18"/>
          <w:szCs w:val="18"/>
        </w:rPr>
        <w:t>для</w:t>
      </w:r>
      <w:r w:rsidRPr="004B64C9">
        <w:rPr>
          <w:spacing w:val="-3"/>
          <w:sz w:val="18"/>
          <w:szCs w:val="18"/>
        </w:rPr>
        <w:t xml:space="preserve"> </w:t>
      </w:r>
      <w:r w:rsidRPr="004B64C9">
        <w:rPr>
          <w:sz w:val="18"/>
          <w:szCs w:val="18"/>
        </w:rPr>
        <w:t>связи:</w:t>
      </w:r>
      <w:r w:rsidRPr="004B64C9">
        <w:rPr>
          <w:spacing w:val="2"/>
          <w:sz w:val="18"/>
          <w:szCs w:val="18"/>
        </w:rPr>
        <w:t xml:space="preserve"> </w:t>
      </w:r>
      <w:r w:rsidRPr="004B64C9">
        <w:rPr>
          <w:sz w:val="18"/>
          <w:szCs w:val="18"/>
          <w:u w:val="single"/>
        </w:rPr>
        <w:t xml:space="preserve"> </w:t>
      </w:r>
      <w:r w:rsidRPr="004B64C9">
        <w:rPr>
          <w:sz w:val="18"/>
          <w:szCs w:val="18"/>
          <w:u w:val="single"/>
        </w:rPr>
        <w:tab/>
      </w:r>
      <w:r w:rsidRPr="004B64C9">
        <w:rPr>
          <w:w w:val="19"/>
          <w:sz w:val="18"/>
          <w:szCs w:val="18"/>
          <w:u w:val="single"/>
        </w:rPr>
        <w:t xml:space="preserve"> </w:t>
      </w:r>
      <w:r w:rsidRPr="004B64C9">
        <w:rPr>
          <w:sz w:val="18"/>
          <w:szCs w:val="18"/>
        </w:rPr>
        <w:t xml:space="preserve"> Результат рассмотрения настоящего заявления</w:t>
      </w:r>
      <w:r w:rsidRPr="004B64C9">
        <w:rPr>
          <w:spacing w:val="-2"/>
          <w:sz w:val="18"/>
          <w:szCs w:val="18"/>
        </w:rPr>
        <w:t xml:space="preserve"> </w:t>
      </w:r>
      <w:r w:rsidRPr="004B64C9">
        <w:rPr>
          <w:sz w:val="18"/>
          <w:szCs w:val="18"/>
        </w:rPr>
        <w:t>прошу:</w:t>
      </w:r>
    </w:p>
    <w:p w:rsidR="00B75618" w:rsidRPr="004B64C9" w:rsidRDefault="00B75618" w:rsidP="00675E81">
      <w:pPr>
        <w:pStyle w:val="af4"/>
        <w:spacing w:before="6"/>
        <w:ind w:left="0"/>
        <w:rPr>
          <w:sz w:val="18"/>
          <w:szCs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5"/>
        <w:gridCol w:w="1366"/>
      </w:tblGrid>
      <w:tr w:rsidR="00B75618" w:rsidRPr="004B64C9" w:rsidTr="00675E81">
        <w:trPr>
          <w:trHeight w:val="1250"/>
        </w:trPr>
        <w:tc>
          <w:tcPr>
            <w:tcW w:w="8065" w:type="dxa"/>
          </w:tcPr>
          <w:p w:rsidR="00B75618" w:rsidRPr="004B64C9" w:rsidRDefault="00B75618" w:rsidP="00675E81">
            <w:pPr>
              <w:pStyle w:val="TableParagraph"/>
              <w:spacing w:line="240" w:lineRule="auto"/>
              <w:ind w:left="108"/>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66"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675E81">
        <w:trPr>
          <w:trHeight w:val="1252"/>
        </w:trPr>
        <w:tc>
          <w:tcPr>
            <w:tcW w:w="8065" w:type="dxa"/>
          </w:tcPr>
          <w:p w:rsidR="00B75618" w:rsidRPr="004B64C9" w:rsidRDefault="00B75618" w:rsidP="00675E81">
            <w:pPr>
              <w:pStyle w:val="TableParagraph"/>
              <w:tabs>
                <w:tab w:val="left" w:pos="8625"/>
              </w:tabs>
              <w:spacing w:line="240" w:lineRule="auto"/>
              <w:ind w:left="108" w:right="111" w:hanging="1"/>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4B64C9">
              <w:rPr>
                <w:rFonts w:ascii="Times New Roman" w:hAnsi="Times New Roman" w:cs="Times New Roman"/>
                <w:spacing w:val="-13"/>
                <w:sz w:val="18"/>
                <w:szCs w:val="18"/>
                <w:lang w:val="ru-RU"/>
              </w:rPr>
              <w:t xml:space="preserve"> </w:t>
            </w:r>
            <w:r w:rsidRPr="004B64C9">
              <w:rPr>
                <w:rFonts w:ascii="Times New Roman" w:hAnsi="Times New Roman" w:cs="Times New Roman"/>
                <w:sz w:val="18"/>
                <w:szCs w:val="18"/>
                <w:lang w:val="ru-RU"/>
              </w:rPr>
              <w:t>адресу:</w:t>
            </w:r>
            <w:r w:rsidRPr="004B64C9">
              <w:rPr>
                <w:rFonts w:ascii="Times New Roman" w:hAnsi="Times New Roman" w:cs="Times New Roman"/>
                <w:w w:val="99"/>
                <w:sz w:val="18"/>
                <w:szCs w:val="18"/>
                <w:u w:val="single"/>
                <w:lang w:val="ru-RU"/>
              </w:rPr>
              <w:t xml:space="preserve"> </w:t>
            </w:r>
            <w:r w:rsidRPr="004B64C9">
              <w:rPr>
                <w:rFonts w:ascii="Times New Roman" w:hAnsi="Times New Roman" w:cs="Times New Roman"/>
                <w:sz w:val="18"/>
                <w:szCs w:val="18"/>
                <w:u w:val="single"/>
                <w:lang w:val="ru-RU"/>
              </w:rPr>
              <w:tab/>
            </w:r>
          </w:p>
        </w:tc>
        <w:tc>
          <w:tcPr>
            <w:tcW w:w="1366"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675E81">
        <w:trPr>
          <w:trHeight w:val="685"/>
        </w:trPr>
        <w:tc>
          <w:tcPr>
            <w:tcW w:w="8065" w:type="dxa"/>
          </w:tcPr>
          <w:p w:rsidR="00B75618" w:rsidRPr="004B64C9" w:rsidRDefault="00B75618" w:rsidP="00675E81">
            <w:pPr>
              <w:pStyle w:val="TableParagraph"/>
              <w:spacing w:line="240" w:lineRule="auto"/>
              <w:ind w:left="108"/>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направить на бумажном носителе на почтовый адрес:</w:t>
            </w:r>
          </w:p>
        </w:tc>
        <w:tc>
          <w:tcPr>
            <w:tcW w:w="1366"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675E81">
        <w:trPr>
          <w:trHeight w:val="342"/>
        </w:trPr>
        <w:tc>
          <w:tcPr>
            <w:tcW w:w="9431" w:type="dxa"/>
            <w:gridSpan w:val="2"/>
          </w:tcPr>
          <w:p w:rsidR="00B75618" w:rsidRPr="004B64C9" w:rsidRDefault="00B75618" w:rsidP="00675E81">
            <w:pPr>
              <w:pStyle w:val="TableParagraph"/>
              <w:spacing w:before="5" w:line="240" w:lineRule="auto"/>
              <w:ind w:left="3125" w:right="3123"/>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Указывается один из перечисленных способов</w:t>
            </w:r>
          </w:p>
        </w:tc>
      </w:tr>
    </w:tbl>
    <w:p w:rsidR="00B75618" w:rsidRPr="004B64C9" w:rsidRDefault="00FD0FC8" w:rsidP="00675E81">
      <w:pPr>
        <w:pStyle w:val="af4"/>
        <w:spacing w:before="7"/>
        <w:ind w:left="0" w:firstLine="0"/>
        <w:rPr>
          <w:sz w:val="18"/>
          <w:szCs w:val="18"/>
        </w:rPr>
      </w:pPr>
      <w:r>
        <w:rPr>
          <w:sz w:val="18"/>
          <w:szCs w:val="18"/>
        </w:rPr>
        <w:t>_________                        _________________________________</w:t>
      </w:r>
    </w:p>
    <w:p w:rsidR="00B75618" w:rsidRPr="004B64C9" w:rsidRDefault="00FD0FC8" w:rsidP="00675E81">
      <w:pPr>
        <w:tabs>
          <w:tab w:val="left" w:pos="6697"/>
          <w:tab w:val="left" w:pos="8931"/>
          <w:tab w:val="left" w:pos="10490"/>
        </w:tabs>
        <w:ind w:right="1720"/>
        <w:jc w:val="both"/>
        <w:rPr>
          <w:sz w:val="18"/>
          <w:szCs w:val="18"/>
        </w:rPr>
      </w:pPr>
      <w:r>
        <w:rPr>
          <w:sz w:val="18"/>
          <w:szCs w:val="18"/>
        </w:rPr>
        <w:t>(подпись)</w:t>
      </w:r>
      <w:r w:rsidR="00B75618" w:rsidRPr="004B64C9">
        <w:rPr>
          <w:sz w:val="18"/>
          <w:szCs w:val="18"/>
        </w:rPr>
        <w:t xml:space="preserve"> </w:t>
      </w:r>
      <w:r>
        <w:rPr>
          <w:sz w:val="18"/>
          <w:szCs w:val="18"/>
        </w:rPr>
        <w:t xml:space="preserve">                        </w:t>
      </w:r>
      <w:r w:rsidR="00B75618" w:rsidRPr="004B64C9">
        <w:rPr>
          <w:sz w:val="18"/>
          <w:szCs w:val="18"/>
        </w:rPr>
        <w:t>(фамилия, имя, отчество (при</w:t>
      </w:r>
      <w:r w:rsidR="00B75618" w:rsidRPr="004B64C9">
        <w:rPr>
          <w:spacing w:val="-3"/>
          <w:sz w:val="18"/>
          <w:szCs w:val="18"/>
        </w:rPr>
        <w:t xml:space="preserve"> </w:t>
      </w:r>
      <w:r w:rsidR="00B75618" w:rsidRPr="004B64C9">
        <w:rPr>
          <w:sz w:val="18"/>
          <w:szCs w:val="18"/>
        </w:rPr>
        <w:t>наличии)</w:t>
      </w:r>
    </w:p>
    <w:p w:rsidR="00B75618" w:rsidRPr="004B64C9" w:rsidRDefault="00B75618" w:rsidP="00675E81">
      <w:pPr>
        <w:spacing w:before="90"/>
        <w:ind w:left="217"/>
        <w:jc w:val="both"/>
        <w:rPr>
          <w:sz w:val="18"/>
          <w:szCs w:val="18"/>
        </w:rPr>
      </w:pPr>
      <w:r w:rsidRPr="004B64C9">
        <w:rPr>
          <w:sz w:val="18"/>
          <w:szCs w:val="18"/>
        </w:rPr>
        <w:t>*Нужное подчеркнуть.</w:t>
      </w:r>
    </w:p>
    <w:p w:rsidR="00B75618" w:rsidRPr="004B64C9" w:rsidRDefault="00B75618" w:rsidP="00FD0FC8">
      <w:pPr>
        <w:pStyle w:val="af4"/>
        <w:spacing w:before="67"/>
        <w:ind w:left="5857" w:right="221"/>
        <w:jc w:val="right"/>
        <w:rPr>
          <w:sz w:val="18"/>
          <w:szCs w:val="18"/>
        </w:rPr>
      </w:pPr>
      <w:r w:rsidRPr="004B64C9">
        <w:rPr>
          <w:sz w:val="18"/>
          <w:szCs w:val="18"/>
        </w:rPr>
        <w:t>Приложение</w:t>
      </w:r>
      <w:r w:rsidRPr="004B64C9">
        <w:rPr>
          <w:spacing w:val="-4"/>
          <w:sz w:val="18"/>
          <w:szCs w:val="18"/>
        </w:rPr>
        <w:t xml:space="preserve"> </w:t>
      </w:r>
      <w:r w:rsidRPr="004B64C9">
        <w:rPr>
          <w:sz w:val="18"/>
          <w:szCs w:val="18"/>
        </w:rPr>
        <w:t xml:space="preserve">№ </w:t>
      </w:r>
      <w:r w:rsidRPr="004B64C9">
        <w:rPr>
          <w:spacing w:val="-11"/>
          <w:sz w:val="18"/>
          <w:szCs w:val="18"/>
        </w:rPr>
        <w:t>7</w:t>
      </w:r>
      <w:r w:rsidRPr="004B64C9">
        <w:rPr>
          <w:sz w:val="18"/>
          <w:szCs w:val="18"/>
        </w:rPr>
        <w:t xml:space="preserve"> к</w:t>
      </w:r>
      <w:r w:rsidRPr="004B64C9">
        <w:rPr>
          <w:spacing w:val="-3"/>
          <w:sz w:val="18"/>
          <w:szCs w:val="18"/>
        </w:rPr>
        <w:t xml:space="preserve"> </w:t>
      </w:r>
      <w:r w:rsidRPr="004B64C9">
        <w:rPr>
          <w:sz w:val="18"/>
          <w:szCs w:val="18"/>
        </w:rPr>
        <w:t>Административному</w:t>
      </w:r>
      <w:r w:rsidRPr="004B64C9">
        <w:rPr>
          <w:spacing w:val="-5"/>
          <w:sz w:val="18"/>
          <w:szCs w:val="18"/>
        </w:rPr>
        <w:t xml:space="preserve"> </w:t>
      </w:r>
      <w:r w:rsidRPr="004B64C9">
        <w:rPr>
          <w:sz w:val="18"/>
          <w:szCs w:val="18"/>
        </w:rPr>
        <w:t>регламенту по предоставлению муниципальной услуги</w:t>
      </w:r>
    </w:p>
    <w:p w:rsidR="00B75618" w:rsidRPr="004B64C9" w:rsidRDefault="00B75618" w:rsidP="00FD0FC8">
      <w:pPr>
        <w:pStyle w:val="af4"/>
        <w:spacing w:before="1"/>
        <w:ind w:left="0"/>
        <w:rPr>
          <w:sz w:val="18"/>
          <w:szCs w:val="18"/>
        </w:rPr>
      </w:pPr>
    </w:p>
    <w:p w:rsidR="00B75618" w:rsidRPr="004B64C9" w:rsidRDefault="00B75618" w:rsidP="00FD0FC8">
      <w:pPr>
        <w:ind w:right="222"/>
        <w:jc w:val="right"/>
        <w:rPr>
          <w:sz w:val="18"/>
          <w:szCs w:val="18"/>
        </w:rPr>
      </w:pPr>
      <w:r w:rsidRPr="004B64C9">
        <w:rPr>
          <w:spacing w:val="-1"/>
          <w:sz w:val="18"/>
          <w:szCs w:val="18"/>
        </w:rPr>
        <w:t>ФОРМА</w:t>
      </w:r>
    </w:p>
    <w:p w:rsidR="00B75618" w:rsidRPr="004B64C9" w:rsidRDefault="00B75618" w:rsidP="00FD0FC8">
      <w:pPr>
        <w:pStyle w:val="af4"/>
        <w:ind w:left="0"/>
        <w:rPr>
          <w:sz w:val="18"/>
          <w:szCs w:val="18"/>
        </w:rPr>
      </w:pPr>
    </w:p>
    <w:p w:rsidR="00B75618" w:rsidRPr="004B64C9" w:rsidRDefault="00B75618" w:rsidP="00FD0FC8">
      <w:pPr>
        <w:tabs>
          <w:tab w:val="left" w:pos="8464"/>
        </w:tabs>
        <w:ind w:left="3478"/>
        <w:jc w:val="both"/>
        <w:rPr>
          <w:sz w:val="18"/>
          <w:szCs w:val="18"/>
        </w:rPr>
      </w:pPr>
      <w:r w:rsidRPr="004B64C9">
        <w:rPr>
          <w:sz w:val="18"/>
          <w:szCs w:val="18"/>
        </w:rPr>
        <w:t>Кому</w:t>
      </w:r>
      <w:r w:rsidRPr="004B64C9">
        <w:rPr>
          <w:spacing w:val="-5"/>
          <w:sz w:val="18"/>
          <w:szCs w:val="18"/>
        </w:rPr>
        <w:t xml:space="preserve"> </w:t>
      </w:r>
      <w:r w:rsidRPr="004B64C9">
        <w:rPr>
          <w:sz w:val="18"/>
          <w:szCs w:val="18"/>
          <w:u w:val="single"/>
        </w:rPr>
        <w:t xml:space="preserve"> </w:t>
      </w:r>
      <w:r w:rsidRPr="004B64C9">
        <w:rPr>
          <w:sz w:val="18"/>
          <w:szCs w:val="18"/>
          <w:u w:val="single"/>
        </w:rPr>
        <w:tab/>
      </w:r>
    </w:p>
    <w:p w:rsidR="00B75618" w:rsidRPr="004B64C9" w:rsidRDefault="00B75618" w:rsidP="00FD0FC8">
      <w:pPr>
        <w:spacing w:before="11" w:line="249" w:lineRule="auto"/>
        <w:ind w:left="4275" w:firstLine="3"/>
        <w:jc w:val="both"/>
        <w:rPr>
          <w:sz w:val="18"/>
          <w:szCs w:val="18"/>
        </w:rPr>
      </w:pPr>
      <w:r w:rsidRPr="004B64C9">
        <w:rPr>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75618" w:rsidRPr="004B64C9" w:rsidRDefault="00B75618" w:rsidP="00FD0FC8">
      <w:pPr>
        <w:pStyle w:val="af4"/>
        <w:spacing w:before="2"/>
        <w:ind w:left="0"/>
        <w:rPr>
          <w:sz w:val="18"/>
          <w:szCs w:val="18"/>
        </w:rPr>
      </w:pPr>
      <w:r w:rsidRPr="004B64C9">
        <w:rPr>
          <w:sz w:val="18"/>
          <w:szCs w:val="18"/>
        </w:rPr>
        <w:t>___________________________________________</w:t>
      </w:r>
    </w:p>
    <w:p w:rsidR="00B75618" w:rsidRPr="004B64C9" w:rsidRDefault="00B75618" w:rsidP="00FD0FC8">
      <w:pPr>
        <w:spacing w:before="2"/>
        <w:ind w:left="3793"/>
        <w:jc w:val="both"/>
        <w:rPr>
          <w:sz w:val="18"/>
          <w:szCs w:val="18"/>
        </w:rPr>
      </w:pPr>
      <w:r w:rsidRPr="004B64C9">
        <w:rPr>
          <w:sz w:val="18"/>
          <w:szCs w:val="18"/>
        </w:rPr>
        <w:lastRenderedPageBreak/>
        <w:t>почтовый индекс и адрес, телефон, адрес электронной почты заявителя)</w:t>
      </w:r>
    </w:p>
    <w:p w:rsidR="00B75618" w:rsidRPr="004B64C9" w:rsidRDefault="00B75618" w:rsidP="00844F75">
      <w:pPr>
        <w:pStyle w:val="af4"/>
        <w:spacing w:before="4"/>
        <w:ind w:left="0"/>
        <w:jc w:val="center"/>
        <w:rPr>
          <w:sz w:val="18"/>
          <w:szCs w:val="18"/>
        </w:rPr>
      </w:pPr>
    </w:p>
    <w:p w:rsidR="00B75618" w:rsidRPr="004B64C9" w:rsidRDefault="00B75618" w:rsidP="00844F75">
      <w:pPr>
        <w:ind w:left="76" w:right="83"/>
        <w:jc w:val="center"/>
        <w:rPr>
          <w:sz w:val="18"/>
          <w:szCs w:val="18"/>
        </w:rPr>
      </w:pPr>
      <w:r w:rsidRPr="004B64C9">
        <w:rPr>
          <w:sz w:val="18"/>
          <w:szCs w:val="18"/>
        </w:rPr>
        <w:t>РЕШЕНИЕ</w:t>
      </w:r>
    </w:p>
    <w:p w:rsidR="00B75618" w:rsidRPr="004B64C9" w:rsidRDefault="00B75618" w:rsidP="00844F75">
      <w:pPr>
        <w:jc w:val="center"/>
        <w:rPr>
          <w:sz w:val="18"/>
          <w:szCs w:val="18"/>
        </w:rPr>
      </w:pPr>
      <w:r w:rsidRPr="004B64C9">
        <w:rPr>
          <w:sz w:val="18"/>
          <w:szCs w:val="18"/>
        </w:rPr>
        <w:t>об отказе в выдаче дубликата решения о признании садового дома жилым</w:t>
      </w:r>
      <w:r w:rsidRPr="004B64C9">
        <w:rPr>
          <w:spacing w:val="-13"/>
          <w:sz w:val="18"/>
          <w:szCs w:val="18"/>
        </w:rPr>
        <w:t xml:space="preserve"> </w:t>
      </w:r>
      <w:r w:rsidRPr="004B64C9">
        <w:rPr>
          <w:sz w:val="18"/>
          <w:szCs w:val="18"/>
        </w:rPr>
        <w:t xml:space="preserve">домом и </w:t>
      </w:r>
      <w:r w:rsidRPr="004B64C9">
        <w:rPr>
          <w:spacing w:val="-4"/>
          <w:sz w:val="18"/>
          <w:szCs w:val="18"/>
        </w:rPr>
        <w:t>ж</w:t>
      </w:r>
      <w:r w:rsidRPr="004B64C9">
        <w:rPr>
          <w:sz w:val="18"/>
          <w:szCs w:val="18"/>
        </w:rPr>
        <w:t>ило</w:t>
      </w:r>
      <w:r w:rsidRPr="004B64C9">
        <w:rPr>
          <w:spacing w:val="-2"/>
          <w:sz w:val="18"/>
          <w:szCs w:val="18"/>
        </w:rPr>
        <w:t>г</w:t>
      </w:r>
      <w:r w:rsidRPr="004B64C9">
        <w:rPr>
          <w:sz w:val="18"/>
          <w:szCs w:val="18"/>
        </w:rPr>
        <w:t>о</w:t>
      </w:r>
      <w:r w:rsidRPr="004B64C9">
        <w:rPr>
          <w:spacing w:val="2"/>
          <w:sz w:val="18"/>
          <w:szCs w:val="18"/>
        </w:rPr>
        <w:t xml:space="preserve"> </w:t>
      </w:r>
      <w:r w:rsidRPr="004B64C9">
        <w:rPr>
          <w:sz w:val="18"/>
          <w:szCs w:val="18"/>
        </w:rPr>
        <w:t xml:space="preserve">дома </w:t>
      </w:r>
      <w:r w:rsidRPr="004B64C9">
        <w:rPr>
          <w:spacing w:val="-2"/>
          <w:sz w:val="18"/>
          <w:szCs w:val="18"/>
        </w:rPr>
        <w:t>с</w:t>
      </w:r>
      <w:r w:rsidRPr="004B64C9">
        <w:rPr>
          <w:sz w:val="18"/>
          <w:szCs w:val="18"/>
        </w:rPr>
        <w:t>адовым</w:t>
      </w:r>
      <w:r w:rsidRPr="004B64C9">
        <w:rPr>
          <w:spacing w:val="-1"/>
          <w:sz w:val="18"/>
          <w:szCs w:val="18"/>
        </w:rPr>
        <w:t xml:space="preserve"> </w:t>
      </w:r>
      <w:r w:rsidRPr="004B64C9">
        <w:rPr>
          <w:sz w:val="18"/>
          <w:szCs w:val="18"/>
        </w:rPr>
        <w:t>домом</w:t>
      </w:r>
      <w:r w:rsidRPr="004B64C9">
        <w:rPr>
          <w:spacing w:val="1"/>
          <w:sz w:val="18"/>
          <w:szCs w:val="18"/>
        </w:rPr>
        <w:t xml:space="preserve"> </w:t>
      </w:r>
      <w:r w:rsidRPr="004B64C9">
        <w:rPr>
          <w:sz w:val="18"/>
          <w:szCs w:val="18"/>
        </w:rPr>
        <w:t>**(далее – решение)</w:t>
      </w:r>
    </w:p>
    <w:p w:rsidR="00B75618" w:rsidRPr="004B64C9" w:rsidRDefault="00B75618" w:rsidP="00FD0FC8">
      <w:pPr>
        <w:pStyle w:val="af4"/>
        <w:spacing w:before="5"/>
        <w:ind w:left="0"/>
        <w:rPr>
          <w:b/>
          <w:sz w:val="18"/>
          <w:szCs w:val="18"/>
        </w:rPr>
      </w:pPr>
      <w:r w:rsidRPr="004B64C9">
        <w:rPr>
          <w:noProof/>
          <w:sz w:val="18"/>
          <w:szCs w:val="18"/>
        </w:rPr>
        <mc:AlternateContent>
          <mc:Choice Requires="wps">
            <w:drawing>
              <wp:anchor distT="0" distB="0" distL="0" distR="0" simplePos="0" relativeHeight="251726848" behindDoc="1" locked="0" layoutInCell="1" allowOverlap="1">
                <wp:simplePos x="0" y="0"/>
                <wp:positionH relativeFrom="page">
                  <wp:posOffset>810895</wp:posOffset>
                </wp:positionH>
                <wp:positionV relativeFrom="paragraph">
                  <wp:posOffset>185420</wp:posOffset>
                </wp:positionV>
                <wp:extent cx="5715000" cy="1270"/>
                <wp:effectExtent l="10795" t="8255" r="8255" b="9525"/>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277 1277"/>
                            <a:gd name="T1" fmla="*/ T0 w 9000"/>
                            <a:gd name="T2" fmla="+- 0 10276 1277"/>
                            <a:gd name="T3" fmla="*/ T2 w 9000"/>
                          </a:gdLst>
                          <a:ahLst/>
                          <a:cxnLst>
                            <a:cxn ang="0">
                              <a:pos x="T1" y="0"/>
                            </a:cxn>
                            <a:cxn ang="0">
                              <a:pos x="T3" y="0"/>
                            </a:cxn>
                          </a:cxnLst>
                          <a:rect l="0" t="0" r="r" b="b"/>
                          <a:pathLst>
                            <a:path w="9000">
                              <a:moveTo>
                                <a:pt x="0" y="0"/>
                              </a:moveTo>
                              <a:lnTo>
                                <a:pt x="899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9943E" id="Полилиния 64" o:spid="_x0000_s1026" style="position:absolute;margin-left:63.85pt;margin-top:14.6pt;width:450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" path="m,l8999,e" filled="f" strokeweight=".21164mm">
                <v:path arrowok="t" o:connecttype="custom" o:connectlocs="0,0;5714365,0" o:connectangles="0,0"/>
                <w10:wrap type="topAndBottom" anchorx="page"/>
              </v:shape>
            </w:pict>
          </mc:Fallback>
        </mc:AlternateContent>
      </w:r>
    </w:p>
    <w:p w:rsidR="00B75618" w:rsidRPr="004B64C9" w:rsidRDefault="00B75618" w:rsidP="00FD0FC8">
      <w:pPr>
        <w:spacing w:line="237" w:lineRule="auto"/>
        <w:ind w:right="302" w:firstLine="307"/>
        <w:jc w:val="both"/>
        <w:rPr>
          <w:sz w:val="18"/>
          <w:szCs w:val="18"/>
        </w:rPr>
      </w:pPr>
      <w:r w:rsidRPr="004B64C9">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B75618" w:rsidRPr="004B64C9" w:rsidRDefault="00B75618" w:rsidP="00FD0FC8">
      <w:pPr>
        <w:spacing w:line="237" w:lineRule="auto"/>
        <w:ind w:right="302" w:firstLine="307"/>
        <w:jc w:val="both"/>
        <w:rPr>
          <w:sz w:val="18"/>
          <w:szCs w:val="18"/>
        </w:rPr>
      </w:pPr>
    </w:p>
    <w:p w:rsidR="00B75618" w:rsidRPr="004B64C9" w:rsidRDefault="00B75618" w:rsidP="00FD0FC8">
      <w:pPr>
        <w:ind w:left="217"/>
        <w:jc w:val="both"/>
        <w:rPr>
          <w:sz w:val="18"/>
          <w:szCs w:val="18"/>
        </w:rPr>
      </w:pPr>
      <w:r w:rsidRPr="004B64C9">
        <w:rPr>
          <w:sz w:val="18"/>
          <w:szCs w:val="18"/>
        </w:rPr>
        <w:t>по результатам рассмотрения заявления о выдаче дубликата решения</w:t>
      </w:r>
    </w:p>
    <w:p w:rsidR="00B75618" w:rsidRPr="004B64C9" w:rsidRDefault="00B75618" w:rsidP="00FD0FC8">
      <w:pPr>
        <w:ind w:left="217"/>
        <w:jc w:val="both"/>
        <w:rPr>
          <w:sz w:val="18"/>
          <w:szCs w:val="18"/>
        </w:rPr>
      </w:pPr>
      <w:r w:rsidRPr="004B64C9">
        <w:rPr>
          <w:sz w:val="18"/>
          <w:szCs w:val="18"/>
        </w:rPr>
        <w:t>от</w:t>
      </w:r>
      <w:r w:rsidRPr="004B64C9">
        <w:rPr>
          <w:sz w:val="18"/>
          <w:szCs w:val="18"/>
          <w:u w:val="single"/>
        </w:rPr>
        <w:t xml:space="preserve">     </w:t>
      </w:r>
      <w:r w:rsidRPr="004B64C9">
        <w:rPr>
          <w:sz w:val="18"/>
          <w:szCs w:val="18"/>
          <w:u w:val="single"/>
        </w:rPr>
        <w:tab/>
      </w:r>
      <w:r w:rsidRPr="004B64C9">
        <w:rPr>
          <w:sz w:val="18"/>
          <w:szCs w:val="18"/>
        </w:rPr>
        <w:t>№</w:t>
      </w:r>
      <w:r w:rsidRPr="004B64C9">
        <w:rPr>
          <w:sz w:val="18"/>
          <w:szCs w:val="18"/>
          <w:u w:val="single"/>
        </w:rPr>
        <w:t xml:space="preserve">       </w:t>
      </w:r>
      <w:r w:rsidRPr="004B64C9">
        <w:rPr>
          <w:sz w:val="18"/>
          <w:szCs w:val="18"/>
          <w:u w:val="single"/>
        </w:rPr>
        <w:tab/>
      </w:r>
      <w:r w:rsidRPr="004B64C9">
        <w:rPr>
          <w:sz w:val="18"/>
          <w:szCs w:val="18"/>
        </w:rPr>
        <w:t>принято решение об отказе</w:t>
      </w:r>
      <w:r w:rsidRPr="004B64C9">
        <w:rPr>
          <w:spacing w:val="-10"/>
          <w:sz w:val="18"/>
          <w:szCs w:val="18"/>
        </w:rPr>
        <w:t xml:space="preserve"> </w:t>
      </w:r>
      <w:r w:rsidRPr="004B64C9">
        <w:rPr>
          <w:sz w:val="18"/>
          <w:szCs w:val="18"/>
        </w:rPr>
        <w:t>в</w:t>
      </w:r>
      <w:r w:rsidRPr="004B64C9">
        <w:rPr>
          <w:spacing w:val="-2"/>
          <w:sz w:val="18"/>
          <w:szCs w:val="18"/>
        </w:rPr>
        <w:t xml:space="preserve"> </w:t>
      </w:r>
      <w:r w:rsidRPr="004B64C9">
        <w:rPr>
          <w:sz w:val="18"/>
          <w:szCs w:val="18"/>
        </w:rPr>
        <w:t>выдаче</w:t>
      </w:r>
      <w:r w:rsidRPr="004B64C9">
        <w:rPr>
          <w:sz w:val="18"/>
          <w:szCs w:val="18"/>
        </w:rPr>
        <w:tab/>
        <w:t>дубликата решения.</w:t>
      </w:r>
    </w:p>
    <w:p w:rsidR="00B75618" w:rsidRPr="004B64C9" w:rsidRDefault="00B75618" w:rsidP="00FD0FC8">
      <w:pPr>
        <w:tabs>
          <w:tab w:val="left" w:pos="1877"/>
          <w:tab w:val="left" w:pos="3665"/>
          <w:tab w:val="left" w:pos="8257"/>
        </w:tabs>
        <w:ind w:left="217" w:right="1086" w:hanging="1"/>
        <w:jc w:val="both"/>
        <w:rPr>
          <w:sz w:val="18"/>
          <w:szCs w:val="18"/>
        </w:rPr>
      </w:pPr>
      <w:r w:rsidRPr="004B64C9">
        <w:rPr>
          <w:sz w:val="18"/>
          <w:szCs w:val="18"/>
        </w:rPr>
        <w:t xml:space="preserve">(дата и </w:t>
      </w:r>
      <w:r w:rsidRPr="004B64C9">
        <w:rPr>
          <w:spacing w:val="-3"/>
          <w:sz w:val="18"/>
          <w:szCs w:val="18"/>
        </w:rPr>
        <w:t xml:space="preserve">номер </w:t>
      </w:r>
      <w:r w:rsidRPr="004B64C9">
        <w:rPr>
          <w:sz w:val="18"/>
          <w:szCs w:val="18"/>
        </w:rPr>
        <w:t>регистрации)</w:t>
      </w:r>
    </w:p>
    <w:p w:rsidR="00B75618" w:rsidRPr="004B64C9" w:rsidRDefault="00B75618" w:rsidP="00FD0FC8">
      <w:pPr>
        <w:pStyle w:val="af4"/>
        <w:spacing w:after="1"/>
        <w:ind w:left="0"/>
        <w:rPr>
          <w:sz w:val="18"/>
          <w:szCs w:val="18"/>
        </w:rPr>
      </w:pPr>
    </w:p>
    <w:tbl>
      <w:tblPr>
        <w:tblStyle w:val="TableNormal"/>
        <w:tblW w:w="976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3"/>
        <w:gridCol w:w="4146"/>
        <w:gridCol w:w="3538"/>
      </w:tblGrid>
      <w:tr w:rsidR="00B75618" w:rsidRPr="004B64C9" w:rsidTr="00675E81">
        <w:trPr>
          <w:trHeight w:val="1303"/>
        </w:trPr>
        <w:tc>
          <w:tcPr>
            <w:tcW w:w="2083" w:type="dxa"/>
          </w:tcPr>
          <w:p w:rsidR="00B75618" w:rsidRPr="004B64C9" w:rsidRDefault="00B75618" w:rsidP="00675E81">
            <w:pPr>
              <w:pStyle w:val="TableParagraph"/>
              <w:spacing w:before="27" w:line="240" w:lineRule="auto"/>
              <w:ind w:left="113" w:right="101" w:hanging="5"/>
              <w:jc w:val="both"/>
              <w:rPr>
                <w:rFonts w:ascii="Times New Roman" w:hAnsi="Times New Roman" w:cs="Times New Roman"/>
                <w:sz w:val="18"/>
                <w:szCs w:val="18"/>
              </w:rPr>
            </w:pPr>
            <w:r w:rsidRPr="004B64C9">
              <w:rPr>
                <w:rFonts w:ascii="Times New Roman" w:hAnsi="Times New Roman" w:cs="Times New Roman"/>
                <w:sz w:val="18"/>
                <w:szCs w:val="18"/>
              </w:rPr>
              <w:t xml:space="preserve">№ пункта </w:t>
            </w:r>
            <w:r w:rsidRPr="004B64C9">
              <w:rPr>
                <w:rFonts w:ascii="Times New Roman" w:hAnsi="Times New Roman" w:cs="Times New Roman"/>
                <w:spacing w:val="-1"/>
                <w:sz w:val="18"/>
                <w:szCs w:val="18"/>
              </w:rPr>
              <w:t>Административ</w:t>
            </w:r>
            <w:r w:rsidRPr="004B64C9">
              <w:rPr>
                <w:rFonts w:ascii="Times New Roman" w:hAnsi="Times New Roman" w:cs="Times New Roman"/>
                <w:sz w:val="18"/>
                <w:szCs w:val="18"/>
              </w:rPr>
              <w:t>ного  регламента</w:t>
            </w:r>
          </w:p>
        </w:tc>
        <w:tc>
          <w:tcPr>
            <w:tcW w:w="4146" w:type="dxa"/>
          </w:tcPr>
          <w:p w:rsidR="00B75618" w:rsidRPr="004B64C9" w:rsidRDefault="00B75618" w:rsidP="00675E81">
            <w:pPr>
              <w:pStyle w:val="TableParagraph"/>
              <w:spacing w:before="27" w:line="240" w:lineRule="auto"/>
              <w:ind w:left="253" w:right="250"/>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Наименование основания для отказа в выдаче дубликата решения в соответствии с Административным регламентом</w:t>
            </w:r>
          </w:p>
        </w:tc>
        <w:tc>
          <w:tcPr>
            <w:tcW w:w="3538" w:type="dxa"/>
          </w:tcPr>
          <w:p w:rsidR="00B75618" w:rsidRPr="004B64C9" w:rsidRDefault="00B75618" w:rsidP="00675E81">
            <w:pPr>
              <w:pStyle w:val="TableParagraph"/>
              <w:spacing w:before="4" w:line="240" w:lineRule="auto"/>
              <w:jc w:val="both"/>
              <w:rPr>
                <w:rFonts w:ascii="Times New Roman" w:hAnsi="Times New Roman" w:cs="Times New Roman"/>
                <w:sz w:val="18"/>
                <w:szCs w:val="18"/>
                <w:lang w:val="ru-RU"/>
              </w:rPr>
            </w:pPr>
          </w:p>
          <w:p w:rsidR="00B75618" w:rsidRPr="004B64C9" w:rsidRDefault="00B75618" w:rsidP="00675E81">
            <w:pPr>
              <w:pStyle w:val="TableParagraph"/>
              <w:spacing w:line="240" w:lineRule="auto"/>
              <w:ind w:left="546" w:right="430" w:hanging="94"/>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Разъяснение причин отказа в выдаче дубликата решения</w:t>
            </w:r>
          </w:p>
        </w:tc>
      </w:tr>
      <w:tr w:rsidR="00B75618" w:rsidRPr="004B64C9" w:rsidTr="00675E81">
        <w:trPr>
          <w:trHeight w:val="1140"/>
        </w:trPr>
        <w:tc>
          <w:tcPr>
            <w:tcW w:w="2083" w:type="dxa"/>
          </w:tcPr>
          <w:p w:rsidR="00B75618" w:rsidRPr="004B64C9" w:rsidRDefault="00B75618" w:rsidP="00675E81">
            <w:pPr>
              <w:pStyle w:val="TableParagraph"/>
              <w:spacing w:line="240" w:lineRule="auto"/>
              <w:ind w:left="384"/>
              <w:jc w:val="both"/>
              <w:rPr>
                <w:rFonts w:ascii="Times New Roman" w:hAnsi="Times New Roman" w:cs="Times New Roman"/>
                <w:sz w:val="18"/>
                <w:szCs w:val="18"/>
              </w:rPr>
            </w:pPr>
            <w:r w:rsidRPr="004B64C9">
              <w:rPr>
                <w:rFonts w:ascii="Times New Roman" w:hAnsi="Times New Roman" w:cs="Times New Roman"/>
                <w:sz w:val="18"/>
                <w:szCs w:val="18"/>
              </w:rPr>
              <w:t>пункт 2.28</w:t>
            </w:r>
          </w:p>
        </w:tc>
        <w:tc>
          <w:tcPr>
            <w:tcW w:w="4146" w:type="dxa"/>
          </w:tcPr>
          <w:p w:rsidR="00B75618" w:rsidRPr="004B64C9" w:rsidRDefault="00B75618" w:rsidP="00675E81">
            <w:pPr>
              <w:pStyle w:val="TableParagraph"/>
              <w:spacing w:line="240" w:lineRule="auto"/>
              <w:ind w:left="107" w:right="656"/>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несоответствие заявителя кругу лиц, указанных в пункте 2.2 Административного регламента</w:t>
            </w:r>
          </w:p>
        </w:tc>
        <w:tc>
          <w:tcPr>
            <w:tcW w:w="3538" w:type="dxa"/>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bl>
    <w:p w:rsidR="00B75618" w:rsidRPr="004B64C9" w:rsidRDefault="00B75618" w:rsidP="00675E81">
      <w:pPr>
        <w:pStyle w:val="af4"/>
        <w:ind w:left="0" w:right="336" w:firstLine="720"/>
        <w:rPr>
          <w:sz w:val="18"/>
          <w:szCs w:val="18"/>
        </w:rPr>
      </w:pPr>
      <w:r w:rsidRPr="004B64C9">
        <w:rPr>
          <w:sz w:val="18"/>
          <w:szCs w:val="18"/>
        </w:rPr>
        <w:t>Вы вправе повторно обратиться с заявлением о выдаче дубликата решения после устранения указанных нарушений.</w:t>
      </w:r>
    </w:p>
    <w:p w:rsidR="00B75618" w:rsidRPr="004B64C9" w:rsidRDefault="00B75618" w:rsidP="00675E81">
      <w:pPr>
        <w:pStyle w:val="af4"/>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left="0" w:right="164"/>
        <w:rPr>
          <w:sz w:val="18"/>
          <w:szCs w:val="18"/>
        </w:rPr>
      </w:pPr>
      <w:r w:rsidRPr="004B64C9">
        <w:rPr>
          <w:sz w:val="18"/>
          <w:szCs w:val="18"/>
        </w:rPr>
        <w:t xml:space="preserve">   Данный отказ может быть обжалован в досудебном порядке путем направления жалобы _____________________________________________________________________</w:t>
      </w:r>
    </w:p>
    <w:p w:rsidR="00B75618" w:rsidRPr="004B64C9" w:rsidRDefault="00B75618" w:rsidP="00675E81">
      <w:pPr>
        <w:pStyle w:val="af4"/>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right="164"/>
        <w:rPr>
          <w:sz w:val="18"/>
          <w:szCs w:val="18"/>
        </w:rPr>
      </w:pPr>
      <w:r w:rsidRPr="004B64C9">
        <w:rPr>
          <w:sz w:val="18"/>
          <w:szCs w:val="18"/>
        </w:rPr>
        <w:t>________________________________________________, а также в судебном</w:t>
      </w:r>
      <w:r w:rsidRPr="004B64C9">
        <w:rPr>
          <w:spacing w:val="-7"/>
          <w:sz w:val="18"/>
          <w:szCs w:val="18"/>
        </w:rPr>
        <w:t xml:space="preserve"> </w:t>
      </w:r>
      <w:r w:rsidRPr="004B64C9">
        <w:rPr>
          <w:sz w:val="18"/>
          <w:szCs w:val="18"/>
        </w:rPr>
        <w:t>порядке.</w:t>
      </w:r>
    </w:p>
    <w:p w:rsidR="00B75618" w:rsidRPr="004B64C9" w:rsidRDefault="00B75618" w:rsidP="00675E81">
      <w:pPr>
        <w:pStyle w:val="af4"/>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right="164"/>
        <w:rPr>
          <w:sz w:val="18"/>
          <w:szCs w:val="18"/>
        </w:rPr>
      </w:pPr>
      <w:r w:rsidRPr="004B64C9">
        <w:rPr>
          <w:sz w:val="18"/>
          <w:szCs w:val="18"/>
        </w:rPr>
        <w:t>Дополнительно</w:t>
      </w:r>
      <w:r w:rsidRPr="004B64C9">
        <w:rPr>
          <w:spacing w:val="-16"/>
          <w:sz w:val="18"/>
          <w:szCs w:val="18"/>
        </w:rPr>
        <w:t xml:space="preserve"> </w:t>
      </w:r>
      <w:r w:rsidRPr="004B64C9">
        <w:rPr>
          <w:sz w:val="18"/>
          <w:szCs w:val="18"/>
        </w:rPr>
        <w:t>информируем: ________________________________________________</w:t>
      </w:r>
    </w:p>
    <w:p w:rsidR="00B75618" w:rsidRPr="004B64C9" w:rsidRDefault="00B75618" w:rsidP="00675E81">
      <w:pPr>
        <w:pStyle w:val="af4"/>
        <w:tabs>
          <w:tab w:val="left" w:pos="10267"/>
        </w:tabs>
        <w:ind w:left="0"/>
        <w:rPr>
          <w:sz w:val="18"/>
          <w:szCs w:val="18"/>
        </w:rPr>
      </w:pPr>
      <w:r w:rsidRPr="004B64C9">
        <w:rPr>
          <w:sz w:val="18"/>
          <w:szCs w:val="18"/>
        </w:rPr>
        <w:t>_____________________________________________________________________________.</w:t>
      </w:r>
    </w:p>
    <w:p w:rsidR="00B75618" w:rsidRPr="004B64C9" w:rsidRDefault="00B75618" w:rsidP="00675E81">
      <w:pPr>
        <w:spacing w:before="2"/>
        <w:ind w:right="229"/>
        <w:jc w:val="both"/>
        <w:rPr>
          <w:sz w:val="18"/>
          <w:szCs w:val="18"/>
        </w:rPr>
      </w:pPr>
      <w:r w:rsidRPr="004B64C9">
        <w:rPr>
          <w:sz w:val="18"/>
          <w:szCs w:val="18"/>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B75618" w:rsidRPr="004B64C9" w:rsidRDefault="00B75618" w:rsidP="00675E81">
      <w:pPr>
        <w:pStyle w:val="af4"/>
        <w:spacing w:before="1"/>
        <w:ind w:left="0"/>
        <w:rPr>
          <w:sz w:val="18"/>
          <w:szCs w:val="18"/>
        </w:rPr>
      </w:pPr>
      <w:r w:rsidRPr="004B64C9">
        <w:rPr>
          <w:noProof/>
          <w:sz w:val="18"/>
          <w:szCs w:val="18"/>
        </w:rPr>
        <mc:AlternateContent>
          <mc:Choice Requires="wps">
            <w:drawing>
              <wp:anchor distT="0" distB="0" distL="0" distR="0" simplePos="0" relativeHeight="251727872" behindDoc="1" locked="0" layoutInCell="1" allowOverlap="1">
                <wp:simplePos x="0" y="0"/>
                <wp:positionH relativeFrom="page">
                  <wp:posOffset>792480</wp:posOffset>
                </wp:positionH>
                <wp:positionV relativeFrom="paragraph">
                  <wp:posOffset>211455</wp:posOffset>
                </wp:positionV>
                <wp:extent cx="1981835" cy="1270"/>
                <wp:effectExtent l="11430" t="10160" r="6985" b="7620"/>
                <wp:wrapTopAndBottom/>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835" cy="1270"/>
                        </a:xfrm>
                        <a:custGeom>
                          <a:avLst/>
                          <a:gdLst>
                            <a:gd name="T0" fmla="+- 0 1248 1248"/>
                            <a:gd name="T1" fmla="*/ T0 w 3121"/>
                            <a:gd name="T2" fmla="+- 0 4368 1248"/>
                            <a:gd name="T3" fmla="*/ T2 w 3121"/>
                          </a:gdLst>
                          <a:ahLst/>
                          <a:cxnLst>
                            <a:cxn ang="0">
                              <a:pos x="T1" y="0"/>
                            </a:cxn>
                            <a:cxn ang="0">
                              <a:pos x="T3" y="0"/>
                            </a:cxn>
                          </a:cxnLst>
                          <a:rect l="0" t="0" r="r" b="b"/>
                          <a:pathLst>
                            <a:path w="3121">
                              <a:moveTo>
                                <a:pt x="0" y="0"/>
                              </a:moveTo>
                              <a:lnTo>
                                <a:pt x="3120"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F97AF" id="Полилиния 63" o:spid="_x0000_s1026" style="position:absolute;margin-left:62.4pt;margin-top:16.65pt;width:156.0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" path="m,l3120,e" filled="f" strokeweight=".16967mm">
                <v:path arrowok="t" o:connecttype="custom" o:connectlocs="0,0;1981200,0" o:connectangles="0,0"/>
                <w10:wrap type="topAndBottom" anchorx="page"/>
              </v:shape>
            </w:pict>
          </mc:Fallback>
        </mc:AlternateContent>
      </w:r>
      <w:r w:rsidRPr="004B64C9">
        <w:rPr>
          <w:noProof/>
          <w:sz w:val="18"/>
          <w:szCs w:val="18"/>
        </w:rPr>
        <mc:AlternateContent>
          <mc:Choice Requires="wps">
            <w:drawing>
              <wp:anchor distT="0" distB="0" distL="0" distR="0" simplePos="0" relativeHeight="251728896" behindDoc="1" locked="0" layoutInCell="1" allowOverlap="1">
                <wp:simplePos x="0" y="0"/>
                <wp:positionH relativeFrom="page">
                  <wp:posOffset>3152140</wp:posOffset>
                </wp:positionH>
                <wp:positionV relativeFrom="paragraph">
                  <wp:posOffset>211455</wp:posOffset>
                </wp:positionV>
                <wp:extent cx="1080770" cy="1270"/>
                <wp:effectExtent l="8890" t="10160" r="5715" b="7620"/>
                <wp:wrapTopAndBottom/>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770" cy="1270"/>
                        </a:xfrm>
                        <a:custGeom>
                          <a:avLst/>
                          <a:gdLst>
                            <a:gd name="T0" fmla="+- 0 4964 4964"/>
                            <a:gd name="T1" fmla="*/ T0 w 1702"/>
                            <a:gd name="T2" fmla="+- 0 6666 4964"/>
                            <a:gd name="T3" fmla="*/ T2 w 1702"/>
                          </a:gdLst>
                          <a:ahLst/>
                          <a:cxnLst>
                            <a:cxn ang="0">
                              <a:pos x="T1" y="0"/>
                            </a:cxn>
                            <a:cxn ang="0">
                              <a:pos x="T3" y="0"/>
                            </a:cxn>
                          </a:cxnLst>
                          <a:rect l="0" t="0" r="r" b="b"/>
                          <a:pathLst>
                            <a:path w="1702">
                              <a:moveTo>
                                <a:pt x="0" y="0"/>
                              </a:moveTo>
                              <a:lnTo>
                                <a:pt x="1702"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737A0" id="Полилиния 62" o:spid="_x0000_s1026" style="position:absolute;margin-left:248.2pt;margin-top:16.65pt;width:85.1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" path="m,l1702,e" filled="f" strokeweight=".16967mm">
                <v:path arrowok="t" o:connecttype="custom" o:connectlocs="0,0;1080770,0" o:connectangles="0,0"/>
                <w10:wrap type="topAndBottom" anchorx="page"/>
              </v:shape>
            </w:pict>
          </mc:Fallback>
        </mc:AlternateContent>
      </w:r>
      <w:r w:rsidRPr="004B64C9">
        <w:rPr>
          <w:noProof/>
          <w:sz w:val="18"/>
          <w:szCs w:val="18"/>
        </w:rPr>
        <mc:AlternateContent>
          <mc:Choice Requires="wps">
            <w:drawing>
              <wp:anchor distT="0" distB="0" distL="0" distR="0" simplePos="0" relativeHeight="251729920" behindDoc="1" locked="0" layoutInCell="1" allowOverlap="1">
                <wp:simplePos x="0" y="0"/>
                <wp:positionH relativeFrom="page">
                  <wp:posOffset>4682490</wp:posOffset>
                </wp:positionH>
                <wp:positionV relativeFrom="paragraph">
                  <wp:posOffset>211455</wp:posOffset>
                </wp:positionV>
                <wp:extent cx="2124710" cy="1270"/>
                <wp:effectExtent l="5715" t="10160" r="12700" b="7620"/>
                <wp:wrapTopAndBottom/>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710" cy="1270"/>
                        </a:xfrm>
                        <a:custGeom>
                          <a:avLst/>
                          <a:gdLst>
                            <a:gd name="T0" fmla="+- 0 7374 7374"/>
                            <a:gd name="T1" fmla="*/ T0 w 3346"/>
                            <a:gd name="T2" fmla="+- 0 10719 7374"/>
                            <a:gd name="T3" fmla="*/ T2 w 3346"/>
                          </a:gdLst>
                          <a:ahLst/>
                          <a:cxnLst>
                            <a:cxn ang="0">
                              <a:pos x="T1" y="0"/>
                            </a:cxn>
                            <a:cxn ang="0">
                              <a:pos x="T3" y="0"/>
                            </a:cxn>
                          </a:cxnLst>
                          <a:rect l="0" t="0" r="r" b="b"/>
                          <a:pathLst>
                            <a:path w="3346">
                              <a:moveTo>
                                <a:pt x="0" y="0"/>
                              </a:moveTo>
                              <a:lnTo>
                                <a:pt x="3345"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6836E" id="Полилиния 61" o:spid="_x0000_s1026" style="position:absolute;margin-left:368.7pt;margin-top:16.65pt;width:167.3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" path="m,l3345,e" filled="f" strokeweight=".16967mm">
                <v:path arrowok="t" o:connecttype="custom" o:connectlocs="0,0;2124075,0" o:connectangles="0,0"/>
                <w10:wrap type="topAndBottom" anchorx="page"/>
              </v:shape>
            </w:pict>
          </mc:Fallback>
        </mc:AlternateContent>
      </w:r>
    </w:p>
    <w:p w:rsidR="00B75618" w:rsidRPr="004B64C9" w:rsidRDefault="00B75618" w:rsidP="00675E81">
      <w:pPr>
        <w:tabs>
          <w:tab w:val="left" w:pos="4333"/>
          <w:tab w:val="left" w:pos="6939"/>
        </w:tabs>
        <w:ind w:right="20"/>
        <w:jc w:val="both"/>
        <w:rPr>
          <w:sz w:val="18"/>
          <w:szCs w:val="18"/>
        </w:rPr>
      </w:pPr>
      <w:r w:rsidRPr="004B64C9">
        <w:rPr>
          <w:sz w:val="18"/>
          <w:szCs w:val="18"/>
        </w:rPr>
        <w:t xml:space="preserve">          (должность)                                        (подпись)                            (фамилия, имя, отчество (при</w:t>
      </w:r>
      <w:r w:rsidRPr="004B64C9">
        <w:rPr>
          <w:spacing w:val="-3"/>
          <w:sz w:val="18"/>
          <w:szCs w:val="18"/>
        </w:rPr>
        <w:t xml:space="preserve"> </w:t>
      </w:r>
      <w:r w:rsidRPr="004B64C9">
        <w:rPr>
          <w:sz w:val="18"/>
          <w:szCs w:val="18"/>
        </w:rPr>
        <w:t>наличии)</w:t>
      </w:r>
    </w:p>
    <w:p w:rsidR="00B75618" w:rsidRPr="004B64C9" w:rsidRDefault="00B75618" w:rsidP="00FD0FC8">
      <w:pPr>
        <w:tabs>
          <w:tab w:val="left" w:pos="4333"/>
          <w:tab w:val="left" w:pos="6939"/>
        </w:tabs>
        <w:spacing w:line="249" w:lineRule="auto"/>
        <w:ind w:left="7376" w:right="20" w:hanging="6152"/>
        <w:jc w:val="both"/>
        <w:rPr>
          <w:sz w:val="18"/>
          <w:szCs w:val="18"/>
        </w:rPr>
      </w:pPr>
      <w:r w:rsidRPr="004B64C9">
        <w:rPr>
          <w:sz w:val="18"/>
          <w:szCs w:val="18"/>
        </w:rPr>
        <w:t>Дата</w:t>
      </w:r>
    </w:p>
    <w:p w:rsidR="00675E81" w:rsidRDefault="00675E81" w:rsidP="00FD0FC8">
      <w:pPr>
        <w:ind w:left="217"/>
        <w:jc w:val="both"/>
        <w:rPr>
          <w:sz w:val="18"/>
          <w:szCs w:val="18"/>
        </w:rPr>
      </w:pPr>
    </w:p>
    <w:p w:rsidR="00B75618" w:rsidRPr="004B64C9" w:rsidRDefault="00B75618" w:rsidP="00FD0FC8">
      <w:pPr>
        <w:ind w:left="217"/>
        <w:jc w:val="both"/>
        <w:rPr>
          <w:sz w:val="18"/>
          <w:szCs w:val="18"/>
        </w:rPr>
      </w:pPr>
      <w:r w:rsidRPr="004B64C9">
        <w:rPr>
          <w:sz w:val="18"/>
          <w:szCs w:val="18"/>
        </w:rPr>
        <w:t>*Сведения об ИНН в отношении иностранного юридического лица не указываются.</w:t>
      </w:r>
    </w:p>
    <w:p w:rsidR="00B75618" w:rsidRPr="004B64C9" w:rsidRDefault="00B75618" w:rsidP="00FD0FC8">
      <w:pPr>
        <w:ind w:left="217"/>
        <w:jc w:val="both"/>
        <w:rPr>
          <w:sz w:val="18"/>
          <w:szCs w:val="18"/>
        </w:rPr>
      </w:pPr>
      <w:r w:rsidRPr="004B64C9">
        <w:rPr>
          <w:sz w:val="18"/>
          <w:szCs w:val="18"/>
        </w:rPr>
        <w:t>**Нужное подчеркнуть.</w:t>
      </w:r>
    </w:p>
    <w:p w:rsidR="00675E81" w:rsidRDefault="00675E81" w:rsidP="00844F75">
      <w:pPr>
        <w:pStyle w:val="af4"/>
        <w:spacing w:before="67"/>
        <w:ind w:left="5857" w:right="221"/>
        <w:jc w:val="right"/>
        <w:rPr>
          <w:sz w:val="18"/>
          <w:szCs w:val="18"/>
        </w:rPr>
      </w:pPr>
    </w:p>
    <w:p w:rsidR="00B75618" w:rsidRPr="004B64C9" w:rsidRDefault="00B75618" w:rsidP="00844F75">
      <w:pPr>
        <w:pStyle w:val="af4"/>
        <w:spacing w:before="67"/>
        <w:ind w:left="5857" w:right="221"/>
        <w:jc w:val="right"/>
        <w:rPr>
          <w:sz w:val="18"/>
          <w:szCs w:val="18"/>
        </w:rPr>
      </w:pPr>
      <w:r w:rsidRPr="004B64C9">
        <w:rPr>
          <w:sz w:val="18"/>
          <w:szCs w:val="18"/>
        </w:rPr>
        <w:t>Приложение</w:t>
      </w:r>
      <w:r w:rsidRPr="004B64C9">
        <w:rPr>
          <w:spacing w:val="-4"/>
          <w:sz w:val="18"/>
          <w:szCs w:val="18"/>
        </w:rPr>
        <w:t xml:space="preserve"> </w:t>
      </w:r>
      <w:r w:rsidRPr="004B64C9">
        <w:rPr>
          <w:sz w:val="18"/>
          <w:szCs w:val="18"/>
        </w:rPr>
        <w:t xml:space="preserve">№ </w:t>
      </w:r>
      <w:r w:rsidRPr="004B64C9">
        <w:rPr>
          <w:spacing w:val="-11"/>
          <w:sz w:val="18"/>
          <w:szCs w:val="18"/>
        </w:rPr>
        <w:t>8</w:t>
      </w:r>
      <w:r w:rsidRPr="004B64C9">
        <w:rPr>
          <w:sz w:val="18"/>
          <w:szCs w:val="18"/>
        </w:rPr>
        <w:t xml:space="preserve"> к</w:t>
      </w:r>
      <w:r w:rsidRPr="004B64C9">
        <w:rPr>
          <w:spacing w:val="-3"/>
          <w:sz w:val="18"/>
          <w:szCs w:val="18"/>
        </w:rPr>
        <w:t xml:space="preserve"> </w:t>
      </w:r>
      <w:r w:rsidRPr="004B64C9">
        <w:rPr>
          <w:sz w:val="18"/>
          <w:szCs w:val="18"/>
        </w:rPr>
        <w:t>Административному</w:t>
      </w:r>
      <w:r w:rsidRPr="004B64C9">
        <w:rPr>
          <w:spacing w:val="-5"/>
          <w:sz w:val="18"/>
          <w:szCs w:val="18"/>
        </w:rPr>
        <w:t xml:space="preserve"> </w:t>
      </w:r>
      <w:r w:rsidRPr="004B64C9">
        <w:rPr>
          <w:sz w:val="18"/>
          <w:szCs w:val="18"/>
        </w:rPr>
        <w:t>регламенту по предоставлению</w:t>
      </w:r>
      <w:r w:rsidRPr="004B64C9">
        <w:rPr>
          <w:spacing w:val="-17"/>
          <w:sz w:val="18"/>
          <w:szCs w:val="18"/>
        </w:rPr>
        <w:t xml:space="preserve"> </w:t>
      </w:r>
    </w:p>
    <w:p w:rsidR="00B75618" w:rsidRPr="004B64C9" w:rsidRDefault="00B75618" w:rsidP="00844F75">
      <w:pPr>
        <w:pStyle w:val="af4"/>
        <w:spacing w:before="2"/>
        <w:ind w:left="0" w:right="227"/>
        <w:jc w:val="right"/>
        <w:rPr>
          <w:sz w:val="18"/>
          <w:szCs w:val="18"/>
        </w:rPr>
      </w:pPr>
      <w:r w:rsidRPr="004B64C9">
        <w:rPr>
          <w:sz w:val="18"/>
          <w:szCs w:val="18"/>
        </w:rPr>
        <w:t>муниципальной</w:t>
      </w:r>
      <w:r w:rsidRPr="004B64C9">
        <w:rPr>
          <w:spacing w:val="-12"/>
          <w:sz w:val="18"/>
          <w:szCs w:val="18"/>
        </w:rPr>
        <w:t xml:space="preserve"> </w:t>
      </w:r>
      <w:r w:rsidRPr="004B64C9">
        <w:rPr>
          <w:sz w:val="18"/>
          <w:szCs w:val="18"/>
        </w:rPr>
        <w:t>услуги</w:t>
      </w:r>
    </w:p>
    <w:p w:rsidR="00B75618" w:rsidRPr="004B64C9" w:rsidRDefault="00B75618" w:rsidP="00FD0FC8">
      <w:pPr>
        <w:pStyle w:val="af4"/>
        <w:spacing w:before="1"/>
        <w:ind w:left="0"/>
        <w:rPr>
          <w:sz w:val="18"/>
          <w:szCs w:val="18"/>
        </w:rPr>
      </w:pPr>
    </w:p>
    <w:p w:rsidR="00B75618" w:rsidRPr="004B64C9" w:rsidRDefault="00B75618" w:rsidP="00844F75">
      <w:pPr>
        <w:ind w:right="222"/>
        <w:jc w:val="right"/>
        <w:rPr>
          <w:sz w:val="18"/>
          <w:szCs w:val="18"/>
        </w:rPr>
      </w:pPr>
      <w:r w:rsidRPr="004B64C9">
        <w:rPr>
          <w:spacing w:val="-1"/>
          <w:sz w:val="18"/>
          <w:szCs w:val="18"/>
        </w:rPr>
        <w:t>ФОРМА</w:t>
      </w:r>
    </w:p>
    <w:p w:rsidR="00B75618" w:rsidRPr="004B64C9" w:rsidRDefault="00B75618" w:rsidP="00844F75">
      <w:pPr>
        <w:pStyle w:val="af4"/>
        <w:ind w:left="0" w:firstLine="0"/>
        <w:rPr>
          <w:sz w:val="18"/>
          <w:szCs w:val="18"/>
        </w:rPr>
      </w:pPr>
    </w:p>
    <w:p w:rsidR="00B75618" w:rsidRPr="004B64C9" w:rsidRDefault="00B75618" w:rsidP="00844F75">
      <w:pPr>
        <w:tabs>
          <w:tab w:val="left" w:pos="8464"/>
        </w:tabs>
        <w:ind w:left="3478"/>
        <w:jc w:val="right"/>
        <w:rPr>
          <w:sz w:val="18"/>
          <w:szCs w:val="18"/>
        </w:rPr>
      </w:pPr>
      <w:r w:rsidRPr="004B64C9">
        <w:rPr>
          <w:sz w:val="18"/>
          <w:szCs w:val="18"/>
        </w:rPr>
        <w:t>Кому</w:t>
      </w:r>
      <w:r w:rsidRPr="004B64C9">
        <w:rPr>
          <w:spacing w:val="-5"/>
          <w:sz w:val="18"/>
          <w:szCs w:val="18"/>
        </w:rPr>
        <w:t xml:space="preserve"> </w:t>
      </w:r>
      <w:r w:rsidRPr="004B64C9">
        <w:rPr>
          <w:sz w:val="18"/>
          <w:szCs w:val="18"/>
          <w:u w:val="single"/>
        </w:rPr>
        <w:t xml:space="preserve"> </w:t>
      </w:r>
      <w:r w:rsidRPr="004B64C9">
        <w:rPr>
          <w:sz w:val="18"/>
          <w:szCs w:val="18"/>
          <w:u w:val="single"/>
        </w:rPr>
        <w:tab/>
      </w:r>
    </w:p>
    <w:p w:rsidR="00B75618" w:rsidRPr="004B64C9" w:rsidRDefault="00B75618" w:rsidP="00844F75">
      <w:pPr>
        <w:spacing w:before="11" w:line="249" w:lineRule="auto"/>
        <w:ind w:left="4275" w:firstLine="8"/>
        <w:jc w:val="right"/>
        <w:rPr>
          <w:sz w:val="18"/>
          <w:szCs w:val="18"/>
        </w:rPr>
      </w:pPr>
      <w:r w:rsidRPr="004B64C9">
        <w:rPr>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75618" w:rsidRPr="004B64C9" w:rsidRDefault="00B75618" w:rsidP="00844F75">
      <w:pPr>
        <w:pStyle w:val="af4"/>
        <w:spacing w:before="2"/>
        <w:ind w:left="0"/>
        <w:jc w:val="right"/>
        <w:rPr>
          <w:sz w:val="18"/>
          <w:szCs w:val="18"/>
        </w:rPr>
      </w:pPr>
      <w:r w:rsidRPr="004B64C9">
        <w:rPr>
          <w:sz w:val="18"/>
          <w:szCs w:val="18"/>
        </w:rPr>
        <w:t>____________________________________________</w:t>
      </w:r>
    </w:p>
    <w:p w:rsidR="00B75618" w:rsidRPr="004B64C9" w:rsidRDefault="00B75618" w:rsidP="00844F75">
      <w:pPr>
        <w:spacing w:before="2"/>
        <w:ind w:left="3793"/>
        <w:jc w:val="right"/>
        <w:rPr>
          <w:sz w:val="18"/>
          <w:szCs w:val="18"/>
        </w:rPr>
      </w:pPr>
      <w:r w:rsidRPr="004B64C9">
        <w:rPr>
          <w:sz w:val="18"/>
          <w:szCs w:val="18"/>
        </w:rPr>
        <w:t>почтовый индекс и адрес, телефон, адрес электронной почты заявителя)</w:t>
      </w:r>
    </w:p>
    <w:p w:rsidR="00B75618" w:rsidRPr="004B64C9" w:rsidRDefault="00B75618" w:rsidP="00844F75">
      <w:pPr>
        <w:pStyle w:val="af4"/>
        <w:spacing w:before="4"/>
        <w:ind w:left="0" w:firstLine="0"/>
        <w:rPr>
          <w:sz w:val="18"/>
          <w:szCs w:val="18"/>
        </w:rPr>
      </w:pPr>
    </w:p>
    <w:p w:rsidR="00B75618" w:rsidRPr="004B64C9" w:rsidRDefault="00B75618" w:rsidP="00844F75">
      <w:pPr>
        <w:ind w:left="76" w:right="83"/>
        <w:jc w:val="center"/>
        <w:rPr>
          <w:sz w:val="18"/>
          <w:szCs w:val="18"/>
        </w:rPr>
      </w:pPr>
      <w:r w:rsidRPr="004B64C9">
        <w:rPr>
          <w:sz w:val="18"/>
          <w:szCs w:val="18"/>
        </w:rPr>
        <w:t>РЕШЕНИЕ</w:t>
      </w:r>
    </w:p>
    <w:p w:rsidR="00B75618" w:rsidRPr="004B64C9" w:rsidRDefault="00B75618" w:rsidP="00844F75">
      <w:pPr>
        <w:ind w:left="76" w:right="90"/>
        <w:jc w:val="center"/>
        <w:rPr>
          <w:sz w:val="18"/>
          <w:szCs w:val="18"/>
        </w:rPr>
      </w:pPr>
      <w:r w:rsidRPr="004B64C9">
        <w:rPr>
          <w:sz w:val="18"/>
          <w:szCs w:val="18"/>
        </w:rPr>
        <w:t>об отказе в предоставлении государственной (муниципальной) услуги</w:t>
      </w:r>
    </w:p>
    <w:p w:rsidR="00B75618" w:rsidRPr="004B64C9" w:rsidRDefault="00675E81" w:rsidP="00FD0FC8">
      <w:pPr>
        <w:ind w:left="76" w:right="90"/>
        <w:jc w:val="both"/>
        <w:rPr>
          <w:sz w:val="18"/>
          <w:szCs w:val="18"/>
        </w:rPr>
      </w:pPr>
      <w:r>
        <w:rPr>
          <w:sz w:val="18"/>
          <w:szCs w:val="18"/>
        </w:rPr>
        <w:t>_____________________________________</w:t>
      </w:r>
      <w:r w:rsidR="00B75618" w:rsidRPr="004B64C9">
        <w:rPr>
          <w:sz w:val="18"/>
          <w:szCs w:val="18"/>
        </w:rPr>
        <w:t>_________________________________________________________________</w:t>
      </w:r>
    </w:p>
    <w:p w:rsidR="00B75618" w:rsidRPr="004B64C9" w:rsidRDefault="00B75618" w:rsidP="00FD0FC8">
      <w:pPr>
        <w:spacing w:line="237" w:lineRule="auto"/>
        <w:ind w:firstLine="307"/>
        <w:jc w:val="both"/>
        <w:rPr>
          <w:sz w:val="18"/>
          <w:szCs w:val="18"/>
        </w:rPr>
      </w:pPr>
      <w:r w:rsidRPr="004B64C9">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B75618" w:rsidRPr="004B64C9" w:rsidRDefault="00B75618" w:rsidP="00FD0FC8">
      <w:pPr>
        <w:spacing w:line="237" w:lineRule="auto"/>
        <w:jc w:val="both"/>
        <w:rPr>
          <w:sz w:val="18"/>
          <w:szCs w:val="18"/>
        </w:rPr>
      </w:pPr>
      <w:r w:rsidRPr="004B64C9">
        <w:rPr>
          <w:sz w:val="18"/>
          <w:szCs w:val="18"/>
        </w:rPr>
        <w:t>по результатам рассмотрения заявления по  услуге  «Признание садового дома  жилым домом» от</w:t>
      </w:r>
      <w:r w:rsidRPr="004B64C9">
        <w:rPr>
          <w:sz w:val="18"/>
          <w:szCs w:val="18"/>
          <w:u w:val="single"/>
        </w:rPr>
        <w:t xml:space="preserve">     </w:t>
      </w:r>
      <w:r w:rsidRPr="004B64C9">
        <w:rPr>
          <w:sz w:val="18"/>
          <w:szCs w:val="18"/>
          <w:u w:val="single"/>
        </w:rPr>
        <w:tab/>
      </w:r>
      <w:r w:rsidRPr="004B64C9">
        <w:rPr>
          <w:sz w:val="18"/>
          <w:szCs w:val="18"/>
        </w:rPr>
        <w:t>№</w:t>
      </w:r>
      <w:r w:rsidRPr="004B64C9">
        <w:rPr>
          <w:sz w:val="18"/>
          <w:szCs w:val="18"/>
          <w:u w:val="single"/>
        </w:rPr>
        <w:t xml:space="preserve"> </w:t>
      </w:r>
      <w:r w:rsidRPr="004B64C9">
        <w:rPr>
          <w:sz w:val="18"/>
          <w:szCs w:val="18"/>
          <w:u w:val="single"/>
        </w:rPr>
        <w:tab/>
      </w:r>
      <w:r w:rsidRPr="004B64C9">
        <w:rPr>
          <w:sz w:val="18"/>
          <w:szCs w:val="18"/>
        </w:rPr>
        <w:t>и приложенных к нему документов принято решение об отказе в предоставлении услуги по следующим основаниям.</w:t>
      </w:r>
    </w:p>
    <w:tbl>
      <w:tblPr>
        <w:tblStyle w:val="TableNormal"/>
        <w:tblW w:w="96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4139"/>
        <w:gridCol w:w="3533"/>
      </w:tblGrid>
      <w:tr w:rsidR="00B75618" w:rsidRPr="004B64C9" w:rsidTr="00675E81">
        <w:trPr>
          <w:trHeight w:val="784"/>
        </w:trPr>
        <w:tc>
          <w:tcPr>
            <w:tcW w:w="1939" w:type="dxa"/>
          </w:tcPr>
          <w:p w:rsidR="00B75618" w:rsidRPr="004B64C9" w:rsidRDefault="00B75618" w:rsidP="00675E81">
            <w:pPr>
              <w:pStyle w:val="TableParagraph"/>
              <w:spacing w:before="27" w:line="240" w:lineRule="auto"/>
              <w:ind w:left="113" w:right="101" w:hanging="5"/>
              <w:jc w:val="both"/>
              <w:rPr>
                <w:rFonts w:ascii="Times New Roman" w:hAnsi="Times New Roman" w:cs="Times New Roman"/>
                <w:sz w:val="18"/>
                <w:szCs w:val="18"/>
              </w:rPr>
            </w:pPr>
            <w:r w:rsidRPr="004B64C9">
              <w:rPr>
                <w:rFonts w:ascii="Times New Roman" w:hAnsi="Times New Roman" w:cs="Times New Roman"/>
                <w:sz w:val="18"/>
                <w:szCs w:val="18"/>
              </w:rPr>
              <w:lastRenderedPageBreak/>
              <w:t xml:space="preserve">№ пункта </w:t>
            </w:r>
            <w:r w:rsidRPr="004B64C9">
              <w:rPr>
                <w:rFonts w:ascii="Times New Roman" w:hAnsi="Times New Roman" w:cs="Times New Roman"/>
                <w:spacing w:val="-1"/>
                <w:sz w:val="18"/>
                <w:szCs w:val="18"/>
              </w:rPr>
              <w:t>Административ</w:t>
            </w:r>
            <w:r w:rsidRPr="004B64C9">
              <w:rPr>
                <w:rFonts w:ascii="Times New Roman" w:hAnsi="Times New Roman" w:cs="Times New Roman"/>
                <w:sz w:val="18"/>
                <w:szCs w:val="18"/>
              </w:rPr>
              <w:t>ного  регламента</w:t>
            </w:r>
          </w:p>
        </w:tc>
        <w:tc>
          <w:tcPr>
            <w:tcW w:w="4139" w:type="dxa"/>
          </w:tcPr>
          <w:p w:rsidR="00B75618" w:rsidRPr="004B64C9" w:rsidRDefault="00B75618" w:rsidP="00675E81">
            <w:pPr>
              <w:pStyle w:val="TableParagraph"/>
              <w:spacing w:line="240" w:lineRule="auto"/>
              <w:ind w:left="465" w:right="292" w:hanging="152"/>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Наименование основания для отказа в соответствии с единым стандартом</w:t>
            </w:r>
          </w:p>
        </w:tc>
        <w:tc>
          <w:tcPr>
            <w:tcW w:w="3533" w:type="dxa"/>
          </w:tcPr>
          <w:p w:rsidR="00B75618" w:rsidRPr="004B64C9" w:rsidRDefault="00B75618" w:rsidP="00675E81">
            <w:pPr>
              <w:pStyle w:val="TableParagraph"/>
              <w:spacing w:line="240" w:lineRule="auto"/>
              <w:ind w:left="546" w:right="430" w:hanging="94"/>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Разъяснение причин отказа в выдаче дубликата решения</w:t>
            </w:r>
          </w:p>
        </w:tc>
      </w:tr>
      <w:tr w:rsidR="00B75618" w:rsidRPr="004B64C9" w:rsidTr="00844F75">
        <w:trPr>
          <w:trHeight w:val="350"/>
        </w:trPr>
        <w:tc>
          <w:tcPr>
            <w:tcW w:w="9611" w:type="dxa"/>
            <w:gridSpan w:val="3"/>
          </w:tcPr>
          <w:p w:rsidR="00B75618" w:rsidRPr="004B64C9" w:rsidRDefault="00B75618" w:rsidP="00675E81">
            <w:pPr>
              <w:pStyle w:val="TableParagraph"/>
              <w:tabs>
                <w:tab w:val="left" w:pos="8158"/>
              </w:tabs>
              <w:spacing w:line="240" w:lineRule="auto"/>
              <w:ind w:left="2132" w:right="2124"/>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Для подуслуги «Признание садового дома жилым домом»</w:t>
            </w:r>
          </w:p>
        </w:tc>
      </w:tr>
      <w:tr w:rsidR="00B75618" w:rsidRPr="004B64C9" w:rsidTr="00675E81">
        <w:trPr>
          <w:trHeight w:val="2645"/>
        </w:trPr>
        <w:tc>
          <w:tcPr>
            <w:tcW w:w="1939" w:type="dxa"/>
          </w:tcPr>
          <w:p w:rsidR="00B75618" w:rsidRPr="004B64C9" w:rsidRDefault="00B75618" w:rsidP="00675E81">
            <w:pPr>
              <w:pStyle w:val="TableParagraph"/>
              <w:spacing w:line="240" w:lineRule="auto"/>
              <w:ind w:left="348"/>
              <w:jc w:val="both"/>
              <w:rPr>
                <w:rFonts w:ascii="Times New Roman" w:hAnsi="Times New Roman" w:cs="Times New Roman"/>
                <w:sz w:val="18"/>
                <w:szCs w:val="18"/>
              </w:rPr>
            </w:pPr>
            <w:r w:rsidRPr="004B64C9">
              <w:rPr>
                <w:rFonts w:ascii="Times New Roman" w:hAnsi="Times New Roman" w:cs="Times New Roman"/>
                <w:sz w:val="18"/>
                <w:szCs w:val="18"/>
              </w:rPr>
              <w:t>подпункт</w:t>
            </w:r>
            <w:r w:rsidRPr="004B64C9">
              <w:rPr>
                <w:rFonts w:ascii="Times New Roman" w:hAnsi="Times New Roman" w:cs="Times New Roman"/>
                <w:spacing w:val="-8"/>
                <w:sz w:val="18"/>
                <w:szCs w:val="18"/>
              </w:rPr>
              <w:t xml:space="preserve"> </w:t>
            </w:r>
            <w:r w:rsidRPr="004B64C9">
              <w:rPr>
                <w:rFonts w:ascii="Times New Roman" w:hAnsi="Times New Roman" w:cs="Times New Roman"/>
                <w:sz w:val="18"/>
                <w:szCs w:val="18"/>
              </w:rPr>
              <w:t>1</w:t>
            </w:r>
          </w:p>
          <w:p w:rsidR="00B75618" w:rsidRPr="004B64C9" w:rsidRDefault="00B75618" w:rsidP="00675E81">
            <w:pPr>
              <w:pStyle w:val="TableParagraph"/>
              <w:spacing w:line="240" w:lineRule="auto"/>
              <w:ind w:left="329"/>
              <w:jc w:val="both"/>
              <w:rPr>
                <w:rFonts w:ascii="Times New Roman" w:hAnsi="Times New Roman" w:cs="Times New Roman"/>
                <w:sz w:val="18"/>
                <w:szCs w:val="18"/>
              </w:rPr>
            </w:pPr>
            <w:r w:rsidRPr="004B64C9">
              <w:rPr>
                <w:rFonts w:ascii="Times New Roman" w:hAnsi="Times New Roman" w:cs="Times New Roman"/>
                <w:sz w:val="18"/>
                <w:szCs w:val="18"/>
              </w:rPr>
              <w:t>пункта</w:t>
            </w:r>
            <w:r w:rsidRPr="004B64C9">
              <w:rPr>
                <w:rFonts w:ascii="Times New Roman" w:hAnsi="Times New Roman" w:cs="Times New Roman"/>
                <w:spacing w:val="-6"/>
                <w:sz w:val="18"/>
                <w:szCs w:val="18"/>
              </w:rPr>
              <w:t xml:space="preserve"> </w:t>
            </w:r>
            <w:r w:rsidRPr="004B64C9">
              <w:rPr>
                <w:rFonts w:ascii="Times New Roman" w:hAnsi="Times New Roman" w:cs="Times New Roman"/>
                <w:sz w:val="18"/>
                <w:szCs w:val="18"/>
              </w:rPr>
              <w:t>2.12</w:t>
            </w:r>
          </w:p>
        </w:tc>
        <w:tc>
          <w:tcPr>
            <w:tcW w:w="4139" w:type="dxa"/>
          </w:tcPr>
          <w:p w:rsidR="00B75618" w:rsidRPr="004B64C9" w:rsidRDefault="00B75618" w:rsidP="00675E81">
            <w:pPr>
              <w:pStyle w:val="TableParagraph"/>
              <w:spacing w:line="240" w:lineRule="auto"/>
              <w:ind w:left="107" w:right="31"/>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w:t>
            </w:r>
          </w:p>
          <w:p w:rsidR="00B75618" w:rsidRPr="004B64C9" w:rsidRDefault="00B75618" w:rsidP="00675E81">
            <w:pPr>
              <w:pStyle w:val="TableParagraph"/>
              <w:spacing w:line="240" w:lineRule="auto"/>
              <w:ind w:left="107" w:right="146"/>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533" w:type="dxa"/>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675E81">
        <w:trPr>
          <w:trHeight w:val="982"/>
        </w:trPr>
        <w:tc>
          <w:tcPr>
            <w:tcW w:w="1939" w:type="dxa"/>
          </w:tcPr>
          <w:p w:rsidR="00B75618" w:rsidRPr="004B64C9" w:rsidRDefault="00B75618" w:rsidP="00675E81">
            <w:pPr>
              <w:pStyle w:val="TableParagraph"/>
              <w:spacing w:line="240" w:lineRule="auto"/>
              <w:ind w:left="348"/>
              <w:jc w:val="both"/>
              <w:rPr>
                <w:rFonts w:ascii="Times New Roman" w:hAnsi="Times New Roman" w:cs="Times New Roman"/>
                <w:sz w:val="18"/>
                <w:szCs w:val="18"/>
              </w:rPr>
            </w:pPr>
            <w:r w:rsidRPr="004B64C9">
              <w:rPr>
                <w:rFonts w:ascii="Times New Roman" w:hAnsi="Times New Roman" w:cs="Times New Roman"/>
                <w:sz w:val="18"/>
                <w:szCs w:val="18"/>
              </w:rPr>
              <w:t>подпункт</w:t>
            </w:r>
            <w:r w:rsidRPr="004B64C9">
              <w:rPr>
                <w:rFonts w:ascii="Times New Roman" w:hAnsi="Times New Roman" w:cs="Times New Roman"/>
                <w:spacing w:val="-8"/>
                <w:sz w:val="18"/>
                <w:szCs w:val="18"/>
              </w:rPr>
              <w:t xml:space="preserve"> </w:t>
            </w:r>
            <w:r w:rsidRPr="004B64C9">
              <w:rPr>
                <w:rFonts w:ascii="Times New Roman" w:hAnsi="Times New Roman" w:cs="Times New Roman"/>
                <w:sz w:val="18"/>
                <w:szCs w:val="18"/>
              </w:rPr>
              <w:t>2</w:t>
            </w:r>
          </w:p>
          <w:p w:rsidR="00B75618" w:rsidRPr="004B64C9" w:rsidRDefault="00B75618" w:rsidP="00675E81">
            <w:pPr>
              <w:pStyle w:val="TableParagraph"/>
              <w:spacing w:line="240" w:lineRule="auto"/>
              <w:ind w:left="329"/>
              <w:jc w:val="both"/>
              <w:rPr>
                <w:rFonts w:ascii="Times New Roman" w:hAnsi="Times New Roman" w:cs="Times New Roman"/>
                <w:sz w:val="18"/>
                <w:szCs w:val="18"/>
              </w:rPr>
            </w:pPr>
            <w:r w:rsidRPr="004B64C9">
              <w:rPr>
                <w:rFonts w:ascii="Times New Roman" w:hAnsi="Times New Roman" w:cs="Times New Roman"/>
                <w:sz w:val="18"/>
                <w:szCs w:val="18"/>
              </w:rPr>
              <w:t>пункта</w:t>
            </w:r>
            <w:r w:rsidRPr="004B64C9">
              <w:rPr>
                <w:rFonts w:ascii="Times New Roman" w:hAnsi="Times New Roman" w:cs="Times New Roman"/>
                <w:spacing w:val="-6"/>
                <w:sz w:val="18"/>
                <w:szCs w:val="18"/>
              </w:rPr>
              <w:t xml:space="preserve"> </w:t>
            </w:r>
            <w:r w:rsidRPr="004B64C9">
              <w:rPr>
                <w:rFonts w:ascii="Times New Roman" w:hAnsi="Times New Roman" w:cs="Times New Roman"/>
                <w:sz w:val="18"/>
                <w:szCs w:val="18"/>
              </w:rPr>
              <w:t>2.12</w:t>
            </w:r>
          </w:p>
        </w:tc>
        <w:tc>
          <w:tcPr>
            <w:tcW w:w="4139" w:type="dxa"/>
          </w:tcPr>
          <w:p w:rsidR="00B75618" w:rsidRPr="004B64C9" w:rsidRDefault="00B75618" w:rsidP="00675E81">
            <w:pPr>
              <w:pStyle w:val="TableParagraph"/>
              <w:spacing w:line="240" w:lineRule="auto"/>
              <w:ind w:left="107" w:right="31"/>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533" w:type="dxa"/>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675E81">
        <w:trPr>
          <w:trHeight w:val="1975"/>
        </w:trPr>
        <w:tc>
          <w:tcPr>
            <w:tcW w:w="1939" w:type="dxa"/>
          </w:tcPr>
          <w:p w:rsidR="00B75618" w:rsidRPr="004B64C9" w:rsidRDefault="00B75618" w:rsidP="00675E81">
            <w:pPr>
              <w:pStyle w:val="TableParagraph"/>
              <w:spacing w:line="240" w:lineRule="auto"/>
              <w:ind w:left="348"/>
              <w:jc w:val="both"/>
              <w:rPr>
                <w:rFonts w:ascii="Times New Roman" w:hAnsi="Times New Roman" w:cs="Times New Roman"/>
                <w:sz w:val="18"/>
                <w:szCs w:val="18"/>
              </w:rPr>
            </w:pPr>
            <w:r w:rsidRPr="004B64C9">
              <w:rPr>
                <w:rFonts w:ascii="Times New Roman" w:hAnsi="Times New Roman" w:cs="Times New Roman"/>
                <w:sz w:val="18"/>
                <w:szCs w:val="18"/>
              </w:rPr>
              <w:t>подпункт</w:t>
            </w:r>
            <w:r w:rsidRPr="004B64C9">
              <w:rPr>
                <w:rFonts w:ascii="Times New Roman" w:hAnsi="Times New Roman" w:cs="Times New Roman"/>
                <w:spacing w:val="-8"/>
                <w:sz w:val="18"/>
                <w:szCs w:val="18"/>
              </w:rPr>
              <w:t xml:space="preserve"> </w:t>
            </w:r>
            <w:r w:rsidRPr="004B64C9">
              <w:rPr>
                <w:rFonts w:ascii="Times New Roman" w:hAnsi="Times New Roman" w:cs="Times New Roman"/>
                <w:sz w:val="18"/>
                <w:szCs w:val="18"/>
              </w:rPr>
              <w:t>3</w:t>
            </w:r>
          </w:p>
          <w:p w:rsidR="00B75618" w:rsidRPr="004B64C9" w:rsidRDefault="00B75618" w:rsidP="00675E81">
            <w:pPr>
              <w:pStyle w:val="TableParagraph"/>
              <w:spacing w:line="240" w:lineRule="auto"/>
              <w:ind w:left="329"/>
              <w:jc w:val="both"/>
              <w:rPr>
                <w:rFonts w:ascii="Times New Roman" w:hAnsi="Times New Roman" w:cs="Times New Roman"/>
                <w:sz w:val="18"/>
                <w:szCs w:val="18"/>
              </w:rPr>
            </w:pPr>
            <w:r w:rsidRPr="004B64C9">
              <w:rPr>
                <w:rFonts w:ascii="Times New Roman" w:hAnsi="Times New Roman" w:cs="Times New Roman"/>
                <w:sz w:val="18"/>
                <w:szCs w:val="18"/>
              </w:rPr>
              <w:t>пункта</w:t>
            </w:r>
            <w:r w:rsidRPr="004B64C9">
              <w:rPr>
                <w:rFonts w:ascii="Times New Roman" w:hAnsi="Times New Roman" w:cs="Times New Roman"/>
                <w:spacing w:val="-6"/>
                <w:sz w:val="18"/>
                <w:szCs w:val="18"/>
              </w:rPr>
              <w:t xml:space="preserve"> </w:t>
            </w:r>
            <w:r w:rsidRPr="004B64C9">
              <w:rPr>
                <w:rFonts w:ascii="Times New Roman" w:hAnsi="Times New Roman" w:cs="Times New Roman"/>
                <w:sz w:val="18"/>
                <w:szCs w:val="18"/>
              </w:rPr>
              <w:t>2.12</w:t>
            </w:r>
          </w:p>
        </w:tc>
        <w:tc>
          <w:tcPr>
            <w:tcW w:w="4139" w:type="dxa"/>
          </w:tcPr>
          <w:p w:rsidR="00B75618" w:rsidRPr="004B64C9" w:rsidRDefault="00B75618" w:rsidP="00675E81">
            <w:pPr>
              <w:pStyle w:val="TableParagraph"/>
              <w:spacing w:line="240" w:lineRule="auto"/>
              <w:ind w:left="107" w:right="292"/>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533" w:type="dxa"/>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844F75">
        <w:trPr>
          <w:trHeight w:val="1088"/>
        </w:trPr>
        <w:tc>
          <w:tcPr>
            <w:tcW w:w="1939" w:type="dxa"/>
          </w:tcPr>
          <w:p w:rsidR="00B75618" w:rsidRPr="004B64C9" w:rsidRDefault="00B75618" w:rsidP="00675E81">
            <w:pPr>
              <w:pStyle w:val="TableParagraph"/>
              <w:spacing w:line="240" w:lineRule="auto"/>
              <w:ind w:left="348"/>
              <w:jc w:val="both"/>
              <w:rPr>
                <w:rFonts w:ascii="Times New Roman" w:hAnsi="Times New Roman" w:cs="Times New Roman"/>
                <w:sz w:val="18"/>
                <w:szCs w:val="18"/>
              </w:rPr>
            </w:pPr>
            <w:r w:rsidRPr="004B64C9">
              <w:rPr>
                <w:rFonts w:ascii="Times New Roman" w:hAnsi="Times New Roman" w:cs="Times New Roman"/>
                <w:sz w:val="18"/>
                <w:szCs w:val="18"/>
              </w:rPr>
              <w:t>подпункт</w:t>
            </w:r>
            <w:r w:rsidRPr="004B64C9">
              <w:rPr>
                <w:rFonts w:ascii="Times New Roman" w:hAnsi="Times New Roman" w:cs="Times New Roman"/>
                <w:spacing w:val="-8"/>
                <w:sz w:val="18"/>
                <w:szCs w:val="18"/>
              </w:rPr>
              <w:t xml:space="preserve"> </w:t>
            </w:r>
            <w:r w:rsidRPr="004B64C9">
              <w:rPr>
                <w:rFonts w:ascii="Times New Roman" w:hAnsi="Times New Roman" w:cs="Times New Roman"/>
                <w:sz w:val="18"/>
                <w:szCs w:val="18"/>
              </w:rPr>
              <w:t>4</w:t>
            </w:r>
          </w:p>
          <w:p w:rsidR="00B75618" w:rsidRPr="004B64C9" w:rsidRDefault="00B75618" w:rsidP="00675E81">
            <w:pPr>
              <w:pStyle w:val="TableParagraph"/>
              <w:spacing w:line="240" w:lineRule="auto"/>
              <w:ind w:left="329"/>
              <w:jc w:val="both"/>
              <w:rPr>
                <w:rFonts w:ascii="Times New Roman" w:hAnsi="Times New Roman" w:cs="Times New Roman"/>
                <w:sz w:val="18"/>
                <w:szCs w:val="18"/>
              </w:rPr>
            </w:pPr>
            <w:r w:rsidRPr="004B64C9">
              <w:rPr>
                <w:rFonts w:ascii="Times New Roman" w:hAnsi="Times New Roman" w:cs="Times New Roman"/>
                <w:sz w:val="18"/>
                <w:szCs w:val="18"/>
              </w:rPr>
              <w:t>пункта</w:t>
            </w:r>
            <w:r w:rsidRPr="004B64C9">
              <w:rPr>
                <w:rFonts w:ascii="Times New Roman" w:hAnsi="Times New Roman" w:cs="Times New Roman"/>
                <w:spacing w:val="-6"/>
                <w:sz w:val="18"/>
                <w:szCs w:val="18"/>
              </w:rPr>
              <w:t xml:space="preserve"> </w:t>
            </w:r>
            <w:r w:rsidRPr="004B64C9">
              <w:rPr>
                <w:rFonts w:ascii="Times New Roman" w:hAnsi="Times New Roman" w:cs="Times New Roman"/>
                <w:sz w:val="18"/>
                <w:szCs w:val="18"/>
              </w:rPr>
              <w:t>2.12</w:t>
            </w:r>
          </w:p>
        </w:tc>
        <w:tc>
          <w:tcPr>
            <w:tcW w:w="4139" w:type="dxa"/>
          </w:tcPr>
          <w:p w:rsidR="00B75618" w:rsidRPr="004B64C9" w:rsidRDefault="00B75618" w:rsidP="00675E81">
            <w:pPr>
              <w:pStyle w:val="TableParagraph"/>
              <w:spacing w:line="240" w:lineRule="auto"/>
              <w:ind w:left="107" w:right="125"/>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533" w:type="dxa"/>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675E81">
        <w:trPr>
          <w:trHeight w:val="1168"/>
        </w:trPr>
        <w:tc>
          <w:tcPr>
            <w:tcW w:w="1939" w:type="dxa"/>
          </w:tcPr>
          <w:p w:rsidR="00B75618" w:rsidRPr="004B64C9" w:rsidRDefault="00B75618" w:rsidP="00675E81">
            <w:pPr>
              <w:pStyle w:val="TableParagraph"/>
              <w:spacing w:line="240" w:lineRule="auto"/>
              <w:ind w:left="348"/>
              <w:jc w:val="both"/>
              <w:rPr>
                <w:rFonts w:ascii="Times New Roman" w:hAnsi="Times New Roman" w:cs="Times New Roman"/>
                <w:sz w:val="18"/>
                <w:szCs w:val="18"/>
              </w:rPr>
            </w:pPr>
            <w:r w:rsidRPr="004B64C9">
              <w:rPr>
                <w:rFonts w:ascii="Times New Roman" w:hAnsi="Times New Roman" w:cs="Times New Roman"/>
                <w:sz w:val="18"/>
                <w:szCs w:val="18"/>
              </w:rPr>
              <w:t>подпункт</w:t>
            </w:r>
            <w:r w:rsidRPr="004B64C9">
              <w:rPr>
                <w:rFonts w:ascii="Times New Roman" w:hAnsi="Times New Roman" w:cs="Times New Roman"/>
                <w:spacing w:val="-8"/>
                <w:sz w:val="18"/>
                <w:szCs w:val="18"/>
              </w:rPr>
              <w:t xml:space="preserve"> </w:t>
            </w:r>
            <w:r w:rsidRPr="004B64C9">
              <w:rPr>
                <w:rFonts w:ascii="Times New Roman" w:hAnsi="Times New Roman" w:cs="Times New Roman"/>
                <w:sz w:val="18"/>
                <w:szCs w:val="18"/>
              </w:rPr>
              <w:t>5</w:t>
            </w:r>
          </w:p>
          <w:p w:rsidR="00B75618" w:rsidRPr="004B64C9" w:rsidRDefault="00B75618" w:rsidP="00675E81">
            <w:pPr>
              <w:pStyle w:val="TableParagraph"/>
              <w:spacing w:line="240" w:lineRule="auto"/>
              <w:ind w:left="329"/>
              <w:jc w:val="both"/>
              <w:rPr>
                <w:rFonts w:ascii="Times New Roman" w:hAnsi="Times New Roman" w:cs="Times New Roman"/>
                <w:sz w:val="18"/>
                <w:szCs w:val="18"/>
              </w:rPr>
            </w:pPr>
            <w:r w:rsidRPr="004B64C9">
              <w:rPr>
                <w:rFonts w:ascii="Times New Roman" w:hAnsi="Times New Roman" w:cs="Times New Roman"/>
                <w:sz w:val="18"/>
                <w:szCs w:val="18"/>
              </w:rPr>
              <w:t>пункта</w:t>
            </w:r>
            <w:r w:rsidRPr="004B64C9">
              <w:rPr>
                <w:rFonts w:ascii="Times New Roman" w:hAnsi="Times New Roman" w:cs="Times New Roman"/>
                <w:spacing w:val="-6"/>
                <w:sz w:val="18"/>
                <w:szCs w:val="18"/>
              </w:rPr>
              <w:t xml:space="preserve"> </w:t>
            </w:r>
            <w:r w:rsidRPr="004B64C9">
              <w:rPr>
                <w:rFonts w:ascii="Times New Roman" w:hAnsi="Times New Roman" w:cs="Times New Roman"/>
                <w:sz w:val="18"/>
                <w:szCs w:val="18"/>
              </w:rPr>
              <w:t>2.12</w:t>
            </w:r>
          </w:p>
        </w:tc>
        <w:tc>
          <w:tcPr>
            <w:tcW w:w="4139" w:type="dxa"/>
          </w:tcPr>
          <w:p w:rsidR="00B75618" w:rsidRPr="004B64C9" w:rsidRDefault="00B75618" w:rsidP="00675E81">
            <w:pPr>
              <w:pStyle w:val="TableParagraph"/>
              <w:spacing w:line="240" w:lineRule="auto"/>
              <w:ind w:left="107" w:right="175"/>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533" w:type="dxa"/>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844F75">
        <w:trPr>
          <w:trHeight w:val="1086"/>
        </w:trPr>
        <w:tc>
          <w:tcPr>
            <w:tcW w:w="1939" w:type="dxa"/>
          </w:tcPr>
          <w:p w:rsidR="00B75618" w:rsidRPr="004B64C9" w:rsidRDefault="00B75618" w:rsidP="00675E81">
            <w:pPr>
              <w:pStyle w:val="TableParagraph"/>
              <w:spacing w:line="240" w:lineRule="auto"/>
              <w:ind w:left="348"/>
              <w:jc w:val="both"/>
              <w:rPr>
                <w:rFonts w:ascii="Times New Roman" w:hAnsi="Times New Roman" w:cs="Times New Roman"/>
                <w:sz w:val="18"/>
                <w:szCs w:val="18"/>
              </w:rPr>
            </w:pPr>
            <w:r w:rsidRPr="004B64C9">
              <w:rPr>
                <w:rFonts w:ascii="Times New Roman" w:hAnsi="Times New Roman" w:cs="Times New Roman"/>
                <w:sz w:val="18"/>
                <w:szCs w:val="18"/>
              </w:rPr>
              <w:t>подпункт</w:t>
            </w:r>
            <w:r w:rsidRPr="004B64C9">
              <w:rPr>
                <w:rFonts w:ascii="Times New Roman" w:hAnsi="Times New Roman" w:cs="Times New Roman"/>
                <w:spacing w:val="-8"/>
                <w:sz w:val="18"/>
                <w:szCs w:val="18"/>
              </w:rPr>
              <w:t xml:space="preserve"> </w:t>
            </w:r>
            <w:r w:rsidRPr="004B64C9">
              <w:rPr>
                <w:rFonts w:ascii="Times New Roman" w:hAnsi="Times New Roman" w:cs="Times New Roman"/>
                <w:sz w:val="18"/>
                <w:szCs w:val="18"/>
              </w:rPr>
              <w:t>6</w:t>
            </w:r>
          </w:p>
          <w:p w:rsidR="00B75618" w:rsidRPr="004B64C9" w:rsidRDefault="00B75618" w:rsidP="00675E81">
            <w:pPr>
              <w:pStyle w:val="TableParagraph"/>
              <w:spacing w:line="240" w:lineRule="auto"/>
              <w:ind w:left="329"/>
              <w:jc w:val="both"/>
              <w:rPr>
                <w:rFonts w:ascii="Times New Roman" w:hAnsi="Times New Roman" w:cs="Times New Roman"/>
                <w:sz w:val="18"/>
                <w:szCs w:val="18"/>
              </w:rPr>
            </w:pPr>
            <w:r w:rsidRPr="004B64C9">
              <w:rPr>
                <w:rFonts w:ascii="Times New Roman" w:hAnsi="Times New Roman" w:cs="Times New Roman"/>
                <w:sz w:val="18"/>
                <w:szCs w:val="18"/>
              </w:rPr>
              <w:t>пункта</w:t>
            </w:r>
            <w:r w:rsidRPr="004B64C9">
              <w:rPr>
                <w:rFonts w:ascii="Times New Roman" w:hAnsi="Times New Roman" w:cs="Times New Roman"/>
                <w:spacing w:val="-6"/>
                <w:sz w:val="18"/>
                <w:szCs w:val="18"/>
              </w:rPr>
              <w:t xml:space="preserve"> </w:t>
            </w:r>
            <w:r w:rsidRPr="004B64C9">
              <w:rPr>
                <w:rFonts w:ascii="Times New Roman" w:hAnsi="Times New Roman" w:cs="Times New Roman"/>
                <w:sz w:val="18"/>
                <w:szCs w:val="18"/>
              </w:rPr>
              <w:t>2.12</w:t>
            </w:r>
          </w:p>
        </w:tc>
        <w:tc>
          <w:tcPr>
            <w:tcW w:w="4139" w:type="dxa"/>
          </w:tcPr>
          <w:p w:rsidR="00B75618" w:rsidRPr="004B64C9" w:rsidRDefault="00B75618" w:rsidP="00675E81">
            <w:pPr>
              <w:pStyle w:val="TableParagraph"/>
              <w:spacing w:line="240" w:lineRule="auto"/>
              <w:ind w:left="107" w:right="814"/>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отсутствие документов (сведений), предусмотренных нормативными правовыми актами Российской Федерации</w:t>
            </w:r>
          </w:p>
        </w:tc>
        <w:tc>
          <w:tcPr>
            <w:tcW w:w="3533" w:type="dxa"/>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844F75">
        <w:trPr>
          <w:trHeight w:val="1086"/>
        </w:trPr>
        <w:tc>
          <w:tcPr>
            <w:tcW w:w="1939" w:type="dxa"/>
          </w:tcPr>
          <w:p w:rsidR="00B75618" w:rsidRPr="004B64C9" w:rsidRDefault="00B75618" w:rsidP="00675E81">
            <w:pPr>
              <w:pStyle w:val="TableParagraph"/>
              <w:spacing w:line="240" w:lineRule="auto"/>
              <w:ind w:left="348"/>
              <w:jc w:val="both"/>
              <w:rPr>
                <w:rFonts w:ascii="Times New Roman" w:hAnsi="Times New Roman" w:cs="Times New Roman"/>
                <w:sz w:val="18"/>
                <w:szCs w:val="18"/>
              </w:rPr>
            </w:pPr>
            <w:r w:rsidRPr="004B64C9">
              <w:rPr>
                <w:rFonts w:ascii="Times New Roman" w:hAnsi="Times New Roman" w:cs="Times New Roman"/>
                <w:sz w:val="18"/>
                <w:szCs w:val="18"/>
              </w:rPr>
              <w:t>подпункт</w:t>
            </w:r>
            <w:r w:rsidRPr="004B64C9">
              <w:rPr>
                <w:rFonts w:ascii="Times New Roman" w:hAnsi="Times New Roman" w:cs="Times New Roman"/>
                <w:spacing w:val="-8"/>
                <w:sz w:val="18"/>
                <w:szCs w:val="18"/>
              </w:rPr>
              <w:t xml:space="preserve"> </w:t>
            </w:r>
            <w:r w:rsidRPr="004B64C9">
              <w:rPr>
                <w:rFonts w:ascii="Times New Roman" w:hAnsi="Times New Roman" w:cs="Times New Roman"/>
                <w:sz w:val="18"/>
                <w:szCs w:val="18"/>
              </w:rPr>
              <w:t>7</w:t>
            </w:r>
          </w:p>
          <w:p w:rsidR="00B75618" w:rsidRPr="004B64C9" w:rsidRDefault="00B75618" w:rsidP="00675E81">
            <w:pPr>
              <w:pStyle w:val="TableParagraph"/>
              <w:spacing w:line="240" w:lineRule="auto"/>
              <w:ind w:left="329"/>
              <w:jc w:val="both"/>
              <w:rPr>
                <w:rFonts w:ascii="Times New Roman" w:hAnsi="Times New Roman" w:cs="Times New Roman"/>
                <w:sz w:val="18"/>
                <w:szCs w:val="18"/>
              </w:rPr>
            </w:pPr>
            <w:r w:rsidRPr="004B64C9">
              <w:rPr>
                <w:rFonts w:ascii="Times New Roman" w:hAnsi="Times New Roman" w:cs="Times New Roman"/>
                <w:sz w:val="18"/>
                <w:szCs w:val="18"/>
              </w:rPr>
              <w:t>пункта</w:t>
            </w:r>
            <w:r w:rsidRPr="004B64C9">
              <w:rPr>
                <w:rFonts w:ascii="Times New Roman" w:hAnsi="Times New Roman" w:cs="Times New Roman"/>
                <w:spacing w:val="-6"/>
                <w:sz w:val="18"/>
                <w:szCs w:val="18"/>
              </w:rPr>
              <w:t xml:space="preserve"> </w:t>
            </w:r>
            <w:r w:rsidRPr="004B64C9">
              <w:rPr>
                <w:rFonts w:ascii="Times New Roman" w:hAnsi="Times New Roman" w:cs="Times New Roman"/>
                <w:sz w:val="18"/>
                <w:szCs w:val="18"/>
              </w:rPr>
              <w:t>2.12</w:t>
            </w:r>
          </w:p>
        </w:tc>
        <w:tc>
          <w:tcPr>
            <w:tcW w:w="4139" w:type="dxa"/>
          </w:tcPr>
          <w:p w:rsidR="00B75618" w:rsidRPr="004B64C9" w:rsidRDefault="00B75618" w:rsidP="00675E81">
            <w:pPr>
              <w:pStyle w:val="TableParagraph"/>
              <w:spacing w:line="240" w:lineRule="auto"/>
              <w:ind w:left="107" w:right="292"/>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33" w:type="dxa"/>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844F75">
        <w:trPr>
          <w:trHeight w:val="350"/>
        </w:trPr>
        <w:tc>
          <w:tcPr>
            <w:tcW w:w="9611" w:type="dxa"/>
            <w:gridSpan w:val="3"/>
          </w:tcPr>
          <w:p w:rsidR="00B75618" w:rsidRPr="004B64C9" w:rsidRDefault="00B75618" w:rsidP="00675E81">
            <w:pPr>
              <w:pStyle w:val="TableParagraph"/>
              <w:spacing w:line="240" w:lineRule="auto"/>
              <w:ind w:left="2133" w:right="2123"/>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Для подуслуги «Признание жилого дома садовым домом»</w:t>
            </w:r>
          </w:p>
        </w:tc>
      </w:tr>
      <w:tr w:rsidR="00B75618" w:rsidRPr="004B64C9" w:rsidTr="00844F75">
        <w:trPr>
          <w:trHeight w:val="1332"/>
        </w:trPr>
        <w:tc>
          <w:tcPr>
            <w:tcW w:w="1939" w:type="dxa"/>
          </w:tcPr>
          <w:p w:rsidR="00B75618" w:rsidRPr="004B64C9" w:rsidRDefault="00B75618" w:rsidP="00675E81">
            <w:pPr>
              <w:pStyle w:val="TableParagraph"/>
              <w:spacing w:line="240" w:lineRule="auto"/>
              <w:ind w:left="348"/>
              <w:jc w:val="both"/>
              <w:rPr>
                <w:rFonts w:ascii="Times New Roman" w:hAnsi="Times New Roman" w:cs="Times New Roman"/>
                <w:sz w:val="18"/>
                <w:szCs w:val="18"/>
              </w:rPr>
            </w:pPr>
            <w:r w:rsidRPr="004B64C9">
              <w:rPr>
                <w:rFonts w:ascii="Times New Roman" w:hAnsi="Times New Roman" w:cs="Times New Roman"/>
                <w:sz w:val="18"/>
                <w:szCs w:val="18"/>
              </w:rPr>
              <w:t>подпункт</w:t>
            </w:r>
            <w:r w:rsidRPr="004B64C9">
              <w:rPr>
                <w:rFonts w:ascii="Times New Roman" w:hAnsi="Times New Roman" w:cs="Times New Roman"/>
                <w:spacing w:val="-8"/>
                <w:sz w:val="18"/>
                <w:szCs w:val="18"/>
              </w:rPr>
              <w:t xml:space="preserve"> </w:t>
            </w:r>
            <w:r w:rsidRPr="004B64C9">
              <w:rPr>
                <w:rFonts w:ascii="Times New Roman" w:hAnsi="Times New Roman" w:cs="Times New Roman"/>
                <w:sz w:val="18"/>
                <w:szCs w:val="18"/>
              </w:rPr>
              <w:t>8</w:t>
            </w:r>
          </w:p>
          <w:p w:rsidR="00B75618" w:rsidRPr="004B64C9" w:rsidRDefault="00B75618" w:rsidP="00675E81">
            <w:pPr>
              <w:pStyle w:val="TableParagraph"/>
              <w:spacing w:line="240" w:lineRule="auto"/>
              <w:ind w:left="329"/>
              <w:jc w:val="both"/>
              <w:rPr>
                <w:rFonts w:ascii="Times New Roman" w:hAnsi="Times New Roman" w:cs="Times New Roman"/>
                <w:sz w:val="18"/>
                <w:szCs w:val="18"/>
              </w:rPr>
            </w:pPr>
            <w:r w:rsidRPr="004B64C9">
              <w:rPr>
                <w:rFonts w:ascii="Times New Roman" w:hAnsi="Times New Roman" w:cs="Times New Roman"/>
                <w:sz w:val="18"/>
                <w:szCs w:val="18"/>
              </w:rPr>
              <w:t>пункта</w:t>
            </w:r>
            <w:r w:rsidRPr="004B64C9">
              <w:rPr>
                <w:rFonts w:ascii="Times New Roman" w:hAnsi="Times New Roman" w:cs="Times New Roman"/>
                <w:spacing w:val="-6"/>
                <w:sz w:val="18"/>
                <w:szCs w:val="18"/>
              </w:rPr>
              <w:t xml:space="preserve"> </w:t>
            </w:r>
            <w:r w:rsidRPr="004B64C9">
              <w:rPr>
                <w:rFonts w:ascii="Times New Roman" w:hAnsi="Times New Roman" w:cs="Times New Roman"/>
                <w:sz w:val="18"/>
                <w:szCs w:val="18"/>
              </w:rPr>
              <w:t>2.12</w:t>
            </w:r>
          </w:p>
        </w:tc>
        <w:tc>
          <w:tcPr>
            <w:tcW w:w="4139" w:type="dxa"/>
          </w:tcPr>
          <w:p w:rsidR="00B75618" w:rsidRPr="004B64C9" w:rsidRDefault="00B75618" w:rsidP="00675E81">
            <w:pPr>
              <w:pStyle w:val="TableParagraph"/>
              <w:spacing w:line="240" w:lineRule="auto"/>
              <w:ind w:left="107" w:right="46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533" w:type="dxa"/>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675E81">
        <w:trPr>
          <w:trHeight w:val="1918"/>
        </w:trPr>
        <w:tc>
          <w:tcPr>
            <w:tcW w:w="1939" w:type="dxa"/>
          </w:tcPr>
          <w:p w:rsidR="00B75618" w:rsidRPr="004B64C9" w:rsidRDefault="00B75618" w:rsidP="00675E81">
            <w:pPr>
              <w:pStyle w:val="TableParagraph"/>
              <w:spacing w:line="240" w:lineRule="auto"/>
              <w:ind w:left="348"/>
              <w:jc w:val="both"/>
              <w:rPr>
                <w:rFonts w:ascii="Times New Roman" w:hAnsi="Times New Roman" w:cs="Times New Roman"/>
                <w:sz w:val="18"/>
                <w:szCs w:val="18"/>
              </w:rPr>
            </w:pPr>
            <w:r w:rsidRPr="004B64C9">
              <w:rPr>
                <w:rFonts w:ascii="Times New Roman" w:hAnsi="Times New Roman" w:cs="Times New Roman"/>
                <w:sz w:val="18"/>
                <w:szCs w:val="18"/>
              </w:rPr>
              <w:lastRenderedPageBreak/>
              <w:t>подпункт</w:t>
            </w:r>
            <w:r w:rsidRPr="004B64C9">
              <w:rPr>
                <w:rFonts w:ascii="Times New Roman" w:hAnsi="Times New Roman" w:cs="Times New Roman"/>
                <w:spacing w:val="-8"/>
                <w:sz w:val="18"/>
                <w:szCs w:val="18"/>
              </w:rPr>
              <w:t xml:space="preserve"> </w:t>
            </w:r>
            <w:r w:rsidRPr="004B64C9">
              <w:rPr>
                <w:rFonts w:ascii="Times New Roman" w:hAnsi="Times New Roman" w:cs="Times New Roman"/>
                <w:sz w:val="18"/>
                <w:szCs w:val="18"/>
              </w:rPr>
              <w:t>9</w:t>
            </w:r>
          </w:p>
          <w:p w:rsidR="00B75618" w:rsidRPr="004B64C9" w:rsidRDefault="00B75618" w:rsidP="00675E81">
            <w:pPr>
              <w:pStyle w:val="TableParagraph"/>
              <w:spacing w:line="240" w:lineRule="auto"/>
              <w:ind w:left="329"/>
              <w:jc w:val="both"/>
              <w:rPr>
                <w:rFonts w:ascii="Times New Roman" w:hAnsi="Times New Roman" w:cs="Times New Roman"/>
                <w:sz w:val="18"/>
                <w:szCs w:val="18"/>
              </w:rPr>
            </w:pPr>
            <w:r w:rsidRPr="004B64C9">
              <w:rPr>
                <w:rFonts w:ascii="Times New Roman" w:hAnsi="Times New Roman" w:cs="Times New Roman"/>
                <w:sz w:val="18"/>
                <w:szCs w:val="18"/>
              </w:rPr>
              <w:t>пункта</w:t>
            </w:r>
            <w:r w:rsidRPr="004B64C9">
              <w:rPr>
                <w:rFonts w:ascii="Times New Roman" w:hAnsi="Times New Roman" w:cs="Times New Roman"/>
                <w:spacing w:val="-6"/>
                <w:sz w:val="18"/>
                <w:szCs w:val="18"/>
              </w:rPr>
              <w:t xml:space="preserve"> </w:t>
            </w:r>
            <w:r w:rsidRPr="004B64C9">
              <w:rPr>
                <w:rFonts w:ascii="Times New Roman" w:hAnsi="Times New Roman" w:cs="Times New Roman"/>
                <w:sz w:val="18"/>
                <w:szCs w:val="18"/>
              </w:rPr>
              <w:t>2.12</w:t>
            </w:r>
          </w:p>
        </w:tc>
        <w:tc>
          <w:tcPr>
            <w:tcW w:w="4139" w:type="dxa"/>
          </w:tcPr>
          <w:p w:rsidR="00B75618" w:rsidRPr="004B64C9" w:rsidRDefault="00B75618" w:rsidP="00675E81">
            <w:pPr>
              <w:pStyle w:val="TableParagraph"/>
              <w:spacing w:line="240" w:lineRule="auto"/>
              <w:ind w:left="107" w:right="363"/>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533" w:type="dxa"/>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675E81">
        <w:trPr>
          <w:trHeight w:val="839"/>
        </w:trPr>
        <w:tc>
          <w:tcPr>
            <w:tcW w:w="1939" w:type="dxa"/>
          </w:tcPr>
          <w:p w:rsidR="00B75618" w:rsidRPr="004B64C9" w:rsidRDefault="00B75618" w:rsidP="00675E81">
            <w:pPr>
              <w:pStyle w:val="TableParagraph"/>
              <w:spacing w:line="240" w:lineRule="auto"/>
              <w:ind w:left="288"/>
              <w:jc w:val="both"/>
              <w:rPr>
                <w:rFonts w:ascii="Times New Roman" w:hAnsi="Times New Roman" w:cs="Times New Roman"/>
                <w:sz w:val="18"/>
                <w:szCs w:val="18"/>
              </w:rPr>
            </w:pPr>
            <w:r w:rsidRPr="004B64C9">
              <w:rPr>
                <w:rFonts w:ascii="Times New Roman" w:hAnsi="Times New Roman" w:cs="Times New Roman"/>
                <w:sz w:val="18"/>
                <w:szCs w:val="18"/>
              </w:rPr>
              <w:t>подпункт 10</w:t>
            </w:r>
          </w:p>
          <w:p w:rsidR="00B75618" w:rsidRPr="004B64C9" w:rsidRDefault="00B75618" w:rsidP="00675E81">
            <w:pPr>
              <w:pStyle w:val="TableParagraph"/>
              <w:spacing w:line="240" w:lineRule="auto"/>
              <w:ind w:left="329"/>
              <w:jc w:val="both"/>
              <w:rPr>
                <w:rFonts w:ascii="Times New Roman" w:hAnsi="Times New Roman" w:cs="Times New Roman"/>
                <w:sz w:val="18"/>
                <w:szCs w:val="18"/>
              </w:rPr>
            </w:pPr>
            <w:r w:rsidRPr="004B64C9">
              <w:rPr>
                <w:rFonts w:ascii="Times New Roman" w:hAnsi="Times New Roman" w:cs="Times New Roman"/>
                <w:sz w:val="18"/>
                <w:szCs w:val="18"/>
              </w:rPr>
              <w:t>пункта 2.12</w:t>
            </w:r>
          </w:p>
        </w:tc>
        <w:tc>
          <w:tcPr>
            <w:tcW w:w="4139" w:type="dxa"/>
          </w:tcPr>
          <w:p w:rsidR="00B75618" w:rsidRPr="004B64C9" w:rsidRDefault="00B75618" w:rsidP="00675E81">
            <w:pPr>
              <w:pStyle w:val="TableParagraph"/>
              <w:spacing w:line="240" w:lineRule="auto"/>
              <w:ind w:left="107" w:right="125"/>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533" w:type="dxa"/>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675E81">
        <w:trPr>
          <w:trHeight w:val="1308"/>
        </w:trPr>
        <w:tc>
          <w:tcPr>
            <w:tcW w:w="1939" w:type="dxa"/>
          </w:tcPr>
          <w:p w:rsidR="00B75618" w:rsidRPr="004B64C9" w:rsidRDefault="00B75618" w:rsidP="00675E81">
            <w:pPr>
              <w:pStyle w:val="TableParagraph"/>
              <w:spacing w:line="240" w:lineRule="auto"/>
              <w:ind w:left="288"/>
              <w:jc w:val="both"/>
              <w:rPr>
                <w:rFonts w:ascii="Times New Roman" w:hAnsi="Times New Roman" w:cs="Times New Roman"/>
                <w:sz w:val="18"/>
                <w:szCs w:val="18"/>
              </w:rPr>
            </w:pPr>
            <w:r w:rsidRPr="004B64C9">
              <w:rPr>
                <w:rFonts w:ascii="Times New Roman" w:hAnsi="Times New Roman" w:cs="Times New Roman"/>
                <w:sz w:val="18"/>
                <w:szCs w:val="18"/>
              </w:rPr>
              <w:t>подпункт 11</w:t>
            </w:r>
          </w:p>
          <w:p w:rsidR="00B75618" w:rsidRPr="004B64C9" w:rsidRDefault="00B75618" w:rsidP="00675E81">
            <w:pPr>
              <w:pStyle w:val="TableParagraph"/>
              <w:spacing w:line="240" w:lineRule="auto"/>
              <w:ind w:left="329"/>
              <w:jc w:val="both"/>
              <w:rPr>
                <w:rFonts w:ascii="Times New Roman" w:hAnsi="Times New Roman" w:cs="Times New Roman"/>
                <w:sz w:val="18"/>
                <w:szCs w:val="18"/>
              </w:rPr>
            </w:pPr>
            <w:r w:rsidRPr="004B64C9">
              <w:rPr>
                <w:rFonts w:ascii="Times New Roman" w:hAnsi="Times New Roman" w:cs="Times New Roman"/>
                <w:sz w:val="18"/>
                <w:szCs w:val="18"/>
              </w:rPr>
              <w:t>пункта 2.12</w:t>
            </w:r>
          </w:p>
        </w:tc>
        <w:tc>
          <w:tcPr>
            <w:tcW w:w="4139" w:type="dxa"/>
          </w:tcPr>
          <w:p w:rsidR="00B75618" w:rsidRPr="004B64C9" w:rsidRDefault="00B75618" w:rsidP="00675E81">
            <w:pPr>
              <w:pStyle w:val="TableParagraph"/>
              <w:spacing w:line="240" w:lineRule="auto"/>
              <w:ind w:left="107" w:right="362"/>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533" w:type="dxa"/>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675E81">
        <w:trPr>
          <w:trHeight w:val="799"/>
        </w:trPr>
        <w:tc>
          <w:tcPr>
            <w:tcW w:w="1939" w:type="dxa"/>
          </w:tcPr>
          <w:p w:rsidR="00B75618" w:rsidRPr="004B64C9" w:rsidRDefault="00B75618" w:rsidP="00675E81">
            <w:pPr>
              <w:pStyle w:val="TableParagraph"/>
              <w:spacing w:line="240" w:lineRule="auto"/>
              <w:ind w:left="288"/>
              <w:jc w:val="both"/>
              <w:rPr>
                <w:rFonts w:ascii="Times New Roman" w:hAnsi="Times New Roman" w:cs="Times New Roman"/>
                <w:sz w:val="18"/>
                <w:szCs w:val="18"/>
              </w:rPr>
            </w:pPr>
            <w:r w:rsidRPr="004B64C9">
              <w:rPr>
                <w:rFonts w:ascii="Times New Roman" w:hAnsi="Times New Roman" w:cs="Times New Roman"/>
                <w:sz w:val="18"/>
                <w:szCs w:val="18"/>
              </w:rPr>
              <w:t>подпункт 12</w:t>
            </w:r>
          </w:p>
          <w:p w:rsidR="00B75618" w:rsidRPr="004B64C9" w:rsidRDefault="00B75618" w:rsidP="00675E81">
            <w:pPr>
              <w:pStyle w:val="TableParagraph"/>
              <w:spacing w:line="240" w:lineRule="auto"/>
              <w:ind w:left="329"/>
              <w:jc w:val="both"/>
              <w:rPr>
                <w:rFonts w:ascii="Times New Roman" w:hAnsi="Times New Roman" w:cs="Times New Roman"/>
                <w:sz w:val="18"/>
                <w:szCs w:val="18"/>
              </w:rPr>
            </w:pPr>
            <w:r w:rsidRPr="004B64C9">
              <w:rPr>
                <w:rFonts w:ascii="Times New Roman" w:hAnsi="Times New Roman" w:cs="Times New Roman"/>
                <w:sz w:val="18"/>
                <w:szCs w:val="18"/>
              </w:rPr>
              <w:t>пункта 2.12</w:t>
            </w:r>
          </w:p>
        </w:tc>
        <w:tc>
          <w:tcPr>
            <w:tcW w:w="4139" w:type="dxa"/>
          </w:tcPr>
          <w:p w:rsidR="00B75618" w:rsidRPr="004B64C9" w:rsidRDefault="00B75618" w:rsidP="00675E81">
            <w:pPr>
              <w:pStyle w:val="TableParagraph"/>
              <w:spacing w:line="240" w:lineRule="auto"/>
              <w:ind w:left="107" w:right="323"/>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использования жилого дома заявителем или иным лицом в качестве места постоянного проживания</w:t>
            </w:r>
          </w:p>
        </w:tc>
        <w:tc>
          <w:tcPr>
            <w:tcW w:w="3533" w:type="dxa"/>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675E81">
        <w:trPr>
          <w:trHeight w:val="882"/>
        </w:trPr>
        <w:tc>
          <w:tcPr>
            <w:tcW w:w="1939" w:type="dxa"/>
          </w:tcPr>
          <w:p w:rsidR="00B75618" w:rsidRPr="004B64C9" w:rsidRDefault="00B75618" w:rsidP="00675E81">
            <w:pPr>
              <w:pStyle w:val="TableParagraph"/>
              <w:spacing w:line="240" w:lineRule="auto"/>
              <w:ind w:left="288"/>
              <w:jc w:val="both"/>
              <w:rPr>
                <w:rFonts w:ascii="Times New Roman" w:hAnsi="Times New Roman" w:cs="Times New Roman"/>
                <w:sz w:val="18"/>
                <w:szCs w:val="18"/>
              </w:rPr>
            </w:pPr>
            <w:r w:rsidRPr="004B64C9">
              <w:rPr>
                <w:rFonts w:ascii="Times New Roman" w:hAnsi="Times New Roman" w:cs="Times New Roman"/>
                <w:sz w:val="18"/>
                <w:szCs w:val="18"/>
              </w:rPr>
              <w:t>подпункт 13</w:t>
            </w:r>
          </w:p>
          <w:p w:rsidR="00B75618" w:rsidRPr="004B64C9" w:rsidRDefault="00B75618" w:rsidP="00675E81">
            <w:pPr>
              <w:pStyle w:val="TableParagraph"/>
              <w:spacing w:line="240" w:lineRule="auto"/>
              <w:ind w:left="329"/>
              <w:jc w:val="both"/>
              <w:rPr>
                <w:rFonts w:ascii="Times New Roman" w:hAnsi="Times New Roman" w:cs="Times New Roman"/>
                <w:sz w:val="18"/>
                <w:szCs w:val="18"/>
              </w:rPr>
            </w:pPr>
            <w:r w:rsidRPr="004B64C9">
              <w:rPr>
                <w:rFonts w:ascii="Times New Roman" w:hAnsi="Times New Roman" w:cs="Times New Roman"/>
                <w:sz w:val="18"/>
                <w:szCs w:val="18"/>
              </w:rPr>
              <w:t>пункта 2.12</w:t>
            </w:r>
          </w:p>
        </w:tc>
        <w:tc>
          <w:tcPr>
            <w:tcW w:w="4139" w:type="dxa"/>
          </w:tcPr>
          <w:p w:rsidR="00B75618" w:rsidRPr="004B64C9" w:rsidRDefault="00B75618" w:rsidP="00675E81">
            <w:pPr>
              <w:pStyle w:val="TableParagraph"/>
              <w:spacing w:line="240" w:lineRule="auto"/>
              <w:ind w:left="107" w:right="814"/>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отсутствие документов (сведений), предусмотренных нормативными правовыми актами Российской Федерации</w:t>
            </w:r>
          </w:p>
        </w:tc>
        <w:tc>
          <w:tcPr>
            <w:tcW w:w="3533" w:type="dxa"/>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675E81">
        <w:trPr>
          <w:trHeight w:val="951"/>
        </w:trPr>
        <w:tc>
          <w:tcPr>
            <w:tcW w:w="1939" w:type="dxa"/>
          </w:tcPr>
          <w:p w:rsidR="00B75618" w:rsidRPr="004B64C9" w:rsidRDefault="00B75618" w:rsidP="00675E81">
            <w:pPr>
              <w:pStyle w:val="TableParagraph"/>
              <w:spacing w:line="240" w:lineRule="auto"/>
              <w:ind w:left="288"/>
              <w:jc w:val="both"/>
              <w:rPr>
                <w:rFonts w:ascii="Times New Roman" w:hAnsi="Times New Roman" w:cs="Times New Roman"/>
                <w:sz w:val="18"/>
                <w:szCs w:val="18"/>
              </w:rPr>
            </w:pPr>
            <w:r w:rsidRPr="004B64C9">
              <w:rPr>
                <w:rFonts w:ascii="Times New Roman" w:hAnsi="Times New Roman" w:cs="Times New Roman"/>
                <w:sz w:val="18"/>
                <w:szCs w:val="18"/>
              </w:rPr>
              <w:t>подпункт 14</w:t>
            </w:r>
          </w:p>
          <w:p w:rsidR="00B75618" w:rsidRPr="004B64C9" w:rsidRDefault="00B75618" w:rsidP="00675E81">
            <w:pPr>
              <w:pStyle w:val="TableParagraph"/>
              <w:spacing w:line="240" w:lineRule="auto"/>
              <w:ind w:left="329"/>
              <w:jc w:val="both"/>
              <w:rPr>
                <w:rFonts w:ascii="Times New Roman" w:hAnsi="Times New Roman" w:cs="Times New Roman"/>
                <w:sz w:val="18"/>
                <w:szCs w:val="18"/>
              </w:rPr>
            </w:pPr>
            <w:r w:rsidRPr="004B64C9">
              <w:rPr>
                <w:rFonts w:ascii="Times New Roman" w:hAnsi="Times New Roman" w:cs="Times New Roman"/>
                <w:sz w:val="18"/>
                <w:szCs w:val="18"/>
              </w:rPr>
              <w:t>пункта 2.12</w:t>
            </w:r>
          </w:p>
        </w:tc>
        <w:tc>
          <w:tcPr>
            <w:tcW w:w="4139" w:type="dxa"/>
          </w:tcPr>
          <w:p w:rsidR="00B75618" w:rsidRPr="004B64C9" w:rsidRDefault="00B75618" w:rsidP="00675E81">
            <w:pPr>
              <w:pStyle w:val="TableParagraph"/>
              <w:spacing w:line="240" w:lineRule="auto"/>
              <w:ind w:left="107" w:right="292"/>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33" w:type="dxa"/>
          </w:tcPr>
          <w:p w:rsidR="00B75618" w:rsidRPr="004B64C9" w:rsidRDefault="00B75618" w:rsidP="00675E81">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bl>
    <w:p w:rsidR="00B75618" w:rsidRPr="004B64C9" w:rsidRDefault="00B75618" w:rsidP="00675E81">
      <w:pPr>
        <w:pStyle w:val="af4"/>
        <w:spacing w:before="89"/>
        <w:ind w:left="0" w:right="221" w:firstLine="217"/>
        <w:rPr>
          <w:sz w:val="18"/>
          <w:szCs w:val="18"/>
        </w:rPr>
      </w:pPr>
      <w:r w:rsidRPr="004B64C9">
        <w:rPr>
          <w:sz w:val="18"/>
          <w:szCs w:val="1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B75618" w:rsidRPr="004B64C9" w:rsidRDefault="00B75618" w:rsidP="00675E81">
      <w:pPr>
        <w:pStyle w:val="af4"/>
        <w:tabs>
          <w:tab w:val="left" w:pos="10344"/>
        </w:tabs>
        <w:spacing w:before="1"/>
        <w:ind w:left="0" w:right="159"/>
        <w:rPr>
          <w:sz w:val="18"/>
          <w:szCs w:val="18"/>
        </w:rPr>
      </w:pPr>
      <w:r w:rsidRPr="004B64C9">
        <w:rPr>
          <w:sz w:val="18"/>
          <w:szCs w:val="18"/>
        </w:rPr>
        <w:t>Данный отказ может быть обжалован в досудебном порядке путем направления жалобы</w:t>
      </w:r>
      <w:r w:rsidRPr="004B64C9">
        <w:rPr>
          <w:spacing w:val="39"/>
          <w:sz w:val="18"/>
          <w:szCs w:val="18"/>
        </w:rPr>
        <w:t xml:space="preserve"> </w:t>
      </w:r>
      <w:r w:rsidRPr="004B64C9">
        <w:rPr>
          <w:sz w:val="18"/>
          <w:szCs w:val="18"/>
        </w:rPr>
        <w:t>в ___________________________________________________________________________</w:t>
      </w:r>
    </w:p>
    <w:p w:rsidR="00B75618" w:rsidRPr="004B64C9" w:rsidRDefault="00B75618" w:rsidP="00675E81">
      <w:pPr>
        <w:pStyle w:val="af4"/>
        <w:tabs>
          <w:tab w:val="left" w:pos="10344"/>
        </w:tabs>
        <w:spacing w:before="1"/>
        <w:ind w:left="0" w:right="159"/>
        <w:rPr>
          <w:sz w:val="18"/>
          <w:szCs w:val="18"/>
        </w:rPr>
      </w:pPr>
      <w:r w:rsidRPr="004B64C9">
        <w:rPr>
          <w:sz w:val="18"/>
          <w:szCs w:val="18"/>
        </w:rPr>
        <w:t>___________________________________________________, а также в судебном</w:t>
      </w:r>
      <w:r w:rsidRPr="004B64C9">
        <w:rPr>
          <w:spacing w:val="-7"/>
          <w:sz w:val="18"/>
          <w:szCs w:val="18"/>
        </w:rPr>
        <w:t xml:space="preserve"> </w:t>
      </w:r>
      <w:r w:rsidRPr="004B64C9">
        <w:rPr>
          <w:sz w:val="18"/>
          <w:szCs w:val="18"/>
        </w:rPr>
        <w:t>порядке. Дополнительно</w:t>
      </w:r>
      <w:r w:rsidRPr="004B64C9">
        <w:rPr>
          <w:spacing w:val="-16"/>
          <w:sz w:val="18"/>
          <w:szCs w:val="18"/>
        </w:rPr>
        <w:t xml:space="preserve"> </w:t>
      </w:r>
      <w:r w:rsidRPr="004B64C9">
        <w:rPr>
          <w:sz w:val="18"/>
          <w:szCs w:val="18"/>
        </w:rPr>
        <w:t>информируем:__________________________________________________</w:t>
      </w:r>
    </w:p>
    <w:p w:rsidR="00B75618" w:rsidRPr="004B64C9" w:rsidRDefault="00B75618" w:rsidP="00675E81">
      <w:pPr>
        <w:spacing w:before="2"/>
        <w:ind w:left="980" w:right="787" w:firstLine="520"/>
        <w:jc w:val="both"/>
        <w:rPr>
          <w:sz w:val="18"/>
          <w:szCs w:val="18"/>
        </w:rPr>
      </w:pPr>
      <w:r w:rsidRPr="004B64C9">
        <w:rPr>
          <w:sz w:val="18"/>
          <w:szCs w:val="18"/>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B75618" w:rsidRPr="004B64C9" w:rsidRDefault="00B75618" w:rsidP="00FD0FC8">
      <w:pPr>
        <w:pStyle w:val="af4"/>
        <w:ind w:left="0"/>
        <w:rPr>
          <w:sz w:val="18"/>
          <w:szCs w:val="18"/>
        </w:rPr>
      </w:pPr>
      <w:r w:rsidRPr="004B64C9">
        <w:rPr>
          <w:noProof/>
          <w:sz w:val="18"/>
          <w:szCs w:val="18"/>
        </w:rPr>
        <mc:AlternateContent>
          <mc:Choice Requires="wps">
            <w:drawing>
              <wp:anchor distT="0" distB="0" distL="0" distR="0" simplePos="0" relativeHeight="251730944" behindDoc="1" locked="0" layoutInCell="1" allowOverlap="1">
                <wp:simplePos x="0" y="0"/>
                <wp:positionH relativeFrom="page">
                  <wp:posOffset>792480</wp:posOffset>
                </wp:positionH>
                <wp:positionV relativeFrom="paragraph">
                  <wp:posOffset>210820</wp:posOffset>
                </wp:positionV>
                <wp:extent cx="1981835" cy="1270"/>
                <wp:effectExtent l="11430" t="10795" r="6985" b="6985"/>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835" cy="1270"/>
                        </a:xfrm>
                        <a:custGeom>
                          <a:avLst/>
                          <a:gdLst>
                            <a:gd name="T0" fmla="+- 0 1248 1248"/>
                            <a:gd name="T1" fmla="*/ T0 w 3121"/>
                            <a:gd name="T2" fmla="+- 0 4368 1248"/>
                            <a:gd name="T3" fmla="*/ T2 w 3121"/>
                          </a:gdLst>
                          <a:ahLst/>
                          <a:cxnLst>
                            <a:cxn ang="0">
                              <a:pos x="T1" y="0"/>
                            </a:cxn>
                            <a:cxn ang="0">
                              <a:pos x="T3" y="0"/>
                            </a:cxn>
                          </a:cxnLst>
                          <a:rect l="0" t="0" r="r" b="b"/>
                          <a:pathLst>
                            <a:path w="3121">
                              <a:moveTo>
                                <a:pt x="0" y="0"/>
                              </a:moveTo>
                              <a:lnTo>
                                <a:pt x="3120"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5A6F5" id="Полилиния 60" o:spid="_x0000_s1026" style="position:absolute;margin-left:62.4pt;margin-top:16.6pt;width:156.0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" path="m,l3120,e" filled="f" strokeweight=".16967mm">
                <v:path arrowok="t" o:connecttype="custom" o:connectlocs="0,0;1981200,0" o:connectangles="0,0"/>
                <w10:wrap type="topAndBottom" anchorx="page"/>
              </v:shape>
            </w:pict>
          </mc:Fallback>
        </mc:AlternateContent>
      </w:r>
      <w:r w:rsidRPr="004B64C9">
        <w:rPr>
          <w:noProof/>
          <w:sz w:val="18"/>
          <w:szCs w:val="18"/>
        </w:rPr>
        <mc:AlternateContent>
          <mc:Choice Requires="wps">
            <w:drawing>
              <wp:anchor distT="0" distB="0" distL="0" distR="0" simplePos="0" relativeHeight="251731968" behindDoc="1" locked="0" layoutInCell="1" allowOverlap="1">
                <wp:simplePos x="0" y="0"/>
                <wp:positionH relativeFrom="page">
                  <wp:posOffset>3152140</wp:posOffset>
                </wp:positionH>
                <wp:positionV relativeFrom="paragraph">
                  <wp:posOffset>210820</wp:posOffset>
                </wp:positionV>
                <wp:extent cx="1080770" cy="1270"/>
                <wp:effectExtent l="8890" t="10795" r="5715" b="6985"/>
                <wp:wrapTopAndBottom/>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770" cy="1270"/>
                        </a:xfrm>
                        <a:custGeom>
                          <a:avLst/>
                          <a:gdLst>
                            <a:gd name="T0" fmla="+- 0 4964 4964"/>
                            <a:gd name="T1" fmla="*/ T0 w 1702"/>
                            <a:gd name="T2" fmla="+- 0 6666 4964"/>
                            <a:gd name="T3" fmla="*/ T2 w 1702"/>
                          </a:gdLst>
                          <a:ahLst/>
                          <a:cxnLst>
                            <a:cxn ang="0">
                              <a:pos x="T1" y="0"/>
                            </a:cxn>
                            <a:cxn ang="0">
                              <a:pos x="T3" y="0"/>
                            </a:cxn>
                          </a:cxnLst>
                          <a:rect l="0" t="0" r="r" b="b"/>
                          <a:pathLst>
                            <a:path w="1702">
                              <a:moveTo>
                                <a:pt x="0" y="0"/>
                              </a:moveTo>
                              <a:lnTo>
                                <a:pt x="1702"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4081E" id="Полилиния 59" o:spid="_x0000_s1026" style="position:absolute;margin-left:248.2pt;margin-top:16.6pt;width:85.1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" path="m,l1702,e" filled="f" strokeweight=".16967mm">
                <v:path arrowok="t" o:connecttype="custom" o:connectlocs="0,0;1080770,0" o:connectangles="0,0"/>
                <w10:wrap type="topAndBottom" anchorx="page"/>
              </v:shape>
            </w:pict>
          </mc:Fallback>
        </mc:AlternateContent>
      </w:r>
      <w:r w:rsidRPr="004B64C9">
        <w:rPr>
          <w:noProof/>
          <w:sz w:val="18"/>
          <w:szCs w:val="18"/>
        </w:rPr>
        <mc:AlternateContent>
          <mc:Choice Requires="wps">
            <w:drawing>
              <wp:anchor distT="0" distB="0" distL="0" distR="0" simplePos="0" relativeHeight="251732992" behindDoc="1" locked="0" layoutInCell="1" allowOverlap="1">
                <wp:simplePos x="0" y="0"/>
                <wp:positionH relativeFrom="page">
                  <wp:posOffset>4682490</wp:posOffset>
                </wp:positionH>
                <wp:positionV relativeFrom="paragraph">
                  <wp:posOffset>210820</wp:posOffset>
                </wp:positionV>
                <wp:extent cx="2124710" cy="1270"/>
                <wp:effectExtent l="5715" t="10795" r="12700" b="6985"/>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710" cy="1270"/>
                        </a:xfrm>
                        <a:custGeom>
                          <a:avLst/>
                          <a:gdLst>
                            <a:gd name="T0" fmla="+- 0 7374 7374"/>
                            <a:gd name="T1" fmla="*/ T0 w 3346"/>
                            <a:gd name="T2" fmla="+- 0 10719 7374"/>
                            <a:gd name="T3" fmla="*/ T2 w 3346"/>
                          </a:gdLst>
                          <a:ahLst/>
                          <a:cxnLst>
                            <a:cxn ang="0">
                              <a:pos x="T1" y="0"/>
                            </a:cxn>
                            <a:cxn ang="0">
                              <a:pos x="T3" y="0"/>
                            </a:cxn>
                          </a:cxnLst>
                          <a:rect l="0" t="0" r="r" b="b"/>
                          <a:pathLst>
                            <a:path w="3346">
                              <a:moveTo>
                                <a:pt x="0" y="0"/>
                              </a:moveTo>
                              <a:lnTo>
                                <a:pt x="3345"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2FC5" id="Полилиния 58" o:spid="_x0000_s1026" style="position:absolute;margin-left:368.7pt;margin-top:16.6pt;width:167.3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fI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" path="m,l3345,e" filled="f" strokeweight=".16967mm">
                <v:path arrowok="t" o:connecttype="custom" o:connectlocs="0,0;2124075,0" o:connectangles="0,0"/>
                <w10:wrap type="topAndBottom" anchorx="page"/>
              </v:shape>
            </w:pict>
          </mc:Fallback>
        </mc:AlternateContent>
      </w:r>
      <w:bookmarkStart w:id="33" w:name="_Hlk128478372"/>
    </w:p>
    <w:p w:rsidR="00B75618" w:rsidRPr="004B64C9" w:rsidRDefault="00B75618" w:rsidP="00FD0FC8">
      <w:pPr>
        <w:pStyle w:val="af4"/>
        <w:ind w:left="0"/>
        <w:rPr>
          <w:sz w:val="18"/>
          <w:szCs w:val="18"/>
        </w:rPr>
      </w:pPr>
      <w:r w:rsidRPr="004B64C9">
        <w:rPr>
          <w:sz w:val="18"/>
          <w:szCs w:val="18"/>
        </w:rPr>
        <w:t xml:space="preserve">          (должность)                                       (подпись)                           (фамилия, имя, отчество (при</w:t>
      </w:r>
      <w:r w:rsidRPr="004B64C9">
        <w:rPr>
          <w:spacing w:val="-3"/>
          <w:sz w:val="18"/>
          <w:szCs w:val="18"/>
        </w:rPr>
        <w:t xml:space="preserve"> </w:t>
      </w:r>
      <w:r w:rsidRPr="004B64C9">
        <w:rPr>
          <w:sz w:val="18"/>
          <w:szCs w:val="18"/>
        </w:rPr>
        <w:t>наличии)</w:t>
      </w:r>
    </w:p>
    <w:bookmarkEnd w:id="33"/>
    <w:p w:rsidR="00B75618" w:rsidRPr="004B64C9" w:rsidRDefault="00B75618" w:rsidP="00FD0FC8">
      <w:pPr>
        <w:pStyle w:val="af4"/>
        <w:ind w:left="0"/>
        <w:rPr>
          <w:sz w:val="18"/>
          <w:szCs w:val="18"/>
        </w:rPr>
      </w:pPr>
    </w:p>
    <w:p w:rsidR="00B75618" w:rsidRPr="004B64C9" w:rsidRDefault="00B75618" w:rsidP="00844F75">
      <w:pPr>
        <w:pStyle w:val="af4"/>
        <w:spacing w:before="67"/>
        <w:ind w:left="5857" w:right="221"/>
        <w:jc w:val="right"/>
        <w:rPr>
          <w:sz w:val="18"/>
          <w:szCs w:val="18"/>
        </w:rPr>
      </w:pPr>
      <w:r w:rsidRPr="004B64C9">
        <w:rPr>
          <w:sz w:val="18"/>
          <w:szCs w:val="18"/>
        </w:rPr>
        <w:t>Приложение</w:t>
      </w:r>
      <w:r w:rsidRPr="004B64C9">
        <w:rPr>
          <w:spacing w:val="-4"/>
          <w:sz w:val="18"/>
          <w:szCs w:val="18"/>
        </w:rPr>
        <w:t xml:space="preserve"> </w:t>
      </w:r>
      <w:r w:rsidRPr="004B64C9">
        <w:rPr>
          <w:sz w:val="18"/>
          <w:szCs w:val="18"/>
        </w:rPr>
        <w:t xml:space="preserve">№ </w:t>
      </w:r>
      <w:r w:rsidRPr="004B64C9">
        <w:rPr>
          <w:spacing w:val="-11"/>
          <w:sz w:val="18"/>
          <w:szCs w:val="18"/>
        </w:rPr>
        <w:t>9</w:t>
      </w:r>
      <w:r w:rsidRPr="004B64C9">
        <w:rPr>
          <w:sz w:val="18"/>
          <w:szCs w:val="18"/>
        </w:rPr>
        <w:t xml:space="preserve"> к</w:t>
      </w:r>
      <w:r w:rsidRPr="004B64C9">
        <w:rPr>
          <w:spacing w:val="-3"/>
          <w:sz w:val="18"/>
          <w:szCs w:val="18"/>
        </w:rPr>
        <w:t xml:space="preserve"> </w:t>
      </w:r>
      <w:r w:rsidRPr="004B64C9">
        <w:rPr>
          <w:sz w:val="18"/>
          <w:szCs w:val="18"/>
        </w:rPr>
        <w:t>Административному</w:t>
      </w:r>
      <w:r w:rsidRPr="004B64C9">
        <w:rPr>
          <w:spacing w:val="-4"/>
          <w:sz w:val="18"/>
          <w:szCs w:val="18"/>
        </w:rPr>
        <w:t xml:space="preserve"> </w:t>
      </w:r>
      <w:r w:rsidRPr="004B64C9">
        <w:rPr>
          <w:sz w:val="18"/>
          <w:szCs w:val="18"/>
        </w:rPr>
        <w:t>регламенту по предоставлению</w:t>
      </w:r>
      <w:r w:rsidRPr="004B64C9">
        <w:rPr>
          <w:spacing w:val="-17"/>
          <w:sz w:val="18"/>
          <w:szCs w:val="18"/>
        </w:rPr>
        <w:t xml:space="preserve"> </w:t>
      </w:r>
      <w:r w:rsidRPr="004B64C9">
        <w:rPr>
          <w:sz w:val="18"/>
          <w:szCs w:val="18"/>
        </w:rPr>
        <w:t>муниципальной услуги</w:t>
      </w:r>
    </w:p>
    <w:p w:rsidR="00B75618" w:rsidRPr="004B64C9" w:rsidRDefault="00B75618" w:rsidP="00844F75">
      <w:pPr>
        <w:pStyle w:val="af4"/>
        <w:spacing w:before="1"/>
        <w:ind w:left="0"/>
        <w:jc w:val="right"/>
        <w:rPr>
          <w:sz w:val="18"/>
          <w:szCs w:val="18"/>
        </w:rPr>
      </w:pPr>
    </w:p>
    <w:p w:rsidR="00B75618" w:rsidRPr="004B64C9" w:rsidRDefault="00B75618" w:rsidP="00844F75">
      <w:pPr>
        <w:ind w:right="222"/>
        <w:jc w:val="right"/>
        <w:rPr>
          <w:sz w:val="18"/>
          <w:szCs w:val="18"/>
        </w:rPr>
      </w:pPr>
      <w:r w:rsidRPr="004B64C9">
        <w:rPr>
          <w:spacing w:val="-1"/>
          <w:sz w:val="18"/>
          <w:szCs w:val="18"/>
        </w:rPr>
        <w:t>ФОРМА</w:t>
      </w:r>
    </w:p>
    <w:p w:rsidR="00B75618" w:rsidRPr="004B64C9" w:rsidRDefault="00B75618" w:rsidP="00844F75">
      <w:pPr>
        <w:spacing w:before="1"/>
        <w:ind w:left="76" w:right="81"/>
        <w:jc w:val="center"/>
        <w:rPr>
          <w:sz w:val="18"/>
          <w:szCs w:val="18"/>
        </w:rPr>
      </w:pPr>
      <w:r w:rsidRPr="004B64C9">
        <w:rPr>
          <w:sz w:val="18"/>
          <w:szCs w:val="18"/>
        </w:rPr>
        <w:t>ЗАЯВЛЕНИЕ</w:t>
      </w:r>
    </w:p>
    <w:p w:rsidR="00B75618" w:rsidRPr="004B64C9" w:rsidRDefault="00B75618" w:rsidP="00844F75">
      <w:pPr>
        <w:spacing w:before="120" w:line="274" w:lineRule="exact"/>
        <w:ind w:left="76" w:right="87"/>
        <w:jc w:val="center"/>
        <w:rPr>
          <w:sz w:val="18"/>
          <w:szCs w:val="18"/>
        </w:rPr>
      </w:pPr>
      <w:r w:rsidRPr="004B64C9">
        <w:rPr>
          <w:sz w:val="18"/>
          <w:szCs w:val="18"/>
        </w:rPr>
        <w:t>o предоставлении государственной (муниципальной) услуги</w:t>
      </w:r>
    </w:p>
    <w:p w:rsidR="00B75618" w:rsidRPr="004B64C9" w:rsidRDefault="00B75618" w:rsidP="00FD0FC8">
      <w:pPr>
        <w:spacing w:before="120" w:line="274" w:lineRule="exact"/>
        <w:ind w:left="5836" w:right="87" w:firstLine="644"/>
        <w:jc w:val="both"/>
        <w:rPr>
          <w:sz w:val="18"/>
          <w:szCs w:val="18"/>
        </w:rPr>
      </w:pPr>
      <w:r w:rsidRPr="004B64C9">
        <w:rPr>
          <w:sz w:val="18"/>
          <w:szCs w:val="18"/>
        </w:rPr>
        <w:t>"</w:t>
      </w:r>
      <w:r w:rsidRPr="004B64C9">
        <w:rPr>
          <w:sz w:val="18"/>
          <w:szCs w:val="18"/>
          <w:u w:val="single"/>
        </w:rPr>
        <w:t xml:space="preserve"> </w:t>
      </w:r>
      <w:r w:rsidRPr="004B64C9">
        <w:rPr>
          <w:sz w:val="18"/>
          <w:szCs w:val="18"/>
          <w:u w:val="single"/>
        </w:rPr>
        <w:tab/>
      </w:r>
      <w:r w:rsidRPr="004B64C9">
        <w:rPr>
          <w:sz w:val="18"/>
          <w:szCs w:val="18"/>
        </w:rPr>
        <w:t>"</w:t>
      </w:r>
      <w:r w:rsidRPr="004B64C9">
        <w:rPr>
          <w:sz w:val="18"/>
          <w:szCs w:val="18"/>
          <w:u w:val="single"/>
        </w:rPr>
        <w:t xml:space="preserve"> </w:t>
      </w:r>
      <w:r w:rsidRPr="004B64C9">
        <w:rPr>
          <w:sz w:val="18"/>
          <w:szCs w:val="18"/>
          <w:u w:val="single"/>
        </w:rPr>
        <w:tab/>
      </w:r>
      <w:r w:rsidRPr="004B64C9">
        <w:rPr>
          <w:sz w:val="18"/>
          <w:szCs w:val="18"/>
        </w:rPr>
        <w:t>20_</w:t>
      </w:r>
      <w:r w:rsidRPr="004B64C9">
        <w:rPr>
          <w:sz w:val="18"/>
          <w:szCs w:val="18"/>
          <w:u w:val="single"/>
        </w:rPr>
        <w:t xml:space="preserve"> </w:t>
      </w:r>
      <w:r w:rsidRPr="004B64C9">
        <w:rPr>
          <w:sz w:val="18"/>
          <w:szCs w:val="18"/>
          <w:u w:val="single"/>
        </w:rPr>
        <w:tab/>
      </w:r>
      <w:r w:rsidRPr="004B64C9">
        <w:rPr>
          <w:sz w:val="18"/>
          <w:szCs w:val="18"/>
        </w:rPr>
        <w:t>г.</w:t>
      </w:r>
    </w:p>
    <w:p w:rsidR="00B75618" w:rsidRPr="004B64C9" w:rsidRDefault="00B75618" w:rsidP="00FD0FC8">
      <w:pPr>
        <w:pStyle w:val="af4"/>
        <w:ind w:left="0"/>
        <w:rPr>
          <w:sz w:val="18"/>
          <w:szCs w:val="18"/>
        </w:rPr>
      </w:pPr>
      <w:r w:rsidRPr="004B64C9">
        <w:rPr>
          <w:sz w:val="18"/>
          <w:szCs w:val="18"/>
        </w:rPr>
        <w:t>_____________________________________________________________________________</w:t>
      </w:r>
    </w:p>
    <w:p w:rsidR="00B75618" w:rsidRPr="004B64C9" w:rsidRDefault="00B75618" w:rsidP="00844F75">
      <w:pPr>
        <w:spacing w:before="2" w:line="249" w:lineRule="auto"/>
        <w:ind w:right="20" w:firstLine="307"/>
        <w:jc w:val="both"/>
        <w:rPr>
          <w:sz w:val="18"/>
          <w:szCs w:val="18"/>
        </w:rPr>
      </w:pPr>
      <w:r w:rsidRPr="004B64C9">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B75618" w:rsidRDefault="00B75618" w:rsidP="00FD0FC8">
      <w:pPr>
        <w:pStyle w:val="aff8"/>
        <w:widowControl w:val="0"/>
        <w:numPr>
          <w:ilvl w:val="4"/>
          <w:numId w:val="33"/>
        </w:numPr>
        <w:tabs>
          <w:tab w:val="left" w:pos="4264"/>
        </w:tabs>
        <w:autoSpaceDE w:val="0"/>
        <w:autoSpaceDN w:val="0"/>
        <w:spacing w:after="0" w:line="240" w:lineRule="auto"/>
        <w:ind w:hanging="241"/>
        <w:contextualSpacing w:val="0"/>
        <w:jc w:val="both"/>
        <w:rPr>
          <w:rFonts w:ascii="Times New Roman" w:hAnsi="Times New Roman"/>
          <w:sz w:val="18"/>
          <w:szCs w:val="18"/>
        </w:rPr>
      </w:pPr>
      <w:r w:rsidRPr="004B64C9">
        <w:rPr>
          <w:rFonts w:ascii="Times New Roman" w:hAnsi="Times New Roman"/>
          <w:sz w:val="18"/>
          <w:szCs w:val="18"/>
        </w:rPr>
        <w:t>Сведения о заявителе</w:t>
      </w:r>
    </w:p>
    <w:tbl>
      <w:tblPr>
        <w:tblStyle w:val="TableNormal"/>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103"/>
        <w:gridCol w:w="3119"/>
      </w:tblGrid>
      <w:tr w:rsidR="00B75618" w:rsidRPr="004B64C9" w:rsidTr="00844F75">
        <w:trPr>
          <w:trHeight w:val="632"/>
        </w:trPr>
        <w:tc>
          <w:tcPr>
            <w:tcW w:w="1418" w:type="dxa"/>
          </w:tcPr>
          <w:p w:rsidR="00B75618" w:rsidRPr="004B64C9" w:rsidRDefault="00B75618" w:rsidP="00675E81">
            <w:pPr>
              <w:pStyle w:val="TableParagraph"/>
              <w:spacing w:before="35" w:line="240" w:lineRule="auto"/>
              <w:ind w:left="239" w:right="229"/>
              <w:jc w:val="both"/>
              <w:rPr>
                <w:rFonts w:ascii="Times New Roman" w:hAnsi="Times New Roman" w:cs="Times New Roman"/>
                <w:sz w:val="18"/>
                <w:szCs w:val="18"/>
              </w:rPr>
            </w:pPr>
            <w:r w:rsidRPr="004B64C9">
              <w:rPr>
                <w:rFonts w:ascii="Times New Roman" w:hAnsi="Times New Roman" w:cs="Times New Roman"/>
                <w:sz w:val="18"/>
                <w:szCs w:val="18"/>
              </w:rPr>
              <w:t>1.1.</w:t>
            </w:r>
          </w:p>
        </w:tc>
        <w:tc>
          <w:tcPr>
            <w:tcW w:w="5103" w:type="dxa"/>
          </w:tcPr>
          <w:p w:rsidR="00B75618" w:rsidRPr="004B64C9" w:rsidRDefault="00B75618" w:rsidP="00675E81">
            <w:pPr>
              <w:pStyle w:val="TableParagraph"/>
              <w:spacing w:before="35" w:line="240" w:lineRule="auto"/>
              <w:ind w:left="10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Сведения о физическом лице, в случае если заявителем является физическое лицо:</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371"/>
        </w:trPr>
        <w:tc>
          <w:tcPr>
            <w:tcW w:w="1418" w:type="dxa"/>
          </w:tcPr>
          <w:p w:rsidR="00B75618" w:rsidRPr="004B64C9" w:rsidRDefault="00B75618" w:rsidP="00675E81">
            <w:pPr>
              <w:pStyle w:val="TableParagraph"/>
              <w:spacing w:before="35" w:line="240" w:lineRule="auto"/>
              <w:ind w:left="239" w:right="232"/>
              <w:jc w:val="both"/>
              <w:rPr>
                <w:rFonts w:ascii="Times New Roman" w:hAnsi="Times New Roman" w:cs="Times New Roman"/>
                <w:sz w:val="18"/>
                <w:szCs w:val="18"/>
              </w:rPr>
            </w:pPr>
            <w:r w:rsidRPr="004B64C9">
              <w:rPr>
                <w:rFonts w:ascii="Times New Roman" w:hAnsi="Times New Roman" w:cs="Times New Roman"/>
                <w:sz w:val="18"/>
                <w:szCs w:val="18"/>
              </w:rPr>
              <w:t>1.1.1.</w:t>
            </w:r>
          </w:p>
        </w:tc>
        <w:tc>
          <w:tcPr>
            <w:tcW w:w="5103" w:type="dxa"/>
          </w:tcPr>
          <w:p w:rsidR="00B75618" w:rsidRPr="004B64C9" w:rsidRDefault="00B75618" w:rsidP="00675E81">
            <w:pPr>
              <w:pStyle w:val="TableParagraph"/>
              <w:spacing w:before="35" w:line="240" w:lineRule="auto"/>
              <w:ind w:left="10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Фамилия, имя, отчество (при наличии)</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895"/>
        </w:trPr>
        <w:tc>
          <w:tcPr>
            <w:tcW w:w="1418" w:type="dxa"/>
          </w:tcPr>
          <w:p w:rsidR="00B75618" w:rsidRPr="004B64C9" w:rsidRDefault="00B75618" w:rsidP="00675E81">
            <w:pPr>
              <w:pStyle w:val="TableParagraph"/>
              <w:spacing w:before="37" w:line="240" w:lineRule="auto"/>
              <w:ind w:left="239" w:right="232"/>
              <w:jc w:val="both"/>
              <w:rPr>
                <w:rFonts w:ascii="Times New Roman" w:hAnsi="Times New Roman" w:cs="Times New Roman"/>
                <w:sz w:val="18"/>
                <w:szCs w:val="18"/>
                <w:lang w:val="ru-RU"/>
              </w:rPr>
            </w:pPr>
            <w:r w:rsidRPr="004B64C9">
              <w:rPr>
                <w:rFonts w:ascii="Times New Roman" w:hAnsi="Times New Roman" w:cs="Times New Roman"/>
                <w:sz w:val="18"/>
                <w:szCs w:val="18"/>
              </w:rPr>
              <w:t>1.1.2</w:t>
            </w:r>
          </w:p>
        </w:tc>
        <w:tc>
          <w:tcPr>
            <w:tcW w:w="5103" w:type="dxa"/>
          </w:tcPr>
          <w:p w:rsidR="00B75618" w:rsidRPr="004B64C9" w:rsidRDefault="00B75618" w:rsidP="00675E81">
            <w:pPr>
              <w:pStyle w:val="TableParagraph"/>
              <w:spacing w:before="35" w:line="240" w:lineRule="auto"/>
              <w:ind w:left="107" w:right="18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675E81">
        <w:trPr>
          <w:trHeight w:val="881"/>
        </w:trPr>
        <w:tc>
          <w:tcPr>
            <w:tcW w:w="1418" w:type="dxa"/>
          </w:tcPr>
          <w:p w:rsidR="00B75618" w:rsidRPr="004B64C9" w:rsidRDefault="00B75618" w:rsidP="00675E81">
            <w:pPr>
              <w:pStyle w:val="TableParagraph"/>
              <w:spacing w:before="35" w:line="240" w:lineRule="auto"/>
              <w:ind w:left="239" w:right="232"/>
              <w:jc w:val="both"/>
              <w:rPr>
                <w:rFonts w:ascii="Times New Roman" w:hAnsi="Times New Roman" w:cs="Times New Roman"/>
                <w:sz w:val="18"/>
                <w:szCs w:val="18"/>
                <w:lang w:val="ru-RU"/>
              </w:rPr>
            </w:pPr>
            <w:r w:rsidRPr="004B64C9">
              <w:rPr>
                <w:rFonts w:ascii="Times New Roman" w:hAnsi="Times New Roman" w:cs="Times New Roman"/>
                <w:sz w:val="18"/>
                <w:szCs w:val="18"/>
              </w:rPr>
              <w:lastRenderedPageBreak/>
              <w:t>1.1.3</w:t>
            </w:r>
          </w:p>
        </w:tc>
        <w:tc>
          <w:tcPr>
            <w:tcW w:w="5103" w:type="dxa"/>
          </w:tcPr>
          <w:p w:rsidR="00B75618" w:rsidRPr="004B64C9" w:rsidRDefault="00B75618" w:rsidP="00675E81">
            <w:pPr>
              <w:pStyle w:val="TableParagraph"/>
              <w:spacing w:before="32" w:line="240" w:lineRule="auto"/>
              <w:ind w:left="107" w:right="179"/>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632"/>
        </w:trPr>
        <w:tc>
          <w:tcPr>
            <w:tcW w:w="1418" w:type="dxa"/>
          </w:tcPr>
          <w:p w:rsidR="00B75618" w:rsidRPr="004B64C9" w:rsidRDefault="00B75618" w:rsidP="00675E81">
            <w:pPr>
              <w:pStyle w:val="TableParagraph"/>
              <w:spacing w:before="35" w:line="240" w:lineRule="auto"/>
              <w:ind w:left="239" w:right="229"/>
              <w:jc w:val="both"/>
              <w:rPr>
                <w:rFonts w:ascii="Times New Roman" w:hAnsi="Times New Roman" w:cs="Times New Roman"/>
                <w:sz w:val="18"/>
                <w:szCs w:val="18"/>
              </w:rPr>
            </w:pPr>
            <w:r w:rsidRPr="004B64C9">
              <w:rPr>
                <w:rFonts w:ascii="Times New Roman" w:hAnsi="Times New Roman" w:cs="Times New Roman"/>
                <w:sz w:val="18"/>
                <w:szCs w:val="18"/>
              </w:rPr>
              <w:t>1.2.</w:t>
            </w:r>
          </w:p>
        </w:tc>
        <w:tc>
          <w:tcPr>
            <w:tcW w:w="5103" w:type="dxa"/>
          </w:tcPr>
          <w:p w:rsidR="00B75618" w:rsidRPr="004B64C9" w:rsidRDefault="00B75618" w:rsidP="00675E81">
            <w:pPr>
              <w:pStyle w:val="TableParagraph"/>
              <w:spacing w:before="35" w:line="240" w:lineRule="auto"/>
              <w:ind w:left="10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Сведения о юридическом лице (в случае если заявителем является юридическое лицо):</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371"/>
        </w:trPr>
        <w:tc>
          <w:tcPr>
            <w:tcW w:w="1418" w:type="dxa"/>
          </w:tcPr>
          <w:p w:rsidR="00B75618" w:rsidRPr="004B64C9" w:rsidRDefault="00B75618" w:rsidP="00675E81">
            <w:pPr>
              <w:pStyle w:val="TableParagraph"/>
              <w:spacing w:before="35" w:line="240" w:lineRule="auto"/>
              <w:ind w:left="239" w:right="232"/>
              <w:jc w:val="both"/>
              <w:rPr>
                <w:rFonts w:ascii="Times New Roman" w:hAnsi="Times New Roman" w:cs="Times New Roman"/>
                <w:sz w:val="18"/>
                <w:szCs w:val="18"/>
                <w:lang w:val="ru-RU"/>
              </w:rPr>
            </w:pPr>
            <w:r w:rsidRPr="004B64C9">
              <w:rPr>
                <w:rFonts w:ascii="Times New Roman" w:hAnsi="Times New Roman" w:cs="Times New Roman"/>
                <w:sz w:val="18"/>
                <w:szCs w:val="18"/>
              </w:rPr>
              <w:t>1.2.1</w:t>
            </w:r>
          </w:p>
        </w:tc>
        <w:tc>
          <w:tcPr>
            <w:tcW w:w="5103" w:type="dxa"/>
          </w:tcPr>
          <w:p w:rsidR="00B75618" w:rsidRPr="004B64C9" w:rsidRDefault="00B75618" w:rsidP="00675E81">
            <w:pPr>
              <w:pStyle w:val="TableParagraph"/>
              <w:spacing w:before="35" w:line="240" w:lineRule="auto"/>
              <w:ind w:left="107"/>
              <w:jc w:val="both"/>
              <w:rPr>
                <w:rFonts w:ascii="Times New Roman" w:hAnsi="Times New Roman" w:cs="Times New Roman"/>
                <w:sz w:val="18"/>
                <w:szCs w:val="18"/>
              </w:rPr>
            </w:pPr>
            <w:r w:rsidRPr="004B64C9">
              <w:rPr>
                <w:rFonts w:ascii="Times New Roman" w:hAnsi="Times New Roman" w:cs="Times New Roman"/>
                <w:sz w:val="18"/>
                <w:szCs w:val="18"/>
              </w:rPr>
              <w:t>Полное наименование</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r>
      <w:tr w:rsidR="00B75618" w:rsidRPr="004B64C9" w:rsidTr="00675E81">
        <w:trPr>
          <w:trHeight w:val="387"/>
        </w:trPr>
        <w:tc>
          <w:tcPr>
            <w:tcW w:w="1418" w:type="dxa"/>
          </w:tcPr>
          <w:p w:rsidR="00B75618" w:rsidRPr="004B64C9" w:rsidRDefault="00B75618" w:rsidP="00675E81">
            <w:pPr>
              <w:pStyle w:val="TableParagraph"/>
              <w:spacing w:before="35" w:line="240" w:lineRule="auto"/>
              <w:ind w:left="239" w:right="232"/>
              <w:jc w:val="both"/>
              <w:rPr>
                <w:rFonts w:ascii="Times New Roman" w:hAnsi="Times New Roman" w:cs="Times New Roman"/>
                <w:sz w:val="18"/>
                <w:szCs w:val="18"/>
                <w:lang w:val="ru-RU"/>
              </w:rPr>
            </w:pPr>
            <w:r w:rsidRPr="004B64C9">
              <w:rPr>
                <w:rFonts w:ascii="Times New Roman" w:hAnsi="Times New Roman" w:cs="Times New Roman"/>
                <w:sz w:val="18"/>
                <w:szCs w:val="18"/>
              </w:rPr>
              <w:t>1.2.2</w:t>
            </w:r>
          </w:p>
        </w:tc>
        <w:tc>
          <w:tcPr>
            <w:tcW w:w="5103" w:type="dxa"/>
          </w:tcPr>
          <w:p w:rsidR="00B75618" w:rsidRPr="004B64C9" w:rsidRDefault="00B75618" w:rsidP="00675E81">
            <w:pPr>
              <w:pStyle w:val="TableParagraph"/>
              <w:spacing w:before="35" w:line="240" w:lineRule="auto"/>
              <w:ind w:left="107" w:right="179"/>
              <w:jc w:val="both"/>
              <w:rPr>
                <w:rFonts w:ascii="Times New Roman" w:hAnsi="Times New Roman" w:cs="Times New Roman"/>
                <w:sz w:val="18"/>
                <w:szCs w:val="18"/>
              </w:rPr>
            </w:pPr>
            <w:r w:rsidRPr="004B64C9">
              <w:rPr>
                <w:rFonts w:ascii="Times New Roman" w:hAnsi="Times New Roman" w:cs="Times New Roman"/>
                <w:sz w:val="18"/>
                <w:szCs w:val="18"/>
              </w:rPr>
              <w:t>Основной государственный регистрационный номер</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r>
      <w:tr w:rsidR="00B75618" w:rsidRPr="004B64C9" w:rsidTr="00675E81">
        <w:trPr>
          <w:trHeight w:val="878"/>
        </w:trPr>
        <w:tc>
          <w:tcPr>
            <w:tcW w:w="1418" w:type="dxa"/>
          </w:tcPr>
          <w:p w:rsidR="00B75618" w:rsidRPr="004B64C9" w:rsidRDefault="00B75618" w:rsidP="00675E81">
            <w:pPr>
              <w:pStyle w:val="TableParagraph"/>
              <w:spacing w:before="35" w:line="240" w:lineRule="auto"/>
              <w:ind w:left="239" w:right="232"/>
              <w:jc w:val="both"/>
              <w:rPr>
                <w:rFonts w:ascii="Times New Roman" w:hAnsi="Times New Roman" w:cs="Times New Roman"/>
                <w:sz w:val="18"/>
                <w:szCs w:val="18"/>
                <w:lang w:val="ru-RU"/>
              </w:rPr>
            </w:pPr>
            <w:r w:rsidRPr="004B64C9">
              <w:rPr>
                <w:rFonts w:ascii="Times New Roman" w:hAnsi="Times New Roman" w:cs="Times New Roman"/>
                <w:sz w:val="18"/>
                <w:szCs w:val="18"/>
              </w:rPr>
              <w:t>1.2.3</w:t>
            </w:r>
          </w:p>
        </w:tc>
        <w:tc>
          <w:tcPr>
            <w:tcW w:w="5103" w:type="dxa"/>
          </w:tcPr>
          <w:p w:rsidR="00B75618" w:rsidRPr="004B64C9" w:rsidRDefault="00B75618" w:rsidP="00675E81">
            <w:pPr>
              <w:pStyle w:val="TableParagraph"/>
              <w:spacing w:before="35" w:line="240" w:lineRule="auto"/>
              <w:ind w:left="107" w:right="16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675E81">
        <w:trPr>
          <w:trHeight w:val="583"/>
        </w:trPr>
        <w:tc>
          <w:tcPr>
            <w:tcW w:w="1418" w:type="dxa"/>
          </w:tcPr>
          <w:p w:rsidR="00B75618" w:rsidRPr="004B64C9" w:rsidRDefault="00B75618" w:rsidP="00675E81">
            <w:pPr>
              <w:pStyle w:val="TableParagraph"/>
              <w:spacing w:before="35" w:line="240" w:lineRule="auto"/>
              <w:ind w:left="239" w:right="229"/>
              <w:jc w:val="both"/>
              <w:rPr>
                <w:rFonts w:ascii="Times New Roman" w:hAnsi="Times New Roman" w:cs="Times New Roman"/>
                <w:sz w:val="18"/>
                <w:szCs w:val="18"/>
              </w:rPr>
            </w:pPr>
            <w:r w:rsidRPr="004B64C9">
              <w:rPr>
                <w:rFonts w:ascii="Times New Roman" w:hAnsi="Times New Roman" w:cs="Times New Roman"/>
                <w:sz w:val="18"/>
                <w:szCs w:val="18"/>
              </w:rPr>
              <w:t>1.3.</w:t>
            </w:r>
          </w:p>
        </w:tc>
        <w:tc>
          <w:tcPr>
            <w:tcW w:w="5103" w:type="dxa"/>
          </w:tcPr>
          <w:p w:rsidR="00B75618" w:rsidRPr="004B64C9" w:rsidRDefault="00B75618" w:rsidP="00675E81">
            <w:pPr>
              <w:pStyle w:val="TableParagraph"/>
              <w:spacing w:before="35" w:line="240" w:lineRule="auto"/>
              <w:ind w:left="10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Сведения о представителе заявителя, в случае если представителем заявителя является физическое лицо:</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373"/>
        </w:trPr>
        <w:tc>
          <w:tcPr>
            <w:tcW w:w="1418" w:type="dxa"/>
          </w:tcPr>
          <w:p w:rsidR="00B75618" w:rsidRPr="004B64C9" w:rsidRDefault="00B75618" w:rsidP="00675E81">
            <w:pPr>
              <w:pStyle w:val="TableParagraph"/>
              <w:spacing w:before="37" w:line="240" w:lineRule="auto"/>
              <w:ind w:left="239" w:right="232"/>
              <w:jc w:val="both"/>
              <w:rPr>
                <w:rFonts w:ascii="Times New Roman" w:hAnsi="Times New Roman" w:cs="Times New Roman"/>
                <w:sz w:val="18"/>
                <w:szCs w:val="18"/>
                <w:lang w:val="ru-RU"/>
              </w:rPr>
            </w:pPr>
            <w:r w:rsidRPr="004B64C9">
              <w:rPr>
                <w:rFonts w:ascii="Times New Roman" w:hAnsi="Times New Roman" w:cs="Times New Roman"/>
                <w:sz w:val="18"/>
                <w:szCs w:val="18"/>
              </w:rPr>
              <w:t>1.3.1</w:t>
            </w:r>
          </w:p>
        </w:tc>
        <w:tc>
          <w:tcPr>
            <w:tcW w:w="5103" w:type="dxa"/>
          </w:tcPr>
          <w:p w:rsidR="00B75618" w:rsidRPr="004B64C9" w:rsidRDefault="00B75618" w:rsidP="00675E81">
            <w:pPr>
              <w:pStyle w:val="TableParagraph"/>
              <w:spacing w:before="37" w:line="240" w:lineRule="auto"/>
              <w:ind w:left="10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Фамилия, имя, отчество (при наличии)</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893"/>
        </w:trPr>
        <w:tc>
          <w:tcPr>
            <w:tcW w:w="1418" w:type="dxa"/>
          </w:tcPr>
          <w:p w:rsidR="00B75618" w:rsidRPr="004B64C9" w:rsidRDefault="00B75618" w:rsidP="00675E81">
            <w:pPr>
              <w:pStyle w:val="TableParagraph"/>
              <w:spacing w:before="35" w:line="240" w:lineRule="auto"/>
              <w:ind w:left="239" w:right="232"/>
              <w:jc w:val="both"/>
              <w:rPr>
                <w:rFonts w:ascii="Times New Roman" w:hAnsi="Times New Roman" w:cs="Times New Roman"/>
                <w:sz w:val="18"/>
                <w:szCs w:val="18"/>
                <w:lang w:val="ru-RU"/>
              </w:rPr>
            </w:pPr>
            <w:r w:rsidRPr="004B64C9">
              <w:rPr>
                <w:rFonts w:ascii="Times New Roman" w:hAnsi="Times New Roman" w:cs="Times New Roman"/>
                <w:sz w:val="18"/>
                <w:szCs w:val="18"/>
              </w:rPr>
              <w:t>1.3.2</w:t>
            </w:r>
          </w:p>
        </w:tc>
        <w:tc>
          <w:tcPr>
            <w:tcW w:w="5103" w:type="dxa"/>
          </w:tcPr>
          <w:p w:rsidR="00B75618" w:rsidRPr="004B64C9" w:rsidRDefault="00B75618" w:rsidP="00675E81">
            <w:pPr>
              <w:pStyle w:val="TableParagraph"/>
              <w:spacing w:before="32" w:line="240" w:lineRule="auto"/>
              <w:ind w:left="107" w:right="18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371"/>
        </w:trPr>
        <w:tc>
          <w:tcPr>
            <w:tcW w:w="1418" w:type="dxa"/>
          </w:tcPr>
          <w:p w:rsidR="00B75618" w:rsidRPr="004B64C9" w:rsidRDefault="00B75618" w:rsidP="00675E81">
            <w:pPr>
              <w:pStyle w:val="TableParagraph"/>
              <w:spacing w:before="35" w:line="240" w:lineRule="auto"/>
              <w:ind w:left="239" w:right="232"/>
              <w:jc w:val="both"/>
              <w:rPr>
                <w:rFonts w:ascii="Times New Roman" w:hAnsi="Times New Roman" w:cs="Times New Roman"/>
                <w:sz w:val="18"/>
                <w:szCs w:val="18"/>
                <w:lang w:val="ru-RU"/>
              </w:rPr>
            </w:pPr>
            <w:r w:rsidRPr="004B64C9">
              <w:rPr>
                <w:rFonts w:ascii="Times New Roman" w:hAnsi="Times New Roman" w:cs="Times New Roman"/>
                <w:sz w:val="18"/>
                <w:szCs w:val="18"/>
              </w:rPr>
              <w:t>1.3.3</w:t>
            </w:r>
          </w:p>
        </w:tc>
        <w:tc>
          <w:tcPr>
            <w:tcW w:w="5103" w:type="dxa"/>
          </w:tcPr>
          <w:p w:rsidR="00B75618" w:rsidRPr="004B64C9" w:rsidRDefault="00B75618" w:rsidP="00675E81">
            <w:pPr>
              <w:pStyle w:val="TableParagraph"/>
              <w:spacing w:before="35" w:line="240" w:lineRule="auto"/>
              <w:ind w:left="107"/>
              <w:jc w:val="both"/>
              <w:rPr>
                <w:rFonts w:ascii="Times New Roman" w:hAnsi="Times New Roman" w:cs="Times New Roman"/>
                <w:sz w:val="18"/>
                <w:szCs w:val="18"/>
              </w:rPr>
            </w:pPr>
            <w:r w:rsidRPr="004B64C9">
              <w:rPr>
                <w:rFonts w:ascii="Times New Roman" w:hAnsi="Times New Roman" w:cs="Times New Roman"/>
                <w:sz w:val="18"/>
                <w:szCs w:val="18"/>
              </w:rPr>
              <w:t>Основной государственный регистрационный</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r>
      <w:tr w:rsidR="00B75618" w:rsidRPr="004B64C9" w:rsidTr="00675E81">
        <w:trPr>
          <w:trHeight w:val="549"/>
        </w:trPr>
        <w:tc>
          <w:tcPr>
            <w:tcW w:w="1418"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c>
          <w:tcPr>
            <w:tcW w:w="5103" w:type="dxa"/>
          </w:tcPr>
          <w:p w:rsidR="00B75618" w:rsidRPr="004B64C9" w:rsidRDefault="00B75618" w:rsidP="00675E81">
            <w:pPr>
              <w:pStyle w:val="TableParagraph"/>
              <w:spacing w:line="240" w:lineRule="auto"/>
              <w:ind w:left="107" w:right="179"/>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номер индивидуального предпринимателя (в случае если заявителем является индивидуальным предпринимателем)</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675E81">
        <w:trPr>
          <w:trHeight w:val="604"/>
        </w:trPr>
        <w:tc>
          <w:tcPr>
            <w:tcW w:w="1418" w:type="dxa"/>
          </w:tcPr>
          <w:p w:rsidR="00B75618" w:rsidRPr="004B64C9" w:rsidRDefault="00B75618" w:rsidP="00675E81">
            <w:pPr>
              <w:pStyle w:val="TableParagraph"/>
              <w:spacing w:before="29" w:line="240" w:lineRule="auto"/>
              <w:ind w:left="239" w:right="229"/>
              <w:jc w:val="both"/>
              <w:rPr>
                <w:rFonts w:ascii="Times New Roman" w:hAnsi="Times New Roman" w:cs="Times New Roman"/>
                <w:sz w:val="18"/>
                <w:szCs w:val="18"/>
              </w:rPr>
            </w:pPr>
            <w:r w:rsidRPr="004B64C9">
              <w:rPr>
                <w:rFonts w:ascii="Times New Roman" w:hAnsi="Times New Roman" w:cs="Times New Roman"/>
                <w:sz w:val="18"/>
                <w:szCs w:val="18"/>
              </w:rPr>
              <w:t>1.4.</w:t>
            </w:r>
          </w:p>
        </w:tc>
        <w:tc>
          <w:tcPr>
            <w:tcW w:w="5103" w:type="dxa"/>
          </w:tcPr>
          <w:p w:rsidR="00B75618" w:rsidRPr="004B64C9" w:rsidRDefault="00B75618" w:rsidP="00675E81">
            <w:pPr>
              <w:pStyle w:val="TableParagraph"/>
              <w:spacing w:before="29" w:line="240" w:lineRule="auto"/>
              <w:ind w:left="10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Сведения о представителе заявителя, в случае если представителем заявителя является юридическое лицо:</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401"/>
        </w:trPr>
        <w:tc>
          <w:tcPr>
            <w:tcW w:w="1418" w:type="dxa"/>
          </w:tcPr>
          <w:p w:rsidR="00B75618" w:rsidRPr="004B64C9" w:rsidRDefault="00B75618" w:rsidP="00675E81">
            <w:pPr>
              <w:pStyle w:val="TableParagraph"/>
              <w:spacing w:before="29" w:line="240" w:lineRule="auto"/>
              <w:ind w:left="239" w:right="232"/>
              <w:jc w:val="both"/>
              <w:rPr>
                <w:rFonts w:ascii="Times New Roman" w:hAnsi="Times New Roman" w:cs="Times New Roman"/>
                <w:sz w:val="18"/>
                <w:szCs w:val="18"/>
                <w:lang w:val="ru-RU"/>
              </w:rPr>
            </w:pPr>
            <w:r w:rsidRPr="004B64C9">
              <w:rPr>
                <w:rFonts w:ascii="Times New Roman" w:hAnsi="Times New Roman" w:cs="Times New Roman"/>
                <w:sz w:val="18"/>
                <w:szCs w:val="18"/>
              </w:rPr>
              <w:t>1.4.1</w:t>
            </w:r>
          </w:p>
        </w:tc>
        <w:tc>
          <w:tcPr>
            <w:tcW w:w="5103" w:type="dxa"/>
          </w:tcPr>
          <w:p w:rsidR="00B75618" w:rsidRPr="004B64C9" w:rsidRDefault="00B75618" w:rsidP="00675E81">
            <w:pPr>
              <w:pStyle w:val="TableParagraph"/>
              <w:spacing w:before="29" w:line="240" w:lineRule="auto"/>
              <w:ind w:left="107"/>
              <w:jc w:val="both"/>
              <w:rPr>
                <w:rFonts w:ascii="Times New Roman" w:hAnsi="Times New Roman" w:cs="Times New Roman"/>
                <w:sz w:val="18"/>
                <w:szCs w:val="18"/>
              </w:rPr>
            </w:pPr>
            <w:r w:rsidRPr="004B64C9">
              <w:rPr>
                <w:rFonts w:ascii="Times New Roman" w:hAnsi="Times New Roman" w:cs="Times New Roman"/>
                <w:sz w:val="18"/>
                <w:szCs w:val="18"/>
              </w:rPr>
              <w:t>Полное наименование</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r>
      <w:tr w:rsidR="00B75618" w:rsidRPr="004B64C9" w:rsidTr="00675E81">
        <w:trPr>
          <w:trHeight w:val="511"/>
        </w:trPr>
        <w:tc>
          <w:tcPr>
            <w:tcW w:w="1418" w:type="dxa"/>
          </w:tcPr>
          <w:p w:rsidR="00B75618" w:rsidRPr="004B64C9" w:rsidRDefault="00B75618" w:rsidP="00675E81">
            <w:pPr>
              <w:pStyle w:val="TableParagraph"/>
              <w:spacing w:before="29" w:line="240" w:lineRule="auto"/>
              <w:ind w:left="239" w:right="232"/>
              <w:jc w:val="both"/>
              <w:rPr>
                <w:rFonts w:ascii="Times New Roman" w:hAnsi="Times New Roman" w:cs="Times New Roman"/>
                <w:sz w:val="18"/>
                <w:szCs w:val="18"/>
                <w:lang w:val="ru-RU"/>
              </w:rPr>
            </w:pPr>
            <w:r w:rsidRPr="004B64C9">
              <w:rPr>
                <w:rFonts w:ascii="Times New Roman" w:hAnsi="Times New Roman" w:cs="Times New Roman"/>
                <w:sz w:val="18"/>
                <w:szCs w:val="18"/>
              </w:rPr>
              <w:t>1.4.2</w:t>
            </w:r>
          </w:p>
        </w:tc>
        <w:tc>
          <w:tcPr>
            <w:tcW w:w="5103" w:type="dxa"/>
          </w:tcPr>
          <w:p w:rsidR="00B75618" w:rsidRPr="004B64C9" w:rsidRDefault="00B75618" w:rsidP="00675E81">
            <w:pPr>
              <w:pStyle w:val="TableParagraph"/>
              <w:spacing w:before="29" w:line="240" w:lineRule="auto"/>
              <w:ind w:left="107" w:right="179"/>
              <w:jc w:val="both"/>
              <w:rPr>
                <w:rFonts w:ascii="Times New Roman" w:hAnsi="Times New Roman" w:cs="Times New Roman"/>
                <w:sz w:val="18"/>
                <w:szCs w:val="18"/>
              </w:rPr>
            </w:pPr>
            <w:r w:rsidRPr="004B64C9">
              <w:rPr>
                <w:rFonts w:ascii="Times New Roman" w:hAnsi="Times New Roman" w:cs="Times New Roman"/>
                <w:sz w:val="18"/>
                <w:szCs w:val="18"/>
              </w:rPr>
              <w:t>Основной государственный регистрационный номер</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r>
      <w:tr w:rsidR="00B75618" w:rsidRPr="004B64C9" w:rsidTr="00675E81">
        <w:trPr>
          <w:trHeight w:val="805"/>
        </w:trPr>
        <w:tc>
          <w:tcPr>
            <w:tcW w:w="1418" w:type="dxa"/>
          </w:tcPr>
          <w:p w:rsidR="00B75618" w:rsidRPr="004B64C9" w:rsidRDefault="00B75618" w:rsidP="00675E81">
            <w:pPr>
              <w:pStyle w:val="TableParagraph"/>
              <w:spacing w:before="31" w:line="240" w:lineRule="auto"/>
              <w:ind w:left="239" w:right="232"/>
              <w:jc w:val="both"/>
              <w:rPr>
                <w:rFonts w:ascii="Times New Roman" w:hAnsi="Times New Roman" w:cs="Times New Roman"/>
                <w:sz w:val="18"/>
                <w:szCs w:val="18"/>
                <w:lang w:val="ru-RU"/>
              </w:rPr>
            </w:pPr>
            <w:r w:rsidRPr="004B64C9">
              <w:rPr>
                <w:rFonts w:ascii="Times New Roman" w:hAnsi="Times New Roman" w:cs="Times New Roman"/>
                <w:sz w:val="18"/>
                <w:szCs w:val="18"/>
              </w:rPr>
              <w:t>1.4.3</w:t>
            </w:r>
          </w:p>
        </w:tc>
        <w:tc>
          <w:tcPr>
            <w:tcW w:w="5103" w:type="dxa"/>
          </w:tcPr>
          <w:p w:rsidR="00B75618" w:rsidRPr="004B64C9" w:rsidRDefault="00B75618" w:rsidP="00675E81">
            <w:pPr>
              <w:pStyle w:val="TableParagraph"/>
              <w:spacing w:before="29" w:line="240" w:lineRule="auto"/>
              <w:ind w:left="107" w:right="16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844F75">
        <w:trPr>
          <w:trHeight w:val="401"/>
        </w:trPr>
        <w:tc>
          <w:tcPr>
            <w:tcW w:w="1418" w:type="dxa"/>
          </w:tcPr>
          <w:p w:rsidR="00B75618" w:rsidRPr="004B64C9" w:rsidRDefault="00B75618" w:rsidP="00675E81">
            <w:pPr>
              <w:pStyle w:val="TableParagraph"/>
              <w:spacing w:before="29" w:line="240" w:lineRule="auto"/>
              <w:ind w:left="239" w:right="232"/>
              <w:jc w:val="both"/>
              <w:rPr>
                <w:rFonts w:ascii="Times New Roman" w:hAnsi="Times New Roman" w:cs="Times New Roman"/>
                <w:sz w:val="18"/>
                <w:szCs w:val="18"/>
                <w:lang w:val="ru-RU"/>
              </w:rPr>
            </w:pPr>
            <w:r w:rsidRPr="004B64C9">
              <w:rPr>
                <w:rFonts w:ascii="Times New Roman" w:hAnsi="Times New Roman" w:cs="Times New Roman"/>
                <w:sz w:val="18"/>
                <w:szCs w:val="18"/>
              </w:rPr>
              <w:t>1.4.4</w:t>
            </w:r>
          </w:p>
        </w:tc>
        <w:tc>
          <w:tcPr>
            <w:tcW w:w="5103" w:type="dxa"/>
          </w:tcPr>
          <w:p w:rsidR="00B75618" w:rsidRPr="004B64C9" w:rsidRDefault="00B75618" w:rsidP="00675E81">
            <w:pPr>
              <w:pStyle w:val="TableParagraph"/>
              <w:spacing w:before="29" w:line="240" w:lineRule="auto"/>
              <w:ind w:left="107"/>
              <w:jc w:val="both"/>
              <w:rPr>
                <w:rFonts w:ascii="Times New Roman" w:hAnsi="Times New Roman" w:cs="Times New Roman"/>
                <w:sz w:val="18"/>
                <w:szCs w:val="18"/>
              </w:rPr>
            </w:pPr>
            <w:r w:rsidRPr="004B64C9">
              <w:rPr>
                <w:rFonts w:ascii="Times New Roman" w:hAnsi="Times New Roman" w:cs="Times New Roman"/>
                <w:sz w:val="18"/>
                <w:szCs w:val="18"/>
              </w:rPr>
              <w:t>Юридический адрес</w:t>
            </w:r>
          </w:p>
        </w:tc>
        <w:tc>
          <w:tcPr>
            <w:tcW w:w="3119" w:type="dxa"/>
          </w:tcPr>
          <w:p w:rsidR="00B75618" w:rsidRPr="004B64C9" w:rsidRDefault="00B75618" w:rsidP="00675E81">
            <w:pPr>
              <w:pStyle w:val="TableParagraph"/>
              <w:spacing w:line="240" w:lineRule="auto"/>
              <w:jc w:val="both"/>
              <w:rPr>
                <w:rFonts w:ascii="Times New Roman" w:hAnsi="Times New Roman" w:cs="Times New Roman"/>
                <w:sz w:val="18"/>
                <w:szCs w:val="18"/>
              </w:rPr>
            </w:pPr>
          </w:p>
        </w:tc>
      </w:tr>
    </w:tbl>
    <w:p w:rsidR="00B75618" w:rsidRPr="004B64C9" w:rsidRDefault="00B75618" w:rsidP="00FD0FC8">
      <w:pPr>
        <w:tabs>
          <w:tab w:val="left" w:pos="9315"/>
        </w:tabs>
        <w:spacing w:before="90"/>
        <w:ind w:left="217"/>
        <w:jc w:val="both"/>
        <w:rPr>
          <w:sz w:val="18"/>
          <w:szCs w:val="18"/>
        </w:rPr>
      </w:pPr>
      <w:r w:rsidRPr="004B64C9">
        <w:rPr>
          <w:sz w:val="18"/>
          <w:szCs w:val="18"/>
        </w:rPr>
        <w:t xml:space="preserve">Приложение: </w:t>
      </w:r>
      <w:r w:rsidRPr="004B64C9">
        <w:rPr>
          <w:spacing w:val="-2"/>
          <w:sz w:val="18"/>
          <w:szCs w:val="18"/>
        </w:rPr>
        <w:t xml:space="preserve"> </w:t>
      </w:r>
      <w:r w:rsidRPr="004B64C9">
        <w:rPr>
          <w:sz w:val="18"/>
          <w:szCs w:val="18"/>
          <w:u w:val="single"/>
        </w:rPr>
        <w:t xml:space="preserve"> </w:t>
      </w:r>
      <w:r w:rsidRPr="004B64C9">
        <w:rPr>
          <w:sz w:val="18"/>
          <w:szCs w:val="18"/>
          <w:u w:val="single"/>
        </w:rPr>
        <w:tab/>
      </w:r>
    </w:p>
    <w:p w:rsidR="00B75618" w:rsidRPr="004B64C9" w:rsidRDefault="00B75618" w:rsidP="00FD0FC8">
      <w:pPr>
        <w:spacing w:before="1" w:line="230" w:lineRule="exact"/>
        <w:ind w:left="76" w:right="88"/>
        <w:jc w:val="both"/>
        <w:rPr>
          <w:sz w:val="18"/>
          <w:szCs w:val="18"/>
        </w:rPr>
      </w:pPr>
      <w:r w:rsidRPr="004B64C9">
        <w:rPr>
          <w:sz w:val="18"/>
          <w:szCs w:val="18"/>
        </w:rPr>
        <w:t>(указываются предоставляемые документы)</w:t>
      </w:r>
    </w:p>
    <w:p w:rsidR="00B75618" w:rsidRPr="004B64C9" w:rsidRDefault="00B75618" w:rsidP="00FD0FC8">
      <w:pPr>
        <w:tabs>
          <w:tab w:val="left" w:pos="9344"/>
        </w:tabs>
        <w:spacing w:line="276" w:lineRule="exact"/>
        <w:ind w:left="217"/>
        <w:jc w:val="both"/>
        <w:rPr>
          <w:sz w:val="18"/>
          <w:szCs w:val="18"/>
        </w:rPr>
      </w:pPr>
      <w:r w:rsidRPr="004B64C9">
        <w:rPr>
          <w:sz w:val="18"/>
          <w:szCs w:val="18"/>
        </w:rPr>
        <w:t>Номер телефона и адрес электронной почты для</w:t>
      </w:r>
      <w:r w:rsidRPr="004B64C9">
        <w:rPr>
          <w:spacing w:val="-24"/>
          <w:sz w:val="18"/>
          <w:szCs w:val="18"/>
        </w:rPr>
        <w:t xml:space="preserve"> </w:t>
      </w:r>
      <w:r w:rsidRPr="004B64C9">
        <w:rPr>
          <w:sz w:val="18"/>
          <w:szCs w:val="18"/>
        </w:rPr>
        <w:t>связи:</w:t>
      </w:r>
      <w:r w:rsidRPr="004B64C9">
        <w:rPr>
          <w:spacing w:val="2"/>
          <w:sz w:val="18"/>
          <w:szCs w:val="18"/>
        </w:rPr>
        <w:t xml:space="preserve"> </w:t>
      </w:r>
      <w:r w:rsidRPr="004B64C9">
        <w:rPr>
          <w:sz w:val="18"/>
          <w:szCs w:val="18"/>
          <w:u w:val="single"/>
        </w:rPr>
        <w:t xml:space="preserve"> </w:t>
      </w:r>
      <w:r w:rsidRPr="004B64C9">
        <w:rPr>
          <w:sz w:val="18"/>
          <w:szCs w:val="18"/>
          <w:u w:val="single"/>
        </w:rPr>
        <w:tab/>
      </w:r>
    </w:p>
    <w:p w:rsidR="00B75618" w:rsidRDefault="00B75618" w:rsidP="00675E81">
      <w:pPr>
        <w:ind w:left="217"/>
        <w:jc w:val="both"/>
        <w:rPr>
          <w:sz w:val="18"/>
          <w:szCs w:val="18"/>
        </w:rPr>
      </w:pPr>
      <w:r w:rsidRPr="004B64C9">
        <w:rPr>
          <w:noProof/>
          <w:sz w:val="18"/>
          <w:szCs w:val="18"/>
        </w:rPr>
        <mc:AlternateContent>
          <mc:Choice Requires="wps">
            <w:drawing>
              <wp:anchor distT="0" distB="0" distL="114300" distR="114300" simplePos="0" relativeHeight="251712512" behindDoc="1" locked="0" layoutInCell="1" allowOverlap="1">
                <wp:simplePos x="0" y="0"/>
                <wp:positionH relativeFrom="page">
                  <wp:posOffset>810895</wp:posOffset>
                </wp:positionH>
                <wp:positionV relativeFrom="paragraph">
                  <wp:posOffset>2257425</wp:posOffset>
                </wp:positionV>
                <wp:extent cx="1905000" cy="0"/>
                <wp:effectExtent l="10795" t="9525" r="8255" b="952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92103" id="Прямая соединительная линия 57"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85pt,177.75pt" to="213.85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" strokeweight=".21164mm">
                <w10:wrap anchorx="page"/>
              </v:line>
            </w:pict>
          </mc:Fallback>
        </mc:AlternateContent>
      </w:r>
      <w:r w:rsidRPr="004B64C9">
        <w:rPr>
          <w:sz w:val="18"/>
          <w:szCs w:val="18"/>
        </w:rPr>
        <w:t>Результат рассмотрения настоящего заявления прошу:</w:t>
      </w:r>
    </w:p>
    <w:p w:rsidR="00D32C8D" w:rsidRPr="004B64C9" w:rsidRDefault="00D32C8D" w:rsidP="00675E81">
      <w:pPr>
        <w:ind w:left="217"/>
        <w:jc w:val="both"/>
        <w:rPr>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2"/>
        <w:gridCol w:w="1371"/>
      </w:tblGrid>
      <w:tr w:rsidR="00B75618" w:rsidRPr="004B64C9" w:rsidTr="00675E81">
        <w:trPr>
          <w:trHeight w:val="998"/>
        </w:trPr>
        <w:tc>
          <w:tcPr>
            <w:tcW w:w="8232" w:type="dxa"/>
          </w:tcPr>
          <w:p w:rsidR="00B75618" w:rsidRPr="004B64C9" w:rsidRDefault="00B75618" w:rsidP="00675E81">
            <w:pPr>
              <w:pStyle w:val="TableParagraph"/>
              <w:spacing w:line="240" w:lineRule="auto"/>
              <w:ind w:left="108"/>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71"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675E81">
        <w:trPr>
          <w:trHeight w:val="1053"/>
        </w:trPr>
        <w:tc>
          <w:tcPr>
            <w:tcW w:w="8232" w:type="dxa"/>
          </w:tcPr>
          <w:p w:rsidR="00B75618" w:rsidRPr="004B64C9" w:rsidRDefault="00B75618" w:rsidP="00675E81">
            <w:pPr>
              <w:pStyle w:val="TableParagraph"/>
              <w:tabs>
                <w:tab w:val="left" w:pos="8625"/>
              </w:tabs>
              <w:spacing w:line="240" w:lineRule="auto"/>
              <w:ind w:left="108" w:right="111" w:hanging="1"/>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4B64C9">
              <w:rPr>
                <w:rFonts w:ascii="Times New Roman" w:hAnsi="Times New Roman" w:cs="Times New Roman"/>
                <w:spacing w:val="-15"/>
                <w:sz w:val="18"/>
                <w:szCs w:val="18"/>
                <w:lang w:val="ru-RU"/>
              </w:rPr>
              <w:t xml:space="preserve"> </w:t>
            </w:r>
            <w:r w:rsidRPr="004B64C9">
              <w:rPr>
                <w:rFonts w:ascii="Times New Roman" w:hAnsi="Times New Roman" w:cs="Times New Roman"/>
                <w:sz w:val="18"/>
                <w:szCs w:val="18"/>
                <w:lang w:val="ru-RU"/>
              </w:rPr>
              <w:t>адресу:</w:t>
            </w:r>
            <w:r w:rsidRPr="004B64C9">
              <w:rPr>
                <w:rFonts w:ascii="Times New Roman" w:hAnsi="Times New Roman" w:cs="Times New Roman"/>
                <w:sz w:val="18"/>
                <w:szCs w:val="18"/>
                <w:u w:val="single"/>
                <w:lang w:val="ru-RU"/>
              </w:rPr>
              <w:t xml:space="preserve"> </w:t>
            </w:r>
            <w:r w:rsidRPr="004B64C9">
              <w:rPr>
                <w:rFonts w:ascii="Times New Roman" w:hAnsi="Times New Roman" w:cs="Times New Roman"/>
                <w:sz w:val="18"/>
                <w:szCs w:val="18"/>
                <w:u w:val="single"/>
                <w:lang w:val="ru-RU"/>
              </w:rPr>
              <w:tab/>
            </w:r>
          </w:p>
        </w:tc>
        <w:tc>
          <w:tcPr>
            <w:tcW w:w="1371"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675E81">
        <w:trPr>
          <w:trHeight w:val="416"/>
        </w:trPr>
        <w:tc>
          <w:tcPr>
            <w:tcW w:w="8232" w:type="dxa"/>
          </w:tcPr>
          <w:p w:rsidR="00B75618" w:rsidRPr="004B64C9" w:rsidRDefault="00B75618" w:rsidP="00675E81">
            <w:pPr>
              <w:pStyle w:val="TableParagraph"/>
              <w:spacing w:line="240" w:lineRule="auto"/>
              <w:ind w:left="108"/>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направить на бумажном носителе на почтовый адрес:</w:t>
            </w:r>
          </w:p>
        </w:tc>
        <w:tc>
          <w:tcPr>
            <w:tcW w:w="1371" w:type="dxa"/>
          </w:tcPr>
          <w:p w:rsidR="00B75618" w:rsidRPr="004B64C9" w:rsidRDefault="00B75618" w:rsidP="00675E81">
            <w:pPr>
              <w:pStyle w:val="TableParagraph"/>
              <w:spacing w:line="240" w:lineRule="auto"/>
              <w:jc w:val="both"/>
              <w:rPr>
                <w:rFonts w:ascii="Times New Roman" w:hAnsi="Times New Roman" w:cs="Times New Roman"/>
                <w:sz w:val="18"/>
                <w:szCs w:val="18"/>
                <w:lang w:val="ru-RU"/>
              </w:rPr>
            </w:pPr>
          </w:p>
        </w:tc>
      </w:tr>
      <w:tr w:rsidR="00B75618" w:rsidRPr="004B64C9" w:rsidTr="00D32C8D">
        <w:trPr>
          <w:trHeight w:val="675"/>
        </w:trPr>
        <w:tc>
          <w:tcPr>
            <w:tcW w:w="9603" w:type="dxa"/>
            <w:gridSpan w:val="2"/>
          </w:tcPr>
          <w:p w:rsidR="00B75618" w:rsidRPr="004B64C9" w:rsidRDefault="00B75618" w:rsidP="00675E81">
            <w:pPr>
              <w:pStyle w:val="TableParagraph"/>
              <w:spacing w:before="5" w:line="240" w:lineRule="auto"/>
              <w:ind w:left="3125" w:right="3123"/>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Указывается один из перечисленных способов</w:t>
            </w:r>
          </w:p>
        </w:tc>
      </w:tr>
    </w:tbl>
    <w:p w:rsidR="00B75618" w:rsidRPr="004B64C9" w:rsidRDefault="00B75618" w:rsidP="00FD0FC8">
      <w:pPr>
        <w:pStyle w:val="af4"/>
        <w:ind w:left="0"/>
        <w:rPr>
          <w:sz w:val="18"/>
          <w:szCs w:val="18"/>
        </w:rPr>
      </w:pPr>
    </w:p>
    <w:p w:rsidR="00B75618" w:rsidRPr="004B64C9" w:rsidRDefault="00B75618" w:rsidP="00FD0FC8">
      <w:pPr>
        <w:pStyle w:val="af4"/>
        <w:ind w:left="0"/>
        <w:rPr>
          <w:sz w:val="18"/>
          <w:szCs w:val="18"/>
        </w:rPr>
      </w:pPr>
    </w:p>
    <w:p w:rsidR="00B75618" w:rsidRPr="004B64C9" w:rsidRDefault="00B75618" w:rsidP="00FD0FC8">
      <w:pPr>
        <w:pStyle w:val="af4"/>
        <w:spacing w:before="6"/>
        <w:ind w:left="3600" w:firstLine="720"/>
        <w:rPr>
          <w:sz w:val="18"/>
          <w:szCs w:val="18"/>
        </w:rPr>
      </w:pPr>
      <w:r w:rsidRPr="004B64C9">
        <w:rPr>
          <w:noProof/>
          <w:sz w:val="18"/>
          <w:szCs w:val="18"/>
        </w:rPr>
        <mc:AlternateContent>
          <mc:Choice Requires="wps">
            <w:drawing>
              <wp:anchor distT="0" distB="0" distL="0" distR="0" simplePos="0" relativeHeight="251734016" behindDoc="1" locked="0" layoutInCell="1" allowOverlap="1">
                <wp:simplePos x="0" y="0"/>
                <wp:positionH relativeFrom="page">
                  <wp:posOffset>3201035</wp:posOffset>
                </wp:positionH>
                <wp:positionV relativeFrom="paragraph">
                  <wp:posOffset>149225</wp:posOffset>
                </wp:positionV>
                <wp:extent cx="1057910" cy="1270"/>
                <wp:effectExtent l="10160" t="6350" r="8255" b="11430"/>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7910" cy="1270"/>
                        </a:xfrm>
                        <a:custGeom>
                          <a:avLst/>
                          <a:gdLst>
                            <a:gd name="T0" fmla="+- 0 5041 5041"/>
                            <a:gd name="T1" fmla="*/ T0 w 1666"/>
                            <a:gd name="T2" fmla="+- 0 6706 5041"/>
                            <a:gd name="T3" fmla="*/ T2 w 1666"/>
                          </a:gdLst>
                          <a:ahLst/>
                          <a:cxnLst>
                            <a:cxn ang="0">
                              <a:pos x="T1" y="0"/>
                            </a:cxn>
                            <a:cxn ang="0">
                              <a:pos x="T3" y="0"/>
                            </a:cxn>
                          </a:cxnLst>
                          <a:rect l="0" t="0" r="r" b="b"/>
                          <a:pathLst>
                            <a:path w="1666">
                              <a:moveTo>
                                <a:pt x="0" y="0"/>
                              </a:moveTo>
                              <a:lnTo>
                                <a:pt x="1665" y="0"/>
                              </a:lnTo>
                            </a:path>
                          </a:pathLst>
                        </a:custGeom>
                        <a:noFill/>
                        <a:ln w="6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BC984" id="Полилиния 56" o:spid="_x0000_s1026" style="position:absolute;margin-left:252.05pt;margin-top:11.75pt;width:83.3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" path="m,l1665,e" filled="f" strokeweight=".16917mm">
                <v:path arrowok="t" o:connecttype="custom" o:connectlocs="0,0;1057275,0" o:connectangles="0,0"/>
                <w10:wrap type="topAndBottom" anchorx="page"/>
              </v:shape>
            </w:pict>
          </mc:Fallback>
        </mc:AlternateContent>
      </w:r>
      <w:r w:rsidRPr="004B64C9">
        <w:rPr>
          <w:noProof/>
          <w:sz w:val="18"/>
          <w:szCs w:val="18"/>
        </w:rPr>
        <mc:AlternateContent>
          <mc:Choice Requires="wps">
            <w:drawing>
              <wp:anchor distT="0" distB="0" distL="0" distR="0" simplePos="0" relativeHeight="251735040" behindDoc="1" locked="0" layoutInCell="1" allowOverlap="1">
                <wp:simplePos x="0" y="0"/>
                <wp:positionH relativeFrom="page">
                  <wp:posOffset>4592320</wp:posOffset>
                </wp:positionH>
                <wp:positionV relativeFrom="paragraph">
                  <wp:posOffset>149225</wp:posOffset>
                </wp:positionV>
                <wp:extent cx="1997075" cy="1270"/>
                <wp:effectExtent l="10795" t="6350" r="11430" b="11430"/>
                <wp:wrapTopAndBottom/>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7075" cy="1270"/>
                        </a:xfrm>
                        <a:custGeom>
                          <a:avLst/>
                          <a:gdLst>
                            <a:gd name="T0" fmla="+- 0 7232 7232"/>
                            <a:gd name="T1" fmla="*/ T0 w 3145"/>
                            <a:gd name="T2" fmla="+- 0 10376 7232"/>
                            <a:gd name="T3" fmla="*/ T2 w 3145"/>
                          </a:gdLst>
                          <a:ahLst/>
                          <a:cxnLst>
                            <a:cxn ang="0">
                              <a:pos x="T1" y="0"/>
                            </a:cxn>
                            <a:cxn ang="0">
                              <a:pos x="T3" y="0"/>
                            </a:cxn>
                          </a:cxnLst>
                          <a:rect l="0" t="0" r="r" b="b"/>
                          <a:pathLst>
                            <a:path w="3145">
                              <a:moveTo>
                                <a:pt x="0" y="0"/>
                              </a:moveTo>
                              <a:lnTo>
                                <a:pt x="3144" y="0"/>
                              </a:lnTo>
                            </a:path>
                          </a:pathLst>
                        </a:custGeom>
                        <a:noFill/>
                        <a:ln w="6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1D6A8" id="Полилиния 55" o:spid="_x0000_s1026" style="position:absolute;margin-left:361.6pt;margin-top:11.75pt;width:157.25pt;height:.1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" path="m,l3144,e" filled="f" strokeweight=".16917mm">
                <v:path arrowok="t" o:connecttype="custom" o:connectlocs="0,0;1996440,0" o:connectangles="0,0"/>
                <w10:wrap type="topAndBottom" anchorx="page"/>
              </v:shape>
            </w:pict>
          </mc:Fallback>
        </mc:AlternateContent>
      </w:r>
      <w:r w:rsidRPr="004B64C9">
        <w:rPr>
          <w:sz w:val="18"/>
          <w:szCs w:val="18"/>
        </w:rPr>
        <w:t>(подпись)         (фамилия, имя, отчество (при</w:t>
      </w:r>
      <w:r w:rsidRPr="004B64C9">
        <w:rPr>
          <w:spacing w:val="-3"/>
          <w:sz w:val="18"/>
          <w:szCs w:val="18"/>
        </w:rPr>
        <w:t xml:space="preserve"> </w:t>
      </w:r>
      <w:r w:rsidRPr="004B64C9">
        <w:rPr>
          <w:sz w:val="18"/>
          <w:szCs w:val="18"/>
        </w:rPr>
        <w:t>наличии)</w:t>
      </w:r>
    </w:p>
    <w:p w:rsidR="00B75618" w:rsidRPr="004B64C9" w:rsidRDefault="00B75618" w:rsidP="00FD0FC8">
      <w:pPr>
        <w:tabs>
          <w:tab w:val="left" w:pos="6697"/>
        </w:tabs>
        <w:spacing w:line="249" w:lineRule="auto"/>
        <w:ind w:left="7134" w:right="1720" w:hanging="2739"/>
        <w:jc w:val="both"/>
        <w:rPr>
          <w:sz w:val="18"/>
          <w:szCs w:val="18"/>
        </w:rPr>
      </w:pPr>
    </w:p>
    <w:p w:rsidR="00D32C8D" w:rsidRDefault="00D32C8D" w:rsidP="00844F75">
      <w:pPr>
        <w:pStyle w:val="af4"/>
        <w:spacing w:before="67"/>
        <w:ind w:left="5857" w:right="221"/>
        <w:jc w:val="right"/>
        <w:rPr>
          <w:sz w:val="18"/>
          <w:szCs w:val="18"/>
        </w:rPr>
      </w:pPr>
    </w:p>
    <w:p w:rsidR="00B75618" w:rsidRPr="004B64C9" w:rsidRDefault="00B75618" w:rsidP="00844F75">
      <w:pPr>
        <w:pStyle w:val="af4"/>
        <w:spacing w:before="67"/>
        <w:ind w:left="5857" w:right="221"/>
        <w:jc w:val="right"/>
        <w:rPr>
          <w:sz w:val="18"/>
          <w:szCs w:val="18"/>
        </w:rPr>
      </w:pPr>
      <w:r w:rsidRPr="004B64C9">
        <w:rPr>
          <w:sz w:val="18"/>
          <w:szCs w:val="18"/>
        </w:rPr>
        <w:lastRenderedPageBreak/>
        <w:t>Приложение</w:t>
      </w:r>
      <w:r w:rsidRPr="004B64C9">
        <w:rPr>
          <w:spacing w:val="-6"/>
          <w:sz w:val="18"/>
          <w:szCs w:val="18"/>
        </w:rPr>
        <w:t xml:space="preserve"> </w:t>
      </w:r>
      <w:r w:rsidRPr="004B64C9">
        <w:rPr>
          <w:sz w:val="18"/>
          <w:szCs w:val="18"/>
        </w:rPr>
        <w:t>№</w:t>
      </w:r>
      <w:r w:rsidRPr="004B64C9">
        <w:rPr>
          <w:spacing w:val="-2"/>
          <w:sz w:val="18"/>
          <w:szCs w:val="18"/>
        </w:rPr>
        <w:t xml:space="preserve"> </w:t>
      </w:r>
      <w:r w:rsidRPr="004B64C9">
        <w:rPr>
          <w:sz w:val="18"/>
          <w:szCs w:val="18"/>
        </w:rPr>
        <w:t>10</w:t>
      </w:r>
      <w:r w:rsidRPr="004B64C9">
        <w:rPr>
          <w:spacing w:val="-2"/>
          <w:sz w:val="18"/>
          <w:szCs w:val="18"/>
        </w:rPr>
        <w:t xml:space="preserve"> </w:t>
      </w:r>
      <w:r w:rsidRPr="004B64C9">
        <w:rPr>
          <w:sz w:val="18"/>
          <w:szCs w:val="18"/>
        </w:rPr>
        <w:t>к</w:t>
      </w:r>
      <w:r w:rsidRPr="004B64C9">
        <w:rPr>
          <w:spacing w:val="-2"/>
          <w:sz w:val="18"/>
          <w:szCs w:val="18"/>
        </w:rPr>
        <w:t xml:space="preserve"> </w:t>
      </w:r>
      <w:r w:rsidRPr="004B64C9">
        <w:rPr>
          <w:sz w:val="18"/>
          <w:szCs w:val="18"/>
        </w:rPr>
        <w:t>Административному</w:t>
      </w:r>
      <w:r w:rsidRPr="004B64C9">
        <w:rPr>
          <w:spacing w:val="-5"/>
          <w:sz w:val="18"/>
          <w:szCs w:val="18"/>
        </w:rPr>
        <w:t xml:space="preserve"> </w:t>
      </w:r>
      <w:r w:rsidRPr="004B64C9">
        <w:rPr>
          <w:sz w:val="18"/>
          <w:szCs w:val="18"/>
        </w:rPr>
        <w:t>регламенту по предоставлению</w:t>
      </w:r>
      <w:r w:rsidRPr="004B64C9">
        <w:rPr>
          <w:spacing w:val="-17"/>
          <w:sz w:val="18"/>
          <w:szCs w:val="18"/>
        </w:rPr>
        <w:t xml:space="preserve"> </w:t>
      </w:r>
      <w:r w:rsidRPr="004B64C9">
        <w:rPr>
          <w:sz w:val="18"/>
          <w:szCs w:val="18"/>
        </w:rPr>
        <w:t>муниципальной услуги</w:t>
      </w:r>
    </w:p>
    <w:p w:rsidR="00B75618" w:rsidRPr="004B64C9" w:rsidRDefault="00B75618" w:rsidP="00844F75">
      <w:pPr>
        <w:pStyle w:val="af4"/>
        <w:spacing w:before="1"/>
        <w:ind w:left="0"/>
        <w:jc w:val="right"/>
        <w:rPr>
          <w:sz w:val="18"/>
          <w:szCs w:val="18"/>
        </w:rPr>
      </w:pPr>
    </w:p>
    <w:p w:rsidR="00B75618" w:rsidRPr="004B64C9" w:rsidRDefault="00B75618" w:rsidP="00844F75">
      <w:pPr>
        <w:ind w:right="222"/>
        <w:jc w:val="right"/>
        <w:rPr>
          <w:sz w:val="18"/>
          <w:szCs w:val="18"/>
        </w:rPr>
      </w:pPr>
      <w:r w:rsidRPr="004B64C9">
        <w:rPr>
          <w:spacing w:val="-1"/>
          <w:sz w:val="18"/>
          <w:szCs w:val="18"/>
        </w:rPr>
        <w:t>ФОРМА</w:t>
      </w:r>
    </w:p>
    <w:p w:rsidR="00B75618" w:rsidRPr="004B64C9" w:rsidRDefault="00B75618" w:rsidP="00844F75">
      <w:pPr>
        <w:tabs>
          <w:tab w:val="left" w:pos="8464"/>
        </w:tabs>
        <w:ind w:left="3478"/>
        <w:jc w:val="right"/>
        <w:rPr>
          <w:sz w:val="18"/>
          <w:szCs w:val="18"/>
        </w:rPr>
      </w:pPr>
      <w:r w:rsidRPr="004B64C9">
        <w:rPr>
          <w:sz w:val="18"/>
          <w:szCs w:val="18"/>
        </w:rPr>
        <w:t>Кому</w:t>
      </w:r>
      <w:r w:rsidRPr="004B64C9">
        <w:rPr>
          <w:spacing w:val="-5"/>
          <w:sz w:val="18"/>
          <w:szCs w:val="18"/>
        </w:rPr>
        <w:t xml:space="preserve"> </w:t>
      </w:r>
      <w:r w:rsidRPr="004B64C9">
        <w:rPr>
          <w:sz w:val="18"/>
          <w:szCs w:val="18"/>
          <w:u w:val="single"/>
        </w:rPr>
        <w:t xml:space="preserve"> </w:t>
      </w:r>
      <w:r w:rsidRPr="004B64C9">
        <w:rPr>
          <w:sz w:val="18"/>
          <w:szCs w:val="18"/>
          <w:u w:val="single"/>
        </w:rPr>
        <w:tab/>
      </w:r>
    </w:p>
    <w:p w:rsidR="00B75618" w:rsidRPr="004B64C9" w:rsidRDefault="00B75618" w:rsidP="00844F75">
      <w:pPr>
        <w:spacing w:before="11" w:line="249" w:lineRule="auto"/>
        <w:ind w:left="4275" w:firstLine="8"/>
        <w:jc w:val="right"/>
        <w:rPr>
          <w:sz w:val="18"/>
          <w:szCs w:val="18"/>
        </w:rPr>
      </w:pPr>
      <w:r w:rsidRPr="004B64C9">
        <w:rPr>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75618" w:rsidRPr="004B64C9" w:rsidRDefault="00B75618" w:rsidP="00844F75">
      <w:pPr>
        <w:pStyle w:val="af4"/>
        <w:spacing w:before="2"/>
        <w:ind w:left="0"/>
        <w:jc w:val="right"/>
        <w:rPr>
          <w:sz w:val="18"/>
          <w:szCs w:val="18"/>
        </w:rPr>
      </w:pPr>
      <w:r w:rsidRPr="004B64C9">
        <w:rPr>
          <w:sz w:val="18"/>
          <w:szCs w:val="18"/>
        </w:rPr>
        <w:t>___________________________________________</w:t>
      </w:r>
    </w:p>
    <w:p w:rsidR="00B75618" w:rsidRPr="004B64C9" w:rsidRDefault="00B75618" w:rsidP="00844F75">
      <w:pPr>
        <w:spacing w:before="2"/>
        <w:ind w:left="3793"/>
        <w:jc w:val="right"/>
        <w:rPr>
          <w:sz w:val="18"/>
          <w:szCs w:val="18"/>
        </w:rPr>
      </w:pPr>
      <w:r w:rsidRPr="004B64C9">
        <w:rPr>
          <w:sz w:val="18"/>
          <w:szCs w:val="18"/>
        </w:rPr>
        <w:t>почтовый индекс и адрес, телефон, адрес электронной почты заявителя)</w:t>
      </w:r>
    </w:p>
    <w:p w:rsidR="00B75618" w:rsidRPr="004B64C9" w:rsidRDefault="00B75618" w:rsidP="00844F75">
      <w:pPr>
        <w:pStyle w:val="af4"/>
        <w:ind w:left="0"/>
        <w:jc w:val="right"/>
        <w:rPr>
          <w:sz w:val="18"/>
          <w:szCs w:val="18"/>
        </w:rPr>
      </w:pPr>
    </w:p>
    <w:p w:rsidR="00B75618" w:rsidRPr="004B64C9" w:rsidRDefault="00B75618" w:rsidP="00844F75">
      <w:pPr>
        <w:ind w:left="76" w:right="83"/>
        <w:jc w:val="center"/>
        <w:rPr>
          <w:sz w:val="18"/>
          <w:szCs w:val="18"/>
        </w:rPr>
      </w:pPr>
      <w:r w:rsidRPr="004B64C9">
        <w:rPr>
          <w:sz w:val="18"/>
          <w:szCs w:val="18"/>
        </w:rPr>
        <w:t>РЕШЕНИЕ</w:t>
      </w:r>
    </w:p>
    <w:p w:rsidR="00B75618" w:rsidRPr="004B64C9" w:rsidRDefault="00B75618" w:rsidP="00844F75">
      <w:pPr>
        <w:ind w:left="76" w:right="84"/>
        <w:jc w:val="center"/>
        <w:rPr>
          <w:sz w:val="18"/>
          <w:szCs w:val="18"/>
        </w:rPr>
      </w:pPr>
      <w:r w:rsidRPr="004B64C9">
        <w:rPr>
          <w:sz w:val="18"/>
          <w:szCs w:val="18"/>
        </w:rPr>
        <w:t>об отказе в приеме документов, необходимых для предоставления услуги</w:t>
      </w:r>
    </w:p>
    <w:p w:rsidR="00B75618" w:rsidRPr="004B64C9" w:rsidRDefault="00B75618" w:rsidP="00844F75">
      <w:pPr>
        <w:ind w:left="76" w:right="84"/>
        <w:jc w:val="center"/>
        <w:rPr>
          <w:sz w:val="18"/>
          <w:szCs w:val="18"/>
        </w:rPr>
      </w:pPr>
    </w:p>
    <w:p w:rsidR="00B75618" w:rsidRPr="004B64C9" w:rsidRDefault="00B75618" w:rsidP="00FD0FC8">
      <w:pPr>
        <w:spacing w:line="237" w:lineRule="auto"/>
        <w:jc w:val="both"/>
        <w:rPr>
          <w:sz w:val="18"/>
          <w:szCs w:val="18"/>
        </w:rPr>
      </w:pPr>
      <w:r w:rsidRPr="004B64C9">
        <w:rPr>
          <w:sz w:val="18"/>
          <w:szCs w:val="18"/>
        </w:rPr>
        <w:t>_____________________________________________________________________________</w:t>
      </w:r>
    </w:p>
    <w:p w:rsidR="00B75618" w:rsidRPr="004B64C9" w:rsidRDefault="00B75618" w:rsidP="00FD0FC8">
      <w:pPr>
        <w:spacing w:line="237" w:lineRule="auto"/>
        <w:jc w:val="both"/>
        <w:rPr>
          <w:sz w:val="18"/>
          <w:szCs w:val="18"/>
        </w:rPr>
      </w:pPr>
      <w:r w:rsidRPr="004B64C9">
        <w:rPr>
          <w:sz w:val="18"/>
          <w:szCs w:val="18"/>
        </w:rPr>
        <w:t>(наименование уполномоченного органа исполнительной власти субъекта Российской Федерации, органа местного самоуправления)</w:t>
      </w:r>
    </w:p>
    <w:p w:rsidR="00B75618" w:rsidRPr="004B64C9" w:rsidRDefault="00B75618" w:rsidP="00FD0FC8">
      <w:pPr>
        <w:spacing w:line="237" w:lineRule="auto"/>
        <w:jc w:val="both"/>
        <w:rPr>
          <w:sz w:val="18"/>
          <w:szCs w:val="18"/>
        </w:rPr>
      </w:pPr>
    </w:p>
    <w:p w:rsidR="00B75618" w:rsidRPr="004B64C9" w:rsidRDefault="00B75618" w:rsidP="00FD0FC8">
      <w:pPr>
        <w:jc w:val="both"/>
        <w:rPr>
          <w:sz w:val="18"/>
          <w:szCs w:val="18"/>
        </w:rPr>
      </w:pPr>
      <w:r w:rsidRPr="004B64C9">
        <w:rPr>
          <w:sz w:val="18"/>
          <w:szCs w:val="18"/>
        </w:rPr>
        <w:t>по результатам рассмотрения заявления по услуге «Признание садового дома жилым домом и жилого дома садовым домом» от</w:t>
      </w:r>
      <w:r w:rsidRPr="004B64C9">
        <w:rPr>
          <w:sz w:val="18"/>
          <w:szCs w:val="18"/>
          <w:u w:val="single"/>
        </w:rPr>
        <w:t xml:space="preserve"> </w:t>
      </w:r>
      <w:r w:rsidRPr="004B64C9">
        <w:rPr>
          <w:sz w:val="18"/>
          <w:szCs w:val="18"/>
          <w:u w:val="single"/>
        </w:rPr>
        <w:tab/>
      </w:r>
      <w:r w:rsidRPr="004B64C9">
        <w:rPr>
          <w:sz w:val="18"/>
          <w:szCs w:val="18"/>
        </w:rPr>
        <w:t>№</w:t>
      </w:r>
      <w:r w:rsidRPr="004B64C9">
        <w:rPr>
          <w:sz w:val="18"/>
          <w:szCs w:val="18"/>
          <w:u w:val="single"/>
        </w:rPr>
        <w:t xml:space="preserve"> </w:t>
      </w:r>
      <w:r w:rsidRPr="004B64C9">
        <w:rPr>
          <w:sz w:val="18"/>
          <w:szCs w:val="18"/>
          <w:u w:val="single"/>
        </w:rPr>
        <w:tab/>
      </w:r>
      <w:r w:rsidRPr="004B64C9">
        <w:rPr>
          <w:sz w:val="18"/>
          <w:szCs w:val="18"/>
        </w:rPr>
        <w:t>и приложенных к нему документов принято решение об отказе в приеме и регистрации документов по следующим основаниям.</w:t>
      </w:r>
    </w:p>
    <w:tbl>
      <w:tblPr>
        <w:tblStyle w:val="TableNormal"/>
        <w:tblW w:w="97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253"/>
        <w:gridCol w:w="3543"/>
        <w:gridCol w:w="9"/>
      </w:tblGrid>
      <w:tr w:rsidR="00B75618" w:rsidRPr="004B64C9" w:rsidTr="00844F75">
        <w:trPr>
          <w:gridAfter w:val="1"/>
          <w:wAfter w:w="9" w:type="dxa"/>
          <w:trHeight w:val="945"/>
        </w:trPr>
        <w:tc>
          <w:tcPr>
            <w:tcW w:w="1985" w:type="dxa"/>
          </w:tcPr>
          <w:p w:rsidR="00B75618" w:rsidRPr="004B64C9" w:rsidRDefault="00B75618" w:rsidP="00D32C8D">
            <w:pPr>
              <w:pStyle w:val="TableParagraph"/>
              <w:spacing w:before="27" w:line="240" w:lineRule="auto"/>
              <w:ind w:left="113" w:right="100" w:hanging="6"/>
              <w:jc w:val="both"/>
              <w:rPr>
                <w:rFonts w:ascii="Times New Roman" w:hAnsi="Times New Roman" w:cs="Times New Roman"/>
                <w:sz w:val="18"/>
                <w:szCs w:val="18"/>
              </w:rPr>
            </w:pPr>
            <w:r w:rsidRPr="004B64C9">
              <w:rPr>
                <w:rFonts w:ascii="Times New Roman" w:hAnsi="Times New Roman" w:cs="Times New Roman"/>
                <w:sz w:val="18"/>
                <w:szCs w:val="18"/>
              </w:rPr>
              <w:t xml:space="preserve">№ пункта </w:t>
            </w:r>
            <w:r w:rsidRPr="004B64C9">
              <w:rPr>
                <w:rFonts w:ascii="Times New Roman" w:hAnsi="Times New Roman" w:cs="Times New Roman"/>
                <w:spacing w:val="-1"/>
                <w:sz w:val="18"/>
                <w:szCs w:val="18"/>
              </w:rPr>
              <w:t>Административ</w:t>
            </w:r>
            <w:r w:rsidRPr="004B64C9">
              <w:rPr>
                <w:rFonts w:ascii="Times New Roman" w:hAnsi="Times New Roman" w:cs="Times New Roman"/>
                <w:sz w:val="18"/>
                <w:szCs w:val="18"/>
              </w:rPr>
              <w:t>ного  регламента</w:t>
            </w:r>
          </w:p>
        </w:tc>
        <w:tc>
          <w:tcPr>
            <w:tcW w:w="4253" w:type="dxa"/>
          </w:tcPr>
          <w:p w:rsidR="00B75618" w:rsidRPr="004B64C9" w:rsidRDefault="00B75618" w:rsidP="00D32C8D">
            <w:pPr>
              <w:pStyle w:val="TableParagraph"/>
              <w:spacing w:before="4" w:line="240" w:lineRule="auto"/>
              <w:jc w:val="both"/>
              <w:rPr>
                <w:rFonts w:ascii="Times New Roman" w:hAnsi="Times New Roman" w:cs="Times New Roman"/>
                <w:sz w:val="18"/>
                <w:szCs w:val="18"/>
                <w:lang w:val="ru-RU"/>
              </w:rPr>
            </w:pPr>
          </w:p>
          <w:p w:rsidR="00B75618" w:rsidRPr="004B64C9" w:rsidRDefault="00B75618" w:rsidP="00D32C8D">
            <w:pPr>
              <w:pStyle w:val="TableParagraph"/>
              <w:spacing w:line="240" w:lineRule="auto"/>
              <w:ind w:left="465" w:right="292" w:hanging="152"/>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Наименование основания для отказа в соответствии с единым стандартом</w:t>
            </w:r>
          </w:p>
        </w:tc>
        <w:tc>
          <w:tcPr>
            <w:tcW w:w="3543" w:type="dxa"/>
          </w:tcPr>
          <w:p w:rsidR="00B75618" w:rsidRPr="004B64C9" w:rsidRDefault="00B75618" w:rsidP="00D32C8D">
            <w:pPr>
              <w:pStyle w:val="TableParagraph"/>
              <w:spacing w:before="4" w:line="240" w:lineRule="auto"/>
              <w:jc w:val="both"/>
              <w:rPr>
                <w:rFonts w:ascii="Times New Roman" w:hAnsi="Times New Roman" w:cs="Times New Roman"/>
                <w:sz w:val="18"/>
                <w:szCs w:val="18"/>
                <w:lang w:val="ru-RU"/>
              </w:rPr>
            </w:pPr>
          </w:p>
          <w:p w:rsidR="00B75618" w:rsidRPr="004B64C9" w:rsidRDefault="00B75618" w:rsidP="00D32C8D">
            <w:pPr>
              <w:pStyle w:val="TableParagraph"/>
              <w:spacing w:line="240" w:lineRule="auto"/>
              <w:ind w:left="546" w:right="430" w:hanging="94"/>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Разъяснение причин отказа в выдаче дубликата решения</w:t>
            </w:r>
          </w:p>
        </w:tc>
      </w:tr>
      <w:tr w:rsidR="00B75618" w:rsidRPr="004B64C9" w:rsidTr="00844F75">
        <w:trPr>
          <w:gridAfter w:val="1"/>
          <w:wAfter w:w="9" w:type="dxa"/>
          <w:trHeight w:val="1214"/>
        </w:trPr>
        <w:tc>
          <w:tcPr>
            <w:tcW w:w="1985" w:type="dxa"/>
          </w:tcPr>
          <w:p w:rsidR="00B75618" w:rsidRPr="004B64C9" w:rsidRDefault="00B75618" w:rsidP="00D32C8D">
            <w:pPr>
              <w:pStyle w:val="TableParagraph"/>
              <w:spacing w:line="240" w:lineRule="auto"/>
              <w:ind w:left="329" w:right="152" w:hanging="147"/>
              <w:jc w:val="both"/>
              <w:rPr>
                <w:rFonts w:ascii="Times New Roman" w:hAnsi="Times New Roman" w:cs="Times New Roman"/>
                <w:sz w:val="18"/>
                <w:szCs w:val="18"/>
              </w:rPr>
            </w:pPr>
            <w:r w:rsidRPr="004B64C9">
              <w:rPr>
                <w:rFonts w:ascii="Times New Roman" w:hAnsi="Times New Roman" w:cs="Times New Roman"/>
                <w:sz w:val="18"/>
                <w:szCs w:val="18"/>
              </w:rPr>
              <w:t>подпункта «а» пункта 2.13</w:t>
            </w:r>
          </w:p>
        </w:tc>
        <w:tc>
          <w:tcPr>
            <w:tcW w:w="4253" w:type="dxa"/>
          </w:tcPr>
          <w:p w:rsidR="00B75618" w:rsidRPr="004B64C9" w:rsidRDefault="00B75618" w:rsidP="00D32C8D">
            <w:pPr>
              <w:pStyle w:val="TableParagraph"/>
              <w:spacing w:line="240" w:lineRule="auto"/>
              <w:ind w:left="107" w:right="292"/>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543" w:type="dxa"/>
          </w:tcPr>
          <w:p w:rsidR="00B75618" w:rsidRPr="004B64C9" w:rsidRDefault="00B75618" w:rsidP="00D32C8D">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844F75">
        <w:trPr>
          <w:gridAfter w:val="1"/>
          <w:wAfter w:w="9" w:type="dxa"/>
          <w:trHeight w:val="1662"/>
        </w:trPr>
        <w:tc>
          <w:tcPr>
            <w:tcW w:w="1985" w:type="dxa"/>
          </w:tcPr>
          <w:p w:rsidR="00B75618" w:rsidRPr="004B64C9" w:rsidRDefault="00B75618" w:rsidP="00D32C8D">
            <w:pPr>
              <w:pStyle w:val="TableParagraph"/>
              <w:spacing w:line="240" w:lineRule="auto"/>
              <w:ind w:left="384" w:right="143" w:hanging="209"/>
              <w:jc w:val="both"/>
              <w:rPr>
                <w:rFonts w:ascii="Times New Roman" w:hAnsi="Times New Roman" w:cs="Times New Roman"/>
                <w:sz w:val="18"/>
                <w:szCs w:val="18"/>
              </w:rPr>
            </w:pPr>
            <w:r w:rsidRPr="004B64C9">
              <w:rPr>
                <w:rFonts w:ascii="Times New Roman" w:hAnsi="Times New Roman" w:cs="Times New Roman"/>
                <w:sz w:val="18"/>
                <w:szCs w:val="18"/>
              </w:rPr>
              <w:t>подпункта «б» пункт 2.13</w:t>
            </w:r>
          </w:p>
        </w:tc>
        <w:tc>
          <w:tcPr>
            <w:tcW w:w="4253" w:type="dxa"/>
          </w:tcPr>
          <w:p w:rsidR="00B75618" w:rsidRPr="004B64C9" w:rsidRDefault="00B75618" w:rsidP="00D32C8D">
            <w:pPr>
              <w:pStyle w:val="TableParagraph"/>
              <w:spacing w:line="240" w:lineRule="auto"/>
              <w:ind w:left="107" w:right="144"/>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43" w:type="dxa"/>
          </w:tcPr>
          <w:p w:rsidR="00B75618" w:rsidRPr="004B64C9" w:rsidRDefault="00B75618" w:rsidP="00D32C8D">
            <w:pPr>
              <w:pStyle w:val="TableParagraph"/>
              <w:spacing w:line="240" w:lineRule="auto"/>
              <w:ind w:left="105" w:right="104"/>
              <w:jc w:val="both"/>
              <w:rPr>
                <w:rFonts w:ascii="Times New Roman" w:hAnsi="Times New Roman" w:cs="Times New Roman"/>
                <w:i/>
                <w:sz w:val="18"/>
                <w:szCs w:val="18"/>
                <w:lang w:val="ru-RU"/>
              </w:rPr>
            </w:pPr>
            <w:r w:rsidRPr="004B64C9">
              <w:rPr>
                <w:rFonts w:ascii="Times New Roman" w:hAnsi="Times New Roman" w:cs="Times New Roman"/>
                <w:i/>
                <w:sz w:val="18"/>
                <w:szCs w:val="18"/>
                <w:lang w:val="ru-RU"/>
              </w:rPr>
              <w:t>Указываются исчерпывающий перечень документов, содержащих противоречия</w:t>
            </w:r>
          </w:p>
        </w:tc>
      </w:tr>
      <w:tr w:rsidR="00B75618" w:rsidRPr="004B64C9" w:rsidTr="00844F75">
        <w:trPr>
          <w:gridAfter w:val="1"/>
          <w:wAfter w:w="9" w:type="dxa"/>
          <w:trHeight w:val="1216"/>
        </w:trPr>
        <w:tc>
          <w:tcPr>
            <w:tcW w:w="1985" w:type="dxa"/>
          </w:tcPr>
          <w:p w:rsidR="00B75618" w:rsidRPr="004B64C9" w:rsidRDefault="00B75618" w:rsidP="00D32C8D">
            <w:pPr>
              <w:pStyle w:val="TableParagraph"/>
              <w:spacing w:line="240" w:lineRule="auto"/>
              <w:ind w:left="384" w:right="147" w:hanging="204"/>
              <w:jc w:val="both"/>
              <w:rPr>
                <w:rFonts w:ascii="Times New Roman" w:hAnsi="Times New Roman" w:cs="Times New Roman"/>
                <w:sz w:val="18"/>
                <w:szCs w:val="18"/>
              </w:rPr>
            </w:pPr>
            <w:r w:rsidRPr="004B64C9">
              <w:rPr>
                <w:rFonts w:ascii="Times New Roman" w:hAnsi="Times New Roman" w:cs="Times New Roman"/>
                <w:sz w:val="18"/>
                <w:szCs w:val="18"/>
              </w:rPr>
              <w:t>подпункта «в» пункт 2.13</w:t>
            </w:r>
          </w:p>
        </w:tc>
        <w:tc>
          <w:tcPr>
            <w:tcW w:w="4253" w:type="dxa"/>
          </w:tcPr>
          <w:p w:rsidR="00B75618" w:rsidRPr="004B64C9" w:rsidRDefault="00B75618" w:rsidP="00D32C8D">
            <w:pPr>
              <w:pStyle w:val="TableParagraph"/>
              <w:spacing w:line="240" w:lineRule="auto"/>
              <w:ind w:left="107" w:right="240"/>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543" w:type="dxa"/>
          </w:tcPr>
          <w:p w:rsidR="00B75618" w:rsidRPr="004B64C9" w:rsidRDefault="00B75618" w:rsidP="00D32C8D">
            <w:pPr>
              <w:pStyle w:val="TableParagraph"/>
              <w:spacing w:line="240" w:lineRule="auto"/>
              <w:ind w:left="105" w:right="104"/>
              <w:jc w:val="both"/>
              <w:rPr>
                <w:rFonts w:ascii="Times New Roman" w:hAnsi="Times New Roman" w:cs="Times New Roman"/>
                <w:i/>
                <w:sz w:val="18"/>
                <w:szCs w:val="18"/>
                <w:lang w:val="ru-RU"/>
              </w:rPr>
            </w:pPr>
            <w:r w:rsidRPr="004B64C9">
              <w:rPr>
                <w:rFonts w:ascii="Times New Roman" w:hAnsi="Times New Roman" w:cs="Times New Roman"/>
                <w:i/>
                <w:sz w:val="18"/>
                <w:szCs w:val="18"/>
                <w:lang w:val="ru-RU"/>
              </w:rPr>
              <w:t>Указываются исчерпывающий перечень документов, содержащих противоречия, указываются основания такого вывода</w:t>
            </w:r>
          </w:p>
        </w:tc>
      </w:tr>
      <w:tr w:rsidR="00B75618" w:rsidRPr="004B64C9" w:rsidTr="00C83DF2">
        <w:trPr>
          <w:trHeight w:val="1181"/>
        </w:trPr>
        <w:tc>
          <w:tcPr>
            <w:tcW w:w="1985" w:type="dxa"/>
          </w:tcPr>
          <w:p w:rsidR="00B75618" w:rsidRPr="004B64C9" w:rsidRDefault="00B75618" w:rsidP="00D32C8D">
            <w:pPr>
              <w:pStyle w:val="TableParagraph"/>
              <w:spacing w:before="22" w:line="240" w:lineRule="auto"/>
              <w:ind w:left="113" w:right="100" w:hanging="6"/>
              <w:jc w:val="both"/>
              <w:rPr>
                <w:rFonts w:ascii="Times New Roman" w:hAnsi="Times New Roman" w:cs="Times New Roman"/>
                <w:sz w:val="18"/>
                <w:szCs w:val="18"/>
              </w:rPr>
            </w:pPr>
            <w:r w:rsidRPr="004B64C9">
              <w:rPr>
                <w:rFonts w:ascii="Times New Roman" w:hAnsi="Times New Roman" w:cs="Times New Roman"/>
                <w:sz w:val="18"/>
                <w:szCs w:val="18"/>
              </w:rPr>
              <w:t xml:space="preserve">№ пункта </w:t>
            </w:r>
            <w:r w:rsidRPr="004B64C9">
              <w:rPr>
                <w:rFonts w:ascii="Times New Roman" w:hAnsi="Times New Roman" w:cs="Times New Roman"/>
                <w:spacing w:val="-1"/>
                <w:sz w:val="18"/>
                <w:szCs w:val="18"/>
              </w:rPr>
              <w:t xml:space="preserve">Административ </w:t>
            </w:r>
            <w:r w:rsidRPr="004B64C9">
              <w:rPr>
                <w:rFonts w:ascii="Times New Roman" w:hAnsi="Times New Roman" w:cs="Times New Roman"/>
                <w:sz w:val="18"/>
                <w:szCs w:val="18"/>
              </w:rPr>
              <w:t>ного  регламента</w:t>
            </w:r>
          </w:p>
        </w:tc>
        <w:tc>
          <w:tcPr>
            <w:tcW w:w="4253" w:type="dxa"/>
          </w:tcPr>
          <w:p w:rsidR="00B75618" w:rsidRPr="004B64C9" w:rsidRDefault="00B75618" w:rsidP="00D32C8D">
            <w:pPr>
              <w:pStyle w:val="TableParagraph"/>
              <w:spacing w:before="11" w:line="240" w:lineRule="auto"/>
              <w:jc w:val="both"/>
              <w:rPr>
                <w:rFonts w:ascii="Times New Roman" w:hAnsi="Times New Roman" w:cs="Times New Roman"/>
                <w:sz w:val="18"/>
                <w:szCs w:val="18"/>
                <w:lang w:val="ru-RU"/>
              </w:rPr>
            </w:pPr>
          </w:p>
          <w:p w:rsidR="00B75618" w:rsidRPr="004B64C9" w:rsidRDefault="00B75618" w:rsidP="00D32C8D">
            <w:pPr>
              <w:pStyle w:val="TableParagraph"/>
              <w:spacing w:line="240" w:lineRule="auto"/>
              <w:ind w:left="465" w:right="292" w:hanging="152"/>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Наименование основания для отказа в соответствии с единым стандартом</w:t>
            </w:r>
          </w:p>
        </w:tc>
        <w:tc>
          <w:tcPr>
            <w:tcW w:w="3552" w:type="dxa"/>
            <w:gridSpan w:val="2"/>
          </w:tcPr>
          <w:p w:rsidR="00B75618" w:rsidRPr="004B64C9" w:rsidRDefault="00B75618" w:rsidP="00D32C8D">
            <w:pPr>
              <w:pStyle w:val="TableParagraph"/>
              <w:spacing w:before="11" w:line="240" w:lineRule="auto"/>
              <w:jc w:val="both"/>
              <w:rPr>
                <w:rFonts w:ascii="Times New Roman" w:hAnsi="Times New Roman" w:cs="Times New Roman"/>
                <w:sz w:val="18"/>
                <w:szCs w:val="18"/>
                <w:lang w:val="ru-RU"/>
              </w:rPr>
            </w:pPr>
          </w:p>
          <w:p w:rsidR="00B75618" w:rsidRPr="004B64C9" w:rsidRDefault="00B75618" w:rsidP="00D32C8D">
            <w:pPr>
              <w:pStyle w:val="TableParagraph"/>
              <w:spacing w:line="240" w:lineRule="auto"/>
              <w:ind w:left="546" w:right="430" w:hanging="94"/>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Разъяснение причин отказа в выдаче дубликата решения</w:t>
            </w:r>
          </w:p>
        </w:tc>
      </w:tr>
      <w:tr w:rsidR="00B75618" w:rsidRPr="004B64C9" w:rsidTr="00C83DF2">
        <w:trPr>
          <w:trHeight w:val="1516"/>
        </w:trPr>
        <w:tc>
          <w:tcPr>
            <w:tcW w:w="1985" w:type="dxa"/>
          </w:tcPr>
          <w:p w:rsidR="00B75618" w:rsidRPr="004B64C9" w:rsidRDefault="00B75618" w:rsidP="00D32C8D">
            <w:pPr>
              <w:pStyle w:val="TableParagraph"/>
              <w:spacing w:line="240" w:lineRule="auto"/>
              <w:ind w:left="384" w:right="155" w:hanging="197"/>
              <w:jc w:val="both"/>
              <w:rPr>
                <w:rFonts w:ascii="Times New Roman" w:hAnsi="Times New Roman" w:cs="Times New Roman"/>
                <w:sz w:val="18"/>
                <w:szCs w:val="18"/>
              </w:rPr>
            </w:pPr>
            <w:r w:rsidRPr="004B64C9">
              <w:rPr>
                <w:rFonts w:ascii="Times New Roman" w:hAnsi="Times New Roman" w:cs="Times New Roman"/>
                <w:sz w:val="18"/>
                <w:szCs w:val="18"/>
              </w:rPr>
              <w:t>подпункта «г» пункт 2.13</w:t>
            </w:r>
          </w:p>
        </w:tc>
        <w:tc>
          <w:tcPr>
            <w:tcW w:w="4253" w:type="dxa"/>
          </w:tcPr>
          <w:p w:rsidR="00B75618" w:rsidRPr="004B64C9" w:rsidRDefault="00B75618" w:rsidP="00D32C8D">
            <w:pPr>
              <w:pStyle w:val="TableParagraph"/>
              <w:spacing w:line="240" w:lineRule="auto"/>
              <w:ind w:left="107" w:right="277"/>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52" w:type="dxa"/>
            <w:gridSpan w:val="2"/>
          </w:tcPr>
          <w:p w:rsidR="00B75618" w:rsidRPr="004B64C9" w:rsidRDefault="00B75618" w:rsidP="00D32C8D">
            <w:pPr>
              <w:pStyle w:val="TableParagraph"/>
              <w:spacing w:line="240" w:lineRule="auto"/>
              <w:ind w:left="105" w:right="104"/>
              <w:jc w:val="both"/>
              <w:rPr>
                <w:rFonts w:ascii="Times New Roman" w:hAnsi="Times New Roman" w:cs="Times New Roman"/>
                <w:i/>
                <w:sz w:val="18"/>
                <w:szCs w:val="18"/>
                <w:lang w:val="ru-RU"/>
              </w:rPr>
            </w:pPr>
            <w:r w:rsidRPr="004B64C9">
              <w:rPr>
                <w:rFonts w:ascii="Times New Roman" w:hAnsi="Times New Roman" w:cs="Times New Roman"/>
                <w:i/>
                <w:sz w:val="18"/>
                <w:szCs w:val="18"/>
                <w:lang w:val="ru-RU"/>
              </w:rPr>
              <w:t>Указываются исчерпывающий перечень документов, содержащих противоречия, указываются основания такого вывода</w:t>
            </w:r>
          </w:p>
        </w:tc>
      </w:tr>
      <w:tr w:rsidR="00B75618" w:rsidRPr="004B64C9" w:rsidTr="00C83DF2">
        <w:trPr>
          <w:trHeight w:val="1033"/>
        </w:trPr>
        <w:tc>
          <w:tcPr>
            <w:tcW w:w="1985" w:type="dxa"/>
          </w:tcPr>
          <w:p w:rsidR="00B75618" w:rsidRPr="004B64C9" w:rsidRDefault="00B75618" w:rsidP="00D32C8D">
            <w:pPr>
              <w:pStyle w:val="TableParagraph"/>
              <w:spacing w:line="240" w:lineRule="auto"/>
              <w:ind w:left="384" w:right="143" w:hanging="209"/>
              <w:jc w:val="both"/>
              <w:rPr>
                <w:rFonts w:ascii="Times New Roman" w:hAnsi="Times New Roman" w:cs="Times New Roman"/>
                <w:sz w:val="18"/>
                <w:szCs w:val="18"/>
              </w:rPr>
            </w:pPr>
            <w:r w:rsidRPr="004B64C9">
              <w:rPr>
                <w:rFonts w:ascii="Times New Roman" w:hAnsi="Times New Roman" w:cs="Times New Roman"/>
                <w:sz w:val="18"/>
                <w:szCs w:val="18"/>
              </w:rPr>
              <w:t>подпункта «д» пункт 2.13</w:t>
            </w:r>
          </w:p>
        </w:tc>
        <w:tc>
          <w:tcPr>
            <w:tcW w:w="4253" w:type="dxa"/>
          </w:tcPr>
          <w:p w:rsidR="00B75618" w:rsidRPr="004B64C9" w:rsidRDefault="00B75618" w:rsidP="00D32C8D">
            <w:pPr>
              <w:pStyle w:val="TableParagraph"/>
              <w:spacing w:line="240" w:lineRule="auto"/>
              <w:ind w:left="107" w:right="315"/>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неполное заполнение полей в форме заявления, в том числе в интерактивной форме заявления на ЕПГУ</w:t>
            </w:r>
          </w:p>
        </w:tc>
        <w:tc>
          <w:tcPr>
            <w:tcW w:w="3552" w:type="dxa"/>
            <w:gridSpan w:val="2"/>
          </w:tcPr>
          <w:p w:rsidR="00B75618" w:rsidRPr="004B64C9" w:rsidRDefault="00B75618" w:rsidP="00D32C8D">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C83DF2">
        <w:trPr>
          <w:trHeight w:val="1033"/>
        </w:trPr>
        <w:tc>
          <w:tcPr>
            <w:tcW w:w="1985" w:type="dxa"/>
          </w:tcPr>
          <w:p w:rsidR="00B75618" w:rsidRPr="004B64C9" w:rsidRDefault="00B75618" w:rsidP="00D32C8D">
            <w:pPr>
              <w:pStyle w:val="TableParagraph"/>
              <w:spacing w:line="240" w:lineRule="auto"/>
              <w:ind w:left="384" w:right="152" w:hanging="202"/>
              <w:jc w:val="both"/>
              <w:rPr>
                <w:rFonts w:ascii="Times New Roman" w:hAnsi="Times New Roman" w:cs="Times New Roman"/>
                <w:sz w:val="18"/>
                <w:szCs w:val="18"/>
              </w:rPr>
            </w:pPr>
            <w:r w:rsidRPr="004B64C9">
              <w:rPr>
                <w:rFonts w:ascii="Times New Roman" w:hAnsi="Times New Roman" w:cs="Times New Roman"/>
                <w:sz w:val="18"/>
                <w:szCs w:val="18"/>
              </w:rPr>
              <w:lastRenderedPageBreak/>
              <w:t>подпункта «е» пункт 2.13</w:t>
            </w:r>
          </w:p>
        </w:tc>
        <w:tc>
          <w:tcPr>
            <w:tcW w:w="4253" w:type="dxa"/>
          </w:tcPr>
          <w:p w:rsidR="00B75618" w:rsidRPr="004B64C9" w:rsidRDefault="00B75618" w:rsidP="00D32C8D">
            <w:pPr>
              <w:pStyle w:val="TableParagraph"/>
              <w:spacing w:line="240" w:lineRule="auto"/>
              <w:ind w:left="107" w:right="146"/>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подача запроса о предоставлении услуги и документов, необходимых для предоставления услуги</w:t>
            </w:r>
          </w:p>
        </w:tc>
        <w:tc>
          <w:tcPr>
            <w:tcW w:w="3552" w:type="dxa"/>
            <w:gridSpan w:val="2"/>
          </w:tcPr>
          <w:p w:rsidR="00B75618" w:rsidRPr="004B64C9" w:rsidRDefault="00B75618" w:rsidP="00D32C8D">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C83DF2">
        <w:trPr>
          <w:trHeight w:val="1032"/>
        </w:trPr>
        <w:tc>
          <w:tcPr>
            <w:tcW w:w="1985" w:type="dxa"/>
          </w:tcPr>
          <w:p w:rsidR="00B75618" w:rsidRPr="004B64C9" w:rsidRDefault="00B75618" w:rsidP="00D32C8D">
            <w:pPr>
              <w:pStyle w:val="TableParagraph"/>
              <w:spacing w:line="240" w:lineRule="auto"/>
              <w:ind w:left="384" w:right="121" w:hanging="231"/>
              <w:jc w:val="both"/>
              <w:rPr>
                <w:rFonts w:ascii="Times New Roman" w:hAnsi="Times New Roman" w:cs="Times New Roman"/>
                <w:sz w:val="18"/>
                <w:szCs w:val="18"/>
              </w:rPr>
            </w:pPr>
            <w:r w:rsidRPr="004B64C9">
              <w:rPr>
                <w:rFonts w:ascii="Times New Roman" w:hAnsi="Times New Roman" w:cs="Times New Roman"/>
                <w:sz w:val="18"/>
                <w:szCs w:val="18"/>
              </w:rPr>
              <w:t>подпункта «ж» пункт 2.13</w:t>
            </w:r>
          </w:p>
        </w:tc>
        <w:tc>
          <w:tcPr>
            <w:tcW w:w="4253" w:type="dxa"/>
          </w:tcPr>
          <w:p w:rsidR="00B75618" w:rsidRPr="004B64C9" w:rsidRDefault="00B75618" w:rsidP="00D32C8D">
            <w:pPr>
              <w:pStyle w:val="TableParagraph"/>
              <w:spacing w:line="240" w:lineRule="auto"/>
              <w:ind w:left="107" w:right="146"/>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предоставление заявителе неполного комплекта документов, необходимых для предоставления</w:t>
            </w:r>
          </w:p>
        </w:tc>
        <w:tc>
          <w:tcPr>
            <w:tcW w:w="3552" w:type="dxa"/>
            <w:gridSpan w:val="2"/>
          </w:tcPr>
          <w:p w:rsidR="00B75618" w:rsidRPr="004B64C9" w:rsidRDefault="00B75618" w:rsidP="00D32C8D">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r w:rsidR="00B75618" w:rsidRPr="004B64C9" w:rsidTr="00C83DF2">
        <w:trPr>
          <w:trHeight w:val="1035"/>
        </w:trPr>
        <w:tc>
          <w:tcPr>
            <w:tcW w:w="1985" w:type="dxa"/>
          </w:tcPr>
          <w:p w:rsidR="00B75618" w:rsidRPr="004B64C9" w:rsidRDefault="00B75618" w:rsidP="00D32C8D">
            <w:pPr>
              <w:pStyle w:val="TableParagraph"/>
              <w:spacing w:line="240" w:lineRule="auto"/>
              <w:ind w:left="384" w:right="156" w:hanging="195"/>
              <w:jc w:val="both"/>
              <w:rPr>
                <w:rFonts w:ascii="Times New Roman" w:hAnsi="Times New Roman" w:cs="Times New Roman"/>
                <w:sz w:val="18"/>
                <w:szCs w:val="18"/>
              </w:rPr>
            </w:pPr>
            <w:r w:rsidRPr="004B64C9">
              <w:rPr>
                <w:rFonts w:ascii="Times New Roman" w:hAnsi="Times New Roman" w:cs="Times New Roman"/>
                <w:sz w:val="18"/>
                <w:szCs w:val="18"/>
              </w:rPr>
              <w:t>подпункта «з» пункт 2.13</w:t>
            </w:r>
          </w:p>
        </w:tc>
        <w:tc>
          <w:tcPr>
            <w:tcW w:w="4253" w:type="dxa"/>
          </w:tcPr>
          <w:p w:rsidR="00B75618" w:rsidRPr="004B64C9" w:rsidRDefault="00B75618" w:rsidP="00D32C8D">
            <w:pPr>
              <w:pStyle w:val="TableParagraph"/>
              <w:spacing w:line="240" w:lineRule="auto"/>
              <w:ind w:left="107" w:right="459"/>
              <w:jc w:val="both"/>
              <w:rPr>
                <w:rFonts w:ascii="Times New Roman" w:hAnsi="Times New Roman" w:cs="Times New Roman"/>
                <w:sz w:val="18"/>
                <w:szCs w:val="18"/>
                <w:lang w:val="ru-RU"/>
              </w:rPr>
            </w:pPr>
            <w:r w:rsidRPr="004B64C9">
              <w:rPr>
                <w:rFonts w:ascii="Times New Roman" w:hAnsi="Times New Roman" w:cs="Times New Roman"/>
                <w:sz w:val="18"/>
                <w:szCs w:val="18"/>
                <w:lang w:val="ru-RU"/>
              </w:rPr>
              <w:t>заявление подано лицом, не имеющим полномочий представлять интересы Заявителя</w:t>
            </w:r>
          </w:p>
        </w:tc>
        <w:tc>
          <w:tcPr>
            <w:tcW w:w="3552" w:type="dxa"/>
            <w:gridSpan w:val="2"/>
          </w:tcPr>
          <w:p w:rsidR="00B75618" w:rsidRPr="004B64C9" w:rsidRDefault="00B75618" w:rsidP="00D32C8D">
            <w:pPr>
              <w:pStyle w:val="TableParagraph"/>
              <w:spacing w:line="240" w:lineRule="auto"/>
              <w:ind w:left="105" w:right="414"/>
              <w:jc w:val="both"/>
              <w:rPr>
                <w:rFonts w:ascii="Times New Roman" w:hAnsi="Times New Roman" w:cs="Times New Roman"/>
                <w:i/>
                <w:sz w:val="18"/>
                <w:szCs w:val="18"/>
              </w:rPr>
            </w:pPr>
            <w:r w:rsidRPr="004B64C9">
              <w:rPr>
                <w:rFonts w:ascii="Times New Roman" w:hAnsi="Times New Roman" w:cs="Times New Roman"/>
                <w:i/>
                <w:sz w:val="18"/>
                <w:szCs w:val="18"/>
              </w:rPr>
              <w:t>Указываются основания такого вывода</w:t>
            </w:r>
          </w:p>
        </w:tc>
      </w:tr>
    </w:tbl>
    <w:p w:rsidR="00B75618" w:rsidRPr="004B64C9" w:rsidRDefault="00B75618" w:rsidP="00FD0FC8">
      <w:pPr>
        <w:pStyle w:val="af4"/>
        <w:spacing w:before="2"/>
        <w:ind w:left="0"/>
        <w:rPr>
          <w:sz w:val="18"/>
          <w:szCs w:val="18"/>
        </w:rPr>
      </w:pPr>
    </w:p>
    <w:p w:rsidR="00B75618" w:rsidRPr="004B64C9" w:rsidRDefault="00B75618" w:rsidP="00FD0FC8">
      <w:pPr>
        <w:pStyle w:val="af4"/>
        <w:spacing w:before="89"/>
        <w:ind w:right="219" w:firstLine="707"/>
        <w:rPr>
          <w:sz w:val="18"/>
          <w:szCs w:val="18"/>
        </w:rPr>
      </w:pPr>
      <w:r w:rsidRPr="004B64C9">
        <w:rPr>
          <w:sz w:val="18"/>
          <w:szCs w:val="18"/>
        </w:rPr>
        <w:t>Вы вправе повторно обратиться в Администрацию с заявлением о предоставлении муниципальной услуги после устранения указанных нарушений.</w:t>
      </w:r>
    </w:p>
    <w:p w:rsidR="00B75618" w:rsidRPr="004B64C9" w:rsidRDefault="00B75618" w:rsidP="00FD0FC8">
      <w:pPr>
        <w:pStyle w:val="af4"/>
        <w:tabs>
          <w:tab w:val="left" w:pos="10339"/>
        </w:tabs>
        <w:ind w:right="164" w:firstLine="707"/>
        <w:rPr>
          <w:sz w:val="18"/>
          <w:szCs w:val="18"/>
        </w:rPr>
      </w:pPr>
      <w:r w:rsidRPr="004B64C9">
        <w:rPr>
          <w:sz w:val="18"/>
          <w:szCs w:val="18"/>
        </w:rPr>
        <w:t xml:space="preserve">Данный отказ может быть обжалован в досудебном порядке путем направления        жалобы       </w:t>
      </w:r>
      <w:r w:rsidRPr="004B64C9">
        <w:rPr>
          <w:spacing w:val="39"/>
          <w:sz w:val="18"/>
          <w:szCs w:val="18"/>
        </w:rPr>
        <w:t xml:space="preserve"> </w:t>
      </w:r>
      <w:r w:rsidRPr="004B64C9">
        <w:rPr>
          <w:sz w:val="18"/>
          <w:szCs w:val="18"/>
        </w:rPr>
        <w:t xml:space="preserve">в       </w:t>
      </w:r>
      <w:r w:rsidRPr="004B64C9">
        <w:rPr>
          <w:spacing w:val="22"/>
          <w:sz w:val="18"/>
          <w:szCs w:val="18"/>
        </w:rPr>
        <w:t xml:space="preserve"> </w:t>
      </w:r>
      <w:r w:rsidRPr="004B64C9">
        <w:rPr>
          <w:sz w:val="18"/>
          <w:szCs w:val="18"/>
          <w:u w:val="single"/>
        </w:rPr>
        <w:t xml:space="preserve"> </w:t>
      </w:r>
      <w:r w:rsidRPr="004B64C9">
        <w:rPr>
          <w:sz w:val="18"/>
          <w:szCs w:val="18"/>
          <w:u w:val="single"/>
        </w:rPr>
        <w:tab/>
      </w:r>
    </w:p>
    <w:p w:rsidR="00B75618" w:rsidRPr="004B64C9" w:rsidRDefault="00B75618" w:rsidP="00FD0FC8">
      <w:pPr>
        <w:pStyle w:val="af4"/>
        <w:tabs>
          <w:tab w:val="left" w:pos="5677"/>
        </w:tabs>
        <w:spacing w:line="322" w:lineRule="exact"/>
        <w:rPr>
          <w:sz w:val="18"/>
          <w:szCs w:val="18"/>
        </w:rPr>
      </w:pPr>
      <w:r w:rsidRPr="004B64C9">
        <w:rPr>
          <w:sz w:val="18"/>
          <w:szCs w:val="18"/>
          <w:u w:val="single"/>
        </w:rPr>
        <w:t xml:space="preserve"> </w:t>
      </w:r>
      <w:r w:rsidRPr="004B64C9">
        <w:rPr>
          <w:sz w:val="18"/>
          <w:szCs w:val="18"/>
          <w:u w:val="single"/>
        </w:rPr>
        <w:tab/>
      </w:r>
      <w:r w:rsidRPr="004B64C9">
        <w:rPr>
          <w:sz w:val="18"/>
          <w:szCs w:val="18"/>
        </w:rPr>
        <w:t>, а также в судебном</w:t>
      </w:r>
      <w:r w:rsidRPr="004B64C9">
        <w:rPr>
          <w:spacing w:val="-7"/>
          <w:sz w:val="18"/>
          <w:szCs w:val="18"/>
        </w:rPr>
        <w:t xml:space="preserve"> </w:t>
      </w:r>
      <w:r w:rsidRPr="004B64C9">
        <w:rPr>
          <w:sz w:val="18"/>
          <w:szCs w:val="18"/>
        </w:rPr>
        <w:t>порядке.</w:t>
      </w:r>
    </w:p>
    <w:p w:rsidR="00B75618" w:rsidRPr="004B64C9" w:rsidRDefault="00B75618" w:rsidP="00FD0FC8">
      <w:pPr>
        <w:pStyle w:val="af4"/>
        <w:tabs>
          <w:tab w:val="left" w:pos="10270"/>
        </w:tabs>
        <w:ind w:left="925"/>
        <w:rPr>
          <w:sz w:val="18"/>
          <w:szCs w:val="18"/>
        </w:rPr>
      </w:pPr>
      <w:r w:rsidRPr="004B64C9">
        <w:rPr>
          <w:sz w:val="18"/>
          <w:szCs w:val="18"/>
        </w:rPr>
        <w:t>Дополнительно</w:t>
      </w:r>
      <w:r w:rsidRPr="004B64C9">
        <w:rPr>
          <w:spacing w:val="-16"/>
          <w:sz w:val="18"/>
          <w:szCs w:val="18"/>
        </w:rPr>
        <w:t xml:space="preserve"> </w:t>
      </w:r>
      <w:r w:rsidRPr="004B64C9">
        <w:rPr>
          <w:sz w:val="18"/>
          <w:szCs w:val="18"/>
        </w:rPr>
        <w:t>информируем:</w:t>
      </w:r>
      <w:r w:rsidRPr="004B64C9">
        <w:rPr>
          <w:sz w:val="18"/>
          <w:szCs w:val="18"/>
          <w:u w:val="single"/>
        </w:rPr>
        <w:t xml:space="preserve"> </w:t>
      </w:r>
      <w:r w:rsidRPr="004B64C9">
        <w:rPr>
          <w:sz w:val="18"/>
          <w:szCs w:val="18"/>
          <w:u w:val="single"/>
        </w:rPr>
        <w:tab/>
      </w:r>
    </w:p>
    <w:p w:rsidR="00B75618" w:rsidRPr="004B64C9" w:rsidRDefault="00B75618" w:rsidP="00FD0FC8">
      <w:pPr>
        <w:pStyle w:val="af4"/>
        <w:spacing w:before="2"/>
        <w:ind w:left="0"/>
        <w:rPr>
          <w:sz w:val="18"/>
          <w:szCs w:val="18"/>
        </w:rPr>
      </w:pPr>
      <w:r w:rsidRPr="004B64C9">
        <w:rPr>
          <w:noProof/>
          <w:sz w:val="18"/>
          <w:szCs w:val="18"/>
        </w:rPr>
        <mc:AlternateContent>
          <mc:Choice Requires="wps">
            <w:drawing>
              <wp:anchor distT="0" distB="0" distL="0" distR="0" simplePos="0" relativeHeight="251736064" behindDoc="1" locked="0" layoutInCell="1" allowOverlap="1">
                <wp:simplePos x="0" y="0"/>
                <wp:positionH relativeFrom="page">
                  <wp:posOffset>810895</wp:posOffset>
                </wp:positionH>
                <wp:positionV relativeFrom="paragraph">
                  <wp:posOffset>184785</wp:posOffset>
                </wp:positionV>
                <wp:extent cx="4444365" cy="1270"/>
                <wp:effectExtent l="10795" t="13335" r="12065" b="4445"/>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4365" cy="1270"/>
                        </a:xfrm>
                        <a:custGeom>
                          <a:avLst/>
                          <a:gdLst>
                            <a:gd name="T0" fmla="+- 0 1277 1277"/>
                            <a:gd name="T1" fmla="*/ T0 w 6999"/>
                            <a:gd name="T2" fmla="+- 0 8276 1277"/>
                            <a:gd name="T3" fmla="*/ T2 w 6999"/>
                          </a:gdLst>
                          <a:ahLst/>
                          <a:cxnLst>
                            <a:cxn ang="0">
                              <a:pos x="T1" y="0"/>
                            </a:cxn>
                            <a:cxn ang="0">
                              <a:pos x="T3" y="0"/>
                            </a:cxn>
                          </a:cxnLst>
                          <a:rect l="0" t="0" r="r" b="b"/>
                          <a:pathLst>
                            <a:path w="6999">
                              <a:moveTo>
                                <a:pt x="0" y="0"/>
                              </a:moveTo>
                              <a:lnTo>
                                <a:pt x="6999"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2E818" id="Полилиния 54" o:spid="_x0000_s1026" style="position:absolute;margin-left:63.85pt;margin-top:14.55pt;width:349.95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" path="m,l6999,e" filled="f" strokeweight=".24764mm">
                <v:path arrowok="t" o:connecttype="custom" o:connectlocs="0,0;4444365,0" o:connectangles="0,0"/>
                <w10:wrap type="topAndBottom" anchorx="page"/>
              </v:shape>
            </w:pict>
          </mc:Fallback>
        </mc:AlternateContent>
      </w:r>
    </w:p>
    <w:p w:rsidR="00B75618" w:rsidRDefault="00B75618" w:rsidP="00FD0FC8">
      <w:pPr>
        <w:ind w:left="980" w:right="787" w:firstLine="520"/>
        <w:jc w:val="both"/>
        <w:rPr>
          <w:sz w:val="18"/>
          <w:szCs w:val="18"/>
        </w:rPr>
      </w:pPr>
      <w:r w:rsidRPr="004B64C9">
        <w:rPr>
          <w:sz w:val="18"/>
          <w:szCs w:val="18"/>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C83DF2" w:rsidRPr="004B64C9" w:rsidRDefault="00C83DF2" w:rsidP="00FD0FC8">
      <w:pPr>
        <w:ind w:left="980" w:right="787" w:firstLine="520"/>
        <w:jc w:val="both"/>
        <w:rPr>
          <w:sz w:val="18"/>
          <w:szCs w:val="18"/>
        </w:rPr>
      </w:pPr>
    </w:p>
    <w:p w:rsidR="00B75618" w:rsidRPr="004B64C9" w:rsidRDefault="00FD0FC8" w:rsidP="00FD0FC8">
      <w:pPr>
        <w:pStyle w:val="af4"/>
        <w:spacing w:before="8"/>
        <w:ind w:left="0" w:firstLine="0"/>
        <w:rPr>
          <w:sz w:val="18"/>
          <w:szCs w:val="18"/>
        </w:rPr>
      </w:pPr>
      <w:r>
        <w:rPr>
          <w:sz w:val="18"/>
          <w:szCs w:val="18"/>
        </w:rPr>
        <w:t>___________                             ________                                         _________________________________</w:t>
      </w:r>
    </w:p>
    <w:p w:rsidR="00B75618" w:rsidRDefault="00FD0FC8" w:rsidP="00FD0FC8">
      <w:pPr>
        <w:tabs>
          <w:tab w:val="left" w:pos="4333"/>
          <w:tab w:val="left" w:pos="6939"/>
        </w:tabs>
        <w:spacing w:line="249" w:lineRule="auto"/>
        <w:ind w:left="6152" w:right="1478" w:hanging="6152"/>
        <w:jc w:val="both"/>
        <w:rPr>
          <w:sz w:val="18"/>
          <w:szCs w:val="18"/>
        </w:rPr>
      </w:pPr>
      <w:r>
        <w:rPr>
          <w:sz w:val="18"/>
          <w:szCs w:val="18"/>
        </w:rPr>
        <w:t xml:space="preserve">(должность)                                 (подпись)                                           </w:t>
      </w:r>
      <w:r w:rsidR="00B75618" w:rsidRPr="004B64C9">
        <w:rPr>
          <w:sz w:val="18"/>
          <w:szCs w:val="18"/>
        </w:rPr>
        <w:t>(фамилия, имя, отчество (при</w:t>
      </w:r>
      <w:r w:rsidR="00B75618" w:rsidRPr="004B64C9">
        <w:rPr>
          <w:spacing w:val="-3"/>
          <w:sz w:val="18"/>
          <w:szCs w:val="18"/>
        </w:rPr>
        <w:t xml:space="preserve"> </w:t>
      </w:r>
      <w:r w:rsidR="00B75618" w:rsidRPr="004B64C9">
        <w:rPr>
          <w:sz w:val="18"/>
          <w:szCs w:val="18"/>
        </w:rPr>
        <w:t>наличии)</w:t>
      </w:r>
    </w:p>
    <w:p w:rsidR="00FD0FC8" w:rsidRPr="004B64C9" w:rsidRDefault="00FD0FC8" w:rsidP="00FD0FC8">
      <w:pPr>
        <w:tabs>
          <w:tab w:val="left" w:pos="4333"/>
          <w:tab w:val="left" w:pos="6939"/>
        </w:tabs>
        <w:spacing w:line="249" w:lineRule="auto"/>
        <w:ind w:left="7376" w:right="1478" w:hanging="6152"/>
        <w:jc w:val="both"/>
        <w:rPr>
          <w:sz w:val="18"/>
          <w:szCs w:val="18"/>
        </w:rPr>
      </w:pPr>
    </w:p>
    <w:p w:rsidR="00B75618" w:rsidRPr="004B64C9" w:rsidRDefault="00B75618" w:rsidP="00B75618">
      <w:pPr>
        <w:spacing w:line="249" w:lineRule="auto"/>
        <w:rPr>
          <w:sz w:val="18"/>
          <w:szCs w:val="18"/>
        </w:rPr>
        <w:sectPr w:rsidR="00B75618" w:rsidRPr="004B64C9" w:rsidSect="00FD0FC8">
          <w:headerReference w:type="default" r:id="rId108"/>
          <w:pgSz w:w="11910" w:h="16840"/>
          <w:pgMar w:top="1134" w:right="850" w:bottom="1134" w:left="1701" w:header="720" w:footer="720" w:gutter="0"/>
          <w:cols w:space="720"/>
          <w:docGrid w:linePitch="326"/>
        </w:sectPr>
      </w:pPr>
    </w:p>
    <w:p w:rsidR="00B75618" w:rsidRPr="004B64C9" w:rsidRDefault="00B75618" w:rsidP="00B75618">
      <w:pPr>
        <w:pStyle w:val="af4"/>
        <w:spacing w:before="165"/>
        <w:ind w:left="10361" w:right="230" w:firstLine="2223"/>
        <w:jc w:val="right"/>
        <w:rPr>
          <w:sz w:val="18"/>
          <w:szCs w:val="18"/>
        </w:rPr>
      </w:pPr>
      <w:r w:rsidRPr="004B64C9">
        <w:rPr>
          <w:sz w:val="18"/>
          <w:szCs w:val="18"/>
        </w:rPr>
        <w:lastRenderedPageBreak/>
        <w:t>Приложение</w:t>
      </w:r>
      <w:r w:rsidRPr="004B64C9">
        <w:rPr>
          <w:spacing w:val="-3"/>
          <w:sz w:val="18"/>
          <w:szCs w:val="18"/>
        </w:rPr>
        <w:t xml:space="preserve"> </w:t>
      </w:r>
      <w:r w:rsidRPr="004B64C9">
        <w:rPr>
          <w:sz w:val="18"/>
          <w:szCs w:val="18"/>
        </w:rPr>
        <w:t>№</w:t>
      </w:r>
      <w:r w:rsidRPr="004B64C9">
        <w:rPr>
          <w:spacing w:val="2"/>
          <w:sz w:val="18"/>
          <w:szCs w:val="18"/>
        </w:rPr>
        <w:t xml:space="preserve"> </w:t>
      </w:r>
      <w:r w:rsidRPr="004B64C9">
        <w:rPr>
          <w:spacing w:val="-8"/>
          <w:sz w:val="18"/>
          <w:szCs w:val="18"/>
        </w:rPr>
        <w:t>11</w:t>
      </w:r>
      <w:r w:rsidRPr="004B64C9">
        <w:rPr>
          <w:spacing w:val="-2"/>
          <w:sz w:val="18"/>
          <w:szCs w:val="18"/>
        </w:rPr>
        <w:t xml:space="preserve"> </w:t>
      </w:r>
      <w:r w:rsidRPr="004B64C9">
        <w:rPr>
          <w:sz w:val="18"/>
          <w:szCs w:val="18"/>
        </w:rPr>
        <w:t>к</w:t>
      </w:r>
      <w:r w:rsidRPr="004B64C9">
        <w:rPr>
          <w:spacing w:val="-2"/>
          <w:sz w:val="18"/>
          <w:szCs w:val="18"/>
        </w:rPr>
        <w:t xml:space="preserve"> </w:t>
      </w:r>
      <w:r w:rsidRPr="004B64C9">
        <w:rPr>
          <w:sz w:val="18"/>
          <w:szCs w:val="18"/>
        </w:rPr>
        <w:t>Административному</w:t>
      </w:r>
      <w:r w:rsidRPr="004B64C9">
        <w:rPr>
          <w:spacing w:val="-6"/>
          <w:sz w:val="18"/>
          <w:szCs w:val="18"/>
        </w:rPr>
        <w:t xml:space="preserve"> </w:t>
      </w:r>
      <w:r w:rsidRPr="004B64C9">
        <w:rPr>
          <w:sz w:val="18"/>
          <w:szCs w:val="18"/>
        </w:rPr>
        <w:t>регламенту по предоставлению</w:t>
      </w:r>
      <w:r w:rsidRPr="004B64C9">
        <w:rPr>
          <w:spacing w:val="-16"/>
          <w:sz w:val="18"/>
          <w:szCs w:val="18"/>
        </w:rPr>
        <w:t xml:space="preserve"> </w:t>
      </w:r>
      <w:r w:rsidRPr="004B64C9">
        <w:rPr>
          <w:sz w:val="18"/>
          <w:szCs w:val="18"/>
        </w:rPr>
        <w:t>муниципальной</w:t>
      </w:r>
    </w:p>
    <w:p w:rsidR="00B75618" w:rsidRPr="004B64C9" w:rsidRDefault="00B75618" w:rsidP="00B75618">
      <w:pPr>
        <w:pStyle w:val="af4"/>
        <w:spacing w:line="321" w:lineRule="exact"/>
        <w:ind w:left="0" w:right="234"/>
        <w:jc w:val="right"/>
        <w:rPr>
          <w:sz w:val="18"/>
          <w:szCs w:val="18"/>
        </w:rPr>
      </w:pPr>
      <w:r w:rsidRPr="004B64C9">
        <w:rPr>
          <w:sz w:val="18"/>
          <w:szCs w:val="18"/>
        </w:rPr>
        <w:t>услуги</w:t>
      </w:r>
    </w:p>
    <w:p w:rsidR="00B75618" w:rsidRPr="004B64C9" w:rsidRDefault="00B75618" w:rsidP="00B75618">
      <w:pPr>
        <w:pStyle w:val="af4"/>
        <w:ind w:left="0"/>
        <w:jc w:val="left"/>
        <w:rPr>
          <w:sz w:val="18"/>
          <w:szCs w:val="18"/>
        </w:rPr>
      </w:pPr>
    </w:p>
    <w:p w:rsidR="00B75618" w:rsidRPr="004B64C9" w:rsidRDefault="00B75618" w:rsidP="00B75618">
      <w:pPr>
        <w:ind w:right="230"/>
        <w:jc w:val="right"/>
        <w:rPr>
          <w:sz w:val="18"/>
          <w:szCs w:val="18"/>
        </w:rPr>
      </w:pPr>
      <w:r w:rsidRPr="004B64C9">
        <w:rPr>
          <w:spacing w:val="-1"/>
          <w:sz w:val="18"/>
          <w:szCs w:val="18"/>
        </w:rPr>
        <w:t>ФОРМА</w:t>
      </w:r>
    </w:p>
    <w:p w:rsidR="00B75618" w:rsidRPr="004B64C9" w:rsidRDefault="00B75618" w:rsidP="00C83DF2">
      <w:pPr>
        <w:ind w:left="284" w:right="304"/>
        <w:jc w:val="center"/>
        <w:rPr>
          <w:sz w:val="18"/>
          <w:szCs w:val="18"/>
        </w:rPr>
      </w:pPr>
      <w:r w:rsidRPr="004B64C9">
        <w:rPr>
          <w:sz w:val="18"/>
          <w:szCs w:val="18"/>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B75618" w:rsidRPr="004B64C9" w:rsidRDefault="00B75618" w:rsidP="00C83DF2">
      <w:pPr>
        <w:ind w:left="285" w:right="304"/>
        <w:jc w:val="center"/>
        <w:rPr>
          <w:sz w:val="18"/>
          <w:szCs w:val="18"/>
        </w:rPr>
      </w:pPr>
      <w:r w:rsidRPr="004B64C9">
        <w:rPr>
          <w:sz w:val="18"/>
          <w:szCs w:val="18"/>
        </w:rPr>
        <w:t>«Признание садового дома жилым домом и жилого дома садовым домом»</w:t>
      </w:r>
    </w:p>
    <w:p w:rsidR="00B75618" w:rsidRPr="004B64C9" w:rsidRDefault="00B75618" w:rsidP="00C83DF2">
      <w:pPr>
        <w:pStyle w:val="af4"/>
        <w:ind w:left="0"/>
        <w:jc w:val="left"/>
        <w:rPr>
          <w:sz w:val="18"/>
          <w:szCs w:val="18"/>
        </w:rPr>
      </w:pPr>
    </w:p>
    <w:p w:rsidR="00B75618" w:rsidRPr="004B64C9" w:rsidRDefault="00B75618" w:rsidP="00C83DF2">
      <w:pPr>
        <w:ind w:left="287" w:right="304"/>
        <w:jc w:val="center"/>
        <w:rPr>
          <w:sz w:val="18"/>
          <w:szCs w:val="18"/>
        </w:rPr>
      </w:pPr>
      <w:r w:rsidRPr="004B64C9">
        <w:rPr>
          <w:sz w:val="18"/>
          <w:szCs w:val="18"/>
        </w:rPr>
        <w:t>Описание административных процедур и административных действий услуги «Признание садового дома жилым домом и жилого дома садовым домом»</w:t>
      </w:r>
    </w:p>
    <w:p w:rsidR="00B75618" w:rsidRPr="004B64C9" w:rsidRDefault="00B75618" w:rsidP="00C83DF2">
      <w:pPr>
        <w:pStyle w:val="af4"/>
        <w:spacing w:before="7"/>
        <w:ind w:left="0"/>
        <w:jc w:val="left"/>
        <w:rPr>
          <w:sz w:val="18"/>
          <w:szCs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B75618" w:rsidRPr="004B64C9" w:rsidTr="00C83DF2">
        <w:trPr>
          <w:trHeight w:val="1307"/>
        </w:trPr>
        <w:tc>
          <w:tcPr>
            <w:tcW w:w="1990" w:type="dxa"/>
          </w:tcPr>
          <w:p w:rsidR="00B75618" w:rsidRPr="004B64C9" w:rsidRDefault="00B75618" w:rsidP="00C83DF2">
            <w:pPr>
              <w:pStyle w:val="TableParagraph"/>
              <w:spacing w:line="240" w:lineRule="auto"/>
              <w:ind w:left="110" w:right="98"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Основание для начала административной процедуры</w:t>
            </w:r>
          </w:p>
        </w:tc>
        <w:tc>
          <w:tcPr>
            <w:tcW w:w="2230"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p w:rsidR="00B75618" w:rsidRPr="004B64C9" w:rsidRDefault="00B75618" w:rsidP="00C83DF2">
            <w:pPr>
              <w:pStyle w:val="TableParagraph"/>
              <w:spacing w:before="5" w:line="240" w:lineRule="auto"/>
              <w:rPr>
                <w:rFonts w:ascii="Times New Roman" w:hAnsi="Times New Roman" w:cs="Times New Roman"/>
                <w:sz w:val="18"/>
                <w:szCs w:val="18"/>
                <w:lang w:val="ru-RU"/>
              </w:rPr>
            </w:pPr>
          </w:p>
          <w:p w:rsidR="00B75618" w:rsidRPr="004B64C9" w:rsidRDefault="00B75618" w:rsidP="00C83DF2">
            <w:pPr>
              <w:pStyle w:val="TableParagraph"/>
              <w:spacing w:line="240" w:lineRule="auto"/>
              <w:ind w:left="213" w:right="204" w:hanging="1"/>
              <w:jc w:val="center"/>
              <w:rPr>
                <w:rFonts w:ascii="Times New Roman" w:hAnsi="Times New Roman" w:cs="Times New Roman"/>
                <w:sz w:val="18"/>
                <w:szCs w:val="18"/>
              </w:rPr>
            </w:pPr>
            <w:r w:rsidRPr="004B64C9">
              <w:rPr>
                <w:rFonts w:ascii="Times New Roman" w:hAnsi="Times New Roman" w:cs="Times New Roman"/>
                <w:sz w:val="18"/>
                <w:szCs w:val="18"/>
              </w:rPr>
              <w:t>Содержание административных действий</w:t>
            </w:r>
          </w:p>
        </w:tc>
        <w:tc>
          <w:tcPr>
            <w:tcW w:w="2249" w:type="dxa"/>
          </w:tcPr>
          <w:p w:rsidR="00B75618" w:rsidRPr="004B64C9" w:rsidRDefault="00B75618" w:rsidP="00C83DF2">
            <w:pPr>
              <w:pStyle w:val="TableParagraph"/>
              <w:spacing w:line="240" w:lineRule="auto"/>
              <w:rPr>
                <w:rFonts w:ascii="Times New Roman" w:hAnsi="Times New Roman" w:cs="Times New Roman"/>
                <w:sz w:val="18"/>
                <w:szCs w:val="18"/>
              </w:rPr>
            </w:pPr>
          </w:p>
          <w:p w:rsidR="00B75618" w:rsidRPr="004B64C9" w:rsidRDefault="00B75618" w:rsidP="00C83DF2">
            <w:pPr>
              <w:pStyle w:val="TableParagraph"/>
              <w:spacing w:before="5" w:line="240" w:lineRule="auto"/>
              <w:rPr>
                <w:rFonts w:ascii="Times New Roman" w:hAnsi="Times New Roman" w:cs="Times New Roman"/>
                <w:sz w:val="18"/>
                <w:szCs w:val="18"/>
              </w:rPr>
            </w:pPr>
          </w:p>
          <w:p w:rsidR="00B75618" w:rsidRPr="004B64C9" w:rsidRDefault="00B75618" w:rsidP="00C83DF2">
            <w:pPr>
              <w:pStyle w:val="TableParagraph"/>
              <w:spacing w:line="240" w:lineRule="auto"/>
              <w:ind w:left="223" w:right="213" w:firstLine="2"/>
              <w:jc w:val="center"/>
              <w:rPr>
                <w:rFonts w:ascii="Times New Roman" w:hAnsi="Times New Roman" w:cs="Times New Roman"/>
                <w:sz w:val="18"/>
                <w:szCs w:val="18"/>
              </w:rPr>
            </w:pPr>
            <w:r w:rsidRPr="004B64C9">
              <w:rPr>
                <w:rFonts w:ascii="Times New Roman" w:hAnsi="Times New Roman" w:cs="Times New Roman"/>
                <w:sz w:val="18"/>
                <w:szCs w:val="18"/>
              </w:rPr>
              <w:t>Срок выполнения административных действий</w:t>
            </w:r>
          </w:p>
        </w:tc>
        <w:tc>
          <w:tcPr>
            <w:tcW w:w="1909" w:type="dxa"/>
          </w:tcPr>
          <w:p w:rsidR="00B75618" w:rsidRPr="004B64C9" w:rsidRDefault="00B75618" w:rsidP="00C83DF2">
            <w:pPr>
              <w:pStyle w:val="TableParagraph"/>
              <w:spacing w:line="240" w:lineRule="auto"/>
              <w:ind w:left="129" w:right="116"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Должностное лицо,  ответственное за выполнение административного действия</w:t>
            </w:r>
          </w:p>
        </w:tc>
        <w:tc>
          <w:tcPr>
            <w:tcW w:w="1911" w:type="dxa"/>
          </w:tcPr>
          <w:p w:rsidR="00B75618" w:rsidRPr="004B64C9" w:rsidRDefault="00B75618" w:rsidP="00C83DF2">
            <w:pPr>
              <w:pStyle w:val="TableParagraph"/>
              <w:spacing w:line="240" w:lineRule="auto"/>
              <w:ind w:left="131" w:right="116"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Место выполнения административно го действия/ используемая информационная</w:t>
            </w:r>
          </w:p>
          <w:p w:rsidR="00B75618" w:rsidRPr="004B64C9" w:rsidRDefault="00B75618" w:rsidP="00C83DF2">
            <w:pPr>
              <w:pStyle w:val="TableParagraph"/>
              <w:spacing w:line="240" w:lineRule="auto"/>
              <w:ind w:left="95" w:right="80"/>
              <w:jc w:val="center"/>
              <w:rPr>
                <w:rFonts w:ascii="Times New Roman" w:hAnsi="Times New Roman" w:cs="Times New Roman"/>
                <w:sz w:val="18"/>
                <w:szCs w:val="18"/>
              </w:rPr>
            </w:pPr>
            <w:r w:rsidRPr="004B64C9">
              <w:rPr>
                <w:rFonts w:ascii="Times New Roman" w:hAnsi="Times New Roman" w:cs="Times New Roman"/>
                <w:sz w:val="18"/>
                <w:szCs w:val="18"/>
              </w:rPr>
              <w:t>система</w:t>
            </w:r>
          </w:p>
        </w:tc>
        <w:tc>
          <w:tcPr>
            <w:tcW w:w="2231" w:type="dxa"/>
          </w:tcPr>
          <w:p w:rsidR="00B75618" w:rsidRPr="004B64C9" w:rsidRDefault="00B75618" w:rsidP="00C83DF2">
            <w:pPr>
              <w:pStyle w:val="TableParagraph"/>
              <w:spacing w:line="240" w:lineRule="auto"/>
              <w:ind w:left="709" w:right="162" w:hanging="519"/>
              <w:rPr>
                <w:rFonts w:ascii="Times New Roman" w:hAnsi="Times New Roman" w:cs="Times New Roman"/>
                <w:sz w:val="18"/>
                <w:szCs w:val="18"/>
              </w:rPr>
            </w:pPr>
            <w:r w:rsidRPr="004B64C9">
              <w:rPr>
                <w:rFonts w:ascii="Times New Roman" w:hAnsi="Times New Roman" w:cs="Times New Roman"/>
                <w:sz w:val="18"/>
                <w:szCs w:val="18"/>
              </w:rPr>
              <w:t>Критерии принятия решения</w:t>
            </w:r>
          </w:p>
        </w:tc>
        <w:tc>
          <w:tcPr>
            <w:tcW w:w="2272" w:type="dxa"/>
          </w:tcPr>
          <w:p w:rsidR="00B75618" w:rsidRPr="004B64C9" w:rsidRDefault="00B75618" w:rsidP="00C83DF2">
            <w:pPr>
              <w:pStyle w:val="TableParagraph"/>
              <w:spacing w:line="240" w:lineRule="auto"/>
              <w:ind w:left="90" w:right="85"/>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Результат административного действия, способ фиксации</w:t>
            </w:r>
          </w:p>
        </w:tc>
      </w:tr>
      <w:tr w:rsidR="00B75618" w:rsidRPr="004B64C9" w:rsidTr="00C83DF2">
        <w:trPr>
          <w:trHeight w:val="369"/>
        </w:trPr>
        <w:tc>
          <w:tcPr>
            <w:tcW w:w="1990" w:type="dxa"/>
          </w:tcPr>
          <w:p w:rsidR="00B75618" w:rsidRPr="004B64C9" w:rsidRDefault="00B75618" w:rsidP="00C83DF2">
            <w:pPr>
              <w:pStyle w:val="TableParagraph"/>
              <w:spacing w:line="240" w:lineRule="auto"/>
              <w:ind w:left="7"/>
              <w:jc w:val="center"/>
              <w:rPr>
                <w:rFonts w:ascii="Times New Roman" w:hAnsi="Times New Roman" w:cs="Times New Roman"/>
                <w:sz w:val="18"/>
                <w:szCs w:val="18"/>
              </w:rPr>
            </w:pPr>
            <w:r w:rsidRPr="004B64C9">
              <w:rPr>
                <w:rFonts w:ascii="Times New Roman" w:hAnsi="Times New Roman" w:cs="Times New Roman"/>
                <w:sz w:val="18"/>
                <w:szCs w:val="18"/>
              </w:rPr>
              <w:t>1</w:t>
            </w:r>
          </w:p>
        </w:tc>
        <w:tc>
          <w:tcPr>
            <w:tcW w:w="2230" w:type="dxa"/>
          </w:tcPr>
          <w:p w:rsidR="00B75618" w:rsidRPr="004B64C9" w:rsidRDefault="00B75618" w:rsidP="00C83DF2">
            <w:pPr>
              <w:pStyle w:val="TableParagraph"/>
              <w:spacing w:line="240" w:lineRule="auto"/>
              <w:ind w:left="107"/>
              <w:rPr>
                <w:rFonts w:ascii="Times New Roman" w:hAnsi="Times New Roman" w:cs="Times New Roman"/>
                <w:sz w:val="18"/>
                <w:szCs w:val="18"/>
              </w:rPr>
            </w:pPr>
            <w:r w:rsidRPr="004B64C9">
              <w:rPr>
                <w:rFonts w:ascii="Times New Roman" w:hAnsi="Times New Roman" w:cs="Times New Roman"/>
                <w:sz w:val="18"/>
                <w:szCs w:val="18"/>
              </w:rPr>
              <w:t>2</w:t>
            </w:r>
          </w:p>
        </w:tc>
        <w:tc>
          <w:tcPr>
            <w:tcW w:w="2249" w:type="dxa"/>
          </w:tcPr>
          <w:p w:rsidR="00B75618" w:rsidRPr="004B64C9" w:rsidRDefault="00B75618" w:rsidP="00C83DF2">
            <w:pPr>
              <w:pStyle w:val="TableParagraph"/>
              <w:spacing w:line="240" w:lineRule="auto"/>
              <w:ind w:left="107"/>
              <w:rPr>
                <w:rFonts w:ascii="Times New Roman" w:hAnsi="Times New Roman" w:cs="Times New Roman"/>
                <w:sz w:val="18"/>
                <w:szCs w:val="18"/>
              </w:rPr>
            </w:pPr>
            <w:r w:rsidRPr="004B64C9">
              <w:rPr>
                <w:rFonts w:ascii="Times New Roman" w:hAnsi="Times New Roman" w:cs="Times New Roman"/>
                <w:sz w:val="18"/>
                <w:szCs w:val="18"/>
              </w:rPr>
              <w:t>3</w:t>
            </w:r>
          </w:p>
        </w:tc>
        <w:tc>
          <w:tcPr>
            <w:tcW w:w="1909" w:type="dxa"/>
          </w:tcPr>
          <w:p w:rsidR="00B75618" w:rsidRPr="004B64C9" w:rsidRDefault="00B75618" w:rsidP="00C83DF2">
            <w:pPr>
              <w:pStyle w:val="TableParagraph"/>
              <w:spacing w:line="240" w:lineRule="auto"/>
              <w:ind w:left="107"/>
              <w:rPr>
                <w:rFonts w:ascii="Times New Roman" w:hAnsi="Times New Roman" w:cs="Times New Roman"/>
                <w:sz w:val="18"/>
                <w:szCs w:val="18"/>
              </w:rPr>
            </w:pPr>
            <w:r w:rsidRPr="004B64C9">
              <w:rPr>
                <w:rFonts w:ascii="Times New Roman" w:hAnsi="Times New Roman" w:cs="Times New Roman"/>
                <w:sz w:val="18"/>
                <w:szCs w:val="18"/>
              </w:rPr>
              <w:t>4</w:t>
            </w:r>
          </w:p>
        </w:tc>
        <w:tc>
          <w:tcPr>
            <w:tcW w:w="1911" w:type="dxa"/>
          </w:tcPr>
          <w:p w:rsidR="00B75618" w:rsidRPr="004B64C9" w:rsidRDefault="00B75618" w:rsidP="00C83DF2">
            <w:pPr>
              <w:pStyle w:val="TableParagraph"/>
              <w:spacing w:line="240" w:lineRule="auto"/>
              <w:ind w:left="109"/>
              <w:rPr>
                <w:rFonts w:ascii="Times New Roman" w:hAnsi="Times New Roman" w:cs="Times New Roman"/>
                <w:sz w:val="18"/>
                <w:szCs w:val="18"/>
              </w:rPr>
            </w:pPr>
            <w:r w:rsidRPr="004B64C9">
              <w:rPr>
                <w:rFonts w:ascii="Times New Roman" w:hAnsi="Times New Roman" w:cs="Times New Roman"/>
                <w:sz w:val="18"/>
                <w:szCs w:val="18"/>
              </w:rPr>
              <w:t>5</w:t>
            </w:r>
          </w:p>
        </w:tc>
        <w:tc>
          <w:tcPr>
            <w:tcW w:w="2231" w:type="dxa"/>
          </w:tcPr>
          <w:p w:rsidR="00B75618" w:rsidRPr="004B64C9" w:rsidRDefault="00B75618" w:rsidP="00C83DF2">
            <w:pPr>
              <w:pStyle w:val="TableParagraph"/>
              <w:spacing w:line="240" w:lineRule="auto"/>
              <w:ind w:left="109"/>
              <w:rPr>
                <w:rFonts w:ascii="Times New Roman" w:hAnsi="Times New Roman" w:cs="Times New Roman"/>
                <w:sz w:val="18"/>
                <w:szCs w:val="18"/>
              </w:rPr>
            </w:pPr>
            <w:r w:rsidRPr="004B64C9">
              <w:rPr>
                <w:rFonts w:ascii="Times New Roman" w:hAnsi="Times New Roman" w:cs="Times New Roman"/>
                <w:sz w:val="18"/>
                <w:szCs w:val="18"/>
              </w:rPr>
              <w:t>6</w:t>
            </w:r>
          </w:p>
        </w:tc>
        <w:tc>
          <w:tcPr>
            <w:tcW w:w="2272" w:type="dxa"/>
          </w:tcPr>
          <w:p w:rsidR="00B75618" w:rsidRPr="004B64C9" w:rsidRDefault="00B75618" w:rsidP="00C83DF2">
            <w:pPr>
              <w:pStyle w:val="TableParagraph"/>
              <w:spacing w:line="240" w:lineRule="auto"/>
              <w:ind w:left="105"/>
              <w:rPr>
                <w:rFonts w:ascii="Times New Roman" w:hAnsi="Times New Roman" w:cs="Times New Roman"/>
                <w:sz w:val="18"/>
                <w:szCs w:val="18"/>
              </w:rPr>
            </w:pPr>
            <w:r w:rsidRPr="004B64C9">
              <w:rPr>
                <w:rFonts w:ascii="Times New Roman" w:hAnsi="Times New Roman" w:cs="Times New Roman"/>
                <w:sz w:val="18"/>
                <w:szCs w:val="18"/>
              </w:rPr>
              <w:t>7</w:t>
            </w:r>
          </w:p>
        </w:tc>
      </w:tr>
      <w:tr w:rsidR="00B75618" w:rsidRPr="004B64C9" w:rsidTr="00B75618">
        <w:trPr>
          <w:trHeight w:val="1266"/>
        </w:trPr>
        <w:tc>
          <w:tcPr>
            <w:tcW w:w="1990" w:type="dxa"/>
          </w:tcPr>
          <w:p w:rsidR="00B75618" w:rsidRPr="004B64C9" w:rsidRDefault="00B75618" w:rsidP="00C83DF2">
            <w:pPr>
              <w:pStyle w:val="TableParagraph"/>
              <w:spacing w:line="240" w:lineRule="auto"/>
              <w:ind w:left="153" w:right="141"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Поступление заявления и документов для предоставления государственной услуги в Администрацию</w:t>
            </w:r>
          </w:p>
        </w:tc>
        <w:tc>
          <w:tcPr>
            <w:tcW w:w="2230" w:type="dxa"/>
          </w:tcPr>
          <w:p w:rsidR="00B75618" w:rsidRPr="004B64C9" w:rsidRDefault="00B75618" w:rsidP="00C83DF2">
            <w:pPr>
              <w:pStyle w:val="TableParagraph"/>
              <w:spacing w:line="240" w:lineRule="auto"/>
              <w:ind w:left="155"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9" w:type="dxa"/>
          </w:tcPr>
          <w:p w:rsidR="00B75618" w:rsidRPr="004B64C9" w:rsidRDefault="00B75618" w:rsidP="00C83DF2">
            <w:pPr>
              <w:pStyle w:val="TableParagraph"/>
              <w:spacing w:line="240" w:lineRule="auto"/>
              <w:ind w:right="398"/>
              <w:jc w:val="right"/>
              <w:rPr>
                <w:rFonts w:ascii="Times New Roman" w:hAnsi="Times New Roman" w:cs="Times New Roman"/>
                <w:sz w:val="18"/>
                <w:szCs w:val="18"/>
              </w:rPr>
            </w:pPr>
            <w:r w:rsidRPr="004B64C9">
              <w:rPr>
                <w:rFonts w:ascii="Times New Roman" w:hAnsi="Times New Roman" w:cs="Times New Roman"/>
                <w:sz w:val="18"/>
                <w:szCs w:val="18"/>
              </w:rPr>
              <w:t>1 рабочий день</w:t>
            </w:r>
          </w:p>
        </w:tc>
        <w:tc>
          <w:tcPr>
            <w:tcW w:w="1909" w:type="dxa"/>
          </w:tcPr>
          <w:p w:rsidR="00B75618" w:rsidRPr="004B64C9" w:rsidRDefault="00B75618" w:rsidP="00C83DF2">
            <w:pPr>
              <w:pStyle w:val="TableParagraph"/>
              <w:spacing w:line="240" w:lineRule="auto"/>
              <w:ind w:left="127" w:right="11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Администрация, ответственное за предоставление государственной услуги</w:t>
            </w:r>
          </w:p>
        </w:tc>
        <w:tc>
          <w:tcPr>
            <w:tcW w:w="1911" w:type="dxa"/>
          </w:tcPr>
          <w:p w:rsidR="00B75618" w:rsidRPr="004B64C9" w:rsidRDefault="00B75618" w:rsidP="00C83DF2">
            <w:pPr>
              <w:pStyle w:val="TableParagraph"/>
              <w:spacing w:line="240" w:lineRule="auto"/>
              <w:ind w:left="390" w:right="88" w:hanging="277"/>
              <w:rPr>
                <w:rFonts w:ascii="Times New Roman" w:hAnsi="Times New Roman" w:cs="Times New Roman"/>
                <w:sz w:val="18"/>
                <w:szCs w:val="18"/>
              </w:rPr>
            </w:pPr>
            <w:r w:rsidRPr="004B64C9">
              <w:rPr>
                <w:rFonts w:ascii="Times New Roman" w:hAnsi="Times New Roman" w:cs="Times New Roman"/>
                <w:sz w:val="18"/>
                <w:szCs w:val="18"/>
                <w:lang w:val="ru-RU"/>
              </w:rPr>
              <w:t>Администрация</w:t>
            </w:r>
            <w:r w:rsidRPr="004B64C9">
              <w:rPr>
                <w:rFonts w:ascii="Times New Roman" w:hAnsi="Times New Roman" w:cs="Times New Roman"/>
                <w:sz w:val="18"/>
                <w:szCs w:val="18"/>
              </w:rPr>
              <w:t>/ ГИС</w:t>
            </w:r>
          </w:p>
        </w:tc>
        <w:tc>
          <w:tcPr>
            <w:tcW w:w="2231" w:type="dxa"/>
          </w:tcPr>
          <w:p w:rsidR="00B75618" w:rsidRPr="004B64C9" w:rsidRDefault="00B75618" w:rsidP="00C83DF2">
            <w:pPr>
              <w:pStyle w:val="TableParagraph"/>
              <w:spacing w:line="240" w:lineRule="auto"/>
              <w:ind w:left="10"/>
              <w:jc w:val="center"/>
              <w:rPr>
                <w:rFonts w:ascii="Times New Roman" w:hAnsi="Times New Roman" w:cs="Times New Roman"/>
                <w:sz w:val="18"/>
                <w:szCs w:val="18"/>
              </w:rPr>
            </w:pPr>
            <w:r w:rsidRPr="004B64C9">
              <w:rPr>
                <w:rFonts w:ascii="Times New Roman" w:hAnsi="Times New Roman" w:cs="Times New Roman"/>
                <w:sz w:val="18"/>
                <w:szCs w:val="18"/>
              </w:rPr>
              <w:t>-</w:t>
            </w:r>
          </w:p>
        </w:tc>
        <w:tc>
          <w:tcPr>
            <w:tcW w:w="2272" w:type="dxa"/>
          </w:tcPr>
          <w:p w:rsidR="00B75618" w:rsidRPr="004B64C9" w:rsidRDefault="00B75618" w:rsidP="00C83DF2">
            <w:pPr>
              <w:pStyle w:val="TableParagraph"/>
              <w:spacing w:line="240" w:lineRule="auto"/>
              <w:ind w:left="187" w:right="182"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w:t>
            </w:r>
          </w:p>
          <w:p w:rsidR="00B75618" w:rsidRPr="004B64C9" w:rsidRDefault="00B75618" w:rsidP="00C83DF2">
            <w:pPr>
              <w:pStyle w:val="TableParagraph"/>
              <w:spacing w:line="240" w:lineRule="auto"/>
              <w:ind w:left="90" w:right="87"/>
              <w:jc w:val="center"/>
              <w:rPr>
                <w:rFonts w:ascii="Times New Roman" w:hAnsi="Times New Roman" w:cs="Times New Roman"/>
                <w:sz w:val="18"/>
                <w:szCs w:val="18"/>
              </w:rPr>
            </w:pPr>
            <w:r w:rsidRPr="004B64C9">
              <w:rPr>
                <w:rFonts w:ascii="Times New Roman" w:hAnsi="Times New Roman" w:cs="Times New Roman"/>
                <w:sz w:val="18"/>
                <w:szCs w:val="18"/>
              </w:rPr>
              <w:t>ему документов</w:t>
            </w:r>
          </w:p>
        </w:tc>
      </w:tr>
      <w:tr w:rsidR="00B75618" w:rsidRPr="004B64C9" w:rsidTr="00B75618">
        <w:trPr>
          <w:trHeight w:val="3171"/>
        </w:trPr>
        <w:tc>
          <w:tcPr>
            <w:tcW w:w="1990"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0" w:type="dxa"/>
          </w:tcPr>
          <w:p w:rsidR="00B75618" w:rsidRPr="004B64C9" w:rsidRDefault="00B75618" w:rsidP="00C83DF2">
            <w:pPr>
              <w:pStyle w:val="TableParagraph"/>
              <w:spacing w:line="240" w:lineRule="auto"/>
              <w:ind w:left="154"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В случае выявления оснований для отказа в приеме</w:t>
            </w:r>
          </w:p>
          <w:p w:rsidR="00B75618" w:rsidRPr="004B64C9" w:rsidRDefault="00B75618" w:rsidP="00C83DF2">
            <w:pPr>
              <w:pStyle w:val="TableParagraph"/>
              <w:spacing w:line="240" w:lineRule="auto"/>
              <w:ind w:left="107" w:right="96"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Документов, направление заявителю в форме в личный кабинет на ЕПГУ уведомления</w:t>
            </w:r>
            <w:r w:rsidRPr="004B64C9">
              <w:rPr>
                <w:rFonts w:ascii="Times New Roman" w:hAnsi="Times New Roman" w:cs="Times New Roman"/>
                <w:spacing w:val="-7"/>
                <w:sz w:val="18"/>
                <w:szCs w:val="18"/>
                <w:lang w:val="ru-RU"/>
              </w:rPr>
              <w:t xml:space="preserve"> </w:t>
            </w:r>
            <w:r w:rsidRPr="004B64C9">
              <w:rPr>
                <w:rFonts w:ascii="Times New Roman" w:hAnsi="Times New Roman" w:cs="Times New Roman"/>
                <w:sz w:val="18"/>
                <w:szCs w:val="18"/>
                <w:lang w:val="ru-RU"/>
              </w:rPr>
              <w:t>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w:t>
            </w:r>
          </w:p>
          <w:p w:rsidR="00B75618" w:rsidRPr="004B64C9" w:rsidRDefault="00B75618" w:rsidP="00C83DF2">
            <w:pPr>
              <w:pStyle w:val="TableParagraph"/>
              <w:spacing w:line="240" w:lineRule="auto"/>
              <w:ind w:left="153" w:right="144"/>
              <w:jc w:val="center"/>
              <w:rPr>
                <w:rFonts w:ascii="Times New Roman" w:hAnsi="Times New Roman" w:cs="Times New Roman"/>
                <w:sz w:val="18"/>
                <w:szCs w:val="18"/>
                <w:lang w:val="ru-RU"/>
              </w:rPr>
            </w:pPr>
            <w:r w:rsidRPr="004B64C9">
              <w:rPr>
                <w:rFonts w:ascii="Times New Roman" w:hAnsi="Times New Roman" w:cs="Times New Roman"/>
                <w:sz w:val="18"/>
                <w:szCs w:val="18"/>
              </w:rPr>
              <w:t>нарушениях.</w:t>
            </w:r>
          </w:p>
        </w:tc>
        <w:tc>
          <w:tcPr>
            <w:tcW w:w="2249" w:type="dxa"/>
          </w:tcPr>
          <w:p w:rsidR="00B75618" w:rsidRPr="004B64C9" w:rsidRDefault="00B75618" w:rsidP="00C83DF2">
            <w:pPr>
              <w:pStyle w:val="TableParagraph"/>
              <w:spacing w:line="240" w:lineRule="auto"/>
              <w:ind w:right="398"/>
              <w:jc w:val="right"/>
              <w:rPr>
                <w:rFonts w:ascii="Times New Roman" w:hAnsi="Times New Roman" w:cs="Times New Roman"/>
                <w:sz w:val="18"/>
                <w:szCs w:val="18"/>
              </w:rPr>
            </w:pPr>
            <w:r w:rsidRPr="004B64C9">
              <w:rPr>
                <w:rFonts w:ascii="Times New Roman" w:hAnsi="Times New Roman" w:cs="Times New Roman"/>
                <w:sz w:val="18"/>
                <w:szCs w:val="18"/>
              </w:rPr>
              <w:t>1 рабочий день</w:t>
            </w:r>
          </w:p>
        </w:tc>
        <w:tc>
          <w:tcPr>
            <w:tcW w:w="1909"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1911"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2272" w:type="dxa"/>
          </w:tcPr>
          <w:p w:rsidR="00B75618" w:rsidRPr="004B64C9" w:rsidRDefault="00B75618" w:rsidP="00C83DF2">
            <w:pPr>
              <w:pStyle w:val="TableParagraph"/>
              <w:spacing w:line="240" w:lineRule="auto"/>
              <w:rPr>
                <w:rFonts w:ascii="Times New Roman" w:hAnsi="Times New Roman" w:cs="Times New Roman"/>
                <w:sz w:val="18"/>
                <w:szCs w:val="18"/>
              </w:rPr>
            </w:pPr>
          </w:p>
        </w:tc>
      </w:tr>
    </w:tbl>
    <w:p w:rsidR="00B75618" w:rsidRPr="004B64C9" w:rsidRDefault="00B75618" w:rsidP="00C83DF2">
      <w:pPr>
        <w:pStyle w:val="af4"/>
        <w:spacing w:before="10" w:after="1"/>
        <w:ind w:left="0"/>
        <w:jc w:val="left"/>
        <w:rPr>
          <w:sz w:val="18"/>
          <w:szCs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B75618" w:rsidRPr="004B64C9" w:rsidTr="00C83DF2">
        <w:trPr>
          <w:trHeight w:val="3387"/>
        </w:trPr>
        <w:tc>
          <w:tcPr>
            <w:tcW w:w="1990"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0" w:type="dxa"/>
          </w:tcPr>
          <w:p w:rsidR="00B75618" w:rsidRPr="004B64C9" w:rsidRDefault="00B75618" w:rsidP="00C83DF2">
            <w:pPr>
              <w:pStyle w:val="TableParagraph"/>
              <w:spacing w:line="240" w:lineRule="auto"/>
              <w:ind w:left="112" w:right="100" w:hanging="2"/>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w:t>
            </w:r>
            <w:r w:rsidRPr="004B64C9">
              <w:rPr>
                <w:rFonts w:ascii="Times New Roman" w:hAnsi="Times New Roman" w:cs="Times New Roman"/>
                <w:spacing w:val="-5"/>
                <w:sz w:val="18"/>
                <w:szCs w:val="18"/>
                <w:lang w:val="ru-RU"/>
              </w:rPr>
              <w:t xml:space="preserve"> </w:t>
            </w:r>
            <w:r w:rsidRPr="004B64C9">
              <w:rPr>
                <w:rFonts w:ascii="Times New Roman" w:hAnsi="Times New Roman" w:cs="Times New Roman"/>
                <w:sz w:val="18"/>
                <w:szCs w:val="18"/>
                <w:lang w:val="ru-RU"/>
              </w:rPr>
              <w:t>в личный кабинет</w:t>
            </w:r>
            <w:r w:rsidRPr="004B64C9">
              <w:rPr>
                <w:rFonts w:ascii="Times New Roman" w:hAnsi="Times New Roman" w:cs="Times New Roman"/>
                <w:spacing w:val="-3"/>
                <w:sz w:val="18"/>
                <w:szCs w:val="18"/>
                <w:lang w:val="ru-RU"/>
              </w:rPr>
              <w:t xml:space="preserve"> </w:t>
            </w:r>
            <w:r w:rsidRPr="004B64C9">
              <w:rPr>
                <w:rFonts w:ascii="Times New Roman" w:hAnsi="Times New Roman" w:cs="Times New Roman"/>
                <w:sz w:val="18"/>
                <w:szCs w:val="18"/>
                <w:lang w:val="ru-RU"/>
              </w:rPr>
              <w:t>на</w:t>
            </w:r>
          </w:p>
          <w:p w:rsidR="00B75618" w:rsidRPr="004B64C9" w:rsidRDefault="00B75618" w:rsidP="00C83DF2">
            <w:pPr>
              <w:pStyle w:val="TableParagraph"/>
              <w:spacing w:line="240" w:lineRule="auto"/>
              <w:ind w:left="151"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ЕПГУ</w:t>
            </w:r>
            <w:r w:rsidRPr="004B64C9">
              <w:rPr>
                <w:rFonts w:ascii="Times New Roman" w:hAnsi="Times New Roman" w:cs="Times New Roman"/>
                <w:spacing w:val="-7"/>
                <w:sz w:val="18"/>
                <w:szCs w:val="18"/>
                <w:lang w:val="ru-RU"/>
              </w:rPr>
              <w:t xml:space="preserve"> </w:t>
            </w:r>
            <w:r w:rsidRPr="004B64C9">
              <w:rPr>
                <w:rFonts w:ascii="Times New Roman" w:hAnsi="Times New Roman" w:cs="Times New Roman"/>
                <w:sz w:val="18"/>
                <w:szCs w:val="18"/>
                <w:lang w:val="ru-RU"/>
              </w:rPr>
              <w:t>уведомления</w:t>
            </w:r>
          </w:p>
          <w:p w:rsidR="00B75618" w:rsidRPr="004B64C9" w:rsidRDefault="00B75618" w:rsidP="00C83DF2">
            <w:pPr>
              <w:pStyle w:val="TableParagraph"/>
              <w:spacing w:line="240" w:lineRule="auto"/>
              <w:ind w:left="179" w:right="168"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об отказе в приеме документов, необходимых для предоставления государственной услуги, с указанием</w:t>
            </w:r>
          </w:p>
          <w:p w:rsidR="00B75618" w:rsidRPr="004B64C9" w:rsidRDefault="00B75618" w:rsidP="00C83DF2">
            <w:pPr>
              <w:pStyle w:val="TableParagraph"/>
              <w:spacing w:line="240" w:lineRule="auto"/>
              <w:ind w:left="151" w:right="144"/>
              <w:jc w:val="center"/>
              <w:rPr>
                <w:rFonts w:ascii="Times New Roman" w:hAnsi="Times New Roman" w:cs="Times New Roman"/>
                <w:sz w:val="18"/>
                <w:szCs w:val="18"/>
                <w:lang w:val="ru-RU"/>
              </w:rPr>
            </w:pPr>
            <w:r w:rsidRPr="004B64C9">
              <w:rPr>
                <w:rFonts w:ascii="Times New Roman" w:hAnsi="Times New Roman" w:cs="Times New Roman"/>
                <w:sz w:val="18"/>
                <w:szCs w:val="18"/>
              </w:rPr>
              <w:t>причин отказа</w:t>
            </w:r>
          </w:p>
        </w:tc>
        <w:tc>
          <w:tcPr>
            <w:tcW w:w="2249"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1909"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1911"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2272" w:type="dxa"/>
          </w:tcPr>
          <w:p w:rsidR="00B75618" w:rsidRPr="004B64C9" w:rsidRDefault="00B75618" w:rsidP="00C83DF2">
            <w:pPr>
              <w:pStyle w:val="TableParagraph"/>
              <w:spacing w:line="240" w:lineRule="auto"/>
              <w:rPr>
                <w:rFonts w:ascii="Times New Roman" w:hAnsi="Times New Roman" w:cs="Times New Roman"/>
                <w:sz w:val="18"/>
                <w:szCs w:val="18"/>
              </w:rPr>
            </w:pPr>
          </w:p>
        </w:tc>
      </w:tr>
    </w:tbl>
    <w:p w:rsidR="00B75618" w:rsidRPr="004B64C9" w:rsidRDefault="00B75618" w:rsidP="00C83DF2">
      <w:pPr>
        <w:pStyle w:val="af4"/>
        <w:spacing w:before="10" w:after="1"/>
        <w:ind w:left="0"/>
        <w:jc w:val="left"/>
        <w:rPr>
          <w:sz w:val="18"/>
          <w:szCs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B75618" w:rsidRPr="004B64C9" w:rsidTr="00B75618">
        <w:trPr>
          <w:trHeight w:val="3670"/>
        </w:trPr>
        <w:tc>
          <w:tcPr>
            <w:tcW w:w="1990"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0" w:type="dxa"/>
            <w:vAlign w:val="center"/>
          </w:tcPr>
          <w:p w:rsidR="00B75618" w:rsidRPr="004B64C9" w:rsidRDefault="00B75618" w:rsidP="00C83DF2">
            <w:pPr>
              <w:pStyle w:val="TableParagraph"/>
              <w:spacing w:line="240" w:lineRule="auto"/>
              <w:ind w:left="112" w:right="105"/>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В случае отсутствия</w:t>
            </w:r>
          </w:p>
          <w:p w:rsidR="00B75618" w:rsidRPr="004B64C9" w:rsidRDefault="00B75618" w:rsidP="00C83DF2">
            <w:pPr>
              <w:pStyle w:val="TableParagraph"/>
              <w:spacing w:line="240" w:lineRule="auto"/>
              <w:ind w:left="154"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оснований для</w:t>
            </w:r>
          </w:p>
          <w:p w:rsidR="00B75618" w:rsidRPr="004B64C9" w:rsidRDefault="00B75618" w:rsidP="00C83DF2">
            <w:pPr>
              <w:pStyle w:val="TableParagraph"/>
              <w:spacing w:line="240" w:lineRule="auto"/>
              <w:ind w:left="152"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отказа в приеме</w:t>
            </w:r>
          </w:p>
          <w:p w:rsidR="00B75618" w:rsidRPr="004B64C9" w:rsidRDefault="00B75618" w:rsidP="00C83DF2">
            <w:pPr>
              <w:pStyle w:val="TableParagraph"/>
              <w:spacing w:line="240" w:lineRule="auto"/>
              <w:ind w:left="153"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документов,</w:t>
            </w:r>
          </w:p>
          <w:p w:rsidR="00B75618" w:rsidRPr="004B64C9" w:rsidRDefault="00B75618" w:rsidP="00C83DF2">
            <w:pPr>
              <w:pStyle w:val="TableParagraph"/>
              <w:spacing w:line="240" w:lineRule="auto"/>
              <w:ind w:left="150"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предусмотренных пунктом 2.13</w:t>
            </w:r>
          </w:p>
          <w:p w:rsidR="00B75618" w:rsidRPr="004B64C9" w:rsidRDefault="00B75618" w:rsidP="00C83DF2">
            <w:pPr>
              <w:pStyle w:val="TableParagraph"/>
              <w:spacing w:line="240" w:lineRule="auto"/>
              <w:ind w:left="113" w:right="105"/>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Административного</w:t>
            </w:r>
          </w:p>
          <w:p w:rsidR="00B75618" w:rsidRPr="004B64C9" w:rsidRDefault="00B75618" w:rsidP="00C83DF2">
            <w:pPr>
              <w:pStyle w:val="TableParagraph"/>
              <w:spacing w:line="240" w:lineRule="auto"/>
              <w:ind w:left="153"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регламента,</w:t>
            </w:r>
          </w:p>
          <w:p w:rsidR="00B75618" w:rsidRPr="004B64C9" w:rsidRDefault="00B75618" w:rsidP="00C83DF2">
            <w:pPr>
              <w:pStyle w:val="TableParagraph"/>
              <w:spacing w:line="240" w:lineRule="auto"/>
              <w:ind w:left="153"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регистрация</w:t>
            </w:r>
          </w:p>
          <w:p w:rsidR="00B75618" w:rsidRPr="004B64C9" w:rsidRDefault="00B75618" w:rsidP="00C83DF2">
            <w:pPr>
              <w:pStyle w:val="TableParagraph"/>
              <w:spacing w:line="240" w:lineRule="auto"/>
              <w:ind w:left="154"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заявления в</w:t>
            </w:r>
          </w:p>
          <w:p w:rsidR="00B75618" w:rsidRPr="004B64C9" w:rsidRDefault="00B75618" w:rsidP="00C83DF2">
            <w:pPr>
              <w:pStyle w:val="TableParagraph"/>
              <w:spacing w:line="240" w:lineRule="auto"/>
              <w:ind w:left="153"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электронной базе данных по учету</w:t>
            </w:r>
          </w:p>
          <w:p w:rsidR="00B75618" w:rsidRPr="004B64C9" w:rsidRDefault="00B75618" w:rsidP="00C83DF2">
            <w:pPr>
              <w:pStyle w:val="TableParagraph"/>
              <w:spacing w:line="240" w:lineRule="auto"/>
              <w:ind w:left="152"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документов</w:t>
            </w:r>
          </w:p>
        </w:tc>
        <w:tc>
          <w:tcPr>
            <w:tcW w:w="2249" w:type="dxa"/>
            <w:vMerge w:val="restart"/>
            <w:vAlign w:val="center"/>
          </w:tcPr>
          <w:p w:rsidR="00B75618" w:rsidRPr="004B64C9" w:rsidRDefault="00B75618" w:rsidP="00C83DF2">
            <w:pPr>
              <w:pStyle w:val="TableParagraph"/>
              <w:spacing w:line="240" w:lineRule="auto"/>
              <w:ind w:left="412"/>
              <w:jc w:val="center"/>
              <w:rPr>
                <w:rFonts w:ascii="Times New Roman" w:hAnsi="Times New Roman" w:cs="Times New Roman"/>
                <w:sz w:val="18"/>
                <w:szCs w:val="18"/>
              </w:rPr>
            </w:pPr>
            <w:r w:rsidRPr="004B64C9">
              <w:rPr>
                <w:rFonts w:ascii="Times New Roman" w:hAnsi="Times New Roman" w:cs="Times New Roman"/>
                <w:sz w:val="18"/>
                <w:szCs w:val="18"/>
              </w:rPr>
              <w:t>1 рабочий день</w:t>
            </w:r>
          </w:p>
        </w:tc>
        <w:tc>
          <w:tcPr>
            <w:tcW w:w="1909" w:type="dxa"/>
            <w:vAlign w:val="center"/>
          </w:tcPr>
          <w:p w:rsidR="00B75618" w:rsidRPr="004B64C9" w:rsidRDefault="00B75618" w:rsidP="00C83DF2">
            <w:pPr>
              <w:pStyle w:val="TableParagraph"/>
              <w:spacing w:line="240" w:lineRule="auto"/>
              <w:ind w:left="319"/>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Должностное</w:t>
            </w:r>
          </w:p>
          <w:p w:rsidR="00B75618" w:rsidRPr="004B64C9" w:rsidRDefault="00B75618" w:rsidP="00C83DF2">
            <w:pPr>
              <w:pStyle w:val="TableParagraph"/>
              <w:spacing w:line="240" w:lineRule="auto"/>
              <w:ind w:left="127" w:right="116"/>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Лицо Администрации</w:t>
            </w:r>
          </w:p>
          <w:p w:rsidR="00B75618" w:rsidRPr="004B64C9" w:rsidRDefault="00B75618" w:rsidP="00C83DF2">
            <w:pPr>
              <w:pStyle w:val="TableParagraph"/>
              <w:spacing w:line="240" w:lineRule="auto"/>
              <w:ind w:left="532"/>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w:t>
            </w:r>
          </w:p>
          <w:p w:rsidR="00B75618" w:rsidRPr="004B64C9" w:rsidRDefault="00B75618" w:rsidP="00C83DF2">
            <w:pPr>
              <w:pStyle w:val="TableParagraph"/>
              <w:spacing w:line="240" w:lineRule="auto"/>
              <w:ind w:right="149"/>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ответственное за</w:t>
            </w:r>
          </w:p>
          <w:p w:rsidR="00B75618" w:rsidRPr="004B64C9" w:rsidRDefault="00B75618" w:rsidP="00C83DF2">
            <w:pPr>
              <w:pStyle w:val="TableParagraph"/>
              <w:spacing w:line="240" w:lineRule="auto"/>
              <w:ind w:left="345"/>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регистрацию</w:t>
            </w:r>
          </w:p>
          <w:p w:rsidR="00B75618" w:rsidRPr="004B64C9" w:rsidRDefault="00B75618" w:rsidP="00C83DF2">
            <w:pPr>
              <w:pStyle w:val="TableParagraph"/>
              <w:spacing w:line="240" w:lineRule="auto"/>
              <w:ind w:right="110"/>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корреспонденции</w:t>
            </w:r>
          </w:p>
        </w:tc>
        <w:tc>
          <w:tcPr>
            <w:tcW w:w="1911" w:type="dxa"/>
            <w:vAlign w:val="center"/>
          </w:tcPr>
          <w:p w:rsidR="00B75618" w:rsidRPr="004B64C9" w:rsidRDefault="00B75618" w:rsidP="00C83DF2">
            <w:pPr>
              <w:pStyle w:val="TableParagraph"/>
              <w:spacing w:line="240" w:lineRule="auto"/>
              <w:ind w:left="95" w:right="85"/>
              <w:jc w:val="center"/>
              <w:rPr>
                <w:rFonts w:ascii="Times New Roman" w:hAnsi="Times New Roman" w:cs="Times New Roman"/>
                <w:sz w:val="18"/>
                <w:szCs w:val="18"/>
              </w:rPr>
            </w:pPr>
            <w:r w:rsidRPr="004B64C9">
              <w:rPr>
                <w:rFonts w:ascii="Times New Roman" w:hAnsi="Times New Roman" w:cs="Times New Roman"/>
                <w:sz w:val="18"/>
                <w:szCs w:val="18"/>
              </w:rPr>
              <w:t>Уполномоченный</w:t>
            </w:r>
          </w:p>
          <w:p w:rsidR="00B75618" w:rsidRPr="004B64C9" w:rsidRDefault="00B75618" w:rsidP="00C83DF2">
            <w:pPr>
              <w:pStyle w:val="TableParagraph"/>
              <w:spacing w:line="240" w:lineRule="auto"/>
              <w:ind w:left="95" w:right="85"/>
              <w:jc w:val="center"/>
              <w:rPr>
                <w:rFonts w:ascii="Times New Roman" w:hAnsi="Times New Roman" w:cs="Times New Roman"/>
                <w:sz w:val="18"/>
                <w:szCs w:val="18"/>
              </w:rPr>
            </w:pPr>
            <w:r w:rsidRPr="004B64C9">
              <w:rPr>
                <w:rFonts w:ascii="Times New Roman" w:hAnsi="Times New Roman" w:cs="Times New Roman"/>
                <w:sz w:val="18"/>
                <w:szCs w:val="18"/>
              </w:rPr>
              <w:t>орган/ГИС</w:t>
            </w:r>
          </w:p>
        </w:tc>
        <w:tc>
          <w:tcPr>
            <w:tcW w:w="2231" w:type="dxa"/>
            <w:vAlign w:val="center"/>
          </w:tcPr>
          <w:p w:rsidR="00B75618" w:rsidRPr="004B64C9" w:rsidRDefault="00B75618" w:rsidP="00C83DF2">
            <w:pPr>
              <w:pStyle w:val="TableParagraph"/>
              <w:spacing w:line="240" w:lineRule="auto"/>
              <w:jc w:val="center"/>
              <w:rPr>
                <w:rFonts w:ascii="Times New Roman" w:hAnsi="Times New Roman" w:cs="Times New Roman"/>
                <w:sz w:val="18"/>
                <w:szCs w:val="18"/>
              </w:rPr>
            </w:pPr>
          </w:p>
        </w:tc>
        <w:tc>
          <w:tcPr>
            <w:tcW w:w="2272" w:type="dxa"/>
            <w:vAlign w:val="center"/>
          </w:tcPr>
          <w:p w:rsidR="00B75618" w:rsidRPr="004B64C9" w:rsidRDefault="00B75618" w:rsidP="00C83DF2">
            <w:pPr>
              <w:pStyle w:val="TableParagraph"/>
              <w:spacing w:line="240" w:lineRule="auto"/>
              <w:jc w:val="center"/>
              <w:rPr>
                <w:rFonts w:ascii="Times New Roman" w:hAnsi="Times New Roman" w:cs="Times New Roman"/>
                <w:sz w:val="18"/>
                <w:szCs w:val="18"/>
              </w:rPr>
            </w:pPr>
          </w:p>
        </w:tc>
      </w:tr>
      <w:tr w:rsidR="00B75618" w:rsidRPr="004B64C9" w:rsidTr="00B75618">
        <w:trPr>
          <w:trHeight w:val="2546"/>
        </w:trPr>
        <w:tc>
          <w:tcPr>
            <w:tcW w:w="1990"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0" w:type="dxa"/>
            <w:vAlign w:val="center"/>
          </w:tcPr>
          <w:p w:rsidR="00B75618" w:rsidRPr="004B64C9" w:rsidRDefault="00B75618" w:rsidP="00C83DF2">
            <w:pPr>
              <w:pStyle w:val="TableParagraph"/>
              <w:spacing w:line="240" w:lineRule="auto"/>
              <w:ind w:left="115" w:right="108"/>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Проверка заявления</w:t>
            </w:r>
          </w:p>
          <w:p w:rsidR="00B75618" w:rsidRPr="004B64C9" w:rsidRDefault="00B75618" w:rsidP="00C83DF2">
            <w:pPr>
              <w:pStyle w:val="TableParagraph"/>
              <w:spacing w:line="240" w:lineRule="auto"/>
              <w:ind w:left="153"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и документов,</w:t>
            </w:r>
          </w:p>
          <w:p w:rsidR="00B75618" w:rsidRPr="004B64C9" w:rsidRDefault="00B75618" w:rsidP="00C83DF2">
            <w:pPr>
              <w:pStyle w:val="TableParagraph"/>
              <w:spacing w:line="240" w:lineRule="auto"/>
              <w:ind w:left="114" w:right="105"/>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представленных для</w:t>
            </w:r>
          </w:p>
          <w:p w:rsidR="00B75618" w:rsidRPr="004B64C9" w:rsidRDefault="00B75618" w:rsidP="00C83DF2">
            <w:pPr>
              <w:pStyle w:val="TableParagraph"/>
              <w:spacing w:line="240" w:lineRule="auto"/>
              <w:ind w:left="154"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получения</w:t>
            </w:r>
          </w:p>
          <w:p w:rsidR="00B75618" w:rsidRPr="004B64C9" w:rsidRDefault="00B75618" w:rsidP="00C83DF2">
            <w:pPr>
              <w:pStyle w:val="TableParagraph"/>
              <w:spacing w:line="240" w:lineRule="auto"/>
              <w:ind w:left="151"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государственной</w:t>
            </w:r>
          </w:p>
          <w:p w:rsidR="00B75618" w:rsidRPr="004B64C9" w:rsidRDefault="00B75618" w:rsidP="00C83DF2">
            <w:pPr>
              <w:pStyle w:val="TableParagraph"/>
              <w:spacing w:line="240" w:lineRule="auto"/>
              <w:ind w:left="151" w:right="144"/>
              <w:jc w:val="center"/>
              <w:rPr>
                <w:rFonts w:ascii="Times New Roman" w:hAnsi="Times New Roman" w:cs="Times New Roman"/>
                <w:sz w:val="18"/>
                <w:szCs w:val="18"/>
              </w:rPr>
            </w:pPr>
            <w:r w:rsidRPr="004B64C9">
              <w:rPr>
                <w:rFonts w:ascii="Times New Roman" w:hAnsi="Times New Roman" w:cs="Times New Roman"/>
                <w:sz w:val="18"/>
                <w:szCs w:val="18"/>
              </w:rPr>
              <w:t>услуги</w:t>
            </w:r>
          </w:p>
        </w:tc>
        <w:tc>
          <w:tcPr>
            <w:tcW w:w="2249" w:type="dxa"/>
            <w:vMerge/>
            <w:vAlign w:val="center"/>
          </w:tcPr>
          <w:p w:rsidR="00B75618" w:rsidRPr="004B64C9" w:rsidRDefault="00B75618" w:rsidP="00C83DF2">
            <w:pPr>
              <w:pStyle w:val="TableParagraph"/>
              <w:spacing w:line="240" w:lineRule="auto"/>
              <w:jc w:val="center"/>
              <w:rPr>
                <w:rFonts w:ascii="Times New Roman" w:hAnsi="Times New Roman" w:cs="Times New Roman"/>
                <w:sz w:val="18"/>
                <w:szCs w:val="18"/>
              </w:rPr>
            </w:pPr>
          </w:p>
        </w:tc>
        <w:tc>
          <w:tcPr>
            <w:tcW w:w="1909" w:type="dxa"/>
            <w:vAlign w:val="center"/>
          </w:tcPr>
          <w:p w:rsidR="00B75618" w:rsidRPr="004B64C9" w:rsidRDefault="00B75618" w:rsidP="00C83DF2">
            <w:pPr>
              <w:pStyle w:val="TableParagraph"/>
              <w:spacing w:line="240" w:lineRule="auto"/>
              <w:ind w:left="319"/>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Должностное</w:t>
            </w:r>
          </w:p>
          <w:p w:rsidR="00B75618" w:rsidRPr="004B64C9" w:rsidRDefault="00B75618" w:rsidP="00C83DF2">
            <w:pPr>
              <w:pStyle w:val="TableParagraph"/>
              <w:spacing w:line="240" w:lineRule="auto"/>
              <w:ind w:left="127" w:right="116"/>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лицо</w:t>
            </w:r>
          </w:p>
          <w:p w:rsidR="00B75618" w:rsidRPr="004B64C9" w:rsidRDefault="00B75618" w:rsidP="00C83DF2">
            <w:pPr>
              <w:pStyle w:val="TableParagraph"/>
              <w:spacing w:line="240" w:lineRule="auto"/>
              <w:ind w:right="133"/>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Уполномоченног</w:t>
            </w:r>
          </w:p>
          <w:p w:rsidR="00B75618" w:rsidRPr="004B64C9" w:rsidRDefault="00B75618" w:rsidP="00C83DF2">
            <w:pPr>
              <w:pStyle w:val="TableParagraph"/>
              <w:spacing w:line="240" w:lineRule="auto"/>
              <w:ind w:left="532"/>
              <w:jc w:val="center"/>
              <w:rPr>
                <w:rFonts w:ascii="Times New Roman" w:hAnsi="Times New Roman" w:cs="Times New Roman"/>
                <w:sz w:val="18"/>
                <w:szCs w:val="18"/>
                <w:lang w:val="ru-RU"/>
              </w:rPr>
            </w:pPr>
            <w:r w:rsidRPr="004B64C9">
              <w:rPr>
                <w:rFonts w:ascii="Times New Roman" w:hAnsi="Times New Roman" w:cs="Times New Roman"/>
                <w:sz w:val="18"/>
                <w:szCs w:val="18"/>
              </w:rPr>
              <w:t>o</w:t>
            </w:r>
            <w:r w:rsidRPr="004B64C9">
              <w:rPr>
                <w:rFonts w:ascii="Times New Roman" w:hAnsi="Times New Roman" w:cs="Times New Roman"/>
                <w:sz w:val="18"/>
                <w:szCs w:val="18"/>
                <w:lang w:val="ru-RU"/>
              </w:rPr>
              <w:t xml:space="preserve"> органа,</w:t>
            </w:r>
          </w:p>
          <w:p w:rsidR="00B75618" w:rsidRPr="004B64C9" w:rsidRDefault="00B75618" w:rsidP="00C83DF2">
            <w:pPr>
              <w:pStyle w:val="TableParagraph"/>
              <w:spacing w:line="240" w:lineRule="auto"/>
              <w:ind w:right="149"/>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ответственное за</w:t>
            </w:r>
          </w:p>
          <w:p w:rsidR="00B75618" w:rsidRPr="004B64C9" w:rsidRDefault="00B75618" w:rsidP="00C83DF2">
            <w:pPr>
              <w:pStyle w:val="TableParagraph"/>
              <w:spacing w:line="240" w:lineRule="auto"/>
              <w:ind w:left="21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предоставление</w:t>
            </w:r>
          </w:p>
          <w:p w:rsidR="00B75618" w:rsidRPr="004B64C9" w:rsidRDefault="00B75618" w:rsidP="00C83DF2">
            <w:pPr>
              <w:pStyle w:val="TableParagraph"/>
              <w:spacing w:line="240" w:lineRule="auto"/>
              <w:ind w:right="147"/>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государственной услуги</w:t>
            </w:r>
          </w:p>
        </w:tc>
        <w:tc>
          <w:tcPr>
            <w:tcW w:w="1911" w:type="dxa"/>
            <w:vAlign w:val="center"/>
          </w:tcPr>
          <w:p w:rsidR="00B75618" w:rsidRPr="004B64C9" w:rsidRDefault="00B75618" w:rsidP="00C83DF2">
            <w:pPr>
              <w:pStyle w:val="TableParagraph"/>
              <w:spacing w:line="240" w:lineRule="auto"/>
              <w:ind w:left="95" w:right="85"/>
              <w:jc w:val="center"/>
              <w:rPr>
                <w:rFonts w:ascii="Times New Roman" w:hAnsi="Times New Roman" w:cs="Times New Roman"/>
                <w:sz w:val="18"/>
                <w:szCs w:val="18"/>
              </w:rPr>
            </w:pPr>
            <w:r w:rsidRPr="004B64C9">
              <w:rPr>
                <w:rFonts w:ascii="Times New Roman" w:hAnsi="Times New Roman" w:cs="Times New Roman"/>
                <w:sz w:val="18"/>
                <w:szCs w:val="18"/>
              </w:rPr>
              <w:t>Уполномоченный</w:t>
            </w:r>
          </w:p>
          <w:p w:rsidR="00B75618" w:rsidRPr="004B64C9" w:rsidRDefault="00B75618" w:rsidP="00C83DF2">
            <w:pPr>
              <w:pStyle w:val="TableParagraph"/>
              <w:spacing w:line="240" w:lineRule="auto"/>
              <w:ind w:left="95" w:right="85"/>
              <w:jc w:val="center"/>
              <w:rPr>
                <w:rFonts w:ascii="Times New Roman" w:hAnsi="Times New Roman" w:cs="Times New Roman"/>
                <w:sz w:val="18"/>
                <w:szCs w:val="18"/>
              </w:rPr>
            </w:pPr>
            <w:r w:rsidRPr="004B64C9">
              <w:rPr>
                <w:rFonts w:ascii="Times New Roman" w:hAnsi="Times New Roman" w:cs="Times New Roman"/>
                <w:sz w:val="18"/>
                <w:szCs w:val="18"/>
              </w:rPr>
              <w:t>орган/ГИС</w:t>
            </w:r>
          </w:p>
        </w:tc>
        <w:tc>
          <w:tcPr>
            <w:tcW w:w="2231" w:type="dxa"/>
            <w:vAlign w:val="center"/>
          </w:tcPr>
          <w:p w:rsidR="00B75618" w:rsidRPr="004B64C9" w:rsidRDefault="00B75618" w:rsidP="00C83DF2">
            <w:pPr>
              <w:pStyle w:val="TableParagraph"/>
              <w:spacing w:line="240" w:lineRule="auto"/>
              <w:ind w:left="10"/>
              <w:jc w:val="center"/>
              <w:rPr>
                <w:rFonts w:ascii="Times New Roman" w:hAnsi="Times New Roman" w:cs="Times New Roman"/>
                <w:sz w:val="18"/>
                <w:szCs w:val="18"/>
              </w:rPr>
            </w:pPr>
            <w:r w:rsidRPr="004B64C9">
              <w:rPr>
                <w:rFonts w:ascii="Times New Roman" w:hAnsi="Times New Roman" w:cs="Times New Roman"/>
                <w:sz w:val="18"/>
                <w:szCs w:val="18"/>
              </w:rPr>
              <w:t>-</w:t>
            </w:r>
          </w:p>
        </w:tc>
        <w:tc>
          <w:tcPr>
            <w:tcW w:w="2272" w:type="dxa"/>
            <w:vAlign w:val="center"/>
          </w:tcPr>
          <w:p w:rsidR="00B75618" w:rsidRPr="004B64C9" w:rsidRDefault="00B75618" w:rsidP="00C83DF2">
            <w:pPr>
              <w:pStyle w:val="TableParagraph"/>
              <w:spacing w:line="240" w:lineRule="auto"/>
              <w:ind w:left="90" w:right="86"/>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Направленное</w:t>
            </w:r>
          </w:p>
          <w:p w:rsidR="00B75618" w:rsidRPr="004B64C9" w:rsidRDefault="00B75618" w:rsidP="00C83DF2">
            <w:pPr>
              <w:pStyle w:val="TableParagraph"/>
              <w:spacing w:line="240" w:lineRule="auto"/>
              <w:ind w:left="87" w:right="87"/>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заявителю</w:t>
            </w:r>
          </w:p>
          <w:p w:rsidR="00B75618" w:rsidRPr="004B64C9" w:rsidRDefault="00B75618" w:rsidP="00C83DF2">
            <w:pPr>
              <w:pStyle w:val="TableParagraph"/>
              <w:spacing w:line="240" w:lineRule="auto"/>
              <w:ind w:left="90" w:right="87"/>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электронное</w:t>
            </w:r>
          </w:p>
          <w:p w:rsidR="00B75618" w:rsidRPr="004B64C9" w:rsidRDefault="00B75618" w:rsidP="00C83DF2">
            <w:pPr>
              <w:pStyle w:val="TableParagraph"/>
              <w:spacing w:line="240" w:lineRule="auto"/>
              <w:ind w:left="88" w:right="87"/>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сообщение о приеме</w:t>
            </w:r>
          </w:p>
          <w:p w:rsidR="00B75618" w:rsidRPr="004B64C9" w:rsidRDefault="00B75618" w:rsidP="00C83DF2">
            <w:pPr>
              <w:pStyle w:val="TableParagraph"/>
              <w:spacing w:line="240" w:lineRule="auto"/>
              <w:ind w:left="88" w:right="87"/>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заявления к</w:t>
            </w:r>
          </w:p>
          <w:p w:rsidR="00B75618" w:rsidRPr="004B64C9" w:rsidRDefault="00B75618" w:rsidP="00C83DF2">
            <w:pPr>
              <w:pStyle w:val="TableParagraph"/>
              <w:spacing w:line="240" w:lineRule="auto"/>
              <w:ind w:left="90" w:right="87"/>
              <w:jc w:val="center"/>
              <w:rPr>
                <w:rFonts w:ascii="Times New Roman" w:hAnsi="Times New Roman" w:cs="Times New Roman"/>
                <w:sz w:val="18"/>
                <w:szCs w:val="18"/>
              </w:rPr>
            </w:pPr>
            <w:r w:rsidRPr="004B64C9">
              <w:rPr>
                <w:rFonts w:ascii="Times New Roman" w:hAnsi="Times New Roman" w:cs="Times New Roman"/>
                <w:sz w:val="18"/>
                <w:szCs w:val="18"/>
              </w:rPr>
              <w:t>рассмотрению</w:t>
            </w:r>
          </w:p>
        </w:tc>
      </w:tr>
      <w:tr w:rsidR="00B75618" w:rsidRPr="004B64C9" w:rsidTr="00B75618">
        <w:trPr>
          <w:trHeight w:val="1216"/>
        </w:trPr>
        <w:tc>
          <w:tcPr>
            <w:tcW w:w="1990"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0" w:type="dxa"/>
          </w:tcPr>
          <w:p w:rsidR="00B75618" w:rsidRPr="004B64C9" w:rsidRDefault="00B75618" w:rsidP="00C83DF2">
            <w:pPr>
              <w:pStyle w:val="TableParagraph"/>
              <w:spacing w:line="240" w:lineRule="auto"/>
              <w:ind w:left="151"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Направление</w:t>
            </w:r>
          </w:p>
          <w:p w:rsidR="00B75618" w:rsidRPr="004B64C9" w:rsidRDefault="00B75618" w:rsidP="00C83DF2">
            <w:pPr>
              <w:pStyle w:val="TableParagraph"/>
              <w:spacing w:line="240" w:lineRule="auto"/>
              <w:ind w:left="151"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заявителю</w:t>
            </w:r>
          </w:p>
          <w:p w:rsidR="00B75618" w:rsidRPr="004B64C9" w:rsidRDefault="00B75618" w:rsidP="00C83DF2">
            <w:pPr>
              <w:pStyle w:val="TableParagraph"/>
              <w:spacing w:line="240" w:lineRule="auto"/>
              <w:ind w:left="150"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электронного</w:t>
            </w:r>
          </w:p>
          <w:p w:rsidR="00B75618" w:rsidRPr="004B64C9" w:rsidRDefault="00B75618" w:rsidP="00C83DF2">
            <w:pPr>
              <w:pStyle w:val="TableParagraph"/>
              <w:spacing w:line="240" w:lineRule="auto"/>
              <w:ind w:left="114" w:right="105"/>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сообщения о приеме</w:t>
            </w:r>
          </w:p>
        </w:tc>
        <w:tc>
          <w:tcPr>
            <w:tcW w:w="2249"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tc>
        <w:tc>
          <w:tcPr>
            <w:tcW w:w="1909"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tc>
        <w:tc>
          <w:tcPr>
            <w:tcW w:w="1911"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tc>
        <w:tc>
          <w:tcPr>
            <w:tcW w:w="2231" w:type="dxa"/>
          </w:tcPr>
          <w:p w:rsidR="00B75618" w:rsidRPr="004B64C9" w:rsidRDefault="00B75618" w:rsidP="00C83DF2">
            <w:pPr>
              <w:pStyle w:val="TableParagraph"/>
              <w:spacing w:line="240" w:lineRule="auto"/>
              <w:ind w:left="95" w:right="8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Наличие/ отсутствие</w:t>
            </w:r>
          </w:p>
          <w:p w:rsidR="00B75618" w:rsidRPr="004B64C9" w:rsidRDefault="00B75618" w:rsidP="00C83DF2">
            <w:pPr>
              <w:pStyle w:val="TableParagraph"/>
              <w:spacing w:line="240" w:lineRule="auto"/>
              <w:ind w:left="95" w:right="83"/>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оснований для</w:t>
            </w:r>
          </w:p>
          <w:p w:rsidR="00B75618" w:rsidRPr="004B64C9" w:rsidRDefault="00B75618" w:rsidP="00C83DF2">
            <w:pPr>
              <w:pStyle w:val="TableParagraph"/>
              <w:spacing w:line="240" w:lineRule="auto"/>
              <w:ind w:left="95" w:right="8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отказа в приеме</w:t>
            </w:r>
          </w:p>
          <w:p w:rsidR="00B75618" w:rsidRPr="004B64C9" w:rsidRDefault="00B75618" w:rsidP="00C83DF2">
            <w:pPr>
              <w:pStyle w:val="TableParagraph"/>
              <w:spacing w:line="240" w:lineRule="auto"/>
              <w:ind w:left="95" w:right="8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документов,</w:t>
            </w:r>
          </w:p>
        </w:tc>
        <w:tc>
          <w:tcPr>
            <w:tcW w:w="2272"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tc>
      </w:tr>
    </w:tbl>
    <w:p w:rsidR="00B75618" w:rsidRPr="004B64C9" w:rsidRDefault="00B75618" w:rsidP="00C83DF2">
      <w:pPr>
        <w:pStyle w:val="af4"/>
        <w:spacing w:before="10" w:after="1"/>
        <w:ind w:left="0"/>
        <w:jc w:val="left"/>
        <w:rPr>
          <w:sz w:val="18"/>
          <w:szCs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B75618" w:rsidRPr="004B64C9" w:rsidTr="00B75618">
        <w:trPr>
          <w:trHeight w:val="1770"/>
        </w:trPr>
        <w:tc>
          <w:tcPr>
            <w:tcW w:w="1990" w:type="dxa"/>
          </w:tcPr>
          <w:p w:rsidR="00B75618" w:rsidRPr="004B64C9" w:rsidRDefault="00B75618" w:rsidP="00C83DF2">
            <w:pPr>
              <w:pStyle w:val="TableParagraph"/>
              <w:spacing w:line="240" w:lineRule="auto"/>
              <w:ind w:left="110" w:right="98"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Основание для начала административной процедуры</w:t>
            </w:r>
          </w:p>
        </w:tc>
        <w:tc>
          <w:tcPr>
            <w:tcW w:w="2230"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p w:rsidR="00B75618" w:rsidRPr="004B64C9" w:rsidRDefault="00B75618" w:rsidP="00C83DF2">
            <w:pPr>
              <w:pStyle w:val="TableParagraph"/>
              <w:spacing w:before="5" w:line="240" w:lineRule="auto"/>
              <w:rPr>
                <w:rFonts w:ascii="Times New Roman" w:hAnsi="Times New Roman" w:cs="Times New Roman"/>
                <w:sz w:val="18"/>
                <w:szCs w:val="18"/>
                <w:lang w:val="ru-RU"/>
              </w:rPr>
            </w:pPr>
          </w:p>
          <w:p w:rsidR="00B75618" w:rsidRPr="004B64C9" w:rsidRDefault="00B75618" w:rsidP="00C83DF2">
            <w:pPr>
              <w:pStyle w:val="TableParagraph"/>
              <w:spacing w:line="240" w:lineRule="auto"/>
              <w:ind w:left="213" w:right="204" w:hanging="1"/>
              <w:jc w:val="center"/>
              <w:rPr>
                <w:rFonts w:ascii="Times New Roman" w:hAnsi="Times New Roman" w:cs="Times New Roman"/>
                <w:sz w:val="18"/>
                <w:szCs w:val="18"/>
              </w:rPr>
            </w:pPr>
            <w:r w:rsidRPr="004B64C9">
              <w:rPr>
                <w:rFonts w:ascii="Times New Roman" w:hAnsi="Times New Roman" w:cs="Times New Roman"/>
                <w:sz w:val="18"/>
                <w:szCs w:val="18"/>
              </w:rPr>
              <w:t>Содержание административных действий</w:t>
            </w:r>
          </w:p>
        </w:tc>
        <w:tc>
          <w:tcPr>
            <w:tcW w:w="2249" w:type="dxa"/>
          </w:tcPr>
          <w:p w:rsidR="00B75618" w:rsidRPr="004B64C9" w:rsidRDefault="00B75618" w:rsidP="00C83DF2">
            <w:pPr>
              <w:pStyle w:val="TableParagraph"/>
              <w:spacing w:line="240" w:lineRule="auto"/>
              <w:rPr>
                <w:rFonts w:ascii="Times New Roman" w:hAnsi="Times New Roman" w:cs="Times New Roman"/>
                <w:sz w:val="18"/>
                <w:szCs w:val="18"/>
              </w:rPr>
            </w:pPr>
          </w:p>
          <w:p w:rsidR="00B75618" w:rsidRPr="004B64C9" w:rsidRDefault="00B75618" w:rsidP="00C83DF2">
            <w:pPr>
              <w:pStyle w:val="TableParagraph"/>
              <w:spacing w:before="5" w:line="240" w:lineRule="auto"/>
              <w:rPr>
                <w:rFonts w:ascii="Times New Roman" w:hAnsi="Times New Roman" w:cs="Times New Roman"/>
                <w:sz w:val="18"/>
                <w:szCs w:val="18"/>
              </w:rPr>
            </w:pPr>
          </w:p>
          <w:p w:rsidR="00B75618" w:rsidRPr="004B64C9" w:rsidRDefault="00B75618" w:rsidP="00C83DF2">
            <w:pPr>
              <w:pStyle w:val="TableParagraph"/>
              <w:spacing w:line="240" w:lineRule="auto"/>
              <w:ind w:left="223" w:right="213" w:firstLine="2"/>
              <w:jc w:val="center"/>
              <w:rPr>
                <w:rFonts w:ascii="Times New Roman" w:hAnsi="Times New Roman" w:cs="Times New Roman"/>
                <w:sz w:val="18"/>
                <w:szCs w:val="18"/>
              </w:rPr>
            </w:pPr>
            <w:r w:rsidRPr="004B64C9">
              <w:rPr>
                <w:rFonts w:ascii="Times New Roman" w:hAnsi="Times New Roman" w:cs="Times New Roman"/>
                <w:sz w:val="18"/>
                <w:szCs w:val="18"/>
              </w:rPr>
              <w:t>Срок выполнения административных действий</w:t>
            </w:r>
          </w:p>
        </w:tc>
        <w:tc>
          <w:tcPr>
            <w:tcW w:w="1909" w:type="dxa"/>
          </w:tcPr>
          <w:p w:rsidR="00B75618" w:rsidRPr="004B64C9" w:rsidRDefault="00B75618" w:rsidP="00C83DF2">
            <w:pPr>
              <w:pStyle w:val="TableParagraph"/>
              <w:spacing w:line="240" w:lineRule="auto"/>
              <w:ind w:left="129" w:right="116"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Должностное лицо,  ответственное за выполнение административно го действия</w:t>
            </w:r>
          </w:p>
        </w:tc>
        <w:tc>
          <w:tcPr>
            <w:tcW w:w="1911" w:type="dxa"/>
          </w:tcPr>
          <w:p w:rsidR="00B75618" w:rsidRPr="004B64C9" w:rsidRDefault="00B75618" w:rsidP="00C83DF2">
            <w:pPr>
              <w:pStyle w:val="TableParagraph"/>
              <w:spacing w:line="240" w:lineRule="auto"/>
              <w:ind w:left="131" w:right="116"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Место выполнения административно го действия/ используемая информационная</w:t>
            </w:r>
          </w:p>
          <w:p w:rsidR="00B75618" w:rsidRPr="004B64C9" w:rsidRDefault="00B75618" w:rsidP="00C83DF2">
            <w:pPr>
              <w:pStyle w:val="TableParagraph"/>
              <w:spacing w:line="240" w:lineRule="auto"/>
              <w:ind w:left="95" w:right="80"/>
              <w:jc w:val="center"/>
              <w:rPr>
                <w:rFonts w:ascii="Times New Roman" w:hAnsi="Times New Roman" w:cs="Times New Roman"/>
                <w:sz w:val="18"/>
                <w:szCs w:val="18"/>
              </w:rPr>
            </w:pPr>
            <w:r w:rsidRPr="004B64C9">
              <w:rPr>
                <w:rFonts w:ascii="Times New Roman" w:hAnsi="Times New Roman" w:cs="Times New Roman"/>
                <w:sz w:val="18"/>
                <w:szCs w:val="18"/>
              </w:rPr>
              <w:t>система</w:t>
            </w:r>
          </w:p>
        </w:tc>
        <w:tc>
          <w:tcPr>
            <w:tcW w:w="2231" w:type="dxa"/>
          </w:tcPr>
          <w:p w:rsidR="00B75618" w:rsidRPr="004B64C9" w:rsidRDefault="00B75618" w:rsidP="00C83DF2">
            <w:pPr>
              <w:pStyle w:val="TableParagraph"/>
              <w:spacing w:line="240" w:lineRule="auto"/>
              <w:ind w:left="709" w:right="162" w:hanging="519"/>
              <w:rPr>
                <w:rFonts w:ascii="Times New Roman" w:hAnsi="Times New Roman" w:cs="Times New Roman"/>
                <w:sz w:val="18"/>
                <w:szCs w:val="18"/>
              </w:rPr>
            </w:pPr>
            <w:r w:rsidRPr="004B64C9">
              <w:rPr>
                <w:rFonts w:ascii="Times New Roman" w:hAnsi="Times New Roman" w:cs="Times New Roman"/>
                <w:sz w:val="18"/>
                <w:szCs w:val="18"/>
              </w:rPr>
              <w:t>Критерии принятия решения</w:t>
            </w:r>
          </w:p>
        </w:tc>
        <w:tc>
          <w:tcPr>
            <w:tcW w:w="2272" w:type="dxa"/>
          </w:tcPr>
          <w:p w:rsidR="00B75618" w:rsidRPr="004B64C9" w:rsidRDefault="00B75618" w:rsidP="00C83DF2">
            <w:pPr>
              <w:pStyle w:val="TableParagraph"/>
              <w:spacing w:line="240" w:lineRule="auto"/>
              <w:ind w:left="90" w:right="85"/>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Результат административного действия, способ фиксации</w:t>
            </w:r>
          </w:p>
        </w:tc>
      </w:tr>
      <w:tr w:rsidR="00B75618" w:rsidRPr="004B64C9" w:rsidTr="00B75618">
        <w:trPr>
          <w:trHeight w:val="1010"/>
        </w:trPr>
        <w:tc>
          <w:tcPr>
            <w:tcW w:w="1990"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tc>
        <w:tc>
          <w:tcPr>
            <w:tcW w:w="2230" w:type="dxa"/>
          </w:tcPr>
          <w:p w:rsidR="00B75618" w:rsidRPr="004B64C9" w:rsidRDefault="00B75618" w:rsidP="00C83DF2">
            <w:pPr>
              <w:pStyle w:val="TableParagraph"/>
              <w:spacing w:line="240" w:lineRule="auto"/>
              <w:ind w:left="122" w:right="111"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заявления к рассмотрению с обоснованием отказа</w:t>
            </w:r>
          </w:p>
        </w:tc>
        <w:tc>
          <w:tcPr>
            <w:tcW w:w="2249"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tc>
        <w:tc>
          <w:tcPr>
            <w:tcW w:w="1909"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tc>
        <w:tc>
          <w:tcPr>
            <w:tcW w:w="1911"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tc>
        <w:tc>
          <w:tcPr>
            <w:tcW w:w="2231" w:type="dxa"/>
          </w:tcPr>
          <w:p w:rsidR="00B75618" w:rsidRPr="004B64C9" w:rsidRDefault="00B75618" w:rsidP="00C83DF2">
            <w:pPr>
              <w:pStyle w:val="TableParagraph"/>
              <w:spacing w:line="240" w:lineRule="auto"/>
              <w:ind w:left="159" w:right="146" w:hanging="3"/>
              <w:jc w:val="center"/>
              <w:rPr>
                <w:rFonts w:ascii="Times New Roman" w:hAnsi="Times New Roman" w:cs="Times New Roman"/>
                <w:sz w:val="18"/>
                <w:szCs w:val="18"/>
              </w:rPr>
            </w:pPr>
            <w:r w:rsidRPr="004B64C9">
              <w:rPr>
                <w:rFonts w:ascii="Times New Roman" w:hAnsi="Times New Roman" w:cs="Times New Roman"/>
                <w:sz w:val="18"/>
                <w:szCs w:val="18"/>
              </w:rPr>
              <w:t>предусмотренных пунктом 2.13 Административного</w:t>
            </w:r>
          </w:p>
          <w:p w:rsidR="00B75618" w:rsidRPr="004B64C9" w:rsidRDefault="00B75618" w:rsidP="00C83DF2">
            <w:pPr>
              <w:pStyle w:val="TableParagraph"/>
              <w:spacing w:line="240" w:lineRule="auto"/>
              <w:ind w:left="95" w:right="81"/>
              <w:jc w:val="center"/>
              <w:rPr>
                <w:rFonts w:ascii="Times New Roman" w:hAnsi="Times New Roman" w:cs="Times New Roman"/>
                <w:sz w:val="18"/>
                <w:szCs w:val="18"/>
              </w:rPr>
            </w:pPr>
            <w:r w:rsidRPr="004B64C9">
              <w:rPr>
                <w:rFonts w:ascii="Times New Roman" w:hAnsi="Times New Roman" w:cs="Times New Roman"/>
                <w:sz w:val="18"/>
                <w:szCs w:val="18"/>
              </w:rPr>
              <w:t>регламента</w:t>
            </w:r>
          </w:p>
        </w:tc>
        <w:tc>
          <w:tcPr>
            <w:tcW w:w="2272" w:type="dxa"/>
          </w:tcPr>
          <w:p w:rsidR="00B75618" w:rsidRPr="004B64C9" w:rsidRDefault="00B75618" w:rsidP="00C83DF2">
            <w:pPr>
              <w:pStyle w:val="TableParagraph"/>
              <w:spacing w:line="240" w:lineRule="auto"/>
              <w:rPr>
                <w:rFonts w:ascii="Times New Roman" w:hAnsi="Times New Roman" w:cs="Times New Roman"/>
                <w:sz w:val="18"/>
                <w:szCs w:val="18"/>
              </w:rPr>
            </w:pPr>
          </w:p>
        </w:tc>
      </w:tr>
      <w:tr w:rsidR="00B75618" w:rsidRPr="004B64C9" w:rsidTr="00B75618">
        <w:trPr>
          <w:trHeight w:val="3038"/>
        </w:trPr>
        <w:tc>
          <w:tcPr>
            <w:tcW w:w="1990" w:type="dxa"/>
            <w:vMerge w:val="restart"/>
          </w:tcPr>
          <w:p w:rsidR="00B75618" w:rsidRPr="004B64C9" w:rsidRDefault="00B75618" w:rsidP="00C83DF2">
            <w:pPr>
              <w:pStyle w:val="TableParagraph"/>
              <w:spacing w:line="240" w:lineRule="auto"/>
              <w:ind w:left="126" w:right="118" w:firstLine="3"/>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Пакет зарегистрированн ых документов, поступивших должностному лицу,  ответственному за предоставление государственной услуги</w:t>
            </w:r>
          </w:p>
        </w:tc>
        <w:tc>
          <w:tcPr>
            <w:tcW w:w="2230" w:type="dxa"/>
          </w:tcPr>
          <w:p w:rsidR="00B75618" w:rsidRPr="004B64C9" w:rsidRDefault="00B75618" w:rsidP="00C83DF2">
            <w:pPr>
              <w:pStyle w:val="TableParagraph"/>
              <w:spacing w:line="240" w:lineRule="auto"/>
              <w:ind w:left="152" w:right="14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Направление межведомственных запросов в установленные органы и организации</w:t>
            </w:r>
          </w:p>
        </w:tc>
        <w:tc>
          <w:tcPr>
            <w:tcW w:w="2249" w:type="dxa"/>
          </w:tcPr>
          <w:p w:rsidR="00B75618" w:rsidRPr="004B64C9" w:rsidRDefault="00B75618" w:rsidP="00C83DF2">
            <w:pPr>
              <w:pStyle w:val="TableParagraph"/>
              <w:spacing w:line="240" w:lineRule="auto"/>
              <w:ind w:left="100" w:right="93"/>
              <w:jc w:val="center"/>
              <w:rPr>
                <w:rFonts w:ascii="Times New Roman" w:hAnsi="Times New Roman" w:cs="Times New Roman"/>
                <w:sz w:val="18"/>
                <w:szCs w:val="18"/>
              </w:rPr>
            </w:pPr>
            <w:r w:rsidRPr="004B64C9">
              <w:rPr>
                <w:rFonts w:ascii="Times New Roman" w:hAnsi="Times New Roman" w:cs="Times New Roman"/>
                <w:sz w:val="18"/>
                <w:szCs w:val="18"/>
              </w:rPr>
              <w:t>1 рабочий день</w:t>
            </w:r>
          </w:p>
        </w:tc>
        <w:tc>
          <w:tcPr>
            <w:tcW w:w="1909" w:type="dxa"/>
          </w:tcPr>
          <w:p w:rsidR="00B75618" w:rsidRPr="004B64C9" w:rsidRDefault="00B75618" w:rsidP="00C83DF2">
            <w:pPr>
              <w:pStyle w:val="TableParagraph"/>
              <w:spacing w:line="240" w:lineRule="auto"/>
              <w:ind w:left="146" w:right="133"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Должностное лицо   Уполномоченног о органа, ответственное за предоставление государственной услуги</w:t>
            </w:r>
          </w:p>
        </w:tc>
        <w:tc>
          <w:tcPr>
            <w:tcW w:w="1911" w:type="dxa"/>
          </w:tcPr>
          <w:p w:rsidR="00B75618" w:rsidRPr="004B64C9" w:rsidRDefault="00B75618" w:rsidP="00C83DF2">
            <w:pPr>
              <w:pStyle w:val="TableParagraph"/>
              <w:spacing w:line="240" w:lineRule="auto"/>
              <w:ind w:left="114" w:right="10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Уполномоченный орган/ГИС/СМЭ В</w:t>
            </w:r>
          </w:p>
        </w:tc>
        <w:tc>
          <w:tcPr>
            <w:tcW w:w="2231" w:type="dxa"/>
          </w:tcPr>
          <w:p w:rsidR="00B75618" w:rsidRPr="004B64C9" w:rsidRDefault="00B75618" w:rsidP="00C83DF2">
            <w:pPr>
              <w:pStyle w:val="TableParagraph"/>
              <w:spacing w:line="240" w:lineRule="auto"/>
              <w:ind w:left="119" w:right="107"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 xml:space="preserve">Наличие документов, необходимых для предоставления государственной услуги, </w:t>
            </w:r>
            <w:r w:rsidRPr="004B64C9">
              <w:rPr>
                <w:rFonts w:ascii="Times New Roman" w:hAnsi="Times New Roman" w:cs="Times New Roman"/>
                <w:spacing w:val="-3"/>
                <w:sz w:val="18"/>
                <w:szCs w:val="18"/>
                <w:lang w:val="ru-RU"/>
              </w:rPr>
              <w:t xml:space="preserve">находящихся </w:t>
            </w:r>
            <w:r w:rsidRPr="004B64C9">
              <w:rPr>
                <w:rFonts w:ascii="Times New Roman" w:hAnsi="Times New Roman" w:cs="Times New Roman"/>
                <w:sz w:val="18"/>
                <w:szCs w:val="18"/>
                <w:lang w:val="ru-RU"/>
              </w:rPr>
              <w:t>в распоряжении государственных органов (организаций)</w:t>
            </w:r>
          </w:p>
        </w:tc>
        <w:tc>
          <w:tcPr>
            <w:tcW w:w="2272" w:type="dxa"/>
          </w:tcPr>
          <w:p w:rsidR="00B75618" w:rsidRPr="004B64C9" w:rsidRDefault="00B75618" w:rsidP="00C83DF2">
            <w:pPr>
              <w:pStyle w:val="TableParagraph"/>
              <w:spacing w:line="240" w:lineRule="auto"/>
              <w:ind w:left="158" w:right="155" w:firstLine="3"/>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w:t>
            </w:r>
          </w:p>
          <w:p w:rsidR="00B75618" w:rsidRPr="004B64C9" w:rsidRDefault="00B75618" w:rsidP="00C83DF2">
            <w:pPr>
              <w:pStyle w:val="TableParagraph"/>
              <w:spacing w:line="240" w:lineRule="auto"/>
              <w:ind w:left="90" w:right="84"/>
              <w:jc w:val="center"/>
              <w:rPr>
                <w:rFonts w:ascii="Times New Roman" w:hAnsi="Times New Roman" w:cs="Times New Roman"/>
                <w:sz w:val="18"/>
                <w:szCs w:val="18"/>
              </w:rPr>
            </w:pPr>
            <w:r w:rsidRPr="004B64C9">
              <w:rPr>
                <w:rFonts w:ascii="Times New Roman" w:hAnsi="Times New Roman" w:cs="Times New Roman"/>
                <w:sz w:val="18"/>
                <w:szCs w:val="18"/>
              </w:rPr>
              <w:t>СМЭВ</w:t>
            </w:r>
          </w:p>
        </w:tc>
      </w:tr>
      <w:tr w:rsidR="00B75618" w:rsidRPr="004B64C9" w:rsidTr="00B75618">
        <w:trPr>
          <w:trHeight w:val="549"/>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Pr>
          <w:p w:rsidR="00B75618" w:rsidRPr="004B64C9" w:rsidRDefault="00B75618" w:rsidP="00C83DF2">
            <w:pPr>
              <w:pStyle w:val="TableParagraph"/>
              <w:spacing w:line="240" w:lineRule="auto"/>
              <w:ind w:left="199" w:right="188" w:firstLine="2"/>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 xml:space="preserve">Получение ответов на           межведомственные </w:t>
            </w:r>
            <w:r w:rsidRPr="004B64C9">
              <w:rPr>
                <w:rFonts w:ascii="Times New Roman" w:hAnsi="Times New Roman" w:cs="Times New Roman"/>
                <w:sz w:val="18"/>
                <w:szCs w:val="18"/>
                <w:lang w:val="ru-RU"/>
              </w:rPr>
              <w:lastRenderedPageBreak/>
              <w:t>запросы, формирование полного комплекта документов</w:t>
            </w:r>
          </w:p>
        </w:tc>
        <w:tc>
          <w:tcPr>
            <w:tcW w:w="2249" w:type="dxa"/>
          </w:tcPr>
          <w:p w:rsidR="00B75618" w:rsidRPr="004B64C9" w:rsidRDefault="00B75618" w:rsidP="00C83DF2">
            <w:pPr>
              <w:pStyle w:val="TableParagraph"/>
              <w:spacing w:line="240" w:lineRule="auto"/>
              <w:ind w:left="105" w:right="93"/>
              <w:jc w:val="center"/>
              <w:rPr>
                <w:rFonts w:ascii="Times New Roman" w:hAnsi="Times New Roman" w:cs="Times New Roman"/>
                <w:sz w:val="18"/>
                <w:szCs w:val="18"/>
              </w:rPr>
            </w:pPr>
            <w:r w:rsidRPr="004B64C9">
              <w:rPr>
                <w:rFonts w:ascii="Times New Roman" w:hAnsi="Times New Roman" w:cs="Times New Roman"/>
                <w:sz w:val="18"/>
                <w:szCs w:val="18"/>
              </w:rPr>
              <w:lastRenderedPageBreak/>
              <w:t>5 рабочих дней</w:t>
            </w:r>
          </w:p>
        </w:tc>
        <w:tc>
          <w:tcPr>
            <w:tcW w:w="1909" w:type="dxa"/>
          </w:tcPr>
          <w:p w:rsidR="00B75618" w:rsidRPr="004B64C9" w:rsidRDefault="00B75618" w:rsidP="00C83DF2">
            <w:pPr>
              <w:pStyle w:val="TableParagraph"/>
              <w:spacing w:line="240" w:lineRule="auto"/>
              <w:ind w:left="146" w:right="133"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 xml:space="preserve">Должностное лицо   Уполномоченног о </w:t>
            </w:r>
            <w:r w:rsidRPr="004B64C9">
              <w:rPr>
                <w:rFonts w:ascii="Times New Roman" w:hAnsi="Times New Roman" w:cs="Times New Roman"/>
                <w:sz w:val="18"/>
                <w:szCs w:val="18"/>
                <w:lang w:val="ru-RU"/>
              </w:rPr>
              <w:lastRenderedPageBreak/>
              <w:t>органа, ответственное за предоставление государственной услуги</w:t>
            </w:r>
          </w:p>
        </w:tc>
        <w:tc>
          <w:tcPr>
            <w:tcW w:w="1911" w:type="dxa"/>
          </w:tcPr>
          <w:p w:rsidR="00B75618" w:rsidRPr="004B64C9" w:rsidRDefault="00B75618" w:rsidP="00C83DF2">
            <w:pPr>
              <w:pStyle w:val="TableParagraph"/>
              <w:spacing w:line="240" w:lineRule="auto"/>
              <w:ind w:left="114" w:right="10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lastRenderedPageBreak/>
              <w:t>Уполномоченный орган/ГИС/СМЭ В</w:t>
            </w:r>
          </w:p>
        </w:tc>
        <w:tc>
          <w:tcPr>
            <w:tcW w:w="2231" w:type="dxa"/>
          </w:tcPr>
          <w:p w:rsidR="00B75618" w:rsidRPr="004B64C9" w:rsidRDefault="00B75618" w:rsidP="00C83DF2">
            <w:pPr>
              <w:pStyle w:val="TableParagraph"/>
              <w:spacing w:line="240" w:lineRule="auto"/>
              <w:ind w:left="10"/>
              <w:jc w:val="center"/>
              <w:rPr>
                <w:rFonts w:ascii="Times New Roman" w:hAnsi="Times New Roman" w:cs="Times New Roman"/>
                <w:sz w:val="18"/>
                <w:szCs w:val="18"/>
              </w:rPr>
            </w:pPr>
            <w:r w:rsidRPr="004B64C9">
              <w:rPr>
                <w:rFonts w:ascii="Times New Roman" w:hAnsi="Times New Roman" w:cs="Times New Roman"/>
                <w:sz w:val="18"/>
                <w:szCs w:val="18"/>
              </w:rPr>
              <w:t>-</w:t>
            </w:r>
          </w:p>
        </w:tc>
        <w:tc>
          <w:tcPr>
            <w:tcW w:w="2272" w:type="dxa"/>
          </w:tcPr>
          <w:p w:rsidR="00B75618" w:rsidRPr="004B64C9" w:rsidRDefault="00B75618" w:rsidP="00C83DF2">
            <w:pPr>
              <w:pStyle w:val="TableParagraph"/>
              <w:spacing w:line="240" w:lineRule="auto"/>
              <w:ind w:left="300" w:right="296"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 xml:space="preserve">Получение документов </w:t>
            </w:r>
            <w:r w:rsidRPr="004B64C9">
              <w:rPr>
                <w:rFonts w:ascii="Times New Roman" w:hAnsi="Times New Roman" w:cs="Times New Roman"/>
                <w:sz w:val="18"/>
                <w:szCs w:val="18"/>
                <w:lang w:val="ru-RU"/>
              </w:rPr>
              <w:lastRenderedPageBreak/>
              <w:t>(сведений), необходимых для предоставления государственной услуги</w:t>
            </w:r>
          </w:p>
        </w:tc>
      </w:tr>
      <w:tr w:rsidR="00B75618" w:rsidRPr="004B64C9" w:rsidTr="00B75618">
        <w:trPr>
          <w:trHeight w:val="2024"/>
        </w:trPr>
        <w:tc>
          <w:tcPr>
            <w:tcW w:w="1990" w:type="dxa"/>
          </w:tcPr>
          <w:p w:rsidR="00B75618" w:rsidRPr="004B64C9" w:rsidRDefault="00B75618" w:rsidP="00C83DF2">
            <w:pPr>
              <w:pStyle w:val="TableParagraph"/>
              <w:spacing w:line="240" w:lineRule="auto"/>
              <w:ind w:left="126" w:right="118" w:firstLine="3"/>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lastRenderedPageBreak/>
              <w:t>Пакет зарегестрированн ых документов, поступивших должностному лицу,</w:t>
            </w:r>
          </w:p>
          <w:p w:rsidR="00B75618" w:rsidRPr="004B64C9" w:rsidRDefault="00B75618" w:rsidP="00C83DF2">
            <w:pPr>
              <w:pStyle w:val="TableParagraph"/>
              <w:spacing w:line="240" w:lineRule="auto"/>
              <w:ind w:left="121" w:right="113"/>
              <w:jc w:val="center"/>
              <w:rPr>
                <w:rFonts w:ascii="Times New Roman" w:hAnsi="Times New Roman" w:cs="Times New Roman"/>
                <w:sz w:val="18"/>
                <w:szCs w:val="18"/>
              </w:rPr>
            </w:pPr>
            <w:r w:rsidRPr="004B64C9">
              <w:rPr>
                <w:rFonts w:ascii="Times New Roman" w:hAnsi="Times New Roman" w:cs="Times New Roman"/>
                <w:sz w:val="18"/>
                <w:szCs w:val="18"/>
              </w:rPr>
              <w:t>ответственному за предоставление</w:t>
            </w:r>
          </w:p>
        </w:tc>
        <w:tc>
          <w:tcPr>
            <w:tcW w:w="2230" w:type="dxa"/>
          </w:tcPr>
          <w:p w:rsidR="00B75618" w:rsidRPr="004B64C9" w:rsidRDefault="00B75618" w:rsidP="00C83DF2">
            <w:pPr>
              <w:pStyle w:val="TableParagraph"/>
              <w:spacing w:line="240" w:lineRule="auto"/>
              <w:ind w:left="379" w:right="367" w:hanging="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Проверка соответствия документов и сведений требованиям нормативных</w:t>
            </w:r>
          </w:p>
          <w:p w:rsidR="00B75618" w:rsidRPr="004B64C9" w:rsidRDefault="00B75618" w:rsidP="00C83DF2">
            <w:pPr>
              <w:pStyle w:val="TableParagraph"/>
              <w:spacing w:line="240" w:lineRule="auto"/>
              <w:ind w:left="369" w:right="359" w:firstLine="2"/>
              <w:jc w:val="center"/>
              <w:rPr>
                <w:rFonts w:ascii="Times New Roman" w:hAnsi="Times New Roman" w:cs="Times New Roman"/>
                <w:sz w:val="18"/>
                <w:szCs w:val="18"/>
              </w:rPr>
            </w:pPr>
            <w:r w:rsidRPr="004B64C9">
              <w:rPr>
                <w:rFonts w:ascii="Times New Roman" w:hAnsi="Times New Roman" w:cs="Times New Roman"/>
                <w:sz w:val="18"/>
                <w:szCs w:val="18"/>
              </w:rPr>
              <w:t>правовых актов предоставления</w:t>
            </w:r>
          </w:p>
        </w:tc>
        <w:tc>
          <w:tcPr>
            <w:tcW w:w="2249" w:type="dxa"/>
          </w:tcPr>
          <w:p w:rsidR="00B75618" w:rsidRPr="004B64C9" w:rsidRDefault="00B75618" w:rsidP="00C83DF2">
            <w:pPr>
              <w:pStyle w:val="TableParagraph"/>
              <w:spacing w:line="240" w:lineRule="auto"/>
              <w:ind w:left="105" w:right="93"/>
              <w:jc w:val="center"/>
              <w:rPr>
                <w:rFonts w:ascii="Times New Roman" w:hAnsi="Times New Roman" w:cs="Times New Roman"/>
                <w:sz w:val="18"/>
                <w:szCs w:val="18"/>
              </w:rPr>
            </w:pPr>
            <w:r w:rsidRPr="004B64C9">
              <w:rPr>
                <w:rFonts w:ascii="Times New Roman" w:hAnsi="Times New Roman" w:cs="Times New Roman"/>
                <w:sz w:val="18"/>
                <w:szCs w:val="18"/>
              </w:rPr>
              <w:t>5 рабочих дней</w:t>
            </w:r>
          </w:p>
        </w:tc>
        <w:tc>
          <w:tcPr>
            <w:tcW w:w="1909" w:type="dxa"/>
          </w:tcPr>
          <w:p w:rsidR="00B75618" w:rsidRPr="004B64C9" w:rsidRDefault="00B75618" w:rsidP="00C83DF2">
            <w:pPr>
              <w:pStyle w:val="TableParagraph"/>
              <w:spacing w:line="240" w:lineRule="auto"/>
              <w:ind w:left="146" w:right="133"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Должностное лицо   Уполномоченног о органа, ответственное за предоставление государственной</w:t>
            </w:r>
          </w:p>
        </w:tc>
        <w:tc>
          <w:tcPr>
            <w:tcW w:w="1911" w:type="dxa"/>
          </w:tcPr>
          <w:p w:rsidR="00B75618" w:rsidRPr="004B64C9" w:rsidRDefault="00B75618" w:rsidP="00C83DF2">
            <w:pPr>
              <w:pStyle w:val="TableParagraph"/>
              <w:spacing w:line="240" w:lineRule="auto"/>
              <w:ind w:left="445" w:right="88" w:hanging="332"/>
              <w:rPr>
                <w:rFonts w:ascii="Times New Roman" w:hAnsi="Times New Roman" w:cs="Times New Roman"/>
                <w:sz w:val="18"/>
                <w:szCs w:val="18"/>
              </w:rPr>
            </w:pPr>
            <w:r w:rsidRPr="004B64C9">
              <w:rPr>
                <w:rFonts w:ascii="Times New Roman" w:hAnsi="Times New Roman" w:cs="Times New Roman"/>
                <w:sz w:val="18"/>
                <w:szCs w:val="18"/>
              </w:rPr>
              <w:t>Уполномоченный орган/ГИС</w:t>
            </w:r>
          </w:p>
        </w:tc>
        <w:tc>
          <w:tcPr>
            <w:tcW w:w="2231" w:type="dxa"/>
          </w:tcPr>
          <w:p w:rsidR="00B75618" w:rsidRPr="004B64C9" w:rsidRDefault="00B75618" w:rsidP="00C83DF2">
            <w:pPr>
              <w:pStyle w:val="TableParagraph"/>
              <w:spacing w:line="240" w:lineRule="auto"/>
              <w:ind w:left="320" w:right="308" w:firstLine="2"/>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Наличие или отсутствие оснований для предоставления государственной услуги</w:t>
            </w:r>
          </w:p>
        </w:tc>
        <w:tc>
          <w:tcPr>
            <w:tcW w:w="2272" w:type="dxa"/>
          </w:tcPr>
          <w:p w:rsidR="00B75618" w:rsidRPr="004B64C9" w:rsidRDefault="00B75618" w:rsidP="00C83DF2">
            <w:pPr>
              <w:pStyle w:val="TableParagraph"/>
              <w:spacing w:line="240" w:lineRule="auto"/>
              <w:ind w:left="90" w:right="87"/>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Подготовка проекта результата предоставления государственной услуги</w:t>
            </w:r>
          </w:p>
        </w:tc>
      </w:tr>
    </w:tbl>
    <w:p w:rsidR="00B75618" w:rsidRPr="004B64C9" w:rsidRDefault="00B75618" w:rsidP="00C83DF2">
      <w:pPr>
        <w:pStyle w:val="af4"/>
        <w:spacing w:before="10" w:after="1"/>
        <w:ind w:left="0"/>
        <w:jc w:val="left"/>
        <w:rPr>
          <w:sz w:val="18"/>
          <w:szCs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B75618" w:rsidRPr="004B64C9" w:rsidTr="00B75618">
        <w:trPr>
          <w:trHeight w:val="1770"/>
        </w:trPr>
        <w:tc>
          <w:tcPr>
            <w:tcW w:w="1990" w:type="dxa"/>
          </w:tcPr>
          <w:p w:rsidR="00B75618" w:rsidRPr="004B64C9" w:rsidRDefault="00B75618" w:rsidP="00C83DF2">
            <w:pPr>
              <w:pStyle w:val="TableParagraph"/>
              <w:spacing w:line="240" w:lineRule="auto"/>
              <w:ind w:left="110" w:right="98" w:hanging="1"/>
              <w:jc w:val="center"/>
              <w:rPr>
                <w:rFonts w:ascii="Times New Roman" w:hAnsi="Times New Roman" w:cs="Times New Roman"/>
                <w:i/>
                <w:sz w:val="18"/>
                <w:szCs w:val="18"/>
                <w:lang w:val="ru-RU"/>
              </w:rPr>
            </w:pPr>
            <w:r w:rsidRPr="004B64C9">
              <w:rPr>
                <w:rFonts w:ascii="Times New Roman" w:hAnsi="Times New Roman" w:cs="Times New Roman"/>
                <w:i/>
                <w:sz w:val="18"/>
                <w:szCs w:val="18"/>
                <w:lang w:val="ru-RU"/>
              </w:rPr>
              <w:t xml:space="preserve">Основание для начала </w:t>
            </w:r>
            <w:r w:rsidRPr="004B64C9">
              <w:rPr>
                <w:rFonts w:ascii="Times New Roman" w:hAnsi="Times New Roman" w:cs="Times New Roman"/>
                <w:i/>
                <w:w w:val="95"/>
                <w:sz w:val="18"/>
                <w:szCs w:val="18"/>
                <w:lang w:val="ru-RU"/>
              </w:rPr>
              <w:t xml:space="preserve">административной </w:t>
            </w:r>
            <w:r w:rsidRPr="004B64C9">
              <w:rPr>
                <w:rFonts w:ascii="Times New Roman" w:hAnsi="Times New Roman" w:cs="Times New Roman"/>
                <w:i/>
                <w:sz w:val="18"/>
                <w:szCs w:val="18"/>
                <w:lang w:val="ru-RU"/>
              </w:rPr>
              <w:t>процедуры</w:t>
            </w:r>
          </w:p>
        </w:tc>
        <w:tc>
          <w:tcPr>
            <w:tcW w:w="2230"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p w:rsidR="00B75618" w:rsidRPr="004B64C9" w:rsidRDefault="00B75618" w:rsidP="00C83DF2">
            <w:pPr>
              <w:pStyle w:val="TableParagraph"/>
              <w:spacing w:before="5" w:line="240" w:lineRule="auto"/>
              <w:rPr>
                <w:rFonts w:ascii="Times New Roman" w:hAnsi="Times New Roman" w:cs="Times New Roman"/>
                <w:sz w:val="18"/>
                <w:szCs w:val="18"/>
                <w:lang w:val="ru-RU"/>
              </w:rPr>
            </w:pPr>
          </w:p>
          <w:p w:rsidR="00B75618" w:rsidRPr="004B64C9" w:rsidRDefault="00B75618" w:rsidP="00C83DF2">
            <w:pPr>
              <w:pStyle w:val="TableParagraph"/>
              <w:spacing w:line="240" w:lineRule="auto"/>
              <w:ind w:left="213" w:right="204" w:hanging="1"/>
              <w:jc w:val="center"/>
              <w:rPr>
                <w:rFonts w:ascii="Times New Roman" w:hAnsi="Times New Roman" w:cs="Times New Roman"/>
                <w:i/>
                <w:sz w:val="18"/>
                <w:szCs w:val="18"/>
              </w:rPr>
            </w:pPr>
            <w:r w:rsidRPr="004B64C9">
              <w:rPr>
                <w:rFonts w:ascii="Times New Roman" w:hAnsi="Times New Roman" w:cs="Times New Roman"/>
                <w:i/>
                <w:sz w:val="18"/>
                <w:szCs w:val="18"/>
              </w:rPr>
              <w:t xml:space="preserve">Содержание </w:t>
            </w:r>
            <w:r w:rsidRPr="004B64C9">
              <w:rPr>
                <w:rFonts w:ascii="Times New Roman" w:hAnsi="Times New Roman" w:cs="Times New Roman"/>
                <w:i/>
                <w:w w:val="95"/>
                <w:sz w:val="18"/>
                <w:szCs w:val="18"/>
              </w:rPr>
              <w:t xml:space="preserve">административных </w:t>
            </w:r>
            <w:r w:rsidRPr="004B64C9">
              <w:rPr>
                <w:rFonts w:ascii="Times New Roman" w:hAnsi="Times New Roman" w:cs="Times New Roman"/>
                <w:i/>
                <w:sz w:val="18"/>
                <w:szCs w:val="18"/>
              </w:rPr>
              <w:t>действий</w:t>
            </w:r>
          </w:p>
        </w:tc>
        <w:tc>
          <w:tcPr>
            <w:tcW w:w="2249" w:type="dxa"/>
          </w:tcPr>
          <w:p w:rsidR="00B75618" w:rsidRPr="004B64C9" w:rsidRDefault="00B75618" w:rsidP="00C83DF2">
            <w:pPr>
              <w:pStyle w:val="TableParagraph"/>
              <w:spacing w:line="240" w:lineRule="auto"/>
              <w:rPr>
                <w:rFonts w:ascii="Times New Roman" w:hAnsi="Times New Roman" w:cs="Times New Roman"/>
                <w:sz w:val="18"/>
                <w:szCs w:val="18"/>
              </w:rPr>
            </w:pPr>
          </w:p>
          <w:p w:rsidR="00B75618" w:rsidRPr="004B64C9" w:rsidRDefault="00B75618" w:rsidP="00C83DF2">
            <w:pPr>
              <w:pStyle w:val="TableParagraph"/>
              <w:spacing w:before="5" w:line="240" w:lineRule="auto"/>
              <w:rPr>
                <w:rFonts w:ascii="Times New Roman" w:hAnsi="Times New Roman" w:cs="Times New Roman"/>
                <w:sz w:val="18"/>
                <w:szCs w:val="18"/>
              </w:rPr>
            </w:pPr>
          </w:p>
          <w:p w:rsidR="00B75618" w:rsidRPr="004B64C9" w:rsidRDefault="00B75618" w:rsidP="00C83DF2">
            <w:pPr>
              <w:pStyle w:val="TableParagraph"/>
              <w:spacing w:line="240" w:lineRule="auto"/>
              <w:ind w:left="223" w:right="213" w:firstLine="2"/>
              <w:jc w:val="center"/>
              <w:rPr>
                <w:rFonts w:ascii="Times New Roman" w:hAnsi="Times New Roman" w:cs="Times New Roman"/>
                <w:i/>
                <w:sz w:val="18"/>
                <w:szCs w:val="18"/>
              </w:rPr>
            </w:pPr>
            <w:r w:rsidRPr="004B64C9">
              <w:rPr>
                <w:rFonts w:ascii="Times New Roman" w:hAnsi="Times New Roman" w:cs="Times New Roman"/>
                <w:i/>
                <w:sz w:val="18"/>
                <w:szCs w:val="18"/>
              </w:rPr>
              <w:t xml:space="preserve">Срок выполнения </w:t>
            </w:r>
            <w:r w:rsidRPr="004B64C9">
              <w:rPr>
                <w:rFonts w:ascii="Times New Roman" w:hAnsi="Times New Roman" w:cs="Times New Roman"/>
                <w:i/>
                <w:w w:val="95"/>
                <w:sz w:val="18"/>
                <w:szCs w:val="18"/>
              </w:rPr>
              <w:t xml:space="preserve">административных </w:t>
            </w:r>
            <w:r w:rsidRPr="004B64C9">
              <w:rPr>
                <w:rFonts w:ascii="Times New Roman" w:hAnsi="Times New Roman" w:cs="Times New Roman"/>
                <w:i/>
                <w:sz w:val="18"/>
                <w:szCs w:val="18"/>
              </w:rPr>
              <w:t>действий</w:t>
            </w:r>
          </w:p>
        </w:tc>
        <w:tc>
          <w:tcPr>
            <w:tcW w:w="1909" w:type="dxa"/>
          </w:tcPr>
          <w:p w:rsidR="00B75618" w:rsidRPr="004B64C9" w:rsidRDefault="00B75618" w:rsidP="00C83DF2">
            <w:pPr>
              <w:pStyle w:val="TableParagraph"/>
              <w:spacing w:line="240" w:lineRule="auto"/>
              <w:ind w:left="129" w:right="116" w:hanging="1"/>
              <w:jc w:val="center"/>
              <w:rPr>
                <w:rFonts w:ascii="Times New Roman" w:hAnsi="Times New Roman" w:cs="Times New Roman"/>
                <w:i/>
                <w:sz w:val="18"/>
                <w:szCs w:val="18"/>
                <w:lang w:val="ru-RU"/>
              </w:rPr>
            </w:pPr>
            <w:r w:rsidRPr="004B64C9">
              <w:rPr>
                <w:rFonts w:ascii="Times New Roman" w:hAnsi="Times New Roman" w:cs="Times New Roman"/>
                <w:i/>
                <w:sz w:val="18"/>
                <w:szCs w:val="18"/>
                <w:lang w:val="ru-RU"/>
              </w:rPr>
              <w:t xml:space="preserve">Должностное лицо,  </w:t>
            </w:r>
            <w:r w:rsidRPr="004B64C9">
              <w:rPr>
                <w:rFonts w:ascii="Times New Roman" w:hAnsi="Times New Roman" w:cs="Times New Roman"/>
                <w:i/>
                <w:w w:val="90"/>
                <w:sz w:val="18"/>
                <w:szCs w:val="18"/>
                <w:lang w:val="ru-RU"/>
              </w:rPr>
              <w:t xml:space="preserve">ответственное за </w:t>
            </w:r>
            <w:r w:rsidRPr="004B64C9">
              <w:rPr>
                <w:rFonts w:ascii="Times New Roman" w:hAnsi="Times New Roman" w:cs="Times New Roman"/>
                <w:i/>
                <w:sz w:val="18"/>
                <w:szCs w:val="18"/>
                <w:lang w:val="ru-RU"/>
              </w:rPr>
              <w:t xml:space="preserve">выполнение </w:t>
            </w:r>
            <w:r w:rsidRPr="004B64C9">
              <w:rPr>
                <w:rFonts w:ascii="Times New Roman" w:hAnsi="Times New Roman" w:cs="Times New Roman"/>
                <w:i/>
                <w:spacing w:val="-2"/>
                <w:w w:val="95"/>
                <w:sz w:val="18"/>
                <w:szCs w:val="18"/>
                <w:lang w:val="ru-RU"/>
              </w:rPr>
              <w:t xml:space="preserve">административно </w:t>
            </w:r>
            <w:r w:rsidRPr="004B64C9">
              <w:rPr>
                <w:rFonts w:ascii="Times New Roman" w:hAnsi="Times New Roman" w:cs="Times New Roman"/>
                <w:i/>
                <w:sz w:val="18"/>
                <w:szCs w:val="18"/>
                <w:lang w:val="ru-RU"/>
              </w:rPr>
              <w:t>го действия</w:t>
            </w:r>
          </w:p>
        </w:tc>
        <w:tc>
          <w:tcPr>
            <w:tcW w:w="1911" w:type="dxa"/>
          </w:tcPr>
          <w:p w:rsidR="00B75618" w:rsidRPr="004B64C9" w:rsidRDefault="00B75618" w:rsidP="00C83DF2">
            <w:pPr>
              <w:pStyle w:val="TableParagraph"/>
              <w:spacing w:line="240" w:lineRule="auto"/>
              <w:ind w:left="131" w:right="116" w:hanging="1"/>
              <w:jc w:val="center"/>
              <w:rPr>
                <w:rFonts w:ascii="Times New Roman" w:hAnsi="Times New Roman" w:cs="Times New Roman"/>
                <w:i/>
                <w:sz w:val="18"/>
                <w:szCs w:val="18"/>
                <w:lang w:val="ru-RU"/>
              </w:rPr>
            </w:pPr>
            <w:r w:rsidRPr="004B64C9">
              <w:rPr>
                <w:rFonts w:ascii="Times New Roman" w:hAnsi="Times New Roman" w:cs="Times New Roman"/>
                <w:i/>
                <w:sz w:val="18"/>
                <w:szCs w:val="18"/>
                <w:lang w:val="ru-RU"/>
              </w:rPr>
              <w:t xml:space="preserve">Место выполнения </w:t>
            </w:r>
            <w:r w:rsidRPr="004B64C9">
              <w:rPr>
                <w:rFonts w:ascii="Times New Roman" w:hAnsi="Times New Roman" w:cs="Times New Roman"/>
                <w:i/>
                <w:spacing w:val="-2"/>
                <w:w w:val="95"/>
                <w:sz w:val="18"/>
                <w:szCs w:val="18"/>
                <w:lang w:val="ru-RU"/>
              </w:rPr>
              <w:t xml:space="preserve">административно </w:t>
            </w:r>
            <w:r w:rsidRPr="004B64C9">
              <w:rPr>
                <w:rFonts w:ascii="Times New Roman" w:hAnsi="Times New Roman" w:cs="Times New Roman"/>
                <w:i/>
                <w:sz w:val="18"/>
                <w:szCs w:val="18"/>
                <w:lang w:val="ru-RU"/>
              </w:rPr>
              <w:t xml:space="preserve">го действия/ используемая </w:t>
            </w:r>
            <w:r w:rsidRPr="004B64C9">
              <w:rPr>
                <w:rFonts w:ascii="Times New Roman" w:hAnsi="Times New Roman" w:cs="Times New Roman"/>
                <w:i/>
                <w:spacing w:val="-1"/>
                <w:sz w:val="18"/>
                <w:szCs w:val="18"/>
                <w:lang w:val="ru-RU"/>
              </w:rPr>
              <w:t>информационная</w:t>
            </w:r>
          </w:p>
          <w:p w:rsidR="00B75618" w:rsidRPr="004B64C9" w:rsidRDefault="00B75618" w:rsidP="00C83DF2">
            <w:pPr>
              <w:pStyle w:val="TableParagraph"/>
              <w:spacing w:line="240" w:lineRule="auto"/>
              <w:ind w:left="95" w:right="80"/>
              <w:jc w:val="center"/>
              <w:rPr>
                <w:rFonts w:ascii="Times New Roman" w:hAnsi="Times New Roman" w:cs="Times New Roman"/>
                <w:i/>
                <w:sz w:val="18"/>
                <w:szCs w:val="18"/>
              </w:rPr>
            </w:pPr>
            <w:r w:rsidRPr="004B64C9">
              <w:rPr>
                <w:rFonts w:ascii="Times New Roman" w:hAnsi="Times New Roman" w:cs="Times New Roman"/>
                <w:i/>
                <w:sz w:val="18"/>
                <w:szCs w:val="18"/>
              </w:rPr>
              <w:t>система</w:t>
            </w:r>
          </w:p>
        </w:tc>
        <w:tc>
          <w:tcPr>
            <w:tcW w:w="2231" w:type="dxa"/>
          </w:tcPr>
          <w:p w:rsidR="00B75618" w:rsidRPr="004B64C9" w:rsidRDefault="00B75618" w:rsidP="00C83DF2">
            <w:pPr>
              <w:pStyle w:val="TableParagraph"/>
              <w:spacing w:line="240" w:lineRule="auto"/>
              <w:ind w:left="709" w:right="162" w:hanging="519"/>
              <w:rPr>
                <w:rFonts w:ascii="Times New Roman" w:hAnsi="Times New Roman" w:cs="Times New Roman"/>
                <w:i/>
                <w:sz w:val="18"/>
                <w:szCs w:val="18"/>
              </w:rPr>
            </w:pPr>
            <w:r w:rsidRPr="004B64C9">
              <w:rPr>
                <w:rFonts w:ascii="Times New Roman" w:hAnsi="Times New Roman" w:cs="Times New Roman"/>
                <w:i/>
                <w:w w:val="95"/>
                <w:sz w:val="18"/>
                <w:szCs w:val="18"/>
              </w:rPr>
              <w:t xml:space="preserve">Критерии принятия </w:t>
            </w:r>
            <w:r w:rsidRPr="004B64C9">
              <w:rPr>
                <w:rFonts w:ascii="Times New Roman" w:hAnsi="Times New Roman" w:cs="Times New Roman"/>
                <w:i/>
                <w:sz w:val="18"/>
                <w:szCs w:val="18"/>
              </w:rPr>
              <w:t>решения</w:t>
            </w:r>
          </w:p>
        </w:tc>
        <w:tc>
          <w:tcPr>
            <w:tcW w:w="2272" w:type="dxa"/>
          </w:tcPr>
          <w:p w:rsidR="00B75618" w:rsidRPr="004B64C9" w:rsidRDefault="00B75618" w:rsidP="00C83DF2">
            <w:pPr>
              <w:pStyle w:val="TableParagraph"/>
              <w:spacing w:line="240" w:lineRule="auto"/>
              <w:ind w:left="90" w:right="85"/>
              <w:jc w:val="center"/>
              <w:rPr>
                <w:rFonts w:ascii="Times New Roman" w:hAnsi="Times New Roman" w:cs="Times New Roman"/>
                <w:i/>
                <w:sz w:val="18"/>
                <w:szCs w:val="18"/>
                <w:lang w:val="ru-RU"/>
              </w:rPr>
            </w:pPr>
            <w:r w:rsidRPr="004B64C9">
              <w:rPr>
                <w:rFonts w:ascii="Times New Roman" w:hAnsi="Times New Roman" w:cs="Times New Roman"/>
                <w:i/>
                <w:sz w:val="18"/>
                <w:szCs w:val="18"/>
                <w:lang w:val="ru-RU"/>
              </w:rPr>
              <w:t xml:space="preserve">Результат </w:t>
            </w:r>
            <w:r w:rsidRPr="004B64C9">
              <w:rPr>
                <w:rFonts w:ascii="Times New Roman" w:hAnsi="Times New Roman" w:cs="Times New Roman"/>
                <w:i/>
                <w:w w:val="95"/>
                <w:sz w:val="18"/>
                <w:szCs w:val="18"/>
                <w:lang w:val="ru-RU"/>
              </w:rPr>
              <w:t xml:space="preserve">административного </w:t>
            </w:r>
            <w:r w:rsidRPr="004B64C9">
              <w:rPr>
                <w:rFonts w:ascii="Times New Roman" w:hAnsi="Times New Roman" w:cs="Times New Roman"/>
                <w:i/>
                <w:sz w:val="18"/>
                <w:szCs w:val="18"/>
                <w:lang w:val="ru-RU"/>
              </w:rPr>
              <w:t>действия, способ фиксации</w:t>
            </w:r>
          </w:p>
        </w:tc>
      </w:tr>
      <w:tr w:rsidR="00B75618" w:rsidRPr="004B64C9" w:rsidTr="00B75618">
        <w:trPr>
          <w:trHeight w:val="505"/>
        </w:trPr>
        <w:tc>
          <w:tcPr>
            <w:tcW w:w="1990" w:type="dxa"/>
          </w:tcPr>
          <w:p w:rsidR="00B75618" w:rsidRPr="004B64C9" w:rsidRDefault="00B75618" w:rsidP="00C83DF2">
            <w:pPr>
              <w:pStyle w:val="TableParagraph"/>
              <w:spacing w:line="240" w:lineRule="auto"/>
              <w:ind w:left="120" w:right="113"/>
              <w:jc w:val="center"/>
              <w:rPr>
                <w:rFonts w:ascii="Times New Roman" w:hAnsi="Times New Roman" w:cs="Times New Roman"/>
                <w:i/>
                <w:sz w:val="18"/>
                <w:szCs w:val="18"/>
              </w:rPr>
            </w:pPr>
            <w:r w:rsidRPr="004B64C9">
              <w:rPr>
                <w:rFonts w:ascii="Times New Roman" w:hAnsi="Times New Roman" w:cs="Times New Roman"/>
                <w:i/>
                <w:sz w:val="18"/>
                <w:szCs w:val="18"/>
              </w:rPr>
              <w:t>государственной</w:t>
            </w:r>
          </w:p>
          <w:p w:rsidR="00B75618" w:rsidRPr="004B64C9" w:rsidRDefault="00B75618" w:rsidP="00C83DF2">
            <w:pPr>
              <w:pStyle w:val="TableParagraph"/>
              <w:spacing w:line="240" w:lineRule="auto"/>
              <w:ind w:left="121" w:right="113"/>
              <w:jc w:val="center"/>
              <w:rPr>
                <w:rFonts w:ascii="Times New Roman" w:hAnsi="Times New Roman" w:cs="Times New Roman"/>
                <w:i/>
                <w:sz w:val="18"/>
                <w:szCs w:val="18"/>
              </w:rPr>
            </w:pPr>
            <w:r w:rsidRPr="004B64C9">
              <w:rPr>
                <w:rFonts w:ascii="Times New Roman" w:hAnsi="Times New Roman" w:cs="Times New Roman"/>
                <w:i/>
                <w:w w:val="110"/>
                <w:sz w:val="18"/>
                <w:szCs w:val="18"/>
              </w:rPr>
              <w:t>услуги</w:t>
            </w:r>
          </w:p>
        </w:tc>
        <w:tc>
          <w:tcPr>
            <w:tcW w:w="2230" w:type="dxa"/>
          </w:tcPr>
          <w:p w:rsidR="00B75618" w:rsidRPr="004B64C9" w:rsidRDefault="00B75618" w:rsidP="00C83DF2">
            <w:pPr>
              <w:pStyle w:val="TableParagraph"/>
              <w:spacing w:line="240" w:lineRule="auto"/>
              <w:ind w:left="151" w:right="144"/>
              <w:jc w:val="center"/>
              <w:rPr>
                <w:rFonts w:ascii="Times New Roman" w:hAnsi="Times New Roman" w:cs="Times New Roman"/>
                <w:i/>
                <w:sz w:val="18"/>
                <w:szCs w:val="18"/>
              </w:rPr>
            </w:pPr>
            <w:r w:rsidRPr="004B64C9">
              <w:rPr>
                <w:rFonts w:ascii="Times New Roman" w:hAnsi="Times New Roman" w:cs="Times New Roman"/>
                <w:i/>
                <w:sz w:val="18"/>
                <w:szCs w:val="18"/>
              </w:rPr>
              <w:t>государственной</w:t>
            </w:r>
          </w:p>
          <w:p w:rsidR="00B75618" w:rsidRPr="004B64C9" w:rsidRDefault="00B75618" w:rsidP="00C83DF2">
            <w:pPr>
              <w:pStyle w:val="TableParagraph"/>
              <w:spacing w:line="240" w:lineRule="auto"/>
              <w:ind w:left="151" w:right="144"/>
              <w:jc w:val="center"/>
              <w:rPr>
                <w:rFonts w:ascii="Times New Roman" w:hAnsi="Times New Roman" w:cs="Times New Roman"/>
                <w:i/>
                <w:sz w:val="18"/>
                <w:szCs w:val="18"/>
              </w:rPr>
            </w:pPr>
            <w:r w:rsidRPr="004B64C9">
              <w:rPr>
                <w:rFonts w:ascii="Times New Roman" w:hAnsi="Times New Roman" w:cs="Times New Roman"/>
                <w:i/>
                <w:w w:val="110"/>
                <w:sz w:val="18"/>
                <w:szCs w:val="18"/>
              </w:rPr>
              <w:t>услуги</w:t>
            </w:r>
          </w:p>
        </w:tc>
        <w:tc>
          <w:tcPr>
            <w:tcW w:w="2249"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1909" w:type="dxa"/>
          </w:tcPr>
          <w:p w:rsidR="00B75618" w:rsidRPr="004B64C9" w:rsidRDefault="00B75618" w:rsidP="00C83DF2">
            <w:pPr>
              <w:pStyle w:val="TableParagraph"/>
              <w:spacing w:line="240" w:lineRule="auto"/>
              <w:ind w:left="638"/>
              <w:rPr>
                <w:rFonts w:ascii="Times New Roman" w:hAnsi="Times New Roman" w:cs="Times New Roman"/>
                <w:i/>
                <w:sz w:val="18"/>
                <w:szCs w:val="18"/>
              </w:rPr>
            </w:pPr>
            <w:r w:rsidRPr="004B64C9">
              <w:rPr>
                <w:rFonts w:ascii="Times New Roman" w:hAnsi="Times New Roman" w:cs="Times New Roman"/>
                <w:i/>
                <w:w w:val="110"/>
                <w:sz w:val="18"/>
                <w:szCs w:val="18"/>
              </w:rPr>
              <w:t>услуги</w:t>
            </w:r>
          </w:p>
        </w:tc>
        <w:tc>
          <w:tcPr>
            <w:tcW w:w="1911"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2272" w:type="dxa"/>
          </w:tcPr>
          <w:p w:rsidR="00B75618" w:rsidRPr="004B64C9" w:rsidRDefault="00B75618" w:rsidP="00C83DF2">
            <w:pPr>
              <w:pStyle w:val="TableParagraph"/>
              <w:spacing w:line="240" w:lineRule="auto"/>
              <w:rPr>
                <w:rFonts w:ascii="Times New Roman" w:hAnsi="Times New Roman" w:cs="Times New Roman"/>
                <w:sz w:val="18"/>
                <w:szCs w:val="18"/>
              </w:rPr>
            </w:pPr>
          </w:p>
        </w:tc>
      </w:tr>
      <w:tr w:rsidR="00B75618" w:rsidRPr="004B64C9" w:rsidTr="00B75618">
        <w:trPr>
          <w:trHeight w:val="7589"/>
        </w:trPr>
        <w:tc>
          <w:tcPr>
            <w:tcW w:w="1990" w:type="dxa"/>
          </w:tcPr>
          <w:p w:rsidR="00B75618" w:rsidRPr="004B64C9" w:rsidRDefault="00B75618" w:rsidP="00C83DF2">
            <w:pPr>
              <w:pStyle w:val="TableParagraph"/>
              <w:spacing w:line="240" w:lineRule="auto"/>
              <w:ind w:left="124" w:right="113"/>
              <w:jc w:val="center"/>
              <w:rPr>
                <w:rFonts w:ascii="Times New Roman" w:hAnsi="Times New Roman" w:cs="Times New Roman"/>
                <w:i/>
                <w:sz w:val="18"/>
                <w:szCs w:val="18"/>
                <w:lang w:val="ru-RU"/>
              </w:rPr>
            </w:pPr>
            <w:r w:rsidRPr="004B64C9">
              <w:rPr>
                <w:rFonts w:ascii="Times New Roman" w:hAnsi="Times New Roman" w:cs="Times New Roman"/>
                <w:i/>
                <w:w w:val="90"/>
                <w:sz w:val="18"/>
                <w:szCs w:val="18"/>
                <w:lang w:val="ru-RU"/>
              </w:rPr>
              <w:lastRenderedPageBreak/>
              <w:t xml:space="preserve">Проект результата </w:t>
            </w:r>
            <w:r w:rsidRPr="004B64C9">
              <w:rPr>
                <w:rFonts w:ascii="Times New Roman" w:hAnsi="Times New Roman" w:cs="Times New Roman"/>
                <w:i/>
                <w:sz w:val="18"/>
                <w:szCs w:val="18"/>
                <w:lang w:val="ru-RU"/>
              </w:rPr>
              <w:t>предоставления государственной услуги</w:t>
            </w:r>
          </w:p>
        </w:tc>
        <w:tc>
          <w:tcPr>
            <w:tcW w:w="2230" w:type="dxa"/>
          </w:tcPr>
          <w:p w:rsidR="00B75618" w:rsidRPr="004B64C9" w:rsidRDefault="00B75618" w:rsidP="00C83DF2">
            <w:pPr>
              <w:pStyle w:val="TableParagraph"/>
              <w:spacing w:line="240" w:lineRule="auto"/>
              <w:ind w:left="115" w:right="105"/>
              <w:jc w:val="center"/>
              <w:rPr>
                <w:rFonts w:ascii="Times New Roman" w:hAnsi="Times New Roman" w:cs="Times New Roman"/>
                <w:i/>
                <w:sz w:val="18"/>
                <w:szCs w:val="18"/>
                <w:lang w:val="ru-RU"/>
              </w:rPr>
            </w:pPr>
            <w:r w:rsidRPr="004B64C9">
              <w:rPr>
                <w:rFonts w:ascii="Times New Roman" w:hAnsi="Times New Roman" w:cs="Times New Roman"/>
                <w:i/>
                <w:sz w:val="18"/>
                <w:szCs w:val="18"/>
                <w:lang w:val="ru-RU"/>
              </w:rPr>
              <w:t>Принятие решения о предоставлении государственной услуги или об отказе в предоставлении услуги</w:t>
            </w:r>
          </w:p>
        </w:tc>
        <w:tc>
          <w:tcPr>
            <w:tcW w:w="2249" w:type="dxa"/>
          </w:tcPr>
          <w:p w:rsidR="00B75618" w:rsidRPr="004B64C9" w:rsidRDefault="00B75618" w:rsidP="00C83DF2">
            <w:pPr>
              <w:pStyle w:val="TableParagraph"/>
              <w:spacing w:line="240" w:lineRule="auto"/>
              <w:ind w:left="105" w:right="93"/>
              <w:jc w:val="center"/>
              <w:rPr>
                <w:rFonts w:ascii="Times New Roman" w:hAnsi="Times New Roman" w:cs="Times New Roman"/>
                <w:i/>
                <w:sz w:val="18"/>
                <w:szCs w:val="18"/>
                <w:lang w:val="ru-RU"/>
              </w:rPr>
            </w:pPr>
            <w:r w:rsidRPr="004B64C9">
              <w:rPr>
                <w:rFonts w:ascii="Times New Roman" w:hAnsi="Times New Roman" w:cs="Times New Roman"/>
                <w:i/>
                <w:sz w:val="18"/>
                <w:szCs w:val="18"/>
                <w:lang w:val="ru-RU"/>
              </w:rPr>
              <w:t>В день рассмотрения документов и сведений</w:t>
            </w:r>
          </w:p>
        </w:tc>
        <w:tc>
          <w:tcPr>
            <w:tcW w:w="1909" w:type="dxa"/>
          </w:tcPr>
          <w:p w:rsidR="00B75618" w:rsidRPr="004B64C9" w:rsidRDefault="00B75618" w:rsidP="00C83DF2">
            <w:pPr>
              <w:pStyle w:val="TableParagraph"/>
              <w:spacing w:line="240" w:lineRule="auto"/>
              <w:ind w:left="146" w:right="133" w:hanging="1"/>
              <w:jc w:val="center"/>
              <w:rPr>
                <w:rFonts w:ascii="Times New Roman" w:hAnsi="Times New Roman" w:cs="Times New Roman"/>
                <w:i/>
                <w:sz w:val="18"/>
                <w:szCs w:val="18"/>
                <w:lang w:val="ru-RU"/>
              </w:rPr>
            </w:pPr>
            <w:r w:rsidRPr="004B64C9">
              <w:rPr>
                <w:rFonts w:ascii="Times New Roman" w:hAnsi="Times New Roman" w:cs="Times New Roman"/>
                <w:i/>
                <w:sz w:val="18"/>
                <w:szCs w:val="18"/>
                <w:lang w:val="ru-RU"/>
              </w:rPr>
              <w:t xml:space="preserve">Должностное лицо   </w:t>
            </w:r>
            <w:r w:rsidRPr="004B64C9">
              <w:rPr>
                <w:rFonts w:ascii="Times New Roman" w:hAnsi="Times New Roman" w:cs="Times New Roman"/>
                <w:i/>
                <w:spacing w:val="-1"/>
                <w:sz w:val="18"/>
                <w:szCs w:val="18"/>
                <w:lang w:val="ru-RU"/>
              </w:rPr>
              <w:t xml:space="preserve">Уполномоченног </w:t>
            </w:r>
            <w:r w:rsidRPr="004B64C9">
              <w:rPr>
                <w:rFonts w:ascii="Times New Roman" w:hAnsi="Times New Roman" w:cs="Times New Roman"/>
                <w:i/>
                <w:sz w:val="18"/>
                <w:szCs w:val="18"/>
                <w:lang w:val="ru-RU"/>
              </w:rPr>
              <w:t xml:space="preserve">о органа, </w:t>
            </w:r>
            <w:r w:rsidRPr="004B64C9">
              <w:rPr>
                <w:rFonts w:ascii="Times New Roman" w:hAnsi="Times New Roman" w:cs="Times New Roman"/>
                <w:i/>
                <w:w w:val="90"/>
                <w:sz w:val="18"/>
                <w:szCs w:val="18"/>
                <w:lang w:val="ru-RU"/>
              </w:rPr>
              <w:t xml:space="preserve">ответственное за </w:t>
            </w:r>
            <w:r w:rsidRPr="004B64C9">
              <w:rPr>
                <w:rFonts w:ascii="Times New Roman" w:hAnsi="Times New Roman" w:cs="Times New Roman"/>
                <w:i/>
                <w:sz w:val="18"/>
                <w:szCs w:val="18"/>
                <w:lang w:val="ru-RU"/>
              </w:rPr>
              <w:t xml:space="preserve">предоставление </w:t>
            </w:r>
            <w:r w:rsidRPr="004B64C9">
              <w:rPr>
                <w:rFonts w:ascii="Times New Roman" w:hAnsi="Times New Roman" w:cs="Times New Roman"/>
                <w:i/>
                <w:spacing w:val="-1"/>
                <w:sz w:val="18"/>
                <w:szCs w:val="18"/>
                <w:lang w:val="ru-RU"/>
              </w:rPr>
              <w:t xml:space="preserve">государственной </w:t>
            </w:r>
            <w:r w:rsidRPr="004B64C9">
              <w:rPr>
                <w:rFonts w:ascii="Times New Roman" w:hAnsi="Times New Roman" w:cs="Times New Roman"/>
                <w:i/>
                <w:sz w:val="18"/>
                <w:szCs w:val="18"/>
                <w:lang w:val="ru-RU"/>
              </w:rPr>
              <w:t>услуги;</w:t>
            </w:r>
          </w:p>
          <w:p w:rsidR="00B75618" w:rsidRPr="004B64C9" w:rsidRDefault="00B75618" w:rsidP="00C83DF2">
            <w:pPr>
              <w:pStyle w:val="TableParagraph"/>
              <w:spacing w:before="113" w:line="240" w:lineRule="auto"/>
              <w:ind w:left="110" w:right="97" w:hanging="3"/>
              <w:jc w:val="center"/>
              <w:rPr>
                <w:rFonts w:ascii="Times New Roman" w:hAnsi="Times New Roman" w:cs="Times New Roman"/>
                <w:i/>
                <w:sz w:val="18"/>
                <w:szCs w:val="18"/>
                <w:lang w:val="ru-RU"/>
              </w:rPr>
            </w:pPr>
            <w:r w:rsidRPr="004B64C9">
              <w:rPr>
                <w:rFonts w:ascii="Times New Roman" w:hAnsi="Times New Roman" w:cs="Times New Roman"/>
                <w:i/>
                <w:w w:val="105"/>
                <w:sz w:val="18"/>
                <w:szCs w:val="18"/>
                <w:lang w:val="ru-RU"/>
              </w:rPr>
              <w:t>Руководитель Уполномоченног о органа или</w:t>
            </w:r>
            <w:r w:rsidRPr="004B64C9">
              <w:rPr>
                <w:rFonts w:ascii="Times New Roman" w:hAnsi="Times New Roman" w:cs="Times New Roman"/>
                <w:i/>
                <w:spacing w:val="-42"/>
                <w:w w:val="105"/>
                <w:sz w:val="18"/>
                <w:szCs w:val="18"/>
                <w:lang w:val="ru-RU"/>
              </w:rPr>
              <w:t xml:space="preserve"> </w:t>
            </w:r>
            <w:r w:rsidRPr="004B64C9">
              <w:rPr>
                <w:rFonts w:ascii="Times New Roman" w:hAnsi="Times New Roman" w:cs="Times New Roman"/>
                <w:i/>
                <w:spacing w:val="-5"/>
                <w:w w:val="105"/>
                <w:sz w:val="18"/>
                <w:szCs w:val="18"/>
                <w:lang w:val="ru-RU"/>
              </w:rPr>
              <w:t xml:space="preserve">иное </w:t>
            </w:r>
            <w:r w:rsidRPr="004B64C9">
              <w:rPr>
                <w:rFonts w:ascii="Times New Roman" w:hAnsi="Times New Roman" w:cs="Times New Roman"/>
                <w:i/>
                <w:w w:val="105"/>
                <w:sz w:val="18"/>
                <w:szCs w:val="18"/>
                <w:lang w:val="ru-RU"/>
              </w:rPr>
              <w:t>уполномоченное им</w:t>
            </w:r>
            <w:r w:rsidRPr="004B64C9">
              <w:rPr>
                <w:rFonts w:ascii="Times New Roman" w:hAnsi="Times New Roman" w:cs="Times New Roman"/>
                <w:i/>
                <w:spacing w:val="-4"/>
                <w:w w:val="105"/>
                <w:sz w:val="18"/>
                <w:szCs w:val="18"/>
                <w:lang w:val="ru-RU"/>
              </w:rPr>
              <w:t xml:space="preserve"> </w:t>
            </w:r>
            <w:r w:rsidRPr="004B64C9">
              <w:rPr>
                <w:rFonts w:ascii="Times New Roman" w:hAnsi="Times New Roman" w:cs="Times New Roman"/>
                <w:i/>
                <w:w w:val="105"/>
                <w:sz w:val="18"/>
                <w:szCs w:val="18"/>
                <w:lang w:val="ru-RU"/>
              </w:rPr>
              <w:t>лицо</w:t>
            </w:r>
          </w:p>
        </w:tc>
        <w:tc>
          <w:tcPr>
            <w:tcW w:w="1911" w:type="dxa"/>
          </w:tcPr>
          <w:p w:rsidR="00B75618" w:rsidRPr="004B64C9" w:rsidRDefault="00B75618" w:rsidP="00C83DF2">
            <w:pPr>
              <w:pStyle w:val="TableParagraph"/>
              <w:spacing w:line="240" w:lineRule="auto"/>
              <w:ind w:left="445" w:hanging="332"/>
              <w:rPr>
                <w:rFonts w:ascii="Times New Roman" w:hAnsi="Times New Roman" w:cs="Times New Roman"/>
                <w:i/>
                <w:sz w:val="18"/>
                <w:szCs w:val="18"/>
              </w:rPr>
            </w:pPr>
            <w:r w:rsidRPr="004B64C9">
              <w:rPr>
                <w:rFonts w:ascii="Times New Roman" w:hAnsi="Times New Roman" w:cs="Times New Roman"/>
                <w:i/>
                <w:w w:val="105"/>
                <w:sz w:val="18"/>
                <w:szCs w:val="18"/>
              </w:rPr>
              <w:t>Уполномоченный орган/ГИС</w:t>
            </w:r>
          </w:p>
        </w:tc>
        <w:tc>
          <w:tcPr>
            <w:tcW w:w="2231" w:type="dxa"/>
          </w:tcPr>
          <w:p w:rsidR="00B75618" w:rsidRPr="004B64C9" w:rsidRDefault="00B75618" w:rsidP="00C83DF2">
            <w:pPr>
              <w:pStyle w:val="TableParagraph"/>
              <w:spacing w:line="240" w:lineRule="auto"/>
              <w:ind w:left="10"/>
              <w:jc w:val="center"/>
              <w:rPr>
                <w:rFonts w:ascii="Times New Roman" w:hAnsi="Times New Roman" w:cs="Times New Roman"/>
                <w:sz w:val="18"/>
                <w:szCs w:val="18"/>
              </w:rPr>
            </w:pPr>
            <w:r w:rsidRPr="004B64C9">
              <w:rPr>
                <w:rFonts w:ascii="Times New Roman" w:hAnsi="Times New Roman" w:cs="Times New Roman"/>
                <w:sz w:val="18"/>
                <w:szCs w:val="18"/>
              </w:rPr>
              <w:t>-</w:t>
            </w:r>
          </w:p>
        </w:tc>
        <w:tc>
          <w:tcPr>
            <w:tcW w:w="2272" w:type="dxa"/>
          </w:tcPr>
          <w:p w:rsidR="00B75618" w:rsidRPr="004B64C9" w:rsidRDefault="00B75618" w:rsidP="00C83DF2">
            <w:pPr>
              <w:pStyle w:val="TableParagraph"/>
              <w:spacing w:line="240" w:lineRule="auto"/>
              <w:ind w:left="136" w:right="130" w:hanging="1"/>
              <w:jc w:val="center"/>
              <w:rPr>
                <w:rFonts w:ascii="Times New Roman" w:hAnsi="Times New Roman" w:cs="Times New Roman"/>
                <w:i/>
                <w:sz w:val="18"/>
                <w:szCs w:val="18"/>
                <w:lang w:val="ru-RU"/>
              </w:rPr>
            </w:pPr>
            <w:r w:rsidRPr="004B64C9">
              <w:rPr>
                <w:rFonts w:ascii="Times New Roman" w:hAnsi="Times New Roman" w:cs="Times New Roman"/>
                <w:i/>
                <w:w w:val="105"/>
                <w:sz w:val="18"/>
                <w:szCs w:val="18"/>
                <w:lang w:val="ru-RU"/>
              </w:rPr>
              <w:t xml:space="preserve">Результат предоставления государственной услуги по форме, приведенной в Приложении № к </w:t>
            </w:r>
            <w:r w:rsidRPr="004B64C9">
              <w:rPr>
                <w:rFonts w:ascii="Times New Roman" w:hAnsi="Times New Roman" w:cs="Times New Roman"/>
                <w:i/>
                <w:spacing w:val="-1"/>
                <w:w w:val="95"/>
                <w:sz w:val="18"/>
                <w:szCs w:val="18"/>
                <w:lang w:val="ru-RU"/>
              </w:rPr>
              <w:t xml:space="preserve">Административному </w:t>
            </w:r>
            <w:r w:rsidRPr="004B64C9">
              <w:rPr>
                <w:rFonts w:ascii="Times New Roman" w:hAnsi="Times New Roman" w:cs="Times New Roman"/>
                <w:i/>
                <w:w w:val="105"/>
                <w:sz w:val="18"/>
                <w:szCs w:val="18"/>
                <w:lang w:val="ru-RU"/>
              </w:rPr>
              <w:t xml:space="preserve">регламенту, подписанный усиленной </w:t>
            </w:r>
            <w:r w:rsidRPr="004B64C9">
              <w:rPr>
                <w:rFonts w:ascii="Times New Roman" w:hAnsi="Times New Roman" w:cs="Times New Roman"/>
                <w:i/>
                <w:sz w:val="18"/>
                <w:szCs w:val="18"/>
                <w:lang w:val="ru-RU"/>
              </w:rPr>
              <w:t xml:space="preserve">квалифицированной </w:t>
            </w:r>
            <w:r w:rsidRPr="004B64C9">
              <w:rPr>
                <w:rFonts w:ascii="Times New Roman" w:hAnsi="Times New Roman" w:cs="Times New Roman"/>
                <w:i/>
                <w:w w:val="105"/>
                <w:sz w:val="18"/>
                <w:szCs w:val="18"/>
                <w:lang w:val="ru-RU"/>
              </w:rPr>
              <w:t>подписью руководителя Уполномоченного органа или иного уполномоченного</w:t>
            </w:r>
            <w:r w:rsidRPr="004B64C9">
              <w:rPr>
                <w:rFonts w:ascii="Times New Roman" w:hAnsi="Times New Roman" w:cs="Times New Roman"/>
                <w:i/>
                <w:spacing w:val="-25"/>
                <w:w w:val="105"/>
                <w:sz w:val="18"/>
                <w:szCs w:val="18"/>
                <w:lang w:val="ru-RU"/>
              </w:rPr>
              <w:t xml:space="preserve"> </w:t>
            </w:r>
            <w:r w:rsidRPr="004B64C9">
              <w:rPr>
                <w:rFonts w:ascii="Times New Roman" w:hAnsi="Times New Roman" w:cs="Times New Roman"/>
                <w:i/>
                <w:w w:val="105"/>
                <w:sz w:val="18"/>
                <w:szCs w:val="18"/>
                <w:lang w:val="ru-RU"/>
              </w:rPr>
              <w:t>им лица.</w:t>
            </w:r>
          </w:p>
          <w:p w:rsidR="00B75618" w:rsidRPr="004B64C9" w:rsidRDefault="00B75618" w:rsidP="00C83DF2">
            <w:pPr>
              <w:pStyle w:val="TableParagraph"/>
              <w:spacing w:line="240" w:lineRule="auto"/>
              <w:ind w:left="153" w:right="145" w:hanging="4"/>
              <w:jc w:val="center"/>
              <w:rPr>
                <w:rFonts w:ascii="Times New Roman" w:hAnsi="Times New Roman" w:cs="Times New Roman"/>
                <w:i/>
                <w:sz w:val="18"/>
                <w:szCs w:val="18"/>
                <w:lang w:val="ru-RU"/>
              </w:rPr>
            </w:pPr>
            <w:r w:rsidRPr="004B64C9">
              <w:rPr>
                <w:rFonts w:ascii="Times New Roman" w:hAnsi="Times New Roman" w:cs="Times New Roman"/>
                <w:i/>
                <w:sz w:val="18"/>
                <w:szCs w:val="18"/>
                <w:lang w:val="ru-RU"/>
              </w:rPr>
              <w:t xml:space="preserve">Решение об отказе в </w:t>
            </w:r>
            <w:r w:rsidRPr="004B64C9">
              <w:rPr>
                <w:rFonts w:ascii="Times New Roman" w:hAnsi="Times New Roman" w:cs="Times New Roman"/>
                <w:i/>
                <w:w w:val="105"/>
                <w:sz w:val="18"/>
                <w:szCs w:val="18"/>
                <w:lang w:val="ru-RU"/>
              </w:rPr>
              <w:t xml:space="preserve">предоставлении государственной услуги по форме, приведенной в Приложении № к </w:t>
            </w:r>
            <w:r w:rsidRPr="004B64C9">
              <w:rPr>
                <w:rFonts w:ascii="Times New Roman" w:hAnsi="Times New Roman" w:cs="Times New Roman"/>
                <w:i/>
                <w:w w:val="95"/>
                <w:sz w:val="18"/>
                <w:szCs w:val="18"/>
                <w:lang w:val="ru-RU"/>
              </w:rPr>
              <w:t xml:space="preserve">Административному </w:t>
            </w:r>
            <w:r w:rsidRPr="004B64C9">
              <w:rPr>
                <w:rFonts w:ascii="Times New Roman" w:hAnsi="Times New Roman" w:cs="Times New Roman"/>
                <w:i/>
                <w:w w:val="105"/>
                <w:sz w:val="18"/>
                <w:szCs w:val="18"/>
                <w:lang w:val="ru-RU"/>
              </w:rPr>
              <w:t xml:space="preserve">регламенту, подписанный усиленной </w:t>
            </w:r>
            <w:r w:rsidRPr="004B64C9">
              <w:rPr>
                <w:rFonts w:ascii="Times New Roman" w:hAnsi="Times New Roman" w:cs="Times New Roman"/>
                <w:i/>
                <w:sz w:val="18"/>
                <w:szCs w:val="18"/>
                <w:lang w:val="ru-RU"/>
              </w:rPr>
              <w:t xml:space="preserve">квалифицированной </w:t>
            </w:r>
            <w:r w:rsidRPr="004B64C9">
              <w:rPr>
                <w:rFonts w:ascii="Times New Roman" w:hAnsi="Times New Roman" w:cs="Times New Roman"/>
                <w:i/>
                <w:w w:val="105"/>
                <w:sz w:val="18"/>
                <w:szCs w:val="18"/>
                <w:lang w:val="ru-RU"/>
              </w:rPr>
              <w:t>подписью</w:t>
            </w:r>
          </w:p>
          <w:p w:rsidR="00B75618" w:rsidRPr="004B64C9" w:rsidRDefault="00B75618" w:rsidP="00C83DF2">
            <w:pPr>
              <w:pStyle w:val="TableParagraph"/>
              <w:spacing w:line="240" w:lineRule="auto"/>
              <w:ind w:left="90" w:right="86"/>
              <w:jc w:val="center"/>
              <w:rPr>
                <w:rFonts w:ascii="Times New Roman" w:hAnsi="Times New Roman" w:cs="Times New Roman"/>
                <w:i/>
                <w:sz w:val="18"/>
                <w:szCs w:val="18"/>
              </w:rPr>
            </w:pPr>
            <w:r w:rsidRPr="004B64C9">
              <w:rPr>
                <w:rFonts w:ascii="Times New Roman" w:hAnsi="Times New Roman" w:cs="Times New Roman"/>
                <w:i/>
                <w:sz w:val="18"/>
                <w:szCs w:val="18"/>
              </w:rPr>
              <w:t>руководителя</w:t>
            </w:r>
          </w:p>
        </w:tc>
      </w:tr>
    </w:tbl>
    <w:p w:rsidR="00B75618" w:rsidRPr="004B64C9" w:rsidRDefault="00B75618" w:rsidP="00C83DF2">
      <w:pPr>
        <w:pStyle w:val="af4"/>
        <w:spacing w:before="10" w:after="1"/>
        <w:ind w:left="0"/>
        <w:jc w:val="left"/>
        <w:rPr>
          <w:sz w:val="18"/>
          <w:szCs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B75618" w:rsidRPr="004B64C9" w:rsidTr="00B75618">
        <w:trPr>
          <w:trHeight w:val="1770"/>
        </w:trPr>
        <w:tc>
          <w:tcPr>
            <w:tcW w:w="1990" w:type="dxa"/>
          </w:tcPr>
          <w:p w:rsidR="00B75618" w:rsidRPr="004B64C9" w:rsidRDefault="00B75618" w:rsidP="00C83DF2">
            <w:pPr>
              <w:pStyle w:val="TableParagraph"/>
              <w:spacing w:line="240" w:lineRule="auto"/>
              <w:ind w:left="110" w:right="98"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Основание для начала административной процедуры</w:t>
            </w:r>
          </w:p>
        </w:tc>
        <w:tc>
          <w:tcPr>
            <w:tcW w:w="2230"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p w:rsidR="00B75618" w:rsidRPr="004B64C9" w:rsidRDefault="00B75618" w:rsidP="00C83DF2">
            <w:pPr>
              <w:pStyle w:val="TableParagraph"/>
              <w:spacing w:before="5" w:line="240" w:lineRule="auto"/>
              <w:rPr>
                <w:rFonts w:ascii="Times New Roman" w:hAnsi="Times New Roman" w:cs="Times New Roman"/>
                <w:sz w:val="18"/>
                <w:szCs w:val="18"/>
                <w:lang w:val="ru-RU"/>
              </w:rPr>
            </w:pPr>
          </w:p>
          <w:p w:rsidR="00B75618" w:rsidRPr="004B64C9" w:rsidRDefault="00B75618" w:rsidP="00C83DF2">
            <w:pPr>
              <w:pStyle w:val="TableParagraph"/>
              <w:spacing w:line="240" w:lineRule="auto"/>
              <w:ind w:left="213" w:right="204" w:hanging="1"/>
              <w:jc w:val="center"/>
              <w:rPr>
                <w:rFonts w:ascii="Times New Roman" w:hAnsi="Times New Roman" w:cs="Times New Roman"/>
                <w:sz w:val="18"/>
                <w:szCs w:val="18"/>
              </w:rPr>
            </w:pPr>
            <w:r w:rsidRPr="004B64C9">
              <w:rPr>
                <w:rFonts w:ascii="Times New Roman" w:hAnsi="Times New Roman" w:cs="Times New Roman"/>
                <w:sz w:val="18"/>
                <w:szCs w:val="18"/>
              </w:rPr>
              <w:t>Содержание административных действий</w:t>
            </w:r>
          </w:p>
        </w:tc>
        <w:tc>
          <w:tcPr>
            <w:tcW w:w="2249" w:type="dxa"/>
          </w:tcPr>
          <w:p w:rsidR="00B75618" w:rsidRPr="004B64C9" w:rsidRDefault="00B75618" w:rsidP="00C83DF2">
            <w:pPr>
              <w:pStyle w:val="TableParagraph"/>
              <w:spacing w:line="240" w:lineRule="auto"/>
              <w:rPr>
                <w:rFonts w:ascii="Times New Roman" w:hAnsi="Times New Roman" w:cs="Times New Roman"/>
                <w:sz w:val="18"/>
                <w:szCs w:val="18"/>
              </w:rPr>
            </w:pPr>
          </w:p>
          <w:p w:rsidR="00B75618" w:rsidRPr="004B64C9" w:rsidRDefault="00B75618" w:rsidP="00C83DF2">
            <w:pPr>
              <w:pStyle w:val="TableParagraph"/>
              <w:spacing w:before="5" w:line="240" w:lineRule="auto"/>
              <w:rPr>
                <w:rFonts w:ascii="Times New Roman" w:hAnsi="Times New Roman" w:cs="Times New Roman"/>
                <w:sz w:val="18"/>
                <w:szCs w:val="18"/>
              </w:rPr>
            </w:pPr>
          </w:p>
          <w:p w:rsidR="00B75618" w:rsidRPr="004B64C9" w:rsidRDefault="00B75618" w:rsidP="00C83DF2">
            <w:pPr>
              <w:pStyle w:val="TableParagraph"/>
              <w:spacing w:line="240" w:lineRule="auto"/>
              <w:ind w:left="223" w:right="213" w:firstLine="2"/>
              <w:jc w:val="center"/>
              <w:rPr>
                <w:rFonts w:ascii="Times New Roman" w:hAnsi="Times New Roman" w:cs="Times New Roman"/>
                <w:sz w:val="18"/>
                <w:szCs w:val="18"/>
              </w:rPr>
            </w:pPr>
            <w:r w:rsidRPr="004B64C9">
              <w:rPr>
                <w:rFonts w:ascii="Times New Roman" w:hAnsi="Times New Roman" w:cs="Times New Roman"/>
                <w:sz w:val="18"/>
                <w:szCs w:val="18"/>
              </w:rPr>
              <w:t>Срок выполнения административных действий</w:t>
            </w:r>
          </w:p>
        </w:tc>
        <w:tc>
          <w:tcPr>
            <w:tcW w:w="1909" w:type="dxa"/>
          </w:tcPr>
          <w:p w:rsidR="00B75618" w:rsidRPr="004B64C9" w:rsidRDefault="00B75618" w:rsidP="00C83DF2">
            <w:pPr>
              <w:pStyle w:val="TableParagraph"/>
              <w:spacing w:line="240" w:lineRule="auto"/>
              <w:ind w:left="129" w:right="116"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Должностное лицо,  ответственное за выполнение административно го действия</w:t>
            </w:r>
          </w:p>
        </w:tc>
        <w:tc>
          <w:tcPr>
            <w:tcW w:w="1911" w:type="dxa"/>
          </w:tcPr>
          <w:p w:rsidR="00B75618" w:rsidRPr="004B64C9" w:rsidRDefault="00B75618" w:rsidP="00C83DF2">
            <w:pPr>
              <w:pStyle w:val="TableParagraph"/>
              <w:spacing w:line="240" w:lineRule="auto"/>
              <w:ind w:left="131" w:right="116"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Место выполнения административно го действия/ используемая информационная</w:t>
            </w:r>
          </w:p>
          <w:p w:rsidR="00B75618" w:rsidRPr="004B64C9" w:rsidRDefault="00B75618" w:rsidP="00C83DF2">
            <w:pPr>
              <w:pStyle w:val="TableParagraph"/>
              <w:spacing w:line="240" w:lineRule="auto"/>
              <w:ind w:left="95" w:right="80"/>
              <w:jc w:val="center"/>
              <w:rPr>
                <w:rFonts w:ascii="Times New Roman" w:hAnsi="Times New Roman" w:cs="Times New Roman"/>
                <w:sz w:val="18"/>
                <w:szCs w:val="18"/>
              </w:rPr>
            </w:pPr>
            <w:r w:rsidRPr="004B64C9">
              <w:rPr>
                <w:rFonts w:ascii="Times New Roman" w:hAnsi="Times New Roman" w:cs="Times New Roman"/>
                <w:sz w:val="18"/>
                <w:szCs w:val="18"/>
              </w:rPr>
              <w:t>система</w:t>
            </w:r>
          </w:p>
        </w:tc>
        <w:tc>
          <w:tcPr>
            <w:tcW w:w="2231" w:type="dxa"/>
          </w:tcPr>
          <w:p w:rsidR="00B75618" w:rsidRPr="004B64C9" w:rsidRDefault="00B75618" w:rsidP="00C83DF2">
            <w:pPr>
              <w:pStyle w:val="TableParagraph"/>
              <w:spacing w:line="240" w:lineRule="auto"/>
              <w:ind w:left="709" w:right="162" w:hanging="519"/>
              <w:rPr>
                <w:rFonts w:ascii="Times New Roman" w:hAnsi="Times New Roman" w:cs="Times New Roman"/>
                <w:sz w:val="18"/>
                <w:szCs w:val="18"/>
              </w:rPr>
            </w:pPr>
            <w:r w:rsidRPr="004B64C9">
              <w:rPr>
                <w:rFonts w:ascii="Times New Roman" w:hAnsi="Times New Roman" w:cs="Times New Roman"/>
                <w:sz w:val="18"/>
                <w:szCs w:val="18"/>
              </w:rPr>
              <w:t>Критерии принятия решения</w:t>
            </w:r>
          </w:p>
        </w:tc>
        <w:tc>
          <w:tcPr>
            <w:tcW w:w="2272" w:type="dxa"/>
          </w:tcPr>
          <w:p w:rsidR="00B75618" w:rsidRPr="004B64C9" w:rsidRDefault="00B75618" w:rsidP="00C83DF2">
            <w:pPr>
              <w:pStyle w:val="TableParagraph"/>
              <w:spacing w:line="240" w:lineRule="auto"/>
              <w:ind w:left="90" w:right="85"/>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Результат административного действия, способ фиксации</w:t>
            </w:r>
          </w:p>
        </w:tc>
      </w:tr>
      <w:tr w:rsidR="00B75618" w:rsidRPr="004B64C9" w:rsidTr="00B75618">
        <w:trPr>
          <w:trHeight w:val="1264"/>
        </w:trPr>
        <w:tc>
          <w:tcPr>
            <w:tcW w:w="1990"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tc>
        <w:tc>
          <w:tcPr>
            <w:tcW w:w="2230"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tc>
        <w:tc>
          <w:tcPr>
            <w:tcW w:w="2249"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tc>
        <w:tc>
          <w:tcPr>
            <w:tcW w:w="1909"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tc>
        <w:tc>
          <w:tcPr>
            <w:tcW w:w="1911"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tc>
        <w:tc>
          <w:tcPr>
            <w:tcW w:w="2231"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tc>
        <w:tc>
          <w:tcPr>
            <w:tcW w:w="2272" w:type="dxa"/>
          </w:tcPr>
          <w:p w:rsidR="00B75618" w:rsidRPr="004B64C9" w:rsidRDefault="00B75618" w:rsidP="00C83DF2">
            <w:pPr>
              <w:pStyle w:val="TableParagraph"/>
              <w:spacing w:line="240" w:lineRule="auto"/>
              <w:ind w:left="136" w:right="130" w:hanging="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Уполномоченного органа или иного уполномоченного им лица.</w:t>
            </w:r>
          </w:p>
        </w:tc>
      </w:tr>
      <w:tr w:rsidR="00B75618" w:rsidRPr="004B64C9" w:rsidTr="00B75618">
        <w:trPr>
          <w:trHeight w:val="245"/>
        </w:trPr>
        <w:tc>
          <w:tcPr>
            <w:tcW w:w="1990" w:type="dxa"/>
            <w:vMerge w:val="restart"/>
          </w:tcPr>
          <w:p w:rsidR="00B75618" w:rsidRPr="004B64C9" w:rsidRDefault="00B75618" w:rsidP="00C83DF2">
            <w:pPr>
              <w:pStyle w:val="TableParagraph"/>
              <w:spacing w:line="240" w:lineRule="auto"/>
              <w:rPr>
                <w:rFonts w:ascii="Times New Roman" w:hAnsi="Times New Roman" w:cs="Times New Roman"/>
                <w:sz w:val="18"/>
                <w:szCs w:val="18"/>
                <w:lang w:val="ru-RU"/>
              </w:rPr>
            </w:pPr>
          </w:p>
        </w:tc>
        <w:tc>
          <w:tcPr>
            <w:tcW w:w="2230" w:type="dxa"/>
            <w:tcBorders>
              <w:bottom w:val="nil"/>
            </w:tcBorders>
          </w:tcPr>
          <w:p w:rsidR="00B75618" w:rsidRPr="004B64C9" w:rsidRDefault="00B75618" w:rsidP="00C83DF2">
            <w:pPr>
              <w:pStyle w:val="TableParagraph"/>
              <w:spacing w:line="240" w:lineRule="auto"/>
              <w:ind w:left="152" w:right="144"/>
              <w:jc w:val="center"/>
              <w:rPr>
                <w:rFonts w:ascii="Times New Roman" w:hAnsi="Times New Roman" w:cs="Times New Roman"/>
                <w:sz w:val="18"/>
                <w:szCs w:val="18"/>
              </w:rPr>
            </w:pPr>
            <w:r w:rsidRPr="004B64C9">
              <w:rPr>
                <w:rFonts w:ascii="Times New Roman" w:hAnsi="Times New Roman" w:cs="Times New Roman"/>
                <w:sz w:val="18"/>
                <w:szCs w:val="18"/>
              </w:rPr>
              <w:t>Направление в</w:t>
            </w:r>
          </w:p>
        </w:tc>
        <w:tc>
          <w:tcPr>
            <w:tcW w:w="2249" w:type="dxa"/>
            <w:tcBorders>
              <w:bottom w:val="nil"/>
            </w:tcBorders>
          </w:tcPr>
          <w:p w:rsidR="00B75618" w:rsidRPr="004B64C9" w:rsidRDefault="00B75618" w:rsidP="00C83DF2">
            <w:pPr>
              <w:pStyle w:val="TableParagraph"/>
              <w:spacing w:line="240" w:lineRule="auto"/>
              <w:ind w:left="100" w:right="93"/>
              <w:jc w:val="center"/>
              <w:rPr>
                <w:rFonts w:ascii="Times New Roman" w:hAnsi="Times New Roman" w:cs="Times New Roman"/>
                <w:sz w:val="18"/>
                <w:szCs w:val="18"/>
              </w:rPr>
            </w:pPr>
            <w:r w:rsidRPr="004B64C9">
              <w:rPr>
                <w:rFonts w:ascii="Times New Roman" w:hAnsi="Times New Roman" w:cs="Times New Roman"/>
                <w:sz w:val="18"/>
                <w:szCs w:val="18"/>
              </w:rPr>
              <w:t>В сроки,</w:t>
            </w:r>
          </w:p>
        </w:tc>
        <w:tc>
          <w:tcPr>
            <w:tcW w:w="1909" w:type="dxa"/>
            <w:tcBorders>
              <w:bottom w:val="nil"/>
            </w:tcBorders>
          </w:tcPr>
          <w:p w:rsidR="00B75618" w:rsidRPr="004B64C9" w:rsidRDefault="00B75618" w:rsidP="00C83DF2">
            <w:pPr>
              <w:pStyle w:val="TableParagraph"/>
              <w:spacing w:line="240" w:lineRule="auto"/>
              <w:ind w:left="127" w:right="117"/>
              <w:jc w:val="center"/>
              <w:rPr>
                <w:rFonts w:ascii="Times New Roman" w:hAnsi="Times New Roman" w:cs="Times New Roman"/>
                <w:sz w:val="18"/>
                <w:szCs w:val="18"/>
              </w:rPr>
            </w:pPr>
            <w:r w:rsidRPr="004B64C9">
              <w:rPr>
                <w:rFonts w:ascii="Times New Roman" w:hAnsi="Times New Roman" w:cs="Times New Roman"/>
                <w:sz w:val="18"/>
                <w:szCs w:val="18"/>
              </w:rPr>
              <w:t>Должностное</w:t>
            </w:r>
          </w:p>
        </w:tc>
        <w:tc>
          <w:tcPr>
            <w:tcW w:w="1911" w:type="dxa"/>
            <w:tcBorders>
              <w:bottom w:val="nil"/>
            </w:tcBorders>
          </w:tcPr>
          <w:p w:rsidR="00B75618" w:rsidRPr="004B64C9" w:rsidRDefault="00B75618" w:rsidP="00C83DF2">
            <w:pPr>
              <w:pStyle w:val="TableParagraph"/>
              <w:spacing w:line="240" w:lineRule="auto"/>
              <w:ind w:left="95" w:right="85"/>
              <w:jc w:val="center"/>
              <w:rPr>
                <w:rFonts w:ascii="Times New Roman" w:hAnsi="Times New Roman" w:cs="Times New Roman"/>
                <w:sz w:val="18"/>
                <w:szCs w:val="18"/>
              </w:rPr>
            </w:pPr>
            <w:r w:rsidRPr="004B64C9">
              <w:rPr>
                <w:rFonts w:ascii="Times New Roman" w:hAnsi="Times New Roman" w:cs="Times New Roman"/>
                <w:sz w:val="18"/>
                <w:szCs w:val="18"/>
              </w:rPr>
              <w:t>Уполномоченный</w:t>
            </w:r>
          </w:p>
        </w:tc>
        <w:tc>
          <w:tcPr>
            <w:tcW w:w="2231" w:type="dxa"/>
            <w:tcBorders>
              <w:bottom w:val="nil"/>
            </w:tcBorders>
          </w:tcPr>
          <w:p w:rsidR="00B75618" w:rsidRPr="004B64C9" w:rsidRDefault="00B75618" w:rsidP="00C83DF2">
            <w:pPr>
              <w:pStyle w:val="TableParagraph"/>
              <w:spacing w:line="240" w:lineRule="auto"/>
              <w:ind w:left="95" w:right="86"/>
              <w:jc w:val="center"/>
              <w:rPr>
                <w:rFonts w:ascii="Times New Roman" w:hAnsi="Times New Roman" w:cs="Times New Roman"/>
                <w:sz w:val="18"/>
                <w:szCs w:val="18"/>
              </w:rPr>
            </w:pPr>
            <w:r w:rsidRPr="004B64C9">
              <w:rPr>
                <w:rFonts w:ascii="Times New Roman" w:hAnsi="Times New Roman" w:cs="Times New Roman"/>
                <w:sz w:val="18"/>
                <w:szCs w:val="18"/>
              </w:rPr>
              <w:t>Указание заявителем</w:t>
            </w:r>
          </w:p>
        </w:tc>
        <w:tc>
          <w:tcPr>
            <w:tcW w:w="2272" w:type="dxa"/>
            <w:tcBorders>
              <w:bottom w:val="nil"/>
            </w:tcBorders>
          </w:tcPr>
          <w:p w:rsidR="00B75618" w:rsidRPr="004B64C9" w:rsidRDefault="00B75618" w:rsidP="00C83DF2">
            <w:pPr>
              <w:pStyle w:val="TableParagraph"/>
              <w:spacing w:line="240" w:lineRule="auto"/>
              <w:ind w:left="90" w:right="87"/>
              <w:jc w:val="center"/>
              <w:rPr>
                <w:rFonts w:ascii="Times New Roman" w:hAnsi="Times New Roman" w:cs="Times New Roman"/>
                <w:sz w:val="18"/>
                <w:szCs w:val="18"/>
              </w:rPr>
            </w:pPr>
            <w:r w:rsidRPr="004B64C9">
              <w:rPr>
                <w:rFonts w:ascii="Times New Roman" w:hAnsi="Times New Roman" w:cs="Times New Roman"/>
                <w:sz w:val="18"/>
                <w:szCs w:val="18"/>
              </w:rPr>
              <w:t>Выдача результата</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11" w:right="105"/>
              <w:jc w:val="center"/>
              <w:rPr>
                <w:rFonts w:ascii="Times New Roman" w:hAnsi="Times New Roman" w:cs="Times New Roman"/>
                <w:sz w:val="18"/>
                <w:szCs w:val="18"/>
              </w:rPr>
            </w:pPr>
            <w:r w:rsidRPr="004B64C9">
              <w:rPr>
                <w:rFonts w:ascii="Times New Roman" w:hAnsi="Times New Roman" w:cs="Times New Roman"/>
                <w:sz w:val="18"/>
                <w:szCs w:val="18"/>
              </w:rPr>
              <w:t>многофункциональн</w:t>
            </w:r>
          </w:p>
        </w:tc>
        <w:tc>
          <w:tcPr>
            <w:tcW w:w="2249" w:type="dxa"/>
            <w:tcBorders>
              <w:top w:val="nil"/>
              <w:bottom w:val="nil"/>
            </w:tcBorders>
          </w:tcPr>
          <w:p w:rsidR="00B75618" w:rsidRPr="004B64C9" w:rsidRDefault="00B75618" w:rsidP="00C83DF2">
            <w:pPr>
              <w:pStyle w:val="TableParagraph"/>
              <w:spacing w:line="240" w:lineRule="auto"/>
              <w:ind w:left="102" w:right="93"/>
              <w:jc w:val="center"/>
              <w:rPr>
                <w:rFonts w:ascii="Times New Roman" w:hAnsi="Times New Roman" w:cs="Times New Roman"/>
                <w:sz w:val="18"/>
                <w:szCs w:val="18"/>
              </w:rPr>
            </w:pPr>
            <w:r w:rsidRPr="004B64C9">
              <w:rPr>
                <w:rFonts w:ascii="Times New Roman" w:hAnsi="Times New Roman" w:cs="Times New Roman"/>
                <w:sz w:val="18"/>
                <w:szCs w:val="18"/>
              </w:rPr>
              <w:t>установленные</w:t>
            </w:r>
          </w:p>
        </w:tc>
        <w:tc>
          <w:tcPr>
            <w:tcW w:w="1909" w:type="dxa"/>
            <w:tcBorders>
              <w:top w:val="nil"/>
              <w:bottom w:val="nil"/>
            </w:tcBorders>
          </w:tcPr>
          <w:p w:rsidR="00B75618" w:rsidRPr="004B64C9" w:rsidRDefault="00B75618" w:rsidP="00C83DF2">
            <w:pPr>
              <w:pStyle w:val="TableParagraph"/>
              <w:spacing w:line="240" w:lineRule="auto"/>
              <w:ind w:left="127" w:right="116"/>
              <w:jc w:val="center"/>
              <w:rPr>
                <w:rFonts w:ascii="Times New Roman" w:hAnsi="Times New Roman" w:cs="Times New Roman"/>
                <w:sz w:val="18"/>
                <w:szCs w:val="18"/>
              </w:rPr>
            </w:pPr>
            <w:r w:rsidRPr="004B64C9">
              <w:rPr>
                <w:rFonts w:ascii="Times New Roman" w:hAnsi="Times New Roman" w:cs="Times New Roman"/>
                <w:sz w:val="18"/>
                <w:szCs w:val="18"/>
              </w:rPr>
              <w:t>лицо</w:t>
            </w:r>
          </w:p>
        </w:tc>
        <w:tc>
          <w:tcPr>
            <w:tcW w:w="1911" w:type="dxa"/>
            <w:tcBorders>
              <w:top w:val="nil"/>
              <w:bottom w:val="nil"/>
            </w:tcBorders>
          </w:tcPr>
          <w:p w:rsidR="00B75618" w:rsidRPr="004B64C9" w:rsidRDefault="00B75618" w:rsidP="00C83DF2">
            <w:pPr>
              <w:pStyle w:val="TableParagraph"/>
              <w:spacing w:line="240" w:lineRule="auto"/>
              <w:ind w:left="95" w:right="83"/>
              <w:jc w:val="center"/>
              <w:rPr>
                <w:rFonts w:ascii="Times New Roman" w:hAnsi="Times New Roman" w:cs="Times New Roman"/>
                <w:sz w:val="18"/>
                <w:szCs w:val="18"/>
              </w:rPr>
            </w:pPr>
            <w:r w:rsidRPr="004B64C9">
              <w:rPr>
                <w:rFonts w:ascii="Times New Roman" w:hAnsi="Times New Roman" w:cs="Times New Roman"/>
                <w:sz w:val="18"/>
                <w:szCs w:val="18"/>
              </w:rPr>
              <w:t>орган/АИС МФЦ</w:t>
            </w:r>
          </w:p>
        </w:tc>
        <w:tc>
          <w:tcPr>
            <w:tcW w:w="2231" w:type="dxa"/>
            <w:tcBorders>
              <w:top w:val="nil"/>
              <w:bottom w:val="nil"/>
            </w:tcBorders>
          </w:tcPr>
          <w:p w:rsidR="00B75618" w:rsidRPr="004B64C9" w:rsidRDefault="00B75618" w:rsidP="00C83DF2">
            <w:pPr>
              <w:pStyle w:val="TableParagraph"/>
              <w:spacing w:line="240" w:lineRule="auto"/>
              <w:ind w:left="94" w:right="86"/>
              <w:jc w:val="center"/>
              <w:rPr>
                <w:rFonts w:ascii="Times New Roman" w:hAnsi="Times New Roman" w:cs="Times New Roman"/>
                <w:sz w:val="18"/>
                <w:szCs w:val="18"/>
              </w:rPr>
            </w:pPr>
            <w:r w:rsidRPr="004B64C9">
              <w:rPr>
                <w:rFonts w:ascii="Times New Roman" w:hAnsi="Times New Roman" w:cs="Times New Roman"/>
                <w:smallCaps/>
                <w:w w:val="88"/>
                <w:sz w:val="18"/>
                <w:szCs w:val="18"/>
              </w:rPr>
              <w:t>в</w:t>
            </w:r>
            <w:r w:rsidRPr="004B64C9">
              <w:rPr>
                <w:rFonts w:ascii="Times New Roman" w:hAnsi="Times New Roman" w:cs="Times New Roman"/>
                <w:spacing w:val="-1"/>
                <w:sz w:val="18"/>
                <w:szCs w:val="18"/>
              </w:rPr>
              <w:t xml:space="preserve"> </w:t>
            </w:r>
            <w:r w:rsidRPr="004B64C9">
              <w:rPr>
                <w:rFonts w:ascii="Times New Roman" w:hAnsi="Times New Roman" w:cs="Times New Roman"/>
                <w:sz w:val="18"/>
                <w:szCs w:val="18"/>
              </w:rPr>
              <w:t>Запросе с</w:t>
            </w:r>
            <w:r w:rsidRPr="004B64C9">
              <w:rPr>
                <w:rFonts w:ascii="Times New Roman" w:hAnsi="Times New Roman" w:cs="Times New Roman"/>
                <w:spacing w:val="-3"/>
                <w:sz w:val="18"/>
                <w:szCs w:val="18"/>
              </w:rPr>
              <w:t>п</w:t>
            </w:r>
            <w:r w:rsidRPr="004B64C9">
              <w:rPr>
                <w:rFonts w:ascii="Times New Roman" w:hAnsi="Times New Roman" w:cs="Times New Roman"/>
                <w:sz w:val="18"/>
                <w:szCs w:val="18"/>
              </w:rPr>
              <w:t>осо</w:t>
            </w:r>
            <w:r w:rsidRPr="004B64C9">
              <w:rPr>
                <w:rFonts w:ascii="Times New Roman" w:hAnsi="Times New Roman" w:cs="Times New Roman"/>
                <w:spacing w:val="-2"/>
                <w:sz w:val="18"/>
                <w:szCs w:val="18"/>
              </w:rPr>
              <w:t>б</w:t>
            </w:r>
            <w:r w:rsidRPr="004B64C9">
              <w:rPr>
                <w:rFonts w:ascii="Times New Roman" w:hAnsi="Times New Roman" w:cs="Times New Roman"/>
                <w:sz w:val="18"/>
                <w:szCs w:val="18"/>
              </w:rPr>
              <w:t>а</w:t>
            </w:r>
          </w:p>
        </w:tc>
        <w:tc>
          <w:tcPr>
            <w:tcW w:w="2272" w:type="dxa"/>
            <w:tcBorders>
              <w:top w:val="nil"/>
              <w:bottom w:val="nil"/>
            </w:tcBorders>
          </w:tcPr>
          <w:p w:rsidR="00B75618" w:rsidRPr="004B64C9" w:rsidRDefault="00B75618" w:rsidP="00C83DF2">
            <w:pPr>
              <w:pStyle w:val="TableParagraph"/>
              <w:spacing w:line="240" w:lineRule="auto"/>
              <w:ind w:left="90" w:right="86"/>
              <w:jc w:val="center"/>
              <w:rPr>
                <w:rFonts w:ascii="Times New Roman" w:hAnsi="Times New Roman" w:cs="Times New Roman"/>
                <w:sz w:val="18"/>
                <w:szCs w:val="18"/>
              </w:rPr>
            </w:pPr>
            <w:r w:rsidRPr="004B64C9">
              <w:rPr>
                <w:rFonts w:ascii="Times New Roman" w:hAnsi="Times New Roman" w:cs="Times New Roman"/>
                <w:sz w:val="18"/>
                <w:szCs w:val="18"/>
              </w:rPr>
              <w:t>государственной</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11" w:right="105"/>
              <w:jc w:val="center"/>
              <w:rPr>
                <w:rFonts w:ascii="Times New Roman" w:hAnsi="Times New Roman" w:cs="Times New Roman"/>
                <w:sz w:val="18"/>
                <w:szCs w:val="18"/>
              </w:rPr>
            </w:pPr>
            <w:r w:rsidRPr="004B64C9">
              <w:rPr>
                <w:rFonts w:ascii="Times New Roman" w:hAnsi="Times New Roman" w:cs="Times New Roman"/>
                <w:sz w:val="18"/>
                <w:szCs w:val="18"/>
              </w:rPr>
              <w:t>ый центр результата</w:t>
            </w:r>
          </w:p>
        </w:tc>
        <w:tc>
          <w:tcPr>
            <w:tcW w:w="2249" w:type="dxa"/>
            <w:tcBorders>
              <w:top w:val="nil"/>
              <w:bottom w:val="nil"/>
            </w:tcBorders>
          </w:tcPr>
          <w:p w:rsidR="00B75618" w:rsidRPr="004B64C9" w:rsidRDefault="00B75618" w:rsidP="00C83DF2">
            <w:pPr>
              <w:pStyle w:val="TableParagraph"/>
              <w:spacing w:line="240" w:lineRule="auto"/>
              <w:ind w:left="100" w:right="93"/>
              <w:jc w:val="center"/>
              <w:rPr>
                <w:rFonts w:ascii="Times New Roman" w:hAnsi="Times New Roman" w:cs="Times New Roman"/>
                <w:sz w:val="18"/>
                <w:szCs w:val="18"/>
              </w:rPr>
            </w:pPr>
            <w:r w:rsidRPr="004B64C9">
              <w:rPr>
                <w:rFonts w:ascii="Times New Roman" w:hAnsi="Times New Roman" w:cs="Times New Roman"/>
                <w:sz w:val="18"/>
                <w:szCs w:val="18"/>
              </w:rPr>
              <w:t>соглашением о</w:t>
            </w:r>
          </w:p>
        </w:tc>
        <w:tc>
          <w:tcPr>
            <w:tcW w:w="1909" w:type="dxa"/>
            <w:tcBorders>
              <w:top w:val="nil"/>
              <w:bottom w:val="nil"/>
            </w:tcBorders>
          </w:tcPr>
          <w:p w:rsidR="00B75618" w:rsidRPr="004B64C9" w:rsidRDefault="00B75618" w:rsidP="00C83DF2">
            <w:pPr>
              <w:pStyle w:val="TableParagraph"/>
              <w:spacing w:line="240" w:lineRule="auto"/>
              <w:ind w:left="127" w:right="117"/>
              <w:jc w:val="center"/>
              <w:rPr>
                <w:rFonts w:ascii="Times New Roman" w:hAnsi="Times New Roman" w:cs="Times New Roman"/>
                <w:sz w:val="18"/>
                <w:szCs w:val="18"/>
              </w:rPr>
            </w:pPr>
            <w:r w:rsidRPr="004B64C9">
              <w:rPr>
                <w:rFonts w:ascii="Times New Roman" w:hAnsi="Times New Roman" w:cs="Times New Roman"/>
                <w:sz w:val="18"/>
                <w:szCs w:val="18"/>
              </w:rPr>
              <w:t>Уполномоченног</w:t>
            </w: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Borders>
              <w:top w:val="nil"/>
              <w:bottom w:val="nil"/>
            </w:tcBorders>
          </w:tcPr>
          <w:p w:rsidR="00B75618" w:rsidRPr="004B64C9" w:rsidRDefault="00B75618" w:rsidP="00C83DF2">
            <w:pPr>
              <w:pStyle w:val="TableParagraph"/>
              <w:spacing w:line="240" w:lineRule="auto"/>
              <w:ind w:left="95" w:right="84"/>
              <w:jc w:val="center"/>
              <w:rPr>
                <w:rFonts w:ascii="Times New Roman" w:hAnsi="Times New Roman" w:cs="Times New Roman"/>
                <w:sz w:val="18"/>
                <w:szCs w:val="18"/>
              </w:rPr>
            </w:pPr>
            <w:r w:rsidRPr="004B64C9">
              <w:rPr>
                <w:rFonts w:ascii="Times New Roman" w:hAnsi="Times New Roman" w:cs="Times New Roman"/>
                <w:sz w:val="18"/>
                <w:szCs w:val="18"/>
              </w:rPr>
              <w:t>выдачи результата</w:t>
            </w:r>
          </w:p>
        </w:tc>
        <w:tc>
          <w:tcPr>
            <w:tcW w:w="2272" w:type="dxa"/>
            <w:tcBorders>
              <w:top w:val="nil"/>
              <w:bottom w:val="nil"/>
            </w:tcBorders>
          </w:tcPr>
          <w:p w:rsidR="00B75618" w:rsidRPr="004B64C9" w:rsidRDefault="00B75618" w:rsidP="00C83DF2">
            <w:pPr>
              <w:pStyle w:val="TableParagraph"/>
              <w:spacing w:line="240" w:lineRule="auto"/>
              <w:ind w:left="90" w:right="86"/>
              <w:jc w:val="center"/>
              <w:rPr>
                <w:rFonts w:ascii="Times New Roman" w:hAnsi="Times New Roman" w:cs="Times New Roman"/>
                <w:sz w:val="18"/>
                <w:szCs w:val="18"/>
              </w:rPr>
            </w:pPr>
            <w:r w:rsidRPr="004B64C9">
              <w:rPr>
                <w:rFonts w:ascii="Times New Roman" w:hAnsi="Times New Roman" w:cs="Times New Roman"/>
                <w:sz w:val="18"/>
                <w:szCs w:val="18"/>
              </w:rPr>
              <w:t>услуги заявителю в</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1" w:right="144"/>
              <w:jc w:val="center"/>
              <w:rPr>
                <w:rFonts w:ascii="Times New Roman" w:hAnsi="Times New Roman" w:cs="Times New Roman"/>
                <w:sz w:val="18"/>
                <w:szCs w:val="18"/>
              </w:rPr>
            </w:pPr>
            <w:r w:rsidRPr="004B64C9">
              <w:rPr>
                <w:rFonts w:ascii="Times New Roman" w:hAnsi="Times New Roman" w:cs="Times New Roman"/>
                <w:sz w:val="18"/>
                <w:szCs w:val="18"/>
              </w:rPr>
              <w:t>государственной</w:t>
            </w:r>
          </w:p>
        </w:tc>
        <w:tc>
          <w:tcPr>
            <w:tcW w:w="2249" w:type="dxa"/>
            <w:tcBorders>
              <w:top w:val="nil"/>
              <w:bottom w:val="nil"/>
            </w:tcBorders>
          </w:tcPr>
          <w:p w:rsidR="00B75618" w:rsidRPr="004B64C9" w:rsidRDefault="00B75618" w:rsidP="00C83DF2">
            <w:pPr>
              <w:pStyle w:val="TableParagraph"/>
              <w:spacing w:line="240" w:lineRule="auto"/>
              <w:ind w:left="101" w:right="93"/>
              <w:jc w:val="center"/>
              <w:rPr>
                <w:rFonts w:ascii="Times New Roman" w:hAnsi="Times New Roman" w:cs="Times New Roman"/>
                <w:sz w:val="18"/>
                <w:szCs w:val="18"/>
              </w:rPr>
            </w:pPr>
            <w:r w:rsidRPr="004B64C9">
              <w:rPr>
                <w:rFonts w:ascii="Times New Roman" w:hAnsi="Times New Roman" w:cs="Times New Roman"/>
                <w:sz w:val="18"/>
                <w:szCs w:val="18"/>
              </w:rPr>
              <w:t>взаимодействии</w:t>
            </w:r>
          </w:p>
        </w:tc>
        <w:tc>
          <w:tcPr>
            <w:tcW w:w="1909" w:type="dxa"/>
            <w:tcBorders>
              <w:top w:val="nil"/>
              <w:bottom w:val="nil"/>
            </w:tcBorders>
          </w:tcPr>
          <w:p w:rsidR="00B75618" w:rsidRPr="004B64C9" w:rsidRDefault="00B75618" w:rsidP="00C83DF2">
            <w:pPr>
              <w:pStyle w:val="TableParagraph"/>
              <w:spacing w:line="240" w:lineRule="auto"/>
              <w:ind w:left="127" w:right="117"/>
              <w:jc w:val="center"/>
              <w:rPr>
                <w:rFonts w:ascii="Times New Roman" w:hAnsi="Times New Roman" w:cs="Times New Roman"/>
                <w:sz w:val="18"/>
                <w:szCs w:val="18"/>
              </w:rPr>
            </w:pPr>
            <w:r w:rsidRPr="004B64C9">
              <w:rPr>
                <w:rFonts w:ascii="Times New Roman" w:hAnsi="Times New Roman" w:cs="Times New Roman"/>
                <w:sz w:val="18"/>
                <w:szCs w:val="18"/>
              </w:rPr>
              <w:t>o органа,</w:t>
            </w: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Borders>
              <w:top w:val="nil"/>
              <w:bottom w:val="nil"/>
            </w:tcBorders>
          </w:tcPr>
          <w:p w:rsidR="00B75618" w:rsidRPr="004B64C9" w:rsidRDefault="00B75618" w:rsidP="00C83DF2">
            <w:pPr>
              <w:pStyle w:val="TableParagraph"/>
              <w:spacing w:line="240" w:lineRule="auto"/>
              <w:ind w:left="95" w:right="86"/>
              <w:jc w:val="center"/>
              <w:rPr>
                <w:rFonts w:ascii="Times New Roman" w:hAnsi="Times New Roman" w:cs="Times New Roman"/>
                <w:sz w:val="18"/>
                <w:szCs w:val="18"/>
              </w:rPr>
            </w:pPr>
            <w:r w:rsidRPr="004B64C9">
              <w:rPr>
                <w:rFonts w:ascii="Times New Roman" w:hAnsi="Times New Roman" w:cs="Times New Roman"/>
                <w:sz w:val="18"/>
                <w:szCs w:val="18"/>
              </w:rPr>
              <w:t>государственной</w:t>
            </w:r>
          </w:p>
        </w:tc>
        <w:tc>
          <w:tcPr>
            <w:tcW w:w="2272" w:type="dxa"/>
            <w:tcBorders>
              <w:top w:val="nil"/>
              <w:bottom w:val="nil"/>
            </w:tcBorders>
          </w:tcPr>
          <w:p w:rsidR="00B75618" w:rsidRPr="004B64C9" w:rsidRDefault="00B75618" w:rsidP="00C83DF2">
            <w:pPr>
              <w:pStyle w:val="TableParagraph"/>
              <w:spacing w:line="240" w:lineRule="auto"/>
              <w:ind w:left="90" w:right="85"/>
              <w:jc w:val="center"/>
              <w:rPr>
                <w:rFonts w:ascii="Times New Roman" w:hAnsi="Times New Roman" w:cs="Times New Roman"/>
                <w:sz w:val="18"/>
                <w:szCs w:val="18"/>
              </w:rPr>
            </w:pPr>
            <w:r w:rsidRPr="004B64C9">
              <w:rPr>
                <w:rFonts w:ascii="Times New Roman" w:hAnsi="Times New Roman" w:cs="Times New Roman"/>
                <w:sz w:val="18"/>
                <w:szCs w:val="18"/>
              </w:rPr>
              <w:t>форме бумажного</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2" w:right="144"/>
              <w:jc w:val="center"/>
              <w:rPr>
                <w:rFonts w:ascii="Times New Roman" w:hAnsi="Times New Roman" w:cs="Times New Roman"/>
                <w:sz w:val="18"/>
                <w:szCs w:val="18"/>
              </w:rPr>
            </w:pPr>
            <w:r w:rsidRPr="004B64C9">
              <w:rPr>
                <w:rFonts w:ascii="Times New Roman" w:hAnsi="Times New Roman" w:cs="Times New Roman"/>
                <w:sz w:val="18"/>
                <w:szCs w:val="18"/>
              </w:rPr>
              <w:t>услуги, в форме</w:t>
            </w:r>
          </w:p>
        </w:tc>
        <w:tc>
          <w:tcPr>
            <w:tcW w:w="2249" w:type="dxa"/>
            <w:tcBorders>
              <w:top w:val="nil"/>
              <w:bottom w:val="nil"/>
            </w:tcBorders>
          </w:tcPr>
          <w:p w:rsidR="00B75618" w:rsidRPr="004B64C9" w:rsidRDefault="00B75618" w:rsidP="00C83DF2">
            <w:pPr>
              <w:pStyle w:val="TableParagraph"/>
              <w:spacing w:line="240" w:lineRule="auto"/>
              <w:ind w:left="104" w:right="93"/>
              <w:jc w:val="center"/>
              <w:rPr>
                <w:rFonts w:ascii="Times New Roman" w:hAnsi="Times New Roman" w:cs="Times New Roman"/>
                <w:sz w:val="18"/>
                <w:szCs w:val="18"/>
              </w:rPr>
            </w:pPr>
            <w:r w:rsidRPr="004B64C9">
              <w:rPr>
                <w:rFonts w:ascii="Times New Roman" w:hAnsi="Times New Roman" w:cs="Times New Roman"/>
                <w:sz w:val="18"/>
                <w:szCs w:val="18"/>
              </w:rPr>
              <w:t>между</w:t>
            </w:r>
          </w:p>
        </w:tc>
        <w:tc>
          <w:tcPr>
            <w:tcW w:w="1909" w:type="dxa"/>
            <w:tcBorders>
              <w:top w:val="nil"/>
              <w:bottom w:val="nil"/>
            </w:tcBorders>
          </w:tcPr>
          <w:p w:rsidR="00B75618" w:rsidRPr="004B64C9" w:rsidRDefault="00B75618" w:rsidP="00C83DF2">
            <w:pPr>
              <w:pStyle w:val="TableParagraph"/>
              <w:spacing w:line="240" w:lineRule="auto"/>
              <w:ind w:left="127" w:right="116"/>
              <w:jc w:val="center"/>
              <w:rPr>
                <w:rFonts w:ascii="Times New Roman" w:hAnsi="Times New Roman" w:cs="Times New Roman"/>
                <w:sz w:val="18"/>
                <w:szCs w:val="18"/>
              </w:rPr>
            </w:pPr>
            <w:r w:rsidRPr="004B64C9">
              <w:rPr>
                <w:rFonts w:ascii="Times New Roman" w:hAnsi="Times New Roman" w:cs="Times New Roman"/>
                <w:sz w:val="18"/>
                <w:szCs w:val="18"/>
              </w:rPr>
              <w:t>ответственное за</w:t>
            </w: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Borders>
              <w:top w:val="nil"/>
              <w:bottom w:val="nil"/>
            </w:tcBorders>
          </w:tcPr>
          <w:p w:rsidR="00B75618" w:rsidRPr="004B64C9" w:rsidRDefault="00B75618" w:rsidP="00C83DF2">
            <w:pPr>
              <w:pStyle w:val="TableParagraph"/>
              <w:spacing w:line="240" w:lineRule="auto"/>
              <w:ind w:left="95" w:right="85"/>
              <w:jc w:val="center"/>
              <w:rPr>
                <w:rFonts w:ascii="Times New Roman" w:hAnsi="Times New Roman" w:cs="Times New Roman"/>
                <w:sz w:val="18"/>
                <w:szCs w:val="18"/>
              </w:rPr>
            </w:pPr>
            <w:r w:rsidRPr="004B64C9">
              <w:rPr>
                <w:rFonts w:ascii="Times New Roman" w:hAnsi="Times New Roman" w:cs="Times New Roman"/>
                <w:sz w:val="18"/>
                <w:szCs w:val="18"/>
              </w:rPr>
              <w:t>услуги в</w:t>
            </w:r>
          </w:p>
        </w:tc>
        <w:tc>
          <w:tcPr>
            <w:tcW w:w="2272" w:type="dxa"/>
            <w:tcBorders>
              <w:top w:val="nil"/>
              <w:bottom w:val="nil"/>
            </w:tcBorders>
          </w:tcPr>
          <w:p w:rsidR="00B75618" w:rsidRPr="004B64C9" w:rsidRDefault="00B75618" w:rsidP="00C83DF2">
            <w:pPr>
              <w:pStyle w:val="TableParagraph"/>
              <w:spacing w:line="240" w:lineRule="auto"/>
              <w:ind w:left="88" w:right="87"/>
              <w:jc w:val="center"/>
              <w:rPr>
                <w:rFonts w:ascii="Times New Roman" w:hAnsi="Times New Roman" w:cs="Times New Roman"/>
                <w:sz w:val="18"/>
                <w:szCs w:val="18"/>
              </w:rPr>
            </w:pPr>
            <w:r w:rsidRPr="004B64C9">
              <w:rPr>
                <w:rFonts w:ascii="Times New Roman" w:hAnsi="Times New Roman" w:cs="Times New Roman"/>
                <w:sz w:val="18"/>
                <w:szCs w:val="18"/>
              </w:rPr>
              <w:t>документа,</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0" w:right="144"/>
              <w:jc w:val="center"/>
              <w:rPr>
                <w:rFonts w:ascii="Times New Roman" w:hAnsi="Times New Roman" w:cs="Times New Roman"/>
                <w:sz w:val="18"/>
                <w:szCs w:val="18"/>
              </w:rPr>
            </w:pPr>
            <w:r w:rsidRPr="004B64C9">
              <w:rPr>
                <w:rFonts w:ascii="Times New Roman" w:hAnsi="Times New Roman" w:cs="Times New Roman"/>
                <w:sz w:val="18"/>
                <w:szCs w:val="18"/>
              </w:rPr>
              <w:t>электронного</w:t>
            </w:r>
          </w:p>
        </w:tc>
        <w:tc>
          <w:tcPr>
            <w:tcW w:w="2249" w:type="dxa"/>
            <w:tcBorders>
              <w:top w:val="nil"/>
              <w:bottom w:val="nil"/>
            </w:tcBorders>
          </w:tcPr>
          <w:p w:rsidR="00B75618" w:rsidRPr="004B64C9" w:rsidRDefault="00B75618" w:rsidP="00C83DF2">
            <w:pPr>
              <w:pStyle w:val="TableParagraph"/>
              <w:spacing w:line="240" w:lineRule="auto"/>
              <w:ind w:left="100" w:right="93"/>
              <w:jc w:val="center"/>
              <w:rPr>
                <w:rFonts w:ascii="Times New Roman" w:hAnsi="Times New Roman" w:cs="Times New Roman"/>
                <w:sz w:val="18"/>
                <w:szCs w:val="18"/>
              </w:rPr>
            </w:pPr>
            <w:r w:rsidRPr="004B64C9">
              <w:rPr>
                <w:rFonts w:ascii="Times New Roman" w:hAnsi="Times New Roman" w:cs="Times New Roman"/>
                <w:sz w:val="18"/>
                <w:szCs w:val="18"/>
              </w:rPr>
              <w:t>Уполномоченным</w:t>
            </w:r>
          </w:p>
        </w:tc>
        <w:tc>
          <w:tcPr>
            <w:tcW w:w="1909" w:type="dxa"/>
            <w:tcBorders>
              <w:top w:val="nil"/>
              <w:bottom w:val="nil"/>
            </w:tcBorders>
          </w:tcPr>
          <w:p w:rsidR="00B75618" w:rsidRPr="004B64C9" w:rsidRDefault="00B75618" w:rsidP="00C83DF2">
            <w:pPr>
              <w:pStyle w:val="TableParagraph"/>
              <w:spacing w:line="240" w:lineRule="auto"/>
              <w:ind w:left="125" w:right="117"/>
              <w:jc w:val="center"/>
              <w:rPr>
                <w:rFonts w:ascii="Times New Roman" w:hAnsi="Times New Roman" w:cs="Times New Roman"/>
                <w:sz w:val="18"/>
                <w:szCs w:val="18"/>
              </w:rPr>
            </w:pPr>
            <w:r w:rsidRPr="004B64C9">
              <w:rPr>
                <w:rFonts w:ascii="Times New Roman" w:hAnsi="Times New Roman" w:cs="Times New Roman"/>
                <w:sz w:val="18"/>
                <w:szCs w:val="18"/>
              </w:rPr>
              <w:t>предоставление</w:t>
            </w: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Borders>
              <w:top w:val="nil"/>
              <w:bottom w:val="nil"/>
            </w:tcBorders>
          </w:tcPr>
          <w:p w:rsidR="00B75618" w:rsidRPr="004B64C9" w:rsidRDefault="00B75618" w:rsidP="00C83DF2">
            <w:pPr>
              <w:pStyle w:val="TableParagraph"/>
              <w:spacing w:line="240" w:lineRule="auto"/>
              <w:ind w:left="95" w:right="86"/>
              <w:jc w:val="center"/>
              <w:rPr>
                <w:rFonts w:ascii="Times New Roman" w:hAnsi="Times New Roman" w:cs="Times New Roman"/>
                <w:sz w:val="18"/>
                <w:szCs w:val="18"/>
              </w:rPr>
            </w:pPr>
            <w:r w:rsidRPr="004B64C9">
              <w:rPr>
                <w:rFonts w:ascii="Times New Roman" w:hAnsi="Times New Roman" w:cs="Times New Roman"/>
                <w:sz w:val="18"/>
                <w:szCs w:val="18"/>
              </w:rPr>
              <w:t>многофункциональн</w:t>
            </w:r>
          </w:p>
        </w:tc>
        <w:tc>
          <w:tcPr>
            <w:tcW w:w="2272" w:type="dxa"/>
            <w:tcBorders>
              <w:top w:val="nil"/>
              <w:bottom w:val="nil"/>
            </w:tcBorders>
          </w:tcPr>
          <w:p w:rsidR="00B75618" w:rsidRPr="004B64C9" w:rsidRDefault="00B75618" w:rsidP="00C83DF2">
            <w:pPr>
              <w:pStyle w:val="TableParagraph"/>
              <w:spacing w:line="240" w:lineRule="auto"/>
              <w:ind w:left="90" w:right="87"/>
              <w:jc w:val="center"/>
              <w:rPr>
                <w:rFonts w:ascii="Times New Roman" w:hAnsi="Times New Roman" w:cs="Times New Roman"/>
                <w:sz w:val="18"/>
                <w:szCs w:val="18"/>
              </w:rPr>
            </w:pPr>
            <w:r w:rsidRPr="004B64C9">
              <w:rPr>
                <w:rFonts w:ascii="Times New Roman" w:hAnsi="Times New Roman" w:cs="Times New Roman"/>
                <w:sz w:val="18"/>
                <w:szCs w:val="18"/>
              </w:rPr>
              <w:t>подтверждающего</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3" w:right="144"/>
              <w:jc w:val="center"/>
              <w:rPr>
                <w:rFonts w:ascii="Times New Roman" w:hAnsi="Times New Roman" w:cs="Times New Roman"/>
                <w:sz w:val="18"/>
                <w:szCs w:val="18"/>
              </w:rPr>
            </w:pPr>
            <w:r w:rsidRPr="004B64C9">
              <w:rPr>
                <w:rFonts w:ascii="Times New Roman" w:hAnsi="Times New Roman" w:cs="Times New Roman"/>
                <w:sz w:val="18"/>
                <w:szCs w:val="18"/>
              </w:rPr>
              <w:t>документа,</w:t>
            </w:r>
          </w:p>
        </w:tc>
        <w:tc>
          <w:tcPr>
            <w:tcW w:w="2249" w:type="dxa"/>
            <w:tcBorders>
              <w:top w:val="nil"/>
              <w:bottom w:val="nil"/>
            </w:tcBorders>
          </w:tcPr>
          <w:p w:rsidR="00B75618" w:rsidRPr="004B64C9" w:rsidRDefault="00B75618" w:rsidP="00C83DF2">
            <w:pPr>
              <w:pStyle w:val="TableParagraph"/>
              <w:spacing w:line="240" w:lineRule="auto"/>
              <w:ind w:left="100" w:right="93"/>
              <w:jc w:val="center"/>
              <w:rPr>
                <w:rFonts w:ascii="Times New Roman" w:hAnsi="Times New Roman" w:cs="Times New Roman"/>
                <w:sz w:val="18"/>
                <w:szCs w:val="18"/>
              </w:rPr>
            </w:pPr>
            <w:r w:rsidRPr="004B64C9">
              <w:rPr>
                <w:rFonts w:ascii="Times New Roman" w:hAnsi="Times New Roman" w:cs="Times New Roman"/>
                <w:sz w:val="18"/>
                <w:szCs w:val="18"/>
              </w:rPr>
              <w:t>органом и</w:t>
            </w:r>
          </w:p>
        </w:tc>
        <w:tc>
          <w:tcPr>
            <w:tcW w:w="1909" w:type="dxa"/>
            <w:tcBorders>
              <w:top w:val="nil"/>
              <w:bottom w:val="nil"/>
            </w:tcBorders>
          </w:tcPr>
          <w:p w:rsidR="00B75618" w:rsidRPr="004B64C9" w:rsidRDefault="00B75618" w:rsidP="00C83DF2">
            <w:pPr>
              <w:pStyle w:val="TableParagraph"/>
              <w:spacing w:line="240" w:lineRule="auto"/>
              <w:ind w:left="127" w:right="116"/>
              <w:jc w:val="center"/>
              <w:rPr>
                <w:rFonts w:ascii="Times New Roman" w:hAnsi="Times New Roman" w:cs="Times New Roman"/>
                <w:sz w:val="18"/>
                <w:szCs w:val="18"/>
              </w:rPr>
            </w:pPr>
            <w:r w:rsidRPr="004B64C9">
              <w:rPr>
                <w:rFonts w:ascii="Times New Roman" w:hAnsi="Times New Roman" w:cs="Times New Roman"/>
                <w:sz w:val="18"/>
                <w:szCs w:val="18"/>
              </w:rPr>
              <w:t>государственной</w:t>
            </w: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Borders>
              <w:top w:val="nil"/>
              <w:bottom w:val="nil"/>
            </w:tcBorders>
          </w:tcPr>
          <w:p w:rsidR="00B75618" w:rsidRPr="004B64C9" w:rsidRDefault="00B75618" w:rsidP="00C83DF2">
            <w:pPr>
              <w:pStyle w:val="TableParagraph"/>
              <w:spacing w:line="240" w:lineRule="auto"/>
              <w:ind w:left="95" w:right="86"/>
              <w:jc w:val="center"/>
              <w:rPr>
                <w:rFonts w:ascii="Times New Roman" w:hAnsi="Times New Roman" w:cs="Times New Roman"/>
                <w:sz w:val="18"/>
                <w:szCs w:val="18"/>
              </w:rPr>
            </w:pPr>
            <w:r w:rsidRPr="004B64C9">
              <w:rPr>
                <w:rFonts w:ascii="Times New Roman" w:hAnsi="Times New Roman" w:cs="Times New Roman"/>
                <w:sz w:val="18"/>
                <w:szCs w:val="18"/>
              </w:rPr>
              <w:t>ом центре, а также</w:t>
            </w:r>
          </w:p>
        </w:tc>
        <w:tc>
          <w:tcPr>
            <w:tcW w:w="2272" w:type="dxa"/>
            <w:tcBorders>
              <w:top w:val="nil"/>
              <w:bottom w:val="nil"/>
            </w:tcBorders>
          </w:tcPr>
          <w:p w:rsidR="00B75618" w:rsidRPr="004B64C9" w:rsidRDefault="00B75618" w:rsidP="00C83DF2">
            <w:pPr>
              <w:pStyle w:val="TableParagraph"/>
              <w:spacing w:line="240" w:lineRule="auto"/>
              <w:ind w:left="90" w:right="87"/>
              <w:jc w:val="center"/>
              <w:rPr>
                <w:rFonts w:ascii="Times New Roman" w:hAnsi="Times New Roman" w:cs="Times New Roman"/>
                <w:sz w:val="18"/>
                <w:szCs w:val="18"/>
              </w:rPr>
            </w:pPr>
            <w:r w:rsidRPr="004B64C9">
              <w:rPr>
                <w:rFonts w:ascii="Times New Roman" w:hAnsi="Times New Roman" w:cs="Times New Roman"/>
                <w:sz w:val="18"/>
                <w:szCs w:val="18"/>
              </w:rPr>
              <w:t>содержание</w:t>
            </w:r>
          </w:p>
        </w:tc>
      </w:tr>
      <w:tr w:rsidR="00B75618" w:rsidRPr="004B64C9" w:rsidTr="00B75618">
        <w:trPr>
          <w:trHeight w:val="242"/>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2" w:right="144"/>
              <w:jc w:val="center"/>
              <w:rPr>
                <w:rFonts w:ascii="Times New Roman" w:hAnsi="Times New Roman" w:cs="Times New Roman"/>
                <w:sz w:val="18"/>
                <w:szCs w:val="18"/>
              </w:rPr>
            </w:pPr>
            <w:r w:rsidRPr="004B64C9">
              <w:rPr>
                <w:rFonts w:ascii="Times New Roman" w:hAnsi="Times New Roman" w:cs="Times New Roman"/>
                <w:sz w:val="18"/>
                <w:szCs w:val="18"/>
              </w:rPr>
              <w:t>подписанного</w:t>
            </w:r>
          </w:p>
        </w:tc>
        <w:tc>
          <w:tcPr>
            <w:tcW w:w="2249" w:type="dxa"/>
            <w:tcBorders>
              <w:top w:val="nil"/>
              <w:bottom w:val="nil"/>
            </w:tcBorders>
          </w:tcPr>
          <w:p w:rsidR="00B75618" w:rsidRPr="004B64C9" w:rsidRDefault="00B75618" w:rsidP="00C83DF2">
            <w:pPr>
              <w:pStyle w:val="TableParagraph"/>
              <w:spacing w:line="240" w:lineRule="auto"/>
              <w:ind w:left="100" w:right="93"/>
              <w:jc w:val="center"/>
              <w:rPr>
                <w:rFonts w:ascii="Times New Roman" w:hAnsi="Times New Roman" w:cs="Times New Roman"/>
                <w:sz w:val="18"/>
                <w:szCs w:val="18"/>
              </w:rPr>
            </w:pPr>
            <w:r w:rsidRPr="004B64C9">
              <w:rPr>
                <w:rFonts w:ascii="Times New Roman" w:hAnsi="Times New Roman" w:cs="Times New Roman"/>
                <w:sz w:val="18"/>
                <w:szCs w:val="18"/>
              </w:rPr>
              <w:t>многофункциональн</w:t>
            </w:r>
          </w:p>
        </w:tc>
        <w:tc>
          <w:tcPr>
            <w:tcW w:w="1909" w:type="dxa"/>
            <w:tcBorders>
              <w:top w:val="nil"/>
              <w:bottom w:val="nil"/>
            </w:tcBorders>
          </w:tcPr>
          <w:p w:rsidR="00B75618" w:rsidRPr="004B64C9" w:rsidRDefault="00B75618" w:rsidP="00C83DF2">
            <w:pPr>
              <w:pStyle w:val="TableParagraph"/>
              <w:spacing w:line="240" w:lineRule="auto"/>
              <w:ind w:left="124" w:right="117"/>
              <w:jc w:val="center"/>
              <w:rPr>
                <w:rFonts w:ascii="Times New Roman" w:hAnsi="Times New Roman" w:cs="Times New Roman"/>
                <w:sz w:val="18"/>
                <w:szCs w:val="18"/>
              </w:rPr>
            </w:pPr>
            <w:r w:rsidRPr="004B64C9">
              <w:rPr>
                <w:rFonts w:ascii="Times New Roman" w:hAnsi="Times New Roman" w:cs="Times New Roman"/>
                <w:sz w:val="18"/>
                <w:szCs w:val="18"/>
              </w:rPr>
              <w:t>услуги</w:t>
            </w: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Borders>
              <w:top w:val="nil"/>
              <w:bottom w:val="nil"/>
            </w:tcBorders>
          </w:tcPr>
          <w:p w:rsidR="00B75618" w:rsidRPr="004B64C9" w:rsidRDefault="00B75618" w:rsidP="00C83DF2">
            <w:pPr>
              <w:pStyle w:val="TableParagraph"/>
              <w:spacing w:line="240" w:lineRule="auto"/>
              <w:ind w:left="95" w:right="86"/>
              <w:jc w:val="center"/>
              <w:rPr>
                <w:rFonts w:ascii="Times New Roman" w:hAnsi="Times New Roman" w:cs="Times New Roman"/>
                <w:sz w:val="18"/>
                <w:szCs w:val="18"/>
              </w:rPr>
            </w:pPr>
            <w:r w:rsidRPr="004B64C9">
              <w:rPr>
                <w:rFonts w:ascii="Times New Roman" w:hAnsi="Times New Roman" w:cs="Times New Roman"/>
                <w:sz w:val="18"/>
                <w:szCs w:val="18"/>
              </w:rPr>
              <w:t>подача Запроса через</w:t>
            </w:r>
          </w:p>
        </w:tc>
        <w:tc>
          <w:tcPr>
            <w:tcW w:w="2272" w:type="dxa"/>
            <w:tcBorders>
              <w:top w:val="nil"/>
              <w:bottom w:val="nil"/>
            </w:tcBorders>
          </w:tcPr>
          <w:p w:rsidR="00B75618" w:rsidRPr="004B64C9" w:rsidRDefault="00B75618" w:rsidP="00C83DF2">
            <w:pPr>
              <w:pStyle w:val="TableParagraph"/>
              <w:spacing w:line="240" w:lineRule="auto"/>
              <w:ind w:left="90" w:right="87"/>
              <w:jc w:val="center"/>
              <w:rPr>
                <w:rFonts w:ascii="Times New Roman" w:hAnsi="Times New Roman" w:cs="Times New Roman"/>
                <w:sz w:val="18"/>
                <w:szCs w:val="18"/>
              </w:rPr>
            </w:pPr>
            <w:r w:rsidRPr="004B64C9">
              <w:rPr>
                <w:rFonts w:ascii="Times New Roman" w:hAnsi="Times New Roman" w:cs="Times New Roman"/>
                <w:sz w:val="18"/>
                <w:szCs w:val="18"/>
              </w:rPr>
              <w:t>электронного</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4" w:right="144"/>
              <w:jc w:val="center"/>
              <w:rPr>
                <w:rFonts w:ascii="Times New Roman" w:hAnsi="Times New Roman" w:cs="Times New Roman"/>
                <w:sz w:val="18"/>
                <w:szCs w:val="18"/>
              </w:rPr>
            </w:pPr>
            <w:r w:rsidRPr="004B64C9">
              <w:rPr>
                <w:rFonts w:ascii="Times New Roman" w:hAnsi="Times New Roman" w:cs="Times New Roman"/>
                <w:sz w:val="18"/>
                <w:szCs w:val="18"/>
              </w:rPr>
              <w:t>усиленной</w:t>
            </w:r>
          </w:p>
        </w:tc>
        <w:tc>
          <w:tcPr>
            <w:tcW w:w="2249" w:type="dxa"/>
            <w:tcBorders>
              <w:top w:val="nil"/>
              <w:bottom w:val="nil"/>
            </w:tcBorders>
          </w:tcPr>
          <w:p w:rsidR="00B75618" w:rsidRPr="004B64C9" w:rsidRDefault="00B75618" w:rsidP="00C83DF2">
            <w:pPr>
              <w:pStyle w:val="TableParagraph"/>
              <w:spacing w:line="240" w:lineRule="auto"/>
              <w:ind w:left="101" w:right="93"/>
              <w:jc w:val="center"/>
              <w:rPr>
                <w:rFonts w:ascii="Times New Roman" w:hAnsi="Times New Roman" w:cs="Times New Roman"/>
                <w:sz w:val="18"/>
                <w:szCs w:val="18"/>
              </w:rPr>
            </w:pPr>
            <w:r w:rsidRPr="004B64C9">
              <w:rPr>
                <w:rFonts w:ascii="Times New Roman" w:hAnsi="Times New Roman" w:cs="Times New Roman"/>
                <w:sz w:val="18"/>
                <w:szCs w:val="18"/>
              </w:rPr>
              <w:t>ым центром</w:t>
            </w:r>
          </w:p>
        </w:tc>
        <w:tc>
          <w:tcPr>
            <w:tcW w:w="190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Borders>
              <w:top w:val="nil"/>
              <w:bottom w:val="nil"/>
            </w:tcBorders>
          </w:tcPr>
          <w:p w:rsidR="00B75618" w:rsidRPr="004B64C9" w:rsidRDefault="00B75618" w:rsidP="00C83DF2">
            <w:pPr>
              <w:pStyle w:val="TableParagraph"/>
              <w:spacing w:line="240" w:lineRule="auto"/>
              <w:ind w:left="95" w:right="86"/>
              <w:jc w:val="center"/>
              <w:rPr>
                <w:rFonts w:ascii="Times New Roman" w:hAnsi="Times New Roman" w:cs="Times New Roman"/>
                <w:sz w:val="18"/>
                <w:szCs w:val="18"/>
              </w:rPr>
            </w:pPr>
            <w:r w:rsidRPr="004B64C9">
              <w:rPr>
                <w:rFonts w:ascii="Times New Roman" w:hAnsi="Times New Roman" w:cs="Times New Roman"/>
                <w:sz w:val="18"/>
                <w:szCs w:val="18"/>
              </w:rPr>
              <w:t>многуфункциональн</w:t>
            </w:r>
          </w:p>
        </w:tc>
        <w:tc>
          <w:tcPr>
            <w:tcW w:w="2272" w:type="dxa"/>
            <w:tcBorders>
              <w:top w:val="nil"/>
              <w:bottom w:val="nil"/>
            </w:tcBorders>
          </w:tcPr>
          <w:p w:rsidR="00B75618" w:rsidRPr="004B64C9" w:rsidRDefault="00B75618" w:rsidP="00C83DF2">
            <w:pPr>
              <w:pStyle w:val="TableParagraph"/>
              <w:spacing w:line="240" w:lineRule="auto"/>
              <w:ind w:left="88" w:right="87"/>
              <w:jc w:val="center"/>
              <w:rPr>
                <w:rFonts w:ascii="Times New Roman" w:hAnsi="Times New Roman" w:cs="Times New Roman"/>
                <w:sz w:val="18"/>
                <w:szCs w:val="18"/>
              </w:rPr>
            </w:pPr>
            <w:r w:rsidRPr="004B64C9">
              <w:rPr>
                <w:rFonts w:ascii="Times New Roman" w:hAnsi="Times New Roman" w:cs="Times New Roman"/>
                <w:sz w:val="18"/>
                <w:szCs w:val="18"/>
              </w:rPr>
              <w:t>документа,</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15" w:right="104"/>
              <w:jc w:val="center"/>
              <w:rPr>
                <w:rFonts w:ascii="Times New Roman" w:hAnsi="Times New Roman" w:cs="Times New Roman"/>
                <w:sz w:val="18"/>
                <w:szCs w:val="18"/>
              </w:rPr>
            </w:pPr>
            <w:r w:rsidRPr="004B64C9">
              <w:rPr>
                <w:rFonts w:ascii="Times New Roman" w:hAnsi="Times New Roman" w:cs="Times New Roman"/>
                <w:sz w:val="18"/>
                <w:szCs w:val="18"/>
              </w:rPr>
              <w:t>квалифицированной</w:t>
            </w:r>
          </w:p>
        </w:tc>
        <w:tc>
          <w:tcPr>
            <w:tcW w:w="224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0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Borders>
              <w:top w:val="nil"/>
              <w:bottom w:val="nil"/>
            </w:tcBorders>
          </w:tcPr>
          <w:p w:rsidR="00B75618" w:rsidRPr="004B64C9" w:rsidRDefault="00B75618" w:rsidP="00C83DF2">
            <w:pPr>
              <w:pStyle w:val="TableParagraph"/>
              <w:spacing w:line="240" w:lineRule="auto"/>
              <w:ind w:left="95" w:right="83"/>
              <w:jc w:val="center"/>
              <w:rPr>
                <w:rFonts w:ascii="Times New Roman" w:hAnsi="Times New Roman" w:cs="Times New Roman"/>
                <w:sz w:val="18"/>
                <w:szCs w:val="18"/>
              </w:rPr>
            </w:pPr>
            <w:r w:rsidRPr="004B64C9">
              <w:rPr>
                <w:rFonts w:ascii="Times New Roman" w:hAnsi="Times New Roman" w:cs="Times New Roman"/>
                <w:sz w:val="18"/>
                <w:szCs w:val="18"/>
              </w:rPr>
              <w:t>ый центр</w:t>
            </w:r>
          </w:p>
        </w:tc>
        <w:tc>
          <w:tcPr>
            <w:tcW w:w="2272" w:type="dxa"/>
            <w:tcBorders>
              <w:top w:val="nil"/>
              <w:bottom w:val="nil"/>
            </w:tcBorders>
          </w:tcPr>
          <w:p w:rsidR="00B75618" w:rsidRPr="004B64C9" w:rsidRDefault="00B75618" w:rsidP="00C83DF2">
            <w:pPr>
              <w:pStyle w:val="TableParagraph"/>
              <w:spacing w:line="240" w:lineRule="auto"/>
              <w:ind w:left="90" w:right="87"/>
              <w:jc w:val="center"/>
              <w:rPr>
                <w:rFonts w:ascii="Times New Roman" w:hAnsi="Times New Roman" w:cs="Times New Roman"/>
                <w:sz w:val="18"/>
                <w:szCs w:val="18"/>
              </w:rPr>
            </w:pPr>
            <w:r w:rsidRPr="004B64C9">
              <w:rPr>
                <w:rFonts w:ascii="Times New Roman" w:hAnsi="Times New Roman" w:cs="Times New Roman"/>
                <w:sz w:val="18"/>
                <w:szCs w:val="18"/>
              </w:rPr>
              <w:t>заверенного печатью</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1" w:right="144"/>
              <w:jc w:val="center"/>
              <w:rPr>
                <w:rFonts w:ascii="Times New Roman" w:hAnsi="Times New Roman" w:cs="Times New Roman"/>
                <w:sz w:val="18"/>
                <w:szCs w:val="18"/>
              </w:rPr>
            </w:pPr>
            <w:r w:rsidRPr="004B64C9">
              <w:rPr>
                <w:rFonts w:ascii="Times New Roman" w:hAnsi="Times New Roman" w:cs="Times New Roman"/>
                <w:sz w:val="18"/>
                <w:szCs w:val="18"/>
              </w:rPr>
              <w:t>электронной</w:t>
            </w:r>
          </w:p>
        </w:tc>
        <w:tc>
          <w:tcPr>
            <w:tcW w:w="224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0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72" w:type="dxa"/>
            <w:tcBorders>
              <w:top w:val="nil"/>
              <w:bottom w:val="nil"/>
            </w:tcBorders>
          </w:tcPr>
          <w:p w:rsidR="00B75618" w:rsidRPr="004B64C9" w:rsidRDefault="00B75618" w:rsidP="00C83DF2">
            <w:pPr>
              <w:pStyle w:val="TableParagraph"/>
              <w:spacing w:line="240" w:lineRule="auto"/>
              <w:ind w:left="90" w:right="87"/>
              <w:jc w:val="center"/>
              <w:rPr>
                <w:rFonts w:ascii="Times New Roman" w:hAnsi="Times New Roman" w:cs="Times New Roman"/>
                <w:sz w:val="18"/>
                <w:szCs w:val="18"/>
              </w:rPr>
            </w:pPr>
            <w:r w:rsidRPr="004B64C9">
              <w:rPr>
                <w:rFonts w:ascii="Times New Roman" w:hAnsi="Times New Roman" w:cs="Times New Roman"/>
                <w:sz w:val="18"/>
                <w:szCs w:val="18"/>
              </w:rPr>
              <w:t>многофункционально</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49" w:right="144"/>
              <w:jc w:val="center"/>
              <w:rPr>
                <w:rFonts w:ascii="Times New Roman" w:hAnsi="Times New Roman" w:cs="Times New Roman"/>
                <w:sz w:val="18"/>
                <w:szCs w:val="18"/>
              </w:rPr>
            </w:pPr>
            <w:r w:rsidRPr="004B64C9">
              <w:rPr>
                <w:rFonts w:ascii="Times New Roman" w:hAnsi="Times New Roman" w:cs="Times New Roman"/>
                <w:sz w:val="18"/>
                <w:szCs w:val="18"/>
              </w:rPr>
              <w:t>подписью</w:t>
            </w:r>
          </w:p>
        </w:tc>
        <w:tc>
          <w:tcPr>
            <w:tcW w:w="224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0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72" w:type="dxa"/>
            <w:tcBorders>
              <w:top w:val="nil"/>
              <w:bottom w:val="nil"/>
            </w:tcBorders>
          </w:tcPr>
          <w:p w:rsidR="00B75618" w:rsidRPr="004B64C9" w:rsidRDefault="00B75618" w:rsidP="00C83DF2">
            <w:pPr>
              <w:pStyle w:val="TableParagraph"/>
              <w:spacing w:line="240" w:lineRule="auto"/>
              <w:ind w:left="89" w:right="87"/>
              <w:jc w:val="center"/>
              <w:rPr>
                <w:rFonts w:ascii="Times New Roman" w:hAnsi="Times New Roman" w:cs="Times New Roman"/>
                <w:sz w:val="18"/>
                <w:szCs w:val="18"/>
              </w:rPr>
            </w:pPr>
            <w:r w:rsidRPr="004B64C9">
              <w:rPr>
                <w:rFonts w:ascii="Times New Roman" w:hAnsi="Times New Roman" w:cs="Times New Roman"/>
                <w:sz w:val="18"/>
                <w:szCs w:val="18"/>
              </w:rPr>
              <w:t>го центра;</w:t>
            </w:r>
          </w:p>
        </w:tc>
      </w:tr>
      <w:tr w:rsidR="00B75618" w:rsidRPr="004B64C9" w:rsidTr="00B75618">
        <w:trPr>
          <w:trHeight w:val="241"/>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0" w:right="144"/>
              <w:jc w:val="center"/>
              <w:rPr>
                <w:rFonts w:ascii="Times New Roman" w:hAnsi="Times New Roman" w:cs="Times New Roman"/>
                <w:sz w:val="18"/>
                <w:szCs w:val="18"/>
              </w:rPr>
            </w:pPr>
            <w:r w:rsidRPr="004B64C9">
              <w:rPr>
                <w:rFonts w:ascii="Times New Roman" w:hAnsi="Times New Roman" w:cs="Times New Roman"/>
                <w:sz w:val="18"/>
                <w:szCs w:val="18"/>
              </w:rPr>
              <w:t>уполномоченного</w:t>
            </w:r>
          </w:p>
        </w:tc>
        <w:tc>
          <w:tcPr>
            <w:tcW w:w="224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0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72" w:type="dxa"/>
            <w:tcBorders>
              <w:top w:val="nil"/>
              <w:bottom w:val="nil"/>
            </w:tcBorders>
          </w:tcPr>
          <w:p w:rsidR="00B75618" w:rsidRPr="004B64C9" w:rsidRDefault="00B75618" w:rsidP="00C83DF2">
            <w:pPr>
              <w:pStyle w:val="TableParagraph"/>
              <w:spacing w:line="240" w:lineRule="auto"/>
              <w:ind w:left="90" w:right="86"/>
              <w:jc w:val="center"/>
              <w:rPr>
                <w:rFonts w:ascii="Times New Roman" w:hAnsi="Times New Roman" w:cs="Times New Roman"/>
                <w:sz w:val="18"/>
                <w:szCs w:val="18"/>
              </w:rPr>
            </w:pPr>
            <w:r w:rsidRPr="004B64C9">
              <w:rPr>
                <w:rFonts w:ascii="Times New Roman" w:hAnsi="Times New Roman" w:cs="Times New Roman"/>
                <w:sz w:val="18"/>
                <w:szCs w:val="18"/>
              </w:rPr>
              <w:t>внесение изменений</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0" w:right="144"/>
              <w:jc w:val="center"/>
              <w:rPr>
                <w:rFonts w:ascii="Times New Roman" w:hAnsi="Times New Roman" w:cs="Times New Roman"/>
                <w:sz w:val="18"/>
                <w:szCs w:val="18"/>
              </w:rPr>
            </w:pPr>
            <w:r w:rsidRPr="004B64C9">
              <w:rPr>
                <w:rFonts w:ascii="Times New Roman" w:hAnsi="Times New Roman" w:cs="Times New Roman"/>
                <w:sz w:val="18"/>
                <w:szCs w:val="18"/>
              </w:rPr>
              <w:t>должностного лица</w:t>
            </w:r>
          </w:p>
        </w:tc>
        <w:tc>
          <w:tcPr>
            <w:tcW w:w="224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0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72" w:type="dxa"/>
            <w:tcBorders>
              <w:top w:val="nil"/>
              <w:bottom w:val="nil"/>
            </w:tcBorders>
          </w:tcPr>
          <w:p w:rsidR="00B75618" w:rsidRPr="004B64C9" w:rsidRDefault="00B75618" w:rsidP="00C83DF2">
            <w:pPr>
              <w:pStyle w:val="TableParagraph"/>
              <w:spacing w:line="240" w:lineRule="auto"/>
              <w:ind w:left="90" w:right="87"/>
              <w:jc w:val="center"/>
              <w:rPr>
                <w:rFonts w:ascii="Times New Roman" w:hAnsi="Times New Roman" w:cs="Times New Roman"/>
                <w:sz w:val="18"/>
                <w:szCs w:val="18"/>
              </w:rPr>
            </w:pPr>
            <w:r w:rsidRPr="004B64C9">
              <w:rPr>
                <w:rFonts w:ascii="Times New Roman" w:hAnsi="Times New Roman" w:cs="Times New Roman"/>
                <w:sz w:val="18"/>
                <w:szCs w:val="18"/>
              </w:rPr>
              <w:t>в ГИС о выдаче</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3" w:right="144"/>
              <w:jc w:val="center"/>
              <w:rPr>
                <w:rFonts w:ascii="Times New Roman" w:hAnsi="Times New Roman" w:cs="Times New Roman"/>
                <w:sz w:val="18"/>
                <w:szCs w:val="18"/>
              </w:rPr>
            </w:pPr>
            <w:r w:rsidRPr="004B64C9">
              <w:rPr>
                <w:rFonts w:ascii="Times New Roman" w:hAnsi="Times New Roman" w:cs="Times New Roman"/>
                <w:sz w:val="18"/>
                <w:szCs w:val="18"/>
              </w:rPr>
              <w:t>Уполномоченного</w:t>
            </w:r>
          </w:p>
        </w:tc>
        <w:tc>
          <w:tcPr>
            <w:tcW w:w="224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0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72" w:type="dxa"/>
            <w:tcBorders>
              <w:top w:val="nil"/>
              <w:bottom w:val="nil"/>
            </w:tcBorders>
          </w:tcPr>
          <w:p w:rsidR="00B75618" w:rsidRPr="004B64C9" w:rsidRDefault="00B75618" w:rsidP="00C83DF2">
            <w:pPr>
              <w:pStyle w:val="TableParagraph"/>
              <w:spacing w:line="240" w:lineRule="auto"/>
              <w:ind w:left="90" w:right="87"/>
              <w:jc w:val="center"/>
              <w:rPr>
                <w:rFonts w:ascii="Times New Roman" w:hAnsi="Times New Roman" w:cs="Times New Roman"/>
                <w:sz w:val="18"/>
                <w:szCs w:val="18"/>
              </w:rPr>
            </w:pPr>
            <w:r w:rsidRPr="004B64C9">
              <w:rPr>
                <w:rFonts w:ascii="Times New Roman" w:hAnsi="Times New Roman" w:cs="Times New Roman"/>
                <w:sz w:val="18"/>
                <w:szCs w:val="18"/>
              </w:rPr>
              <w:t>результата</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2" w:right="144"/>
              <w:jc w:val="center"/>
              <w:rPr>
                <w:rFonts w:ascii="Times New Roman" w:hAnsi="Times New Roman" w:cs="Times New Roman"/>
                <w:sz w:val="18"/>
                <w:szCs w:val="18"/>
              </w:rPr>
            </w:pPr>
            <w:r w:rsidRPr="004B64C9">
              <w:rPr>
                <w:rFonts w:ascii="Times New Roman" w:hAnsi="Times New Roman" w:cs="Times New Roman"/>
                <w:sz w:val="18"/>
                <w:szCs w:val="18"/>
              </w:rPr>
              <w:t>органа</w:t>
            </w:r>
          </w:p>
        </w:tc>
        <w:tc>
          <w:tcPr>
            <w:tcW w:w="224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0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72" w:type="dxa"/>
            <w:tcBorders>
              <w:top w:val="nil"/>
              <w:bottom w:val="nil"/>
            </w:tcBorders>
          </w:tcPr>
          <w:p w:rsidR="00B75618" w:rsidRPr="004B64C9" w:rsidRDefault="00B75618" w:rsidP="00C83DF2">
            <w:pPr>
              <w:pStyle w:val="TableParagraph"/>
              <w:spacing w:line="240" w:lineRule="auto"/>
              <w:ind w:left="90" w:right="86"/>
              <w:jc w:val="center"/>
              <w:rPr>
                <w:rFonts w:ascii="Times New Roman" w:hAnsi="Times New Roman" w:cs="Times New Roman"/>
                <w:sz w:val="18"/>
                <w:szCs w:val="18"/>
              </w:rPr>
            </w:pPr>
            <w:r w:rsidRPr="004B64C9">
              <w:rPr>
                <w:rFonts w:ascii="Times New Roman" w:hAnsi="Times New Roman" w:cs="Times New Roman"/>
                <w:sz w:val="18"/>
                <w:szCs w:val="18"/>
              </w:rPr>
              <w:t>государственной</w:t>
            </w:r>
          </w:p>
        </w:tc>
      </w:tr>
      <w:tr w:rsidR="00B75618" w:rsidRPr="004B64C9" w:rsidTr="00B75618">
        <w:trPr>
          <w:trHeight w:val="249"/>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49" w:type="dxa"/>
            <w:tcBorders>
              <w:top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09" w:type="dxa"/>
            <w:tcBorders>
              <w:top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11" w:type="dxa"/>
            <w:tcBorders>
              <w:top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tcBorders>
              <w:top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72" w:type="dxa"/>
            <w:tcBorders>
              <w:top w:val="nil"/>
            </w:tcBorders>
          </w:tcPr>
          <w:p w:rsidR="00B75618" w:rsidRPr="004B64C9" w:rsidRDefault="00B75618" w:rsidP="00C83DF2">
            <w:pPr>
              <w:pStyle w:val="TableParagraph"/>
              <w:spacing w:line="240" w:lineRule="auto"/>
              <w:ind w:left="90" w:right="86"/>
              <w:jc w:val="center"/>
              <w:rPr>
                <w:rFonts w:ascii="Times New Roman" w:hAnsi="Times New Roman" w:cs="Times New Roman"/>
                <w:sz w:val="18"/>
                <w:szCs w:val="18"/>
              </w:rPr>
            </w:pPr>
            <w:r w:rsidRPr="004B64C9">
              <w:rPr>
                <w:rFonts w:ascii="Times New Roman" w:hAnsi="Times New Roman" w:cs="Times New Roman"/>
                <w:sz w:val="18"/>
                <w:szCs w:val="18"/>
              </w:rPr>
              <w:t>услуги</w:t>
            </w:r>
          </w:p>
        </w:tc>
      </w:tr>
      <w:tr w:rsidR="00B75618" w:rsidRPr="004B64C9" w:rsidTr="00B75618">
        <w:trPr>
          <w:trHeight w:val="247"/>
        </w:trPr>
        <w:tc>
          <w:tcPr>
            <w:tcW w:w="1990" w:type="dxa"/>
            <w:vMerge w:val="restart"/>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0" w:type="dxa"/>
            <w:tcBorders>
              <w:bottom w:val="nil"/>
            </w:tcBorders>
          </w:tcPr>
          <w:p w:rsidR="00B75618" w:rsidRPr="004B64C9" w:rsidRDefault="00B75618" w:rsidP="00C83DF2">
            <w:pPr>
              <w:pStyle w:val="TableParagraph"/>
              <w:spacing w:line="240" w:lineRule="auto"/>
              <w:ind w:left="151" w:right="144"/>
              <w:jc w:val="center"/>
              <w:rPr>
                <w:rFonts w:ascii="Times New Roman" w:hAnsi="Times New Roman" w:cs="Times New Roman"/>
                <w:sz w:val="18"/>
                <w:szCs w:val="18"/>
              </w:rPr>
            </w:pPr>
            <w:r w:rsidRPr="004B64C9">
              <w:rPr>
                <w:rFonts w:ascii="Times New Roman" w:hAnsi="Times New Roman" w:cs="Times New Roman"/>
                <w:sz w:val="18"/>
                <w:szCs w:val="18"/>
              </w:rPr>
              <w:t>Направление</w:t>
            </w:r>
          </w:p>
        </w:tc>
        <w:tc>
          <w:tcPr>
            <w:tcW w:w="2249" w:type="dxa"/>
            <w:tcBorders>
              <w:bottom w:val="nil"/>
            </w:tcBorders>
          </w:tcPr>
          <w:p w:rsidR="00B75618" w:rsidRPr="004B64C9" w:rsidRDefault="00B75618" w:rsidP="00C83DF2">
            <w:pPr>
              <w:pStyle w:val="TableParagraph"/>
              <w:spacing w:line="240" w:lineRule="auto"/>
              <w:ind w:left="100" w:right="93"/>
              <w:jc w:val="center"/>
              <w:rPr>
                <w:rFonts w:ascii="Times New Roman" w:hAnsi="Times New Roman" w:cs="Times New Roman"/>
                <w:sz w:val="18"/>
                <w:szCs w:val="18"/>
              </w:rPr>
            </w:pPr>
            <w:r w:rsidRPr="004B64C9">
              <w:rPr>
                <w:rFonts w:ascii="Times New Roman" w:hAnsi="Times New Roman" w:cs="Times New Roman"/>
                <w:sz w:val="18"/>
                <w:szCs w:val="18"/>
              </w:rPr>
              <w:t>В день регистрации</w:t>
            </w:r>
          </w:p>
        </w:tc>
        <w:tc>
          <w:tcPr>
            <w:tcW w:w="1909" w:type="dxa"/>
            <w:tcBorders>
              <w:bottom w:val="nil"/>
            </w:tcBorders>
          </w:tcPr>
          <w:p w:rsidR="00B75618" w:rsidRPr="004B64C9" w:rsidRDefault="00B75618" w:rsidP="00C83DF2">
            <w:pPr>
              <w:pStyle w:val="TableParagraph"/>
              <w:spacing w:line="240" w:lineRule="auto"/>
              <w:ind w:left="127" w:right="117"/>
              <w:jc w:val="center"/>
              <w:rPr>
                <w:rFonts w:ascii="Times New Roman" w:hAnsi="Times New Roman" w:cs="Times New Roman"/>
                <w:sz w:val="18"/>
                <w:szCs w:val="18"/>
              </w:rPr>
            </w:pPr>
            <w:r w:rsidRPr="004B64C9">
              <w:rPr>
                <w:rFonts w:ascii="Times New Roman" w:hAnsi="Times New Roman" w:cs="Times New Roman"/>
                <w:sz w:val="18"/>
                <w:szCs w:val="18"/>
              </w:rPr>
              <w:t>Должностное</w:t>
            </w:r>
          </w:p>
        </w:tc>
        <w:tc>
          <w:tcPr>
            <w:tcW w:w="1911" w:type="dxa"/>
            <w:tcBorders>
              <w:bottom w:val="nil"/>
            </w:tcBorders>
          </w:tcPr>
          <w:p w:rsidR="00B75618" w:rsidRPr="004B64C9" w:rsidRDefault="00B75618" w:rsidP="00C83DF2">
            <w:pPr>
              <w:pStyle w:val="TableParagraph"/>
              <w:spacing w:line="240" w:lineRule="auto"/>
              <w:ind w:left="95" w:right="82"/>
              <w:jc w:val="center"/>
              <w:rPr>
                <w:rFonts w:ascii="Times New Roman" w:hAnsi="Times New Roman" w:cs="Times New Roman"/>
                <w:sz w:val="18"/>
                <w:szCs w:val="18"/>
              </w:rPr>
            </w:pPr>
            <w:r w:rsidRPr="004B64C9">
              <w:rPr>
                <w:rFonts w:ascii="Times New Roman" w:hAnsi="Times New Roman" w:cs="Times New Roman"/>
                <w:sz w:val="18"/>
                <w:szCs w:val="18"/>
              </w:rPr>
              <w:t>ГИС</w:t>
            </w:r>
          </w:p>
        </w:tc>
        <w:tc>
          <w:tcPr>
            <w:tcW w:w="2231" w:type="dxa"/>
            <w:vMerge w:val="restart"/>
          </w:tcPr>
          <w:p w:rsidR="00B75618" w:rsidRPr="004B64C9" w:rsidRDefault="00B75618" w:rsidP="00C83DF2">
            <w:pPr>
              <w:pStyle w:val="TableParagraph"/>
              <w:spacing w:line="240" w:lineRule="auto"/>
              <w:rPr>
                <w:rFonts w:ascii="Times New Roman" w:hAnsi="Times New Roman" w:cs="Times New Roman"/>
                <w:sz w:val="18"/>
                <w:szCs w:val="18"/>
              </w:rPr>
            </w:pPr>
          </w:p>
        </w:tc>
        <w:tc>
          <w:tcPr>
            <w:tcW w:w="2272" w:type="dxa"/>
            <w:tcBorders>
              <w:bottom w:val="nil"/>
            </w:tcBorders>
          </w:tcPr>
          <w:p w:rsidR="00B75618" w:rsidRPr="004B64C9" w:rsidRDefault="00B75618" w:rsidP="00C83DF2">
            <w:pPr>
              <w:pStyle w:val="TableParagraph"/>
              <w:spacing w:line="240" w:lineRule="auto"/>
              <w:ind w:left="90" w:right="87"/>
              <w:jc w:val="center"/>
              <w:rPr>
                <w:rFonts w:ascii="Times New Roman" w:hAnsi="Times New Roman" w:cs="Times New Roman"/>
                <w:sz w:val="18"/>
                <w:szCs w:val="18"/>
              </w:rPr>
            </w:pPr>
            <w:r w:rsidRPr="004B64C9">
              <w:rPr>
                <w:rFonts w:ascii="Times New Roman" w:hAnsi="Times New Roman" w:cs="Times New Roman"/>
                <w:sz w:val="18"/>
                <w:szCs w:val="18"/>
              </w:rPr>
              <w:t>Результат</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1" w:right="144"/>
              <w:jc w:val="center"/>
              <w:rPr>
                <w:rFonts w:ascii="Times New Roman" w:hAnsi="Times New Roman" w:cs="Times New Roman"/>
                <w:sz w:val="18"/>
                <w:szCs w:val="18"/>
              </w:rPr>
            </w:pPr>
            <w:r w:rsidRPr="004B64C9">
              <w:rPr>
                <w:rFonts w:ascii="Times New Roman" w:hAnsi="Times New Roman" w:cs="Times New Roman"/>
                <w:sz w:val="18"/>
                <w:szCs w:val="18"/>
              </w:rPr>
              <w:t>заявителю</w:t>
            </w:r>
          </w:p>
        </w:tc>
        <w:tc>
          <w:tcPr>
            <w:tcW w:w="2249" w:type="dxa"/>
            <w:tcBorders>
              <w:top w:val="nil"/>
              <w:bottom w:val="nil"/>
            </w:tcBorders>
          </w:tcPr>
          <w:p w:rsidR="00B75618" w:rsidRPr="004B64C9" w:rsidRDefault="00B75618" w:rsidP="00C83DF2">
            <w:pPr>
              <w:pStyle w:val="TableParagraph"/>
              <w:spacing w:line="240" w:lineRule="auto"/>
              <w:ind w:left="100" w:right="93"/>
              <w:jc w:val="center"/>
              <w:rPr>
                <w:rFonts w:ascii="Times New Roman" w:hAnsi="Times New Roman" w:cs="Times New Roman"/>
                <w:sz w:val="18"/>
                <w:szCs w:val="18"/>
              </w:rPr>
            </w:pPr>
            <w:r w:rsidRPr="004B64C9">
              <w:rPr>
                <w:rFonts w:ascii="Times New Roman" w:hAnsi="Times New Roman" w:cs="Times New Roman"/>
                <w:sz w:val="18"/>
                <w:szCs w:val="18"/>
              </w:rPr>
              <w:t>результата</w:t>
            </w:r>
          </w:p>
        </w:tc>
        <w:tc>
          <w:tcPr>
            <w:tcW w:w="1909" w:type="dxa"/>
            <w:tcBorders>
              <w:top w:val="nil"/>
              <w:bottom w:val="nil"/>
            </w:tcBorders>
          </w:tcPr>
          <w:p w:rsidR="00B75618" w:rsidRPr="004B64C9" w:rsidRDefault="00B75618" w:rsidP="00C83DF2">
            <w:pPr>
              <w:pStyle w:val="TableParagraph"/>
              <w:spacing w:line="240" w:lineRule="auto"/>
              <w:ind w:left="127" w:right="116"/>
              <w:jc w:val="center"/>
              <w:rPr>
                <w:rFonts w:ascii="Times New Roman" w:hAnsi="Times New Roman" w:cs="Times New Roman"/>
                <w:sz w:val="18"/>
                <w:szCs w:val="18"/>
              </w:rPr>
            </w:pPr>
            <w:r w:rsidRPr="004B64C9">
              <w:rPr>
                <w:rFonts w:ascii="Times New Roman" w:hAnsi="Times New Roman" w:cs="Times New Roman"/>
                <w:sz w:val="18"/>
                <w:szCs w:val="18"/>
              </w:rPr>
              <w:t>лицо</w:t>
            </w: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vMerge/>
            <w:tcBorders>
              <w:top w:val="nil"/>
            </w:tcBorders>
          </w:tcPr>
          <w:p w:rsidR="00B75618" w:rsidRPr="004B64C9" w:rsidRDefault="00B75618" w:rsidP="00C83DF2">
            <w:pPr>
              <w:rPr>
                <w:rFonts w:ascii="Times New Roman" w:hAnsi="Times New Roman" w:cs="Times New Roman"/>
                <w:sz w:val="18"/>
                <w:szCs w:val="18"/>
              </w:rPr>
            </w:pPr>
          </w:p>
        </w:tc>
        <w:tc>
          <w:tcPr>
            <w:tcW w:w="2272" w:type="dxa"/>
            <w:tcBorders>
              <w:top w:val="nil"/>
              <w:bottom w:val="nil"/>
            </w:tcBorders>
          </w:tcPr>
          <w:p w:rsidR="00B75618" w:rsidRPr="004B64C9" w:rsidRDefault="00B75618" w:rsidP="00C83DF2">
            <w:pPr>
              <w:pStyle w:val="TableParagraph"/>
              <w:spacing w:line="240" w:lineRule="auto"/>
              <w:ind w:left="90" w:right="86"/>
              <w:jc w:val="center"/>
              <w:rPr>
                <w:rFonts w:ascii="Times New Roman" w:hAnsi="Times New Roman" w:cs="Times New Roman"/>
                <w:sz w:val="18"/>
                <w:szCs w:val="18"/>
              </w:rPr>
            </w:pPr>
            <w:r w:rsidRPr="004B64C9">
              <w:rPr>
                <w:rFonts w:ascii="Times New Roman" w:hAnsi="Times New Roman" w:cs="Times New Roman"/>
                <w:sz w:val="18"/>
                <w:szCs w:val="18"/>
              </w:rPr>
              <w:t>государственной</w:t>
            </w:r>
          </w:p>
        </w:tc>
      </w:tr>
      <w:tr w:rsidR="00B75618" w:rsidRPr="004B64C9" w:rsidTr="00B75618">
        <w:trPr>
          <w:trHeight w:val="241"/>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0" w:right="144"/>
              <w:jc w:val="center"/>
              <w:rPr>
                <w:rFonts w:ascii="Times New Roman" w:hAnsi="Times New Roman" w:cs="Times New Roman"/>
                <w:sz w:val="18"/>
                <w:szCs w:val="18"/>
              </w:rPr>
            </w:pPr>
            <w:r w:rsidRPr="004B64C9">
              <w:rPr>
                <w:rFonts w:ascii="Times New Roman" w:hAnsi="Times New Roman" w:cs="Times New Roman"/>
                <w:sz w:val="18"/>
                <w:szCs w:val="18"/>
              </w:rPr>
              <w:t>результата</w:t>
            </w:r>
          </w:p>
        </w:tc>
        <w:tc>
          <w:tcPr>
            <w:tcW w:w="2249" w:type="dxa"/>
            <w:tcBorders>
              <w:top w:val="nil"/>
              <w:bottom w:val="nil"/>
            </w:tcBorders>
          </w:tcPr>
          <w:p w:rsidR="00B75618" w:rsidRPr="004B64C9" w:rsidRDefault="00B75618" w:rsidP="00C83DF2">
            <w:pPr>
              <w:pStyle w:val="TableParagraph"/>
              <w:spacing w:line="240" w:lineRule="auto"/>
              <w:ind w:left="101" w:right="93"/>
              <w:jc w:val="center"/>
              <w:rPr>
                <w:rFonts w:ascii="Times New Roman" w:hAnsi="Times New Roman" w:cs="Times New Roman"/>
                <w:sz w:val="18"/>
                <w:szCs w:val="18"/>
              </w:rPr>
            </w:pPr>
            <w:r w:rsidRPr="004B64C9">
              <w:rPr>
                <w:rFonts w:ascii="Times New Roman" w:hAnsi="Times New Roman" w:cs="Times New Roman"/>
                <w:sz w:val="18"/>
                <w:szCs w:val="18"/>
              </w:rPr>
              <w:t>предоставления</w:t>
            </w:r>
          </w:p>
        </w:tc>
        <w:tc>
          <w:tcPr>
            <w:tcW w:w="1909" w:type="dxa"/>
            <w:tcBorders>
              <w:top w:val="nil"/>
              <w:bottom w:val="nil"/>
            </w:tcBorders>
          </w:tcPr>
          <w:p w:rsidR="00B75618" w:rsidRPr="004B64C9" w:rsidRDefault="00B75618" w:rsidP="00C83DF2">
            <w:pPr>
              <w:pStyle w:val="TableParagraph"/>
              <w:spacing w:line="240" w:lineRule="auto"/>
              <w:ind w:left="127" w:right="117"/>
              <w:jc w:val="center"/>
              <w:rPr>
                <w:rFonts w:ascii="Times New Roman" w:hAnsi="Times New Roman" w:cs="Times New Roman"/>
                <w:sz w:val="18"/>
                <w:szCs w:val="18"/>
              </w:rPr>
            </w:pPr>
            <w:r w:rsidRPr="004B64C9">
              <w:rPr>
                <w:rFonts w:ascii="Times New Roman" w:hAnsi="Times New Roman" w:cs="Times New Roman"/>
                <w:sz w:val="18"/>
                <w:szCs w:val="18"/>
              </w:rPr>
              <w:t>Уполномоченног</w:t>
            </w: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vMerge/>
            <w:tcBorders>
              <w:top w:val="nil"/>
            </w:tcBorders>
          </w:tcPr>
          <w:p w:rsidR="00B75618" w:rsidRPr="004B64C9" w:rsidRDefault="00B75618" w:rsidP="00C83DF2">
            <w:pPr>
              <w:rPr>
                <w:rFonts w:ascii="Times New Roman" w:hAnsi="Times New Roman" w:cs="Times New Roman"/>
                <w:sz w:val="18"/>
                <w:szCs w:val="18"/>
              </w:rPr>
            </w:pPr>
          </w:p>
        </w:tc>
        <w:tc>
          <w:tcPr>
            <w:tcW w:w="2272" w:type="dxa"/>
            <w:tcBorders>
              <w:top w:val="nil"/>
              <w:bottom w:val="nil"/>
            </w:tcBorders>
          </w:tcPr>
          <w:p w:rsidR="00B75618" w:rsidRPr="004B64C9" w:rsidRDefault="00B75618" w:rsidP="00C83DF2">
            <w:pPr>
              <w:pStyle w:val="TableParagraph"/>
              <w:spacing w:line="240" w:lineRule="auto"/>
              <w:ind w:left="88" w:right="87"/>
              <w:jc w:val="center"/>
              <w:rPr>
                <w:rFonts w:ascii="Times New Roman" w:hAnsi="Times New Roman" w:cs="Times New Roman"/>
                <w:sz w:val="18"/>
                <w:szCs w:val="18"/>
              </w:rPr>
            </w:pPr>
            <w:r w:rsidRPr="004B64C9">
              <w:rPr>
                <w:rFonts w:ascii="Times New Roman" w:hAnsi="Times New Roman" w:cs="Times New Roman"/>
                <w:sz w:val="18"/>
                <w:szCs w:val="18"/>
              </w:rPr>
              <w:t>услуги,</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1" w:right="144"/>
              <w:jc w:val="center"/>
              <w:rPr>
                <w:rFonts w:ascii="Times New Roman" w:hAnsi="Times New Roman" w:cs="Times New Roman"/>
                <w:sz w:val="18"/>
                <w:szCs w:val="18"/>
              </w:rPr>
            </w:pPr>
            <w:r w:rsidRPr="004B64C9">
              <w:rPr>
                <w:rFonts w:ascii="Times New Roman" w:hAnsi="Times New Roman" w:cs="Times New Roman"/>
                <w:sz w:val="18"/>
                <w:szCs w:val="18"/>
              </w:rPr>
              <w:t>предоставления</w:t>
            </w:r>
          </w:p>
        </w:tc>
        <w:tc>
          <w:tcPr>
            <w:tcW w:w="2249" w:type="dxa"/>
            <w:tcBorders>
              <w:top w:val="nil"/>
              <w:bottom w:val="nil"/>
            </w:tcBorders>
          </w:tcPr>
          <w:p w:rsidR="00B75618" w:rsidRPr="004B64C9" w:rsidRDefault="00B75618" w:rsidP="00C83DF2">
            <w:pPr>
              <w:pStyle w:val="TableParagraph"/>
              <w:spacing w:line="240" w:lineRule="auto"/>
              <w:ind w:left="101" w:right="93"/>
              <w:jc w:val="center"/>
              <w:rPr>
                <w:rFonts w:ascii="Times New Roman" w:hAnsi="Times New Roman" w:cs="Times New Roman"/>
                <w:sz w:val="18"/>
                <w:szCs w:val="18"/>
              </w:rPr>
            </w:pPr>
            <w:r w:rsidRPr="004B64C9">
              <w:rPr>
                <w:rFonts w:ascii="Times New Roman" w:hAnsi="Times New Roman" w:cs="Times New Roman"/>
                <w:sz w:val="18"/>
                <w:szCs w:val="18"/>
              </w:rPr>
              <w:t>государственной</w:t>
            </w:r>
          </w:p>
        </w:tc>
        <w:tc>
          <w:tcPr>
            <w:tcW w:w="1909" w:type="dxa"/>
            <w:tcBorders>
              <w:top w:val="nil"/>
              <w:bottom w:val="nil"/>
            </w:tcBorders>
          </w:tcPr>
          <w:p w:rsidR="00B75618" w:rsidRPr="004B64C9" w:rsidRDefault="00B75618" w:rsidP="00C83DF2">
            <w:pPr>
              <w:pStyle w:val="TableParagraph"/>
              <w:spacing w:line="240" w:lineRule="auto"/>
              <w:ind w:left="127" w:right="117"/>
              <w:jc w:val="center"/>
              <w:rPr>
                <w:rFonts w:ascii="Times New Roman" w:hAnsi="Times New Roman" w:cs="Times New Roman"/>
                <w:sz w:val="18"/>
                <w:szCs w:val="18"/>
              </w:rPr>
            </w:pPr>
            <w:r w:rsidRPr="004B64C9">
              <w:rPr>
                <w:rFonts w:ascii="Times New Roman" w:hAnsi="Times New Roman" w:cs="Times New Roman"/>
                <w:sz w:val="18"/>
                <w:szCs w:val="18"/>
              </w:rPr>
              <w:t>o органа,</w:t>
            </w: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vMerge/>
            <w:tcBorders>
              <w:top w:val="nil"/>
            </w:tcBorders>
          </w:tcPr>
          <w:p w:rsidR="00B75618" w:rsidRPr="004B64C9" w:rsidRDefault="00B75618" w:rsidP="00C83DF2">
            <w:pPr>
              <w:rPr>
                <w:rFonts w:ascii="Times New Roman" w:hAnsi="Times New Roman" w:cs="Times New Roman"/>
                <w:sz w:val="18"/>
                <w:szCs w:val="18"/>
              </w:rPr>
            </w:pPr>
          </w:p>
        </w:tc>
        <w:tc>
          <w:tcPr>
            <w:tcW w:w="2272" w:type="dxa"/>
            <w:tcBorders>
              <w:top w:val="nil"/>
              <w:bottom w:val="nil"/>
            </w:tcBorders>
          </w:tcPr>
          <w:p w:rsidR="00B75618" w:rsidRPr="004B64C9" w:rsidRDefault="00B75618" w:rsidP="00C83DF2">
            <w:pPr>
              <w:pStyle w:val="TableParagraph"/>
              <w:spacing w:line="240" w:lineRule="auto"/>
              <w:ind w:left="88" w:right="87"/>
              <w:jc w:val="center"/>
              <w:rPr>
                <w:rFonts w:ascii="Times New Roman" w:hAnsi="Times New Roman" w:cs="Times New Roman"/>
                <w:sz w:val="18"/>
                <w:szCs w:val="18"/>
              </w:rPr>
            </w:pPr>
            <w:r w:rsidRPr="004B64C9">
              <w:rPr>
                <w:rFonts w:ascii="Times New Roman" w:hAnsi="Times New Roman" w:cs="Times New Roman"/>
                <w:sz w:val="18"/>
                <w:szCs w:val="18"/>
              </w:rPr>
              <w:t>направленный</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1" w:right="144"/>
              <w:jc w:val="center"/>
              <w:rPr>
                <w:rFonts w:ascii="Times New Roman" w:hAnsi="Times New Roman" w:cs="Times New Roman"/>
                <w:sz w:val="18"/>
                <w:szCs w:val="18"/>
              </w:rPr>
            </w:pPr>
            <w:r w:rsidRPr="004B64C9">
              <w:rPr>
                <w:rFonts w:ascii="Times New Roman" w:hAnsi="Times New Roman" w:cs="Times New Roman"/>
                <w:sz w:val="18"/>
                <w:szCs w:val="18"/>
              </w:rPr>
              <w:t>государственной</w:t>
            </w:r>
          </w:p>
        </w:tc>
        <w:tc>
          <w:tcPr>
            <w:tcW w:w="2249" w:type="dxa"/>
            <w:tcBorders>
              <w:top w:val="nil"/>
              <w:bottom w:val="nil"/>
            </w:tcBorders>
          </w:tcPr>
          <w:p w:rsidR="00B75618" w:rsidRPr="004B64C9" w:rsidRDefault="00B75618" w:rsidP="00C83DF2">
            <w:pPr>
              <w:pStyle w:val="TableParagraph"/>
              <w:spacing w:line="240" w:lineRule="auto"/>
              <w:ind w:left="100" w:right="93"/>
              <w:jc w:val="center"/>
              <w:rPr>
                <w:rFonts w:ascii="Times New Roman" w:hAnsi="Times New Roman" w:cs="Times New Roman"/>
                <w:sz w:val="18"/>
                <w:szCs w:val="18"/>
              </w:rPr>
            </w:pPr>
            <w:r w:rsidRPr="004B64C9">
              <w:rPr>
                <w:rFonts w:ascii="Times New Roman" w:hAnsi="Times New Roman" w:cs="Times New Roman"/>
                <w:sz w:val="18"/>
                <w:szCs w:val="18"/>
              </w:rPr>
              <w:t>услуги</w:t>
            </w:r>
          </w:p>
        </w:tc>
        <w:tc>
          <w:tcPr>
            <w:tcW w:w="1909" w:type="dxa"/>
            <w:tcBorders>
              <w:top w:val="nil"/>
              <w:bottom w:val="nil"/>
            </w:tcBorders>
          </w:tcPr>
          <w:p w:rsidR="00B75618" w:rsidRPr="004B64C9" w:rsidRDefault="00B75618" w:rsidP="00C83DF2">
            <w:pPr>
              <w:pStyle w:val="TableParagraph"/>
              <w:spacing w:line="240" w:lineRule="auto"/>
              <w:ind w:left="127" w:right="116"/>
              <w:jc w:val="center"/>
              <w:rPr>
                <w:rFonts w:ascii="Times New Roman" w:hAnsi="Times New Roman" w:cs="Times New Roman"/>
                <w:sz w:val="18"/>
                <w:szCs w:val="18"/>
              </w:rPr>
            </w:pPr>
            <w:r w:rsidRPr="004B64C9">
              <w:rPr>
                <w:rFonts w:ascii="Times New Roman" w:hAnsi="Times New Roman" w:cs="Times New Roman"/>
                <w:sz w:val="18"/>
                <w:szCs w:val="18"/>
              </w:rPr>
              <w:t>ответственное за</w:t>
            </w: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vMerge/>
            <w:tcBorders>
              <w:top w:val="nil"/>
            </w:tcBorders>
          </w:tcPr>
          <w:p w:rsidR="00B75618" w:rsidRPr="004B64C9" w:rsidRDefault="00B75618" w:rsidP="00C83DF2">
            <w:pPr>
              <w:rPr>
                <w:rFonts w:ascii="Times New Roman" w:hAnsi="Times New Roman" w:cs="Times New Roman"/>
                <w:sz w:val="18"/>
                <w:szCs w:val="18"/>
              </w:rPr>
            </w:pPr>
          </w:p>
        </w:tc>
        <w:tc>
          <w:tcPr>
            <w:tcW w:w="2272" w:type="dxa"/>
            <w:tcBorders>
              <w:top w:val="nil"/>
              <w:bottom w:val="nil"/>
            </w:tcBorders>
          </w:tcPr>
          <w:p w:rsidR="00B75618" w:rsidRPr="004B64C9" w:rsidRDefault="00B75618" w:rsidP="00C83DF2">
            <w:pPr>
              <w:pStyle w:val="TableParagraph"/>
              <w:spacing w:line="240" w:lineRule="auto"/>
              <w:ind w:left="90" w:right="86"/>
              <w:jc w:val="center"/>
              <w:rPr>
                <w:rFonts w:ascii="Times New Roman" w:hAnsi="Times New Roman" w:cs="Times New Roman"/>
                <w:sz w:val="18"/>
                <w:szCs w:val="18"/>
              </w:rPr>
            </w:pPr>
            <w:r w:rsidRPr="004B64C9">
              <w:rPr>
                <w:rFonts w:ascii="Times New Roman" w:hAnsi="Times New Roman" w:cs="Times New Roman"/>
                <w:sz w:val="18"/>
                <w:szCs w:val="18"/>
              </w:rPr>
              <w:t>заявителю на личный</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1" w:right="144"/>
              <w:jc w:val="center"/>
              <w:rPr>
                <w:rFonts w:ascii="Times New Roman" w:hAnsi="Times New Roman" w:cs="Times New Roman"/>
                <w:sz w:val="18"/>
                <w:szCs w:val="18"/>
              </w:rPr>
            </w:pPr>
            <w:r w:rsidRPr="004B64C9">
              <w:rPr>
                <w:rFonts w:ascii="Times New Roman" w:hAnsi="Times New Roman" w:cs="Times New Roman"/>
                <w:sz w:val="18"/>
                <w:szCs w:val="18"/>
              </w:rPr>
              <w:t>услуги в личный</w:t>
            </w:r>
          </w:p>
        </w:tc>
        <w:tc>
          <w:tcPr>
            <w:tcW w:w="224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09" w:type="dxa"/>
            <w:tcBorders>
              <w:top w:val="nil"/>
              <w:bottom w:val="nil"/>
            </w:tcBorders>
          </w:tcPr>
          <w:p w:rsidR="00B75618" w:rsidRPr="004B64C9" w:rsidRDefault="00B75618" w:rsidP="00C83DF2">
            <w:pPr>
              <w:pStyle w:val="TableParagraph"/>
              <w:spacing w:line="240" w:lineRule="auto"/>
              <w:ind w:left="125" w:right="117"/>
              <w:jc w:val="center"/>
              <w:rPr>
                <w:rFonts w:ascii="Times New Roman" w:hAnsi="Times New Roman" w:cs="Times New Roman"/>
                <w:sz w:val="18"/>
                <w:szCs w:val="18"/>
              </w:rPr>
            </w:pPr>
            <w:r w:rsidRPr="004B64C9">
              <w:rPr>
                <w:rFonts w:ascii="Times New Roman" w:hAnsi="Times New Roman" w:cs="Times New Roman"/>
                <w:sz w:val="18"/>
                <w:szCs w:val="18"/>
              </w:rPr>
              <w:t>предоставление</w:t>
            </w: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vMerge/>
            <w:tcBorders>
              <w:top w:val="nil"/>
            </w:tcBorders>
          </w:tcPr>
          <w:p w:rsidR="00B75618" w:rsidRPr="004B64C9" w:rsidRDefault="00B75618" w:rsidP="00C83DF2">
            <w:pPr>
              <w:rPr>
                <w:rFonts w:ascii="Times New Roman" w:hAnsi="Times New Roman" w:cs="Times New Roman"/>
                <w:sz w:val="18"/>
                <w:szCs w:val="18"/>
              </w:rPr>
            </w:pPr>
          </w:p>
        </w:tc>
        <w:tc>
          <w:tcPr>
            <w:tcW w:w="2272" w:type="dxa"/>
            <w:tcBorders>
              <w:top w:val="nil"/>
              <w:bottom w:val="nil"/>
            </w:tcBorders>
          </w:tcPr>
          <w:p w:rsidR="00B75618" w:rsidRPr="004B64C9" w:rsidRDefault="00B75618" w:rsidP="00C83DF2">
            <w:pPr>
              <w:pStyle w:val="TableParagraph"/>
              <w:spacing w:line="240" w:lineRule="auto"/>
              <w:ind w:left="90" w:right="84"/>
              <w:jc w:val="center"/>
              <w:rPr>
                <w:rFonts w:ascii="Times New Roman" w:hAnsi="Times New Roman" w:cs="Times New Roman"/>
                <w:sz w:val="18"/>
                <w:szCs w:val="18"/>
              </w:rPr>
            </w:pPr>
            <w:r w:rsidRPr="004B64C9">
              <w:rPr>
                <w:rFonts w:ascii="Times New Roman" w:hAnsi="Times New Roman" w:cs="Times New Roman"/>
                <w:sz w:val="18"/>
                <w:szCs w:val="18"/>
              </w:rPr>
              <w:t>кабинет ЕПГУ</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3" w:right="144"/>
              <w:jc w:val="center"/>
              <w:rPr>
                <w:rFonts w:ascii="Times New Roman" w:hAnsi="Times New Roman" w:cs="Times New Roman"/>
                <w:sz w:val="18"/>
                <w:szCs w:val="18"/>
              </w:rPr>
            </w:pPr>
            <w:r w:rsidRPr="004B64C9">
              <w:rPr>
                <w:rFonts w:ascii="Times New Roman" w:hAnsi="Times New Roman" w:cs="Times New Roman"/>
                <w:sz w:val="18"/>
                <w:szCs w:val="18"/>
              </w:rPr>
              <w:t>кабинет на ЕПГУ</w:t>
            </w:r>
          </w:p>
        </w:tc>
        <w:tc>
          <w:tcPr>
            <w:tcW w:w="224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09" w:type="dxa"/>
            <w:tcBorders>
              <w:top w:val="nil"/>
              <w:bottom w:val="nil"/>
            </w:tcBorders>
          </w:tcPr>
          <w:p w:rsidR="00B75618" w:rsidRPr="004B64C9" w:rsidRDefault="00B75618" w:rsidP="00C83DF2">
            <w:pPr>
              <w:pStyle w:val="TableParagraph"/>
              <w:spacing w:line="240" w:lineRule="auto"/>
              <w:ind w:left="127" w:right="116"/>
              <w:jc w:val="center"/>
              <w:rPr>
                <w:rFonts w:ascii="Times New Roman" w:hAnsi="Times New Roman" w:cs="Times New Roman"/>
                <w:sz w:val="18"/>
                <w:szCs w:val="18"/>
              </w:rPr>
            </w:pPr>
            <w:r w:rsidRPr="004B64C9">
              <w:rPr>
                <w:rFonts w:ascii="Times New Roman" w:hAnsi="Times New Roman" w:cs="Times New Roman"/>
                <w:sz w:val="18"/>
                <w:szCs w:val="18"/>
              </w:rPr>
              <w:t>государственной</w:t>
            </w:r>
          </w:p>
        </w:tc>
        <w:tc>
          <w:tcPr>
            <w:tcW w:w="1911"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vMerge/>
            <w:tcBorders>
              <w:top w:val="nil"/>
            </w:tcBorders>
          </w:tcPr>
          <w:p w:rsidR="00B75618" w:rsidRPr="004B64C9" w:rsidRDefault="00B75618" w:rsidP="00C83DF2">
            <w:pPr>
              <w:rPr>
                <w:rFonts w:ascii="Times New Roman" w:hAnsi="Times New Roman" w:cs="Times New Roman"/>
                <w:sz w:val="18"/>
                <w:szCs w:val="18"/>
              </w:rPr>
            </w:pPr>
          </w:p>
        </w:tc>
        <w:tc>
          <w:tcPr>
            <w:tcW w:w="2272"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r>
      <w:tr w:rsidR="00B75618" w:rsidRPr="004B64C9" w:rsidTr="00B75618">
        <w:trPr>
          <w:trHeight w:val="368"/>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49" w:type="dxa"/>
            <w:tcBorders>
              <w:top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09" w:type="dxa"/>
            <w:tcBorders>
              <w:top w:val="nil"/>
            </w:tcBorders>
          </w:tcPr>
          <w:p w:rsidR="00B75618" w:rsidRPr="004B64C9" w:rsidRDefault="00B75618" w:rsidP="00C83DF2">
            <w:pPr>
              <w:pStyle w:val="TableParagraph"/>
              <w:spacing w:line="240" w:lineRule="auto"/>
              <w:ind w:left="124" w:right="117"/>
              <w:jc w:val="center"/>
              <w:rPr>
                <w:rFonts w:ascii="Times New Roman" w:hAnsi="Times New Roman" w:cs="Times New Roman"/>
                <w:sz w:val="18"/>
                <w:szCs w:val="18"/>
              </w:rPr>
            </w:pPr>
            <w:r w:rsidRPr="004B64C9">
              <w:rPr>
                <w:rFonts w:ascii="Times New Roman" w:hAnsi="Times New Roman" w:cs="Times New Roman"/>
                <w:sz w:val="18"/>
                <w:szCs w:val="18"/>
              </w:rPr>
              <w:t>услуги</w:t>
            </w:r>
          </w:p>
        </w:tc>
        <w:tc>
          <w:tcPr>
            <w:tcW w:w="1911" w:type="dxa"/>
            <w:tcBorders>
              <w:top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vMerge/>
            <w:tcBorders>
              <w:top w:val="nil"/>
            </w:tcBorders>
          </w:tcPr>
          <w:p w:rsidR="00B75618" w:rsidRPr="004B64C9" w:rsidRDefault="00B75618" w:rsidP="00C83DF2">
            <w:pPr>
              <w:rPr>
                <w:rFonts w:ascii="Times New Roman" w:hAnsi="Times New Roman" w:cs="Times New Roman"/>
                <w:sz w:val="18"/>
                <w:szCs w:val="18"/>
              </w:rPr>
            </w:pPr>
          </w:p>
        </w:tc>
        <w:tc>
          <w:tcPr>
            <w:tcW w:w="2272" w:type="dxa"/>
            <w:tcBorders>
              <w:top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r>
      <w:tr w:rsidR="00B75618" w:rsidRPr="004B64C9" w:rsidTr="00B75618">
        <w:trPr>
          <w:trHeight w:val="311"/>
        </w:trPr>
        <w:tc>
          <w:tcPr>
            <w:tcW w:w="14792" w:type="dxa"/>
            <w:gridSpan w:val="7"/>
          </w:tcPr>
          <w:p w:rsidR="00B75618" w:rsidRPr="004B64C9" w:rsidRDefault="00B75618" w:rsidP="00C83DF2">
            <w:pPr>
              <w:pStyle w:val="TableParagraph"/>
              <w:spacing w:line="240" w:lineRule="auto"/>
              <w:ind w:left="4772"/>
              <w:rPr>
                <w:rFonts w:ascii="Times New Roman" w:hAnsi="Times New Roman" w:cs="Times New Roman"/>
                <w:sz w:val="18"/>
                <w:szCs w:val="18"/>
                <w:lang w:val="ru-RU"/>
              </w:rPr>
            </w:pPr>
            <w:r w:rsidRPr="004B64C9">
              <w:rPr>
                <w:rFonts w:ascii="Times New Roman" w:hAnsi="Times New Roman" w:cs="Times New Roman"/>
                <w:sz w:val="18"/>
                <w:szCs w:val="18"/>
                <w:lang w:val="ru-RU"/>
              </w:rPr>
              <w:t>5. Выдача результата (независимо от выбора заявителя)</w:t>
            </w:r>
          </w:p>
        </w:tc>
      </w:tr>
    </w:tbl>
    <w:p w:rsidR="00B75618" w:rsidRPr="004B64C9" w:rsidRDefault="00B75618" w:rsidP="00C83DF2">
      <w:pPr>
        <w:pStyle w:val="af4"/>
        <w:spacing w:before="10" w:after="1"/>
        <w:ind w:left="0"/>
        <w:jc w:val="left"/>
        <w:rPr>
          <w:sz w:val="18"/>
          <w:szCs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B75618" w:rsidRPr="004B64C9" w:rsidTr="00B75618">
        <w:trPr>
          <w:trHeight w:val="1770"/>
        </w:trPr>
        <w:tc>
          <w:tcPr>
            <w:tcW w:w="1990" w:type="dxa"/>
          </w:tcPr>
          <w:p w:rsidR="00B75618" w:rsidRPr="004B64C9" w:rsidRDefault="00B75618" w:rsidP="00C83DF2">
            <w:pPr>
              <w:pStyle w:val="TableParagraph"/>
              <w:spacing w:line="240" w:lineRule="auto"/>
              <w:ind w:left="110" w:right="98"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Основание для начала административной процедуры</w:t>
            </w:r>
          </w:p>
        </w:tc>
        <w:tc>
          <w:tcPr>
            <w:tcW w:w="2230"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p w:rsidR="00B75618" w:rsidRPr="004B64C9" w:rsidRDefault="00B75618" w:rsidP="00C83DF2">
            <w:pPr>
              <w:pStyle w:val="TableParagraph"/>
              <w:spacing w:before="5" w:line="240" w:lineRule="auto"/>
              <w:rPr>
                <w:rFonts w:ascii="Times New Roman" w:hAnsi="Times New Roman" w:cs="Times New Roman"/>
                <w:sz w:val="18"/>
                <w:szCs w:val="18"/>
                <w:lang w:val="ru-RU"/>
              </w:rPr>
            </w:pPr>
          </w:p>
          <w:p w:rsidR="00B75618" w:rsidRPr="004B64C9" w:rsidRDefault="00B75618" w:rsidP="00C83DF2">
            <w:pPr>
              <w:pStyle w:val="TableParagraph"/>
              <w:spacing w:line="240" w:lineRule="auto"/>
              <w:ind w:left="213" w:right="204" w:hanging="1"/>
              <w:jc w:val="center"/>
              <w:rPr>
                <w:rFonts w:ascii="Times New Roman" w:hAnsi="Times New Roman" w:cs="Times New Roman"/>
                <w:sz w:val="18"/>
                <w:szCs w:val="18"/>
              </w:rPr>
            </w:pPr>
            <w:r w:rsidRPr="004B64C9">
              <w:rPr>
                <w:rFonts w:ascii="Times New Roman" w:hAnsi="Times New Roman" w:cs="Times New Roman"/>
                <w:sz w:val="18"/>
                <w:szCs w:val="18"/>
              </w:rPr>
              <w:t>Содержание административных действий</w:t>
            </w:r>
          </w:p>
        </w:tc>
        <w:tc>
          <w:tcPr>
            <w:tcW w:w="2249" w:type="dxa"/>
          </w:tcPr>
          <w:p w:rsidR="00B75618" w:rsidRPr="004B64C9" w:rsidRDefault="00B75618" w:rsidP="00C83DF2">
            <w:pPr>
              <w:pStyle w:val="TableParagraph"/>
              <w:spacing w:line="240" w:lineRule="auto"/>
              <w:rPr>
                <w:rFonts w:ascii="Times New Roman" w:hAnsi="Times New Roman" w:cs="Times New Roman"/>
                <w:sz w:val="18"/>
                <w:szCs w:val="18"/>
              </w:rPr>
            </w:pPr>
          </w:p>
          <w:p w:rsidR="00B75618" w:rsidRPr="004B64C9" w:rsidRDefault="00B75618" w:rsidP="00C83DF2">
            <w:pPr>
              <w:pStyle w:val="TableParagraph"/>
              <w:spacing w:before="5" w:line="240" w:lineRule="auto"/>
              <w:rPr>
                <w:rFonts w:ascii="Times New Roman" w:hAnsi="Times New Roman" w:cs="Times New Roman"/>
                <w:sz w:val="18"/>
                <w:szCs w:val="18"/>
              </w:rPr>
            </w:pPr>
          </w:p>
          <w:p w:rsidR="00B75618" w:rsidRPr="004B64C9" w:rsidRDefault="00B75618" w:rsidP="00C83DF2">
            <w:pPr>
              <w:pStyle w:val="TableParagraph"/>
              <w:spacing w:line="240" w:lineRule="auto"/>
              <w:ind w:left="223" w:right="213" w:firstLine="2"/>
              <w:jc w:val="center"/>
              <w:rPr>
                <w:rFonts w:ascii="Times New Roman" w:hAnsi="Times New Roman" w:cs="Times New Roman"/>
                <w:sz w:val="18"/>
                <w:szCs w:val="18"/>
              </w:rPr>
            </w:pPr>
            <w:r w:rsidRPr="004B64C9">
              <w:rPr>
                <w:rFonts w:ascii="Times New Roman" w:hAnsi="Times New Roman" w:cs="Times New Roman"/>
                <w:sz w:val="18"/>
                <w:szCs w:val="18"/>
              </w:rPr>
              <w:t>Срок выполнения административных действий</w:t>
            </w:r>
          </w:p>
        </w:tc>
        <w:tc>
          <w:tcPr>
            <w:tcW w:w="1909" w:type="dxa"/>
          </w:tcPr>
          <w:p w:rsidR="00B75618" w:rsidRPr="004B64C9" w:rsidRDefault="00B75618" w:rsidP="00C83DF2">
            <w:pPr>
              <w:pStyle w:val="TableParagraph"/>
              <w:spacing w:line="240" w:lineRule="auto"/>
              <w:ind w:left="129" w:right="116"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Должностное лицо,  ответственное за выполнение административно го действия</w:t>
            </w:r>
          </w:p>
        </w:tc>
        <w:tc>
          <w:tcPr>
            <w:tcW w:w="1911" w:type="dxa"/>
          </w:tcPr>
          <w:p w:rsidR="00B75618" w:rsidRPr="004B64C9" w:rsidRDefault="00B75618" w:rsidP="00C83DF2">
            <w:pPr>
              <w:pStyle w:val="TableParagraph"/>
              <w:spacing w:line="240" w:lineRule="auto"/>
              <w:ind w:left="131" w:right="116"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Место выполнения административно го действия/ используемая информационная</w:t>
            </w:r>
          </w:p>
          <w:p w:rsidR="00B75618" w:rsidRPr="004B64C9" w:rsidRDefault="00B75618" w:rsidP="00C83DF2">
            <w:pPr>
              <w:pStyle w:val="TableParagraph"/>
              <w:spacing w:line="240" w:lineRule="auto"/>
              <w:ind w:left="95" w:right="80"/>
              <w:jc w:val="center"/>
              <w:rPr>
                <w:rFonts w:ascii="Times New Roman" w:hAnsi="Times New Roman" w:cs="Times New Roman"/>
                <w:sz w:val="18"/>
                <w:szCs w:val="18"/>
              </w:rPr>
            </w:pPr>
            <w:r w:rsidRPr="004B64C9">
              <w:rPr>
                <w:rFonts w:ascii="Times New Roman" w:hAnsi="Times New Roman" w:cs="Times New Roman"/>
                <w:sz w:val="18"/>
                <w:szCs w:val="18"/>
              </w:rPr>
              <w:t>система</w:t>
            </w:r>
          </w:p>
        </w:tc>
        <w:tc>
          <w:tcPr>
            <w:tcW w:w="2231" w:type="dxa"/>
          </w:tcPr>
          <w:p w:rsidR="00B75618" w:rsidRPr="004B64C9" w:rsidRDefault="00B75618" w:rsidP="00C83DF2">
            <w:pPr>
              <w:pStyle w:val="TableParagraph"/>
              <w:spacing w:line="240" w:lineRule="auto"/>
              <w:ind w:left="709" w:right="162" w:hanging="519"/>
              <w:rPr>
                <w:rFonts w:ascii="Times New Roman" w:hAnsi="Times New Roman" w:cs="Times New Roman"/>
                <w:sz w:val="18"/>
                <w:szCs w:val="18"/>
              </w:rPr>
            </w:pPr>
            <w:r w:rsidRPr="004B64C9">
              <w:rPr>
                <w:rFonts w:ascii="Times New Roman" w:hAnsi="Times New Roman" w:cs="Times New Roman"/>
                <w:sz w:val="18"/>
                <w:szCs w:val="18"/>
              </w:rPr>
              <w:t>Критерии принятия решения</w:t>
            </w:r>
          </w:p>
        </w:tc>
        <w:tc>
          <w:tcPr>
            <w:tcW w:w="2272" w:type="dxa"/>
          </w:tcPr>
          <w:p w:rsidR="00B75618" w:rsidRPr="004B64C9" w:rsidRDefault="00B75618" w:rsidP="00C83DF2">
            <w:pPr>
              <w:pStyle w:val="TableParagraph"/>
              <w:spacing w:line="240" w:lineRule="auto"/>
              <w:ind w:left="90" w:right="85"/>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Результат административного действия, способ фиксации</w:t>
            </w:r>
          </w:p>
        </w:tc>
      </w:tr>
      <w:tr w:rsidR="00B75618" w:rsidRPr="004B64C9" w:rsidTr="00B75618">
        <w:trPr>
          <w:trHeight w:val="2397"/>
        </w:trPr>
        <w:tc>
          <w:tcPr>
            <w:tcW w:w="1990" w:type="dxa"/>
            <w:vMerge w:val="restart"/>
          </w:tcPr>
          <w:p w:rsidR="00B75618" w:rsidRPr="004B64C9" w:rsidRDefault="00B75618" w:rsidP="00C83DF2">
            <w:pPr>
              <w:pStyle w:val="TableParagraph"/>
              <w:spacing w:line="240" w:lineRule="auto"/>
              <w:ind w:left="175" w:right="164" w:firstLine="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lastRenderedPageBreak/>
              <w:t>Формирование и регистрация государственной (муниципальной) услуги в форме электронного документа в ГИС</w:t>
            </w:r>
          </w:p>
        </w:tc>
        <w:tc>
          <w:tcPr>
            <w:tcW w:w="2230" w:type="dxa"/>
          </w:tcPr>
          <w:p w:rsidR="00B75618" w:rsidRPr="004B64C9" w:rsidRDefault="00B75618" w:rsidP="00C83DF2">
            <w:pPr>
              <w:pStyle w:val="TableParagraph"/>
              <w:spacing w:line="240" w:lineRule="auto"/>
              <w:ind w:left="295" w:right="284" w:firstLine="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Регистрация результата предоставления государственной (муниципальной) услуги</w:t>
            </w:r>
          </w:p>
        </w:tc>
        <w:tc>
          <w:tcPr>
            <w:tcW w:w="2249" w:type="dxa"/>
          </w:tcPr>
          <w:p w:rsidR="00B75618" w:rsidRPr="004B64C9" w:rsidRDefault="00B75618" w:rsidP="00C83DF2">
            <w:pPr>
              <w:pStyle w:val="TableParagraph"/>
              <w:spacing w:line="240" w:lineRule="auto"/>
              <w:ind w:left="139" w:right="128" w:firstLine="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После окончания процедуры принятия решения (в общий срок предоставления государственной (муниципальной) услуги не включается)</w:t>
            </w:r>
          </w:p>
        </w:tc>
        <w:tc>
          <w:tcPr>
            <w:tcW w:w="1909" w:type="dxa"/>
          </w:tcPr>
          <w:p w:rsidR="00B75618" w:rsidRPr="004B64C9" w:rsidRDefault="00B75618" w:rsidP="00C83DF2">
            <w:pPr>
              <w:pStyle w:val="TableParagraph"/>
              <w:spacing w:line="240" w:lineRule="auto"/>
              <w:ind w:left="134" w:right="124" w:firstLine="2"/>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Должностное лицо   Уполномоченног о органа, ответственное за предоставление государственной (муниципальной) услуги</w:t>
            </w:r>
          </w:p>
        </w:tc>
        <w:tc>
          <w:tcPr>
            <w:tcW w:w="1911" w:type="dxa"/>
          </w:tcPr>
          <w:p w:rsidR="00B75618" w:rsidRPr="004B64C9" w:rsidRDefault="00B75618" w:rsidP="00C83DF2">
            <w:pPr>
              <w:pStyle w:val="TableParagraph"/>
              <w:spacing w:line="240" w:lineRule="auto"/>
              <w:ind w:left="445" w:right="88" w:hanging="332"/>
              <w:rPr>
                <w:rFonts w:ascii="Times New Roman" w:hAnsi="Times New Roman" w:cs="Times New Roman"/>
                <w:sz w:val="18"/>
                <w:szCs w:val="18"/>
              </w:rPr>
            </w:pPr>
            <w:r w:rsidRPr="004B64C9">
              <w:rPr>
                <w:rFonts w:ascii="Times New Roman" w:hAnsi="Times New Roman" w:cs="Times New Roman"/>
                <w:sz w:val="18"/>
                <w:szCs w:val="18"/>
              </w:rPr>
              <w:t>Уполномоченный орган/ГИС</w:t>
            </w:r>
          </w:p>
        </w:tc>
        <w:tc>
          <w:tcPr>
            <w:tcW w:w="2231" w:type="dxa"/>
          </w:tcPr>
          <w:p w:rsidR="00B75618" w:rsidRPr="004B64C9" w:rsidRDefault="00B75618" w:rsidP="00C83DF2">
            <w:pPr>
              <w:pStyle w:val="TableParagraph"/>
              <w:spacing w:line="240" w:lineRule="auto"/>
              <w:ind w:left="10"/>
              <w:jc w:val="center"/>
              <w:rPr>
                <w:rFonts w:ascii="Times New Roman" w:hAnsi="Times New Roman" w:cs="Times New Roman"/>
                <w:sz w:val="18"/>
                <w:szCs w:val="18"/>
              </w:rPr>
            </w:pPr>
            <w:r w:rsidRPr="004B64C9">
              <w:rPr>
                <w:rFonts w:ascii="Times New Roman" w:hAnsi="Times New Roman" w:cs="Times New Roman"/>
                <w:sz w:val="18"/>
                <w:szCs w:val="18"/>
              </w:rPr>
              <w:t>-</w:t>
            </w:r>
          </w:p>
        </w:tc>
        <w:tc>
          <w:tcPr>
            <w:tcW w:w="2272" w:type="dxa"/>
          </w:tcPr>
          <w:p w:rsidR="00B75618" w:rsidRPr="004B64C9" w:rsidRDefault="00B75618" w:rsidP="00C83DF2">
            <w:pPr>
              <w:pStyle w:val="TableParagraph"/>
              <w:spacing w:line="240" w:lineRule="auto"/>
              <w:ind w:left="90" w:right="86"/>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Внесение сведений о конечном результате предоставления государственной (муниципальной) услуги</w:t>
            </w:r>
          </w:p>
        </w:tc>
      </w:tr>
      <w:tr w:rsidR="00B75618" w:rsidRPr="004B64C9" w:rsidTr="00B75618">
        <w:trPr>
          <w:trHeight w:val="4804"/>
        </w:trPr>
        <w:tc>
          <w:tcPr>
            <w:tcW w:w="1990" w:type="dxa"/>
            <w:vMerge/>
            <w:tcBorders>
              <w:top w:val="nil"/>
            </w:tcBorders>
          </w:tcPr>
          <w:p w:rsidR="00B75618" w:rsidRPr="004B64C9" w:rsidRDefault="00B75618" w:rsidP="00C83DF2">
            <w:pPr>
              <w:rPr>
                <w:rFonts w:ascii="Times New Roman" w:hAnsi="Times New Roman" w:cs="Times New Roman"/>
                <w:sz w:val="18"/>
                <w:szCs w:val="18"/>
                <w:lang w:val="ru-RU"/>
              </w:rPr>
            </w:pPr>
          </w:p>
        </w:tc>
        <w:tc>
          <w:tcPr>
            <w:tcW w:w="2230" w:type="dxa"/>
          </w:tcPr>
          <w:p w:rsidR="00B75618" w:rsidRPr="004B64C9" w:rsidRDefault="00B75618" w:rsidP="00C83DF2">
            <w:pPr>
              <w:pStyle w:val="TableParagraph"/>
              <w:spacing w:line="240" w:lineRule="auto"/>
              <w:ind w:left="146" w:right="137" w:firstLine="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Направление в многофункциональн 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9" w:type="dxa"/>
          </w:tcPr>
          <w:p w:rsidR="00B75618" w:rsidRPr="004B64C9" w:rsidRDefault="00B75618" w:rsidP="00C83DF2">
            <w:pPr>
              <w:pStyle w:val="TableParagraph"/>
              <w:spacing w:line="240" w:lineRule="auto"/>
              <w:ind w:left="103" w:right="93"/>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В сроки, установленные соглашением о взаимодействии между Уполномоченным органом и многофункциональн ым центром</w:t>
            </w:r>
          </w:p>
        </w:tc>
        <w:tc>
          <w:tcPr>
            <w:tcW w:w="1909" w:type="dxa"/>
          </w:tcPr>
          <w:p w:rsidR="00B75618" w:rsidRPr="004B64C9" w:rsidRDefault="00B75618" w:rsidP="00C83DF2">
            <w:pPr>
              <w:pStyle w:val="TableParagraph"/>
              <w:spacing w:line="240" w:lineRule="auto"/>
              <w:ind w:left="134" w:right="124" w:firstLine="2"/>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Должностное лицо   Уполномоченног о органа, ответственное за предоставление государственной (муниципальной) услуги</w:t>
            </w:r>
          </w:p>
        </w:tc>
        <w:tc>
          <w:tcPr>
            <w:tcW w:w="1911" w:type="dxa"/>
          </w:tcPr>
          <w:p w:rsidR="00B75618" w:rsidRPr="004B64C9" w:rsidRDefault="00B75618" w:rsidP="00C83DF2">
            <w:pPr>
              <w:pStyle w:val="TableParagraph"/>
              <w:spacing w:line="240" w:lineRule="auto"/>
              <w:ind w:left="138" w:right="88" w:hanging="25"/>
              <w:rPr>
                <w:rFonts w:ascii="Times New Roman" w:hAnsi="Times New Roman" w:cs="Times New Roman"/>
                <w:sz w:val="18"/>
                <w:szCs w:val="18"/>
              </w:rPr>
            </w:pPr>
            <w:r w:rsidRPr="004B64C9">
              <w:rPr>
                <w:rFonts w:ascii="Times New Roman" w:hAnsi="Times New Roman" w:cs="Times New Roman"/>
                <w:sz w:val="18"/>
                <w:szCs w:val="18"/>
              </w:rPr>
              <w:t>Уполномоченный орган/АИС МФЦ</w:t>
            </w:r>
          </w:p>
        </w:tc>
        <w:tc>
          <w:tcPr>
            <w:tcW w:w="2231" w:type="dxa"/>
          </w:tcPr>
          <w:p w:rsidR="00B75618" w:rsidRPr="004B64C9" w:rsidRDefault="00B75618" w:rsidP="00C83DF2">
            <w:pPr>
              <w:pStyle w:val="TableParagraph"/>
              <w:spacing w:line="240" w:lineRule="auto"/>
              <w:ind w:left="95" w:right="84"/>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Указание заявителем в Запросе способа выдачи результата государственной (муниципальной) услуги в многофункциональн ом центре, а также подача Запроса через многофункциональн ый центр</w:t>
            </w:r>
          </w:p>
        </w:tc>
        <w:tc>
          <w:tcPr>
            <w:tcW w:w="2272" w:type="dxa"/>
          </w:tcPr>
          <w:p w:rsidR="00B75618" w:rsidRPr="004B64C9" w:rsidRDefault="00B75618" w:rsidP="00C83DF2">
            <w:pPr>
              <w:pStyle w:val="TableParagraph"/>
              <w:spacing w:line="240" w:lineRule="auto"/>
              <w:ind w:left="110" w:right="104"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B75618" w:rsidRPr="004B64C9" w:rsidRDefault="00B75618" w:rsidP="00C83DF2">
            <w:pPr>
              <w:pStyle w:val="TableParagraph"/>
              <w:spacing w:line="240" w:lineRule="auto"/>
              <w:ind w:left="90" w:right="83"/>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внесение сведений в ГИС о выдаче результата государственной (муниципальной)</w:t>
            </w:r>
          </w:p>
          <w:p w:rsidR="00B75618" w:rsidRPr="004B64C9" w:rsidRDefault="00B75618" w:rsidP="00C83DF2">
            <w:pPr>
              <w:pStyle w:val="TableParagraph"/>
              <w:spacing w:line="240" w:lineRule="auto"/>
              <w:ind w:left="90" w:right="86"/>
              <w:jc w:val="center"/>
              <w:rPr>
                <w:rFonts w:ascii="Times New Roman" w:hAnsi="Times New Roman" w:cs="Times New Roman"/>
                <w:sz w:val="18"/>
                <w:szCs w:val="18"/>
              </w:rPr>
            </w:pPr>
            <w:r w:rsidRPr="004B64C9">
              <w:rPr>
                <w:rFonts w:ascii="Times New Roman" w:hAnsi="Times New Roman" w:cs="Times New Roman"/>
                <w:sz w:val="18"/>
                <w:szCs w:val="18"/>
              </w:rPr>
              <w:t>услуги</w:t>
            </w:r>
          </w:p>
        </w:tc>
      </w:tr>
      <w:tr w:rsidR="00B75618" w:rsidRPr="004B64C9" w:rsidTr="00B75618">
        <w:trPr>
          <w:trHeight w:val="1012"/>
        </w:trPr>
        <w:tc>
          <w:tcPr>
            <w:tcW w:w="1990"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0" w:type="dxa"/>
          </w:tcPr>
          <w:p w:rsidR="00B75618" w:rsidRPr="004B64C9" w:rsidRDefault="00B75618" w:rsidP="00C83DF2">
            <w:pPr>
              <w:pStyle w:val="TableParagraph"/>
              <w:spacing w:line="240" w:lineRule="auto"/>
              <w:ind w:left="153" w:right="144"/>
              <w:jc w:val="center"/>
              <w:rPr>
                <w:rFonts w:ascii="Times New Roman" w:hAnsi="Times New Roman" w:cs="Times New Roman"/>
                <w:sz w:val="18"/>
                <w:szCs w:val="18"/>
              </w:rPr>
            </w:pPr>
            <w:r w:rsidRPr="004B64C9">
              <w:rPr>
                <w:rFonts w:ascii="Times New Roman" w:hAnsi="Times New Roman" w:cs="Times New Roman"/>
                <w:sz w:val="18"/>
                <w:szCs w:val="18"/>
              </w:rPr>
              <w:t>Направление заявителю результата</w:t>
            </w:r>
          </w:p>
          <w:p w:rsidR="00B75618" w:rsidRPr="004B64C9" w:rsidRDefault="00B75618" w:rsidP="00C83DF2">
            <w:pPr>
              <w:pStyle w:val="TableParagraph"/>
              <w:spacing w:line="240" w:lineRule="auto"/>
              <w:ind w:left="151" w:right="144"/>
              <w:jc w:val="center"/>
              <w:rPr>
                <w:rFonts w:ascii="Times New Roman" w:hAnsi="Times New Roman" w:cs="Times New Roman"/>
                <w:sz w:val="18"/>
                <w:szCs w:val="18"/>
              </w:rPr>
            </w:pPr>
            <w:r w:rsidRPr="004B64C9">
              <w:rPr>
                <w:rFonts w:ascii="Times New Roman" w:hAnsi="Times New Roman" w:cs="Times New Roman"/>
                <w:sz w:val="18"/>
                <w:szCs w:val="18"/>
              </w:rPr>
              <w:t>предоставления</w:t>
            </w:r>
          </w:p>
        </w:tc>
        <w:tc>
          <w:tcPr>
            <w:tcW w:w="2249" w:type="dxa"/>
          </w:tcPr>
          <w:p w:rsidR="00B75618" w:rsidRPr="004B64C9" w:rsidRDefault="00B75618" w:rsidP="00C83DF2">
            <w:pPr>
              <w:pStyle w:val="TableParagraph"/>
              <w:spacing w:line="240" w:lineRule="auto"/>
              <w:ind w:left="103" w:right="93"/>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В день регистрации результата предоставления</w:t>
            </w:r>
          </w:p>
          <w:p w:rsidR="00B75618" w:rsidRPr="004B64C9" w:rsidRDefault="00B75618" w:rsidP="00C83DF2">
            <w:pPr>
              <w:pStyle w:val="TableParagraph"/>
              <w:spacing w:line="240" w:lineRule="auto"/>
              <w:ind w:left="100" w:right="93"/>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государственной</w:t>
            </w:r>
          </w:p>
        </w:tc>
        <w:tc>
          <w:tcPr>
            <w:tcW w:w="1909" w:type="dxa"/>
          </w:tcPr>
          <w:p w:rsidR="00B75618" w:rsidRPr="004B64C9" w:rsidRDefault="00B75618" w:rsidP="00C83DF2">
            <w:pPr>
              <w:pStyle w:val="TableParagraph"/>
              <w:spacing w:line="240" w:lineRule="auto"/>
              <w:ind w:left="146" w:right="133"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Должностное лицо   Уполномоченног</w:t>
            </w:r>
          </w:p>
          <w:p w:rsidR="00B75618" w:rsidRPr="004B64C9" w:rsidRDefault="00B75618" w:rsidP="00C83DF2">
            <w:pPr>
              <w:pStyle w:val="TableParagraph"/>
              <w:spacing w:line="240" w:lineRule="auto"/>
              <w:ind w:left="127" w:right="117"/>
              <w:jc w:val="center"/>
              <w:rPr>
                <w:rFonts w:ascii="Times New Roman" w:hAnsi="Times New Roman" w:cs="Times New Roman"/>
                <w:sz w:val="18"/>
                <w:szCs w:val="18"/>
                <w:lang w:val="ru-RU"/>
              </w:rPr>
            </w:pPr>
            <w:r w:rsidRPr="004B64C9">
              <w:rPr>
                <w:rFonts w:ascii="Times New Roman" w:hAnsi="Times New Roman" w:cs="Times New Roman"/>
                <w:sz w:val="18"/>
                <w:szCs w:val="18"/>
              </w:rPr>
              <w:t>o</w:t>
            </w:r>
            <w:r w:rsidRPr="004B64C9">
              <w:rPr>
                <w:rFonts w:ascii="Times New Roman" w:hAnsi="Times New Roman" w:cs="Times New Roman"/>
                <w:sz w:val="18"/>
                <w:szCs w:val="18"/>
                <w:lang w:val="ru-RU"/>
              </w:rPr>
              <w:t xml:space="preserve"> органа,</w:t>
            </w:r>
          </w:p>
        </w:tc>
        <w:tc>
          <w:tcPr>
            <w:tcW w:w="1911" w:type="dxa"/>
          </w:tcPr>
          <w:p w:rsidR="00B75618" w:rsidRPr="004B64C9" w:rsidRDefault="00B75618" w:rsidP="00C83DF2">
            <w:pPr>
              <w:pStyle w:val="TableParagraph"/>
              <w:spacing w:line="240" w:lineRule="auto"/>
              <w:ind w:left="95" w:right="82"/>
              <w:jc w:val="center"/>
              <w:rPr>
                <w:rFonts w:ascii="Times New Roman" w:hAnsi="Times New Roman" w:cs="Times New Roman"/>
                <w:sz w:val="18"/>
                <w:szCs w:val="18"/>
              </w:rPr>
            </w:pPr>
            <w:r w:rsidRPr="004B64C9">
              <w:rPr>
                <w:rFonts w:ascii="Times New Roman" w:hAnsi="Times New Roman" w:cs="Times New Roman"/>
                <w:sz w:val="18"/>
                <w:szCs w:val="18"/>
              </w:rPr>
              <w:t>ГИС</w:t>
            </w:r>
          </w:p>
        </w:tc>
        <w:tc>
          <w:tcPr>
            <w:tcW w:w="2231" w:type="dxa"/>
          </w:tcPr>
          <w:p w:rsidR="00B75618" w:rsidRPr="004B64C9" w:rsidRDefault="00B75618" w:rsidP="00C83DF2">
            <w:pPr>
              <w:pStyle w:val="TableParagraph"/>
              <w:spacing w:line="240" w:lineRule="auto"/>
              <w:rPr>
                <w:rFonts w:ascii="Times New Roman" w:hAnsi="Times New Roman" w:cs="Times New Roman"/>
                <w:sz w:val="18"/>
                <w:szCs w:val="18"/>
              </w:rPr>
            </w:pPr>
          </w:p>
        </w:tc>
        <w:tc>
          <w:tcPr>
            <w:tcW w:w="2272" w:type="dxa"/>
          </w:tcPr>
          <w:p w:rsidR="00B75618" w:rsidRPr="004B64C9" w:rsidRDefault="00B75618" w:rsidP="00C83DF2">
            <w:pPr>
              <w:pStyle w:val="TableParagraph"/>
              <w:spacing w:line="240" w:lineRule="auto"/>
              <w:ind w:left="312" w:right="309" w:firstLine="3"/>
              <w:jc w:val="center"/>
              <w:rPr>
                <w:rFonts w:ascii="Times New Roman" w:hAnsi="Times New Roman" w:cs="Times New Roman"/>
                <w:sz w:val="18"/>
                <w:szCs w:val="18"/>
              </w:rPr>
            </w:pPr>
            <w:r w:rsidRPr="004B64C9">
              <w:rPr>
                <w:rFonts w:ascii="Times New Roman" w:hAnsi="Times New Roman" w:cs="Times New Roman"/>
                <w:sz w:val="18"/>
                <w:szCs w:val="18"/>
              </w:rPr>
              <w:t>Результат государственной (муниципальной)</w:t>
            </w:r>
          </w:p>
          <w:p w:rsidR="00B75618" w:rsidRPr="004B64C9" w:rsidRDefault="00B75618" w:rsidP="00C83DF2">
            <w:pPr>
              <w:pStyle w:val="TableParagraph"/>
              <w:spacing w:line="240" w:lineRule="auto"/>
              <w:ind w:left="88" w:right="87"/>
              <w:jc w:val="center"/>
              <w:rPr>
                <w:rFonts w:ascii="Times New Roman" w:hAnsi="Times New Roman" w:cs="Times New Roman"/>
                <w:sz w:val="18"/>
                <w:szCs w:val="18"/>
              </w:rPr>
            </w:pPr>
            <w:r w:rsidRPr="004B64C9">
              <w:rPr>
                <w:rFonts w:ascii="Times New Roman" w:hAnsi="Times New Roman" w:cs="Times New Roman"/>
                <w:sz w:val="18"/>
                <w:szCs w:val="18"/>
              </w:rPr>
              <w:t>услуги,</w:t>
            </w:r>
          </w:p>
        </w:tc>
      </w:tr>
    </w:tbl>
    <w:p w:rsidR="00B75618" w:rsidRPr="004B64C9" w:rsidRDefault="00B75618" w:rsidP="00C83DF2">
      <w:pPr>
        <w:jc w:val="center"/>
        <w:rPr>
          <w:sz w:val="18"/>
          <w:szCs w:val="18"/>
        </w:rPr>
        <w:sectPr w:rsidR="00B75618" w:rsidRPr="004B64C9">
          <w:pgSz w:w="16840" w:h="11910" w:orient="landscape"/>
          <w:pgMar w:top="1100" w:right="900" w:bottom="280" w:left="920" w:header="720" w:footer="720" w:gutter="0"/>
          <w:cols w:space="720"/>
        </w:sectPr>
      </w:pPr>
    </w:p>
    <w:p w:rsidR="00B75618" w:rsidRPr="004B64C9" w:rsidRDefault="00B75618" w:rsidP="00C83DF2">
      <w:pPr>
        <w:pStyle w:val="af4"/>
        <w:spacing w:before="10" w:after="1"/>
        <w:ind w:left="0"/>
        <w:jc w:val="left"/>
        <w:rPr>
          <w:sz w:val="18"/>
          <w:szCs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B75618" w:rsidRPr="004B64C9" w:rsidTr="00B75618">
        <w:trPr>
          <w:trHeight w:val="1770"/>
        </w:trPr>
        <w:tc>
          <w:tcPr>
            <w:tcW w:w="1990" w:type="dxa"/>
          </w:tcPr>
          <w:p w:rsidR="00B75618" w:rsidRPr="004B64C9" w:rsidRDefault="00B75618" w:rsidP="00C83DF2">
            <w:pPr>
              <w:pStyle w:val="TableParagraph"/>
              <w:spacing w:line="240" w:lineRule="auto"/>
              <w:ind w:left="110" w:right="98"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Основание для начала административной процедуры</w:t>
            </w:r>
          </w:p>
        </w:tc>
        <w:tc>
          <w:tcPr>
            <w:tcW w:w="2230" w:type="dxa"/>
          </w:tcPr>
          <w:p w:rsidR="00B75618" w:rsidRPr="004B64C9" w:rsidRDefault="00B75618" w:rsidP="00C83DF2">
            <w:pPr>
              <w:pStyle w:val="TableParagraph"/>
              <w:spacing w:line="240" w:lineRule="auto"/>
              <w:rPr>
                <w:rFonts w:ascii="Times New Roman" w:hAnsi="Times New Roman" w:cs="Times New Roman"/>
                <w:sz w:val="18"/>
                <w:szCs w:val="18"/>
                <w:lang w:val="ru-RU"/>
              </w:rPr>
            </w:pPr>
          </w:p>
          <w:p w:rsidR="00B75618" w:rsidRPr="004B64C9" w:rsidRDefault="00B75618" w:rsidP="00C83DF2">
            <w:pPr>
              <w:pStyle w:val="TableParagraph"/>
              <w:spacing w:before="5" w:line="240" w:lineRule="auto"/>
              <w:rPr>
                <w:rFonts w:ascii="Times New Roman" w:hAnsi="Times New Roman" w:cs="Times New Roman"/>
                <w:sz w:val="18"/>
                <w:szCs w:val="18"/>
                <w:lang w:val="ru-RU"/>
              </w:rPr>
            </w:pPr>
          </w:p>
          <w:p w:rsidR="00B75618" w:rsidRPr="004B64C9" w:rsidRDefault="00B75618" w:rsidP="00C83DF2">
            <w:pPr>
              <w:pStyle w:val="TableParagraph"/>
              <w:spacing w:line="240" w:lineRule="auto"/>
              <w:ind w:left="213" w:right="204" w:hanging="1"/>
              <w:jc w:val="center"/>
              <w:rPr>
                <w:rFonts w:ascii="Times New Roman" w:hAnsi="Times New Roman" w:cs="Times New Roman"/>
                <w:sz w:val="18"/>
                <w:szCs w:val="18"/>
              </w:rPr>
            </w:pPr>
            <w:r w:rsidRPr="004B64C9">
              <w:rPr>
                <w:rFonts w:ascii="Times New Roman" w:hAnsi="Times New Roman" w:cs="Times New Roman"/>
                <w:sz w:val="18"/>
                <w:szCs w:val="18"/>
              </w:rPr>
              <w:t>Содержание административных действий</w:t>
            </w:r>
          </w:p>
        </w:tc>
        <w:tc>
          <w:tcPr>
            <w:tcW w:w="2249" w:type="dxa"/>
          </w:tcPr>
          <w:p w:rsidR="00B75618" w:rsidRPr="004B64C9" w:rsidRDefault="00B75618" w:rsidP="00C83DF2">
            <w:pPr>
              <w:pStyle w:val="TableParagraph"/>
              <w:spacing w:line="240" w:lineRule="auto"/>
              <w:rPr>
                <w:rFonts w:ascii="Times New Roman" w:hAnsi="Times New Roman" w:cs="Times New Roman"/>
                <w:sz w:val="18"/>
                <w:szCs w:val="18"/>
              </w:rPr>
            </w:pPr>
          </w:p>
          <w:p w:rsidR="00B75618" w:rsidRPr="004B64C9" w:rsidRDefault="00B75618" w:rsidP="00C83DF2">
            <w:pPr>
              <w:pStyle w:val="TableParagraph"/>
              <w:spacing w:before="5" w:line="240" w:lineRule="auto"/>
              <w:rPr>
                <w:rFonts w:ascii="Times New Roman" w:hAnsi="Times New Roman" w:cs="Times New Roman"/>
                <w:sz w:val="18"/>
                <w:szCs w:val="18"/>
              </w:rPr>
            </w:pPr>
          </w:p>
          <w:p w:rsidR="00B75618" w:rsidRPr="004B64C9" w:rsidRDefault="00B75618" w:rsidP="00C83DF2">
            <w:pPr>
              <w:pStyle w:val="TableParagraph"/>
              <w:spacing w:line="240" w:lineRule="auto"/>
              <w:ind w:left="223" w:right="213" w:firstLine="2"/>
              <w:jc w:val="center"/>
              <w:rPr>
                <w:rFonts w:ascii="Times New Roman" w:hAnsi="Times New Roman" w:cs="Times New Roman"/>
                <w:sz w:val="18"/>
                <w:szCs w:val="18"/>
              </w:rPr>
            </w:pPr>
            <w:r w:rsidRPr="004B64C9">
              <w:rPr>
                <w:rFonts w:ascii="Times New Roman" w:hAnsi="Times New Roman" w:cs="Times New Roman"/>
                <w:sz w:val="18"/>
                <w:szCs w:val="18"/>
              </w:rPr>
              <w:t>Срок выполнения административных действий</w:t>
            </w:r>
          </w:p>
        </w:tc>
        <w:tc>
          <w:tcPr>
            <w:tcW w:w="1909" w:type="dxa"/>
          </w:tcPr>
          <w:p w:rsidR="00B75618" w:rsidRPr="004B64C9" w:rsidRDefault="00B75618" w:rsidP="00C83DF2">
            <w:pPr>
              <w:pStyle w:val="TableParagraph"/>
              <w:spacing w:line="240" w:lineRule="auto"/>
              <w:ind w:left="129" w:right="116"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Должностное лицо,  ответственное за выполнение административно го действия</w:t>
            </w:r>
          </w:p>
        </w:tc>
        <w:tc>
          <w:tcPr>
            <w:tcW w:w="1911" w:type="dxa"/>
          </w:tcPr>
          <w:p w:rsidR="00B75618" w:rsidRPr="004B64C9" w:rsidRDefault="00B75618" w:rsidP="00C83DF2">
            <w:pPr>
              <w:pStyle w:val="TableParagraph"/>
              <w:spacing w:line="240" w:lineRule="auto"/>
              <w:ind w:left="131" w:right="116" w:hanging="1"/>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Место выполнения административно го действия/ используемая информационная</w:t>
            </w:r>
          </w:p>
          <w:p w:rsidR="00B75618" w:rsidRPr="004B64C9" w:rsidRDefault="00B75618" w:rsidP="00C83DF2">
            <w:pPr>
              <w:pStyle w:val="TableParagraph"/>
              <w:spacing w:line="240" w:lineRule="auto"/>
              <w:ind w:left="95" w:right="80"/>
              <w:jc w:val="center"/>
              <w:rPr>
                <w:rFonts w:ascii="Times New Roman" w:hAnsi="Times New Roman" w:cs="Times New Roman"/>
                <w:sz w:val="18"/>
                <w:szCs w:val="18"/>
              </w:rPr>
            </w:pPr>
            <w:r w:rsidRPr="004B64C9">
              <w:rPr>
                <w:rFonts w:ascii="Times New Roman" w:hAnsi="Times New Roman" w:cs="Times New Roman"/>
                <w:sz w:val="18"/>
                <w:szCs w:val="18"/>
              </w:rPr>
              <w:t>система</w:t>
            </w:r>
          </w:p>
        </w:tc>
        <w:tc>
          <w:tcPr>
            <w:tcW w:w="2231" w:type="dxa"/>
          </w:tcPr>
          <w:p w:rsidR="00B75618" w:rsidRPr="004B64C9" w:rsidRDefault="00B75618" w:rsidP="00C83DF2">
            <w:pPr>
              <w:pStyle w:val="TableParagraph"/>
              <w:spacing w:line="240" w:lineRule="auto"/>
              <w:ind w:left="709" w:right="162" w:hanging="519"/>
              <w:rPr>
                <w:rFonts w:ascii="Times New Roman" w:hAnsi="Times New Roman" w:cs="Times New Roman"/>
                <w:sz w:val="18"/>
                <w:szCs w:val="18"/>
              </w:rPr>
            </w:pPr>
            <w:r w:rsidRPr="004B64C9">
              <w:rPr>
                <w:rFonts w:ascii="Times New Roman" w:hAnsi="Times New Roman" w:cs="Times New Roman"/>
                <w:sz w:val="18"/>
                <w:szCs w:val="18"/>
              </w:rPr>
              <w:t>Критерии принятия решения</w:t>
            </w:r>
          </w:p>
        </w:tc>
        <w:tc>
          <w:tcPr>
            <w:tcW w:w="2272" w:type="dxa"/>
          </w:tcPr>
          <w:p w:rsidR="00B75618" w:rsidRPr="004B64C9" w:rsidRDefault="00B75618" w:rsidP="00C83DF2">
            <w:pPr>
              <w:pStyle w:val="TableParagraph"/>
              <w:spacing w:line="240" w:lineRule="auto"/>
              <w:ind w:left="90" w:right="85"/>
              <w:jc w:val="center"/>
              <w:rPr>
                <w:rFonts w:ascii="Times New Roman" w:hAnsi="Times New Roman" w:cs="Times New Roman"/>
                <w:sz w:val="18"/>
                <w:szCs w:val="18"/>
                <w:lang w:val="ru-RU"/>
              </w:rPr>
            </w:pPr>
            <w:r w:rsidRPr="004B64C9">
              <w:rPr>
                <w:rFonts w:ascii="Times New Roman" w:hAnsi="Times New Roman" w:cs="Times New Roman"/>
                <w:sz w:val="18"/>
                <w:szCs w:val="18"/>
                <w:lang w:val="ru-RU"/>
              </w:rPr>
              <w:t>Результат административного действия, способ фиксации</w:t>
            </w:r>
          </w:p>
        </w:tc>
      </w:tr>
      <w:tr w:rsidR="00B75618" w:rsidRPr="004B64C9" w:rsidTr="00B75618">
        <w:trPr>
          <w:trHeight w:val="245"/>
        </w:trPr>
        <w:tc>
          <w:tcPr>
            <w:tcW w:w="1990" w:type="dxa"/>
            <w:vMerge w:val="restart"/>
          </w:tcPr>
          <w:p w:rsidR="00B75618" w:rsidRPr="004B64C9" w:rsidRDefault="00B75618" w:rsidP="00C83DF2">
            <w:pPr>
              <w:pStyle w:val="TableParagraph"/>
              <w:spacing w:line="240" w:lineRule="auto"/>
              <w:rPr>
                <w:rFonts w:ascii="Times New Roman" w:hAnsi="Times New Roman" w:cs="Times New Roman"/>
                <w:sz w:val="18"/>
                <w:szCs w:val="18"/>
                <w:lang w:val="ru-RU"/>
              </w:rPr>
            </w:pPr>
          </w:p>
        </w:tc>
        <w:tc>
          <w:tcPr>
            <w:tcW w:w="2230" w:type="dxa"/>
            <w:tcBorders>
              <w:bottom w:val="nil"/>
            </w:tcBorders>
          </w:tcPr>
          <w:p w:rsidR="00B75618" w:rsidRPr="004B64C9" w:rsidRDefault="00B75618" w:rsidP="00C83DF2">
            <w:pPr>
              <w:pStyle w:val="TableParagraph"/>
              <w:spacing w:line="240" w:lineRule="auto"/>
              <w:ind w:left="151" w:right="144"/>
              <w:jc w:val="center"/>
              <w:rPr>
                <w:rFonts w:ascii="Times New Roman" w:hAnsi="Times New Roman" w:cs="Times New Roman"/>
                <w:sz w:val="18"/>
                <w:szCs w:val="18"/>
              </w:rPr>
            </w:pPr>
            <w:r w:rsidRPr="004B64C9">
              <w:rPr>
                <w:rFonts w:ascii="Times New Roman" w:hAnsi="Times New Roman" w:cs="Times New Roman"/>
                <w:sz w:val="18"/>
                <w:szCs w:val="18"/>
              </w:rPr>
              <w:t>государственной</w:t>
            </w:r>
          </w:p>
        </w:tc>
        <w:tc>
          <w:tcPr>
            <w:tcW w:w="2249" w:type="dxa"/>
            <w:tcBorders>
              <w:bottom w:val="nil"/>
            </w:tcBorders>
          </w:tcPr>
          <w:p w:rsidR="00B75618" w:rsidRPr="004B64C9" w:rsidRDefault="00B75618" w:rsidP="00C83DF2">
            <w:pPr>
              <w:pStyle w:val="TableParagraph"/>
              <w:spacing w:line="240" w:lineRule="auto"/>
              <w:ind w:left="101" w:right="93"/>
              <w:jc w:val="center"/>
              <w:rPr>
                <w:rFonts w:ascii="Times New Roman" w:hAnsi="Times New Roman" w:cs="Times New Roman"/>
                <w:sz w:val="18"/>
                <w:szCs w:val="18"/>
              </w:rPr>
            </w:pPr>
            <w:r w:rsidRPr="004B64C9">
              <w:rPr>
                <w:rFonts w:ascii="Times New Roman" w:hAnsi="Times New Roman" w:cs="Times New Roman"/>
                <w:sz w:val="18"/>
                <w:szCs w:val="18"/>
              </w:rPr>
              <w:t>(муниципальной)</w:t>
            </w:r>
          </w:p>
        </w:tc>
        <w:tc>
          <w:tcPr>
            <w:tcW w:w="1909" w:type="dxa"/>
            <w:tcBorders>
              <w:bottom w:val="nil"/>
            </w:tcBorders>
          </w:tcPr>
          <w:p w:rsidR="00B75618" w:rsidRPr="004B64C9" w:rsidRDefault="00B75618" w:rsidP="00C83DF2">
            <w:pPr>
              <w:pStyle w:val="TableParagraph"/>
              <w:spacing w:line="240" w:lineRule="auto"/>
              <w:ind w:right="149"/>
              <w:jc w:val="right"/>
              <w:rPr>
                <w:rFonts w:ascii="Times New Roman" w:hAnsi="Times New Roman" w:cs="Times New Roman"/>
                <w:sz w:val="18"/>
                <w:szCs w:val="18"/>
              </w:rPr>
            </w:pPr>
            <w:r w:rsidRPr="004B64C9">
              <w:rPr>
                <w:rFonts w:ascii="Times New Roman" w:hAnsi="Times New Roman" w:cs="Times New Roman"/>
                <w:sz w:val="18"/>
                <w:szCs w:val="18"/>
              </w:rPr>
              <w:t>ответственное за</w:t>
            </w:r>
          </w:p>
        </w:tc>
        <w:tc>
          <w:tcPr>
            <w:tcW w:w="1911" w:type="dxa"/>
            <w:vMerge w:val="restart"/>
          </w:tcPr>
          <w:p w:rsidR="00B75618" w:rsidRPr="004B64C9" w:rsidRDefault="00B75618" w:rsidP="00C83DF2">
            <w:pPr>
              <w:pStyle w:val="TableParagraph"/>
              <w:spacing w:line="240" w:lineRule="auto"/>
              <w:rPr>
                <w:rFonts w:ascii="Times New Roman" w:hAnsi="Times New Roman" w:cs="Times New Roman"/>
                <w:sz w:val="18"/>
                <w:szCs w:val="18"/>
              </w:rPr>
            </w:pPr>
          </w:p>
        </w:tc>
        <w:tc>
          <w:tcPr>
            <w:tcW w:w="2231" w:type="dxa"/>
            <w:vMerge w:val="restart"/>
          </w:tcPr>
          <w:p w:rsidR="00B75618" w:rsidRPr="004B64C9" w:rsidRDefault="00B75618" w:rsidP="00C83DF2">
            <w:pPr>
              <w:pStyle w:val="TableParagraph"/>
              <w:spacing w:line="240" w:lineRule="auto"/>
              <w:rPr>
                <w:rFonts w:ascii="Times New Roman" w:hAnsi="Times New Roman" w:cs="Times New Roman"/>
                <w:sz w:val="18"/>
                <w:szCs w:val="18"/>
              </w:rPr>
            </w:pPr>
          </w:p>
        </w:tc>
        <w:tc>
          <w:tcPr>
            <w:tcW w:w="2272" w:type="dxa"/>
            <w:tcBorders>
              <w:bottom w:val="nil"/>
            </w:tcBorders>
          </w:tcPr>
          <w:p w:rsidR="00B75618" w:rsidRPr="004B64C9" w:rsidRDefault="00B75618" w:rsidP="00C83DF2">
            <w:pPr>
              <w:pStyle w:val="TableParagraph"/>
              <w:spacing w:line="240" w:lineRule="auto"/>
              <w:ind w:left="88" w:right="87"/>
              <w:jc w:val="center"/>
              <w:rPr>
                <w:rFonts w:ascii="Times New Roman" w:hAnsi="Times New Roman" w:cs="Times New Roman"/>
                <w:sz w:val="18"/>
                <w:szCs w:val="18"/>
              </w:rPr>
            </w:pPr>
            <w:r w:rsidRPr="004B64C9">
              <w:rPr>
                <w:rFonts w:ascii="Times New Roman" w:hAnsi="Times New Roman" w:cs="Times New Roman"/>
                <w:sz w:val="18"/>
                <w:szCs w:val="18"/>
              </w:rPr>
              <w:t>направленный</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2" w:right="144"/>
              <w:jc w:val="center"/>
              <w:rPr>
                <w:rFonts w:ascii="Times New Roman" w:hAnsi="Times New Roman" w:cs="Times New Roman"/>
                <w:sz w:val="18"/>
                <w:szCs w:val="18"/>
              </w:rPr>
            </w:pPr>
            <w:r w:rsidRPr="004B64C9">
              <w:rPr>
                <w:rFonts w:ascii="Times New Roman" w:hAnsi="Times New Roman" w:cs="Times New Roman"/>
                <w:sz w:val="18"/>
                <w:szCs w:val="18"/>
              </w:rPr>
              <w:t>(муниципальной)</w:t>
            </w:r>
          </w:p>
        </w:tc>
        <w:tc>
          <w:tcPr>
            <w:tcW w:w="2249" w:type="dxa"/>
            <w:tcBorders>
              <w:top w:val="nil"/>
              <w:bottom w:val="nil"/>
            </w:tcBorders>
          </w:tcPr>
          <w:p w:rsidR="00B75618" w:rsidRPr="004B64C9" w:rsidRDefault="00B75618" w:rsidP="00C83DF2">
            <w:pPr>
              <w:pStyle w:val="TableParagraph"/>
              <w:spacing w:line="240" w:lineRule="auto"/>
              <w:ind w:left="100" w:right="93"/>
              <w:jc w:val="center"/>
              <w:rPr>
                <w:rFonts w:ascii="Times New Roman" w:hAnsi="Times New Roman" w:cs="Times New Roman"/>
                <w:sz w:val="18"/>
                <w:szCs w:val="18"/>
              </w:rPr>
            </w:pPr>
            <w:r w:rsidRPr="004B64C9">
              <w:rPr>
                <w:rFonts w:ascii="Times New Roman" w:hAnsi="Times New Roman" w:cs="Times New Roman"/>
                <w:sz w:val="18"/>
                <w:szCs w:val="18"/>
              </w:rPr>
              <w:t>услуги</w:t>
            </w:r>
          </w:p>
        </w:tc>
        <w:tc>
          <w:tcPr>
            <w:tcW w:w="1909" w:type="dxa"/>
            <w:tcBorders>
              <w:top w:val="nil"/>
              <w:bottom w:val="nil"/>
            </w:tcBorders>
          </w:tcPr>
          <w:p w:rsidR="00B75618" w:rsidRPr="004B64C9" w:rsidRDefault="00B75618" w:rsidP="00C83DF2">
            <w:pPr>
              <w:pStyle w:val="TableParagraph"/>
              <w:spacing w:line="240" w:lineRule="auto"/>
              <w:ind w:left="211"/>
              <w:rPr>
                <w:rFonts w:ascii="Times New Roman" w:hAnsi="Times New Roman" w:cs="Times New Roman"/>
                <w:sz w:val="18"/>
                <w:szCs w:val="18"/>
              </w:rPr>
            </w:pPr>
            <w:r w:rsidRPr="004B64C9">
              <w:rPr>
                <w:rFonts w:ascii="Times New Roman" w:hAnsi="Times New Roman" w:cs="Times New Roman"/>
                <w:sz w:val="18"/>
                <w:szCs w:val="18"/>
              </w:rPr>
              <w:t>предоставление</w:t>
            </w:r>
          </w:p>
        </w:tc>
        <w:tc>
          <w:tcPr>
            <w:tcW w:w="1911" w:type="dxa"/>
            <w:vMerge/>
            <w:tcBorders>
              <w:top w:val="nil"/>
            </w:tcBorders>
          </w:tcPr>
          <w:p w:rsidR="00B75618" w:rsidRPr="004B64C9" w:rsidRDefault="00B75618" w:rsidP="00C83DF2">
            <w:pPr>
              <w:rPr>
                <w:rFonts w:ascii="Times New Roman" w:hAnsi="Times New Roman" w:cs="Times New Roman"/>
                <w:sz w:val="18"/>
                <w:szCs w:val="18"/>
              </w:rPr>
            </w:pPr>
          </w:p>
        </w:tc>
        <w:tc>
          <w:tcPr>
            <w:tcW w:w="2231" w:type="dxa"/>
            <w:vMerge/>
            <w:tcBorders>
              <w:top w:val="nil"/>
            </w:tcBorders>
          </w:tcPr>
          <w:p w:rsidR="00B75618" w:rsidRPr="004B64C9" w:rsidRDefault="00B75618" w:rsidP="00C83DF2">
            <w:pPr>
              <w:rPr>
                <w:rFonts w:ascii="Times New Roman" w:hAnsi="Times New Roman" w:cs="Times New Roman"/>
                <w:sz w:val="18"/>
                <w:szCs w:val="18"/>
              </w:rPr>
            </w:pPr>
          </w:p>
        </w:tc>
        <w:tc>
          <w:tcPr>
            <w:tcW w:w="2272" w:type="dxa"/>
            <w:tcBorders>
              <w:top w:val="nil"/>
              <w:bottom w:val="nil"/>
            </w:tcBorders>
          </w:tcPr>
          <w:p w:rsidR="00B75618" w:rsidRPr="004B64C9" w:rsidRDefault="00B75618" w:rsidP="00C83DF2">
            <w:pPr>
              <w:pStyle w:val="TableParagraph"/>
              <w:spacing w:line="240" w:lineRule="auto"/>
              <w:ind w:left="90" w:right="86"/>
              <w:jc w:val="center"/>
              <w:rPr>
                <w:rFonts w:ascii="Times New Roman" w:hAnsi="Times New Roman" w:cs="Times New Roman"/>
                <w:sz w:val="18"/>
                <w:szCs w:val="18"/>
              </w:rPr>
            </w:pPr>
            <w:r w:rsidRPr="004B64C9">
              <w:rPr>
                <w:rFonts w:ascii="Times New Roman" w:hAnsi="Times New Roman" w:cs="Times New Roman"/>
                <w:sz w:val="18"/>
                <w:szCs w:val="18"/>
              </w:rPr>
              <w:t>заявителю на личный</w:t>
            </w:r>
          </w:p>
        </w:tc>
      </w:tr>
      <w:tr w:rsidR="00B75618" w:rsidRPr="004B64C9" w:rsidTr="00B75618">
        <w:trPr>
          <w:trHeight w:val="243"/>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1" w:right="144"/>
              <w:jc w:val="center"/>
              <w:rPr>
                <w:rFonts w:ascii="Times New Roman" w:hAnsi="Times New Roman" w:cs="Times New Roman"/>
                <w:sz w:val="18"/>
                <w:szCs w:val="18"/>
              </w:rPr>
            </w:pPr>
            <w:r w:rsidRPr="004B64C9">
              <w:rPr>
                <w:rFonts w:ascii="Times New Roman" w:hAnsi="Times New Roman" w:cs="Times New Roman"/>
                <w:sz w:val="18"/>
                <w:szCs w:val="18"/>
              </w:rPr>
              <w:t>услуги в личный</w:t>
            </w:r>
          </w:p>
        </w:tc>
        <w:tc>
          <w:tcPr>
            <w:tcW w:w="224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09" w:type="dxa"/>
            <w:tcBorders>
              <w:top w:val="nil"/>
              <w:bottom w:val="nil"/>
            </w:tcBorders>
          </w:tcPr>
          <w:p w:rsidR="00B75618" w:rsidRPr="004B64C9" w:rsidRDefault="00B75618" w:rsidP="00C83DF2">
            <w:pPr>
              <w:pStyle w:val="TableParagraph"/>
              <w:spacing w:line="240" w:lineRule="auto"/>
              <w:ind w:right="147"/>
              <w:jc w:val="right"/>
              <w:rPr>
                <w:rFonts w:ascii="Times New Roman" w:hAnsi="Times New Roman" w:cs="Times New Roman"/>
                <w:sz w:val="18"/>
                <w:szCs w:val="18"/>
              </w:rPr>
            </w:pPr>
            <w:r w:rsidRPr="004B64C9">
              <w:rPr>
                <w:rFonts w:ascii="Times New Roman" w:hAnsi="Times New Roman" w:cs="Times New Roman"/>
                <w:sz w:val="18"/>
                <w:szCs w:val="18"/>
              </w:rPr>
              <w:t>государственной</w:t>
            </w:r>
          </w:p>
        </w:tc>
        <w:tc>
          <w:tcPr>
            <w:tcW w:w="1911" w:type="dxa"/>
            <w:vMerge/>
            <w:tcBorders>
              <w:top w:val="nil"/>
            </w:tcBorders>
          </w:tcPr>
          <w:p w:rsidR="00B75618" w:rsidRPr="004B64C9" w:rsidRDefault="00B75618" w:rsidP="00C83DF2">
            <w:pPr>
              <w:rPr>
                <w:rFonts w:ascii="Times New Roman" w:hAnsi="Times New Roman" w:cs="Times New Roman"/>
                <w:sz w:val="18"/>
                <w:szCs w:val="18"/>
              </w:rPr>
            </w:pPr>
          </w:p>
        </w:tc>
        <w:tc>
          <w:tcPr>
            <w:tcW w:w="2231" w:type="dxa"/>
            <w:vMerge/>
            <w:tcBorders>
              <w:top w:val="nil"/>
            </w:tcBorders>
          </w:tcPr>
          <w:p w:rsidR="00B75618" w:rsidRPr="004B64C9" w:rsidRDefault="00B75618" w:rsidP="00C83DF2">
            <w:pPr>
              <w:rPr>
                <w:rFonts w:ascii="Times New Roman" w:hAnsi="Times New Roman" w:cs="Times New Roman"/>
                <w:sz w:val="18"/>
                <w:szCs w:val="18"/>
              </w:rPr>
            </w:pPr>
          </w:p>
        </w:tc>
        <w:tc>
          <w:tcPr>
            <w:tcW w:w="2272" w:type="dxa"/>
            <w:tcBorders>
              <w:top w:val="nil"/>
              <w:bottom w:val="nil"/>
            </w:tcBorders>
          </w:tcPr>
          <w:p w:rsidR="00B75618" w:rsidRPr="004B64C9" w:rsidRDefault="00B75618" w:rsidP="00C83DF2">
            <w:pPr>
              <w:pStyle w:val="TableParagraph"/>
              <w:spacing w:line="240" w:lineRule="auto"/>
              <w:ind w:left="90" w:right="84"/>
              <w:jc w:val="center"/>
              <w:rPr>
                <w:rFonts w:ascii="Times New Roman" w:hAnsi="Times New Roman" w:cs="Times New Roman"/>
                <w:sz w:val="18"/>
                <w:szCs w:val="18"/>
              </w:rPr>
            </w:pPr>
            <w:r w:rsidRPr="004B64C9">
              <w:rPr>
                <w:rFonts w:ascii="Times New Roman" w:hAnsi="Times New Roman" w:cs="Times New Roman"/>
                <w:sz w:val="18"/>
                <w:szCs w:val="18"/>
              </w:rPr>
              <w:t>кабинет на ЕПГУ</w:t>
            </w:r>
          </w:p>
        </w:tc>
      </w:tr>
      <w:tr w:rsidR="00B75618" w:rsidRPr="004B64C9" w:rsidTr="00B75618">
        <w:trPr>
          <w:trHeight w:val="241"/>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bottom w:val="nil"/>
            </w:tcBorders>
          </w:tcPr>
          <w:p w:rsidR="00B75618" w:rsidRPr="004B64C9" w:rsidRDefault="00B75618" w:rsidP="00C83DF2">
            <w:pPr>
              <w:pStyle w:val="TableParagraph"/>
              <w:spacing w:line="240" w:lineRule="auto"/>
              <w:ind w:left="153" w:right="144"/>
              <w:jc w:val="center"/>
              <w:rPr>
                <w:rFonts w:ascii="Times New Roman" w:hAnsi="Times New Roman" w:cs="Times New Roman"/>
                <w:sz w:val="18"/>
                <w:szCs w:val="18"/>
              </w:rPr>
            </w:pPr>
            <w:r w:rsidRPr="004B64C9">
              <w:rPr>
                <w:rFonts w:ascii="Times New Roman" w:hAnsi="Times New Roman" w:cs="Times New Roman"/>
                <w:sz w:val="18"/>
                <w:szCs w:val="18"/>
              </w:rPr>
              <w:t>кабинет ЕПГУ</w:t>
            </w:r>
          </w:p>
        </w:tc>
        <w:tc>
          <w:tcPr>
            <w:tcW w:w="2249"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09" w:type="dxa"/>
            <w:tcBorders>
              <w:top w:val="nil"/>
              <w:bottom w:val="nil"/>
            </w:tcBorders>
          </w:tcPr>
          <w:p w:rsidR="00B75618" w:rsidRPr="004B64C9" w:rsidRDefault="00B75618" w:rsidP="00C83DF2">
            <w:pPr>
              <w:pStyle w:val="TableParagraph"/>
              <w:spacing w:line="240" w:lineRule="auto"/>
              <w:ind w:right="124"/>
              <w:jc w:val="right"/>
              <w:rPr>
                <w:rFonts w:ascii="Times New Roman" w:hAnsi="Times New Roman" w:cs="Times New Roman"/>
                <w:sz w:val="18"/>
                <w:szCs w:val="18"/>
              </w:rPr>
            </w:pPr>
            <w:r w:rsidRPr="004B64C9">
              <w:rPr>
                <w:rFonts w:ascii="Times New Roman" w:hAnsi="Times New Roman" w:cs="Times New Roman"/>
                <w:sz w:val="18"/>
                <w:szCs w:val="18"/>
              </w:rPr>
              <w:t>(муниципальной)</w:t>
            </w:r>
          </w:p>
        </w:tc>
        <w:tc>
          <w:tcPr>
            <w:tcW w:w="1911" w:type="dxa"/>
            <w:vMerge/>
            <w:tcBorders>
              <w:top w:val="nil"/>
            </w:tcBorders>
          </w:tcPr>
          <w:p w:rsidR="00B75618" w:rsidRPr="004B64C9" w:rsidRDefault="00B75618" w:rsidP="00C83DF2">
            <w:pPr>
              <w:rPr>
                <w:rFonts w:ascii="Times New Roman" w:hAnsi="Times New Roman" w:cs="Times New Roman"/>
                <w:sz w:val="18"/>
                <w:szCs w:val="18"/>
              </w:rPr>
            </w:pPr>
          </w:p>
        </w:tc>
        <w:tc>
          <w:tcPr>
            <w:tcW w:w="2231" w:type="dxa"/>
            <w:vMerge/>
            <w:tcBorders>
              <w:top w:val="nil"/>
            </w:tcBorders>
          </w:tcPr>
          <w:p w:rsidR="00B75618" w:rsidRPr="004B64C9" w:rsidRDefault="00B75618" w:rsidP="00C83DF2">
            <w:pPr>
              <w:rPr>
                <w:rFonts w:ascii="Times New Roman" w:hAnsi="Times New Roman" w:cs="Times New Roman"/>
                <w:sz w:val="18"/>
                <w:szCs w:val="18"/>
              </w:rPr>
            </w:pPr>
          </w:p>
        </w:tc>
        <w:tc>
          <w:tcPr>
            <w:tcW w:w="2272" w:type="dxa"/>
            <w:tcBorders>
              <w:top w:val="nil"/>
              <w:bottom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r>
      <w:tr w:rsidR="00B75618" w:rsidRPr="004B64C9" w:rsidTr="00B75618">
        <w:trPr>
          <w:trHeight w:val="370"/>
        </w:trPr>
        <w:tc>
          <w:tcPr>
            <w:tcW w:w="1990" w:type="dxa"/>
            <w:vMerge/>
            <w:tcBorders>
              <w:top w:val="nil"/>
            </w:tcBorders>
          </w:tcPr>
          <w:p w:rsidR="00B75618" w:rsidRPr="004B64C9" w:rsidRDefault="00B75618" w:rsidP="00C83DF2">
            <w:pPr>
              <w:rPr>
                <w:rFonts w:ascii="Times New Roman" w:hAnsi="Times New Roman" w:cs="Times New Roman"/>
                <w:sz w:val="18"/>
                <w:szCs w:val="18"/>
              </w:rPr>
            </w:pPr>
          </w:p>
        </w:tc>
        <w:tc>
          <w:tcPr>
            <w:tcW w:w="2230" w:type="dxa"/>
            <w:tcBorders>
              <w:top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2249" w:type="dxa"/>
            <w:tcBorders>
              <w:top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c>
          <w:tcPr>
            <w:tcW w:w="1909" w:type="dxa"/>
            <w:tcBorders>
              <w:top w:val="nil"/>
            </w:tcBorders>
          </w:tcPr>
          <w:p w:rsidR="00B75618" w:rsidRPr="004B64C9" w:rsidRDefault="00B75618" w:rsidP="00C83DF2">
            <w:pPr>
              <w:pStyle w:val="TableParagraph"/>
              <w:spacing w:line="240" w:lineRule="auto"/>
              <w:ind w:left="636"/>
              <w:rPr>
                <w:rFonts w:ascii="Times New Roman" w:hAnsi="Times New Roman" w:cs="Times New Roman"/>
                <w:sz w:val="18"/>
                <w:szCs w:val="18"/>
              </w:rPr>
            </w:pPr>
            <w:r w:rsidRPr="004B64C9">
              <w:rPr>
                <w:rFonts w:ascii="Times New Roman" w:hAnsi="Times New Roman" w:cs="Times New Roman"/>
                <w:sz w:val="18"/>
                <w:szCs w:val="18"/>
              </w:rPr>
              <w:t>услуги</w:t>
            </w:r>
          </w:p>
        </w:tc>
        <w:tc>
          <w:tcPr>
            <w:tcW w:w="1911" w:type="dxa"/>
            <w:vMerge/>
            <w:tcBorders>
              <w:top w:val="nil"/>
            </w:tcBorders>
          </w:tcPr>
          <w:p w:rsidR="00B75618" w:rsidRPr="004B64C9" w:rsidRDefault="00B75618" w:rsidP="00C83DF2">
            <w:pPr>
              <w:rPr>
                <w:rFonts w:ascii="Times New Roman" w:hAnsi="Times New Roman" w:cs="Times New Roman"/>
                <w:sz w:val="18"/>
                <w:szCs w:val="18"/>
              </w:rPr>
            </w:pPr>
          </w:p>
        </w:tc>
        <w:tc>
          <w:tcPr>
            <w:tcW w:w="2231" w:type="dxa"/>
            <w:vMerge/>
            <w:tcBorders>
              <w:top w:val="nil"/>
            </w:tcBorders>
          </w:tcPr>
          <w:p w:rsidR="00B75618" w:rsidRPr="004B64C9" w:rsidRDefault="00B75618" w:rsidP="00C83DF2">
            <w:pPr>
              <w:rPr>
                <w:rFonts w:ascii="Times New Roman" w:hAnsi="Times New Roman" w:cs="Times New Roman"/>
                <w:sz w:val="18"/>
                <w:szCs w:val="18"/>
              </w:rPr>
            </w:pPr>
          </w:p>
        </w:tc>
        <w:tc>
          <w:tcPr>
            <w:tcW w:w="2272" w:type="dxa"/>
            <w:tcBorders>
              <w:top w:val="nil"/>
            </w:tcBorders>
          </w:tcPr>
          <w:p w:rsidR="00B75618" w:rsidRPr="004B64C9" w:rsidRDefault="00B75618" w:rsidP="00C83DF2">
            <w:pPr>
              <w:pStyle w:val="TableParagraph"/>
              <w:spacing w:line="240" w:lineRule="auto"/>
              <w:rPr>
                <w:rFonts w:ascii="Times New Roman" w:hAnsi="Times New Roman" w:cs="Times New Roman"/>
                <w:sz w:val="18"/>
                <w:szCs w:val="18"/>
              </w:rPr>
            </w:pPr>
          </w:p>
        </w:tc>
      </w:tr>
    </w:tbl>
    <w:p w:rsidR="00B75618" w:rsidRPr="004B64C9" w:rsidRDefault="00B75618" w:rsidP="00B75618">
      <w:pPr>
        <w:rPr>
          <w:sz w:val="18"/>
          <w:szCs w:val="18"/>
        </w:rPr>
      </w:pPr>
    </w:p>
    <w:p w:rsidR="00B75618" w:rsidRPr="004B64C9" w:rsidRDefault="00B75618" w:rsidP="00B75618">
      <w:pPr>
        <w:rPr>
          <w:sz w:val="18"/>
          <w:szCs w:val="18"/>
        </w:rPr>
      </w:pPr>
    </w:p>
    <w:p w:rsidR="00A501A3" w:rsidRPr="00C83DF2" w:rsidRDefault="00A501A3" w:rsidP="00A501A3">
      <w:pPr>
        <w:pStyle w:val="Default"/>
        <w:jc w:val="center"/>
        <w:rPr>
          <w:b/>
          <w:bCs/>
          <w:color w:val="auto"/>
          <w:sz w:val="18"/>
          <w:szCs w:val="18"/>
        </w:rPr>
      </w:pPr>
      <w:r w:rsidRPr="00C83DF2">
        <w:rPr>
          <w:b/>
          <w:bCs/>
          <w:color w:val="auto"/>
          <w:sz w:val="18"/>
          <w:szCs w:val="18"/>
        </w:rPr>
        <w:t>АДМИНИСТРАЦИЯ ПОДГОРНСКОГО СЕЛЬСКОГО ПОСЕЛЕНИЯ</w:t>
      </w:r>
    </w:p>
    <w:p w:rsidR="00A501A3" w:rsidRPr="00C83DF2" w:rsidRDefault="00A501A3" w:rsidP="00A501A3">
      <w:pPr>
        <w:pStyle w:val="Default"/>
        <w:jc w:val="center"/>
        <w:rPr>
          <w:b/>
          <w:bCs/>
          <w:color w:val="auto"/>
          <w:sz w:val="18"/>
          <w:szCs w:val="18"/>
        </w:rPr>
      </w:pPr>
      <w:r w:rsidRPr="00C83DF2">
        <w:rPr>
          <w:b/>
          <w:bCs/>
          <w:color w:val="auto"/>
          <w:sz w:val="18"/>
          <w:szCs w:val="18"/>
        </w:rPr>
        <w:t>ПОСТАНОВЛЕНИЕ</w:t>
      </w:r>
    </w:p>
    <w:p w:rsidR="00A501A3" w:rsidRPr="00C83DF2" w:rsidRDefault="00A501A3" w:rsidP="00A501A3">
      <w:pPr>
        <w:pStyle w:val="Default"/>
        <w:jc w:val="center"/>
        <w:rPr>
          <w:color w:val="auto"/>
          <w:sz w:val="18"/>
          <w:szCs w:val="18"/>
        </w:rPr>
      </w:pPr>
    </w:p>
    <w:p w:rsidR="00A501A3" w:rsidRPr="00C24E8A" w:rsidRDefault="00A501A3" w:rsidP="00A501A3">
      <w:pPr>
        <w:pStyle w:val="Default"/>
        <w:jc w:val="center"/>
        <w:rPr>
          <w:color w:val="auto"/>
          <w:sz w:val="18"/>
          <w:szCs w:val="18"/>
        </w:rPr>
      </w:pPr>
      <w:r w:rsidRPr="00C83DF2">
        <w:rPr>
          <w:color w:val="auto"/>
          <w:sz w:val="18"/>
          <w:szCs w:val="18"/>
        </w:rPr>
        <w:t xml:space="preserve">28.03.2023 </w:t>
      </w:r>
      <w:r w:rsidRPr="00C83DF2">
        <w:rPr>
          <w:color w:val="auto"/>
          <w:sz w:val="18"/>
          <w:szCs w:val="18"/>
        </w:rPr>
        <w:tab/>
      </w:r>
      <w:r w:rsidRPr="00C83DF2">
        <w:rPr>
          <w:color w:val="auto"/>
          <w:sz w:val="18"/>
          <w:szCs w:val="18"/>
        </w:rPr>
        <w:tab/>
        <w:t xml:space="preserve">                                  с. Подгорное</w:t>
      </w:r>
      <w:r w:rsidRPr="00C83DF2">
        <w:rPr>
          <w:color w:val="auto"/>
          <w:sz w:val="18"/>
          <w:szCs w:val="18"/>
        </w:rPr>
        <w:tab/>
      </w:r>
      <w:r w:rsidRPr="00C83DF2">
        <w:rPr>
          <w:color w:val="auto"/>
          <w:sz w:val="18"/>
          <w:szCs w:val="18"/>
        </w:rPr>
        <w:tab/>
        <w:t xml:space="preserve">                                     № 61</w:t>
      </w:r>
    </w:p>
    <w:p w:rsidR="00A501A3" w:rsidRPr="00C24E8A" w:rsidRDefault="00A501A3" w:rsidP="00A501A3">
      <w:pPr>
        <w:pStyle w:val="Default"/>
        <w:jc w:val="center"/>
        <w:rPr>
          <w:color w:val="auto"/>
          <w:sz w:val="18"/>
          <w:szCs w:val="18"/>
        </w:rPr>
      </w:pPr>
    </w:p>
    <w:p w:rsidR="00A501A3" w:rsidRPr="00C24E8A" w:rsidRDefault="00A501A3" w:rsidP="00C24E8A">
      <w:pPr>
        <w:pStyle w:val="Default"/>
        <w:ind w:firstLine="426"/>
        <w:jc w:val="center"/>
        <w:rPr>
          <w:sz w:val="18"/>
          <w:szCs w:val="18"/>
        </w:rPr>
      </w:pPr>
      <w:r w:rsidRPr="00C24E8A">
        <w:rPr>
          <w:bCs/>
          <w:sz w:val="18"/>
          <w:szCs w:val="18"/>
        </w:rPr>
        <w:t xml:space="preserve">Об утверждении Административного регламента предоставления муниципальной услуги </w:t>
      </w:r>
      <w:r w:rsidRPr="00C24E8A">
        <w:rPr>
          <w:sz w:val="18"/>
          <w:szCs w:val="18"/>
        </w:rPr>
        <w:t>«Согласование проведения переустройства и (или) перепланировки помещения в многоквартирном доме»</w:t>
      </w:r>
    </w:p>
    <w:p w:rsidR="00A501A3" w:rsidRPr="00C24E8A" w:rsidRDefault="00A501A3" w:rsidP="00C24E8A">
      <w:pPr>
        <w:ind w:firstLine="426"/>
        <w:jc w:val="center"/>
        <w:rPr>
          <w:sz w:val="18"/>
          <w:szCs w:val="18"/>
        </w:rPr>
      </w:pPr>
    </w:p>
    <w:p w:rsidR="00A501A3" w:rsidRPr="00C24E8A" w:rsidRDefault="00A501A3" w:rsidP="00C24E8A">
      <w:pPr>
        <w:ind w:firstLine="426"/>
        <w:jc w:val="both"/>
        <w:rPr>
          <w:rFonts w:eastAsia="Calibri"/>
          <w:color w:val="000000"/>
          <w:sz w:val="18"/>
          <w:szCs w:val="18"/>
          <w:lang w:eastAsia="en-US"/>
        </w:rPr>
      </w:pPr>
      <w:r w:rsidRPr="00C24E8A">
        <w:rPr>
          <w:sz w:val="18"/>
          <w:szCs w:val="18"/>
        </w:rPr>
        <w:t xml:space="preserve">В соответствии с Федеральным законом от 27.07.2010 № 210-ФЗ «Об организации предоставления государственных и муниципальных услуг», </w:t>
      </w:r>
      <w:r w:rsidRPr="00C24E8A">
        <w:rPr>
          <w:rFonts w:eastAsia="Calibri"/>
          <w:color w:val="000000"/>
          <w:sz w:val="18"/>
          <w:szCs w:val="18"/>
          <w:lang w:eastAsia="en-US"/>
        </w:rPr>
        <w:t>Уставом муниципального образования «Подгорнское сельское поселение»,</w:t>
      </w:r>
    </w:p>
    <w:p w:rsidR="00A501A3" w:rsidRPr="00C24E8A" w:rsidRDefault="00A501A3" w:rsidP="00C24E8A">
      <w:pPr>
        <w:ind w:firstLine="426"/>
        <w:rPr>
          <w:sz w:val="18"/>
          <w:szCs w:val="18"/>
        </w:rPr>
      </w:pPr>
      <w:r w:rsidRPr="00C24E8A">
        <w:rPr>
          <w:sz w:val="18"/>
          <w:szCs w:val="18"/>
        </w:rPr>
        <w:t>ПОСТАНОВЛЯЮ:</w:t>
      </w:r>
    </w:p>
    <w:p w:rsidR="00A501A3" w:rsidRPr="00C24E8A" w:rsidRDefault="00A501A3" w:rsidP="00C24E8A">
      <w:pPr>
        <w:ind w:firstLine="426"/>
        <w:jc w:val="both"/>
        <w:rPr>
          <w:sz w:val="18"/>
          <w:szCs w:val="18"/>
        </w:rPr>
      </w:pPr>
      <w:r w:rsidRPr="00C24E8A">
        <w:rPr>
          <w:sz w:val="18"/>
          <w:szCs w:val="18"/>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согласно приложения к настоящему постановлению.</w:t>
      </w:r>
    </w:p>
    <w:p w:rsidR="00A501A3" w:rsidRPr="00C24E8A" w:rsidRDefault="00A501A3" w:rsidP="00C24E8A">
      <w:pPr>
        <w:ind w:firstLine="426"/>
        <w:jc w:val="both"/>
        <w:rPr>
          <w:sz w:val="18"/>
          <w:szCs w:val="18"/>
        </w:rPr>
      </w:pPr>
      <w:r w:rsidRPr="00C24E8A">
        <w:rPr>
          <w:sz w:val="18"/>
          <w:szCs w:val="18"/>
        </w:rPr>
        <w:t>2.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rsidR="00A501A3" w:rsidRPr="00C24E8A" w:rsidRDefault="00A501A3" w:rsidP="00C24E8A">
      <w:pPr>
        <w:ind w:firstLine="426"/>
        <w:jc w:val="both"/>
        <w:rPr>
          <w:sz w:val="18"/>
          <w:szCs w:val="18"/>
        </w:rPr>
      </w:pPr>
      <w:r w:rsidRPr="00C24E8A">
        <w:rPr>
          <w:sz w:val="18"/>
          <w:szCs w:val="18"/>
        </w:rPr>
        <w:t>3. Настоящее постановление вступает в силу после его официального опубликования.</w:t>
      </w:r>
    </w:p>
    <w:p w:rsidR="00A501A3" w:rsidRPr="00C24E8A" w:rsidRDefault="00A501A3" w:rsidP="00C24E8A">
      <w:pPr>
        <w:ind w:firstLine="426"/>
        <w:jc w:val="both"/>
        <w:rPr>
          <w:sz w:val="18"/>
          <w:szCs w:val="18"/>
        </w:rPr>
      </w:pPr>
      <w:r w:rsidRPr="00C24E8A">
        <w:rPr>
          <w:sz w:val="18"/>
          <w:szCs w:val="18"/>
        </w:rPr>
        <w:t>4. Контроль за исполнением настоящего постановления оставляю за собой.</w:t>
      </w:r>
    </w:p>
    <w:p w:rsidR="00A501A3" w:rsidRPr="00C24E8A" w:rsidRDefault="00A501A3" w:rsidP="00C24E8A">
      <w:pPr>
        <w:ind w:firstLine="426"/>
        <w:jc w:val="both"/>
        <w:rPr>
          <w:sz w:val="18"/>
          <w:szCs w:val="18"/>
        </w:rPr>
      </w:pPr>
    </w:p>
    <w:p w:rsidR="00A501A3" w:rsidRPr="00C24E8A" w:rsidRDefault="00A501A3" w:rsidP="00C24E8A">
      <w:pPr>
        <w:ind w:firstLine="426"/>
        <w:jc w:val="both"/>
        <w:rPr>
          <w:color w:val="000000"/>
          <w:sz w:val="18"/>
          <w:szCs w:val="18"/>
        </w:rPr>
      </w:pPr>
      <w:r w:rsidRPr="00C24E8A">
        <w:rPr>
          <w:sz w:val="18"/>
          <w:szCs w:val="18"/>
        </w:rPr>
        <w:t>Глава Подгорнского сельского поселения</w:t>
      </w:r>
      <w:r w:rsidRPr="00C24E8A">
        <w:rPr>
          <w:sz w:val="18"/>
          <w:szCs w:val="18"/>
        </w:rPr>
        <w:tab/>
      </w:r>
      <w:r w:rsidRPr="00C24E8A">
        <w:rPr>
          <w:sz w:val="18"/>
          <w:szCs w:val="18"/>
        </w:rPr>
        <w:tab/>
      </w:r>
      <w:r w:rsidRPr="00C24E8A">
        <w:rPr>
          <w:sz w:val="18"/>
          <w:szCs w:val="18"/>
        </w:rPr>
        <w:tab/>
      </w:r>
      <w:r w:rsidRPr="00C24E8A">
        <w:rPr>
          <w:sz w:val="18"/>
          <w:szCs w:val="18"/>
        </w:rPr>
        <w:tab/>
        <w:t xml:space="preserve">           С.С. Пантюхин</w:t>
      </w:r>
    </w:p>
    <w:p w:rsidR="00A501A3" w:rsidRPr="00C24E8A" w:rsidRDefault="00A501A3" w:rsidP="00C24E8A">
      <w:pPr>
        <w:autoSpaceDE w:val="0"/>
        <w:spacing w:line="200" w:lineRule="atLeast"/>
        <w:ind w:firstLine="426"/>
        <w:rPr>
          <w:sz w:val="18"/>
          <w:szCs w:val="18"/>
        </w:rPr>
      </w:pPr>
    </w:p>
    <w:p w:rsidR="00A501A3" w:rsidRPr="00C24E8A" w:rsidRDefault="00A501A3" w:rsidP="00A501A3">
      <w:pPr>
        <w:autoSpaceDE w:val="0"/>
        <w:spacing w:line="200" w:lineRule="atLeast"/>
        <w:jc w:val="right"/>
        <w:rPr>
          <w:sz w:val="18"/>
          <w:szCs w:val="18"/>
        </w:rPr>
      </w:pPr>
      <w:r w:rsidRPr="00C24E8A">
        <w:rPr>
          <w:sz w:val="18"/>
          <w:szCs w:val="18"/>
        </w:rPr>
        <w:t>Приложение 1</w:t>
      </w:r>
    </w:p>
    <w:p w:rsidR="00A501A3" w:rsidRPr="00C24E8A" w:rsidRDefault="00A501A3" w:rsidP="00A501A3">
      <w:pPr>
        <w:widowControl w:val="0"/>
        <w:autoSpaceDE w:val="0"/>
        <w:jc w:val="right"/>
        <w:rPr>
          <w:sz w:val="18"/>
          <w:szCs w:val="18"/>
        </w:rPr>
      </w:pPr>
      <w:r w:rsidRPr="00C24E8A">
        <w:rPr>
          <w:sz w:val="18"/>
          <w:szCs w:val="18"/>
        </w:rPr>
        <w:t xml:space="preserve">к постановлению Администрации </w:t>
      </w:r>
    </w:p>
    <w:p w:rsidR="00A501A3" w:rsidRPr="00C24E8A" w:rsidRDefault="00A501A3" w:rsidP="00A501A3">
      <w:pPr>
        <w:widowControl w:val="0"/>
        <w:autoSpaceDE w:val="0"/>
        <w:jc w:val="right"/>
        <w:rPr>
          <w:sz w:val="18"/>
          <w:szCs w:val="18"/>
        </w:rPr>
      </w:pPr>
      <w:r w:rsidRPr="00C24E8A">
        <w:rPr>
          <w:sz w:val="18"/>
          <w:szCs w:val="18"/>
        </w:rPr>
        <w:t xml:space="preserve">Подгорнского сельского поселения </w:t>
      </w:r>
    </w:p>
    <w:p w:rsidR="00A501A3" w:rsidRPr="00C24E8A" w:rsidRDefault="00A501A3" w:rsidP="00A501A3">
      <w:pPr>
        <w:ind w:right="-1"/>
        <w:jc w:val="right"/>
        <w:rPr>
          <w:sz w:val="18"/>
          <w:szCs w:val="18"/>
        </w:rPr>
      </w:pPr>
      <w:r w:rsidRPr="00C24E8A">
        <w:rPr>
          <w:sz w:val="18"/>
          <w:szCs w:val="18"/>
        </w:rPr>
        <w:t xml:space="preserve">      от</w:t>
      </w:r>
      <w:r w:rsidRPr="00C24E8A">
        <w:rPr>
          <w:color w:val="FF0000"/>
          <w:sz w:val="18"/>
          <w:szCs w:val="18"/>
        </w:rPr>
        <w:t xml:space="preserve"> </w:t>
      </w:r>
      <w:r w:rsidRPr="00C24E8A">
        <w:rPr>
          <w:color w:val="000000"/>
          <w:sz w:val="18"/>
          <w:szCs w:val="18"/>
        </w:rPr>
        <w:t>28.03.2023 № 61</w:t>
      </w:r>
    </w:p>
    <w:p w:rsidR="00A501A3" w:rsidRPr="00C24E8A" w:rsidRDefault="00A501A3" w:rsidP="00A501A3">
      <w:pPr>
        <w:pStyle w:val="ConsPlusNormal"/>
        <w:ind w:firstLine="540"/>
        <w:jc w:val="center"/>
        <w:rPr>
          <w:rFonts w:ascii="Times New Roman" w:hAnsi="Times New Roman" w:cs="Times New Roman"/>
          <w:sz w:val="18"/>
          <w:szCs w:val="18"/>
        </w:rPr>
      </w:pPr>
      <w:r w:rsidRPr="00C24E8A">
        <w:rPr>
          <w:rFonts w:ascii="Times New Roman" w:hAnsi="Times New Roman" w:cs="Times New Roman"/>
          <w:sz w:val="18"/>
          <w:szCs w:val="18"/>
        </w:rPr>
        <w:t>Административный регламент</w:t>
      </w:r>
    </w:p>
    <w:p w:rsidR="00A501A3" w:rsidRPr="00C24E8A" w:rsidRDefault="00A501A3" w:rsidP="00A501A3">
      <w:pPr>
        <w:pStyle w:val="Default"/>
        <w:jc w:val="center"/>
        <w:rPr>
          <w:sz w:val="18"/>
          <w:szCs w:val="18"/>
        </w:rPr>
      </w:pPr>
      <w:r w:rsidRPr="00C24E8A">
        <w:rPr>
          <w:sz w:val="18"/>
          <w:szCs w:val="18"/>
        </w:rPr>
        <w:t>предоставления муниципальной услуги «Согласование проведения переустройства и (или) перепланировки помещения в многоквартирном доме»</w:t>
      </w:r>
    </w:p>
    <w:p w:rsidR="00A501A3" w:rsidRPr="00C24E8A" w:rsidRDefault="00A501A3" w:rsidP="00A501A3">
      <w:pPr>
        <w:pStyle w:val="ConsPlusNormal"/>
        <w:spacing w:line="240" w:lineRule="atLeast"/>
        <w:jc w:val="center"/>
        <w:rPr>
          <w:rFonts w:ascii="Times New Roman" w:hAnsi="Times New Roman" w:cs="Times New Roman"/>
          <w:b/>
          <w:bCs/>
          <w:sz w:val="18"/>
          <w:szCs w:val="18"/>
        </w:rPr>
      </w:pPr>
      <w:r w:rsidRPr="00C24E8A">
        <w:rPr>
          <w:rFonts w:ascii="Times New Roman" w:hAnsi="Times New Roman" w:cs="Times New Roman"/>
          <w:b/>
          <w:bCs/>
          <w:sz w:val="18"/>
          <w:szCs w:val="18"/>
        </w:rPr>
        <w:t>1. Общие положения</w:t>
      </w:r>
    </w:p>
    <w:p w:rsidR="00A501A3" w:rsidRPr="00C24E8A" w:rsidRDefault="00A501A3" w:rsidP="00C24E8A">
      <w:pPr>
        <w:pStyle w:val="ConsPlusNormal"/>
        <w:spacing w:line="240" w:lineRule="atLeast"/>
        <w:ind w:firstLine="426"/>
        <w:jc w:val="both"/>
        <w:rPr>
          <w:rFonts w:ascii="Times New Roman" w:hAnsi="Times New Roman" w:cs="Times New Roman"/>
          <w:sz w:val="18"/>
          <w:szCs w:val="18"/>
        </w:rPr>
      </w:pPr>
      <w:r w:rsidRPr="00C24E8A">
        <w:rPr>
          <w:rFonts w:ascii="Times New Roman" w:hAnsi="Times New Roman" w:cs="Times New Roman"/>
          <w:sz w:val="18"/>
          <w:szCs w:val="18"/>
        </w:rPr>
        <w:t>1.1. Предмет регулирования.</w:t>
      </w:r>
    </w:p>
    <w:p w:rsidR="00A501A3" w:rsidRPr="00C24E8A" w:rsidRDefault="00A501A3" w:rsidP="00C24E8A">
      <w:pPr>
        <w:pStyle w:val="ConsPlusNormal"/>
        <w:spacing w:line="240" w:lineRule="atLeast"/>
        <w:ind w:firstLine="426"/>
        <w:jc w:val="both"/>
        <w:rPr>
          <w:rFonts w:ascii="Times New Roman" w:hAnsi="Times New Roman" w:cs="Times New Roman"/>
          <w:sz w:val="18"/>
          <w:szCs w:val="18"/>
        </w:rPr>
      </w:pPr>
      <w:r w:rsidRPr="00C24E8A">
        <w:rPr>
          <w:rFonts w:ascii="Times New Roman" w:hAnsi="Times New Roman" w:cs="Times New Roman"/>
          <w:sz w:val="18"/>
          <w:szCs w:val="18"/>
        </w:rPr>
        <w:t>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порядок, сроки и последовательность взаимодействия между Администрацией Подгорнского сельского  поселения (далее - Администрация)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Правовые основания предоставления муниципальной услуги закреплены в Приложении № 2 к настоящему административному регламенту.</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lastRenderedPageBreak/>
        <w:t xml:space="preserve">1.4. Настоящий Административный регламент не распространяется на проведение работ по реконструкции объектов капитального строительства. </w:t>
      </w:r>
    </w:p>
    <w:p w:rsidR="00A501A3" w:rsidRPr="00C24E8A" w:rsidRDefault="00A501A3" w:rsidP="00C24E8A">
      <w:pPr>
        <w:pStyle w:val="ConsPlusNormal"/>
        <w:spacing w:line="240" w:lineRule="atLeast"/>
        <w:ind w:firstLine="426"/>
        <w:jc w:val="both"/>
        <w:rPr>
          <w:rFonts w:ascii="Times New Roman" w:hAnsi="Times New Roman" w:cs="Times New Roman"/>
          <w:sz w:val="18"/>
          <w:szCs w:val="18"/>
        </w:rPr>
      </w:pPr>
      <w:r w:rsidRPr="00C24E8A">
        <w:rPr>
          <w:rFonts w:ascii="Times New Roman" w:hAnsi="Times New Roman" w:cs="Times New Roman"/>
          <w:sz w:val="18"/>
          <w:szCs w:val="18"/>
        </w:rPr>
        <w:t>1.5. Круг заявителей</w:t>
      </w:r>
    </w:p>
    <w:p w:rsidR="00A501A3" w:rsidRPr="00C24E8A" w:rsidRDefault="00A501A3" w:rsidP="00C24E8A">
      <w:pPr>
        <w:pStyle w:val="ConsPlusNormal"/>
        <w:spacing w:line="240" w:lineRule="atLeast"/>
        <w:ind w:firstLine="426"/>
        <w:jc w:val="both"/>
        <w:rPr>
          <w:rFonts w:ascii="Times New Roman" w:hAnsi="Times New Roman" w:cs="Times New Roman"/>
          <w:sz w:val="18"/>
          <w:szCs w:val="18"/>
        </w:rPr>
      </w:pPr>
      <w:r w:rsidRPr="00C24E8A">
        <w:rPr>
          <w:rFonts w:ascii="Times New Roman" w:hAnsi="Times New Roman" w:cs="Times New Roman"/>
          <w:sz w:val="18"/>
          <w:szCs w:val="18"/>
        </w:rPr>
        <w:t>Муниципальная услуга предоставляется собственнику помещения в многоквартирном доме или уполномоченному им лицу (далее - заявитель).</w:t>
      </w:r>
    </w:p>
    <w:p w:rsidR="00A501A3" w:rsidRPr="00C24E8A" w:rsidRDefault="00A501A3" w:rsidP="00C24E8A">
      <w:pPr>
        <w:ind w:firstLine="426"/>
        <w:rPr>
          <w:sz w:val="18"/>
          <w:szCs w:val="18"/>
        </w:rPr>
      </w:pPr>
      <w:r w:rsidRPr="00C24E8A">
        <w:rPr>
          <w:sz w:val="18"/>
          <w:szCs w:val="18"/>
        </w:rPr>
        <w:t>1.6. Требования к порядку информирования о предоставлении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1.6.1. Информация о порядке и условиях информирования предоставления муниципальной услуги предоставляется: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 специалистом Администрация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Администрация в информационно-телекоммуникационной сети "Интернет" - </w:t>
      </w:r>
      <w:hyperlink r:id="rId109" w:history="1">
        <w:r w:rsidRPr="00C24E8A">
          <w:rPr>
            <w:rStyle w:val="af0"/>
            <w:rFonts w:ascii="Times New Roman" w:hAnsi="Times New Roman" w:cs="Times New Roman"/>
            <w:color w:val="000000"/>
            <w:sz w:val="18"/>
            <w:szCs w:val="18"/>
          </w:rPr>
          <w:t>http://www.msp.tomskinvest.ru/</w:t>
        </w:r>
      </w:hyperlink>
      <w:r w:rsidRPr="00C24E8A">
        <w:rPr>
          <w:rStyle w:val="af0"/>
          <w:rFonts w:ascii="Times New Roman" w:hAnsi="Times New Roman" w:cs="Times New Roman"/>
          <w:color w:val="000000"/>
          <w:sz w:val="18"/>
          <w:szCs w:val="18"/>
        </w:rPr>
        <w:t xml:space="preserve"> </w:t>
      </w:r>
      <w:r w:rsidRPr="00C24E8A">
        <w:rPr>
          <w:rFonts w:ascii="Times New Roman" w:hAnsi="Times New Roman" w:cs="Times New Roman"/>
          <w:sz w:val="18"/>
          <w:szCs w:val="18"/>
        </w:rPr>
        <w:t>(далее - официальный сайт Администрации);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 путем размещения в федеральной государственной информационной системе "Единый портал государственных и муниципальных услуг (функций)" - </w:t>
      </w:r>
      <w:hyperlink r:id="rId110" w:history="1">
        <w:r w:rsidRPr="00C24E8A">
          <w:rPr>
            <w:rStyle w:val="af0"/>
            <w:rFonts w:ascii="Times New Roman" w:hAnsi="Times New Roman" w:cs="Times New Roman"/>
            <w:sz w:val="18"/>
            <w:szCs w:val="18"/>
            <w:lang w:eastAsia="ar-SA"/>
          </w:rPr>
          <w:t>www.gosuslugi.ru</w:t>
        </w:r>
      </w:hyperlink>
      <w:r w:rsidRPr="00C24E8A">
        <w:rPr>
          <w:rFonts w:ascii="Times New Roman" w:hAnsi="Times New Roman" w:cs="Times New Roman"/>
          <w:sz w:val="18"/>
          <w:szCs w:val="18"/>
        </w:rPr>
        <w:t xml:space="preserve"> (далее - ЕПГУ);</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путем размещения на информационном стенде в помещении Администрации, в информационных материалах (брошюры, буклеты, листовки, памятки);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путем публикации информационных материалов в средствах массовой информации;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посредством ответов на письменные обращения;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 сотрудником отдела </w:t>
      </w:r>
      <w:r w:rsidRPr="00C24E8A">
        <w:rPr>
          <w:rFonts w:ascii="Times New Roman" w:hAnsi="Times New Roman" w:cs="Times New Roman"/>
          <w:color w:val="000000"/>
          <w:sz w:val="18"/>
          <w:szCs w:val="18"/>
        </w:rPr>
        <w:t xml:space="preserve">ОГКУ «МФЦ Чаинского МР ТО» (далее -  МФЦ) </w:t>
      </w:r>
      <w:r w:rsidRPr="00C24E8A">
        <w:rPr>
          <w:rFonts w:ascii="Times New Roman" w:hAnsi="Times New Roman" w:cs="Times New Roman"/>
          <w:sz w:val="18"/>
          <w:szCs w:val="18"/>
        </w:rPr>
        <w:t xml:space="preserve">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C24E8A">
          <w:rPr>
            <w:rFonts w:ascii="Times New Roman" w:hAnsi="Times New Roman" w:cs="Times New Roman"/>
            <w:sz w:val="18"/>
            <w:szCs w:val="18"/>
          </w:rPr>
          <w:t>пунктом 6.3</w:t>
        </w:r>
      </w:hyperlink>
      <w:r w:rsidRPr="00C24E8A">
        <w:rPr>
          <w:rFonts w:ascii="Times New Roman" w:hAnsi="Times New Roman" w:cs="Times New Roman"/>
          <w:sz w:val="18"/>
          <w:szCs w:val="18"/>
        </w:rPr>
        <w:t xml:space="preserve"> настоящего административного регламента.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1.6.2. Справочная информация о местонахождении, графике работы, контактных телефонах Администрации, адресе электронной почты Администрации размещена на официальном сайте Администрации (</w:t>
      </w:r>
      <w:r w:rsidRPr="00C24E8A">
        <w:rPr>
          <w:rFonts w:ascii="Times New Roman" w:hAnsi="Times New Roman" w:cs="Times New Roman"/>
          <w:sz w:val="18"/>
          <w:szCs w:val="18"/>
          <w:u w:val="single"/>
        </w:rPr>
        <w:t>https://www.podgorn.tomsk.ru/</w:t>
      </w:r>
      <w:r w:rsidRPr="00C24E8A">
        <w:rPr>
          <w:rFonts w:ascii="Times New Roman" w:hAnsi="Times New Roman" w:cs="Times New Roman"/>
          <w:sz w:val="18"/>
          <w:szCs w:val="18"/>
        </w:rPr>
        <w:t>), ЕПГУ, РПГУ (</w:t>
      </w:r>
      <w:hyperlink r:id="rId111" w:history="1">
        <w:r w:rsidRPr="00C24E8A">
          <w:rPr>
            <w:rStyle w:val="af0"/>
            <w:rFonts w:ascii="Times New Roman" w:hAnsi="Times New Roman" w:cs="Times New Roman"/>
            <w:sz w:val="18"/>
            <w:szCs w:val="18"/>
            <w:lang w:eastAsia="ar-SA"/>
          </w:rPr>
          <w:t>www.gosuslugi.ru</w:t>
        </w:r>
      </w:hyperlink>
      <w:r w:rsidRPr="00C24E8A">
        <w:rPr>
          <w:rFonts w:ascii="Times New Roman" w:hAnsi="Times New Roman" w:cs="Times New Roman"/>
          <w:sz w:val="18"/>
          <w:szCs w:val="18"/>
        </w:rPr>
        <w:t>).</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112" w:history="1">
        <w:r w:rsidRPr="00C24E8A">
          <w:rPr>
            <w:rFonts w:ascii="Times New Roman" w:eastAsia="Calibri" w:hAnsi="Times New Roman" w:cs="Times New Roman"/>
            <w:sz w:val="18"/>
            <w:szCs w:val="18"/>
            <w:u w:val="single"/>
            <w:lang w:eastAsia="en-US"/>
          </w:rPr>
          <w:t>https://md.tomsk.ru</w:t>
        </w:r>
      </w:hyperlink>
      <w:r w:rsidRPr="00C24E8A">
        <w:rPr>
          <w:rFonts w:ascii="Times New Roman" w:hAnsi="Times New Roman" w:cs="Times New Roman"/>
          <w:sz w:val="18"/>
          <w:szCs w:val="18"/>
        </w:rPr>
        <w:t>).</w:t>
      </w:r>
    </w:p>
    <w:p w:rsidR="00A501A3" w:rsidRPr="00C24E8A" w:rsidRDefault="00A501A3" w:rsidP="00A501A3">
      <w:pPr>
        <w:pStyle w:val="ConsPlusNormal"/>
        <w:jc w:val="center"/>
        <w:rPr>
          <w:rFonts w:ascii="Times New Roman" w:hAnsi="Times New Roman" w:cs="Times New Roman"/>
          <w:sz w:val="18"/>
          <w:szCs w:val="18"/>
        </w:rPr>
      </w:pPr>
      <w:r w:rsidRPr="00C24E8A">
        <w:rPr>
          <w:rFonts w:ascii="Times New Roman" w:hAnsi="Times New Roman" w:cs="Times New Roman"/>
          <w:b/>
          <w:bCs/>
          <w:sz w:val="18"/>
          <w:szCs w:val="18"/>
        </w:rPr>
        <w:t>2. Стандарт предоставления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2.1. Наименование муниципальной услуги - Согласование проведения переустройства и (или) перепланировки помещения в многоквартирном доме.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2.2. Наименование органа, предоставляющего муниципальную услугу.</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Администрация Подгорнского сельского поселения.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МФЦ участвует в предоставлении муниципальной услуги в части: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информирования по вопросам предоставления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приема заявлений и документов, необходимых для предоставления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выдачи результата предоставления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Заявитель вправе подать заявление о переустройстве и (или) перепланировки через МФЦ в соответствии с соглашением о взаимодействии между МФЦ и Администрацией, почтовым отправлением или с помощью ЕПГУ, РПГУ.</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2.3. Описание результата предоставления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Результатом предоставления муниципальной услуги является принятое Администрацией Подгорнского сельского поселения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Результат предоставления муниципальной услуги может быть получен:</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в Администрации на бумажном носителе при личном обращении;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в МФЦ на бумажном носителе при личном обращении;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почтовым отправлением;</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на ЕПГУ, РПГУ, в том числе в форме электронного документа, подписанного электронной подписью.</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lastRenderedPageBreak/>
        <w:t>Администрация Подгорнского сельского поселения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Администрацию, обязанность по представлению которых возложена на заявителя.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В случае подачи документов через ЕПГУ, РПГУ срок предоставления исчисляется со дня поступления в Администрацию.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Приостановление предоставления муниципальной услуги законодательством Российской Федерации не предусмотрено.</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2.5. Нормативные правовые акты, регулирующие предоставление муниципальной услуги. </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на ЕПГУ, РПГУ.</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2.6. Исчерпывающий перечень документов, необходимых для предоставления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В целях проведения переустройства и (или) перепланировки помещения в многоквартирном доме заявитель предоставляет в Администрацию:</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34" w:name="Par96"/>
      <w:bookmarkEnd w:id="34"/>
      <w:r w:rsidRPr="00C24E8A">
        <w:rPr>
          <w:rFonts w:ascii="Times New Roman" w:hAnsi="Times New Roman" w:cs="Times New Roman"/>
          <w:sz w:val="18"/>
          <w:szCs w:val="18"/>
        </w:rPr>
        <w:t>;</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bookmarkStart w:id="35" w:name="Par98"/>
      <w:bookmarkEnd w:id="35"/>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5) технический паспорт переустраиваемого и (или) перепланируемого помещения в многоквартирном доме;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A501A3" w:rsidRPr="00C24E8A" w:rsidRDefault="00A501A3" w:rsidP="00C24E8A">
      <w:pPr>
        <w:pStyle w:val="ConsPlusNormal"/>
        <w:ind w:firstLine="426"/>
        <w:jc w:val="both"/>
        <w:rPr>
          <w:rFonts w:ascii="Times New Roman" w:hAnsi="Times New Roman" w:cs="Times New Roman"/>
          <w:sz w:val="18"/>
          <w:szCs w:val="18"/>
        </w:rPr>
      </w:pPr>
      <w:bookmarkStart w:id="36" w:name="Par100"/>
      <w:bookmarkEnd w:id="36"/>
      <w:r w:rsidRPr="00C24E8A">
        <w:rPr>
          <w:rFonts w:ascii="Times New Roman" w:hAnsi="Times New Roman" w:cs="Times New Roman"/>
          <w:sz w:val="18"/>
          <w:szCs w:val="18"/>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2.6.1.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оформленную в соответствии с законодательством Российской Федерации доверенность (для физических лиц);</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bookmarkStart w:id="37" w:name="Par104"/>
      <w:bookmarkEnd w:id="37"/>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24E8A">
          <w:rPr>
            <w:rFonts w:ascii="Times New Roman" w:hAnsi="Times New Roman" w:cs="Times New Roman"/>
            <w:sz w:val="18"/>
            <w:szCs w:val="18"/>
          </w:rPr>
          <w:t>подпунктах</w:t>
        </w:r>
      </w:hyperlink>
      <w:r w:rsidRPr="00C24E8A">
        <w:rPr>
          <w:rFonts w:ascii="Times New Roman" w:hAnsi="Times New Roman" w:cs="Times New Roman"/>
          <w:sz w:val="18"/>
          <w:szCs w:val="18"/>
        </w:rPr>
        <w:t xml:space="preserve"> </w:t>
      </w:r>
      <w:hyperlink w:anchor="Par98" w:tooltip="4) технический паспорт переустраиваемого и (или) перепланируемого помещения в многоквартирном доме;" w:history="1">
        <w:r w:rsidRPr="00C24E8A">
          <w:rPr>
            <w:rFonts w:ascii="Times New Roman" w:hAnsi="Times New Roman" w:cs="Times New Roman"/>
            <w:sz w:val="18"/>
            <w:szCs w:val="18"/>
          </w:rPr>
          <w:t>5</w:t>
        </w:r>
      </w:hyperlink>
      <w:r w:rsidRPr="00C24E8A">
        <w:rPr>
          <w:rFonts w:ascii="Times New Roman" w:hAnsi="Times New Roman" w:cs="Times New Roman"/>
          <w:sz w:val="18"/>
          <w:szCs w:val="1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24E8A">
          <w:rPr>
            <w:rFonts w:ascii="Times New Roman" w:hAnsi="Times New Roman" w:cs="Times New Roman"/>
            <w:sz w:val="18"/>
            <w:szCs w:val="18"/>
          </w:rPr>
          <w:t>7 пункта 2.6.</w:t>
        </w:r>
      </w:hyperlink>
      <w:r w:rsidRPr="00C24E8A">
        <w:rPr>
          <w:rFonts w:ascii="Times New Roman" w:hAnsi="Times New Roman" w:cs="Times New Roman"/>
          <w:sz w:val="18"/>
          <w:szCs w:val="18"/>
        </w:rPr>
        <w:t xml:space="preserve"> ,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 настоящего административного регламента. </w:t>
      </w:r>
    </w:p>
    <w:p w:rsidR="00A501A3" w:rsidRPr="00C24E8A" w:rsidRDefault="00A501A3" w:rsidP="00C24E8A">
      <w:pPr>
        <w:widowControl w:val="0"/>
        <w:autoSpaceDE w:val="0"/>
        <w:autoSpaceDN w:val="0"/>
        <w:adjustRightInd w:val="0"/>
        <w:ind w:firstLine="426"/>
        <w:jc w:val="both"/>
        <w:rPr>
          <w:sz w:val="18"/>
          <w:szCs w:val="18"/>
        </w:rPr>
      </w:pPr>
      <w:r w:rsidRPr="00C24E8A">
        <w:rPr>
          <w:sz w:val="18"/>
          <w:szCs w:val="18"/>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24E8A">
          <w:rPr>
            <w:sz w:val="18"/>
            <w:szCs w:val="18"/>
          </w:rPr>
          <w:t>подпунктах</w:t>
        </w:r>
      </w:hyperlink>
      <w:r w:rsidRPr="00C24E8A">
        <w:rPr>
          <w:sz w:val="18"/>
          <w:szCs w:val="18"/>
        </w:rPr>
        <w:t xml:space="preserve"> 2, </w:t>
      </w:r>
      <w:hyperlink w:anchor="Par98" w:tooltip="4) технический паспорт переустраиваемого и (или) перепланируемого помещения в многоквартирном доме;" w:history="1">
        <w:r w:rsidRPr="00C24E8A">
          <w:rPr>
            <w:sz w:val="18"/>
            <w:szCs w:val="18"/>
          </w:rPr>
          <w:t>5</w:t>
        </w:r>
      </w:hyperlink>
      <w:r w:rsidRPr="00C24E8A">
        <w:rPr>
          <w:sz w:val="18"/>
          <w:szCs w:val="1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24E8A">
          <w:rPr>
            <w:sz w:val="18"/>
            <w:szCs w:val="18"/>
          </w:rPr>
          <w:t>7 пункта 2.6.</w:t>
        </w:r>
      </w:hyperlink>
      <w:r w:rsidRPr="00C24E8A">
        <w:rPr>
          <w:sz w:val="18"/>
          <w:szCs w:val="18"/>
        </w:rPr>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государственных органах или органах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A501A3" w:rsidRPr="00C24E8A" w:rsidRDefault="00A501A3" w:rsidP="00C24E8A">
      <w:pPr>
        <w:widowControl w:val="0"/>
        <w:autoSpaceDE w:val="0"/>
        <w:autoSpaceDN w:val="0"/>
        <w:adjustRightInd w:val="0"/>
        <w:ind w:firstLine="426"/>
        <w:jc w:val="both"/>
        <w:rPr>
          <w:sz w:val="18"/>
          <w:szCs w:val="18"/>
        </w:rPr>
      </w:pPr>
      <w:r w:rsidRPr="00C24E8A">
        <w:rPr>
          <w:sz w:val="18"/>
          <w:szCs w:val="18"/>
        </w:rPr>
        <w:t>Администрация, осуществляющая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2.6.2 настоящего административного регламента.</w:t>
      </w:r>
    </w:p>
    <w:p w:rsidR="00A501A3" w:rsidRPr="00C24E8A" w:rsidRDefault="00A501A3" w:rsidP="00C24E8A">
      <w:pPr>
        <w:widowControl w:val="0"/>
        <w:autoSpaceDE w:val="0"/>
        <w:autoSpaceDN w:val="0"/>
        <w:adjustRightInd w:val="0"/>
        <w:ind w:firstLine="426"/>
        <w:jc w:val="both"/>
        <w:rPr>
          <w:sz w:val="18"/>
          <w:szCs w:val="18"/>
        </w:rPr>
      </w:pPr>
      <w:r w:rsidRPr="00C24E8A">
        <w:rPr>
          <w:sz w:val="18"/>
          <w:szCs w:val="18"/>
        </w:rPr>
        <w:lastRenderedPageBreak/>
        <w:t>По межведомственным запросам Администрации,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A501A3" w:rsidRPr="00C24E8A" w:rsidRDefault="00A501A3" w:rsidP="00C24E8A">
      <w:pPr>
        <w:tabs>
          <w:tab w:val="left" w:pos="567"/>
        </w:tabs>
        <w:ind w:firstLine="426"/>
        <w:jc w:val="both"/>
        <w:rPr>
          <w:sz w:val="18"/>
          <w:szCs w:val="18"/>
        </w:rPr>
      </w:pPr>
      <w:r w:rsidRPr="00C24E8A">
        <w:rPr>
          <w:color w:val="000000"/>
          <w:sz w:val="18"/>
          <w:szCs w:val="18"/>
        </w:rPr>
        <w:t>2.6.5.</w:t>
      </w:r>
      <w:r w:rsidRPr="00C24E8A">
        <w:rPr>
          <w:color w:val="0000FF"/>
          <w:sz w:val="18"/>
          <w:szCs w:val="18"/>
        </w:rPr>
        <w:t xml:space="preserve"> </w:t>
      </w:r>
      <w:r w:rsidRPr="00C24E8A">
        <w:rPr>
          <w:sz w:val="18"/>
          <w:szCs w:val="18"/>
        </w:rPr>
        <w:t>Администрация не вправе требовать от заявителя:</w:t>
      </w:r>
    </w:p>
    <w:p w:rsidR="00A501A3" w:rsidRPr="00C24E8A" w:rsidRDefault="00A501A3" w:rsidP="00C24E8A">
      <w:pPr>
        <w:tabs>
          <w:tab w:val="left" w:pos="567"/>
        </w:tabs>
        <w:ind w:firstLine="426"/>
        <w:jc w:val="both"/>
        <w:rPr>
          <w:sz w:val="18"/>
          <w:szCs w:val="18"/>
        </w:rPr>
      </w:pPr>
      <w:r w:rsidRPr="00C24E8A">
        <w:rPr>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01A3" w:rsidRPr="00C24E8A" w:rsidRDefault="00A501A3" w:rsidP="00C24E8A">
      <w:pPr>
        <w:tabs>
          <w:tab w:val="left" w:pos="567"/>
        </w:tabs>
        <w:ind w:firstLine="426"/>
        <w:jc w:val="both"/>
        <w:rPr>
          <w:sz w:val="18"/>
          <w:szCs w:val="18"/>
        </w:rPr>
      </w:pPr>
      <w:r w:rsidRPr="00C24E8A">
        <w:rPr>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501A3" w:rsidRPr="00C24E8A" w:rsidRDefault="00A501A3" w:rsidP="00C24E8A">
      <w:pPr>
        <w:tabs>
          <w:tab w:val="left" w:pos="567"/>
        </w:tabs>
        <w:ind w:firstLine="426"/>
        <w:jc w:val="both"/>
        <w:rPr>
          <w:sz w:val="18"/>
          <w:szCs w:val="18"/>
        </w:rPr>
      </w:pPr>
      <w:r w:rsidRPr="00C24E8A">
        <w:rPr>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A501A3" w:rsidRPr="00C24E8A" w:rsidRDefault="00A501A3" w:rsidP="00C24E8A">
      <w:pPr>
        <w:tabs>
          <w:tab w:val="left" w:pos="567"/>
        </w:tabs>
        <w:ind w:firstLine="426"/>
        <w:jc w:val="both"/>
        <w:rPr>
          <w:sz w:val="18"/>
          <w:szCs w:val="18"/>
        </w:rPr>
      </w:pPr>
      <w:r w:rsidRPr="00C24E8A">
        <w:rPr>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01A3" w:rsidRPr="00C24E8A" w:rsidRDefault="00A501A3" w:rsidP="00C24E8A">
      <w:pPr>
        <w:tabs>
          <w:tab w:val="left" w:pos="567"/>
        </w:tabs>
        <w:ind w:firstLine="426"/>
        <w:jc w:val="both"/>
        <w:rPr>
          <w:sz w:val="18"/>
          <w:szCs w:val="18"/>
        </w:rPr>
      </w:pPr>
      <w:r w:rsidRPr="00C24E8A">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01A3" w:rsidRPr="00C24E8A" w:rsidRDefault="00A501A3" w:rsidP="00C24E8A">
      <w:pPr>
        <w:tabs>
          <w:tab w:val="left" w:pos="567"/>
        </w:tabs>
        <w:ind w:firstLine="426"/>
        <w:jc w:val="both"/>
        <w:rPr>
          <w:sz w:val="18"/>
          <w:szCs w:val="18"/>
        </w:rPr>
      </w:pPr>
      <w:r w:rsidRPr="00C24E8A">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01A3" w:rsidRPr="00C24E8A" w:rsidRDefault="00A501A3" w:rsidP="00C24E8A">
      <w:pPr>
        <w:tabs>
          <w:tab w:val="left" w:pos="567"/>
        </w:tabs>
        <w:ind w:firstLine="426"/>
        <w:jc w:val="both"/>
        <w:rPr>
          <w:sz w:val="18"/>
          <w:szCs w:val="18"/>
        </w:rPr>
      </w:pPr>
      <w:r w:rsidRPr="00C24E8A">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01A3" w:rsidRPr="00C24E8A" w:rsidRDefault="00A501A3" w:rsidP="00C24E8A">
      <w:pPr>
        <w:tabs>
          <w:tab w:val="left" w:pos="567"/>
        </w:tabs>
        <w:ind w:firstLine="426"/>
        <w:jc w:val="both"/>
        <w:rPr>
          <w:sz w:val="18"/>
          <w:szCs w:val="18"/>
        </w:rPr>
      </w:pPr>
      <w:r w:rsidRPr="00C24E8A">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501A3" w:rsidRPr="00C24E8A" w:rsidRDefault="00A501A3" w:rsidP="00C24E8A">
      <w:pPr>
        <w:tabs>
          <w:tab w:val="left" w:pos="567"/>
        </w:tabs>
        <w:ind w:firstLine="426"/>
        <w:jc w:val="both"/>
        <w:rPr>
          <w:sz w:val="18"/>
          <w:szCs w:val="18"/>
        </w:rPr>
      </w:pPr>
      <w:r w:rsidRPr="00C24E8A">
        <w:rPr>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501A3" w:rsidRPr="00C24E8A" w:rsidRDefault="00A501A3" w:rsidP="00C24E8A">
      <w:pPr>
        <w:tabs>
          <w:tab w:val="left" w:pos="567"/>
        </w:tabs>
        <w:ind w:firstLine="426"/>
        <w:jc w:val="both"/>
        <w:rPr>
          <w:sz w:val="18"/>
          <w:szCs w:val="18"/>
        </w:rPr>
      </w:pPr>
      <w:r w:rsidRPr="00C24E8A">
        <w:rPr>
          <w:sz w:val="18"/>
          <w:szCs w:val="18"/>
        </w:rPr>
        <w:t>2.7. Исчерпывающий перечень оснований для отказа в приеме документов, необходимых для предоставления муниципальной услуги.</w:t>
      </w:r>
    </w:p>
    <w:p w:rsidR="00A501A3" w:rsidRPr="00C24E8A" w:rsidRDefault="00A501A3" w:rsidP="00C24E8A">
      <w:pPr>
        <w:tabs>
          <w:tab w:val="left" w:pos="567"/>
        </w:tabs>
        <w:ind w:firstLine="426"/>
        <w:jc w:val="both"/>
        <w:rPr>
          <w:sz w:val="18"/>
          <w:szCs w:val="18"/>
        </w:rPr>
      </w:pPr>
      <w:r w:rsidRPr="00C24E8A">
        <w:rPr>
          <w:sz w:val="18"/>
          <w:szCs w:val="1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A501A3" w:rsidRPr="00C24E8A" w:rsidRDefault="00A501A3" w:rsidP="00C24E8A">
      <w:pPr>
        <w:tabs>
          <w:tab w:val="left" w:pos="567"/>
        </w:tabs>
        <w:ind w:firstLine="426"/>
        <w:jc w:val="both"/>
        <w:rPr>
          <w:sz w:val="18"/>
          <w:szCs w:val="18"/>
        </w:rPr>
      </w:pPr>
      <w:r w:rsidRPr="00C24E8A">
        <w:rPr>
          <w:sz w:val="18"/>
          <w:szCs w:val="18"/>
        </w:rPr>
        <w:t>2.8. Исчерпывающий перечень оснований для приостановления или отказа в предоставлении муниципальной услуги.</w:t>
      </w:r>
    </w:p>
    <w:p w:rsidR="00A501A3" w:rsidRPr="00C24E8A" w:rsidRDefault="00A501A3" w:rsidP="00C24E8A">
      <w:pPr>
        <w:tabs>
          <w:tab w:val="left" w:pos="567"/>
        </w:tabs>
        <w:ind w:firstLine="426"/>
        <w:jc w:val="both"/>
        <w:rPr>
          <w:sz w:val="18"/>
          <w:szCs w:val="18"/>
        </w:rPr>
      </w:pPr>
      <w:r w:rsidRPr="00C24E8A">
        <w:rPr>
          <w:sz w:val="18"/>
          <w:szCs w:val="18"/>
        </w:rPr>
        <w:t>Приостановление предоставления муниципальной услуги законодательством Российской Федерации не предусмотрено.</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Администрация отказывает в предоставлении муниципальной услуги в случае, если:</w:t>
      </w:r>
    </w:p>
    <w:p w:rsidR="00A501A3" w:rsidRPr="00C24E8A" w:rsidRDefault="00A501A3" w:rsidP="00C24E8A">
      <w:pPr>
        <w:pStyle w:val="ConsPlusNormal"/>
        <w:numPr>
          <w:ilvl w:val="0"/>
          <w:numId w:val="35"/>
        </w:numPr>
        <w:ind w:left="0"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C24E8A">
          <w:rPr>
            <w:rFonts w:ascii="Times New Roman" w:hAnsi="Times New Roman" w:cs="Times New Roman"/>
            <w:sz w:val="18"/>
            <w:szCs w:val="18"/>
          </w:rPr>
          <w:t>пунктом 2.6.1</w:t>
        </w:r>
      </w:hyperlink>
      <w:r w:rsidRPr="00C24E8A">
        <w:rPr>
          <w:rFonts w:ascii="Times New Roman" w:hAnsi="Times New Roman" w:cs="Times New Roman"/>
          <w:sz w:val="18"/>
          <w:szCs w:val="18"/>
        </w:rPr>
        <w:t xml:space="preserve"> настоящего административного регламента, </w:t>
      </w:r>
      <w:r w:rsidRPr="00C24E8A">
        <w:rPr>
          <w:rFonts w:ascii="Times New Roman" w:hAnsi="Times New Roman" w:cs="Times New Roman"/>
          <w:sz w:val="18"/>
          <w:szCs w:val="18"/>
        </w:rPr>
        <w:lastRenderedPageBreak/>
        <w:t>обязанность по представлению которых с учетом пункта 2.6.3 настоящего административного регламента возложена на заявителя;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C24E8A">
          <w:rPr>
            <w:rFonts w:ascii="Times New Roman" w:hAnsi="Times New Roman" w:cs="Times New Roman"/>
            <w:sz w:val="18"/>
            <w:szCs w:val="18"/>
          </w:rPr>
          <w:t>пунктом 2.6.1</w:t>
        </w:r>
      </w:hyperlink>
      <w:r w:rsidRPr="00C24E8A">
        <w:rPr>
          <w:rFonts w:ascii="Times New Roman" w:hAnsi="Times New Roman" w:cs="Times New Roman"/>
          <w:sz w:val="18"/>
          <w:szCs w:val="18"/>
        </w:rP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C24E8A">
          <w:rPr>
            <w:rFonts w:ascii="Times New Roman" w:hAnsi="Times New Roman" w:cs="Times New Roman"/>
            <w:sz w:val="18"/>
            <w:szCs w:val="18"/>
          </w:rPr>
          <w:t>пунктом 2.6.1</w:t>
        </w:r>
      </w:hyperlink>
      <w:r w:rsidRPr="00C24E8A">
        <w:rPr>
          <w:rFonts w:ascii="Times New Roman" w:hAnsi="Times New Roman" w:cs="Times New Roman"/>
          <w:sz w:val="18"/>
          <w:szCs w:val="18"/>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3) представления документов в ненадлежащий орган;</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4) несоответствия проекта переустройства и (или) перепланировки помещения в многоквартирном доме требованиям законодательства.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C24E8A">
          <w:rPr>
            <w:rFonts w:ascii="Times New Roman" w:hAnsi="Times New Roman" w:cs="Times New Roman"/>
            <w:sz w:val="18"/>
            <w:szCs w:val="18"/>
          </w:rPr>
          <w:t>пункте 2.6.1</w:t>
        </w:r>
      </w:hyperlink>
      <w:r w:rsidRPr="00C24E8A">
        <w:rPr>
          <w:rFonts w:ascii="Times New Roman" w:hAnsi="Times New Roman" w:cs="Times New Roman"/>
          <w:sz w:val="18"/>
          <w:szCs w:val="1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Услуги, которые являются необходимыми и обязательными для предоставления муниципальной услуги:</w:t>
      </w:r>
    </w:p>
    <w:p w:rsidR="00A501A3" w:rsidRPr="00C24E8A" w:rsidRDefault="00A501A3" w:rsidP="00C24E8A">
      <w:pPr>
        <w:pStyle w:val="ConsPlusNormal"/>
        <w:numPr>
          <w:ilvl w:val="0"/>
          <w:numId w:val="36"/>
        </w:numPr>
        <w:ind w:left="0" w:firstLine="426"/>
        <w:jc w:val="both"/>
        <w:rPr>
          <w:rFonts w:ascii="Times New Roman" w:hAnsi="Times New Roman" w:cs="Times New Roman"/>
          <w:sz w:val="18"/>
          <w:szCs w:val="18"/>
        </w:rPr>
      </w:pPr>
      <w:r w:rsidRPr="00C24E8A">
        <w:rPr>
          <w:rFonts w:ascii="Times New Roman" w:hAnsi="Times New Roman" w:cs="Times New Roman"/>
          <w:sz w:val="18"/>
          <w:szCs w:val="18"/>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A501A3" w:rsidRPr="00C24E8A" w:rsidRDefault="00A501A3" w:rsidP="00C24E8A">
      <w:pPr>
        <w:pStyle w:val="ConsPlusNormal"/>
        <w:numPr>
          <w:ilvl w:val="0"/>
          <w:numId w:val="36"/>
        </w:numPr>
        <w:ind w:left="0" w:firstLine="426"/>
        <w:jc w:val="both"/>
        <w:rPr>
          <w:rFonts w:ascii="Times New Roman" w:hAnsi="Times New Roman" w:cs="Times New Roman"/>
          <w:sz w:val="18"/>
          <w:szCs w:val="18"/>
        </w:rPr>
      </w:pPr>
      <w:r w:rsidRPr="00C24E8A">
        <w:rPr>
          <w:rFonts w:ascii="Times New Roman" w:hAnsi="Times New Roman" w:cs="Times New Roman"/>
          <w:sz w:val="18"/>
          <w:szCs w:val="1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2.10. Порядок, размер и основания взимания государственной пошлины или иной платы, взимаемой за предоставление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Предоставление муниципальной услуги осуществляется бесплатно, государственная пошлина не уплачивается.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2.13. Срок и порядок регистрации запроса заявителя о предоставлении государственной или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Заявление о предоставлении муниципальной услуги, представленное заявителем лично либо его представителем, регистрируется Администрацией в течение 1 рабочего дня с даты поступления такого заявления.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Заявление о предоставлении муниципальной услуги, представленное заявителем либо его представителем через многофункциональные центры, регистрируется Администрацией в день поступления от многофункционального центра.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Заявление, поступившее в электронной форме на Единый портал государственных и муниципальных услуг (функций) (далее - Портал), РПГУ регистрируется Администрацией в день его поступления в случае отсутствия автоматической регистрации запросов на ЕПГУ, РПГУ.</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Заявление, поступившее в нерабочее время, регистрируется Администрацией в первый рабочий день, следующий за днем его получения.</w:t>
      </w:r>
    </w:p>
    <w:p w:rsidR="00A501A3" w:rsidRPr="00C24E8A" w:rsidRDefault="00A501A3" w:rsidP="00C24E8A">
      <w:pPr>
        <w:ind w:firstLine="426"/>
        <w:jc w:val="both"/>
        <w:rPr>
          <w:sz w:val="18"/>
          <w:szCs w:val="18"/>
        </w:rPr>
      </w:pPr>
      <w:r w:rsidRPr="00C24E8A">
        <w:rPr>
          <w:sz w:val="18"/>
          <w:szCs w:val="1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501A3" w:rsidRPr="00C24E8A" w:rsidRDefault="00A501A3" w:rsidP="00C24E8A">
      <w:pPr>
        <w:ind w:firstLine="426"/>
        <w:jc w:val="both"/>
        <w:rPr>
          <w:sz w:val="18"/>
          <w:szCs w:val="18"/>
        </w:rPr>
      </w:pPr>
      <w:r w:rsidRPr="00C24E8A">
        <w:rPr>
          <w:sz w:val="18"/>
          <w:szCs w:val="18"/>
        </w:rPr>
        <w:t>2.14.1.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A501A3" w:rsidRPr="00C24E8A" w:rsidRDefault="00A501A3" w:rsidP="00C24E8A">
      <w:pPr>
        <w:ind w:firstLine="426"/>
        <w:jc w:val="both"/>
        <w:rPr>
          <w:sz w:val="18"/>
          <w:szCs w:val="18"/>
        </w:rPr>
      </w:pPr>
      <w:r w:rsidRPr="00C24E8A">
        <w:rPr>
          <w:sz w:val="18"/>
          <w:szCs w:val="1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501A3" w:rsidRPr="00C24E8A" w:rsidRDefault="00A501A3" w:rsidP="00C24E8A">
      <w:pPr>
        <w:ind w:firstLine="426"/>
        <w:jc w:val="both"/>
        <w:rPr>
          <w:sz w:val="18"/>
          <w:szCs w:val="18"/>
        </w:rPr>
      </w:pPr>
      <w:r w:rsidRPr="00C24E8A">
        <w:rPr>
          <w:sz w:val="18"/>
          <w:szCs w:val="18"/>
        </w:rPr>
        <w:lastRenderedPageBreak/>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501A3" w:rsidRPr="00C24E8A" w:rsidRDefault="00A501A3" w:rsidP="00C24E8A">
      <w:pPr>
        <w:ind w:firstLine="426"/>
        <w:jc w:val="both"/>
        <w:rPr>
          <w:sz w:val="18"/>
          <w:szCs w:val="18"/>
        </w:rPr>
      </w:pPr>
      <w:r w:rsidRPr="00C24E8A">
        <w:rPr>
          <w:sz w:val="18"/>
          <w:szCs w:val="1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501A3" w:rsidRPr="00C24E8A" w:rsidRDefault="00A501A3" w:rsidP="00C24E8A">
      <w:pPr>
        <w:ind w:firstLine="426"/>
        <w:jc w:val="both"/>
        <w:rPr>
          <w:sz w:val="18"/>
          <w:szCs w:val="18"/>
        </w:rPr>
      </w:pPr>
      <w:r w:rsidRPr="00C24E8A">
        <w:rPr>
          <w:sz w:val="18"/>
          <w:szCs w:val="18"/>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A501A3" w:rsidRPr="00C24E8A" w:rsidRDefault="00A501A3" w:rsidP="00C24E8A">
      <w:pPr>
        <w:ind w:firstLine="426"/>
        <w:jc w:val="both"/>
        <w:rPr>
          <w:sz w:val="18"/>
          <w:szCs w:val="18"/>
        </w:rPr>
      </w:pPr>
      <w:r w:rsidRPr="00C24E8A">
        <w:rPr>
          <w:sz w:val="18"/>
          <w:szCs w:val="1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501A3" w:rsidRPr="00C24E8A" w:rsidRDefault="00A501A3" w:rsidP="00C24E8A">
      <w:pPr>
        <w:ind w:firstLine="426"/>
        <w:jc w:val="both"/>
        <w:rPr>
          <w:sz w:val="18"/>
          <w:szCs w:val="18"/>
        </w:rPr>
      </w:pPr>
      <w:r w:rsidRPr="00C24E8A">
        <w:rPr>
          <w:sz w:val="18"/>
          <w:szCs w:val="1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501A3" w:rsidRPr="00C24E8A" w:rsidRDefault="00A501A3" w:rsidP="00C24E8A">
      <w:pPr>
        <w:ind w:firstLine="426"/>
        <w:jc w:val="both"/>
        <w:rPr>
          <w:sz w:val="18"/>
          <w:szCs w:val="18"/>
        </w:rPr>
      </w:pPr>
      <w:r w:rsidRPr="00C24E8A">
        <w:rPr>
          <w:sz w:val="18"/>
          <w:szCs w:val="1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501A3" w:rsidRPr="00C24E8A" w:rsidRDefault="00A501A3" w:rsidP="00C24E8A">
      <w:pPr>
        <w:ind w:firstLine="426"/>
        <w:jc w:val="both"/>
        <w:rPr>
          <w:sz w:val="18"/>
          <w:szCs w:val="18"/>
        </w:rPr>
      </w:pPr>
      <w:r w:rsidRPr="00C24E8A">
        <w:rPr>
          <w:sz w:val="18"/>
          <w:szCs w:val="1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501A3" w:rsidRPr="00C24E8A" w:rsidRDefault="00A501A3" w:rsidP="00C24E8A">
      <w:pPr>
        <w:ind w:firstLine="426"/>
        <w:jc w:val="both"/>
        <w:rPr>
          <w:sz w:val="18"/>
          <w:szCs w:val="18"/>
        </w:rPr>
      </w:pPr>
      <w:r w:rsidRPr="00C24E8A">
        <w:rPr>
          <w:sz w:val="18"/>
          <w:szCs w:val="1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501A3" w:rsidRPr="00C24E8A" w:rsidRDefault="00A501A3" w:rsidP="00C24E8A">
      <w:pPr>
        <w:ind w:firstLine="426"/>
        <w:jc w:val="both"/>
        <w:rPr>
          <w:sz w:val="18"/>
          <w:szCs w:val="18"/>
        </w:rPr>
      </w:pPr>
      <w:r w:rsidRPr="00C24E8A">
        <w:rPr>
          <w:sz w:val="18"/>
          <w:szCs w:val="18"/>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501A3" w:rsidRPr="00C24E8A" w:rsidRDefault="00A501A3" w:rsidP="00C24E8A">
      <w:pPr>
        <w:ind w:firstLine="426"/>
        <w:jc w:val="both"/>
        <w:rPr>
          <w:sz w:val="18"/>
          <w:szCs w:val="18"/>
        </w:rPr>
      </w:pPr>
      <w:r w:rsidRPr="00C24E8A">
        <w:rPr>
          <w:sz w:val="18"/>
          <w:szCs w:val="1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501A3" w:rsidRPr="00C24E8A" w:rsidRDefault="00A501A3" w:rsidP="00C24E8A">
      <w:pPr>
        <w:ind w:firstLine="426"/>
        <w:jc w:val="both"/>
        <w:rPr>
          <w:sz w:val="18"/>
          <w:szCs w:val="18"/>
        </w:rPr>
      </w:pPr>
      <w:r w:rsidRPr="00C24E8A">
        <w:rPr>
          <w:sz w:val="18"/>
          <w:szCs w:val="1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A501A3" w:rsidRPr="00C24E8A" w:rsidRDefault="00A501A3" w:rsidP="00C24E8A">
      <w:pPr>
        <w:ind w:firstLine="426"/>
        <w:jc w:val="both"/>
        <w:rPr>
          <w:sz w:val="18"/>
          <w:szCs w:val="18"/>
        </w:rPr>
      </w:pPr>
      <w:r w:rsidRPr="00C24E8A">
        <w:rPr>
          <w:sz w:val="18"/>
          <w:szCs w:val="18"/>
        </w:rPr>
        <w:t>2.14.2. Прием документов в Администрации осуществляется в специально оборудованных помещениях или отведенных для этого кабинетах.</w:t>
      </w:r>
    </w:p>
    <w:p w:rsidR="00A501A3" w:rsidRPr="00C24E8A" w:rsidRDefault="00A501A3" w:rsidP="00C24E8A">
      <w:pPr>
        <w:ind w:firstLine="426"/>
        <w:jc w:val="both"/>
        <w:rPr>
          <w:sz w:val="18"/>
          <w:szCs w:val="18"/>
        </w:rPr>
      </w:pPr>
      <w:r w:rsidRPr="00C24E8A">
        <w:rPr>
          <w:sz w:val="18"/>
          <w:szCs w:val="18"/>
        </w:rPr>
        <w:t>2.14.3. Помещения, предназначенные для приема заявителей, оборудуются информационными стендами, содержащими сведения, указанные в подпункте 1.6.1. Подраздела 1.6. Регламента.</w:t>
      </w:r>
    </w:p>
    <w:p w:rsidR="00A501A3" w:rsidRPr="00C24E8A" w:rsidRDefault="00A501A3" w:rsidP="00C24E8A">
      <w:pPr>
        <w:ind w:firstLine="426"/>
        <w:jc w:val="both"/>
        <w:rPr>
          <w:sz w:val="18"/>
          <w:szCs w:val="18"/>
        </w:rPr>
      </w:pPr>
      <w:r w:rsidRPr="00C24E8A">
        <w:rPr>
          <w:sz w:val="18"/>
          <w:szCs w:val="18"/>
        </w:rPr>
        <w:t>Информационные стенды размещаются на видном, доступном месте.</w:t>
      </w:r>
    </w:p>
    <w:p w:rsidR="00A501A3" w:rsidRPr="00C24E8A" w:rsidRDefault="00A501A3" w:rsidP="00C24E8A">
      <w:pPr>
        <w:ind w:firstLine="426"/>
        <w:jc w:val="both"/>
        <w:rPr>
          <w:sz w:val="18"/>
          <w:szCs w:val="18"/>
        </w:rPr>
      </w:pPr>
      <w:r w:rsidRPr="00C24E8A">
        <w:rPr>
          <w:sz w:val="18"/>
          <w:szCs w:val="1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501A3" w:rsidRPr="00C24E8A" w:rsidRDefault="00A501A3" w:rsidP="00C24E8A">
      <w:pPr>
        <w:ind w:firstLine="426"/>
        <w:jc w:val="both"/>
        <w:rPr>
          <w:sz w:val="18"/>
          <w:szCs w:val="18"/>
        </w:rPr>
      </w:pPr>
      <w:r w:rsidRPr="00C24E8A">
        <w:rPr>
          <w:sz w:val="18"/>
          <w:szCs w:val="18"/>
        </w:rPr>
        <w:t>2.14.4.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A501A3" w:rsidRPr="00C24E8A" w:rsidRDefault="00A501A3" w:rsidP="00C24E8A">
      <w:pPr>
        <w:ind w:firstLine="426"/>
        <w:jc w:val="both"/>
        <w:rPr>
          <w:sz w:val="18"/>
          <w:szCs w:val="18"/>
        </w:rPr>
      </w:pPr>
      <w:r w:rsidRPr="00C24E8A">
        <w:rPr>
          <w:sz w:val="18"/>
          <w:szCs w:val="18"/>
        </w:rPr>
        <w:t>- комфортное расположение заявителя и должностного лица Администрации;</w:t>
      </w:r>
    </w:p>
    <w:p w:rsidR="00A501A3" w:rsidRPr="00C24E8A" w:rsidRDefault="00A501A3" w:rsidP="00C24E8A">
      <w:pPr>
        <w:ind w:firstLine="426"/>
        <w:jc w:val="both"/>
        <w:rPr>
          <w:sz w:val="18"/>
          <w:szCs w:val="18"/>
        </w:rPr>
      </w:pPr>
      <w:r w:rsidRPr="00C24E8A">
        <w:rPr>
          <w:sz w:val="18"/>
          <w:szCs w:val="18"/>
        </w:rPr>
        <w:t>- возможность и удобство оформления заявителем письменного обращения;</w:t>
      </w:r>
    </w:p>
    <w:p w:rsidR="00A501A3" w:rsidRPr="00C24E8A" w:rsidRDefault="00A501A3" w:rsidP="00C24E8A">
      <w:pPr>
        <w:ind w:firstLine="426"/>
        <w:jc w:val="both"/>
        <w:rPr>
          <w:sz w:val="18"/>
          <w:szCs w:val="18"/>
        </w:rPr>
      </w:pPr>
      <w:r w:rsidRPr="00C24E8A">
        <w:rPr>
          <w:sz w:val="18"/>
          <w:szCs w:val="18"/>
        </w:rPr>
        <w:t>- телефонную связь;</w:t>
      </w:r>
    </w:p>
    <w:p w:rsidR="00A501A3" w:rsidRPr="00C24E8A" w:rsidRDefault="00A501A3" w:rsidP="00C24E8A">
      <w:pPr>
        <w:ind w:firstLine="426"/>
        <w:jc w:val="both"/>
        <w:rPr>
          <w:sz w:val="18"/>
          <w:szCs w:val="18"/>
        </w:rPr>
      </w:pPr>
      <w:r w:rsidRPr="00C24E8A">
        <w:rPr>
          <w:sz w:val="18"/>
          <w:szCs w:val="18"/>
        </w:rPr>
        <w:t>- возможность копирования документов;</w:t>
      </w:r>
    </w:p>
    <w:p w:rsidR="00A501A3" w:rsidRPr="00C24E8A" w:rsidRDefault="00A501A3" w:rsidP="00C24E8A">
      <w:pPr>
        <w:ind w:firstLine="426"/>
        <w:jc w:val="both"/>
        <w:rPr>
          <w:sz w:val="18"/>
          <w:szCs w:val="18"/>
        </w:rPr>
      </w:pPr>
      <w:r w:rsidRPr="00C24E8A">
        <w:rPr>
          <w:sz w:val="18"/>
          <w:szCs w:val="18"/>
        </w:rPr>
        <w:t>- доступ к нормативным правовым актам, регулирующим предоставление муниципальной услуги;</w:t>
      </w:r>
    </w:p>
    <w:p w:rsidR="00A501A3" w:rsidRPr="00C24E8A" w:rsidRDefault="00A501A3" w:rsidP="00C24E8A">
      <w:pPr>
        <w:ind w:firstLine="426"/>
        <w:jc w:val="both"/>
        <w:rPr>
          <w:sz w:val="18"/>
          <w:szCs w:val="18"/>
        </w:rPr>
      </w:pPr>
      <w:r w:rsidRPr="00C24E8A">
        <w:rPr>
          <w:sz w:val="18"/>
          <w:szCs w:val="18"/>
        </w:rPr>
        <w:t>- наличие письменных принадлежностей и бумаги формата A4.</w:t>
      </w:r>
    </w:p>
    <w:p w:rsidR="00A501A3" w:rsidRPr="00C24E8A" w:rsidRDefault="00A501A3" w:rsidP="00C24E8A">
      <w:pPr>
        <w:ind w:firstLine="426"/>
        <w:jc w:val="both"/>
        <w:rPr>
          <w:sz w:val="18"/>
          <w:szCs w:val="18"/>
        </w:rPr>
      </w:pPr>
      <w:r w:rsidRPr="00C24E8A">
        <w:rPr>
          <w:sz w:val="18"/>
          <w:szCs w:val="18"/>
        </w:rPr>
        <w:t>2.14.5.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501A3" w:rsidRPr="00C24E8A" w:rsidRDefault="00A501A3" w:rsidP="00C24E8A">
      <w:pPr>
        <w:ind w:firstLine="426"/>
        <w:jc w:val="both"/>
        <w:rPr>
          <w:sz w:val="18"/>
          <w:szCs w:val="18"/>
        </w:rPr>
      </w:pPr>
      <w:r w:rsidRPr="00C24E8A">
        <w:rPr>
          <w:sz w:val="18"/>
          <w:szCs w:val="18"/>
        </w:rPr>
        <w:t>2.14.6.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A501A3" w:rsidRPr="00C24E8A" w:rsidRDefault="00A501A3" w:rsidP="00C24E8A">
      <w:pPr>
        <w:ind w:firstLine="426"/>
        <w:jc w:val="both"/>
        <w:rPr>
          <w:sz w:val="18"/>
          <w:szCs w:val="18"/>
        </w:rPr>
      </w:pPr>
      <w:r w:rsidRPr="00C24E8A">
        <w:rPr>
          <w:sz w:val="18"/>
          <w:szCs w:val="18"/>
        </w:rPr>
        <w:t>2.14.7.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A501A3" w:rsidRPr="00C24E8A" w:rsidRDefault="00A501A3" w:rsidP="00C24E8A">
      <w:pPr>
        <w:ind w:firstLine="426"/>
        <w:jc w:val="both"/>
        <w:rPr>
          <w:sz w:val="18"/>
          <w:szCs w:val="18"/>
        </w:rPr>
      </w:pPr>
      <w:r w:rsidRPr="00C24E8A">
        <w:rPr>
          <w:sz w:val="18"/>
          <w:szCs w:val="1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501A3" w:rsidRPr="00C24E8A" w:rsidRDefault="00A501A3" w:rsidP="00C24E8A">
      <w:pPr>
        <w:ind w:firstLine="426"/>
        <w:jc w:val="both"/>
        <w:rPr>
          <w:sz w:val="18"/>
          <w:szCs w:val="18"/>
        </w:rPr>
      </w:pPr>
      <w:r w:rsidRPr="00C24E8A">
        <w:rPr>
          <w:sz w:val="18"/>
          <w:szCs w:val="18"/>
        </w:rPr>
        <w:t>Специалисты, осуществляющие прием получателей муниципальных услуг, обеспечиваются личными нагрудными идентификационными карточками (б</w:t>
      </w:r>
      <w:r w:rsidR="00D66619" w:rsidRPr="00C24E8A">
        <w:rPr>
          <w:sz w:val="18"/>
          <w:szCs w:val="18"/>
        </w:rPr>
        <w:t>э</w:t>
      </w:r>
      <w:r w:rsidRPr="00C24E8A">
        <w:rPr>
          <w:sz w:val="18"/>
          <w:szCs w:val="18"/>
        </w:rPr>
        <w:t>йджами) и (или) настольными табличками.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2.14.8. Требования к обеспечению доступности предоставления муниципальной услуги для инвалидов.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lastRenderedPageBreak/>
        <w:t>Администрацией, предоставляющей муниципальную услугу, обеспечивается создание инвалидам следующих условий доступности: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а) возможность беспрепятственного входа в помещения Администрации и выхода из них;</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ассистивных и вспомогательных технологий, а также сменного кресла-коляски;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A501A3" w:rsidRPr="00C24E8A" w:rsidRDefault="00A501A3" w:rsidP="00C24E8A">
      <w:pPr>
        <w:ind w:firstLine="426"/>
        <w:jc w:val="both"/>
        <w:rPr>
          <w:sz w:val="18"/>
          <w:szCs w:val="18"/>
        </w:rPr>
      </w:pPr>
      <w:r w:rsidRPr="00C24E8A">
        <w:rPr>
          <w:sz w:val="18"/>
          <w:szCs w:val="18"/>
        </w:rPr>
        <w:t>2.15. Показатели доступности и качества муниципальной услуги.</w:t>
      </w:r>
    </w:p>
    <w:p w:rsidR="00A501A3" w:rsidRPr="00C24E8A" w:rsidRDefault="00A501A3" w:rsidP="00C24E8A">
      <w:pPr>
        <w:ind w:firstLine="426"/>
        <w:jc w:val="both"/>
        <w:rPr>
          <w:sz w:val="18"/>
          <w:szCs w:val="18"/>
        </w:rPr>
      </w:pPr>
      <w:r w:rsidRPr="00C24E8A">
        <w:rPr>
          <w:sz w:val="18"/>
          <w:szCs w:val="18"/>
        </w:rPr>
        <w:t>2.15.1. Основными показателями доступности и качества муниципальной услуги являются:</w:t>
      </w:r>
    </w:p>
    <w:p w:rsidR="00A501A3" w:rsidRPr="00C24E8A" w:rsidRDefault="00A501A3" w:rsidP="00C24E8A">
      <w:pPr>
        <w:ind w:firstLine="426"/>
        <w:jc w:val="both"/>
        <w:rPr>
          <w:sz w:val="18"/>
          <w:szCs w:val="18"/>
        </w:rPr>
      </w:pPr>
      <w:r w:rsidRPr="00C24E8A">
        <w:rPr>
          <w:sz w:val="18"/>
          <w:szCs w:val="18"/>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A501A3" w:rsidRPr="00C24E8A" w:rsidRDefault="00A501A3" w:rsidP="00C24E8A">
      <w:pPr>
        <w:ind w:firstLine="426"/>
        <w:jc w:val="both"/>
        <w:rPr>
          <w:sz w:val="18"/>
          <w:szCs w:val="18"/>
        </w:rPr>
      </w:pPr>
      <w:r w:rsidRPr="00C24E8A">
        <w:rPr>
          <w:sz w:val="18"/>
          <w:szCs w:val="1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501A3" w:rsidRPr="00C24E8A" w:rsidRDefault="00A501A3" w:rsidP="00C24E8A">
      <w:pPr>
        <w:ind w:firstLine="426"/>
        <w:jc w:val="both"/>
        <w:rPr>
          <w:sz w:val="18"/>
          <w:szCs w:val="18"/>
        </w:rPr>
      </w:pPr>
      <w:r w:rsidRPr="00C24E8A">
        <w:rPr>
          <w:sz w:val="18"/>
          <w:szCs w:val="18"/>
        </w:rPr>
        <w:t>-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501A3" w:rsidRPr="00C24E8A" w:rsidRDefault="00A501A3" w:rsidP="00C24E8A">
      <w:pPr>
        <w:ind w:firstLine="426"/>
        <w:jc w:val="both"/>
        <w:rPr>
          <w:sz w:val="18"/>
          <w:szCs w:val="18"/>
        </w:rPr>
      </w:pPr>
      <w:r w:rsidRPr="00C24E8A">
        <w:rPr>
          <w:sz w:val="18"/>
          <w:szCs w:val="18"/>
        </w:rPr>
        <w:t>- 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A501A3" w:rsidRPr="00C24E8A" w:rsidRDefault="00A501A3" w:rsidP="00C24E8A">
      <w:pPr>
        <w:ind w:firstLine="426"/>
        <w:jc w:val="both"/>
        <w:rPr>
          <w:sz w:val="18"/>
          <w:szCs w:val="18"/>
        </w:rPr>
      </w:pPr>
      <w:r w:rsidRPr="00C24E8A">
        <w:rPr>
          <w:sz w:val="18"/>
          <w:szCs w:val="18"/>
        </w:rPr>
        <w:t>- установление должностных лиц, ответственных за предоставление муниципальной услуги;</w:t>
      </w:r>
    </w:p>
    <w:p w:rsidR="00A501A3" w:rsidRPr="00C24E8A" w:rsidRDefault="00A501A3" w:rsidP="00C24E8A">
      <w:pPr>
        <w:ind w:firstLine="426"/>
        <w:jc w:val="both"/>
        <w:rPr>
          <w:sz w:val="18"/>
          <w:szCs w:val="18"/>
        </w:rPr>
      </w:pPr>
      <w:r w:rsidRPr="00C24E8A">
        <w:rPr>
          <w:sz w:val="18"/>
          <w:szCs w:val="18"/>
        </w:rPr>
        <w:t>- установление и соблюдение требований к помещениям, в которых предоставляется услуга;</w:t>
      </w:r>
    </w:p>
    <w:p w:rsidR="00A501A3" w:rsidRPr="00C24E8A" w:rsidRDefault="00A501A3" w:rsidP="00C24E8A">
      <w:pPr>
        <w:ind w:firstLine="426"/>
        <w:jc w:val="both"/>
        <w:rPr>
          <w:sz w:val="18"/>
          <w:szCs w:val="18"/>
        </w:rPr>
      </w:pPr>
      <w:r w:rsidRPr="00C24E8A">
        <w:rPr>
          <w:sz w:val="18"/>
          <w:szCs w:val="1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501A3" w:rsidRPr="00C24E8A" w:rsidRDefault="00A501A3" w:rsidP="00C24E8A">
      <w:pPr>
        <w:ind w:firstLine="426"/>
        <w:jc w:val="both"/>
        <w:rPr>
          <w:sz w:val="18"/>
          <w:szCs w:val="18"/>
        </w:rPr>
      </w:pPr>
      <w:r w:rsidRPr="00C24E8A">
        <w:rPr>
          <w:sz w:val="18"/>
          <w:szCs w:val="18"/>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A501A3" w:rsidRPr="00C24E8A" w:rsidRDefault="00A501A3" w:rsidP="00C24E8A">
      <w:pPr>
        <w:ind w:firstLine="426"/>
        <w:jc w:val="both"/>
        <w:rPr>
          <w:sz w:val="18"/>
          <w:szCs w:val="18"/>
        </w:rPr>
      </w:pPr>
      <w:r w:rsidRPr="00C24E8A">
        <w:rPr>
          <w:sz w:val="18"/>
          <w:szCs w:val="18"/>
        </w:rPr>
        <w:t>2.15.2.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501A3" w:rsidRPr="00C24E8A" w:rsidRDefault="00A501A3" w:rsidP="00C24E8A">
      <w:pPr>
        <w:ind w:firstLine="426"/>
        <w:jc w:val="both"/>
        <w:rPr>
          <w:sz w:val="18"/>
          <w:szCs w:val="18"/>
        </w:rPr>
      </w:pPr>
      <w:r w:rsidRPr="00C24E8A">
        <w:rPr>
          <w:sz w:val="18"/>
          <w:szCs w:val="1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501A3" w:rsidRPr="00C24E8A" w:rsidRDefault="00A501A3" w:rsidP="00C24E8A">
      <w:pPr>
        <w:ind w:firstLine="426"/>
        <w:jc w:val="both"/>
        <w:rPr>
          <w:sz w:val="18"/>
          <w:szCs w:val="18"/>
        </w:rPr>
      </w:pPr>
      <w:r w:rsidRPr="00C24E8A">
        <w:rPr>
          <w:sz w:val="18"/>
          <w:szCs w:val="18"/>
        </w:rPr>
        <w:t>2.15.3.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A501A3" w:rsidRPr="00C24E8A" w:rsidRDefault="00A501A3" w:rsidP="00C24E8A">
      <w:pPr>
        <w:ind w:firstLine="426"/>
        <w:jc w:val="both"/>
        <w:rPr>
          <w:sz w:val="18"/>
          <w:szCs w:val="18"/>
        </w:rPr>
      </w:pPr>
      <w:r w:rsidRPr="00C24E8A">
        <w:rPr>
          <w:sz w:val="18"/>
          <w:szCs w:val="18"/>
        </w:rPr>
        <w:t>Заявителям обеспечивается возможность оценить доступность и качество муниципальной услуги на Едином портале.</w:t>
      </w:r>
    </w:p>
    <w:p w:rsidR="00A501A3" w:rsidRPr="00C24E8A" w:rsidRDefault="00A501A3" w:rsidP="00C24E8A">
      <w:pPr>
        <w:ind w:firstLine="426"/>
        <w:jc w:val="both"/>
        <w:rPr>
          <w:sz w:val="18"/>
          <w:szCs w:val="18"/>
        </w:rPr>
      </w:pPr>
      <w:r w:rsidRPr="00C24E8A">
        <w:rPr>
          <w:sz w:val="18"/>
          <w:szCs w:val="18"/>
        </w:rPr>
        <w:t>2.15.4.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501A3" w:rsidRPr="00C24E8A" w:rsidRDefault="00A501A3" w:rsidP="00C24E8A">
      <w:pPr>
        <w:ind w:firstLine="426"/>
        <w:jc w:val="both"/>
        <w:rPr>
          <w:sz w:val="18"/>
          <w:szCs w:val="18"/>
        </w:rPr>
      </w:pPr>
      <w:r w:rsidRPr="00C24E8A">
        <w:rPr>
          <w:sz w:val="18"/>
          <w:szCs w:val="18"/>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501A3" w:rsidRPr="00C24E8A" w:rsidRDefault="00A501A3" w:rsidP="00C24E8A">
      <w:pPr>
        <w:ind w:firstLine="426"/>
        <w:jc w:val="both"/>
        <w:rPr>
          <w:sz w:val="18"/>
          <w:szCs w:val="18"/>
        </w:rPr>
      </w:pPr>
      <w:r w:rsidRPr="00C24E8A">
        <w:rPr>
          <w:sz w:val="18"/>
          <w:szCs w:val="18"/>
        </w:rPr>
        <w:lastRenderedPageBreak/>
        <w:t>2.16.1.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501A3" w:rsidRPr="00C24E8A" w:rsidRDefault="00A501A3" w:rsidP="00C24E8A">
      <w:pPr>
        <w:ind w:firstLine="426"/>
        <w:jc w:val="both"/>
        <w:rPr>
          <w:sz w:val="18"/>
          <w:szCs w:val="18"/>
        </w:rPr>
      </w:pPr>
      <w:r w:rsidRPr="00C24E8A">
        <w:rPr>
          <w:sz w:val="18"/>
          <w:szCs w:val="18"/>
        </w:rPr>
        <w:t>- Администрацию;</w:t>
      </w:r>
    </w:p>
    <w:p w:rsidR="00A501A3" w:rsidRPr="00C24E8A" w:rsidRDefault="00A501A3" w:rsidP="00C24E8A">
      <w:pPr>
        <w:ind w:firstLine="426"/>
        <w:jc w:val="both"/>
        <w:rPr>
          <w:sz w:val="18"/>
          <w:szCs w:val="18"/>
        </w:rPr>
      </w:pPr>
      <w:r w:rsidRPr="00C24E8A">
        <w:rPr>
          <w:sz w:val="18"/>
          <w:szCs w:val="18"/>
        </w:rPr>
        <w:t>- через МФЦ в Администрацию;</w:t>
      </w:r>
    </w:p>
    <w:p w:rsidR="00A501A3" w:rsidRPr="00C24E8A" w:rsidRDefault="00A501A3" w:rsidP="00C24E8A">
      <w:pPr>
        <w:ind w:firstLine="426"/>
        <w:jc w:val="both"/>
        <w:rPr>
          <w:sz w:val="18"/>
          <w:szCs w:val="18"/>
        </w:rPr>
      </w:pPr>
      <w:r w:rsidRPr="00C24E8A">
        <w:rPr>
          <w:sz w:val="18"/>
          <w:szCs w:val="18"/>
        </w:rPr>
        <w:t>-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501A3" w:rsidRPr="00C24E8A" w:rsidRDefault="00A501A3" w:rsidP="00C24E8A">
      <w:pPr>
        <w:ind w:firstLine="426"/>
        <w:jc w:val="both"/>
        <w:rPr>
          <w:sz w:val="18"/>
          <w:szCs w:val="18"/>
        </w:rPr>
      </w:pPr>
      <w:r w:rsidRPr="00C24E8A">
        <w:rPr>
          <w:sz w:val="18"/>
          <w:szCs w:val="1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A501A3" w:rsidRPr="00C24E8A" w:rsidRDefault="00A501A3" w:rsidP="00C24E8A">
      <w:pPr>
        <w:ind w:firstLine="426"/>
        <w:jc w:val="both"/>
        <w:rPr>
          <w:sz w:val="18"/>
          <w:szCs w:val="18"/>
        </w:rPr>
      </w:pPr>
      <w:r w:rsidRPr="00C24E8A">
        <w:rPr>
          <w:sz w:val="18"/>
          <w:szCs w:val="1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501A3" w:rsidRPr="00C24E8A" w:rsidRDefault="00A501A3" w:rsidP="00C24E8A">
      <w:pPr>
        <w:ind w:firstLine="426"/>
        <w:jc w:val="both"/>
        <w:rPr>
          <w:sz w:val="18"/>
          <w:szCs w:val="18"/>
        </w:rPr>
      </w:pPr>
      <w:r w:rsidRPr="00C24E8A">
        <w:rPr>
          <w:sz w:val="18"/>
          <w:szCs w:val="18"/>
        </w:rPr>
        <w:t>2.16.2. Заявителям обеспечивается возможность получения информации о предоставляемой муниципальной услуге на Едином и Региональном портале.</w:t>
      </w:r>
    </w:p>
    <w:p w:rsidR="00A501A3" w:rsidRPr="00C24E8A" w:rsidRDefault="00A501A3" w:rsidP="00C24E8A">
      <w:pPr>
        <w:ind w:firstLine="426"/>
        <w:jc w:val="both"/>
        <w:rPr>
          <w:sz w:val="18"/>
          <w:szCs w:val="18"/>
        </w:rPr>
      </w:pPr>
      <w:r w:rsidRPr="00C24E8A">
        <w:rPr>
          <w:sz w:val="18"/>
          <w:szCs w:val="1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A501A3" w:rsidRPr="00C24E8A" w:rsidRDefault="00A501A3" w:rsidP="00C24E8A">
      <w:pPr>
        <w:ind w:firstLine="426"/>
        <w:jc w:val="both"/>
        <w:rPr>
          <w:sz w:val="18"/>
          <w:szCs w:val="18"/>
        </w:rPr>
      </w:pPr>
      <w:r w:rsidRPr="00C24E8A">
        <w:rPr>
          <w:sz w:val="18"/>
          <w:szCs w:val="1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501A3" w:rsidRPr="00C24E8A" w:rsidRDefault="00A501A3" w:rsidP="00C24E8A">
      <w:pPr>
        <w:ind w:firstLine="426"/>
        <w:jc w:val="both"/>
        <w:rPr>
          <w:sz w:val="18"/>
          <w:szCs w:val="18"/>
        </w:rPr>
      </w:pPr>
      <w:r w:rsidRPr="00C24E8A">
        <w:rPr>
          <w:sz w:val="18"/>
          <w:szCs w:val="1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501A3" w:rsidRPr="00C24E8A" w:rsidRDefault="00A501A3" w:rsidP="00C24E8A">
      <w:pPr>
        <w:ind w:firstLine="426"/>
        <w:jc w:val="both"/>
        <w:rPr>
          <w:sz w:val="18"/>
          <w:szCs w:val="18"/>
        </w:rPr>
      </w:pPr>
      <w:r w:rsidRPr="00C24E8A">
        <w:rPr>
          <w:sz w:val="18"/>
          <w:szCs w:val="18"/>
        </w:rPr>
        <w:t>- 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501A3" w:rsidRPr="00C24E8A" w:rsidRDefault="00A501A3" w:rsidP="00C24E8A">
      <w:pPr>
        <w:ind w:firstLine="426"/>
        <w:jc w:val="both"/>
        <w:rPr>
          <w:sz w:val="18"/>
          <w:szCs w:val="18"/>
        </w:rPr>
      </w:pPr>
      <w:r w:rsidRPr="00C24E8A">
        <w:rPr>
          <w:sz w:val="18"/>
          <w:szCs w:val="18"/>
        </w:rPr>
        <w:t>- для оформления документов посредством сети «Интернет» заявителю необходимо пройти процедуру авторизации на Едином и Региональном портале;</w:t>
      </w:r>
    </w:p>
    <w:p w:rsidR="00A501A3" w:rsidRPr="00C24E8A" w:rsidRDefault="00A501A3" w:rsidP="00C24E8A">
      <w:pPr>
        <w:ind w:firstLine="426"/>
        <w:jc w:val="both"/>
        <w:rPr>
          <w:sz w:val="18"/>
          <w:szCs w:val="18"/>
        </w:rPr>
      </w:pPr>
      <w:r w:rsidRPr="00C24E8A">
        <w:rPr>
          <w:sz w:val="18"/>
          <w:szCs w:val="18"/>
        </w:rPr>
        <w:t xml:space="preserve">-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и Региональном портале; </w:t>
      </w:r>
    </w:p>
    <w:p w:rsidR="00A501A3" w:rsidRPr="00C24E8A" w:rsidRDefault="00A501A3" w:rsidP="00C24E8A">
      <w:pPr>
        <w:ind w:firstLine="426"/>
        <w:jc w:val="both"/>
        <w:rPr>
          <w:sz w:val="18"/>
          <w:szCs w:val="18"/>
        </w:rPr>
      </w:pPr>
      <w:r w:rsidRPr="00C24E8A">
        <w:rPr>
          <w:sz w:val="18"/>
          <w:szCs w:val="1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501A3" w:rsidRPr="00C24E8A" w:rsidRDefault="00A501A3" w:rsidP="00C24E8A">
      <w:pPr>
        <w:ind w:firstLine="426"/>
        <w:jc w:val="both"/>
        <w:rPr>
          <w:sz w:val="18"/>
          <w:szCs w:val="18"/>
        </w:rPr>
      </w:pPr>
      <w:r w:rsidRPr="00C24E8A">
        <w:rPr>
          <w:sz w:val="18"/>
          <w:szCs w:val="18"/>
        </w:rPr>
        <w:t xml:space="preserve">- 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A501A3" w:rsidRPr="00C24E8A" w:rsidRDefault="00A501A3" w:rsidP="00C24E8A">
      <w:pPr>
        <w:ind w:firstLine="426"/>
        <w:jc w:val="both"/>
        <w:rPr>
          <w:sz w:val="18"/>
          <w:szCs w:val="18"/>
        </w:rPr>
      </w:pPr>
      <w:r w:rsidRPr="00C24E8A">
        <w:rPr>
          <w:sz w:val="18"/>
          <w:szCs w:val="18"/>
        </w:rPr>
        <w:t>2.16.3.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501A3" w:rsidRPr="00C24E8A" w:rsidRDefault="00A501A3" w:rsidP="00C24E8A">
      <w:pPr>
        <w:ind w:firstLine="426"/>
        <w:jc w:val="both"/>
        <w:rPr>
          <w:sz w:val="18"/>
          <w:szCs w:val="18"/>
        </w:rPr>
      </w:pPr>
      <w:r w:rsidRPr="00C24E8A">
        <w:rPr>
          <w:sz w:val="18"/>
          <w:szCs w:val="1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501A3" w:rsidRPr="00C24E8A" w:rsidRDefault="00A501A3" w:rsidP="00C24E8A">
      <w:pPr>
        <w:ind w:firstLine="426"/>
        <w:jc w:val="both"/>
        <w:rPr>
          <w:sz w:val="18"/>
          <w:szCs w:val="18"/>
        </w:rPr>
      </w:pPr>
      <w:r w:rsidRPr="00C24E8A">
        <w:rPr>
          <w:sz w:val="18"/>
          <w:szCs w:val="18"/>
        </w:rPr>
        <w:t>2.16.4.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A501A3" w:rsidRPr="00C24E8A" w:rsidRDefault="00A501A3" w:rsidP="00C24E8A">
      <w:pPr>
        <w:ind w:firstLine="426"/>
        <w:jc w:val="both"/>
        <w:rPr>
          <w:sz w:val="18"/>
          <w:szCs w:val="18"/>
        </w:rPr>
      </w:pPr>
      <w:r w:rsidRPr="00C24E8A">
        <w:rPr>
          <w:sz w:val="18"/>
          <w:szCs w:val="18"/>
        </w:rPr>
        <w:t>2.16.5.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Администрации для принятия решения о предоставлении муниципальной услуги.</w:t>
      </w:r>
    </w:p>
    <w:p w:rsidR="00A501A3" w:rsidRPr="00C24E8A" w:rsidRDefault="00A501A3" w:rsidP="00C24E8A">
      <w:pPr>
        <w:ind w:firstLine="426"/>
        <w:jc w:val="both"/>
        <w:rPr>
          <w:sz w:val="18"/>
          <w:szCs w:val="18"/>
        </w:rPr>
      </w:pPr>
      <w:r w:rsidRPr="00C24E8A">
        <w:rPr>
          <w:sz w:val="18"/>
          <w:szCs w:val="18"/>
        </w:rPr>
        <w:t xml:space="preserve">2.16.6.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C24E8A">
        <w:rPr>
          <w:sz w:val="18"/>
          <w:szCs w:val="18"/>
        </w:rPr>
        <w:lastRenderedPageBreak/>
        <w:t>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501A3" w:rsidRPr="00C24E8A" w:rsidRDefault="00A501A3" w:rsidP="00C24E8A">
      <w:pPr>
        <w:ind w:firstLine="426"/>
        <w:jc w:val="both"/>
        <w:rPr>
          <w:sz w:val="18"/>
          <w:szCs w:val="18"/>
        </w:rPr>
      </w:pPr>
      <w:r w:rsidRPr="00C24E8A">
        <w:rPr>
          <w:sz w:val="18"/>
          <w:szCs w:val="18"/>
        </w:rPr>
        <w:t>2.16.7. При предоставлении муниципальных услуг в электронной форме идентификация и аутентификация могут осуществляться посредством:</w:t>
      </w:r>
    </w:p>
    <w:p w:rsidR="00A501A3" w:rsidRPr="00C24E8A" w:rsidRDefault="00A501A3" w:rsidP="00C24E8A">
      <w:pPr>
        <w:ind w:firstLine="426"/>
        <w:jc w:val="both"/>
        <w:rPr>
          <w:sz w:val="18"/>
          <w:szCs w:val="18"/>
        </w:rPr>
      </w:pPr>
      <w:r w:rsidRPr="00C24E8A">
        <w:rPr>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501A3" w:rsidRPr="00C24E8A" w:rsidRDefault="00A501A3" w:rsidP="00C24E8A">
      <w:pPr>
        <w:ind w:firstLine="426"/>
        <w:jc w:val="both"/>
        <w:rPr>
          <w:sz w:val="18"/>
          <w:szCs w:val="18"/>
        </w:rPr>
      </w:pPr>
      <w:r w:rsidRPr="00C24E8A">
        <w:rPr>
          <w:sz w:val="18"/>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501A3" w:rsidRPr="00C24E8A" w:rsidRDefault="00A501A3" w:rsidP="00A501A3">
      <w:pPr>
        <w:pStyle w:val="ConsPlusNormal"/>
        <w:jc w:val="center"/>
        <w:rPr>
          <w:rFonts w:ascii="Times New Roman" w:hAnsi="Times New Roman" w:cs="Times New Roman"/>
          <w:b/>
          <w:bCs/>
          <w:sz w:val="18"/>
          <w:szCs w:val="18"/>
        </w:rPr>
      </w:pPr>
      <w:r w:rsidRPr="00C24E8A">
        <w:rPr>
          <w:rFonts w:ascii="Times New Roman" w:hAnsi="Times New Roman" w:cs="Times New Roman"/>
          <w:b/>
          <w:bCs/>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501A3" w:rsidRPr="00C24E8A" w:rsidRDefault="00A501A3" w:rsidP="00C24E8A">
      <w:pPr>
        <w:ind w:firstLine="426"/>
        <w:jc w:val="both"/>
        <w:rPr>
          <w:color w:val="000000"/>
          <w:sz w:val="18"/>
          <w:szCs w:val="18"/>
        </w:rPr>
      </w:pPr>
      <w:r w:rsidRPr="00C24E8A">
        <w:rPr>
          <w:color w:val="000000"/>
          <w:sz w:val="18"/>
          <w:szCs w:val="18"/>
        </w:rPr>
        <w:t>Предоставление муниципальной услуги включает в себя следующие административные процедуры:</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1) прием и регистрация заявления и документов на предоставление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5) выдача (направление) документов по результатам предоставления муниципальной услуги.</w:t>
      </w:r>
    </w:p>
    <w:p w:rsidR="00A501A3" w:rsidRPr="00C24E8A" w:rsidRDefault="00A501A3" w:rsidP="00C83DF2">
      <w:pPr>
        <w:ind w:firstLine="567"/>
        <w:jc w:val="center"/>
        <w:rPr>
          <w:b/>
          <w:bCs/>
          <w:color w:val="000000"/>
          <w:sz w:val="18"/>
          <w:szCs w:val="18"/>
        </w:rPr>
      </w:pPr>
      <w:r w:rsidRPr="00C24E8A">
        <w:rPr>
          <w:b/>
          <w:bCs/>
          <w:color w:val="000000"/>
          <w:sz w:val="18"/>
          <w:szCs w:val="18"/>
        </w:rPr>
        <w:t xml:space="preserve">3.1. </w:t>
      </w:r>
      <w:r w:rsidRPr="00C24E8A">
        <w:rPr>
          <w:b/>
          <w:sz w:val="18"/>
          <w:szCs w:val="18"/>
        </w:rPr>
        <w:t>Прием и регистрация заявления и документов на предоставление муниципальной услуги</w:t>
      </w:r>
    </w:p>
    <w:p w:rsidR="00A501A3" w:rsidRPr="00C24E8A" w:rsidRDefault="00A501A3" w:rsidP="00C24E8A">
      <w:pPr>
        <w:ind w:firstLine="426"/>
        <w:jc w:val="both"/>
        <w:rPr>
          <w:color w:val="000000"/>
          <w:sz w:val="18"/>
          <w:szCs w:val="18"/>
        </w:rPr>
      </w:pPr>
      <w:r w:rsidRPr="00C24E8A">
        <w:rPr>
          <w:color w:val="000000"/>
          <w:sz w:val="18"/>
          <w:szCs w:val="18"/>
        </w:rPr>
        <w:t xml:space="preserve">3.1.1. Основанием для начала административной процедуры является поступление в Администрацию заявления по утвержденной Правительством Российской Федерации форме </w:t>
      </w:r>
      <w:r w:rsidRPr="00C24E8A">
        <w:rPr>
          <w:sz w:val="18"/>
          <w:szCs w:val="18"/>
        </w:rPr>
        <w:t>(Приложение № 1)</w:t>
      </w:r>
      <w:r w:rsidRPr="00C24E8A">
        <w:rPr>
          <w:color w:val="000000"/>
          <w:sz w:val="18"/>
          <w:szCs w:val="18"/>
        </w:rPr>
        <w:t xml:space="preserve"> и необходимых документов: посредством личного обращения заявителя; почтового отправления; технических средств Единого портала или регионального портала либо многофункциональный центр.</w:t>
      </w:r>
    </w:p>
    <w:p w:rsidR="00A501A3" w:rsidRPr="00C24E8A" w:rsidRDefault="00A501A3" w:rsidP="00C24E8A">
      <w:pPr>
        <w:ind w:firstLine="426"/>
        <w:jc w:val="both"/>
        <w:rPr>
          <w:color w:val="000000"/>
          <w:sz w:val="18"/>
          <w:szCs w:val="18"/>
        </w:rPr>
      </w:pPr>
      <w:r w:rsidRPr="00C24E8A">
        <w:rPr>
          <w:sz w:val="18"/>
          <w:szCs w:val="18"/>
        </w:rPr>
        <w:t>3.1.1.1. При личном обращении заявителя в Администрацию специалист Администрации, ответственный за прием и выдачу документов: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1) текст в заявлении о переустройстве и (или) перепланировке помещения в многоквартирном доме поддается прочтению;</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4) прилагаются документы, необходимые для предоставления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В случае если заявитель настаивает на принятии документов - принимает представленные заявителем документы.</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501A3" w:rsidRPr="00C24E8A" w:rsidRDefault="00A501A3" w:rsidP="00C24E8A">
      <w:pPr>
        <w:ind w:firstLine="426"/>
        <w:jc w:val="both"/>
        <w:rPr>
          <w:color w:val="000000"/>
          <w:sz w:val="18"/>
          <w:szCs w:val="18"/>
        </w:rPr>
      </w:pPr>
      <w:r w:rsidRPr="00C24E8A">
        <w:rPr>
          <w:color w:val="000000"/>
          <w:sz w:val="18"/>
          <w:szCs w:val="18"/>
        </w:rPr>
        <w:lastRenderedPageBreak/>
        <w:t>Максимальное время приема заявления и прилагаемых к нему документов при личном обращении заявителя не превышает 30 минут.</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color w:val="000000"/>
          <w:sz w:val="18"/>
          <w:szCs w:val="18"/>
        </w:rPr>
        <w:t xml:space="preserve">3.1.1.2. </w:t>
      </w:r>
      <w:r w:rsidRPr="00C24E8A">
        <w:rPr>
          <w:rFonts w:ascii="Times New Roman" w:hAnsi="Times New Roman" w:cs="Times New Roman"/>
          <w:sz w:val="18"/>
          <w:szCs w:val="18"/>
        </w:rPr>
        <w:t>Прием и регистрация заявления и документов на предоставление муниципальной услуги в форме электронных документов через ЕПГУ, РПГУ.</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На ЕПГУ, РПГУ размещается образец заполнения электронной формы заявления (запроса).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Специалист, ответственный за прием и выдачу документов, при поступлении заявления и документов в электронном виде: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проверяет электронные образы документов на отсутствие компьютерных вирусов и искаженной информации;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3.1.1.3. При направлении заявителем заявления и документов в Администрацию посредством почтовой связи специалист Администрации, ответственный за прием и выдачу документов: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вскрывает конверты, проверяет наличие в них заявления и документов, обязанность по предоставлению которых возложена на заявителя;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Администрации, в журнале регистрации, в случае отсутствия системы электронного документооборота.</w:t>
      </w:r>
    </w:p>
    <w:p w:rsidR="00A501A3" w:rsidRPr="00C24E8A" w:rsidRDefault="00A501A3" w:rsidP="00C24E8A">
      <w:pPr>
        <w:ind w:firstLine="426"/>
        <w:jc w:val="both"/>
        <w:rPr>
          <w:color w:val="000000"/>
          <w:sz w:val="18"/>
          <w:szCs w:val="18"/>
        </w:rPr>
      </w:pPr>
      <w:r w:rsidRPr="00C24E8A">
        <w:rPr>
          <w:sz w:val="18"/>
          <w:szCs w:val="1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Администрации для рассмотрения и назначения ответственного исполнителя.</w:t>
      </w:r>
    </w:p>
    <w:p w:rsidR="00A501A3" w:rsidRPr="00C24E8A" w:rsidRDefault="00A501A3" w:rsidP="00C83DF2">
      <w:pPr>
        <w:pStyle w:val="ConsPlusNormal"/>
        <w:ind w:firstLine="540"/>
        <w:jc w:val="center"/>
        <w:rPr>
          <w:rFonts w:ascii="Times New Roman" w:hAnsi="Times New Roman" w:cs="Times New Roman"/>
          <w:b/>
          <w:sz w:val="18"/>
          <w:szCs w:val="18"/>
        </w:rPr>
      </w:pPr>
      <w:r w:rsidRPr="00C24E8A">
        <w:rPr>
          <w:rFonts w:ascii="Times New Roman" w:hAnsi="Times New Roman" w:cs="Times New Roman"/>
          <w:sz w:val="18"/>
          <w:szCs w:val="18"/>
        </w:rPr>
        <w:t xml:space="preserve">3.2. </w:t>
      </w:r>
      <w:r w:rsidRPr="00C24E8A">
        <w:rPr>
          <w:rFonts w:ascii="Times New Roman" w:hAnsi="Times New Roman" w:cs="Times New Roman"/>
          <w:b/>
          <w:sz w:val="18"/>
          <w:szCs w:val="1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24E8A">
          <w:rPr>
            <w:rFonts w:ascii="Times New Roman" w:hAnsi="Times New Roman" w:cs="Times New Roman"/>
            <w:sz w:val="18"/>
            <w:szCs w:val="18"/>
          </w:rPr>
          <w:t>подпунктами 2</w:t>
        </w:r>
      </w:hyperlink>
      <w:r w:rsidRPr="00C24E8A">
        <w:rPr>
          <w:rFonts w:ascii="Times New Roman" w:hAnsi="Times New Roman" w:cs="Times New Roman"/>
          <w:sz w:val="18"/>
          <w:szCs w:val="18"/>
        </w:rPr>
        <w:t xml:space="preserve">, </w:t>
      </w:r>
      <w:hyperlink w:anchor="Par98" w:tooltip="4) технический паспорт переустраиваемого и (или) перепланируемого помещения в многоквартирном доме;" w:history="1">
        <w:r w:rsidRPr="00C24E8A">
          <w:rPr>
            <w:rFonts w:ascii="Times New Roman" w:hAnsi="Times New Roman" w:cs="Times New Roman"/>
            <w:sz w:val="18"/>
            <w:szCs w:val="18"/>
          </w:rPr>
          <w:t>5</w:t>
        </w:r>
      </w:hyperlink>
      <w:r w:rsidRPr="00C24E8A">
        <w:rPr>
          <w:rFonts w:ascii="Times New Roman" w:hAnsi="Times New Roman" w:cs="Times New Roman"/>
          <w:sz w:val="18"/>
          <w:szCs w:val="1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24E8A">
          <w:rPr>
            <w:rFonts w:ascii="Times New Roman" w:hAnsi="Times New Roman" w:cs="Times New Roman"/>
            <w:sz w:val="18"/>
            <w:szCs w:val="18"/>
          </w:rPr>
          <w:t>7 пункта 2.6.</w:t>
        </w:r>
      </w:hyperlink>
      <w:r w:rsidRPr="00C24E8A">
        <w:rPr>
          <w:rFonts w:ascii="Times New Roman" w:hAnsi="Times New Roman" w:cs="Times New Roman"/>
          <w:sz w:val="18"/>
          <w:szCs w:val="18"/>
        </w:rPr>
        <w:t xml:space="preserve"> настоящего административного регламента.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Должностное лицо Администрации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24E8A">
          <w:rPr>
            <w:rFonts w:ascii="Times New Roman" w:hAnsi="Times New Roman" w:cs="Times New Roman"/>
            <w:sz w:val="18"/>
            <w:szCs w:val="18"/>
          </w:rPr>
          <w:t>подпунктами 2</w:t>
        </w:r>
      </w:hyperlink>
      <w:r w:rsidRPr="00C24E8A">
        <w:rPr>
          <w:rFonts w:ascii="Times New Roman" w:hAnsi="Times New Roman" w:cs="Times New Roman"/>
          <w:sz w:val="18"/>
          <w:szCs w:val="18"/>
        </w:rPr>
        <w:t xml:space="preserve">, </w:t>
      </w:r>
      <w:hyperlink w:anchor="Par98" w:tooltip="4) технический паспорт переустраиваемого и (или) перепланируемого помещения в многоквартирном доме;" w:history="1">
        <w:r w:rsidRPr="00C24E8A">
          <w:rPr>
            <w:rFonts w:ascii="Times New Roman" w:hAnsi="Times New Roman" w:cs="Times New Roman"/>
            <w:sz w:val="18"/>
            <w:szCs w:val="18"/>
          </w:rPr>
          <w:t>5</w:t>
        </w:r>
      </w:hyperlink>
      <w:r w:rsidRPr="00C24E8A">
        <w:rPr>
          <w:rFonts w:ascii="Times New Roman" w:hAnsi="Times New Roman" w:cs="Times New Roman"/>
          <w:sz w:val="18"/>
          <w:szCs w:val="1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24E8A">
          <w:rPr>
            <w:rFonts w:ascii="Times New Roman" w:hAnsi="Times New Roman" w:cs="Times New Roman"/>
            <w:sz w:val="18"/>
            <w:szCs w:val="18"/>
          </w:rPr>
          <w:t>7 пункта 2.6.</w:t>
        </w:r>
      </w:hyperlink>
      <w:r w:rsidRPr="00C24E8A">
        <w:rPr>
          <w:rFonts w:ascii="Times New Roman" w:hAnsi="Times New Roman" w:cs="Times New Roman"/>
          <w:sz w:val="18"/>
          <w:szCs w:val="18"/>
        </w:rPr>
        <w:t xml:space="preserve">  настоящего административного регламента, принимается решение о направлении соответствующих межведомственных запросов.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lastRenderedPageBreak/>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24E8A">
          <w:rPr>
            <w:rFonts w:ascii="Times New Roman" w:hAnsi="Times New Roman" w:cs="Times New Roman"/>
            <w:sz w:val="18"/>
            <w:szCs w:val="18"/>
          </w:rPr>
          <w:t>подпунктом 3 пункта 3</w:t>
        </w:r>
      </w:hyperlink>
      <w:r w:rsidRPr="00C24E8A">
        <w:rPr>
          <w:rFonts w:ascii="Times New Roman" w:hAnsi="Times New Roman" w:cs="Times New Roman"/>
          <w:sz w:val="18"/>
          <w:szCs w:val="18"/>
        </w:rPr>
        <w:t xml:space="preserve">  настоящего административного регламента.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C24E8A">
          <w:rPr>
            <w:rFonts w:ascii="Times New Roman" w:hAnsi="Times New Roman" w:cs="Times New Roman"/>
            <w:sz w:val="18"/>
            <w:szCs w:val="18"/>
          </w:rPr>
          <w:t>подпунктами 2</w:t>
        </w:r>
      </w:hyperlink>
      <w:r w:rsidRPr="00C24E8A">
        <w:rPr>
          <w:rFonts w:ascii="Times New Roman" w:hAnsi="Times New Roman" w:cs="Times New Roman"/>
          <w:sz w:val="18"/>
          <w:szCs w:val="18"/>
        </w:rPr>
        <w:t xml:space="preserve">, </w:t>
      </w:r>
      <w:hyperlink w:anchor="Par98" w:tooltip="4) технический паспорт переустраиваемого и (или) перепланируемого помещения в многоквартирном доме;" w:history="1">
        <w:r w:rsidRPr="00C24E8A">
          <w:rPr>
            <w:rFonts w:ascii="Times New Roman" w:hAnsi="Times New Roman" w:cs="Times New Roman"/>
            <w:sz w:val="18"/>
            <w:szCs w:val="18"/>
          </w:rPr>
          <w:t>5</w:t>
        </w:r>
      </w:hyperlink>
      <w:r w:rsidRPr="00C24E8A">
        <w:rPr>
          <w:rFonts w:ascii="Times New Roman" w:hAnsi="Times New Roman" w:cs="Times New Roman"/>
          <w:sz w:val="18"/>
          <w:szCs w:val="1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C24E8A">
          <w:rPr>
            <w:rFonts w:ascii="Times New Roman" w:hAnsi="Times New Roman" w:cs="Times New Roman"/>
            <w:sz w:val="18"/>
            <w:szCs w:val="18"/>
          </w:rPr>
          <w:t>7 пункта 2.6.</w:t>
        </w:r>
      </w:hyperlink>
      <w:r w:rsidRPr="00C24E8A">
        <w:rPr>
          <w:rFonts w:ascii="Times New Roman" w:hAnsi="Times New Roman" w:cs="Times New Roman"/>
          <w:sz w:val="18"/>
          <w:szCs w:val="18"/>
        </w:rPr>
        <w:t xml:space="preserve">  настоящего административного регламента.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Фиксация результата выполнения административной процедуры не производится.</w:t>
      </w:r>
    </w:p>
    <w:p w:rsidR="00A501A3" w:rsidRPr="00C24E8A" w:rsidRDefault="00A501A3" w:rsidP="00C83DF2">
      <w:pPr>
        <w:pStyle w:val="ConsPlusNormal"/>
        <w:ind w:firstLine="567"/>
        <w:jc w:val="center"/>
        <w:rPr>
          <w:rFonts w:ascii="Times New Roman" w:hAnsi="Times New Roman" w:cs="Times New Roman"/>
          <w:b/>
          <w:sz w:val="18"/>
          <w:szCs w:val="18"/>
        </w:rPr>
      </w:pPr>
      <w:r w:rsidRPr="00C24E8A">
        <w:rPr>
          <w:rFonts w:ascii="Times New Roman" w:hAnsi="Times New Roman" w:cs="Times New Roman"/>
          <w:b/>
          <w:sz w:val="18"/>
          <w:szCs w:val="18"/>
        </w:rPr>
        <w:t>3.3 Принятие решения о согласовании (об отказе в согласовании) проведения переустройства и (или) перепланировки помещения в многоквартирном доме.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C24E8A">
          <w:rPr>
            <w:rFonts w:ascii="Times New Roman" w:hAnsi="Times New Roman" w:cs="Times New Roman"/>
            <w:sz w:val="18"/>
            <w:szCs w:val="18"/>
          </w:rPr>
          <w:t>пункте 2.6.</w:t>
        </w:r>
      </w:hyperlink>
      <w:r w:rsidRPr="00C24E8A">
        <w:rPr>
          <w:rFonts w:ascii="Times New Roman" w:hAnsi="Times New Roman" w:cs="Times New Roman"/>
          <w:sz w:val="18"/>
          <w:szCs w:val="1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Ответственным за выполнение административной процедуры является должностное лицо Администрации.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При поступлении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C24E8A">
          <w:rPr>
            <w:rFonts w:ascii="Times New Roman" w:hAnsi="Times New Roman" w:cs="Times New Roman"/>
            <w:sz w:val="18"/>
            <w:szCs w:val="18"/>
          </w:rPr>
          <w:t>пунктом 2.6.</w:t>
        </w:r>
      </w:hyperlink>
      <w:r w:rsidRPr="00C24E8A">
        <w:rPr>
          <w:rFonts w:ascii="Times New Roman" w:hAnsi="Times New Roman" w:cs="Times New Roman"/>
          <w:sz w:val="18"/>
          <w:szCs w:val="18"/>
        </w:rPr>
        <w:t xml:space="preserve">  настоящего административного регламента, и если соответствующий документ не представлен заявителем по собственной инициативе, Администрация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C24E8A">
          <w:rPr>
            <w:rFonts w:ascii="Times New Roman" w:hAnsi="Times New Roman" w:cs="Times New Roman"/>
            <w:sz w:val="18"/>
            <w:szCs w:val="18"/>
          </w:rPr>
          <w:t>пунктом 2.6.</w:t>
        </w:r>
      </w:hyperlink>
      <w:r w:rsidRPr="00C24E8A">
        <w:rPr>
          <w:rFonts w:ascii="Times New Roman" w:hAnsi="Times New Roman" w:cs="Times New Roman"/>
          <w:sz w:val="18"/>
          <w:szCs w:val="18"/>
        </w:rPr>
        <w:t xml:space="preserve">  настоящего административного регламента, в течение пятнадцати рабочих дней со дня направления уведомления.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Администрации в двух экземплярах и передается специалисту, ответственному за прием-выдачу документов.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Администрацию документов.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Результат выполнения административной процедуры фиксируется в системе электронного документооборота Администрации, журнале регистрации.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3.3.1. Выдача (направление) документов по результатам предоставления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3.3.1.1. Выдача (направление) документов по результатам предоставления муниципальной услуги в Администрации.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lastRenderedPageBreak/>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1) документ, удостоверяющий личность заявителя;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 документ, подтверждающий полномочия представителя на получение документов (если от имени заявителя действует представитель);</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3) расписка в получении документов (при ее наличии у заявителя).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Специалист, ответственный за прием и выдачу документов, при выдаче результата предоставления услуги на бумажном носителе: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1) устанавливает личность заявителя либо его представителя;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 проверяет правомочия представителя заявителя действовать от имени заявителя при получении документов;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3) выдает документы;</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4) регистрирует факт выдачи документов в системе электронного документооборота Администрации и в журнале регистрации;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5) отказывает в выдаче результата предоставления муниципальной услуги в случаях:</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за выдачей документов обратилось лицо, не являющееся заявителем (его представителем);</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обратившееся лицо отказалось предъявить документ, удостоверяющий его личность.</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1) устанавливает личность заявителя либо его представителя;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 проверяет правомочия представителя заявителя действовать от имени заявителя при получении документов;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3) сверяет электронные образы документов с оригиналами (при направлении запроса и документов на предоставление услуги через ЕПГУ, РПГУ;</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Результат выполнения административной процедуры фиксируется в системе электронного документооборота Администрации и в журнале регистрации.</w:t>
      </w:r>
    </w:p>
    <w:p w:rsidR="00A501A3" w:rsidRPr="00C24E8A" w:rsidRDefault="00A501A3" w:rsidP="00A501A3">
      <w:pPr>
        <w:ind w:firstLine="567"/>
        <w:jc w:val="center"/>
        <w:rPr>
          <w:b/>
          <w:bCs/>
          <w:sz w:val="18"/>
          <w:szCs w:val="18"/>
        </w:rPr>
      </w:pPr>
      <w:r w:rsidRPr="00C24E8A">
        <w:rPr>
          <w:b/>
          <w:bCs/>
          <w:sz w:val="18"/>
          <w:szCs w:val="18"/>
        </w:rPr>
        <w:t>4. Формы контроля за исполнением административного регламента</w:t>
      </w:r>
    </w:p>
    <w:p w:rsidR="00A501A3" w:rsidRPr="00C24E8A" w:rsidRDefault="00A501A3" w:rsidP="00C24E8A">
      <w:pPr>
        <w:ind w:firstLine="426"/>
        <w:jc w:val="both"/>
        <w:rPr>
          <w:sz w:val="18"/>
          <w:szCs w:val="18"/>
        </w:rPr>
      </w:pPr>
      <w:r w:rsidRPr="00C24E8A">
        <w:rPr>
          <w:sz w:val="18"/>
          <w:szCs w:val="1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01A3" w:rsidRPr="00C24E8A" w:rsidRDefault="00A501A3" w:rsidP="00C24E8A">
      <w:pPr>
        <w:ind w:firstLine="426"/>
        <w:jc w:val="both"/>
        <w:rPr>
          <w:sz w:val="18"/>
          <w:szCs w:val="18"/>
        </w:rPr>
      </w:pPr>
      <w:r w:rsidRPr="00C24E8A">
        <w:rPr>
          <w:sz w:val="18"/>
          <w:szCs w:val="1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501A3" w:rsidRPr="00C24E8A" w:rsidRDefault="00A501A3" w:rsidP="00C24E8A">
      <w:pPr>
        <w:ind w:firstLine="426"/>
        <w:jc w:val="both"/>
        <w:rPr>
          <w:sz w:val="18"/>
          <w:szCs w:val="18"/>
        </w:rPr>
      </w:pPr>
      <w:r w:rsidRPr="00C24E8A">
        <w:rPr>
          <w:sz w:val="18"/>
          <w:szCs w:val="1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501A3" w:rsidRPr="00C24E8A" w:rsidRDefault="00A501A3" w:rsidP="00C24E8A">
      <w:pPr>
        <w:ind w:firstLine="426"/>
        <w:jc w:val="both"/>
        <w:rPr>
          <w:sz w:val="18"/>
          <w:szCs w:val="18"/>
        </w:rPr>
      </w:pPr>
      <w:r w:rsidRPr="00C24E8A">
        <w:rPr>
          <w:sz w:val="18"/>
          <w:szCs w:val="1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501A3" w:rsidRPr="00C24E8A" w:rsidRDefault="00A501A3" w:rsidP="00C24E8A">
      <w:pPr>
        <w:ind w:firstLine="426"/>
        <w:jc w:val="both"/>
        <w:rPr>
          <w:sz w:val="18"/>
          <w:szCs w:val="18"/>
        </w:rPr>
      </w:pPr>
      <w:r w:rsidRPr="00C24E8A">
        <w:rPr>
          <w:sz w:val="18"/>
          <w:szCs w:val="1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A501A3" w:rsidRPr="00C24E8A" w:rsidRDefault="00A501A3" w:rsidP="00C24E8A">
      <w:pPr>
        <w:ind w:firstLine="426"/>
        <w:jc w:val="both"/>
        <w:rPr>
          <w:sz w:val="18"/>
          <w:szCs w:val="18"/>
        </w:rPr>
      </w:pPr>
      <w:r w:rsidRPr="00C24E8A">
        <w:rPr>
          <w:sz w:val="18"/>
          <w:szCs w:val="1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A501A3" w:rsidRPr="00C24E8A" w:rsidRDefault="00A501A3" w:rsidP="00C24E8A">
      <w:pPr>
        <w:ind w:firstLine="426"/>
        <w:jc w:val="both"/>
        <w:rPr>
          <w:sz w:val="18"/>
          <w:szCs w:val="18"/>
        </w:rPr>
      </w:pPr>
      <w:r w:rsidRPr="00C24E8A">
        <w:rPr>
          <w:sz w:val="18"/>
          <w:szCs w:val="1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501A3" w:rsidRPr="00C24E8A" w:rsidRDefault="00A501A3" w:rsidP="00C24E8A">
      <w:pPr>
        <w:ind w:firstLine="426"/>
        <w:jc w:val="both"/>
        <w:rPr>
          <w:sz w:val="18"/>
          <w:szCs w:val="18"/>
        </w:rPr>
      </w:pPr>
      <w:r w:rsidRPr="00C24E8A">
        <w:rPr>
          <w:sz w:val="18"/>
          <w:szCs w:val="18"/>
        </w:rPr>
        <w:t>Контроль за полнотой и качеством предоставления муниципальной услуги включает в себя проведение плановых и внеплановых проверок.</w:t>
      </w:r>
    </w:p>
    <w:p w:rsidR="00A501A3" w:rsidRPr="00C24E8A" w:rsidRDefault="00A501A3" w:rsidP="00C24E8A">
      <w:pPr>
        <w:ind w:firstLine="426"/>
        <w:jc w:val="both"/>
        <w:rPr>
          <w:sz w:val="18"/>
          <w:szCs w:val="18"/>
        </w:rPr>
      </w:pPr>
      <w:r w:rsidRPr="00C24E8A">
        <w:rPr>
          <w:sz w:val="18"/>
          <w:szCs w:val="1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A501A3" w:rsidRPr="00C24E8A" w:rsidRDefault="00A501A3" w:rsidP="00C24E8A">
      <w:pPr>
        <w:ind w:firstLine="426"/>
        <w:jc w:val="both"/>
        <w:rPr>
          <w:sz w:val="18"/>
          <w:szCs w:val="18"/>
        </w:rPr>
      </w:pPr>
      <w:r w:rsidRPr="00C24E8A">
        <w:rPr>
          <w:sz w:val="18"/>
          <w:szCs w:val="1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1A3" w:rsidRPr="00C24E8A" w:rsidRDefault="00A501A3" w:rsidP="00C24E8A">
      <w:pPr>
        <w:ind w:firstLine="426"/>
        <w:jc w:val="both"/>
        <w:rPr>
          <w:sz w:val="18"/>
          <w:szCs w:val="18"/>
        </w:rPr>
      </w:pPr>
      <w:r w:rsidRPr="00C24E8A">
        <w:rPr>
          <w:sz w:val="18"/>
          <w:szCs w:val="1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501A3" w:rsidRPr="00C24E8A" w:rsidRDefault="00A501A3" w:rsidP="00C24E8A">
      <w:pPr>
        <w:ind w:firstLine="426"/>
        <w:jc w:val="both"/>
        <w:rPr>
          <w:sz w:val="18"/>
          <w:szCs w:val="18"/>
        </w:rPr>
      </w:pPr>
      <w:r w:rsidRPr="00C24E8A">
        <w:rPr>
          <w:sz w:val="18"/>
          <w:szCs w:val="18"/>
        </w:rPr>
        <w:t>В ходе плановых и внеплановых проверок:</w:t>
      </w:r>
    </w:p>
    <w:p w:rsidR="00A501A3" w:rsidRPr="00C24E8A" w:rsidRDefault="00A501A3" w:rsidP="00C24E8A">
      <w:pPr>
        <w:ind w:firstLine="426"/>
        <w:jc w:val="both"/>
        <w:rPr>
          <w:sz w:val="18"/>
          <w:szCs w:val="18"/>
        </w:rPr>
      </w:pPr>
      <w:r w:rsidRPr="00C24E8A">
        <w:rPr>
          <w:sz w:val="18"/>
          <w:szCs w:val="18"/>
        </w:rPr>
        <w:t>- 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501A3" w:rsidRPr="00C24E8A" w:rsidRDefault="00A501A3" w:rsidP="00C24E8A">
      <w:pPr>
        <w:ind w:firstLine="426"/>
        <w:jc w:val="both"/>
        <w:rPr>
          <w:sz w:val="18"/>
          <w:szCs w:val="18"/>
        </w:rPr>
      </w:pPr>
      <w:r w:rsidRPr="00C24E8A">
        <w:rPr>
          <w:sz w:val="18"/>
          <w:szCs w:val="18"/>
        </w:rPr>
        <w:t>- проверяется соблюдение сроков и последовательности исполнения административных процедур;</w:t>
      </w:r>
    </w:p>
    <w:p w:rsidR="00A501A3" w:rsidRPr="00C24E8A" w:rsidRDefault="00A501A3" w:rsidP="00C24E8A">
      <w:pPr>
        <w:ind w:firstLine="426"/>
        <w:jc w:val="both"/>
        <w:rPr>
          <w:sz w:val="18"/>
          <w:szCs w:val="18"/>
        </w:rPr>
      </w:pPr>
      <w:r w:rsidRPr="00C24E8A">
        <w:rPr>
          <w:sz w:val="18"/>
          <w:szCs w:val="18"/>
        </w:rPr>
        <w:t>- выявляются нарушения прав заявителей, недостатки, допущенные в ходе предоставления муниципальной услуги.</w:t>
      </w:r>
    </w:p>
    <w:p w:rsidR="00A501A3" w:rsidRPr="00C24E8A" w:rsidRDefault="00A501A3" w:rsidP="00C24E8A">
      <w:pPr>
        <w:ind w:firstLine="426"/>
        <w:jc w:val="both"/>
        <w:rPr>
          <w:sz w:val="18"/>
          <w:szCs w:val="18"/>
        </w:rPr>
      </w:pPr>
      <w:r w:rsidRPr="00C24E8A">
        <w:rPr>
          <w:sz w:val="18"/>
          <w:szCs w:val="1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501A3" w:rsidRPr="00C24E8A" w:rsidRDefault="00A501A3" w:rsidP="00C24E8A">
      <w:pPr>
        <w:ind w:firstLine="426"/>
        <w:jc w:val="both"/>
        <w:rPr>
          <w:sz w:val="18"/>
          <w:szCs w:val="18"/>
        </w:rPr>
      </w:pPr>
      <w:r w:rsidRPr="00C24E8A">
        <w:rPr>
          <w:sz w:val="18"/>
          <w:szCs w:val="1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1A3" w:rsidRPr="00C24E8A" w:rsidRDefault="00A501A3" w:rsidP="00C24E8A">
      <w:pPr>
        <w:ind w:firstLine="426"/>
        <w:jc w:val="both"/>
        <w:rPr>
          <w:sz w:val="18"/>
          <w:szCs w:val="18"/>
        </w:rPr>
      </w:pPr>
      <w:r w:rsidRPr="00C24E8A">
        <w:rPr>
          <w:sz w:val="18"/>
          <w:szCs w:val="1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501A3" w:rsidRPr="00C24E8A" w:rsidRDefault="00A501A3" w:rsidP="00C24E8A">
      <w:pPr>
        <w:ind w:firstLine="426"/>
        <w:jc w:val="both"/>
        <w:rPr>
          <w:sz w:val="18"/>
          <w:szCs w:val="18"/>
        </w:rPr>
      </w:pPr>
      <w:r w:rsidRPr="00C24E8A">
        <w:rPr>
          <w:sz w:val="18"/>
          <w:szCs w:val="1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1A3" w:rsidRPr="00C24E8A" w:rsidRDefault="00A501A3" w:rsidP="00C24E8A">
      <w:pPr>
        <w:ind w:firstLine="426"/>
        <w:jc w:val="both"/>
        <w:rPr>
          <w:sz w:val="18"/>
          <w:szCs w:val="18"/>
        </w:rPr>
      </w:pPr>
      <w:r w:rsidRPr="00C24E8A">
        <w:rPr>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501A3" w:rsidRPr="00C24E8A" w:rsidRDefault="00A501A3" w:rsidP="00C24E8A">
      <w:pPr>
        <w:ind w:firstLine="426"/>
        <w:jc w:val="both"/>
        <w:rPr>
          <w:sz w:val="18"/>
          <w:szCs w:val="18"/>
        </w:rPr>
      </w:pPr>
      <w:r w:rsidRPr="00C24E8A">
        <w:rPr>
          <w:sz w:val="18"/>
          <w:szCs w:val="1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Томской области, а также положений Регламента.</w:t>
      </w:r>
    </w:p>
    <w:p w:rsidR="00A501A3" w:rsidRPr="00C24E8A" w:rsidRDefault="00A501A3" w:rsidP="00C24E8A">
      <w:pPr>
        <w:ind w:firstLine="426"/>
        <w:jc w:val="both"/>
        <w:rPr>
          <w:sz w:val="18"/>
          <w:szCs w:val="18"/>
        </w:rPr>
      </w:pPr>
      <w:r w:rsidRPr="00C24E8A">
        <w:rPr>
          <w:sz w:val="18"/>
          <w:szCs w:val="18"/>
        </w:rPr>
        <w:t>Проверка также может проводиться по конкретному обращению гражданина или организации.</w:t>
      </w:r>
    </w:p>
    <w:p w:rsidR="00A501A3" w:rsidRPr="00C24E8A" w:rsidRDefault="00A501A3" w:rsidP="00C24E8A">
      <w:pPr>
        <w:ind w:firstLine="426"/>
        <w:jc w:val="both"/>
        <w:rPr>
          <w:sz w:val="18"/>
          <w:szCs w:val="18"/>
        </w:rPr>
      </w:pPr>
      <w:r w:rsidRPr="00C24E8A">
        <w:rPr>
          <w:sz w:val="18"/>
          <w:szCs w:val="1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501A3" w:rsidRPr="00C24E8A" w:rsidRDefault="00A501A3" w:rsidP="00C24E8A">
      <w:pPr>
        <w:ind w:firstLine="426"/>
        <w:jc w:val="both"/>
        <w:rPr>
          <w:sz w:val="18"/>
          <w:szCs w:val="18"/>
        </w:rPr>
      </w:pPr>
      <w:r w:rsidRPr="00C24E8A">
        <w:rPr>
          <w:sz w:val="18"/>
          <w:szCs w:val="1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01A3" w:rsidRPr="00C24E8A" w:rsidRDefault="00A501A3" w:rsidP="00C24E8A">
      <w:pPr>
        <w:pStyle w:val="aff1"/>
        <w:ind w:firstLine="426"/>
        <w:jc w:val="center"/>
        <w:rPr>
          <w:b/>
          <w:sz w:val="18"/>
          <w:szCs w:val="18"/>
          <w:lang w:val="ru-RU"/>
        </w:rPr>
      </w:pPr>
      <w:r w:rsidRPr="00C24E8A">
        <w:rPr>
          <w:b/>
          <w:sz w:val="18"/>
          <w:szCs w:val="18"/>
          <w:lang w:val="ru-RU"/>
        </w:rPr>
        <w:t>5.</w:t>
      </w:r>
      <w:r w:rsidRPr="00C24E8A">
        <w:rPr>
          <w:b/>
          <w:bCs/>
          <w:sz w:val="18"/>
          <w:szCs w:val="18"/>
          <w:lang w:val="ru-RU"/>
        </w:rPr>
        <w:t xml:space="preserve"> </w:t>
      </w:r>
      <w:r w:rsidRPr="00C24E8A">
        <w:rPr>
          <w:b/>
          <w:sz w:val="18"/>
          <w:szCs w:val="18"/>
          <w:lang w:val="ru-RU"/>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A501A3" w:rsidRPr="00C24E8A" w:rsidRDefault="00A501A3" w:rsidP="00C24E8A">
      <w:pPr>
        <w:ind w:firstLine="426"/>
        <w:jc w:val="both"/>
        <w:rPr>
          <w:sz w:val="18"/>
          <w:szCs w:val="18"/>
        </w:rPr>
      </w:pPr>
      <w:r w:rsidRPr="00C24E8A">
        <w:rPr>
          <w:sz w:val="18"/>
          <w:szCs w:val="1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501A3" w:rsidRPr="00C24E8A" w:rsidRDefault="00A501A3" w:rsidP="00C24E8A">
      <w:pPr>
        <w:ind w:firstLine="426"/>
        <w:jc w:val="both"/>
        <w:rPr>
          <w:sz w:val="18"/>
          <w:szCs w:val="18"/>
        </w:rPr>
      </w:pPr>
      <w:r w:rsidRPr="00C24E8A">
        <w:rPr>
          <w:sz w:val="18"/>
          <w:szCs w:val="1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501A3" w:rsidRPr="00C24E8A" w:rsidRDefault="00A501A3" w:rsidP="00C24E8A">
      <w:pPr>
        <w:ind w:firstLine="426"/>
        <w:jc w:val="both"/>
        <w:rPr>
          <w:sz w:val="18"/>
          <w:szCs w:val="18"/>
        </w:rPr>
      </w:pPr>
      <w:r w:rsidRPr="00C24E8A">
        <w:rPr>
          <w:sz w:val="18"/>
          <w:szCs w:val="18"/>
        </w:rPr>
        <w:t>5.2. Предмет жалобы.</w:t>
      </w:r>
    </w:p>
    <w:p w:rsidR="00A501A3" w:rsidRPr="00C24E8A" w:rsidRDefault="00A501A3" w:rsidP="00C24E8A">
      <w:pPr>
        <w:ind w:firstLine="426"/>
        <w:jc w:val="both"/>
        <w:rPr>
          <w:sz w:val="18"/>
          <w:szCs w:val="18"/>
        </w:rPr>
      </w:pPr>
      <w:r w:rsidRPr="00C24E8A">
        <w:rPr>
          <w:sz w:val="18"/>
          <w:szCs w:val="1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501A3" w:rsidRPr="00C24E8A" w:rsidRDefault="00A501A3" w:rsidP="00C24E8A">
      <w:pPr>
        <w:ind w:firstLine="426"/>
        <w:jc w:val="both"/>
        <w:rPr>
          <w:sz w:val="18"/>
          <w:szCs w:val="18"/>
        </w:rPr>
      </w:pPr>
      <w:r w:rsidRPr="00C24E8A">
        <w:rPr>
          <w:sz w:val="18"/>
          <w:szCs w:val="18"/>
        </w:rPr>
        <w:t>1) нарушение срока регистрации запроса о предоставлении муниципальной услуги, запроса, указанного в статье 15.1 Федерального закона № 210-ФЗ;</w:t>
      </w:r>
    </w:p>
    <w:p w:rsidR="00A501A3" w:rsidRPr="00C24E8A" w:rsidRDefault="00A501A3" w:rsidP="00C24E8A">
      <w:pPr>
        <w:ind w:firstLine="426"/>
        <w:jc w:val="both"/>
        <w:rPr>
          <w:sz w:val="18"/>
          <w:szCs w:val="18"/>
        </w:rPr>
      </w:pPr>
      <w:r w:rsidRPr="00C24E8A">
        <w:rPr>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501A3" w:rsidRPr="00C24E8A" w:rsidRDefault="00A501A3" w:rsidP="00C24E8A">
      <w:pPr>
        <w:ind w:firstLine="426"/>
        <w:jc w:val="both"/>
        <w:rPr>
          <w:sz w:val="18"/>
          <w:szCs w:val="18"/>
        </w:rPr>
      </w:pPr>
      <w:r w:rsidRPr="00C24E8A">
        <w:rPr>
          <w:sz w:val="18"/>
          <w:szCs w:val="1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A501A3" w:rsidRPr="00C24E8A" w:rsidRDefault="00A501A3" w:rsidP="00C24E8A">
      <w:pPr>
        <w:ind w:firstLine="426"/>
        <w:jc w:val="both"/>
        <w:rPr>
          <w:sz w:val="18"/>
          <w:szCs w:val="18"/>
        </w:rPr>
      </w:pPr>
      <w:r w:rsidRPr="00C24E8A">
        <w:rPr>
          <w:sz w:val="18"/>
          <w:szCs w:val="1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501A3" w:rsidRPr="00C24E8A" w:rsidRDefault="00A501A3" w:rsidP="00C24E8A">
      <w:pPr>
        <w:ind w:firstLine="426"/>
        <w:jc w:val="both"/>
        <w:rPr>
          <w:sz w:val="18"/>
          <w:szCs w:val="18"/>
        </w:rPr>
      </w:pPr>
      <w:r w:rsidRPr="00C24E8A">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501A3" w:rsidRPr="00C24E8A" w:rsidRDefault="00A501A3" w:rsidP="00C24E8A">
      <w:pPr>
        <w:ind w:firstLine="426"/>
        <w:jc w:val="both"/>
        <w:rPr>
          <w:sz w:val="18"/>
          <w:szCs w:val="18"/>
        </w:rPr>
      </w:pPr>
      <w:r w:rsidRPr="00C24E8A">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501A3" w:rsidRPr="00C24E8A" w:rsidRDefault="00A501A3" w:rsidP="00C24E8A">
      <w:pPr>
        <w:ind w:firstLine="426"/>
        <w:jc w:val="both"/>
        <w:rPr>
          <w:sz w:val="18"/>
          <w:szCs w:val="18"/>
        </w:rPr>
      </w:pPr>
      <w:r w:rsidRPr="00C24E8A">
        <w:rPr>
          <w:sz w:val="18"/>
          <w:szCs w:val="1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501A3" w:rsidRPr="00C24E8A" w:rsidRDefault="00A501A3" w:rsidP="00C24E8A">
      <w:pPr>
        <w:ind w:firstLine="426"/>
        <w:jc w:val="both"/>
        <w:rPr>
          <w:sz w:val="18"/>
          <w:szCs w:val="18"/>
        </w:rPr>
      </w:pPr>
      <w:r w:rsidRPr="00C24E8A">
        <w:rPr>
          <w:sz w:val="18"/>
          <w:szCs w:val="18"/>
        </w:rPr>
        <w:t>8) нарушение срока или порядка выдачи документов по результатам предоставления муниципальной услуги;</w:t>
      </w:r>
    </w:p>
    <w:p w:rsidR="00A501A3" w:rsidRPr="00C24E8A" w:rsidRDefault="00A501A3" w:rsidP="00C24E8A">
      <w:pPr>
        <w:ind w:firstLine="426"/>
        <w:jc w:val="both"/>
        <w:rPr>
          <w:sz w:val="18"/>
          <w:szCs w:val="18"/>
        </w:rPr>
      </w:pPr>
      <w:r w:rsidRPr="00C24E8A">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501A3" w:rsidRPr="00C24E8A" w:rsidRDefault="00A501A3" w:rsidP="00C24E8A">
      <w:pPr>
        <w:ind w:firstLine="426"/>
        <w:jc w:val="both"/>
        <w:rPr>
          <w:sz w:val="18"/>
          <w:szCs w:val="18"/>
        </w:rPr>
      </w:pPr>
      <w:r w:rsidRPr="00C24E8A">
        <w:rPr>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501A3" w:rsidRPr="00C24E8A" w:rsidRDefault="00A501A3" w:rsidP="00C24E8A">
      <w:pPr>
        <w:ind w:firstLine="426"/>
        <w:jc w:val="both"/>
        <w:rPr>
          <w:sz w:val="18"/>
          <w:szCs w:val="18"/>
        </w:rPr>
      </w:pPr>
      <w:r w:rsidRPr="00C24E8A">
        <w:rPr>
          <w:sz w:val="18"/>
          <w:szCs w:val="1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501A3" w:rsidRPr="00C24E8A" w:rsidRDefault="00A501A3" w:rsidP="00C24E8A">
      <w:pPr>
        <w:ind w:firstLine="426"/>
        <w:jc w:val="both"/>
        <w:rPr>
          <w:sz w:val="18"/>
          <w:szCs w:val="18"/>
        </w:rPr>
      </w:pPr>
      <w:r w:rsidRPr="00C24E8A">
        <w:rPr>
          <w:sz w:val="18"/>
          <w:szCs w:val="1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A501A3" w:rsidRPr="00C24E8A" w:rsidRDefault="00A501A3" w:rsidP="00C24E8A">
      <w:pPr>
        <w:ind w:firstLine="426"/>
        <w:jc w:val="both"/>
        <w:rPr>
          <w:sz w:val="18"/>
          <w:szCs w:val="18"/>
        </w:rPr>
      </w:pPr>
      <w:r w:rsidRPr="00C24E8A">
        <w:rPr>
          <w:sz w:val="18"/>
          <w:szCs w:val="1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501A3" w:rsidRPr="00C24E8A" w:rsidRDefault="00A501A3" w:rsidP="00C24E8A">
      <w:pPr>
        <w:ind w:firstLine="426"/>
        <w:jc w:val="both"/>
        <w:rPr>
          <w:sz w:val="18"/>
          <w:szCs w:val="18"/>
        </w:rPr>
      </w:pPr>
      <w:r w:rsidRPr="00C24E8A">
        <w:rPr>
          <w:sz w:val="18"/>
          <w:szCs w:val="18"/>
        </w:rPr>
        <w:t>При отсутствии вышестоящего органа жалоба подается непосредственно руководителю Администрации.</w:t>
      </w:r>
    </w:p>
    <w:p w:rsidR="00A501A3" w:rsidRPr="00C24E8A" w:rsidRDefault="00A501A3" w:rsidP="00C24E8A">
      <w:pPr>
        <w:ind w:firstLine="426"/>
        <w:jc w:val="both"/>
        <w:rPr>
          <w:sz w:val="18"/>
          <w:szCs w:val="18"/>
        </w:rPr>
      </w:pPr>
      <w:r w:rsidRPr="00C24E8A">
        <w:rPr>
          <w:sz w:val="18"/>
          <w:szCs w:val="1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501A3" w:rsidRPr="00C24E8A" w:rsidRDefault="00A501A3" w:rsidP="00C24E8A">
      <w:pPr>
        <w:ind w:firstLine="426"/>
        <w:jc w:val="both"/>
        <w:rPr>
          <w:sz w:val="18"/>
          <w:szCs w:val="18"/>
        </w:rPr>
      </w:pPr>
      <w:r w:rsidRPr="00C24E8A">
        <w:rPr>
          <w:sz w:val="18"/>
          <w:szCs w:val="18"/>
        </w:rPr>
        <w:t>5.6. Порядок подачи и рассмотрения жалобы.</w:t>
      </w:r>
    </w:p>
    <w:p w:rsidR="00A501A3" w:rsidRPr="00C24E8A" w:rsidRDefault="00A501A3" w:rsidP="00C24E8A">
      <w:pPr>
        <w:ind w:firstLine="426"/>
        <w:jc w:val="both"/>
        <w:rPr>
          <w:sz w:val="18"/>
          <w:szCs w:val="18"/>
        </w:rPr>
      </w:pPr>
      <w:r w:rsidRPr="00C24E8A">
        <w:rPr>
          <w:sz w:val="18"/>
          <w:szCs w:val="1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A501A3" w:rsidRPr="00C24E8A" w:rsidRDefault="00A501A3" w:rsidP="00C24E8A">
      <w:pPr>
        <w:ind w:firstLine="426"/>
        <w:jc w:val="both"/>
        <w:rPr>
          <w:sz w:val="18"/>
          <w:szCs w:val="18"/>
        </w:rPr>
      </w:pPr>
      <w:r w:rsidRPr="00C24E8A">
        <w:rPr>
          <w:sz w:val="18"/>
          <w:szCs w:val="1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A501A3" w:rsidRPr="00C24E8A" w:rsidRDefault="00A501A3" w:rsidP="00C24E8A">
      <w:pPr>
        <w:ind w:firstLine="426"/>
        <w:jc w:val="both"/>
        <w:rPr>
          <w:sz w:val="18"/>
          <w:szCs w:val="18"/>
        </w:rPr>
      </w:pPr>
      <w:r w:rsidRPr="00C24E8A">
        <w:rPr>
          <w:sz w:val="18"/>
          <w:szCs w:val="1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sidRPr="00C24E8A">
        <w:rPr>
          <w:sz w:val="18"/>
          <w:szCs w:val="18"/>
        </w:rPr>
        <w:lastRenderedPageBreak/>
        <w:t xml:space="preserve">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501A3" w:rsidRPr="00C24E8A" w:rsidRDefault="00A501A3" w:rsidP="00C24E8A">
      <w:pPr>
        <w:ind w:firstLine="426"/>
        <w:jc w:val="both"/>
        <w:rPr>
          <w:sz w:val="18"/>
          <w:szCs w:val="18"/>
        </w:rPr>
      </w:pPr>
      <w:r w:rsidRPr="00C24E8A">
        <w:rPr>
          <w:sz w:val="18"/>
          <w:szCs w:val="1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A501A3" w:rsidRPr="00C24E8A" w:rsidRDefault="00A501A3" w:rsidP="00C24E8A">
      <w:pPr>
        <w:ind w:firstLine="426"/>
        <w:jc w:val="both"/>
        <w:rPr>
          <w:sz w:val="18"/>
          <w:szCs w:val="18"/>
        </w:rPr>
      </w:pPr>
      <w:r w:rsidRPr="00C24E8A">
        <w:rPr>
          <w:sz w:val="18"/>
          <w:szCs w:val="1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A501A3" w:rsidRPr="00C24E8A" w:rsidRDefault="00A501A3" w:rsidP="00C24E8A">
      <w:pPr>
        <w:ind w:firstLine="426"/>
        <w:jc w:val="both"/>
        <w:rPr>
          <w:sz w:val="18"/>
          <w:szCs w:val="18"/>
        </w:rPr>
      </w:pPr>
      <w:r w:rsidRPr="00C24E8A">
        <w:rPr>
          <w:sz w:val="18"/>
          <w:szCs w:val="18"/>
        </w:rPr>
        <w:t xml:space="preserve">5.10. Жалоба, поступившая в Администрацию подлежит регистрации не позднее следующего рабочего дня со дня ее поступления. </w:t>
      </w:r>
    </w:p>
    <w:p w:rsidR="00A501A3" w:rsidRPr="00C24E8A" w:rsidRDefault="00A501A3" w:rsidP="00C24E8A">
      <w:pPr>
        <w:ind w:firstLine="426"/>
        <w:jc w:val="both"/>
        <w:rPr>
          <w:sz w:val="18"/>
          <w:szCs w:val="18"/>
        </w:rPr>
      </w:pPr>
      <w:r w:rsidRPr="00C24E8A">
        <w:rPr>
          <w:sz w:val="18"/>
          <w:szCs w:val="1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501A3" w:rsidRPr="00C24E8A" w:rsidRDefault="00A501A3" w:rsidP="00C24E8A">
      <w:pPr>
        <w:ind w:firstLine="426"/>
        <w:jc w:val="both"/>
        <w:rPr>
          <w:sz w:val="18"/>
          <w:szCs w:val="18"/>
        </w:rPr>
      </w:pPr>
      <w:r w:rsidRPr="00C24E8A">
        <w:rPr>
          <w:sz w:val="18"/>
          <w:szCs w:val="18"/>
        </w:rPr>
        <w:t>5.11. Жалоба должна содержать:</w:t>
      </w:r>
    </w:p>
    <w:p w:rsidR="00A501A3" w:rsidRPr="00C24E8A" w:rsidRDefault="00A501A3" w:rsidP="00C24E8A">
      <w:pPr>
        <w:ind w:firstLine="426"/>
        <w:jc w:val="both"/>
        <w:rPr>
          <w:sz w:val="18"/>
          <w:szCs w:val="18"/>
        </w:rPr>
      </w:pPr>
      <w:r w:rsidRPr="00C24E8A">
        <w:rPr>
          <w:sz w:val="18"/>
          <w:szCs w:val="1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501A3" w:rsidRPr="00C24E8A" w:rsidRDefault="00A501A3" w:rsidP="00C24E8A">
      <w:pPr>
        <w:ind w:firstLine="426"/>
        <w:jc w:val="both"/>
        <w:rPr>
          <w:sz w:val="18"/>
          <w:szCs w:val="18"/>
        </w:rPr>
      </w:pPr>
      <w:r w:rsidRPr="00C24E8A">
        <w:rPr>
          <w:sz w:val="18"/>
          <w:szCs w:val="18"/>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01A3" w:rsidRPr="00C24E8A" w:rsidRDefault="00A501A3" w:rsidP="00C24E8A">
      <w:pPr>
        <w:ind w:firstLine="426"/>
        <w:jc w:val="both"/>
        <w:rPr>
          <w:sz w:val="18"/>
          <w:szCs w:val="18"/>
        </w:rPr>
      </w:pPr>
      <w:r w:rsidRPr="00C24E8A">
        <w:rPr>
          <w:sz w:val="18"/>
          <w:szCs w:val="1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A501A3" w:rsidRPr="00C24E8A" w:rsidRDefault="00A501A3" w:rsidP="00C24E8A">
      <w:pPr>
        <w:ind w:firstLine="426"/>
        <w:jc w:val="both"/>
        <w:rPr>
          <w:sz w:val="18"/>
          <w:szCs w:val="18"/>
        </w:rPr>
      </w:pPr>
      <w:r w:rsidRPr="00C24E8A">
        <w:rPr>
          <w:sz w:val="18"/>
          <w:szCs w:val="1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501A3" w:rsidRPr="00C24E8A" w:rsidRDefault="00A501A3" w:rsidP="00C24E8A">
      <w:pPr>
        <w:ind w:firstLine="426"/>
        <w:jc w:val="both"/>
        <w:rPr>
          <w:sz w:val="18"/>
          <w:szCs w:val="18"/>
        </w:rPr>
      </w:pPr>
      <w:r w:rsidRPr="00C24E8A">
        <w:rPr>
          <w:sz w:val="18"/>
          <w:szCs w:val="18"/>
        </w:rPr>
        <w:t>5.12. Сроки рассмотрения жалобы.</w:t>
      </w:r>
    </w:p>
    <w:p w:rsidR="00A501A3" w:rsidRPr="00C24E8A" w:rsidRDefault="00A501A3" w:rsidP="00C24E8A">
      <w:pPr>
        <w:ind w:firstLine="426"/>
        <w:jc w:val="both"/>
        <w:rPr>
          <w:sz w:val="18"/>
          <w:szCs w:val="18"/>
        </w:rPr>
      </w:pPr>
      <w:r w:rsidRPr="00C24E8A">
        <w:rPr>
          <w:sz w:val="18"/>
          <w:szCs w:val="1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01A3" w:rsidRPr="00C24E8A" w:rsidRDefault="00A501A3" w:rsidP="00C24E8A">
      <w:pPr>
        <w:ind w:firstLine="426"/>
        <w:jc w:val="both"/>
        <w:rPr>
          <w:sz w:val="18"/>
          <w:szCs w:val="18"/>
        </w:rPr>
      </w:pPr>
      <w:r w:rsidRPr="00C24E8A">
        <w:rPr>
          <w:sz w:val="18"/>
          <w:szCs w:val="1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501A3" w:rsidRPr="00C24E8A" w:rsidRDefault="00A501A3" w:rsidP="00C24E8A">
      <w:pPr>
        <w:ind w:firstLine="426"/>
        <w:jc w:val="both"/>
        <w:rPr>
          <w:sz w:val="18"/>
          <w:szCs w:val="18"/>
        </w:rPr>
      </w:pPr>
      <w:r w:rsidRPr="00C24E8A">
        <w:rPr>
          <w:sz w:val="18"/>
          <w:szCs w:val="18"/>
        </w:rPr>
        <w:t>Основания для приостановления рассмотрения жалобы отсутствуют.</w:t>
      </w:r>
    </w:p>
    <w:p w:rsidR="00A501A3" w:rsidRPr="00C24E8A" w:rsidRDefault="00A501A3" w:rsidP="00C24E8A">
      <w:pPr>
        <w:ind w:firstLine="426"/>
        <w:jc w:val="both"/>
        <w:rPr>
          <w:sz w:val="18"/>
          <w:szCs w:val="18"/>
        </w:rPr>
      </w:pPr>
      <w:r w:rsidRPr="00C24E8A">
        <w:rPr>
          <w:sz w:val="18"/>
          <w:szCs w:val="18"/>
        </w:rPr>
        <w:t>5.14. Результат рассмотрения жалобы.</w:t>
      </w:r>
    </w:p>
    <w:p w:rsidR="00A501A3" w:rsidRPr="00C24E8A" w:rsidRDefault="00A501A3" w:rsidP="00C24E8A">
      <w:pPr>
        <w:ind w:firstLine="426"/>
        <w:jc w:val="both"/>
        <w:rPr>
          <w:sz w:val="18"/>
          <w:szCs w:val="18"/>
        </w:rPr>
      </w:pPr>
      <w:r w:rsidRPr="00C24E8A">
        <w:rPr>
          <w:sz w:val="18"/>
          <w:szCs w:val="18"/>
        </w:rPr>
        <w:t>По результатам рассмотрения жалобы принимается одно из следующих решений:</w:t>
      </w:r>
    </w:p>
    <w:p w:rsidR="00A501A3" w:rsidRPr="00C24E8A" w:rsidRDefault="00A501A3" w:rsidP="00C24E8A">
      <w:pPr>
        <w:ind w:firstLine="426"/>
        <w:jc w:val="both"/>
        <w:rPr>
          <w:sz w:val="18"/>
          <w:szCs w:val="18"/>
        </w:rPr>
      </w:pPr>
      <w:r w:rsidRPr="00C24E8A">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A501A3" w:rsidRPr="00C24E8A" w:rsidRDefault="00A501A3" w:rsidP="00C24E8A">
      <w:pPr>
        <w:ind w:firstLine="426"/>
        <w:jc w:val="both"/>
        <w:rPr>
          <w:sz w:val="18"/>
          <w:szCs w:val="18"/>
        </w:rPr>
      </w:pPr>
      <w:r w:rsidRPr="00C24E8A">
        <w:rPr>
          <w:sz w:val="18"/>
          <w:szCs w:val="18"/>
        </w:rPr>
        <w:t>2) в удовлетворении жалобы отказывается.</w:t>
      </w:r>
    </w:p>
    <w:p w:rsidR="00A501A3" w:rsidRPr="00C24E8A" w:rsidRDefault="00A501A3" w:rsidP="00C24E8A">
      <w:pPr>
        <w:ind w:firstLine="426"/>
        <w:jc w:val="both"/>
        <w:rPr>
          <w:sz w:val="18"/>
          <w:szCs w:val="18"/>
        </w:rPr>
      </w:pPr>
      <w:r w:rsidRPr="00C24E8A">
        <w:rPr>
          <w:sz w:val="18"/>
          <w:szCs w:val="18"/>
        </w:rPr>
        <w:t>5.15. Администрация отказывает в удовлетворении жалобы в соответствии с основаниями, предусмотренными муниципальным правовым актом.</w:t>
      </w:r>
    </w:p>
    <w:p w:rsidR="00A501A3" w:rsidRPr="00C24E8A" w:rsidRDefault="00A501A3" w:rsidP="00C24E8A">
      <w:pPr>
        <w:ind w:firstLine="426"/>
        <w:jc w:val="both"/>
        <w:rPr>
          <w:sz w:val="18"/>
          <w:szCs w:val="18"/>
        </w:rPr>
      </w:pPr>
      <w:r w:rsidRPr="00C24E8A">
        <w:rPr>
          <w:sz w:val="18"/>
          <w:szCs w:val="18"/>
        </w:rPr>
        <w:t>5.16. МФЦ отказывает в удовлетворении жалобы в соответствии с основаниями, предусмотренными Порядком.</w:t>
      </w:r>
    </w:p>
    <w:p w:rsidR="00A501A3" w:rsidRPr="00C24E8A" w:rsidRDefault="00A501A3" w:rsidP="00C24E8A">
      <w:pPr>
        <w:ind w:firstLine="426"/>
        <w:jc w:val="both"/>
        <w:rPr>
          <w:sz w:val="18"/>
          <w:szCs w:val="18"/>
        </w:rPr>
      </w:pPr>
      <w:r w:rsidRPr="00C24E8A">
        <w:rPr>
          <w:sz w:val="18"/>
          <w:szCs w:val="18"/>
        </w:rPr>
        <w:t>5.17. Администрация оставляет жалобу без ответа в соответствии с основаниями, предусмотренными муниципальным правовым актом.</w:t>
      </w:r>
    </w:p>
    <w:p w:rsidR="00A501A3" w:rsidRPr="00C24E8A" w:rsidRDefault="00A501A3" w:rsidP="00C24E8A">
      <w:pPr>
        <w:ind w:firstLine="426"/>
        <w:jc w:val="both"/>
        <w:rPr>
          <w:sz w:val="18"/>
          <w:szCs w:val="18"/>
        </w:rPr>
      </w:pPr>
      <w:r w:rsidRPr="00C24E8A">
        <w:rPr>
          <w:sz w:val="18"/>
          <w:szCs w:val="18"/>
        </w:rPr>
        <w:t xml:space="preserve">5.18. МФЦ оставляет жалобу без ответа в соответствии с основаниями, предусмотренными Порядком. </w:t>
      </w:r>
    </w:p>
    <w:p w:rsidR="00A501A3" w:rsidRPr="00C24E8A" w:rsidRDefault="00A501A3" w:rsidP="00C24E8A">
      <w:pPr>
        <w:ind w:firstLine="426"/>
        <w:jc w:val="both"/>
        <w:rPr>
          <w:sz w:val="18"/>
          <w:szCs w:val="18"/>
        </w:rPr>
      </w:pPr>
      <w:r w:rsidRPr="00C24E8A">
        <w:rPr>
          <w:sz w:val="18"/>
          <w:szCs w:val="1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01A3" w:rsidRPr="00C24E8A" w:rsidRDefault="00A501A3" w:rsidP="00C24E8A">
      <w:pPr>
        <w:ind w:firstLine="426"/>
        <w:jc w:val="both"/>
        <w:rPr>
          <w:sz w:val="18"/>
          <w:szCs w:val="18"/>
        </w:rPr>
      </w:pPr>
      <w:r w:rsidRPr="00C24E8A">
        <w:rPr>
          <w:sz w:val="18"/>
          <w:szCs w:val="18"/>
        </w:rPr>
        <w:t>5.20. Порядок информирования заявителя о результатах рассмотрения жалобы.</w:t>
      </w:r>
    </w:p>
    <w:p w:rsidR="00A501A3" w:rsidRPr="00C24E8A" w:rsidRDefault="00A501A3" w:rsidP="00C24E8A">
      <w:pPr>
        <w:ind w:firstLine="426"/>
        <w:jc w:val="both"/>
        <w:rPr>
          <w:sz w:val="18"/>
          <w:szCs w:val="18"/>
        </w:rPr>
      </w:pPr>
      <w:r w:rsidRPr="00C24E8A">
        <w:rPr>
          <w:sz w:val="18"/>
          <w:szCs w:val="1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01A3" w:rsidRPr="00C24E8A" w:rsidRDefault="00A501A3" w:rsidP="00C24E8A">
      <w:pPr>
        <w:ind w:firstLine="426"/>
        <w:jc w:val="both"/>
        <w:rPr>
          <w:sz w:val="18"/>
          <w:szCs w:val="18"/>
        </w:rPr>
      </w:pPr>
      <w:r w:rsidRPr="00C24E8A">
        <w:rPr>
          <w:sz w:val="18"/>
          <w:szCs w:val="18"/>
        </w:rPr>
        <w:tab/>
        <w:t xml:space="preserve">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w:t>
      </w:r>
      <w:r w:rsidRPr="00C24E8A">
        <w:rPr>
          <w:sz w:val="18"/>
          <w:szCs w:val="18"/>
        </w:rPr>
        <w:lastRenderedPageBreak/>
        <w:t>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01A3" w:rsidRPr="00C24E8A" w:rsidRDefault="00A501A3" w:rsidP="00C24E8A">
      <w:pPr>
        <w:ind w:firstLine="426"/>
        <w:jc w:val="both"/>
        <w:rPr>
          <w:sz w:val="18"/>
          <w:szCs w:val="18"/>
        </w:rPr>
      </w:pPr>
      <w:r w:rsidRPr="00C24E8A">
        <w:rPr>
          <w:sz w:val="18"/>
          <w:szCs w:val="1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01A3" w:rsidRPr="00C24E8A" w:rsidRDefault="00A501A3" w:rsidP="00C24E8A">
      <w:pPr>
        <w:ind w:firstLine="426"/>
        <w:jc w:val="both"/>
        <w:rPr>
          <w:sz w:val="18"/>
          <w:szCs w:val="18"/>
        </w:rPr>
      </w:pPr>
      <w:r w:rsidRPr="00C24E8A">
        <w:rPr>
          <w:sz w:val="18"/>
          <w:szCs w:val="1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501A3" w:rsidRPr="00C24E8A" w:rsidRDefault="00A501A3" w:rsidP="00C24E8A">
      <w:pPr>
        <w:ind w:firstLine="426"/>
        <w:jc w:val="both"/>
        <w:rPr>
          <w:sz w:val="18"/>
          <w:szCs w:val="18"/>
        </w:rPr>
      </w:pPr>
      <w:r w:rsidRPr="00C24E8A">
        <w:rPr>
          <w:sz w:val="18"/>
          <w:szCs w:val="18"/>
        </w:rPr>
        <w:t>5.22. Порядок обжалования решения по жалобе.</w:t>
      </w:r>
    </w:p>
    <w:p w:rsidR="00A501A3" w:rsidRPr="00C24E8A" w:rsidRDefault="00A501A3" w:rsidP="00C24E8A">
      <w:pPr>
        <w:ind w:firstLine="426"/>
        <w:jc w:val="both"/>
        <w:rPr>
          <w:sz w:val="18"/>
          <w:szCs w:val="18"/>
        </w:rPr>
      </w:pPr>
      <w:r w:rsidRPr="00C24E8A">
        <w:rPr>
          <w:sz w:val="18"/>
          <w:szCs w:val="1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A501A3" w:rsidRPr="00C24E8A" w:rsidRDefault="00A501A3" w:rsidP="00C24E8A">
      <w:pPr>
        <w:ind w:firstLine="426"/>
        <w:jc w:val="both"/>
        <w:rPr>
          <w:sz w:val="18"/>
          <w:szCs w:val="18"/>
        </w:rPr>
      </w:pPr>
      <w:r w:rsidRPr="00C24E8A">
        <w:rPr>
          <w:sz w:val="18"/>
          <w:szCs w:val="18"/>
        </w:rPr>
        <w:t>5.23. Право заявителя на получение информации и документов, необходимых для обоснования и рассмотрения жалобы.</w:t>
      </w:r>
    </w:p>
    <w:p w:rsidR="00A501A3" w:rsidRPr="00C24E8A" w:rsidRDefault="00A501A3" w:rsidP="00C24E8A">
      <w:pPr>
        <w:ind w:firstLine="426"/>
        <w:jc w:val="both"/>
        <w:rPr>
          <w:sz w:val="18"/>
          <w:szCs w:val="18"/>
        </w:rPr>
      </w:pPr>
      <w:r w:rsidRPr="00C24E8A">
        <w:rPr>
          <w:sz w:val="18"/>
          <w:szCs w:val="1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A501A3" w:rsidRPr="00C24E8A" w:rsidRDefault="00A501A3" w:rsidP="00C24E8A">
      <w:pPr>
        <w:ind w:firstLine="426"/>
        <w:jc w:val="both"/>
        <w:rPr>
          <w:sz w:val="18"/>
          <w:szCs w:val="18"/>
        </w:rPr>
      </w:pPr>
      <w:r w:rsidRPr="00C24E8A">
        <w:rPr>
          <w:sz w:val="18"/>
          <w:szCs w:val="18"/>
        </w:rPr>
        <w:t>5.24. Способы информирования заявителей о порядке подачи и рассмотрения жалобы.</w:t>
      </w:r>
    </w:p>
    <w:p w:rsidR="00A501A3" w:rsidRPr="00C24E8A" w:rsidRDefault="00A501A3" w:rsidP="00C24E8A">
      <w:pPr>
        <w:ind w:firstLine="426"/>
        <w:jc w:val="both"/>
        <w:rPr>
          <w:sz w:val="18"/>
          <w:szCs w:val="18"/>
        </w:rPr>
      </w:pPr>
      <w:r w:rsidRPr="00C24E8A">
        <w:rPr>
          <w:sz w:val="18"/>
          <w:szCs w:val="1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A501A3" w:rsidRPr="00C24E8A" w:rsidRDefault="00A501A3" w:rsidP="00A501A3">
      <w:pPr>
        <w:pStyle w:val="ConsPlusTitle"/>
        <w:jc w:val="center"/>
        <w:outlineLvl w:val="1"/>
        <w:rPr>
          <w:sz w:val="18"/>
          <w:szCs w:val="18"/>
        </w:rPr>
      </w:pPr>
      <w:r w:rsidRPr="00C24E8A">
        <w:rPr>
          <w:sz w:val="18"/>
          <w:szCs w:val="18"/>
        </w:rPr>
        <w:t>6. Особенности выполнения административных</w:t>
      </w:r>
    </w:p>
    <w:p w:rsidR="00A501A3" w:rsidRPr="00C24E8A" w:rsidRDefault="00A501A3" w:rsidP="00A501A3">
      <w:pPr>
        <w:pStyle w:val="ConsPlusTitle"/>
        <w:jc w:val="center"/>
        <w:rPr>
          <w:sz w:val="18"/>
          <w:szCs w:val="18"/>
        </w:rPr>
      </w:pPr>
      <w:r w:rsidRPr="00C24E8A">
        <w:rPr>
          <w:sz w:val="18"/>
          <w:szCs w:val="18"/>
        </w:rPr>
        <w:t>процедур (действий) в МФЦ</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6.1. Предоставление муниципальной услуги в МФЦ осуществляется при наличии заключенного соглашения о взаимодействии между Администрацией и МФЦ.</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по адресу: </w:t>
      </w:r>
      <w:r w:rsidRPr="00C24E8A">
        <w:rPr>
          <w:rFonts w:ascii="Times New Roman" w:hAnsi="Times New Roman" w:cs="Times New Roman"/>
          <w:color w:val="000000"/>
          <w:sz w:val="18"/>
          <w:szCs w:val="18"/>
        </w:rPr>
        <w:t xml:space="preserve">636330, </w:t>
      </w:r>
      <w:r w:rsidRPr="00C24E8A">
        <w:rPr>
          <w:rFonts w:ascii="Times New Roman" w:hAnsi="Times New Roman" w:cs="Times New Roman"/>
          <w:color w:val="000000"/>
          <w:sz w:val="18"/>
          <w:szCs w:val="18"/>
          <w:shd w:val="clear" w:color="auto" w:fill="FFFFFF"/>
        </w:rPr>
        <w:t xml:space="preserve">Томская область, Чаинский район, село Подгорное, улица Лесная, 36. Интернет-сайт </w:t>
      </w:r>
      <w:r w:rsidRPr="00C24E8A">
        <w:rPr>
          <w:rFonts w:ascii="Times New Roman" w:hAnsi="Times New Roman" w:cs="Times New Roman"/>
          <w:sz w:val="18"/>
          <w:szCs w:val="18"/>
        </w:rPr>
        <w:t>–</w:t>
      </w:r>
      <w:r w:rsidRPr="00C24E8A">
        <w:rPr>
          <w:rFonts w:ascii="Times New Roman" w:hAnsi="Times New Roman" w:cs="Times New Roman"/>
          <w:color w:val="000000"/>
          <w:sz w:val="18"/>
          <w:szCs w:val="18"/>
        </w:rPr>
        <w:t xml:space="preserve"> </w:t>
      </w:r>
      <w:r w:rsidRPr="00C24E8A">
        <w:rPr>
          <w:rFonts w:ascii="Times New Roman" w:hAnsi="Times New Roman" w:cs="Times New Roman"/>
          <w:sz w:val="18"/>
          <w:szCs w:val="18"/>
        </w:rPr>
        <w:t>https://md.tomsk.ru – «Услуги».</w:t>
      </w:r>
    </w:p>
    <w:p w:rsidR="00A501A3" w:rsidRPr="00C24E8A" w:rsidRDefault="00A501A3" w:rsidP="00C24E8A">
      <w:pPr>
        <w:pStyle w:val="ConsPlusNormal"/>
        <w:ind w:firstLine="426"/>
        <w:jc w:val="both"/>
        <w:rPr>
          <w:rFonts w:ascii="Times New Roman" w:hAnsi="Times New Roman" w:cs="Times New Roman"/>
          <w:sz w:val="18"/>
          <w:szCs w:val="18"/>
        </w:rPr>
      </w:pPr>
      <w:bookmarkStart w:id="38" w:name="Par397"/>
      <w:bookmarkEnd w:id="38"/>
      <w:r w:rsidRPr="00C24E8A">
        <w:rPr>
          <w:rFonts w:ascii="Times New Roman" w:hAnsi="Times New Roman" w:cs="Times New Roman"/>
          <w:sz w:val="18"/>
          <w:szCs w:val="1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6.4. Прием заявлений о предоставлении муниципальной услуги и иных документов, необходимых для предоставления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При личном обращении заявителя в МФЦ сотрудник, ответственный за прием документов:</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проверяет представленное заявление и документы на предмет:</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1) текст в заявлении поддается прочтению;</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2) в заявлении указаны фамилия, имя, отчество (последнее - при наличии) физического лица либо наименование юридического лица;</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3) заявление подписано уполномоченным лицом;</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4) приложены документы, необходимые для предоставления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5) соответствие данных документа, удостоверяющего личность, данным, указанным в заявлении и необходимых документах;</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заполняет сведения о заявителе и представленных документах в автоматизированной информационной системе (АИС МФЦ);</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выдает расписку в получении документов на предоставление услуги, сформированную в АИС МФЦ;</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уведомляет заявителя о том, что невостребованные документы хранятся в МФЦ в течение 30 дней, после чего передаются в уполномоченный орган.</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6.5. Заявление и документы, принятые от заявителя на предоставление муниципальной услуги, передаются в Администрацию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под подпись. Один экземпляр сопроводительного реестра остается в Администрации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6.6. Выдача заявителю результата предоставления муниципальной услуги, в том числе выдача документов на бумажном </w:t>
      </w:r>
      <w:r w:rsidRPr="00C24E8A">
        <w:rPr>
          <w:rFonts w:ascii="Times New Roman" w:hAnsi="Times New Roman" w:cs="Times New Roman"/>
          <w:sz w:val="18"/>
          <w:szCs w:val="18"/>
        </w:rPr>
        <w:lastRenderedPageBreak/>
        <w:t>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6.6.1. Ответственность за выдачу результата предоставления муниципальной услуги несет сотрудник МФЦ, уполномоченный руководителем МФЦ.</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Невостребованные документы хранятся в МФЦ в течение 30 дней, после чего передаются в Администрацию.</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A501A3" w:rsidRPr="00C24E8A" w:rsidRDefault="00A501A3" w:rsidP="00C24E8A">
      <w:pPr>
        <w:pStyle w:val="ConsPlusNormal"/>
        <w:ind w:firstLine="426"/>
        <w:jc w:val="both"/>
        <w:rPr>
          <w:rFonts w:ascii="Times New Roman" w:hAnsi="Times New Roman" w:cs="Times New Roman"/>
          <w:sz w:val="18"/>
          <w:szCs w:val="18"/>
        </w:rPr>
      </w:pPr>
      <w:r w:rsidRPr="00C24E8A">
        <w:rPr>
          <w:rFonts w:ascii="Times New Roman" w:hAnsi="Times New Roman" w:cs="Times New Roman"/>
          <w:sz w:val="18"/>
          <w:szCs w:val="1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C24E8A">
          <w:rPr>
            <w:rFonts w:ascii="Times New Roman" w:hAnsi="Times New Roman" w:cs="Times New Roman"/>
            <w:sz w:val="18"/>
            <w:szCs w:val="18"/>
          </w:rPr>
          <w:t>пунктом 5.1</w:t>
        </w:r>
      </w:hyperlink>
      <w:r w:rsidRPr="00C24E8A">
        <w:rPr>
          <w:rFonts w:ascii="Times New Roman" w:hAnsi="Times New Roman" w:cs="Times New Roman"/>
          <w:sz w:val="18"/>
          <w:szCs w:val="18"/>
        </w:rPr>
        <w:t xml:space="preserve"> настоящего административного регламента.</w:t>
      </w:r>
    </w:p>
    <w:p w:rsidR="00A501A3" w:rsidRPr="00C24E8A" w:rsidRDefault="00A501A3" w:rsidP="00C24E8A">
      <w:pPr>
        <w:pStyle w:val="ConsPlusNormal"/>
        <w:ind w:firstLine="426"/>
        <w:jc w:val="both"/>
        <w:rPr>
          <w:rFonts w:ascii="Times New Roman" w:hAnsi="Times New Roman" w:cs="Times New Roman"/>
          <w:sz w:val="18"/>
          <w:szCs w:val="18"/>
        </w:rPr>
      </w:pPr>
    </w:p>
    <w:p w:rsidR="00A501A3" w:rsidRPr="00C24E8A" w:rsidRDefault="00A501A3" w:rsidP="00A501A3">
      <w:pPr>
        <w:pStyle w:val="ConsPlusNormal"/>
        <w:jc w:val="right"/>
        <w:outlineLvl w:val="1"/>
        <w:rPr>
          <w:rFonts w:ascii="Times New Roman" w:hAnsi="Times New Roman" w:cs="Times New Roman"/>
          <w:sz w:val="18"/>
          <w:szCs w:val="18"/>
        </w:rPr>
      </w:pPr>
      <w:r w:rsidRPr="00C24E8A">
        <w:rPr>
          <w:rFonts w:ascii="Times New Roman" w:hAnsi="Times New Roman" w:cs="Times New Roman"/>
          <w:sz w:val="18"/>
          <w:szCs w:val="18"/>
        </w:rPr>
        <w:t xml:space="preserve">Приложение № 1 </w:t>
      </w:r>
    </w:p>
    <w:p w:rsidR="00A501A3" w:rsidRPr="00C24E8A" w:rsidRDefault="00A501A3" w:rsidP="00A501A3">
      <w:pPr>
        <w:pStyle w:val="ConsPlusNormal"/>
        <w:jc w:val="right"/>
        <w:rPr>
          <w:rFonts w:ascii="Times New Roman" w:hAnsi="Times New Roman" w:cs="Times New Roman"/>
          <w:sz w:val="18"/>
          <w:szCs w:val="18"/>
        </w:rPr>
      </w:pPr>
      <w:r w:rsidRPr="00C24E8A">
        <w:rPr>
          <w:rFonts w:ascii="Times New Roman" w:hAnsi="Times New Roman" w:cs="Times New Roman"/>
          <w:sz w:val="18"/>
          <w:szCs w:val="18"/>
        </w:rPr>
        <w:t>к административному регламенту</w:t>
      </w:r>
    </w:p>
    <w:p w:rsidR="00A501A3" w:rsidRPr="00C24E8A" w:rsidRDefault="00A501A3" w:rsidP="00A501A3">
      <w:pPr>
        <w:pStyle w:val="ConsPlusNormal"/>
        <w:jc w:val="right"/>
        <w:rPr>
          <w:rFonts w:ascii="Times New Roman" w:hAnsi="Times New Roman" w:cs="Times New Roman"/>
          <w:sz w:val="18"/>
          <w:szCs w:val="18"/>
        </w:rPr>
      </w:pPr>
      <w:r w:rsidRPr="00C24E8A">
        <w:rPr>
          <w:rFonts w:ascii="Times New Roman" w:hAnsi="Times New Roman" w:cs="Times New Roman"/>
          <w:sz w:val="18"/>
          <w:szCs w:val="18"/>
        </w:rPr>
        <w:t>предоставления муниципальной услуги</w:t>
      </w:r>
    </w:p>
    <w:p w:rsidR="00A501A3" w:rsidRPr="00C24E8A" w:rsidRDefault="00A501A3" w:rsidP="00A501A3">
      <w:pPr>
        <w:pStyle w:val="ConsPlusNormal"/>
        <w:jc w:val="right"/>
        <w:rPr>
          <w:rFonts w:ascii="Times New Roman" w:hAnsi="Times New Roman" w:cs="Times New Roman"/>
          <w:sz w:val="18"/>
          <w:szCs w:val="18"/>
        </w:rPr>
      </w:pPr>
      <w:r w:rsidRPr="00C24E8A">
        <w:rPr>
          <w:rFonts w:ascii="Times New Roman" w:hAnsi="Times New Roman" w:cs="Times New Roman"/>
          <w:sz w:val="18"/>
          <w:szCs w:val="18"/>
        </w:rPr>
        <w:t>«Согласование проведения переустройства</w:t>
      </w:r>
    </w:p>
    <w:p w:rsidR="00A501A3" w:rsidRPr="00C24E8A" w:rsidRDefault="00A501A3" w:rsidP="00A501A3">
      <w:pPr>
        <w:pStyle w:val="ConsPlusNormal"/>
        <w:jc w:val="right"/>
        <w:rPr>
          <w:rFonts w:ascii="Times New Roman" w:hAnsi="Times New Roman" w:cs="Times New Roman"/>
          <w:sz w:val="18"/>
          <w:szCs w:val="18"/>
        </w:rPr>
      </w:pPr>
      <w:r w:rsidRPr="00C24E8A">
        <w:rPr>
          <w:rFonts w:ascii="Times New Roman" w:hAnsi="Times New Roman" w:cs="Times New Roman"/>
          <w:sz w:val="18"/>
          <w:szCs w:val="18"/>
        </w:rPr>
        <w:t>и (или) перепланировки помещения</w:t>
      </w:r>
    </w:p>
    <w:p w:rsidR="00A501A3" w:rsidRPr="00C24E8A" w:rsidRDefault="00A501A3" w:rsidP="00A501A3">
      <w:pPr>
        <w:pStyle w:val="ConsPlusNormal"/>
        <w:jc w:val="right"/>
        <w:rPr>
          <w:rFonts w:ascii="Times New Roman" w:hAnsi="Times New Roman" w:cs="Times New Roman"/>
          <w:sz w:val="18"/>
          <w:szCs w:val="18"/>
        </w:rPr>
      </w:pPr>
      <w:r w:rsidRPr="00C24E8A">
        <w:rPr>
          <w:rFonts w:ascii="Times New Roman" w:hAnsi="Times New Roman" w:cs="Times New Roman"/>
          <w:sz w:val="18"/>
          <w:szCs w:val="18"/>
        </w:rPr>
        <w:t>в многоквартирном доме»</w:t>
      </w:r>
    </w:p>
    <w:p w:rsidR="00A501A3" w:rsidRPr="00E3630C" w:rsidRDefault="00A501A3" w:rsidP="00A501A3">
      <w:pPr>
        <w:pStyle w:val="ConsPlusTitle"/>
        <w:jc w:val="center"/>
        <w:rPr>
          <w:sz w:val="18"/>
          <w:szCs w:val="18"/>
        </w:rPr>
      </w:pPr>
      <w:r w:rsidRPr="00E3630C">
        <w:rPr>
          <w:sz w:val="18"/>
          <w:szCs w:val="18"/>
        </w:rPr>
        <w:t>БЛОК-СХЕМА</w:t>
      </w:r>
    </w:p>
    <w:p w:rsidR="00A501A3" w:rsidRPr="00E3630C" w:rsidRDefault="00A501A3" w:rsidP="00A501A3">
      <w:pPr>
        <w:pStyle w:val="ConsPlusTitle"/>
        <w:jc w:val="center"/>
        <w:rPr>
          <w:sz w:val="18"/>
          <w:szCs w:val="18"/>
        </w:rPr>
      </w:pPr>
      <w:r w:rsidRPr="00E3630C">
        <w:rPr>
          <w:sz w:val="18"/>
          <w:szCs w:val="18"/>
        </w:rPr>
        <w:t>ПРЕДОСТАВЛЕНИЯ МУНИЦИПАЛЬНОЙ УСЛУГИ "СОГЛАСОВАНИЕ</w:t>
      </w:r>
    </w:p>
    <w:p w:rsidR="00A501A3" w:rsidRPr="00E3630C" w:rsidRDefault="00A501A3" w:rsidP="00A501A3">
      <w:pPr>
        <w:pStyle w:val="ConsPlusTitle"/>
        <w:jc w:val="center"/>
        <w:rPr>
          <w:sz w:val="18"/>
          <w:szCs w:val="18"/>
        </w:rPr>
      </w:pPr>
      <w:r w:rsidRPr="00E3630C">
        <w:rPr>
          <w:sz w:val="18"/>
          <w:szCs w:val="18"/>
        </w:rPr>
        <w:t>ПРОВЕДЕНИЯ ПЕРЕУСТРОЙСТВА И (ИЛИ) ПЕРЕПЛАНИРОВКИ ПОМЕЩЕНИЯ</w:t>
      </w:r>
    </w:p>
    <w:p w:rsidR="00A501A3" w:rsidRPr="00E3630C" w:rsidRDefault="00A501A3" w:rsidP="00A501A3">
      <w:pPr>
        <w:pStyle w:val="ConsPlusTitle"/>
        <w:jc w:val="center"/>
        <w:rPr>
          <w:sz w:val="18"/>
          <w:szCs w:val="18"/>
        </w:rPr>
      </w:pPr>
      <w:r w:rsidRPr="00E3630C">
        <w:rPr>
          <w:sz w:val="18"/>
          <w:szCs w:val="18"/>
        </w:rPr>
        <w:t>В МНОГОКВАРТИРНОМ ДОМЕ"</w:t>
      </w:r>
    </w:p>
    <w:p w:rsidR="00A501A3" w:rsidRPr="00E3630C" w:rsidRDefault="00A501A3" w:rsidP="00A501A3">
      <w:pPr>
        <w:pStyle w:val="ConsPlusNormal"/>
        <w:jc w:val="both"/>
        <w:rPr>
          <w:rFonts w:ascii="Times New Roman" w:hAnsi="Times New Roman" w:cs="Times New Roman"/>
          <w:sz w:val="18"/>
          <w:szCs w:val="1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A501A3" w:rsidRPr="00E3630C" w:rsidTr="00A501A3">
        <w:tc>
          <w:tcPr>
            <w:tcW w:w="3118" w:type="dxa"/>
            <w:tcBorders>
              <w:right w:val="single" w:sz="4" w:space="0" w:color="auto"/>
            </w:tcBorders>
          </w:tcPr>
          <w:p w:rsidR="00A501A3" w:rsidRPr="00E3630C" w:rsidRDefault="00A501A3" w:rsidP="00A501A3">
            <w:pPr>
              <w:pStyle w:val="ConsPlusNormal"/>
              <w:jc w:val="center"/>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A501A3" w:rsidRPr="00E3630C" w:rsidRDefault="00A501A3" w:rsidP="00A501A3">
            <w:pPr>
              <w:pStyle w:val="ConsPlusNormal"/>
              <w:jc w:val="center"/>
              <w:rPr>
                <w:rFonts w:ascii="Times New Roman" w:hAnsi="Times New Roman" w:cs="Times New Roman"/>
                <w:sz w:val="18"/>
                <w:szCs w:val="18"/>
              </w:rPr>
            </w:pPr>
            <w:r w:rsidRPr="00E3630C">
              <w:rPr>
                <w:rFonts w:ascii="Times New Roman" w:hAnsi="Times New Roman" w:cs="Times New Roman"/>
                <w:sz w:val="18"/>
                <w:szCs w:val="18"/>
              </w:rPr>
              <w:t>Заявитель</w:t>
            </w:r>
          </w:p>
        </w:tc>
        <w:tc>
          <w:tcPr>
            <w:tcW w:w="3118" w:type="dxa"/>
            <w:tcBorders>
              <w:left w:val="single" w:sz="4" w:space="0" w:color="auto"/>
            </w:tcBorders>
          </w:tcPr>
          <w:p w:rsidR="00A501A3" w:rsidRPr="00E3630C" w:rsidRDefault="00A501A3" w:rsidP="00A501A3">
            <w:pPr>
              <w:pStyle w:val="ConsPlusNormal"/>
              <w:jc w:val="center"/>
              <w:rPr>
                <w:rFonts w:ascii="Times New Roman" w:hAnsi="Times New Roman" w:cs="Times New Roman"/>
                <w:sz w:val="18"/>
                <w:szCs w:val="18"/>
              </w:rPr>
            </w:pPr>
          </w:p>
        </w:tc>
      </w:tr>
      <w:tr w:rsidR="00A501A3" w:rsidRPr="00E3630C" w:rsidTr="00E3630C">
        <w:trPr>
          <w:trHeight w:val="241"/>
        </w:trPr>
        <w:tc>
          <w:tcPr>
            <w:tcW w:w="9071" w:type="dxa"/>
            <w:gridSpan w:val="3"/>
            <w:tcBorders>
              <w:bottom w:val="single" w:sz="4" w:space="0" w:color="auto"/>
            </w:tcBorders>
          </w:tcPr>
          <w:p w:rsidR="00A501A3" w:rsidRPr="00E3630C" w:rsidRDefault="00A501A3" w:rsidP="00A501A3">
            <w:pPr>
              <w:pStyle w:val="ConsPlusNormal"/>
              <w:jc w:val="center"/>
              <w:rPr>
                <w:rFonts w:ascii="Times New Roman" w:hAnsi="Times New Roman" w:cs="Times New Roman"/>
                <w:sz w:val="18"/>
                <w:szCs w:val="18"/>
              </w:rPr>
            </w:pPr>
            <w:r w:rsidRPr="00E3630C">
              <w:rPr>
                <w:rFonts w:ascii="Times New Roman" w:hAnsi="Times New Roman" w:cs="Times New Roman"/>
                <w:noProof/>
                <w:position w:val="-6"/>
                <w:sz w:val="18"/>
                <w:szCs w:val="18"/>
              </w:rPr>
              <w:drawing>
                <wp:inline distT="0" distB="0" distL="0" distR="0">
                  <wp:extent cx="171450" cy="238125"/>
                  <wp:effectExtent l="0" t="0" r="0"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501A3" w:rsidRPr="00E3630C" w:rsidTr="00A501A3">
        <w:tc>
          <w:tcPr>
            <w:tcW w:w="9071" w:type="dxa"/>
            <w:gridSpan w:val="3"/>
            <w:tcBorders>
              <w:top w:val="single" w:sz="4" w:space="0" w:color="auto"/>
              <w:left w:val="single" w:sz="4" w:space="0" w:color="auto"/>
              <w:bottom w:val="single" w:sz="4" w:space="0" w:color="auto"/>
              <w:right w:val="single" w:sz="4" w:space="0" w:color="auto"/>
            </w:tcBorders>
          </w:tcPr>
          <w:p w:rsidR="00A501A3" w:rsidRPr="00E3630C" w:rsidRDefault="00A501A3" w:rsidP="00A501A3">
            <w:pPr>
              <w:pStyle w:val="ConsPlusNormal"/>
              <w:jc w:val="center"/>
              <w:rPr>
                <w:rFonts w:ascii="Times New Roman" w:hAnsi="Times New Roman" w:cs="Times New Roman"/>
                <w:sz w:val="18"/>
                <w:szCs w:val="18"/>
              </w:rPr>
            </w:pPr>
            <w:r w:rsidRPr="00E3630C">
              <w:rPr>
                <w:rFonts w:ascii="Times New Roman" w:hAnsi="Times New Roman" w:cs="Times New Roman"/>
                <w:sz w:val="18"/>
                <w:szCs w:val="18"/>
              </w:rPr>
              <w:t>Прием и регистрация заявления и документов на предоставление муниципальной услуги 1 рабочий день</w:t>
            </w:r>
          </w:p>
        </w:tc>
      </w:tr>
      <w:tr w:rsidR="00A501A3" w:rsidRPr="00E3630C" w:rsidTr="00A501A3">
        <w:tc>
          <w:tcPr>
            <w:tcW w:w="9071" w:type="dxa"/>
            <w:gridSpan w:val="3"/>
            <w:tcBorders>
              <w:top w:val="single" w:sz="4" w:space="0" w:color="auto"/>
              <w:bottom w:val="single" w:sz="4" w:space="0" w:color="auto"/>
            </w:tcBorders>
          </w:tcPr>
          <w:p w:rsidR="00A501A3" w:rsidRPr="00E3630C" w:rsidRDefault="00A501A3" w:rsidP="00A501A3">
            <w:pPr>
              <w:pStyle w:val="ConsPlusNormal"/>
              <w:jc w:val="center"/>
              <w:rPr>
                <w:rFonts w:ascii="Times New Roman" w:hAnsi="Times New Roman" w:cs="Times New Roman"/>
                <w:sz w:val="18"/>
                <w:szCs w:val="18"/>
              </w:rPr>
            </w:pPr>
            <w:r w:rsidRPr="00E3630C">
              <w:rPr>
                <w:rFonts w:ascii="Times New Roman" w:hAnsi="Times New Roman" w:cs="Times New Roman"/>
                <w:noProof/>
                <w:position w:val="-6"/>
                <w:sz w:val="18"/>
                <w:szCs w:val="18"/>
              </w:rPr>
              <w:drawing>
                <wp:inline distT="0" distB="0" distL="0" distR="0">
                  <wp:extent cx="171450" cy="238125"/>
                  <wp:effectExtent l="0" t="0" r="0"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501A3" w:rsidRPr="00E3630C" w:rsidTr="00A501A3">
        <w:tc>
          <w:tcPr>
            <w:tcW w:w="9071" w:type="dxa"/>
            <w:gridSpan w:val="3"/>
            <w:tcBorders>
              <w:top w:val="single" w:sz="4" w:space="0" w:color="auto"/>
              <w:left w:val="single" w:sz="4" w:space="0" w:color="auto"/>
              <w:bottom w:val="single" w:sz="4" w:space="0" w:color="auto"/>
              <w:right w:val="single" w:sz="4" w:space="0" w:color="auto"/>
            </w:tcBorders>
          </w:tcPr>
          <w:p w:rsidR="00A501A3" w:rsidRPr="00E3630C" w:rsidRDefault="00A501A3" w:rsidP="00A501A3">
            <w:pPr>
              <w:pStyle w:val="ConsPlusNormal"/>
              <w:jc w:val="center"/>
              <w:rPr>
                <w:rFonts w:ascii="Times New Roman" w:hAnsi="Times New Roman" w:cs="Times New Roman"/>
                <w:sz w:val="18"/>
                <w:szCs w:val="18"/>
              </w:rPr>
            </w:pPr>
            <w:r w:rsidRPr="00E3630C">
              <w:rPr>
                <w:rFonts w:ascii="Times New Roman" w:hAnsi="Times New Roman" w:cs="Times New Roman"/>
                <w:sz w:val="18"/>
                <w:szCs w:val="1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A501A3" w:rsidRPr="00E3630C" w:rsidTr="00A501A3">
        <w:tc>
          <w:tcPr>
            <w:tcW w:w="9071" w:type="dxa"/>
            <w:gridSpan w:val="3"/>
            <w:tcBorders>
              <w:top w:val="single" w:sz="4" w:space="0" w:color="auto"/>
              <w:bottom w:val="single" w:sz="4" w:space="0" w:color="auto"/>
            </w:tcBorders>
          </w:tcPr>
          <w:p w:rsidR="00A501A3" w:rsidRPr="00E3630C" w:rsidRDefault="00A501A3" w:rsidP="00A501A3">
            <w:pPr>
              <w:pStyle w:val="ConsPlusNormal"/>
              <w:jc w:val="center"/>
              <w:rPr>
                <w:rFonts w:ascii="Times New Roman" w:hAnsi="Times New Roman" w:cs="Times New Roman"/>
                <w:sz w:val="18"/>
                <w:szCs w:val="18"/>
              </w:rPr>
            </w:pPr>
            <w:r w:rsidRPr="00E3630C">
              <w:rPr>
                <w:rFonts w:ascii="Times New Roman" w:hAnsi="Times New Roman" w:cs="Times New Roman"/>
                <w:noProof/>
                <w:position w:val="-6"/>
                <w:sz w:val="18"/>
                <w:szCs w:val="18"/>
              </w:rPr>
              <w:drawing>
                <wp:inline distT="0" distB="0" distL="0" distR="0">
                  <wp:extent cx="171450" cy="238125"/>
                  <wp:effectExtent l="0" t="0" r="0"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501A3" w:rsidRPr="00E3630C" w:rsidTr="00A501A3">
        <w:tc>
          <w:tcPr>
            <w:tcW w:w="9071" w:type="dxa"/>
            <w:gridSpan w:val="3"/>
            <w:tcBorders>
              <w:top w:val="single" w:sz="4" w:space="0" w:color="auto"/>
              <w:left w:val="single" w:sz="4" w:space="0" w:color="auto"/>
              <w:bottom w:val="single" w:sz="4" w:space="0" w:color="auto"/>
              <w:right w:val="single" w:sz="4" w:space="0" w:color="auto"/>
            </w:tcBorders>
          </w:tcPr>
          <w:p w:rsidR="00A501A3" w:rsidRPr="00E3630C" w:rsidRDefault="00A501A3" w:rsidP="00A501A3">
            <w:pPr>
              <w:pStyle w:val="ConsPlusNormal"/>
              <w:jc w:val="center"/>
              <w:rPr>
                <w:rFonts w:ascii="Times New Roman" w:hAnsi="Times New Roman" w:cs="Times New Roman"/>
                <w:sz w:val="18"/>
                <w:szCs w:val="18"/>
              </w:rPr>
            </w:pPr>
            <w:r w:rsidRPr="00E3630C">
              <w:rPr>
                <w:rFonts w:ascii="Times New Roman" w:hAnsi="Times New Roman" w:cs="Times New Roman"/>
                <w:sz w:val="18"/>
                <w:szCs w:val="18"/>
              </w:rPr>
              <w:t>Выдача (направление) документов по результатам предоставления муниципальной услуги 3 рабочих дня</w:t>
            </w:r>
          </w:p>
        </w:tc>
      </w:tr>
      <w:tr w:rsidR="00A501A3" w:rsidRPr="00E3630C" w:rsidTr="00A501A3">
        <w:tc>
          <w:tcPr>
            <w:tcW w:w="9071" w:type="dxa"/>
            <w:gridSpan w:val="3"/>
            <w:tcBorders>
              <w:top w:val="single" w:sz="4" w:space="0" w:color="auto"/>
            </w:tcBorders>
          </w:tcPr>
          <w:p w:rsidR="00A501A3" w:rsidRPr="00E3630C" w:rsidRDefault="00A501A3" w:rsidP="00A501A3">
            <w:pPr>
              <w:pStyle w:val="ConsPlusNormal"/>
              <w:jc w:val="center"/>
              <w:rPr>
                <w:rFonts w:ascii="Times New Roman" w:hAnsi="Times New Roman" w:cs="Times New Roman"/>
                <w:sz w:val="18"/>
                <w:szCs w:val="18"/>
              </w:rPr>
            </w:pPr>
            <w:r w:rsidRPr="00E3630C">
              <w:rPr>
                <w:rFonts w:ascii="Times New Roman" w:hAnsi="Times New Roman" w:cs="Times New Roman"/>
                <w:noProof/>
                <w:position w:val="-6"/>
                <w:sz w:val="18"/>
                <w:szCs w:val="18"/>
              </w:rPr>
              <w:drawing>
                <wp:inline distT="0" distB="0" distL="0" distR="0">
                  <wp:extent cx="171450" cy="238125"/>
                  <wp:effectExtent l="0" t="0" r="0" b="952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A501A3" w:rsidRPr="00E3630C" w:rsidTr="00A501A3">
        <w:tc>
          <w:tcPr>
            <w:tcW w:w="3118" w:type="dxa"/>
            <w:tcBorders>
              <w:right w:val="single" w:sz="4" w:space="0" w:color="auto"/>
            </w:tcBorders>
          </w:tcPr>
          <w:p w:rsidR="00A501A3" w:rsidRPr="00E3630C" w:rsidRDefault="00A501A3" w:rsidP="00A501A3">
            <w:pPr>
              <w:pStyle w:val="ConsPlusNormal"/>
              <w:jc w:val="center"/>
              <w:rPr>
                <w:rFonts w:ascii="Times New Roman" w:hAnsi="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rsidR="00A501A3" w:rsidRPr="00E3630C" w:rsidRDefault="00A501A3" w:rsidP="00A501A3">
            <w:pPr>
              <w:pStyle w:val="ConsPlusNormal"/>
              <w:jc w:val="center"/>
              <w:rPr>
                <w:rFonts w:ascii="Times New Roman" w:hAnsi="Times New Roman" w:cs="Times New Roman"/>
                <w:sz w:val="18"/>
                <w:szCs w:val="18"/>
              </w:rPr>
            </w:pPr>
            <w:r w:rsidRPr="00E3630C">
              <w:rPr>
                <w:rFonts w:ascii="Times New Roman" w:hAnsi="Times New Roman" w:cs="Times New Roman"/>
                <w:sz w:val="18"/>
                <w:szCs w:val="18"/>
              </w:rPr>
              <w:t>Заявитель</w:t>
            </w:r>
          </w:p>
        </w:tc>
        <w:tc>
          <w:tcPr>
            <w:tcW w:w="3118" w:type="dxa"/>
            <w:tcBorders>
              <w:left w:val="single" w:sz="4" w:space="0" w:color="auto"/>
            </w:tcBorders>
          </w:tcPr>
          <w:p w:rsidR="00A501A3" w:rsidRPr="00E3630C" w:rsidRDefault="00A501A3" w:rsidP="00A501A3">
            <w:pPr>
              <w:pStyle w:val="ConsPlusNormal"/>
              <w:jc w:val="center"/>
              <w:rPr>
                <w:rFonts w:ascii="Times New Roman" w:hAnsi="Times New Roman" w:cs="Times New Roman"/>
                <w:sz w:val="18"/>
                <w:szCs w:val="18"/>
              </w:rPr>
            </w:pPr>
          </w:p>
        </w:tc>
      </w:tr>
    </w:tbl>
    <w:p w:rsidR="00A501A3" w:rsidRPr="00A501A3" w:rsidRDefault="00A501A3" w:rsidP="00A501A3">
      <w:pPr>
        <w:pStyle w:val="ConsPlusNormal"/>
        <w:jc w:val="both"/>
        <w:rPr>
          <w:rFonts w:ascii="Times New Roman" w:hAnsi="Times New Roman" w:cs="Times New Roman"/>
        </w:rPr>
      </w:pPr>
    </w:p>
    <w:p w:rsidR="00A501A3" w:rsidRPr="00A501A3" w:rsidRDefault="00A501A3" w:rsidP="00A501A3">
      <w:pPr>
        <w:pStyle w:val="ConsPlusNormal"/>
        <w:jc w:val="right"/>
        <w:outlineLvl w:val="1"/>
        <w:rPr>
          <w:rFonts w:ascii="Times New Roman" w:hAnsi="Times New Roman" w:cs="Times New Roman"/>
        </w:rPr>
      </w:pPr>
      <w:bookmarkStart w:id="39" w:name="Par436"/>
      <w:bookmarkEnd w:id="39"/>
      <w:r w:rsidRPr="00A501A3">
        <w:rPr>
          <w:rFonts w:ascii="Times New Roman" w:hAnsi="Times New Roman" w:cs="Times New Roman"/>
        </w:rPr>
        <w:t>Приложение № 2</w:t>
      </w:r>
    </w:p>
    <w:p w:rsidR="00A501A3" w:rsidRPr="00A501A3" w:rsidRDefault="00A501A3" w:rsidP="00A501A3">
      <w:pPr>
        <w:pStyle w:val="ConsPlusNormal"/>
        <w:jc w:val="right"/>
        <w:rPr>
          <w:rFonts w:ascii="Times New Roman" w:hAnsi="Times New Roman" w:cs="Times New Roman"/>
        </w:rPr>
      </w:pPr>
      <w:r w:rsidRPr="00A501A3">
        <w:rPr>
          <w:rFonts w:ascii="Times New Roman" w:hAnsi="Times New Roman" w:cs="Times New Roman"/>
        </w:rPr>
        <w:t>к административному регламенту</w:t>
      </w:r>
    </w:p>
    <w:p w:rsidR="00A501A3" w:rsidRPr="00A501A3" w:rsidRDefault="00A501A3" w:rsidP="00A501A3">
      <w:pPr>
        <w:pStyle w:val="ConsPlusNormal"/>
        <w:jc w:val="right"/>
        <w:rPr>
          <w:rFonts w:ascii="Times New Roman" w:hAnsi="Times New Roman" w:cs="Times New Roman"/>
        </w:rPr>
      </w:pPr>
      <w:r w:rsidRPr="00A501A3">
        <w:rPr>
          <w:rFonts w:ascii="Times New Roman" w:hAnsi="Times New Roman" w:cs="Times New Roman"/>
        </w:rPr>
        <w:t>предоставления муниципальной услуги</w:t>
      </w:r>
    </w:p>
    <w:p w:rsidR="00A501A3" w:rsidRPr="00A501A3" w:rsidRDefault="00A501A3" w:rsidP="00A501A3">
      <w:pPr>
        <w:pStyle w:val="ConsPlusNormal"/>
        <w:jc w:val="right"/>
        <w:rPr>
          <w:rFonts w:ascii="Times New Roman" w:hAnsi="Times New Roman" w:cs="Times New Roman"/>
        </w:rPr>
      </w:pPr>
      <w:r w:rsidRPr="00A501A3">
        <w:rPr>
          <w:rFonts w:ascii="Times New Roman" w:hAnsi="Times New Roman" w:cs="Times New Roman"/>
        </w:rPr>
        <w:t>«Согласование проведения переустройства</w:t>
      </w:r>
    </w:p>
    <w:p w:rsidR="00A501A3" w:rsidRPr="00A501A3" w:rsidRDefault="00A501A3" w:rsidP="00A501A3">
      <w:pPr>
        <w:pStyle w:val="ConsPlusNormal"/>
        <w:jc w:val="right"/>
        <w:rPr>
          <w:rFonts w:ascii="Times New Roman" w:hAnsi="Times New Roman" w:cs="Times New Roman"/>
        </w:rPr>
      </w:pPr>
      <w:r w:rsidRPr="00A501A3">
        <w:rPr>
          <w:rFonts w:ascii="Times New Roman" w:hAnsi="Times New Roman" w:cs="Times New Roman"/>
        </w:rPr>
        <w:lastRenderedPageBreak/>
        <w:t>и (или) перепланировки помещения</w:t>
      </w:r>
    </w:p>
    <w:p w:rsidR="00A501A3" w:rsidRPr="00A501A3" w:rsidRDefault="00A501A3" w:rsidP="00A501A3">
      <w:pPr>
        <w:pStyle w:val="ConsPlusNormal"/>
        <w:jc w:val="right"/>
        <w:rPr>
          <w:rFonts w:ascii="Times New Roman" w:hAnsi="Times New Roman" w:cs="Times New Roman"/>
        </w:rPr>
      </w:pPr>
      <w:r w:rsidRPr="00A501A3">
        <w:rPr>
          <w:rFonts w:ascii="Times New Roman" w:hAnsi="Times New Roman" w:cs="Times New Roman"/>
        </w:rPr>
        <w:t>в многоквартирном доме»</w:t>
      </w:r>
    </w:p>
    <w:p w:rsidR="00A501A3" w:rsidRPr="00A501A3" w:rsidRDefault="00A501A3" w:rsidP="00A501A3">
      <w:pPr>
        <w:pStyle w:val="ConsPlusNormal"/>
        <w:jc w:val="right"/>
        <w:rPr>
          <w:rFonts w:ascii="Times New Roman" w:hAnsi="Times New Roman" w:cs="Times New Roman"/>
        </w:rPr>
      </w:pPr>
    </w:p>
    <w:p w:rsidR="00A501A3" w:rsidRPr="00A501A3" w:rsidRDefault="00A501A3" w:rsidP="00A501A3">
      <w:pPr>
        <w:jc w:val="center"/>
        <w:rPr>
          <w:b/>
          <w:sz w:val="20"/>
          <w:szCs w:val="20"/>
        </w:rPr>
      </w:pPr>
      <w:r w:rsidRPr="00A501A3">
        <w:rPr>
          <w:b/>
          <w:sz w:val="20"/>
          <w:szCs w:val="20"/>
        </w:rPr>
        <w:t>Правовые основания предоставления муниципальной услуги</w:t>
      </w:r>
    </w:p>
    <w:p w:rsidR="00A501A3" w:rsidRPr="00A501A3" w:rsidRDefault="00A501A3" w:rsidP="00A501A3">
      <w:pPr>
        <w:jc w:val="center"/>
        <w:rPr>
          <w:b/>
          <w:sz w:val="20"/>
          <w:szCs w:val="20"/>
        </w:rPr>
      </w:pPr>
      <w:r w:rsidRPr="00A501A3">
        <w:rPr>
          <w:b/>
          <w:sz w:val="20"/>
          <w:szCs w:val="20"/>
        </w:rPr>
        <w:t>«Согласование проведения переустройства</w:t>
      </w:r>
    </w:p>
    <w:p w:rsidR="00A501A3" w:rsidRPr="00A501A3" w:rsidRDefault="00A501A3" w:rsidP="00A501A3">
      <w:pPr>
        <w:jc w:val="center"/>
        <w:rPr>
          <w:b/>
          <w:sz w:val="20"/>
          <w:szCs w:val="20"/>
        </w:rPr>
      </w:pPr>
      <w:r w:rsidRPr="00A501A3">
        <w:rPr>
          <w:b/>
          <w:sz w:val="20"/>
          <w:szCs w:val="20"/>
        </w:rPr>
        <w:t xml:space="preserve">и (или) перепланировки помещения </w:t>
      </w:r>
    </w:p>
    <w:p w:rsidR="00A501A3" w:rsidRPr="00A501A3" w:rsidRDefault="00A501A3" w:rsidP="00A501A3">
      <w:pPr>
        <w:jc w:val="center"/>
        <w:rPr>
          <w:b/>
          <w:sz w:val="20"/>
          <w:szCs w:val="20"/>
        </w:rPr>
      </w:pPr>
      <w:r w:rsidRPr="00A501A3">
        <w:rPr>
          <w:b/>
          <w:sz w:val="20"/>
          <w:szCs w:val="20"/>
        </w:rPr>
        <w:t xml:space="preserve">в многоквартирном доме» </w:t>
      </w:r>
    </w:p>
    <w:p w:rsidR="00A501A3" w:rsidRPr="00A501A3" w:rsidRDefault="00A501A3" w:rsidP="00A501A3">
      <w:pPr>
        <w:pStyle w:val="ConsPlusNormal"/>
        <w:jc w:val="right"/>
        <w:rPr>
          <w:rFonts w:ascii="Times New Roman" w:hAnsi="Times New Roman" w:cs="Times New Roman"/>
        </w:rPr>
      </w:pPr>
    </w:p>
    <w:p w:rsidR="00A501A3" w:rsidRPr="00A501A3" w:rsidRDefault="00A501A3" w:rsidP="00124EF9">
      <w:pPr>
        <w:pStyle w:val="ConsPlusNormal"/>
        <w:ind w:firstLine="426"/>
        <w:jc w:val="both"/>
        <w:rPr>
          <w:rFonts w:ascii="Times New Roman" w:hAnsi="Times New Roman" w:cs="Times New Roman"/>
        </w:rPr>
      </w:pPr>
      <w:r w:rsidRPr="00A501A3">
        <w:rPr>
          <w:rFonts w:ascii="Times New Roman" w:hAnsi="Times New Roman" w:cs="Times New Roman"/>
        </w:rPr>
        <w:t>Предоставление муниципальной услуги осуществляется в соответствии с:</w:t>
      </w:r>
    </w:p>
    <w:p w:rsidR="00A501A3" w:rsidRPr="00A501A3" w:rsidRDefault="00A501A3" w:rsidP="00124EF9">
      <w:pPr>
        <w:pStyle w:val="ConsPlusNormal"/>
        <w:ind w:firstLine="426"/>
        <w:jc w:val="both"/>
        <w:rPr>
          <w:rFonts w:ascii="Times New Roman" w:hAnsi="Times New Roman" w:cs="Times New Roman"/>
        </w:rPr>
      </w:pPr>
      <w:r w:rsidRPr="00A501A3">
        <w:rPr>
          <w:rFonts w:ascii="Times New Roman" w:hAnsi="Times New Roman" w:cs="Times New Roman"/>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A501A3" w:rsidRPr="00A501A3" w:rsidRDefault="00A501A3" w:rsidP="00124EF9">
      <w:pPr>
        <w:pStyle w:val="ConsPlusNormal"/>
        <w:ind w:firstLine="426"/>
        <w:jc w:val="both"/>
        <w:rPr>
          <w:rFonts w:ascii="Times New Roman" w:hAnsi="Times New Roman" w:cs="Times New Roman"/>
        </w:rPr>
      </w:pPr>
      <w:r w:rsidRPr="00A501A3">
        <w:rPr>
          <w:rFonts w:ascii="Times New Roman" w:hAnsi="Times New Roman" w:cs="Times New Roman"/>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A501A3" w:rsidRPr="00A501A3" w:rsidRDefault="00A501A3" w:rsidP="00124EF9">
      <w:pPr>
        <w:pStyle w:val="ConsPlusNormal"/>
        <w:ind w:firstLine="426"/>
        <w:jc w:val="both"/>
        <w:rPr>
          <w:rFonts w:ascii="Times New Roman" w:hAnsi="Times New Roman" w:cs="Times New Roman"/>
        </w:rPr>
      </w:pPr>
      <w:r w:rsidRPr="00A501A3">
        <w:rPr>
          <w:rFonts w:ascii="Times New Roman" w:hAnsi="Times New Roman" w:cs="Times New Roman"/>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A501A3" w:rsidRPr="00A501A3" w:rsidRDefault="00A501A3" w:rsidP="00124EF9">
      <w:pPr>
        <w:pStyle w:val="ConsPlusNormal"/>
        <w:ind w:firstLine="426"/>
        <w:jc w:val="both"/>
        <w:rPr>
          <w:rFonts w:ascii="Times New Roman" w:hAnsi="Times New Roman" w:cs="Times New Roman"/>
        </w:rPr>
      </w:pPr>
      <w:r w:rsidRPr="00A501A3">
        <w:rPr>
          <w:rFonts w:ascii="Times New Roman" w:hAnsi="Times New Roman" w:cs="Times New Roman"/>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A501A3" w:rsidRPr="00A501A3" w:rsidRDefault="00A501A3" w:rsidP="00124EF9">
      <w:pPr>
        <w:pStyle w:val="ConsPlusNormal"/>
        <w:ind w:firstLine="426"/>
        <w:jc w:val="both"/>
        <w:rPr>
          <w:rFonts w:ascii="Times New Roman" w:hAnsi="Times New Roman" w:cs="Times New Roman"/>
        </w:rPr>
      </w:pPr>
      <w:r w:rsidRPr="00A501A3">
        <w:rPr>
          <w:rFonts w:ascii="Times New Roman" w:hAnsi="Times New Roman" w:cs="Times New Roman"/>
        </w:rPr>
        <w:t>- иными нормативными правовыми актами органов местного самоуправления, на территории которых осуществляется предоставление услуги</w:t>
      </w:r>
    </w:p>
    <w:p w:rsidR="00A501A3" w:rsidRPr="00124EF9" w:rsidRDefault="00124EF9" w:rsidP="00A501A3">
      <w:pPr>
        <w:pStyle w:val="ConsPlusNormal"/>
        <w:jc w:val="right"/>
        <w:rPr>
          <w:rFonts w:ascii="Times New Roman" w:hAnsi="Times New Roman" w:cs="Times New Roman"/>
          <w:sz w:val="18"/>
          <w:szCs w:val="18"/>
        </w:rPr>
      </w:pPr>
      <w:r w:rsidRPr="00124EF9">
        <w:rPr>
          <w:rFonts w:ascii="Times New Roman" w:hAnsi="Times New Roman" w:cs="Times New Roman"/>
          <w:sz w:val="18"/>
          <w:szCs w:val="18"/>
        </w:rPr>
        <w:t>При</w:t>
      </w:r>
      <w:r w:rsidR="00A501A3" w:rsidRPr="00124EF9">
        <w:rPr>
          <w:rFonts w:ascii="Times New Roman" w:hAnsi="Times New Roman" w:cs="Times New Roman"/>
          <w:sz w:val="18"/>
          <w:szCs w:val="18"/>
        </w:rPr>
        <w:t xml:space="preserve">ложение №3 </w:t>
      </w:r>
    </w:p>
    <w:p w:rsidR="00A501A3" w:rsidRPr="00124EF9" w:rsidRDefault="00A501A3" w:rsidP="00A501A3">
      <w:pPr>
        <w:pStyle w:val="ConsPlusNormal"/>
        <w:jc w:val="right"/>
        <w:rPr>
          <w:rFonts w:ascii="Times New Roman" w:hAnsi="Times New Roman" w:cs="Times New Roman"/>
          <w:sz w:val="18"/>
          <w:szCs w:val="18"/>
        </w:rPr>
      </w:pPr>
      <w:r w:rsidRPr="00124EF9">
        <w:rPr>
          <w:rFonts w:ascii="Times New Roman" w:hAnsi="Times New Roman" w:cs="Times New Roman"/>
          <w:sz w:val="18"/>
          <w:szCs w:val="18"/>
        </w:rPr>
        <w:t>к административному регламенту</w:t>
      </w:r>
    </w:p>
    <w:p w:rsidR="00A501A3" w:rsidRPr="00124EF9" w:rsidRDefault="00A501A3" w:rsidP="00A501A3">
      <w:pPr>
        <w:pStyle w:val="ConsPlusNormal"/>
        <w:jc w:val="right"/>
        <w:rPr>
          <w:rFonts w:ascii="Times New Roman" w:hAnsi="Times New Roman" w:cs="Times New Roman"/>
          <w:sz w:val="18"/>
          <w:szCs w:val="18"/>
        </w:rPr>
      </w:pPr>
      <w:r w:rsidRPr="00124EF9">
        <w:rPr>
          <w:rFonts w:ascii="Times New Roman" w:hAnsi="Times New Roman" w:cs="Times New Roman"/>
          <w:sz w:val="18"/>
          <w:szCs w:val="18"/>
        </w:rPr>
        <w:t>предоставления муниципальной услуги</w:t>
      </w:r>
    </w:p>
    <w:p w:rsidR="00A501A3" w:rsidRPr="00124EF9" w:rsidRDefault="00A501A3" w:rsidP="00A501A3">
      <w:pPr>
        <w:pStyle w:val="ConsPlusNormal"/>
        <w:jc w:val="right"/>
        <w:rPr>
          <w:rFonts w:ascii="Times New Roman" w:hAnsi="Times New Roman" w:cs="Times New Roman"/>
          <w:sz w:val="18"/>
          <w:szCs w:val="18"/>
        </w:rPr>
      </w:pPr>
      <w:r w:rsidRPr="00124EF9">
        <w:rPr>
          <w:rFonts w:ascii="Times New Roman" w:hAnsi="Times New Roman" w:cs="Times New Roman"/>
          <w:sz w:val="18"/>
          <w:szCs w:val="18"/>
        </w:rPr>
        <w:t>«Согласование проведения переустройства</w:t>
      </w:r>
    </w:p>
    <w:p w:rsidR="00A501A3" w:rsidRPr="00124EF9" w:rsidRDefault="00A501A3" w:rsidP="00A501A3">
      <w:pPr>
        <w:pStyle w:val="ConsPlusNormal"/>
        <w:jc w:val="right"/>
        <w:rPr>
          <w:rFonts w:ascii="Times New Roman" w:hAnsi="Times New Roman" w:cs="Times New Roman"/>
          <w:sz w:val="18"/>
          <w:szCs w:val="18"/>
        </w:rPr>
      </w:pPr>
      <w:r w:rsidRPr="00124EF9">
        <w:rPr>
          <w:rFonts w:ascii="Times New Roman" w:hAnsi="Times New Roman" w:cs="Times New Roman"/>
          <w:sz w:val="18"/>
          <w:szCs w:val="18"/>
        </w:rPr>
        <w:t>и (или) перепланировки помещения</w:t>
      </w:r>
    </w:p>
    <w:p w:rsidR="00A501A3" w:rsidRPr="00124EF9" w:rsidRDefault="00A501A3" w:rsidP="00A501A3">
      <w:pPr>
        <w:pStyle w:val="ConsPlusNormal"/>
        <w:jc w:val="right"/>
        <w:rPr>
          <w:rFonts w:ascii="Times New Roman" w:hAnsi="Times New Roman" w:cs="Times New Roman"/>
          <w:sz w:val="18"/>
          <w:szCs w:val="18"/>
        </w:rPr>
      </w:pPr>
      <w:r w:rsidRPr="00124EF9">
        <w:rPr>
          <w:rFonts w:ascii="Times New Roman" w:hAnsi="Times New Roman" w:cs="Times New Roman"/>
          <w:sz w:val="18"/>
          <w:szCs w:val="18"/>
        </w:rPr>
        <w:t>в многоквартирном доме»</w:t>
      </w:r>
    </w:p>
    <w:p w:rsidR="00A501A3" w:rsidRPr="00124EF9" w:rsidRDefault="00A501A3" w:rsidP="00A501A3">
      <w:pPr>
        <w:pStyle w:val="ConsPlusNormal"/>
        <w:jc w:val="right"/>
        <w:rPr>
          <w:rFonts w:ascii="Times New Roman" w:hAnsi="Times New Roman" w:cs="Times New Roman"/>
          <w:sz w:val="18"/>
          <w:szCs w:val="18"/>
        </w:rPr>
      </w:pPr>
    </w:p>
    <w:p w:rsidR="00A501A3" w:rsidRPr="00124EF9" w:rsidRDefault="00A501A3" w:rsidP="00124EF9">
      <w:pPr>
        <w:ind w:left="6521"/>
        <w:jc w:val="right"/>
        <w:rPr>
          <w:sz w:val="18"/>
          <w:szCs w:val="18"/>
        </w:rPr>
      </w:pPr>
      <w:r w:rsidRPr="00124EF9">
        <w:rPr>
          <w:sz w:val="18"/>
          <w:szCs w:val="18"/>
        </w:rPr>
        <w:tab/>
        <w:t>УТВЕРЖДЕНА</w:t>
      </w:r>
    </w:p>
    <w:p w:rsidR="00A501A3" w:rsidRPr="00124EF9" w:rsidRDefault="00A501A3" w:rsidP="00124EF9">
      <w:pPr>
        <w:autoSpaceDE w:val="0"/>
        <w:autoSpaceDN w:val="0"/>
        <w:ind w:left="6521"/>
        <w:jc w:val="right"/>
        <w:rPr>
          <w:sz w:val="18"/>
          <w:szCs w:val="18"/>
        </w:rPr>
      </w:pPr>
      <w:r w:rsidRPr="00124EF9">
        <w:rPr>
          <w:sz w:val="18"/>
          <w:szCs w:val="18"/>
        </w:rPr>
        <w:t>Постановлением Правительства Российской Федерации</w:t>
      </w:r>
      <w:r w:rsidRPr="00124EF9">
        <w:rPr>
          <w:sz w:val="18"/>
          <w:szCs w:val="18"/>
        </w:rPr>
        <w:br/>
        <w:t>от 28.04.2005 № 266</w:t>
      </w:r>
    </w:p>
    <w:p w:rsidR="00A501A3" w:rsidRPr="00124EF9" w:rsidRDefault="00A501A3" w:rsidP="00124EF9">
      <w:pPr>
        <w:autoSpaceDE w:val="0"/>
        <w:autoSpaceDN w:val="0"/>
        <w:jc w:val="center"/>
        <w:rPr>
          <w:b/>
          <w:bCs/>
          <w:sz w:val="18"/>
          <w:szCs w:val="18"/>
        </w:rPr>
      </w:pPr>
      <w:r w:rsidRPr="00124EF9">
        <w:rPr>
          <w:b/>
          <w:bCs/>
          <w:sz w:val="18"/>
          <w:szCs w:val="18"/>
        </w:rPr>
        <w:t>Форма заявления о переустройстве и (или) перепланировке</w:t>
      </w:r>
      <w:r w:rsidRPr="00124EF9">
        <w:rPr>
          <w:b/>
          <w:bCs/>
          <w:sz w:val="18"/>
          <w:szCs w:val="18"/>
        </w:rPr>
        <w:br/>
        <w:t>жилого помещения</w:t>
      </w:r>
    </w:p>
    <w:p w:rsidR="00A501A3" w:rsidRPr="00124EF9" w:rsidRDefault="00A501A3" w:rsidP="00A501A3">
      <w:pPr>
        <w:autoSpaceDE w:val="0"/>
        <w:autoSpaceDN w:val="0"/>
        <w:ind w:left="5103"/>
        <w:rPr>
          <w:sz w:val="18"/>
          <w:szCs w:val="18"/>
        </w:rPr>
      </w:pPr>
      <w:r w:rsidRPr="00124EF9">
        <w:rPr>
          <w:sz w:val="18"/>
          <w:szCs w:val="18"/>
        </w:rPr>
        <w:t xml:space="preserve">В  </w:t>
      </w:r>
    </w:p>
    <w:p w:rsidR="00A501A3" w:rsidRPr="00124EF9" w:rsidRDefault="00A501A3" w:rsidP="00A501A3">
      <w:pPr>
        <w:pBdr>
          <w:top w:val="single" w:sz="4" w:space="1" w:color="auto"/>
        </w:pBdr>
        <w:autoSpaceDE w:val="0"/>
        <w:autoSpaceDN w:val="0"/>
        <w:ind w:left="5387"/>
        <w:jc w:val="center"/>
        <w:rPr>
          <w:sz w:val="18"/>
          <w:szCs w:val="18"/>
        </w:rPr>
      </w:pPr>
      <w:r w:rsidRPr="00124EF9">
        <w:rPr>
          <w:sz w:val="18"/>
          <w:szCs w:val="18"/>
        </w:rPr>
        <w:t>(наименование органа местного самоуправления</w:t>
      </w:r>
    </w:p>
    <w:p w:rsidR="00A501A3" w:rsidRPr="00124EF9" w:rsidRDefault="00A501A3" w:rsidP="00A501A3">
      <w:pPr>
        <w:autoSpaceDE w:val="0"/>
        <w:autoSpaceDN w:val="0"/>
        <w:ind w:left="5103"/>
        <w:rPr>
          <w:sz w:val="18"/>
          <w:szCs w:val="18"/>
        </w:rPr>
      </w:pPr>
    </w:p>
    <w:p w:rsidR="00A501A3" w:rsidRPr="00124EF9" w:rsidRDefault="00A501A3" w:rsidP="00A501A3">
      <w:pPr>
        <w:pBdr>
          <w:top w:val="single" w:sz="4" w:space="1" w:color="auto"/>
        </w:pBdr>
        <w:autoSpaceDE w:val="0"/>
        <w:autoSpaceDN w:val="0"/>
        <w:ind w:left="5103"/>
        <w:jc w:val="center"/>
        <w:rPr>
          <w:sz w:val="18"/>
          <w:szCs w:val="18"/>
        </w:rPr>
      </w:pPr>
      <w:r w:rsidRPr="00124EF9">
        <w:rPr>
          <w:sz w:val="18"/>
          <w:szCs w:val="18"/>
        </w:rPr>
        <w:t>муниципального образования)</w:t>
      </w:r>
    </w:p>
    <w:p w:rsidR="00A501A3" w:rsidRPr="00124EF9" w:rsidRDefault="00A501A3" w:rsidP="00124EF9">
      <w:pPr>
        <w:autoSpaceDE w:val="0"/>
        <w:autoSpaceDN w:val="0"/>
        <w:jc w:val="center"/>
        <w:rPr>
          <w:sz w:val="18"/>
          <w:szCs w:val="18"/>
        </w:rPr>
      </w:pPr>
      <w:r w:rsidRPr="00124EF9">
        <w:rPr>
          <w:caps/>
          <w:sz w:val="18"/>
          <w:szCs w:val="18"/>
        </w:rPr>
        <w:t>Заявление</w:t>
      </w:r>
      <w:r w:rsidRPr="00124EF9">
        <w:rPr>
          <w:sz w:val="18"/>
          <w:szCs w:val="18"/>
        </w:rPr>
        <w:br/>
        <w:t>о переустройстве и (или) перепланировке жилого помещения</w:t>
      </w:r>
    </w:p>
    <w:p w:rsidR="00A501A3" w:rsidRPr="00124EF9" w:rsidRDefault="00A501A3" w:rsidP="00A501A3">
      <w:pPr>
        <w:autoSpaceDE w:val="0"/>
        <w:autoSpaceDN w:val="0"/>
        <w:rPr>
          <w:sz w:val="18"/>
          <w:szCs w:val="18"/>
        </w:rPr>
      </w:pPr>
      <w:r w:rsidRPr="00124EF9">
        <w:rPr>
          <w:sz w:val="18"/>
          <w:szCs w:val="18"/>
        </w:rPr>
        <w:t xml:space="preserve">от  </w:t>
      </w:r>
    </w:p>
    <w:p w:rsidR="00A501A3" w:rsidRPr="00124EF9" w:rsidRDefault="00A501A3" w:rsidP="00A501A3">
      <w:pPr>
        <w:pBdr>
          <w:top w:val="single" w:sz="4" w:space="1" w:color="auto"/>
        </w:pBdr>
        <w:autoSpaceDE w:val="0"/>
        <w:autoSpaceDN w:val="0"/>
        <w:ind w:left="340"/>
        <w:jc w:val="center"/>
        <w:rPr>
          <w:sz w:val="18"/>
          <w:szCs w:val="18"/>
        </w:rPr>
      </w:pPr>
      <w:r w:rsidRPr="00124EF9">
        <w:rPr>
          <w:sz w:val="18"/>
          <w:szCs w:val="18"/>
        </w:rPr>
        <w:t>(указывается наниматель, либо арендатор, либо собственник жилого помещения, либо собственники</w:t>
      </w:r>
    </w:p>
    <w:p w:rsidR="00A501A3" w:rsidRPr="00124EF9" w:rsidRDefault="00A501A3" w:rsidP="00A501A3">
      <w:pPr>
        <w:autoSpaceDE w:val="0"/>
        <w:autoSpaceDN w:val="0"/>
        <w:rPr>
          <w:sz w:val="18"/>
          <w:szCs w:val="18"/>
        </w:rPr>
      </w:pPr>
    </w:p>
    <w:p w:rsidR="00A501A3" w:rsidRPr="00124EF9" w:rsidRDefault="00A501A3" w:rsidP="00A501A3">
      <w:pPr>
        <w:pBdr>
          <w:top w:val="single" w:sz="4" w:space="1" w:color="auto"/>
        </w:pBdr>
        <w:autoSpaceDE w:val="0"/>
        <w:autoSpaceDN w:val="0"/>
        <w:jc w:val="center"/>
        <w:rPr>
          <w:sz w:val="18"/>
          <w:szCs w:val="18"/>
        </w:rPr>
      </w:pPr>
      <w:r w:rsidRPr="00124EF9">
        <w:rPr>
          <w:sz w:val="18"/>
          <w:szCs w:val="18"/>
        </w:rPr>
        <w:t>жилого помещения, находящегося в общей собственности двух и более лиц, в случае, если ни один</w:t>
      </w:r>
    </w:p>
    <w:p w:rsidR="00A501A3" w:rsidRPr="00124EF9" w:rsidRDefault="00A501A3" w:rsidP="00A501A3">
      <w:pPr>
        <w:autoSpaceDE w:val="0"/>
        <w:autoSpaceDN w:val="0"/>
        <w:rPr>
          <w:sz w:val="18"/>
          <w:szCs w:val="18"/>
        </w:rPr>
      </w:pPr>
    </w:p>
    <w:p w:rsidR="00A501A3" w:rsidRPr="00124EF9" w:rsidRDefault="00A501A3" w:rsidP="00A501A3">
      <w:pPr>
        <w:pBdr>
          <w:top w:val="single" w:sz="4" w:space="1" w:color="auto"/>
        </w:pBdr>
        <w:autoSpaceDE w:val="0"/>
        <w:autoSpaceDN w:val="0"/>
        <w:jc w:val="center"/>
        <w:rPr>
          <w:sz w:val="18"/>
          <w:szCs w:val="18"/>
        </w:rPr>
      </w:pPr>
      <w:r w:rsidRPr="00124EF9">
        <w:rPr>
          <w:sz w:val="18"/>
          <w:szCs w:val="18"/>
        </w:rPr>
        <w:t>из собственников либо иных лиц не уполномочен в установленном порядке представлять их интересы)</w:t>
      </w:r>
    </w:p>
    <w:p w:rsidR="00A501A3" w:rsidRPr="00124EF9" w:rsidRDefault="00A501A3" w:rsidP="00A501A3">
      <w:pPr>
        <w:autoSpaceDE w:val="0"/>
        <w:autoSpaceDN w:val="0"/>
        <w:rPr>
          <w:sz w:val="18"/>
          <w:szCs w:val="18"/>
        </w:rPr>
      </w:pPr>
    </w:p>
    <w:p w:rsidR="00A501A3" w:rsidRPr="00124EF9" w:rsidRDefault="00A501A3" w:rsidP="00A501A3">
      <w:pPr>
        <w:pBdr>
          <w:top w:val="single" w:sz="4" w:space="1" w:color="auto"/>
        </w:pBdr>
        <w:autoSpaceDE w:val="0"/>
        <w:autoSpaceDN w:val="0"/>
        <w:rPr>
          <w:sz w:val="18"/>
          <w:szCs w:val="18"/>
        </w:rPr>
      </w:pPr>
    </w:p>
    <w:p w:rsidR="00A501A3" w:rsidRPr="00124EF9" w:rsidRDefault="00A501A3" w:rsidP="00A501A3">
      <w:pPr>
        <w:autoSpaceDE w:val="0"/>
        <w:autoSpaceDN w:val="0"/>
        <w:spacing w:before="240"/>
        <w:ind w:left="1276" w:hanging="1276"/>
        <w:jc w:val="both"/>
        <w:rPr>
          <w:sz w:val="18"/>
          <w:szCs w:val="18"/>
        </w:rPr>
      </w:pPr>
      <w:r w:rsidRPr="00124EF9">
        <w:rPr>
          <w:sz w:val="18"/>
          <w:szCs w:val="18"/>
          <w:u w:val="single"/>
        </w:rPr>
        <w:t>Примечание.</w:t>
      </w:r>
      <w:r w:rsidRPr="00124EF9">
        <w:rPr>
          <w:sz w:val="18"/>
          <w:szCs w:val="18"/>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501A3" w:rsidRPr="00124EF9" w:rsidRDefault="00A501A3" w:rsidP="00A501A3">
      <w:pPr>
        <w:autoSpaceDE w:val="0"/>
        <w:autoSpaceDN w:val="0"/>
        <w:ind w:left="1276"/>
        <w:jc w:val="both"/>
        <w:rPr>
          <w:sz w:val="18"/>
          <w:szCs w:val="18"/>
        </w:rPr>
      </w:pPr>
      <w:r w:rsidRPr="00124EF9">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501A3" w:rsidRPr="00124EF9" w:rsidRDefault="00A501A3" w:rsidP="00124EF9">
      <w:pPr>
        <w:autoSpaceDE w:val="0"/>
        <w:autoSpaceDN w:val="0"/>
        <w:rPr>
          <w:sz w:val="18"/>
          <w:szCs w:val="18"/>
        </w:rPr>
      </w:pPr>
      <w:r w:rsidRPr="00124EF9">
        <w:rPr>
          <w:sz w:val="18"/>
          <w:szCs w:val="18"/>
        </w:rPr>
        <w:t xml:space="preserve">Место нахождения жилого помещения:  </w:t>
      </w:r>
    </w:p>
    <w:p w:rsidR="00A501A3" w:rsidRPr="00124EF9" w:rsidRDefault="00A501A3" w:rsidP="00A501A3">
      <w:pPr>
        <w:pBdr>
          <w:top w:val="single" w:sz="4" w:space="1" w:color="auto"/>
        </w:pBdr>
        <w:autoSpaceDE w:val="0"/>
        <w:autoSpaceDN w:val="0"/>
        <w:ind w:left="4139"/>
        <w:jc w:val="center"/>
        <w:rPr>
          <w:sz w:val="18"/>
          <w:szCs w:val="18"/>
        </w:rPr>
      </w:pPr>
      <w:r w:rsidRPr="00124EF9">
        <w:rPr>
          <w:sz w:val="18"/>
          <w:szCs w:val="18"/>
        </w:rPr>
        <w:t>(указывается полный адрес: субъект Российской Федерации,</w:t>
      </w:r>
    </w:p>
    <w:p w:rsidR="00A501A3" w:rsidRPr="00124EF9" w:rsidRDefault="00A501A3" w:rsidP="00A501A3">
      <w:pPr>
        <w:autoSpaceDE w:val="0"/>
        <w:autoSpaceDN w:val="0"/>
        <w:rPr>
          <w:sz w:val="18"/>
          <w:szCs w:val="18"/>
        </w:rPr>
      </w:pPr>
    </w:p>
    <w:p w:rsidR="00A501A3" w:rsidRPr="00124EF9" w:rsidRDefault="00A501A3" w:rsidP="00A501A3">
      <w:pPr>
        <w:pBdr>
          <w:top w:val="single" w:sz="4" w:space="1" w:color="auto"/>
        </w:pBdr>
        <w:autoSpaceDE w:val="0"/>
        <w:autoSpaceDN w:val="0"/>
        <w:jc w:val="center"/>
        <w:rPr>
          <w:sz w:val="18"/>
          <w:szCs w:val="18"/>
        </w:rPr>
      </w:pPr>
      <w:r w:rsidRPr="00124EF9">
        <w:rPr>
          <w:sz w:val="18"/>
          <w:szCs w:val="18"/>
        </w:rPr>
        <w:t>муниципальное образование, поселение, улица, дом, корпус, строение,</w:t>
      </w:r>
    </w:p>
    <w:p w:rsidR="00A501A3" w:rsidRPr="00124EF9" w:rsidRDefault="00A501A3" w:rsidP="00A501A3">
      <w:pPr>
        <w:autoSpaceDE w:val="0"/>
        <w:autoSpaceDN w:val="0"/>
        <w:rPr>
          <w:sz w:val="18"/>
          <w:szCs w:val="18"/>
        </w:rPr>
      </w:pPr>
    </w:p>
    <w:p w:rsidR="00A501A3" w:rsidRPr="00124EF9" w:rsidRDefault="00A501A3" w:rsidP="00A501A3">
      <w:pPr>
        <w:pBdr>
          <w:top w:val="single" w:sz="4" w:space="1" w:color="auto"/>
        </w:pBdr>
        <w:autoSpaceDE w:val="0"/>
        <w:autoSpaceDN w:val="0"/>
        <w:jc w:val="center"/>
        <w:rPr>
          <w:sz w:val="18"/>
          <w:szCs w:val="18"/>
        </w:rPr>
      </w:pPr>
      <w:r w:rsidRPr="00124EF9">
        <w:rPr>
          <w:sz w:val="18"/>
          <w:szCs w:val="18"/>
        </w:rPr>
        <w:t>квартира (комната), подъезд, этаж)</w:t>
      </w:r>
    </w:p>
    <w:p w:rsidR="00A501A3" w:rsidRPr="00124EF9" w:rsidRDefault="00A501A3" w:rsidP="00A501A3">
      <w:pPr>
        <w:widowControl w:val="0"/>
        <w:autoSpaceDE w:val="0"/>
        <w:autoSpaceDN w:val="0"/>
        <w:rPr>
          <w:sz w:val="18"/>
          <w:szCs w:val="18"/>
        </w:rPr>
      </w:pPr>
      <w:r w:rsidRPr="00124EF9">
        <w:rPr>
          <w:sz w:val="18"/>
          <w:szCs w:val="18"/>
        </w:rPr>
        <w:t xml:space="preserve">Собственник(и) жилого помещения:  </w:t>
      </w:r>
    </w:p>
    <w:p w:rsidR="00A501A3" w:rsidRPr="00124EF9" w:rsidRDefault="00A501A3" w:rsidP="00A501A3">
      <w:pPr>
        <w:autoSpaceDE w:val="0"/>
        <w:autoSpaceDN w:val="0"/>
        <w:spacing w:before="120"/>
        <w:rPr>
          <w:sz w:val="18"/>
          <w:szCs w:val="18"/>
        </w:rPr>
      </w:pPr>
    </w:p>
    <w:p w:rsidR="00A501A3" w:rsidRPr="00124EF9" w:rsidRDefault="00A501A3" w:rsidP="00A501A3">
      <w:pPr>
        <w:pBdr>
          <w:top w:val="single" w:sz="4" w:space="1" w:color="auto"/>
        </w:pBdr>
        <w:autoSpaceDE w:val="0"/>
        <w:autoSpaceDN w:val="0"/>
        <w:rPr>
          <w:sz w:val="18"/>
          <w:szCs w:val="18"/>
        </w:rPr>
      </w:pPr>
    </w:p>
    <w:p w:rsidR="00A501A3" w:rsidRPr="00124EF9" w:rsidRDefault="00A501A3" w:rsidP="00A501A3">
      <w:pPr>
        <w:autoSpaceDE w:val="0"/>
        <w:autoSpaceDN w:val="0"/>
        <w:ind w:firstLine="567"/>
        <w:rPr>
          <w:sz w:val="18"/>
          <w:szCs w:val="18"/>
        </w:rPr>
      </w:pPr>
      <w:r w:rsidRPr="00124EF9">
        <w:rPr>
          <w:sz w:val="18"/>
          <w:szCs w:val="18"/>
        </w:rPr>
        <w:t xml:space="preserve">Прошу разрешить  </w:t>
      </w:r>
    </w:p>
    <w:p w:rsidR="00A501A3" w:rsidRPr="00124EF9" w:rsidRDefault="00A501A3" w:rsidP="00A501A3">
      <w:pPr>
        <w:pBdr>
          <w:top w:val="single" w:sz="4" w:space="1" w:color="auto"/>
        </w:pBdr>
        <w:autoSpaceDE w:val="0"/>
        <w:autoSpaceDN w:val="0"/>
        <w:ind w:left="2552"/>
        <w:jc w:val="center"/>
        <w:rPr>
          <w:sz w:val="18"/>
          <w:szCs w:val="18"/>
        </w:rPr>
      </w:pPr>
      <w:r w:rsidRPr="00124EF9">
        <w:rPr>
          <w:sz w:val="18"/>
          <w:szCs w:val="18"/>
        </w:rPr>
        <w:t>(переустройство, перепланировку, переустройство и перепланировку –</w:t>
      </w:r>
      <w:r w:rsidRPr="00124EF9">
        <w:rPr>
          <w:sz w:val="18"/>
          <w:szCs w:val="18"/>
        </w:rPr>
        <w:br/>
        <w:t>нужное указать)</w:t>
      </w:r>
    </w:p>
    <w:p w:rsidR="00A501A3" w:rsidRPr="00124EF9" w:rsidRDefault="00A501A3" w:rsidP="00A501A3">
      <w:pPr>
        <w:autoSpaceDE w:val="0"/>
        <w:autoSpaceDN w:val="0"/>
        <w:rPr>
          <w:sz w:val="18"/>
          <w:szCs w:val="18"/>
        </w:rPr>
      </w:pPr>
      <w:r w:rsidRPr="00124EF9">
        <w:rPr>
          <w:sz w:val="18"/>
          <w:szCs w:val="18"/>
        </w:rPr>
        <w:t xml:space="preserve">жилого помещения, занимаемого на основании  </w:t>
      </w:r>
    </w:p>
    <w:p w:rsidR="00A501A3" w:rsidRPr="00124EF9" w:rsidRDefault="00A501A3" w:rsidP="00A501A3">
      <w:pPr>
        <w:pBdr>
          <w:top w:val="single" w:sz="4" w:space="1" w:color="auto"/>
        </w:pBdr>
        <w:autoSpaceDE w:val="0"/>
        <w:autoSpaceDN w:val="0"/>
        <w:ind w:left="4962"/>
        <w:jc w:val="center"/>
        <w:rPr>
          <w:sz w:val="18"/>
          <w:szCs w:val="18"/>
        </w:rPr>
      </w:pPr>
      <w:r w:rsidRPr="00124EF9">
        <w:rPr>
          <w:sz w:val="18"/>
          <w:szCs w:val="18"/>
        </w:rPr>
        <w:t>(права собственности, договора найма,</w:t>
      </w:r>
    </w:p>
    <w:p w:rsidR="00A501A3" w:rsidRPr="00124EF9" w:rsidRDefault="00A501A3" w:rsidP="00A501A3">
      <w:pPr>
        <w:tabs>
          <w:tab w:val="left" w:pos="9837"/>
        </w:tabs>
        <w:autoSpaceDE w:val="0"/>
        <w:autoSpaceDN w:val="0"/>
        <w:rPr>
          <w:sz w:val="18"/>
          <w:szCs w:val="18"/>
        </w:rPr>
      </w:pPr>
      <w:r w:rsidRPr="00124EF9">
        <w:rPr>
          <w:sz w:val="18"/>
          <w:szCs w:val="18"/>
        </w:rPr>
        <w:t>,</w:t>
      </w:r>
    </w:p>
    <w:p w:rsidR="00A501A3" w:rsidRPr="00124EF9" w:rsidRDefault="00A501A3" w:rsidP="00A501A3">
      <w:pPr>
        <w:pBdr>
          <w:top w:val="single" w:sz="4" w:space="1" w:color="auto"/>
        </w:pBdr>
        <w:autoSpaceDE w:val="0"/>
        <w:autoSpaceDN w:val="0"/>
        <w:ind w:right="113"/>
        <w:jc w:val="center"/>
        <w:rPr>
          <w:sz w:val="18"/>
          <w:szCs w:val="18"/>
        </w:rPr>
      </w:pPr>
      <w:r w:rsidRPr="00124EF9">
        <w:rPr>
          <w:sz w:val="18"/>
          <w:szCs w:val="18"/>
        </w:rPr>
        <w:t>договора аренды – нужное указать)</w:t>
      </w:r>
    </w:p>
    <w:p w:rsidR="00A501A3" w:rsidRPr="00124EF9" w:rsidRDefault="00A501A3" w:rsidP="00A501A3">
      <w:pPr>
        <w:autoSpaceDE w:val="0"/>
        <w:autoSpaceDN w:val="0"/>
        <w:jc w:val="both"/>
        <w:rPr>
          <w:sz w:val="18"/>
          <w:szCs w:val="18"/>
        </w:rPr>
      </w:pPr>
      <w:r w:rsidRPr="00124EF9">
        <w:rPr>
          <w:sz w:val="18"/>
          <w:szCs w:val="18"/>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A501A3" w:rsidRPr="00124EF9" w:rsidTr="00A501A3">
        <w:tc>
          <w:tcPr>
            <w:tcW w:w="6124" w:type="dxa"/>
            <w:gridSpan w:val="8"/>
            <w:tcBorders>
              <w:top w:val="nil"/>
              <w:left w:val="nil"/>
              <w:bottom w:val="nil"/>
              <w:right w:val="nil"/>
            </w:tcBorders>
            <w:vAlign w:val="bottom"/>
          </w:tcPr>
          <w:p w:rsidR="00A501A3" w:rsidRPr="00124EF9" w:rsidRDefault="00A501A3" w:rsidP="00A501A3">
            <w:pPr>
              <w:autoSpaceDE w:val="0"/>
              <w:autoSpaceDN w:val="0"/>
              <w:ind w:firstLine="567"/>
              <w:rPr>
                <w:sz w:val="18"/>
                <w:szCs w:val="18"/>
              </w:rPr>
            </w:pPr>
            <w:r w:rsidRPr="00124EF9">
              <w:rPr>
                <w:sz w:val="18"/>
                <w:szCs w:val="1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283"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t>”</w:t>
            </w:r>
          </w:p>
        </w:tc>
        <w:tc>
          <w:tcPr>
            <w:tcW w:w="1928" w:type="dxa"/>
            <w:gridSpan w:val="3"/>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537" w:type="dxa"/>
            <w:tcBorders>
              <w:top w:val="nil"/>
              <w:left w:val="nil"/>
              <w:bottom w:val="nil"/>
              <w:right w:val="nil"/>
            </w:tcBorders>
            <w:vAlign w:val="bottom"/>
          </w:tcPr>
          <w:p w:rsidR="00A501A3" w:rsidRPr="00124EF9" w:rsidRDefault="00A501A3" w:rsidP="00A501A3">
            <w:pPr>
              <w:autoSpaceDE w:val="0"/>
              <w:autoSpaceDN w:val="0"/>
              <w:jc w:val="right"/>
              <w:rPr>
                <w:sz w:val="18"/>
                <w:szCs w:val="18"/>
              </w:rPr>
            </w:pPr>
            <w:r w:rsidRPr="00124EF9">
              <w:rPr>
                <w:sz w:val="18"/>
                <w:szCs w:val="18"/>
              </w:rPr>
              <w:t>200</w:t>
            </w:r>
          </w:p>
        </w:tc>
        <w:tc>
          <w:tcPr>
            <w:tcW w:w="283" w:type="dxa"/>
            <w:tcBorders>
              <w:top w:val="nil"/>
              <w:left w:val="nil"/>
              <w:bottom w:val="single" w:sz="4" w:space="0" w:color="auto"/>
              <w:right w:val="nil"/>
            </w:tcBorders>
            <w:vAlign w:val="bottom"/>
          </w:tcPr>
          <w:p w:rsidR="00A501A3" w:rsidRPr="00124EF9" w:rsidRDefault="00A501A3" w:rsidP="00A501A3">
            <w:pPr>
              <w:autoSpaceDE w:val="0"/>
              <w:autoSpaceDN w:val="0"/>
              <w:rPr>
                <w:sz w:val="18"/>
                <w:szCs w:val="18"/>
              </w:rPr>
            </w:pPr>
          </w:p>
        </w:tc>
        <w:tc>
          <w:tcPr>
            <w:tcW w:w="425" w:type="dxa"/>
            <w:gridSpan w:val="2"/>
            <w:tcBorders>
              <w:top w:val="nil"/>
              <w:left w:val="nil"/>
              <w:bottom w:val="nil"/>
              <w:right w:val="nil"/>
            </w:tcBorders>
            <w:vAlign w:val="bottom"/>
          </w:tcPr>
          <w:p w:rsidR="00A501A3" w:rsidRPr="00124EF9" w:rsidRDefault="00A501A3" w:rsidP="00A501A3">
            <w:pPr>
              <w:autoSpaceDE w:val="0"/>
              <w:autoSpaceDN w:val="0"/>
              <w:ind w:left="57"/>
              <w:rPr>
                <w:sz w:val="18"/>
                <w:szCs w:val="18"/>
              </w:rPr>
            </w:pPr>
            <w:r w:rsidRPr="00124EF9">
              <w:rPr>
                <w:sz w:val="18"/>
                <w:szCs w:val="18"/>
              </w:rPr>
              <w:t>г.</w:t>
            </w:r>
          </w:p>
        </w:tc>
      </w:tr>
      <w:tr w:rsidR="00A501A3" w:rsidRPr="00124EF9" w:rsidTr="00A501A3">
        <w:trPr>
          <w:gridAfter w:val="11"/>
          <w:wAfter w:w="5614" w:type="dxa"/>
        </w:trPr>
        <w:tc>
          <w:tcPr>
            <w:tcW w:w="510"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t>по “</w:t>
            </w:r>
          </w:p>
        </w:tc>
        <w:tc>
          <w:tcPr>
            <w:tcW w:w="567"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283"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t>”</w:t>
            </w:r>
          </w:p>
        </w:tc>
        <w:tc>
          <w:tcPr>
            <w:tcW w:w="1928"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537" w:type="dxa"/>
            <w:tcBorders>
              <w:top w:val="nil"/>
              <w:left w:val="nil"/>
              <w:bottom w:val="nil"/>
              <w:right w:val="nil"/>
            </w:tcBorders>
            <w:vAlign w:val="bottom"/>
          </w:tcPr>
          <w:p w:rsidR="00A501A3" w:rsidRPr="00124EF9" w:rsidRDefault="00A501A3" w:rsidP="00A501A3">
            <w:pPr>
              <w:autoSpaceDE w:val="0"/>
              <w:autoSpaceDN w:val="0"/>
              <w:jc w:val="right"/>
              <w:rPr>
                <w:sz w:val="18"/>
                <w:szCs w:val="18"/>
              </w:rPr>
            </w:pPr>
            <w:r w:rsidRPr="00124EF9">
              <w:rPr>
                <w:sz w:val="18"/>
                <w:szCs w:val="18"/>
              </w:rPr>
              <w:t>200</w:t>
            </w:r>
          </w:p>
        </w:tc>
        <w:tc>
          <w:tcPr>
            <w:tcW w:w="283" w:type="dxa"/>
            <w:tcBorders>
              <w:top w:val="nil"/>
              <w:left w:val="nil"/>
              <w:bottom w:val="single" w:sz="4" w:space="0" w:color="auto"/>
              <w:right w:val="nil"/>
            </w:tcBorders>
            <w:vAlign w:val="bottom"/>
          </w:tcPr>
          <w:p w:rsidR="00A501A3" w:rsidRPr="00124EF9" w:rsidRDefault="00A501A3" w:rsidP="00A501A3">
            <w:pPr>
              <w:autoSpaceDE w:val="0"/>
              <w:autoSpaceDN w:val="0"/>
              <w:rPr>
                <w:sz w:val="18"/>
                <w:szCs w:val="18"/>
              </w:rPr>
            </w:pPr>
          </w:p>
        </w:tc>
        <w:tc>
          <w:tcPr>
            <w:tcW w:w="425" w:type="dxa"/>
            <w:tcBorders>
              <w:top w:val="nil"/>
              <w:left w:val="nil"/>
              <w:bottom w:val="nil"/>
              <w:right w:val="nil"/>
            </w:tcBorders>
            <w:vAlign w:val="bottom"/>
          </w:tcPr>
          <w:p w:rsidR="00A501A3" w:rsidRPr="00124EF9" w:rsidRDefault="00A501A3" w:rsidP="00A501A3">
            <w:pPr>
              <w:autoSpaceDE w:val="0"/>
              <w:autoSpaceDN w:val="0"/>
              <w:ind w:left="57"/>
              <w:rPr>
                <w:sz w:val="18"/>
                <w:szCs w:val="18"/>
              </w:rPr>
            </w:pPr>
            <w:r w:rsidRPr="00124EF9">
              <w:rPr>
                <w:sz w:val="18"/>
                <w:szCs w:val="18"/>
              </w:rPr>
              <w:t>г.</w:t>
            </w:r>
          </w:p>
        </w:tc>
      </w:tr>
      <w:tr w:rsidR="00A501A3" w:rsidRPr="00124EF9" w:rsidTr="00A501A3">
        <w:trPr>
          <w:gridAfter w:val="1"/>
          <w:wAfter w:w="196" w:type="dxa"/>
        </w:trPr>
        <w:tc>
          <w:tcPr>
            <w:tcW w:w="6180" w:type="dxa"/>
            <w:gridSpan w:val="9"/>
            <w:tcBorders>
              <w:top w:val="nil"/>
              <w:left w:val="nil"/>
              <w:bottom w:val="nil"/>
              <w:right w:val="nil"/>
            </w:tcBorders>
            <w:vAlign w:val="bottom"/>
          </w:tcPr>
          <w:p w:rsidR="00A501A3" w:rsidRPr="00124EF9" w:rsidRDefault="00A501A3" w:rsidP="00A501A3">
            <w:pPr>
              <w:autoSpaceDE w:val="0"/>
              <w:autoSpaceDN w:val="0"/>
              <w:ind w:firstLine="567"/>
              <w:rPr>
                <w:sz w:val="18"/>
                <w:szCs w:val="18"/>
              </w:rPr>
            </w:pPr>
            <w:r w:rsidRPr="00124EF9">
              <w:rPr>
                <w:sz w:val="18"/>
                <w:szCs w:val="18"/>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480"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по</w:t>
            </w:r>
          </w:p>
        </w:tc>
        <w:tc>
          <w:tcPr>
            <w:tcW w:w="1646" w:type="dxa"/>
            <w:gridSpan w:val="4"/>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r>
    </w:tbl>
    <w:p w:rsidR="00A501A3" w:rsidRPr="00124EF9" w:rsidRDefault="00A501A3" w:rsidP="00A501A3">
      <w:pPr>
        <w:tabs>
          <w:tab w:val="center" w:pos="2127"/>
          <w:tab w:val="left" w:pos="3544"/>
        </w:tabs>
        <w:autoSpaceDE w:val="0"/>
        <w:autoSpaceDN w:val="0"/>
        <w:rPr>
          <w:sz w:val="18"/>
          <w:szCs w:val="18"/>
        </w:rPr>
      </w:pPr>
      <w:r w:rsidRPr="00124EF9">
        <w:rPr>
          <w:sz w:val="18"/>
          <w:szCs w:val="18"/>
        </w:rPr>
        <w:t xml:space="preserve">часов в  </w:t>
      </w:r>
      <w:r w:rsidRPr="00124EF9">
        <w:rPr>
          <w:sz w:val="18"/>
          <w:szCs w:val="18"/>
        </w:rPr>
        <w:tab/>
      </w:r>
      <w:r w:rsidRPr="00124EF9">
        <w:rPr>
          <w:sz w:val="18"/>
          <w:szCs w:val="18"/>
        </w:rPr>
        <w:tab/>
        <w:t>дни.</w:t>
      </w:r>
    </w:p>
    <w:p w:rsidR="00A501A3" w:rsidRPr="00124EF9" w:rsidRDefault="00A501A3" w:rsidP="00A501A3">
      <w:pPr>
        <w:autoSpaceDE w:val="0"/>
        <w:autoSpaceDN w:val="0"/>
        <w:ind w:firstLine="567"/>
        <w:jc w:val="both"/>
        <w:rPr>
          <w:sz w:val="18"/>
          <w:szCs w:val="18"/>
        </w:rPr>
      </w:pPr>
      <w:r w:rsidRPr="00124EF9">
        <w:rPr>
          <w:sz w:val="18"/>
          <w:szCs w:val="18"/>
        </w:rPr>
        <w:t>Обязуюсь:</w:t>
      </w:r>
    </w:p>
    <w:p w:rsidR="00A501A3" w:rsidRPr="00124EF9" w:rsidRDefault="00A501A3" w:rsidP="00A501A3">
      <w:pPr>
        <w:autoSpaceDE w:val="0"/>
        <w:autoSpaceDN w:val="0"/>
        <w:ind w:firstLine="567"/>
        <w:jc w:val="both"/>
        <w:rPr>
          <w:sz w:val="18"/>
          <w:szCs w:val="18"/>
        </w:rPr>
      </w:pPr>
      <w:r w:rsidRPr="00124EF9">
        <w:rPr>
          <w:sz w:val="18"/>
          <w:szCs w:val="18"/>
        </w:rPr>
        <w:t>осуществить ремонтно-строительные работы в соответствии с проектом (проектной документацией);</w:t>
      </w:r>
    </w:p>
    <w:p w:rsidR="00A501A3" w:rsidRPr="00124EF9" w:rsidRDefault="00A501A3" w:rsidP="00A501A3">
      <w:pPr>
        <w:autoSpaceDE w:val="0"/>
        <w:autoSpaceDN w:val="0"/>
        <w:ind w:firstLine="567"/>
        <w:jc w:val="both"/>
        <w:rPr>
          <w:sz w:val="18"/>
          <w:szCs w:val="18"/>
        </w:rPr>
      </w:pPr>
      <w:r w:rsidRPr="00124EF9">
        <w:rPr>
          <w:sz w:val="18"/>
          <w:szCs w:val="1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501A3" w:rsidRPr="00124EF9" w:rsidRDefault="00A501A3" w:rsidP="00A501A3">
      <w:pPr>
        <w:autoSpaceDE w:val="0"/>
        <w:autoSpaceDN w:val="0"/>
        <w:ind w:firstLine="567"/>
        <w:jc w:val="both"/>
        <w:rPr>
          <w:sz w:val="18"/>
          <w:szCs w:val="18"/>
        </w:rPr>
      </w:pPr>
      <w:r w:rsidRPr="00124EF9">
        <w:rPr>
          <w:sz w:val="18"/>
          <w:szCs w:val="18"/>
        </w:rPr>
        <w:t>осуществить работы в установленные сроки и с соблюдением согласованного режима проведения работ.</w:t>
      </w:r>
    </w:p>
    <w:tbl>
      <w:tblPr>
        <w:tblpPr w:leftFromText="180" w:rightFromText="180" w:vertAnchor="text" w:horzAnchor="margin" w:tblpXSpec="right" w:tblpY="639"/>
        <w:tblW w:w="0" w:type="auto"/>
        <w:tblLayout w:type="fixed"/>
        <w:tblCellMar>
          <w:left w:w="28" w:type="dxa"/>
          <w:right w:w="28" w:type="dxa"/>
        </w:tblCellMar>
        <w:tblLook w:val="0000" w:firstRow="0" w:lastRow="0" w:firstColumn="0" w:lastColumn="0" w:noHBand="0" w:noVBand="0"/>
      </w:tblPr>
      <w:tblGrid>
        <w:gridCol w:w="76"/>
        <w:gridCol w:w="510"/>
        <w:gridCol w:w="284"/>
        <w:gridCol w:w="1984"/>
        <w:gridCol w:w="142"/>
        <w:gridCol w:w="850"/>
        <w:gridCol w:w="709"/>
        <w:gridCol w:w="1276"/>
        <w:gridCol w:w="142"/>
      </w:tblGrid>
      <w:tr w:rsidR="00A501A3" w:rsidRPr="00124EF9" w:rsidTr="00A501A3">
        <w:tc>
          <w:tcPr>
            <w:tcW w:w="76"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t>“</w:t>
            </w:r>
          </w:p>
        </w:tc>
        <w:tc>
          <w:tcPr>
            <w:tcW w:w="510"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284"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t>”</w:t>
            </w:r>
          </w:p>
        </w:tc>
        <w:tc>
          <w:tcPr>
            <w:tcW w:w="1984"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142"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850"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709"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г. №</w:t>
            </w:r>
          </w:p>
        </w:tc>
        <w:tc>
          <w:tcPr>
            <w:tcW w:w="1276"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142"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t>:</w:t>
            </w:r>
          </w:p>
        </w:tc>
      </w:tr>
    </w:tbl>
    <w:p w:rsidR="00A501A3" w:rsidRPr="00124EF9" w:rsidRDefault="00A501A3" w:rsidP="00A501A3">
      <w:pPr>
        <w:autoSpaceDE w:val="0"/>
        <w:autoSpaceDN w:val="0"/>
        <w:ind w:firstLine="567"/>
        <w:jc w:val="both"/>
        <w:rPr>
          <w:sz w:val="18"/>
          <w:szCs w:val="18"/>
        </w:rPr>
      </w:pPr>
      <w:r w:rsidRPr="00124EF9">
        <w:rPr>
          <w:sz w:val="18"/>
          <w:szCs w:val="18"/>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p>
    <w:p w:rsidR="00A501A3" w:rsidRPr="00124EF9" w:rsidRDefault="00A501A3" w:rsidP="00A501A3">
      <w:pPr>
        <w:autoSpaceDE w:val="0"/>
        <w:autoSpaceDN w:val="0"/>
        <w:spacing w:after="12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A501A3" w:rsidRPr="00124EF9" w:rsidTr="00A501A3">
        <w:tc>
          <w:tcPr>
            <w:tcW w:w="595" w:type="dxa"/>
          </w:tcPr>
          <w:p w:rsidR="00A501A3" w:rsidRPr="00124EF9" w:rsidRDefault="00A501A3" w:rsidP="00A501A3">
            <w:pPr>
              <w:autoSpaceDE w:val="0"/>
              <w:autoSpaceDN w:val="0"/>
              <w:jc w:val="center"/>
              <w:rPr>
                <w:sz w:val="18"/>
                <w:szCs w:val="18"/>
              </w:rPr>
            </w:pPr>
            <w:r w:rsidRPr="00124EF9">
              <w:rPr>
                <w:sz w:val="18"/>
                <w:szCs w:val="18"/>
              </w:rPr>
              <w:t>№</w:t>
            </w:r>
            <w:r w:rsidRPr="00124EF9">
              <w:rPr>
                <w:sz w:val="18"/>
                <w:szCs w:val="18"/>
              </w:rPr>
              <w:br/>
              <w:t>п/п</w:t>
            </w:r>
          </w:p>
        </w:tc>
        <w:tc>
          <w:tcPr>
            <w:tcW w:w="2977" w:type="dxa"/>
          </w:tcPr>
          <w:p w:rsidR="00A501A3" w:rsidRPr="00124EF9" w:rsidRDefault="00A501A3" w:rsidP="00A501A3">
            <w:pPr>
              <w:autoSpaceDE w:val="0"/>
              <w:autoSpaceDN w:val="0"/>
              <w:jc w:val="center"/>
              <w:rPr>
                <w:sz w:val="18"/>
                <w:szCs w:val="18"/>
              </w:rPr>
            </w:pPr>
            <w:r w:rsidRPr="00124EF9">
              <w:rPr>
                <w:sz w:val="18"/>
                <w:szCs w:val="18"/>
              </w:rPr>
              <w:t>Фамилия, имя, отчество</w:t>
            </w:r>
          </w:p>
        </w:tc>
        <w:tc>
          <w:tcPr>
            <w:tcW w:w="2552" w:type="dxa"/>
          </w:tcPr>
          <w:p w:rsidR="00A501A3" w:rsidRPr="00124EF9" w:rsidRDefault="00A501A3" w:rsidP="00A501A3">
            <w:pPr>
              <w:autoSpaceDE w:val="0"/>
              <w:autoSpaceDN w:val="0"/>
              <w:jc w:val="center"/>
              <w:rPr>
                <w:sz w:val="18"/>
                <w:szCs w:val="18"/>
              </w:rPr>
            </w:pPr>
            <w:r w:rsidRPr="00124EF9">
              <w:rPr>
                <w:sz w:val="18"/>
                <w:szCs w:val="18"/>
              </w:rPr>
              <w:t>Документ, удостоверяющий личность (серия, номер, кем и когда выдан)</w:t>
            </w:r>
          </w:p>
        </w:tc>
        <w:tc>
          <w:tcPr>
            <w:tcW w:w="1800" w:type="dxa"/>
          </w:tcPr>
          <w:p w:rsidR="00A501A3" w:rsidRPr="00124EF9" w:rsidRDefault="00A501A3" w:rsidP="00A501A3">
            <w:pPr>
              <w:autoSpaceDE w:val="0"/>
              <w:autoSpaceDN w:val="0"/>
              <w:jc w:val="center"/>
              <w:rPr>
                <w:sz w:val="18"/>
                <w:szCs w:val="18"/>
              </w:rPr>
            </w:pPr>
            <w:r w:rsidRPr="00124EF9">
              <w:rPr>
                <w:sz w:val="18"/>
                <w:szCs w:val="18"/>
              </w:rPr>
              <w:t>Подпись *</w:t>
            </w:r>
          </w:p>
        </w:tc>
        <w:tc>
          <w:tcPr>
            <w:tcW w:w="2027" w:type="dxa"/>
          </w:tcPr>
          <w:p w:rsidR="00A501A3" w:rsidRPr="00124EF9" w:rsidRDefault="00A501A3" w:rsidP="00A501A3">
            <w:pPr>
              <w:autoSpaceDE w:val="0"/>
              <w:autoSpaceDN w:val="0"/>
              <w:jc w:val="center"/>
              <w:rPr>
                <w:sz w:val="18"/>
                <w:szCs w:val="18"/>
              </w:rPr>
            </w:pPr>
            <w:r w:rsidRPr="00124EF9">
              <w:rPr>
                <w:sz w:val="18"/>
                <w:szCs w:val="18"/>
              </w:rPr>
              <w:t>Отметка о нотариальном заверении подписей лиц</w:t>
            </w:r>
          </w:p>
        </w:tc>
      </w:tr>
      <w:tr w:rsidR="00A501A3" w:rsidRPr="00124EF9" w:rsidTr="00A501A3">
        <w:tc>
          <w:tcPr>
            <w:tcW w:w="595" w:type="dxa"/>
            <w:vAlign w:val="bottom"/>
          </w:tcPr>
          <w:p w:rsidR="00A501A3" w:rsidRPr="00124EF9" w:rsidRDefault="00A501A3" w:rsidP="00A501A3">
            <w:pPr>
              <w:autoSpaceDE w:val="0"/>
              <w:autoSpaceDN w:val="0"/>
              <w:jc w:val="center"/>
              <w:rPr>
                <w:sz w:val="18"/>
                <w:szCs w:val="18"/>
              </w:rPr>
            </w:pPr>
            <w:r w:rsidRPr="00124EF9">
              <w:rPr>
                <w:sz w:val="18"/>
                <w:szCs w:val="18"/>
              </w:rPr>
              <w:t>1</w:t>
            </w:r>
          </w:p>
        </w:tc>
        <w:tc>
          <w:tcPr>
            <w:tcW w:w="2977" w:type="dxa"/>
            <w:vAlign w:val="bottom"/>
          </w:tcPr>
          <w:p w:rsidR="00A501A3" w:rsidRPr="00124EF9" w:rsidRDefault="00A501A3" w:rsidP="00A501A3">
            <w:pPr>
              <w:autoSpaceDE w:val="0"/>
              <w:autoSpaceDN w:val="0"/>
              <w:jc w:val="center"/>
              <w:rPr>
                <w:sz w:val="18"/>
                <w:szCs w:val="18"/>
              </w:rPr>
            </w:pPr>
            <w:r w:rsidRPr="00124EF9">
              <w:rPr>
                <w:sz w:val="18"/>
                <w:szCs w:val="18"/>
              </w:rPr>
              <w:t>2</w:t>
            </w:r>
          </w:p>
        </w:tc>
        <w:tc>
          <w:tcPr>
            <w:tcW w:w="2552" w:type="dxa"/>
            <w:vAlign w:val="bottom"/>
          </w:tcPr>
          <w:p w:rsidR="00A501A3" w:rsidRPr="00124EF9" w:rsidRDefault="00A501A3" w:rsidP="00A501A3">
            <w:pPr>
              <w:autoSpaceDE w:val="0"/>
              <w:autoSpaceDN w:val="0"/>
              <w:jc w:val="center"/>
              <w:rPr>
                <w:sz w:val="18"/>
                <w:szCs w:val="18"/>
              </w:rPr>
            </w:pPr>
            <w:r w:rsidRPr="00124EF9">
              <w:rPr>
                <w:sz w:val="18"/>
                <w:szCs w:val="18"/>
              </w:rPr>
              <w:t>3</w:t>
            </w:r>
          </w:p>
        </w:tc>
        <w:tc>
          <w:tcPr>
            <w:tcW w:w="1800" w:type="dxa"/>
            <w:vAlign w:val="bottom"/>
          </w:tcPr>
          <w:p w:rsidR="00A501A3" w:rsidRPr="00124EF9" w:rsidRDefault="00A501A3" w:rsidP="00A501A3">
            <w:pPr>
              <w:autoSpaceDE w:val="0"/>
              <w:autoSpaceDN w:val="0"/>
              <w:jc w:val="center"/>
              <w:rPr>
                <w:sz w:val="18"/>
                <w:szCs w:val="18"/>
              </w:rPr>
            </w:pPr>
            <w:r w:rsidRPr="00124EF9">
              <w:rPr>
                <w:sz w:val="18"/>
                <w:szCs w:val="18"/>
              </w:rPr>
              <w:t>4</w:t>
            </w:r>
          </w:p>
        </w:tc>
        <w:tc>
          <w:tcPr>
            <w:tcW w:w="2027" w:type="dxa"/>
            <w:vAlign w:val="bottom"/>
          </w:tcPr>
          <w:p w:rsidR="00A501A3" w:rsidRPr="00124EF9" w:rsidRDefault="00A501A3" w:rsidP="00A501A3">
            <w:pPr>
              <w:autoSpaceDE w:val="0"/>
              <w:autoSpaceDN w:val="0"/>
              <w:jc w:val="center"/>
              <w:rPr>
                <w:sz w:val="18"/>
                <w:szCs w:val="18"/>
              </w:rPr>
            </w:pPr>
            <w:r w:rsidRPr="00124EF9">
              <w:rPr>
                <w:sz w:val="18"/>
                <w:szCs w:val="18"/>
              </w:rPr>
              <w:t>5</w:t>
            </w:r>
          </w:p>
        </w:tc>
      </w:tr>
      <w:tr w:rsidR="00A501A3" w:rsidRPr="00124EF9" w:rsidTr="00A501A3">
        <w:tc>
          <w:tcPr>
            <w:tcW w:w="595" w:type="dxa"/>
          </w:tcPr>
          <w:p w:rsidR="00A501A3" w:rsidRPr="00124EF9" w:rsidRDefault="00A501A3" w:rsidP="00A501A3">
            <w:pPr>
              <w:autoSpaceDE w:val="0"/>
              <w:autoSpaceDN w:val="0"/>
              <w:jc w:val="center"/>
              <w:rPr>
                <w:sz w:val="18"/>
                <w:szCs w:val="18"/>
              </w:rPr>
            </w:pPr>
          </w:p>
        </w:tc>
        <w:tc>
          <w:tcPr>
            <w:tcW w:w="2977" w:type="dxa"/>
          </w:tcPr>
          <w:p w:rsidR="00A501A3" w:rsidRPr="00124EF9" w:rsidRDefault="00A501A3" w:rsidP="00A501A3">
            <w:pPr>
              <w:autoSpaceDE w:val="0"/>
              <w:autoSpaceDN w:val="0"/>
              <w:rPr>
                <w:sz w:val="18"/>
                <w:szCs w:val="18"/>
              </w:rPr>
            </w:pPr>
          </w:p>
        </w:tc>
        <w:tc>
          <w:tcPr>
            <w:tcW w:w="2552" w:type="dxa"/>
          </w:tcPr>
          <w:p w:rsidR="00A501A3" w:rsidRPr="00124EF9" w:rsidRDefault="00A501A3" w:rsidP="00A501A3">
            <w:pPr>
              <w:autoSpaceDE w:val="0"/>
              <w:autoSpaceDN w:val="0"/>
              <w:rPr>
                <w:sz w:val="18"/>
                <w:szCs w:val="18"/>
              </w:rPr>
            </w:pPr>
          </w:p>
        </w:tc>
        <w:tc>
          <w:tcPr>
            <w:tcW w:w="1800" w:type="dxa"/>
          </w:tcPr>
          <w:p w:rsidR="00A501A3" w:rsidRPr="00124EF9" w:rsidRDefault="00A501A3" w:rsidP="00A501A3">
            <w:pPr>
              <w:autoSpaceDE w:val="0"/>
              <w:autoSpaceDN w:val="0"/>
              <w:jc w:val="center"/>
              <w:rPr>
                <w:sz w:val="18"/>
                <w:szCs w:val="18"/>
              </w:rPr>
            </w:pPr>
          </w:p>
        </w:tc>
        <w:tc>
          <w:tcPr>
            <w:tcW w:w="2027" w:type="dxa"/>
          </w:tcPr>
          <w:p w:rsidR="00A501A3" w:rsidRPr="00124EF9" w:rsidRDefault="00A501A3" w:rsidP="00A501A3">
            <w:pPr>
              <w:autoSpaceDE w:val="0"/>
              <w:autoSpaceDN w:val="0"/>
              <w:jc w:val="center"/>
              <w:rPr>
                <w:sz w:val="18"/>
                <w:szCs w:val="18"/>
              </w:rPr>
            </w:pPr>
          </w:p>
        </w:tc>
      </w:tr>
      <w:tr w:rsidR="00A501A3" w:rsidRPr="00124EF9" w:rsidTr="00A501A3">
        <w:tc>
          <w:tcPr>
            <w:tcW w:w="595" w:type="dxa"/>
          </w:tcPr>
          <w:p w:rsidR="00A501A3" w:rsidRPr="00124EF9" w:rsidRDefault="00A501A3" w:rsidP="00A501A3">
            <w:pPr>
              <w:autoSpaceDE w:val="0"/>
              <w:autoSpaceDN w:val="0"/>
              <w:jc w:val="center"/>
              <w:rPr>
                <w:sz w:val="18"/>
                <w:szCs w:val="18"/>
              </w:rPr>
            </w:pPr>
          </w:p>
        </w:tc>
        <w:tc>
          <w:tcPr>
            <w:tcW w:w="2977" w:type="dxa"/>
          </w:tcPr>
          <w:p w:rsidR="00A501A3" w:rsidRPr="00124EF9" w:rsidRDefault="00A501A3" w:rsidP="00A501A3">
            <w:pPr>
              <w:autoSpaceDE w:val="0"/>
              <w:autoSpaceDN w:val="0"/>
              <w:rPr>
                <w:sz w:val="18"/>
                <w:szCs w:val="18"/>
              </w:rPr>
            </w:pPr>
          </w:p>
        </w:tc>
        <w:tc>
          <w:tcPr>
            <w:tcW w:w="2552" w:type="dxa"/>
          </w:tcPr>
          <w:p w:rsidR="00A501A3" w:rsidRPr="00124EF9" w:rsidRDefault="00A501A3" w:rsidP="00A501A3">
            <w:pPr>
              <w:autoSpaceDE w:val="0"/>
              <w:autoSpaceDN w:val="0"/>
              <w:rPr>
                <w:sz w:val="18"/>
                <w:szCs w:val="18"/>
              </w:rPr>
            </w:pPr>
          </w:p>
        </w:tc>
        <w:tc>
          <w:tcPr>
            <w:tcW w:w="1800" w:type="dxa"/>
          </w:tcPr>
          <w:p w:rsidR="00A501A3" w:rsidRPr="00124EF9" w:rsidRDefault="00A501A3" w:rsidP="00A501A3">
            <w:pPr>
              <w:autoSpaceDE w:val="0"/>
              <w:autoSpaceDN w:val="0"/>
              <w:jc w:val="center"/>
              <w:rPr>
                <w:sz w:val="18"/>
                <w:szCs w:val="18"/>
              </w:rPr>
            </w:pPr>
          </w:p>
        </w:tc>
        <w:tc>
          <w:tcPr>
            <w:tcW w:w="2027" w:type="dxa"/>
          </w:tcPr>
          <w:p w:rsidR="00A501A3" w:rsidRPr="00124EF9" w:rsidRDefault="00A501A3" w:rsidP="00A501A3">
            <w:pPr>
              <w:autoSpaceDE w:val="0"/>
              <w:autoSpaceDN w:val="0"/>
              <w:jc w:val="center"/>
              <w:rPr>
                <w:sz w:val="18"/>
                <w:szCs w:val="18"/>
              </w:rPr>
            </w:pPr>
          </w:p>
        </w:tc>
      </w:tr>
      <w:tr w:rsidR="00A501A3" w:rsidRPr="00124EF9" w:rsidTr="00A501A3">
        <w:tc>
          <w:tcPr>
            <w:tcW w:w="595" w:type="dxa"/>
          </w:tcPr>
          <w:p w:rsidR="00A501A3" w:rsidRPr="00124EF9" w:rsidRDefault="00A501A3" w:rsidP="00A501A3">
            <w:pPr>
              <w:autoSpaceDE w:val="0"/>
              <w:autoSpaceDN w:val="0"/>
              <w:jc w:val="center"/>
              <w:rPr>
                <w:sz w:val="18"/>
                <w:szCs w:val="18"/>
              </w:rPr>
            </w:pPr>
          </w:p>
        </w:tc>
        <w:tc>
          <w:tcPr>
            <w:tcW w:w="2977" w:type="dxa"/>
          </w:tcPr>
          <w:p w:rsidR="00A501A3" w:rsidRPr="00124EF9" w:rsidRDefault="00A501A3" w:rsidP="00A501A3">
            <w:pPr>
              <w:autoSpaceDE w:val="0"/>
              <w:autoSpaceDN w:val="0"/>
              <w:rPr>
                <w:sz w:val="18"/>
                <w:szCs w:val="18"/>
              </w:rPr>
            </w:pPr>
          </w:p>
        </w:tc>
        <w:tc>
          <w:tcPr>
            <w:tcW w:w="2552" w:type="dxa"/>
          </w:tcPr>
          <w:p w:rsidR="00A501A3" w:rsidRPr="00124EF9" w:rsidRDefault="00A501A3" w:rsidP="00A501A3">
            <w:pPr>
              <w:autoSpaceDE w:val="0"/>
              <w:autoSpaceDN w:val="0"/>
              <w:rPr>
                <w:sz w:val="18"/>
                <w:szCs w:val="18"/>
              </w:rPr>
            </w:pPr>
          </w:p>
        </w:tc>
        <w:tc>
          <w:tcPr>
            <w:tcW w:w="1800" w:type="dxa"/>
          </w:tcPr>
          <w:p w:rsidR="00A501A3" w:rsidRPr="00124EF9" w:rsidRDefault="00A501A3" w:rsidP="00A501A3">
            <w:pPr>
              <w:autoSpaceDE w:val="0"/>
              <w:autoSpaceDN w:val="0"/>
              <w:jc w:val="center"/>
              <w:rPr>
                <w:sz w:val="18"/>
                <w:szCs w:val="18"/>
              </w:rPr>
            </w:pPr>
          </w:p>
        </w:tc>
        <w:tc>
          <w:tcPr>
            <w:tcW w:w="2027" w:type="dxa"/>
          </w:tcPr>
          <w:p w:rsidR="00A501A3" w:rsidRPr="00124EF9" w:rsidRDefault="00A501A3" w:rsidP="00A501A3">
            <w:pPr>
              <w:autoSpaceDE w:val="0"/>
              <w:autoSpaceDN w:val="0"/>
              <w:jc w:val="center"/>
              <w:rPr>
                <w:sz w:val="18"/>
                <w:szCs w:val="18"/>
              </w:rPr>
            </w:pPr>
          </w:p>
        </w:tc>
      </w:tr>
    </w:tbl>
    <w:p w:rsidR="00A501A3" w:rsidRPr="00124EF9" w:rsidRDefault="00A501A3" w:rsidP="00A501A3">
      <w:pPr>
        <w:autoSpaceDE w:val="0"/>
        <w:autoSpaceDN w:val="0"/>
        <w:spacing w:before="240"/>
        <w:rPr>
          <w:sz w:val="18"/>
          <w:szCs w:val="18"/>
        </w:rPr>
      </w:pPr>
      <w:r w:rsidRPr="00124EF9">
        <w:rPr>
          <w:sz w:val="18"/>
          <w:szCs w:val="18"/>
        </w:rPr>
        <w:t>________________</w:t>
      </w:r>
    </w:p>
    <w:p w:rsidR="00A501A3" w:rsidRPr="00124EF9" w:rsidRDefault="00A501A3" w:rsidP="00A501A3">
      <w:pPr>
        <w:autoSpaceDE w:val="0"/>
        <w:autoSpaceDN w:val="0"/>
        <w:ind w:firstLine="567"/>
        <w:jc w:val="both"/>
        <w:rPr>
          <w:sz w:val="18"/>
          <w:szCs w:val="18"/>
        </w:rPr>
      </w:pPr>
      <w:r w:rsidRPr="00124EF9">
        <w:rPr>
          <w:sz w:val="18"/>
          <w:szCs w:val="1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501A3" w:rsidRPr="00124EF9" w:rsidRDefault="00A501A3" w:rsidP="00A501A3">
      <w:pPr>
        <w:autoSpaceDE w:val="0"/>
        <w:autoSpaceDN w:val="0"/>
        <w:rPr>
          <w:sz w:val="18"/>
          <w:szCs w:val="18"/>
        </w:rPr>
      </w:pPr>
    </w:p>
    <w:p w:rsidR="00A501A3" w:rsidRPr="00124EF9" w:rsidRDefault="00A501A3" w:rsidP="00A501A3">
      <w:pPr>
        <w:autoSpaceDE w:val="0"/>
        <w:autoSpaceDN w:val="0"/>
        <w:rPr>
          <w:sz w:val="18"/>
          <w:szCs w:val="18"/>
        </w:rPr>
      </w:pPr>
      <w:r w:rsidRPr="00124EF9">
        <w:rPr>
          <w:sz w:val="18"/>
          <w:szCs w:val="18"/>
        </w:rPr>
        <w:t>К заявлению прилагаются следующие документы:</w:t>
      </w:r>
    </w:p>
    <w:p w:rsidR="00A501A3" w:rsidRPr="00124EF9" w:rsidRDefault="00A501A3" w:rsidP="00A501A3">
      <w:pPr>
        <w:autoSpaceDE w:val="0"/>
        <w:autoSpaceDN w:val="0"/>
        <w:rPr>
          <w:sz w:val="18"/>
          <w:szCs w:val="18"/>
        </w:rPr>
      </w:pPr>
      <w:r w:rsidRPr="00124EF9">
        <w:rPr>
          <w:sz w:val="18"/>
          <w:szCs w:val="18"/>
        </w:rPr>
        <w:t xml:space="preserve">1)  </w:t>
      </w:r>
    </w:p>
    <w:p w:rsidR="00A501A3" w:rsidRPr="00124EF9" w:rsidRDefault="00A501A3" w:rsidP="00A501A3">
      <w:pPr>
        <w:pBdr>
          <w:top w:val="single" w:sz="4" w:space="1" w:color="auto"/>
        </w:pBdr>
        <w:autoSpaceDE w:val="0"/>
        <w:autoSpaceDN w:val="0"/>
        <w:ind w:left="284"/>
        <w:jc w:val="center"/>
        <w:rPr>
          <w:sz w:val="18"/>
          <w:szCs w:val="18"/>
        </w:rPr>
      </w:pPr>
      <w:r w:rsidRPr="00124EF9">
        <w:rPr>
          <w:sz w:val="18"/>
          <w:szCs w:val="18"/>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A501A3" w:rsidRPr="00124EF9" w:rsidTr="00A501A3">
        <w:tc>
          <w:tcPr>
            <w:tcW w:w="7399"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426"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на</w:t>
            </w:r>
          </w:p>
        </w:tc>
        <w:tc>
          <w:tcPr>
            <w:tcW w:w="850"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992" w:type="dxa"/>
            <w:tcBorders>
              <w:top w:val="nil"/>
              <w:left w:val="nil"/>
              <w:bottom w:val="nil"/>
              <w:right w:val="nil"/>
            </w:tcBorders>
            <w:vAlign w:val="bottom"/>
          </w:tcPr>
          <w:p w:rsidR="00A501A3" w:rsidRPr="00124EF9" w:rsidRDefault="00A501A3" w:rsidP="00A501A3">
            <w:pPr>
              <w:autoSpaceDE w:val="0"/>
              <w:autoSpaceDN w:val="0"/>
              <w:ind w:left="57"/>
              <w:rPr>
                <w:sz w:val="18"/>
                <w:szCs w:val="18"/>
              </w:rPr>
            </w:pPr>
            <w:r w:rsidRPr="00124EF9">
              <w:rPr>
                <w:sz w:val="18"/>
                <w:szCs w:val="18"/>
              </w:rPr>
              <w:t>листах;</w:t>
            </w:r>
          </w:p>
        </w:tc>
      </w:tr>
      <w:tr w:rsidR="00A501A3" w:rsidRPr="00124EF9" w:rsidTr="00A501A3">
        <w:tc>
          <w:tcPr>
            <w:tcW w:w="7399"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850"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992" w:type="dxa"/>
            <w:tcBorders>
              <w:top w:val="nil"/>
              <w:left w:val="nil"/>
              <w:bottom w:val="nil"/>
              <w:right w:val="nil"/>
            </w:tcBorders>
            <w:vAlign w:val="bottom"/>
          </w:tcPr>
          <w:p w:rsidR="00A501A3" w:rsidRPr="00124EF9" w:rsidRDefault="00A501A3" w:rsidP="00A501A3">
            <w:pPr>
              <w:autoSpaceDE w:val="0"/>
              <w:autoSpaceDN w:val="0"/>
              <w:rPr>
                <w:sz w:val="18"/>
                <w:szCs w:val="18"/>
              </w:rPr>
            </w:pPr>
          </w:p>
        </w:tc>
      </w:tr>
    </w:tbl>
    <w:p w:rsidR="00A501A3" w:rsidRPr="00124EF9" w:rsidRDefault="00A501A3" w:rsidP="00A501A3">
      <w:pPr>
        <w:tabs>
          <w:tab w:val="center" w:pos="1985"/>
          <w:tab w:val="left" w:pos="2552"/>
        </w:tabs>
        <w:autoSpaceDE w:val="0"/>
        <w:autoSpaceDN w:val="0"/>
        <w:jc w:val="both"/>
        <w:rPr>
          <w:sz w:val="18"/>
          <w:szCs w:val="18"/>
        </w:rPr>
      </w:pPr>
      <w:r w:rsidRPr="00124EF9">
        <w:rPr>
          <w:sz w:val="18"/>
          <w:szCs w:val="18"/>
        </w:rPr>
        <w:t xml:space="preserve">2) проект (проектная документация) переустройства и (или) перепланировки жилого помещения на  </w:t>
      </w:r>
      <w:r w:rsidRPr="00124EF9">
        <w:rPr>
          <w:sz w:val="18"/>
          <w:szCs w:val="18"/>
        </w:rPr>
        <w:tab/>
      </w:r>
      <w:r w:rsidRPr="00124EF9">
        <w:rPr>
          <w:sz w:val="18"/>
          <w:szCs w:val="18"/>
        </w:rPr>
        <w:tab/>
        <w:t>листах;</w:t>
      </w:r>
    </w:p>
    <w:p w:rsidR="00A501A3" w:rsidRPr="00124EF9" w:rsidRDefault="00A501A3" w:rsidP="00A501A3">
      <w:pPr>
        <w:pBdr>
          <w:top w:val="single" w:sz="4" w:space="1" w:color="auto"/>
        </w:pBdr>
        <w:autoSpaceDE w:val="0"/>
        <w:autoSpaceDN w:val="0"/>
        <w:ind w:left="1560" w:right="7511"/>
        <w:rPr>
          <w:sz w:val="18"/>
          <w:szCs w:val="18"/>
        </w:rPr>
      </w:pPr>
    </w:p>
    <w:p w:rsidR="00A501A3" w:rsidRPr="00124EF9" w:rsidRDefault="00A501A3" w:rsidP="00A501A3">
      <w:pPr>
        <w:tabs>
          <w:tab w:val="center" w:pos="797"/>
          <w:tab w:val="left" w:pos="1276"/>
        </w:tabs>
        <w:autoSpaceDE w:val="0"/>
        <w:autoSpaceDN w:val="0"/>
        <w:jc w:val="both"/>
        <w:rPr>
          <w:sz w:val="18"/>
          <w:szCs w:val="18"/>
        </w:rPr>
      </w:pPr>
      <w:r w:rsidRPr="00124EF9">
        <w:rPr>
          <w:sz w:val="18"/>
          <w:szCs w:val="18"/>
        </w:rPr>
        <w:t>3) технический паспорт переустраиваемого и (или) перепланируемого жилого помещения</w:t>
      </w:r>
      <w:r w:rsidRPr="00124EF9">
        <w:rPr>
          <w:sz w:val="18"/>
          <w:szCs w:val="18"/>
        </w:rPr>
        <w:br/>
        <w:t xml:space="preserve">на  </w:t>
      </w:r>
      <w:r w:rsidRPr="00124EF9">
        <w:rPr>
          <w:sz w:val="18"/>
          <w:szCs w:val="18"/>
        </w:rPr>
        <w:tab/>
      </w:r>
      <w:r w:rsidRPr="00124EF9">
        <w:rPr>
          <w:sz w:val="18"/>
          <w:szCs w:val="18"/>
        </w:rPr>
        <w:tab/>
        <w:t>листах;</w:t>
      </w:r>
    </w:p>
    <w:p w:rsidR="00A501A3" w:rsidRPr="00124EF9" w:rsidRDefault="00A501A3" w:rsidP="00A501A3">
      <w:pPr>
        <w:pBdr>
          <w:top w:val="single" w:sz="4" w:space="1" w:color="auto"/>
        </w:pBdr>
        <w:autoSpaceDE w:val="0"/>
        <w:autoSpaceDN w:val="0"/>
        <w:ind w:left="340" w:right="8761"/>
        <w:rPr>
          <w:sz w:val="18"/>
          <w:szCs w:val="18"/>
        </w:rPr>
      </w:pPr>
    </w:p>
    <w:p w:rsidR="00A501A3" w:rsidRPr="00124EF9" w:rsidRDefault="00A501A3" w:rsidP="00A501A3">
      <w:pPr>
        <w:tabs>
          <w:tab w:val="center" w:pos="4584"/>
          <w:tab w:val="left" w:pos="5103"/>
          <w:tab w:val="left" w:pos="5954"/>
        </w:tabs>
        <w:autoSpaceDE w:val="0"/>
        <w:autoSpaceDN w:val="0"/>
        <w:jc w:val="both"/>
        <w:rPr>
          <w:sz w:val="18"/>
          <w:szCs w:val="18"/>
        </w:rPr>
      </w:pPr>
      <w:r w:rsidRPr="00124EF9">
        <w:rPr>
          <w:sz w:val="18"/>
          <w:szCs w:val="1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124EF9">
        <w:rPr>
          <w:sz w:val="18"/>
          <w:szCs w:val="18"/>
        </w:rPr>
        <w:tab/>
      </w:r>
      <w:r w:rsidRPr="00124EF9">
        <w:rPr>
          <w:sz w:val="18"/>
          <w:szCs w:val="18"/>
        </w:rPr>
        <w:tab/>
        <w:t>листах;</w:t>
      </w:r>
    </w:p>
    <w:p w:rsidR="00A501A3" w:rsidRPr="00124EF9" w:rsidRDefault="00A501A3" w:rsidP="00A501A3">
      <w:pPr>
        <w:pBdr>
          <w:top w:val="single" w:sz="4" w:space="1" w:color="auto"/>
        </w:pBdr>
        <w:autoSpaceDE w:val="0"/>
        <w:autoSpaceDN w:val="0"/>
        <w:ind w:left="4196" w:right="4905"/>
        <w:rPr>
          <w:sz w:val="18"/>
          <w:szCs w:val="18"/>
        </w:rPr>
      </w:pPr>
    </w:p>
    <w:p w:rsidR="00A501A3" w:rsidRPr="00124EF9" w:rsidRDefault="00A501A3" w:rsidP="00A501A3">
      <w:pPr>
        <w:tabs>
          <w:tab w:val="center" w:pos="769"/>
          <w:tab w:val="left" w:pos="1276"/>
        </w:tabs>
        <w:autoSpaceDE w:val="0"/>
        <w:autoSpaceDN w:val="0"/>
        <w:jc w:val="both"/>
        <w:rPr>
          <w:sz w:val="18"/>
          <w:szCs w:val="18"/>
        </w:rPr>
      </w:pPr>
      <w:r w:rsidRPr="00124EF9">
        <w:rPr>
          <w:sz w:val="18"/>
          <w:szCs w:val="18"/>
        </w:rPr>
        <w:t>5) документы, подтверждающие согласие временно отсутствующих членов семьи</w:t>
      </w:r>
      <w:r w:rsidRPr="00124EF9">
        <w:rPr>
          <w:sz w:val="18"/>
          <w:szCs w:val="18"/>
        </w:rPr>
        <w:br/>
        <w:t>нанимателя на переустройство и (или) перепланировку жилого помещения,</w:t>
      </w:r>
      <w:r w:rsidRPr="00124EF9">
        <w:rPr>
          <w:sz w:val="18"/>
          <w:szCs w:val="18"/>
        </w:rPr>
        <w:br/>
        <w:t xml:space="preserve">на  </w:t>
      </w:r>
      <w:r w:rsidRPr="00124EF9">
        <w:rPr>
          <w:sz w:val="18"/>
          <w:szCs w:val="18"/>
        </w:rPr>
        <w:tab/>
      </w:r>
      <w:r w:rsidRPr="00124EF9">
        <w:rPr>
          <w:sz w:val="18"/>
          <w:szCs w:val="18"/>
        </w:rPr>
        <w:tab/>
        <w:t>листах (при необходимости);</w:t>
      </w:r>
    </w:p>
    <w:p w:rsidR="00A501A3" w:rsidRPr="00124EF9" w:rsidRDefault="00A501A3" w:rsidP="00A501A3">
      <w:pPr>
        <w:pBdr>
          <w:top w:val="single" w:sz="4" w:space="1" w:color="auto"/>
        </w:pBdr>
        <w:autoSpaceDE w:val="0"/>
        <w:autoSpaceDN w:val="0"/>
        <w:ind w:left="340" w:right="8761"/>
        <w:rPr>
          <w:sz w:val="18"/>
          <w:szCs w:val="18"/>
        </w:rPr>
      </w:pPr>
    </w:p>
    <w:p w:rsidR="00A501A3" w:rsidRPr="00124EF9" w:rsidRDefault="00A501A3" w:rsidP="00A501A3">
      <w:pPr>
        <w:autoSpaceDE w:val="0"/>
        <w:autoSpaceDN w:val="0"/>
        <w:rPr>
          <w:sz w:val="18"/>
          <w:szCs w:val="18"/>
        </w:rPr>
      </w:pPr>
      <w:r w:rsidRPr="00124EF9">
        <w:rPr>
          <w:sz w:val="18"/>
          <w:szCs w:val="18"/>
        </w:rPr>
        <w:t xml:space="preserve">6) иные документы:  </w:t>
      </w:r>
    </w:p>
    <w:p w:rsidR="00A501A3" w:rsidRPr="00124EF9" w:rsidRDefault="00A501A3" w:rsidP="00A501A3">
      <w:pPr>
        <w:pBdr>
          <w:top w:val="single" w:sz="4" w:space="1" w:color="auto"/>
        </w:pBdr>
        <w:autoSpaceDE w:val="0"/>
        <w:autoSpaceDN w:val="0"/>
        <w:ind w:left="2127"/>
        <w:jc w:val="center"/>
        <w:rPr>
          <w:sz w:val="18"/>
          <w:szCs w:val="18"/>
        </w:rPr>
      </w:pPr>
      <w:r w:rsidRPr="00124EF9">
        <w:rPr>
          <w:sz w:val="18"/>
          <w:szCs w:val="18"/>
        </w:rPr>
        <w:t>(доверенности, выписки из уставов и др.)</w:t>
      </w:r>
    </w:p>
    <w:p w:rsidR="00A501A3" w:rsidRPr="00124EF9" w:rsidRDefault="00A501A3" w:rsidP="00A501A3">
      <w:pPr>
        <w:autoSpaceDE w:val="0"/>
        <w:autoSpaceDN w:val="0"/>
        <w:spacing w:before="240" w:after="120"/>
        <w:rPr>
          <w:sz w:val="18"/>
          <w:szCs w:val="18"/>
        </w:rPr>
      </w:pPr>
      <w:r w:rsidRPr="00124EF9">
        <w:rPr>
          <w:sz w:val="18"/>
          <w:szCs w:val="18"/>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501A3" w:rsidRPr="00124EF9" w:rsidTr="00A501A3">
        <w:tc>
          <w:tcPr>
            <w:tcW w:w="170"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lastRenderedPageBreak/>
              <w:t>“</w:t>
            </w:r>
          </w:p>
        </w:tc>
        <w:tc>
          <w:tcPr>
            <w:tcW w:w="567"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284"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t>”</w:t>
            </w:r>
          </w:p>
        </w:tc>
        <w:tc>
          <w:tcPr>
            <w:tcW w:w="1842"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567" w:type="dxa"/>
            <w:tcBorders>
              <w:top w:val="nil"/>
              <w:left w:val="nil"/>
              <w:bottom w:val="nil"/>
              <w:right w:val="nil"/>
            </w:tcBorders>
            <w:vAlign w:val="bottom"/>
          </w:tcPr>
          <w:p w:rsidR="00A501A3" w:rsidRPr="00124EF9" w:rsidRDefault="00A501A3" w:rsidP="00A501A3">
            <w:pPr>
              <w:autoSpaceDE w:val="0"/>
              <w:autoSpaceDN w:val="0"/>
              <w:jc w:val="right"/>
              <w:rPr>
                <w:sz w:val="18"/>
                <w:szCs w:val="18"/>
              </w:rPr>
            </w:pPr>
            <w:r w:rsidRPr="00124EF9">
              <w:rPr>
                <w:sz w:val="18"/>
                <w:szCs w:val="18"/>
              </w:rPr>
              <w:t>200</w:t>
            </w:r>
          </w:p>
        </w:tc>
        <w:tc>
          <w:tcPr>
            <w:tcW w:w="284" w:type="dxa"/>
            <w:tcBorders>
              <w:top w:val="nil"/>
              <w:left w:val="nil"/>
              <w:bottom w:val="single" w:sz="4" w:space="0" w:color="auto"/>
              <w:right w:val="nil"/>
            </w:tcBorders>
            <w:vAlign w:val="bottom"/>
          </w:tcPr>
          <w:p w:rsidR="00A501A3" w:rsidRPr="00124EF9" w:rsidRDefault="00A501A3" w:rsidP="00A501A3">
            <w:pPr>
              <w:autoSpaceDE w:val="0"/>
              <w:autoSpaceDN w:val="0"/>
              <w:rPr>
                <w:sz w:val="18"/>
                <w:szCs w:val="18"/>
              </w:rPr>
            </w:pPr>
          </w:p>
        </w:tc>
        <w:tc>
          <w:tcPr>
            <w:tcW w:w="850" w:type="dxa"/>
            <w:tcBorders>
              <w:top w:val="nil"/>
              <w:left w:val="nil"/>
              <w:bottom w:val="nil"/>
              <w:right w:val="nil"/>
            </w:tcBorders>
            <w:vAlign w:val="bottom"/>
          </w:tcPr>
          <w:p w:rsidR="00A501A3" w:rsidRPr="00124EF9" w:rsidRDefault="00A501A3" w:rsidP="00A501A3">
            <w:pPr>
              <w:autoSpaceDE w:val="0"/>
              <w:autoSpaceDN w:val="0"/>
              <w:ind w:left="57"/>
              <w:rPr>
                <w:sz w:val="18"/>
                <w:szCs w:val="18"/>
              </w:rPr>
            </w:pPr>
            <w:r w:rsidRPr="00124EF9">
              <w:rPr>
                <w:sz w:val="18"/>
                <w:szCs w:val="18"/>
              </w:rPr>
              <w:t>г.</w:t>
            </w:r>
          </w:p>
        </w:tc>
        <w:tc>
          <w:tcPr>
            <w:tcW w:w="1964"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283"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3140"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r>
      <w:tr w:rsidR="00A501A3" w:rsidRPr="00124EF9" w:rsidTr="00A501A3">
        <w:tc>
          <w:tcPr>
            <w:tcW w:w="170"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567"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284"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1842"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(дата)</w:t>
            </w:r>
          </w:p>
        </w:tc>
        <w:tc>
          <w:tcPr>
            <w:tcW w:w="567"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284"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850"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1964"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(подпись заявителя)</w:t>
            </w:r>
          </w:p>
        </w:tc>
        <w:tc>
          <w:tcPr>
            <w:tcW w:w="283"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3140"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(расшифровка подписи заявителя)</w:t>
            </w:r>
          </w:p>
        </w:tc>
      </w:tr>
    </w:tbl>
    <w:p w:rsidR="00A501A3" w:rsidRPr="00124EF9" w:rsidRDefault="00A501A3" w:rsidP="00A501A3">
      <w:pPr>
        <w:autoSpaceDE w:val="0"/>
        <w:autoSpaceDN w:val="0"/>
        <w:rPr>
          <w:sz w:val="18"/>
          <w:szCs w:val="1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501A3" w:rsidRPr="00124EF9" w:rsidTr="00A501A3">
        <w:tc>
          <w:tcPr>
            <w:tcW w:w="170"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t>“</w:t>
            </w:r>
          </w:p>
        </w:tc>
        <w:tc>
          <w:tcPr>
            <w:tcW w:w="567"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284"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t>”</w:t>
            </w:r>
          </w:p>
        </w:tc>
        <w:tc>
          <w:tcPr>
            <w:tcW w:w="1842"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567" w:type="dxa"/>
            <w:tcBorders>
              <w:top w:val="nil"/>
              <w:left w:val="nil"/>
              <w:bottom w:val="nil"/>
              <w:right w:val="nil"/>
            </w:tcBorders>
            <w:vAlign w:val="bottom"/>
          </w:tcPr>
          <w:p w:rsidR="00A501A3" w:rsidRPr="00124EF9" w:rsidRDefault="00A501A3" w:rsidP="00A501A3">
            <w:pPr>
              <w:autoSpaceDE w:val="0"/>
              <w:autoSpaceDN w:val="0"/>
              <w:jc w:val="right"/>
              <w:rPr>
                <w:sz w:val="18"/>
                <w:szCs w:val="18"/>
              </w:rPr>
            </w:pPr>
            <w:r w:rsidRPr="00124EF9">
              <w:rPr>
                <w:sz w:val="18"/>
                <w:szCs w:val="18"/>
              </w:rPr>
              <w:t>200</w:t>
            </w:r>
          </w:p>
        </w:tc>
        <w:tc>
          <w:tcPr>
            <w:tcW w:w="284" w:type="dxa"/>
            <w:tcBorders>
              <w:top w:val="nil"/>
              <w:left w:val="nil"/>
              <w:bottom w:val="single" w:sz="4" w:space="0" w:color="auto"/>
              <w:right w:val="nil"/>
            </w:tcBorders>
            <w:vAlign w:val="bottom"/>
          </w:tcPr>
          <w:p w:rsidR="00A501A3" w:rsidRPr="00124EF9" w:rsidRDefault="00A501A3" w:rsidP="00A501A3">
            <w:pPr>
              <w:autoSpaceDE w:val="0"/>
              <w:autoSpaceDN w:val="0"/>
              <w:rPr>
                <w:sz w:val="18"/>
                <w:szCs w:val="18"/>
              </w:rPr>
            </w:pPr>
          </w:p>
        </w:tc>
        <w:tc>
          <w:tcPr>
            <w:tcW w:w="850" w:type="dxa"/>
            <w:tcBorders>
              <w:top w:val="nil"/>
              <w:left w:val="nil"/>
              <w:bottom w:val="nil"/>
              <w:right w:val="nil"/>
            </w:tcBorders>
            <w:vAlign w:val="bottom"/>
          </w:tcPr>
          <w:p w:rsidR="00A501A3" w:rsidRPr="00124EF9" w:rsidRDefault="00A501A3" w:rsidP="00A501A3">
            <w:pPr>
              <w:autoSpaceDE w:val="0"/>
              <w:autoSpaceDN w:val="0"/>
              <w:ind w:left="57"/>
              <w:rPr>
                <w:sz w:val="18"/>
                <w:szCs w:val="18"/>
              </w:rPr>
            </w:pPr>
            <w:r w:rsidRPr="00124EF9">
              <w:rPr>
                <w:sz w:val="18"/>
                <w:szCs w:val="18"/>
              </w:rPr>
              <w:t>г.</w:t>
            </w:r>
          </w:p>
        </w:tc>
        <w:tc>
          <w:tcPr>
            <w:tcW w:w="1964"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283"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3140"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r>
      <w:tr w:rsidR="00A501A3" w:rsidRPr="00124EF9" w:rsidTr="00A501A3">
        <w:tc>
          <w:tcPr>
            <w:tcW w:w="170"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567"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284"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1842"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(дата)</w:t>
            </w:r>
          </w:p>
        </w:tc>
        <w:tc>
          <w:tcPr>
            <w:tcW w:w="567"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284"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850"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1964"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(подпись заявителя)</w:t>
            </w:r>
          </w:p>
        </w:tc>
        <w:tc>
          <w:tcPr>
            <w:tcW w:w="283"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3140"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(расшифровка подписи заявителя)</w:t>
            </w:r>
          </w:p>
        </w:tc>
      </w:tr>
    </w:tbl>
    <w:p w:rsidR="00A501A3" w:rsidRPr="00124EF9" w:rsidRDefault="00A501A3" w:rsidP="00A501A3">
      <w:pPr>
        <w:autoSpaceDE w:val="0"/>
        <w:autoSpaceDN w:val="0"/>
        <w:rPr>
          <w:sz w:val="18"/>
          <w:szCs w:val="1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501A3" w:rsidRPr="00124EF9" w:rsidTr="00A501A3">
        <w:tc>
          <w:tcPr>
            <w:tcW w:w="170"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t>“</w:t>
            </w:r>
          </w:p>
        </w:tc>
        <w:tc>
          <w:tcPr>
            <w:tcW w:w="567"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284"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t>”</w:t>
            </w:r>
          </w:p>
        </w:tc>
        <w:tc>
          <w:tcPr>
            <w:tcW w:w="1842"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567" w:type="dxa"/>
            <w:tcBorders>
              <w:top w:val="nil"/>
              <w:left w:val="nil"/>
              <w:bottom w:val="nil"/>
              <w:right w:val="nil"/>
            </w:tcBorders>
            <w:vAlign w:val="bottom"/>
          </w:tcPr>
          <w:p w:rsidR="00A501A3" w:rsidRPr="00124EF9" w:rsidRDefault="00A501A3" w:rsidP="00A501A3">
            <w:pPr>
              <w:autoSpaceDE w:val="0"/>
              <w:autoSpaceDN w:val="0"/>
              <w:jc w:val="right"/>
              <w:rPr>
                <w:sz w:val="18"/>
                <w:szCs w:val="18"/>
              </w:rPr>
            </w:pPr>
            <w:r w:rsidRPr="00124EF9">
              <w:rPr>
                <w:sz w:val="18"/>
                <w:szCs w:val="18"/>
              </w:rPr>
              <w:t>200</w:t>
            </w:r>
          </w:p>
        </w:tc>
        <w:tc>
          <w:tcPr>
            <w:tcW w:w="284" w:type="dxa"/>
            <w:tcBorders>
              <w:top w:val="nil"/>
              <w:left w:val="nil"/>
              <w:bottom w:val="single" w:sz="4" w:space="0" w:color="auto"/>
              <w:right w:val="nil"/>
            </w:tcBorders>
            <w:vAlign w:val="bottom"/>
          </w:tcPr>
          <w:p w:rsidR="00A501A3" w:rsidRPr="00124EF9" w:rsidRDefault="00A501A3" w:rsidP="00A501A3">
            <w:pPr>
              <w:autoSpaceDE w:val="0"/>
              <w:autoSpaceDN w:val="0"/>
              <w:rPr>
                <w:sz w:val="18"/>
                <w:szCs w:val="18"/>
              </w:rPr>
            </w:pPr>
          </w:p>
        </w:tc>
        <w:tc>
          <w:tcPr>
            <w:tcW w:w="850" w:type="dxa"/>
            <w:tcBorders>
              <w:top w:val="nil"/>
              <w:left w:val="nil"/>
              <w:bottom w:val="nil"/>
              <w:right w:val="nil"/>
            </w:tcBorders>
            <w:vAlign w:val="bottom"/>
          </w:tcPr>
          <w:p w:rsidR="00A501A3" w:rsidRPr="00124EF9" w:rsidRDefault="00A501A3" w:rsidP="00A501A3">
            <w:pPr>
              <w:autoSpaceDE w:val="0"/>
              <w:autoSpaceDN w:val="0"/>
              <w:ind w:left="57"/>
              <w:rPr>
                <w:sz w:val="18"/>
                <w:szCs w:val="18"/>
              </w:rPr>
            </w:pPr>
            <w:r w:rsidRPr="00124EF9">
              <w:rPr>
                <w:sz w:val="18"/>
                <w:szCs w:val="18"/>
              </w:rPr>
              <w:t>г.</w:t>
            </w:r>
          </w:p>
        </w:tc>
        <w:tc>
          <w:tcPr>
            <w:tcW w:w="1964"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283"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3140"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r>
      <w:tr w:rsidR="00A501A3" w:rsidRPr="00124EF9" w:rsidTr="00A501A3">
        <w:tc>
          <w:tcPr>
            <w:tcW w:w="170"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567"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284"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1842"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(дата)</w:t>
            </w:r>
          </w:p>
        </w:tc>
        <w:tc>
          <w:tcPr>
            <w:tcW w:w="567"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284"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850"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1964"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(подпись заявителя)</w:t>
            </w:r>
          </w:p>
        </w:tc>
        <w:tc>
          <w:tcPr>
            <w:tcW w:w="283"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3140"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(расшифровка подписи заявителя)</w:t>
            </w:r>
          </w:p>
        </w:tc>
      </w:tr>
    </w:tbl>
    <w:p w:rsidR="00A501A3" w:rsidRPr="00124EF9" w:rsidRDefault="00A501A3" w:rsidP="00A501A3">
      <w:pPr>
        <w:autoSpaceDE w:val="0"/>
        <w:autoSpaceDN w:val="0"/>
        <w:rPr>
          <w:sz w:val="18"/>
          <w:szCs w:val="18"/>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A501A3" w:rsidRPr="00124EF9" w:rsidTr="00A501A3">
        <w:tc>
          <w:tcPr>
            <w:tcW w:w="170"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t>“</w:t>
            </w:r>
          </w:p>
        </w:tc>
        <w:tc>
          <w:tcPr>
            <w:tcW w:w="567"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284"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t>”</w:t>
            </w:r>
          </w:p>
        </w:tc>
        <w:tc>
          <w:tcPr>
            <w:tcW w:w="1842"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567" w:type="dxa"/>
            <w:tcBorders>
              <w:top w:val="nil"/>
              <w:left w:val="nil"/>
              <w:bottom w:val="nil"/>
              <w:right w:val="nil"/>
            </w:tcBorders>
            <w:vAlign w:val="bottom"/>
          </w:tcPr>
          <w:p w:rsidR="00A501A3" w:rsidRPr="00124EF9" w:rsidRDefault="00A501A3" w:rsidP="00A501A3">
            <w:pPr>
              <w:autoSpaceDE w:val="0"/>
              <w:autoSpaceDN w:val="0"/>
              <w:jc w:val="right"/>
              <w:rPr>
                <w:sz w:val="18"/>
                <w:szCs w:val="18"/>
              </w:rPr>
            </w:pPr>
            <w:r w:rsidRPr="00124EF9">
              <w:rPr>
                <w:sz w:val="18"/>
                <w:szCs w:val="18"/>
              </w:rPr>
              <w:t>200</w:t>
            </w:r>
          </w:p>
        </w:tc>
        <w:tc>
          <w:tcPr>
            <w:tcW w:w="284" w:type="dxa"/>
            <w:tcBorders>
              <w:top w:val="nil"/>
              <w:left w:val="nil"/>
              <w:bottom w:val="single" w:sz="4" w:space="0" w:color="auto"/>
              <w:right w:val="nil"/>
            </w:tcBorders>
            <w:vAlign w:val="bottom"/>
          </w:tcPr>
          <w:p w:rsidR="00A501A3" w:rsidRPr="00124EF9" w:rsidRDefault="00A501A3" w:rsidP="00A501A3">
            <w:pPr>
              <w:autoSpaceDE w:val="0"/>
              <w:autoSpaceDN w:val="0"/>
              <w:rPr>
                <w:sz w:val="18"/>
                <w:szCs w:val="18"/>
              </w:rPr>
            </w:pPr>
          </w:p>
        </w:tc>
        <w:tc>
          <w:tcPr>
            <w:tcW w:w="850" w:type="dxa"/>
            <w:tcBorders>
              <w:top w:val="nil"/>
              <w:left w:val="nil"/>
              <w:bottom w:val="nil"/>
              <w:right w:val="nil"/>
            </w:tcBorders>
            <w:vAlign w:val="bottom"/>
          </w:tcPr>
          <w:p w:rsidR="00A501A3" w:rsidRPr="00124EF9" w:rsidRDefault="00A501A3" w:rsidP="00A501A3">
            <w:pPr>
              <w:autoSpaceDE w:val="0"/>
              <w:autoSpaceDN w:val="0"/>
              <w:ind w:left="57"/>
              <w:rPr>
                <w:sz w:val="18"/>
                <w:szCs w:val="18"/>
              </w:rPr>
            </w:pPr>
            <w:r w:rsidRPr="00124EF9">
              <w:rPr>
                <w:sz w:val="18"/>
                <w:szCs w:val="18"/>
              </w:rPr>
              <w:t>г.</w:t>
            </w:r>
          </w:p>
        </w:tc>
        <w:tc>
          <w:tcPr>
            <w:tcW w:w="1964"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283"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3140"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r>
      <w:tr w:rsidR="00A501A3" w:rsidRPr="00124EF9" w:rsidTr="00A501A3">
        <w:tc>
          <w:tcPr>
            <w:tcW w:w="170"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567"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284"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1842"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(дата)</w:t>
            </w:r>
          </w:p>
        </w:tc>
        <w:tc>
          <w:tcPr>
            <w:tcW w:w="567"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284"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850"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1964"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(подпись заявителя)</w:t>
            </w:r>
          </w:p>
        </w:tc>
        <w:tc>
          <w:tcPr>
            <w:tcW w:w="283"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3140"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(расшифровка подписи заявителя)</w:t>
            </w:r>
          </w:p>
        </w:tc>
      </w:tr>
    </w:tbl>
    <w:p w:rsidR="00A501A3" w:rsidRPr="00124EF9" w:rsidRDefault="00A501A3" w:rsidP="00A501A3">
      <w:pPr>
        <w:autoSpaceDE w:val="0"/>
        <w:autoSpaceDN w:val="0"/>
        <w:spacing w:before="120"/>
        <w:rPr>
          <w:sz w:val="18"/>
          <w:szCs w:val="18"/>
        </w:rPr>
      </w:pPr>
      <w:r w:rsidRPr="00124EF9">
        <w:rPr>
          <w:sz w:val="18"/>
          <w:szCs w:val="18"/>
        </w:rPr>
        <w:t>________________</w:t>
      </w:r>
    </w:p>
    <w:p w:rsidR="00A501A3" w:rsidRPr="00124EF9" w:rsidRDefault="00A501A3" w:rsidP="00A501A3">
      <w:pPr>
        <w:autoSpaceDE w:val="0"/>
        <w:autoSpaceDN w:val="0"/>
        <w:ind w:firstLine="567"/>
        <w:jc w:val="both"/>
        <w:rPr>
          <w:sz w:val="18"/>
          <w:szCs w:val="18"/>
        </w:rPr>
      </w:pPr>
      <w:r w:rsidRPr="00124EF9">
        <w:rPr>
          <w:sz w:val="18"/>
          <w:szCs w:val="18"/>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501A3" w:rsidRPr="00124EF9" w:rsidRDefault="00A501A3" w:rsidP="00A501A3">
      <w:pPr>
        <w:pBdr>
          <w:bottom w:val="dashed" w:sz="4" w:space="1" w:color="auto"/>
        </w:pBdr>
        <w:autoSpaceDE w:val="0"/>
        <w:autoSpaceDN w:val="0"/>
        <w:rPr>
          <w:sz w:val="18"/>
          <w:szCs w:val="18"/>
        </w:rPr>
      </w:pPr>
    </w:p>
    <w:p w:rsidR="00A501A3" w:rsidRPr="00124EF9" w:rsidRDefault="00A501A3" w:rsidP="00A501A3">
      <w:pPr>
        <w:autoSpaceDE w:val="0"/>
        <w:autoSpaceDN w:val="0"/>
        <w:spacing w:after="480"/>
        <w:jc w:val="center"/>
        <w:rPr>
          <w:sz w:val="18"/>
          <w:szCs w:val="18"/>
        </w:rPr>
      </w:pPr>
      <w:r w:rsidRPr="00124EF9">
        <w:rPr>
          <w:sz w:val="18"/>
          <w:szCs w:val="18"/>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A501A3" w:rsidRPr="00124EF9" w:rsidTr="00C83DF2">
        <w:trPr>
          <w:trHeight w:val="399"/>
        </w:trPr>
        <w:tc>
          <w:tcPr>
            <w:tcW w:w="4996" w:type="dxa"/>
            <w:tcBorders>
              <w:top w:val="nil"/>
              <w:left w:val="nil"/>
              <w:bottom w:val="nil"/>
              <w:right w:val="nil"/>
            </w:tcBorders>
            <w:vAlign w:val="bottom"/>
          </w:tcPr>
          <w:p w:rsidR="00A501A3" w:rsidRPr="00124EF9" w:rsidRDefault="00A501A3" w:rsidP="00A501A3">
            <w:pPr>
              <w:tabs>
                <w:tab w:val="left" w:pos="4082"/>
              </w:tabs>
              <w:autoSpaceDE w:val="0"/>
              <w:autoSpaceDN w:val="0"/>
              <w:rPr>
                <w:sz w:val="18"/>
                <w:szCs w:val="18"/>
              </w:rPr>
            </w:pPr>
            <w:r w:rsidRPr="00124EF9">
              <w:rPr>
                <w:sz w:val="18"/>
                <w:szCs w:val="18"/>
              </w:rPr>
              <w:t>Документы представлены на приеме</w:t>
            </w:r>
            <w:r w:rsidRPr="00124EF9">
              <w:rPr>
                <w:sz w:val="18"/>
                <w:szCs w:val="18"/>
              </w:rPr>
              <w:tab/>
              <w:t>“</w:t>
            </w:r>
          </w:p>
        </w:tc>
        <w:tc>
          <w:tcPr>
            <w:tcW w:w="661"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p>
        </w:tc>
        <w:tc>
          <w:tcPr>
            <w:tcW w:w="330"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t>”</w:t>
            </w:r>
          </w:p>
        </w:tc>
        <w:tc>
          <w:tcPr>
            <w:tcW w:w="2250"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p>
        </w:tc>
        <w:tc>
          <w:tcPr>
            <w:tcW w:w="626" w:type="dxa"/>
            <w:tcBorders>
              <w:top w:val="nil"/>
              <w:left w:val="nil"/>
              <w:bottom w:val="nil"/>
              <w:right w:val="nil"/>
            </w:tcBorders>
            <w:vAlign w:val="bottom"/>
          </w:tcPr>
          <w:p w:rsidR="00A501A3" w:rsidRPr="00124EF9" w:rsidRDefault="00A501A3" w:rsidP="00A501A3">
            <w:pPr>
              <w:autoSpaceDE w:val="0"/>
              <w:autoSpaceDN w:val="0"/>
              <w:jc w:val="right"/>
              <w:rPr>
                <w:sz w:val="18"/>
                <w:szCs w:val="18"/>
              </w:rPr>
            </w:pPr>
            <w:r w:rsidRPr="00124EF9">
              <w:rPr>
                <w:sz w:val="18"/>
                <w:szCs w:val="18"/>
              </w:rPr>
              <w:t>202</w:t>
            </w:r>
          </w:p>
        </w:tc>
        <w:tc>
          <w:tcPr>
            <w:tcW w:w="330"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433" w:type="dxa"/>
            <w:tcBorders>
              <w:top w:val="nil"/>
              <w:left w:val="nil"/>
              <w:bottom w:val="nil"/>
              <w:right w:val="nil"/>
            </w:tcBorders>
            <w:vAlign w:val="bottom"/>
          </w:tcPr>
          <w:p w:rsidR="00A501A3" w:rsidRPr="00124EF9" w:rsidRDefault="00A501A3" w:rsidP="00A501A3">
            <w:pPr>
              <w:autoSpaceDE w:val="0"/>
              <w:autoSpaceDN w:val="0"/>
              <w:ind w:left="57"/>
              <w:rPr>
                <w:sz w:val="18"/>
                <w:szCs w:val="18"/>
              </w:rPr>
            </w:pPr>
            <w:r w:rsidRPr="00124EF9">
              <w:rPr>
                <w:sz w:val="18"/>
                <w:szCs w:val="18"/>
              </w:rPr>
              <w:t>г.</w:t>
            </w:r>
          </w:p>
        </w:tc>
      </w:tr>
      <w:tr w:rsidR="00C83DF2" w:rsidRPr="00124EF9" w:rsidTr="00A501A3">
        <w:trPr>
          <w:trHeight w:val="399"/>
        </w:trPr>
        <w:tc>
          <w:tcPr>
            <w:tcW w:w="4996" w:type="dxa"/>
            <w:tcBorders>
              <w:top w:val="nil"/>
              <w:left w:val="nil"/>
              <w:bottom w:val="nil"/>
              <w:right w:val="nil"/>
            </w:tcBorders>
            <w:vAlign w:val="bottom"/>
          </w:tcPr>
          <w:p w:rsidR="00C83DF2" w:rsidRPr="00124EF9" w:rsidRDefault="00C83DF2" w:rsidP="00A501A3">
            <w:pPr>
              <w:tabs>
                <w:tab w:val="left" w:pos="4082"/>
              </w:tabs>
              <w:autoSpaceDE w:val="0"/>
              <w:autoSpaceDN w:val="0"/>
              <w:rPr>
                <w:sz w:val="18"/>
                <w:szCs w:val="18"/>
              </w:rPr>
            </w:pPr>
          </w:p>
        </w:tc>
        <w:tc>
          <w:tcPr>
            <w:tcW w:w="661" w:type="dxa"/>
            <w:tcBorders>
              <w:top w:val="nil"/>
              <w:left w:val="nil"/>
              <w:bottom w:val="single" w:sz="4" w:space="0" w:color="auto"/>
              <w:right w:val="nil"/>
            </w:tcBorders>
            <w:vAlign w:val="bottom"/>
          </w:tcPr>
          <w:p w:rsidR="00C83DF2" w:rsidRPr="00124EF9" w:rsidRDefault="00C83DF2" w:rsidP="00A501A3">
            <w:pPr>
              <w:autoSpaceDE w:val="0"/>
              <w:autoSpaceDN w:val="0"/>
              <w:jc w:val="center"/>
              <w:rPr>
                <w:sz w:val="18"/>
                <w:szCs w:val="18"/>
              </w:rPr>
            </w:pPr>
          </w:p>
        </w:tc>
        <w:tc>
          <w:tcPr>
            <w:tcW w:w="330" w:type="dxa"/>
            <w:tcBorders>
              <w:top w:val="nil"/>
              <w:left w:val="nil"/>
              <w:bottom w:val="nil"/>
              <w:right w:val="nil"/>
            </w:tcBorders>
            <w:vAlign w:val="bottom"/>
          </w:tcPr>
          <w:p w:rsidR="00C83DF2" w:rsidRPr="00124EF9" w:rsidRDefault="00C83DF2" w:rsidP="00A501A3">
            <w:pPr>
              <w:autoSpaceDE w:val="0"/>
              <w:autoSpaceDN w:val="0"/>
              <w:rPr>
                <w:sz w:val="18"/>
                <w:szCs w:val="18"/>
              </w:rPr>
            </w:pPr>
          </w:p>
        </w:tc>
        <w:tc>
          <w:tcPr>
            <w:tcW w:w="2250" w:type="dxa"/>
            <w:tcBorders>
              <w:top w:val="nil"/>
              <w:left w:val="nil"/>
              <w:bottom w:val="single" w:sz="4" w:space="0" w:color="auto"/>
              <w:right w:val="nil"/>
            </w:tcBorders>
            <w:vAlign w:val="bottom"/>
          </w:tcPr>
          <w:p w:rsidR="00C83DF2" w:rsidRPr="00124EF9" w:rsidRDefault="00C83DF2" w:rsidP="00A501A3">
            <w:pPr>
              <w:autoSpaceDE w:val="0"/>
              <w:autoSpaceDN w:val="0"/>
              <w:jc w:val="center"/>
              <w:rPr>
                <w:sz w:val="18"/>
                <w:szCs w:val="18"/>
              </w:rPr>
            </w:pPr>
          </w:p>
        </w:tc>
        <w:tc>
          <w:tcPr>
            <w:tcW w:w="626" w:type="dxa"/>
            <w:tcBorders>
              <w:top w:val="nil"/>
              <w:left w:val="nil"/>
              <w:bottom w:val="nil"/>
              <w:right w:val="nil"/>
            </w:tcBorders>
            <w:vAlign w:val="bottom"/>
          </w:tcPr>
          <w:p w:rsidR="00C83DF2" w:rsidRPr="00124EF9" w:rsidRDefault="00C83DF2" w:rsidP="00A501A3">
            <w:pPr>
              <w:autoSpaceDE w:val="0"/>
              <w:autoSpaceDN w:val="0"/>
              <w:jc w:val="right"/>
              <w:rPr>
                <w:sz w:val="18"/>
                <w:szCs w:val="18"/>
              </w:rPr>
            </w:pPr>
          </w:p>
        </w:tc>
        <w:tc>
          <w:tcPr>
            <w:tcW w:w="330" w:type="dxa"/>
            <w:tcBorders>
              <w:top w:val="nil"/>
              <w:left w:val="nil"/>
              <w:bottom w:val="single" w:sz="4" w:space="0" w:color="auto"/>
              <w:right w:val="nil"/>
            </w:tcBorders>
            <w:vAlign w:val="bottom"/>
          </w:tcPr>
          <w:p w:rsidR="00C83DF2" w:rsidRPr="00124EF9" w:rsidRDefault="00C83DF2" w:rsidP="00A501A3">
            <w:pPr>
              <w:autoSpaceDE w:val="0"/>
              <w:autoSpaceDN w:val="0"/>
              <w:rPr>
                <w:sz w:val="18"/>
                <w:szCs w:val="18"/>
              </w:rPr>
            </w:pPr>
          </w:p>
        </w:tc>
        <w:tc>
          <w:tcPr>
            <w:tcW w:w="433" w:type="dxa"/>
            <w:tcBorders>
              <w:top w:val="nil"/>
              <w:left w:val="nil"/>
              <w:bottom w:val="nil"/>
              <w:right w:val="nil"/>
            </w:tcBorders>
            <w:vAlign w:val="bottom"/>
          </w:tcPr>
          <w:p w:rsidR="00C83DF2" w:rsidRPr="00124EF9" w:rsidRDefault="00C83DF2" w:rsidP="00A501A3">
            <w:pPr>
              <w:autoSpaceDE w:val="0"/>
              <w:autoSpaceDN w:val="0"/>
              <w:ind w:left="57"/>
              <w:rPr>
                <w:sz w:val="18"/>
                <w:szCs w:val="18"/>
              </w:rPr>
            </w:pPr>
          </w:p>
        </w:tc>
      </w:tr>
    </w:tbl>
    <w:p w:rsidR="00A501A3" w:rsidRPr="00124EF9" w:rsidRDefault="00A501A3" w:rsidP="00A501A3">
      <w:pPr>
        <w:autoSpaceDE w:val="0"/>
        <w:autoSpaceDN w:val="0"/>
        <w:spacing w:before="240"/>
        <w:rPr>
          <w:sz w:val="18"/>
          <w:szCs w:val="18"/>
        </w:rPr>
      </w:pPr>
      <w:r w:rsidRPr="00124EF9">
        <w:rPr>
          <w:sz w:val="18"/>
          <w:szCs w:val="18"/>
        </w:rPr>
        <w:t xml:space="preserve">Входящий номер регистрации заявления  </w:t>
      </w:r>
    </w:p>
    <w:p w:rsidR="00A501A3" w:rsidRPr="00124EF9" w:rsidRDefault="00A501A3" w:rsidP="00A501A3">
      <w:pPr>
        <w:pBdr>
          <w:top w:val="single" w:sz="4" w:space="1" w:color="auto"/>
        </w:pBdr>
        <w:autoSpaceDE w:val="0"/>
        <w:autoSpaceDN w:val="0"/>
        <w:spacing w:after="240"/>
        <w:ind w:left="4309" w:right="1843"/>
        <w:rPr>
          <w:sz w:val="18"/>
          <w:szCs w:val="1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A501A3" w:rsidRPr="00124EF9" w:rsidTr="00A501A3">
        <w:tc>
          <w:tcPr>
            <w:tcW w:w="4281" w:type="dxa"/>
            <w:tcBorders>
              <w:top w:val="nil"/>
              <w:left w:val="nil"/>
              <w:bottom w:val="nil"/>
              <w:right w:val="nil"/>
            </w:tcBorders>
            <w:vAlign w:val="bottom"/>
          </w:tcPr>
          <w:p w:rsidR="00A501A3" w:rsidRPr="00124EF9" w:rsidRDefault="00A501A3" w:rsidP="00A501A3">
            <w:pPr>
              <w:tabs>
                <w:tab w:val="left" w:pos="4082"/>
              </w:tabs>
              <w:autoSpaceDE w:val="0"/>
              <w:autoSpaceDN w:val="0"/>
              <w:rPr>
                <w:sz w:val="18"/>
                <w:szCs w:val="18"/>
              </w:rPr>
            </w:pPr>
            <w:r w:rsidRPr="00124EF9">
              <w:rPr>
                <w:sz w:val="18"/>
                <w:szCs w:val="18"/>
              </w:rPr>
              <w:t>Выдана расписка в получении</w:t>
            </w:r>
            <w:r w:rsidRPr="00124EF9">
              <w:rPr>
                <w:sz w:val="18"/>
                <w:szCs w:val="18"/>
              </w:rPr>
              <w:br/>
              <w:t>документов</w:t>
            </w:r>
            <w:r w:rsidRPr="00124EF9">
              <w:rPr>
                <w:sz w:val="18"/>
                <w:szCs w:val="18"/>
              </w:rPr>
              <w:tab/>
              <w:t>“</w:t>
            </w:r>
          </w:p>
        </w:tc>
        <w:tc>
          <w:tcPr>
            <w:tcW w:w="567"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283"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t>”</w:t>
            </w:r>
          </w:p>
        </w:tc>
        <w:tc>
          <w:tcPr>
            <w:tcW w:w="1928"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537" w:type="dxa"/>
            <w:tcBorders>
              <w:top w:val="nil"/>
              <w:left w:val="nil"/>
              <w:bottom w:val="nil"/>
              <w:right w:val="nil"/>
            </w:tcBorders>
            <w:vAlign w:val="bottom"/>
          </w:tcPr>
          <w:p w:rsidR="00A501A3" w:rsidRPr="00124EF9" w:rsidRDefault="00A501A3" w:rsidP="00A501A3">
            <w:pPr>
              <w:autoSpaceDE w:val="0"/>
              <w:autoSpaceDN w:val="0"/>
              <w:jc w:val="right"/>
              <w:rPr>
                <w:sz w:val="18"/>
                <w:szCs w:val="18"/>
              </w:rPr>
            </w:pPr>
            <w:r w:rsidRPr="00124EF9">
              <w:rPr>
                <w:sz w:val="18"/>
                <w:szCs w:val="18"/>
              </w:rPr>
              <w:t>202</w:t>
            </w:r>
          </w:p>
        </w:tc>
        <w:tc>
          <w:tcPr>
            <w:tcW w:w="283" w:type="dxa"/>
            <w:tcBorders>
              <w:top w:val="nil"/>
              <w:left w:val="nil"/>
              <w:bottom w:val="single" w:sz="4" w:space="0" w:color="auto"/>
              <w:right w:val="nil"/>
            </w:tcBorders>
            <w:vAlign w:val="bottom"/>
          </w:tcPr>
          <w:p w:rsidR="00A501A3" w:rsidRPr="00124EF9" w:rsidRDefault="00A501A3" w:rsidP="00A501A3">
            <w:pPr>
              <w:autoSpaceDE w:val="0"/>
              <w:autoSpaceDN w:val="0"/>
              <w:rPr>
                <w:sz w:val="18"/>
                <w:szCs w:val="18"/>
              </w:rPr>
            </w:pPr>
          </w:p>
        </w:tc>
        <w:tc>
          <w:tcPr>
            <w:tcW w:w="1477" w:type="dxa"/>
            <w:tcBorders>
              <w:top w:val="nil"/>
              <w:left w:val="nil"/>
              <w:bottom w:val="nil"/>
              <w:right w:val="nil"/>
            </w:tcBorders>
            <w:vAlign w:val="bottom"/>
          </w:tcPr>
          <w:p w:rsidR="00A501A3" w:rsidRPr="00124EF9" w:rsidRDefault="00A501A3" w:rsidP="00A501A3">
            <w:pPr>
              <w:autoSpaceDE w:val="0"/>
              <w:autoSpaceDN w:val="0"/>
              <w:ind w:left="57"/>
              <w:rPr>
                <w:sz w:val="18"/>
                <w:szCs w:val="18"/>
              </w:rPr>
            </w:pPr>
            <w:r w:rsidRPr="00124EF9">
              <w:rPr>
                <w:sz w:val="18"/>
                <w:szCs w:val="18"/>
              </w:rPr>
              <w:t>г.</w:t>
            </w:r>
          </w:p>
        </w:tc>
      </w:tr>
    </w:tbl>
    <w:p w:rsidR="00A501A3" w:rsidRPr="00124EF9" w:rsidRDefault="00A501A3" w:rsidP="00A501A3">
      <w:pPr>
        <w:autoSpaceDE w:val="0"/>
        <w:autoSpaceDN w:val="0"/>
        <w:ind w:left="4111"/>
        <w:rPr>
          <w:sz w:val="18"/>
          <w:szCs w:val="18"/>
        </w:rPr>
      </w:pPr>
      <w:r w:rsidRPr="00124EF9">
        <w:rPr>
          <w:sz w:val="18"/>
          <w:szCs w:val="18"/>
        </w:rPr>
        <w:t xml:space="preserve">№  </w:t>
      </w:r>
    </w:p>
    <w:p w:rsidR="00A501A3" w:rsidRPr="00124EF9" w:rsidRDefault="00A501A3" w:rsidP="00A501A3">
      <w:pPr>
        <w:pBdr>
          <w:top w:val="single" w:sz="4" w:space="1" w:color="auto"/>
        </w:pBdr>
        <w:autoSpaceDE w:val="0"/>
        <w:autoSpaceDN w:val="0"/>
        <w:spacing w:after="240"/>
        <w:ind w:left="4451" w:right="3686"/>
        <w:rPr>
          <w:sz w:val="18"/>
          <w:szCs w:val="18"/>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A501A3" w:rsidRPr="00124EF9" w:rsidTr="00A501A3">
        <w:tc>
          <w:tcPr>
            <w:tcW w:w="4281" w:type="dxa"/>
            <w:tcBorders>
              <w:top w:val="nil"/>
              <w:left w:val="nil"/>
              <w:bottom w:val="nil"/>
              <w:right w:val="nil"/>
            </w:tcBorders>
            <w:vAlign w:val="bottom"/>
          </w:tcPr>
          <w:p w:rsidR="00A501A3" w:rsidRPr="00124EF9" w:rsidRDefault="00A501A3" w:rsidP="00A501A3">
            <w:pPr>
              <w:tabs>
                <w:tab w:val="left" w:pos="4082"/>
              </w:tabs>
              <w:autoSpaceDE w:val="0"/>
              <w:autoSpaceDN w:val="0"/>
              <w:rPr>
                <w:sz w:val="18"/>
                <w:szCs w:val="18"/>
              </w:rPr>
            </w:pPr>
            <w:r w:rsidRPr="00124EF9">
              <w:rPr>
                <w:sz w:val="18"/>
                <w:szCs w:val="18"/>
              </w:rPr>
              <w:t>Расписку получил</w:t>
            </w:r>
            <w:r w:rsidRPr="00124EF9">
              <w:rPr>
                <w:sz w:val="18"/>
                <w:szCs w:val="18"/>
              </w:rPr>
              <w:tab/>
              <w:t>“</w:t>
            </w:r>
          </w:p>
        </w:tc>
        <w:tc>
          <w:tcPr>
            <w:tcW w:w="567"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283" w:type="dxa"/>
            <w:tcBorders>
              <w:top w:val="nil"/>
              <w:left w:val="nil"/>
              <w:bottom w:val="nil"/>
              <w:right w:val="nil"/>
            </w:tcBorders>
            <w:vAlign w:val="bottom"/>
          </w:tcPr>
          <w:p w:rsidR="00A501A3" w:rsidRPr="00124EF9" w:rsidRDefault="00A501A3" w:rsidP="00A501A3">
            <w:pPr>
              <w:autoSpaceDE w:val="0"/>
              <w:autoSpaceDN w:val="0"/>
              <w:rPr>
                <w:sz w:val="18"/>
                <w:szCs w:val="18"/>
              </w:rPr>
            </w:pPr>
            <w:r w:rsidRPr="00124EF9">
              <w:rPr>
                <w:sz w:val="18"/>
                <w:szCs w:val="18"/>
              </w:rPr>
              <w:t>”</w:t>
            </w:r>
          </w:p>
        </w:tc>
        <w:tc>
          <w:tcPr>
            <w:tcW w:w="1928"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537" w:type="dxa"/>
            <w:tcBorders>
              <w:top w:val="nil"/>
              <w:left w:val="nil"/>
              <w:bottom w:val="nil"/>
              <w:right w:val="nil"/>
            </w:tcBorders>
            <w:vAlign w:val="bottom"/>
          </w:tcPr>
          <w:p w:rsidR="00A501A3" w:rsidRPr="00124EF9" w:rsidRDefault="00A501A3" w:rsidP="00A501A3">
            <w:pPr>
              <w:autoSpaceDE w:val="0"/>
              <w:autoSpaceDN w:val="0"/>
              <w:jc w:val="right"/>
              <w:rPr>
                <w:sz w:val="18"/>
                <w:szCs w:val="18"/>
              </w:rPr>
            </w:pPr>
            <w:r w:rsidRPr="00124EF9">
              <w:rPr>
                <w:sz w:val="18"/>
                <w:szCs w:val="18"/>
              </w:rPr>
              <w:t>202</w:t>
            </w:r>
          </w:p>
        </w:tc>
        <w:tc>
          <w:tcPr>
            <w:tcW w:w="283" w:type="dxa"/>
            <w:tcBorders>
              <w:top w:val="nil"/>
              <w:left w:val="nil"/>
              <w:bottom w:val="single" w:sz="4" w:space="0" w:color="auto"/>
              <w:right w:val="nil"/>
            </w:tcBorders>
            <w:vAlign w:val="bottom"/>
          </w:tcPr>
          <w:p w:rsidR="00A501A3" w:rsidRPr="00124EF9" w:rsidRDefault="00A501A3" w:rsidP="00A501A3">
            <w:pPr>
              <w:autoSpaceDE w:val="0"/>
              <w:autoSpaceDN w:val="0"/>
              <w:rPr>
                <w:sz w:val="18"/>
                <w:szCs w:val="18"/>
              </w:rPr>
            </w:pPr>
          </w:p>
        </w:tc>
        <w:tc>
          <w:tcPr>
            <w:tcW w:w="371" w:type="dxa"/>
            <w:tcBorders>
              <w:top w:val="nil"/>
              <w:left w:val="nil"/>
              <w:bottom w:val="nil"/>
              <w:right w:val="nil"/>
            </w:tcBorders>
            <w:vAlign w:val="bottom"/>
          </w:tcPr>
          <w:p w:rsidR="00A501A3" w:rsidRPr="00124EF9" w:rsidRDefault="00A501A3" w:rsidP="00A501A3">
            <w:pPr>
              <w:autoSpaceDE w:val="0"/>
              <w:autoSpaceDN w:val="0"/>
              <w:ind w:left="57"/>
              <w:rPr>
                <w:sz w:val="18"/>
                <w:szCs w:val="18"/>
              </w:rPr>
            </w:pPr>
            <w:r w:rsidRPr="00124EF9">
              <w:rPr>
                <w:sz w:val="18"/>
                <w:szCs w:val="18"/>
              </w:rPr>
              <w:t>г.</w:t>
            </w:r>
          </w:p>
        </w:tc>
      </w:tr>
    </w:tbl>
    <w:p w:rsidR="00A501A3" w:rsidRPr="00124EF9" w:rsidRDefault="00A501A3" w:rsidP="00A501A3">
      <w:pPr>
        <w:autoSpaceDE w:val="0"/>
        <w:autoSpaceDN w:val="0"/>
        <w:ind w:left="4253"/>
        <w:rPr>
          <w:sz w:val="18"/>
          <w:szCs w:val="18"/>
        </w:rPr>
      </w:pPr>
    </w:p>
    <w:p w:rsidR="00A501A3" w:rsidRPr="00124EF9" w:rsidRDefault="00A501A3" w:rsidP="00A501A3">
      <w:pPr>
        <w:pBdr>
          <w:top w:val="single" w:sz="4" w:space="1" w:color="auto"/>
        </w:pBdr>
        <w:autoSpaceDE w:val="0"/>
        <w:autoSpaceDN w:val="0"/>
        <w:ind w:left="4253" w:right="1841"/>
        <w:jc w:val="center"/>
        <w:rPr>
          <w:sz w:val="18"/>
          <w:szCs w:val="18"/>
        </w:rPr>
      </w:pPr>
      <w:r w:rsidRPr="00124EF9">
        <w:rPr>
          <w:sz w:val="18"/>
          <w:szCs w:val="18"/>
        </w:rPr>
        <w:t>(подпись заявителя)</w:t>
      </w:r>
    </w:p>
    <w:p w:rsidR="00A501A3" w:rsidRPr="00124EF9" w:rsidRDefault="00A501A3" w:rsidP="00A501A3">
      <w:pPr>
        <w:autoSpaceDE w:val="0"/>
        <w:autoSpaceDN w:val="0"/>
        <w:spacing w:before="240"/>
        <w:ind w:right="5810"/>
        <w:rPr>
          <w:sz w:val="18"/>
          <w:szCs w:val="18"/>
        </w:rPr>
      </w:pPr>
    </w:p>
    <w:p w:rsidR="00A501A3" w:rsidRPr="00124EF9" w:rsidRDefault="00A501A3" w:rsidP="00A501A3">
      <w:pPr>
        <w:pBdr>
          <w:top w:val="single" w:sz="4" w:space="1" w:color="auto"/>
        </w:pBdr>
        <w:autoSpaceDE w:val="0"/>
        <w:autoSpaceDN w:val="0"/>
        <w:ind w:right="5810"/>
        <w:jc w:val="center"/>
        <w:rPr>
          <w:sz w:val="18"/>
          <w:szCs w:val="18"/>
        </w:rPr>
      </w:pPr>
      <w:r w:rsidRPr="00124EF9">
        <w:rPr>
          <w:sz w:val="18"/>
          <w:szCs w:val="18"/>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A501A3" w:rsidRPr="00124EF9" w:rsidTr="00A501A3">
        <w:tc>
          <w:tcPr>
            <w:tcW w:w="4706"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c>
          <w:tcPr>
            <w:tcW w:w="1276"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3657" w:type="dxa"/>
            <w:tcBorders>
              <w:top w:val="nil"/>
              <w:left w:val="nil"/>
              <w:bottom w:val="single" w:sz="4" w:space="0" w:color="auto"/>
              <w:right w:val="nil"/>
            </w:tcBorders>
            <w:vAlign w:val="bottom"/>
          </w:tcPr>
          <w:p w:rsidR="00A501A3" w:rsidRPr="00124EF9" w:rsidRDefault="00A501A3" w:rsidP="00A501A3">
            <w:pPr>
              <w:autoSpaceDE w:val="0"/>
              <w:autoSpaceDN w:val="0"/>
              <w:jc w:val="center"/>
              <w:rPr>
                <w:sz w:val="18"/>
                <w:szCs w:val="18"/>
              </w:rPr>
            </w:pPr>
          </w:p>
        </w:tc>
      </w:tr>
      <w:tr w:rsidR="00A501A3" w:rsidRPr="00124EF9" w:rsidTr="00A501A3">
        <w:tc>
          <w:tcPr>
            <w:tcW w:w="4706"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Ф.И.О. должностного лица, принявшего заявление)</w:t>
            </w:r>
          </w:p>
        </w:tc>
        <w:tc>
          <w:tcPr>
            <w:tcW w:w="1276" w:type="dxa"/>
            <w:tcBorders>
              <w:top w:val="nil"/>
              <w:left w:val="nil"/>
              <w:bottom w:val="nil"/>
              <w:right w:val="nil"/>
            </w:tcBorders>
            <w:vAlign w:val="bottom"/>
          </w:tcPr>
          <w:p w:rsidR="00A501A3" w:rsidRPr="00124EF9" w:rsidRDefault="00A501A3" w:rsidP="00A501A3">
            <w:pPr>
              <w:autoSpaceDE w:val="0"/>
              <w:autoSpaceDN w:val="0"/>
              <w:rPr>
                <w:sz w:val="18"/>
                <w:szCs w:val="18"/>
              </w:rPr>
            </w:pPr>
          </w:p>
        </w:tc>
        <w:tc>
          <w:tcPr>
            <w:tcW w:w="3657" w:type="dxa"/>
            <w:tcBorders>
              <w:top w:val="nil"/>
              <w:left w:val="nil"/>
              <w:bottom w:val="nil"/>
              <w:right w:val="nil"/>
            </w:tcBorders>
            <w:vAlign w:val="bottom"/>
          </w:tcPr>
          <w:p w:rsidR="00A501A3" w:rsidRPr="00124EF9" w:rsidRDefault="00A501A3" w:rsidP="00A501A3">
            <w:pPr>
              <w:autoSpaceDE w:val="0"/>
              <w:autoSpaceDN w:val="0"/>
              <w:jc w:val="center"/>
              <w:rPr>
                <w:sz w:val="18"/>
                <w:szCs w:val="18"/>
              </w:rPr>
            </w:pPr>
            <w:r w:rsidRPr="00124EF9">
              <w:rPr>
                <w:sz w:val="18"/>
                <w:szCs w:val="18"/>
              </w:rPr>
              <w:t>(подпись)</w:t>
            </w:r>
          </w:p>
        </w:tc>
      </w:tr>
    </w:tbl>
    <w:p w:rsidR="00A501A3" w:rsidRPr="00A501A3" w:rsidRDefault="00A501A3" w:rsidP="00A501A3">
      <w:pPr>
        <w:autoSpaceDE w:val="0"/>
        <w:autoSpaceDN w:val="0"/>
        <w:rPr>
          <w:sz w:val="20"/>
          <w:szCs w:val="20"/>
        </w:rPr>
      </w:pPr>
    </w:p>
    <w:p w:rsidR="00A501A3" w:rsidRPr="00A501A3" w:rsidRDefault="00A501A3" w:rsidP="00A501A3">
      <w:pPr>
        <w:tabs>
          <w:tab w:val="left" w:pos="2655"/>
        </w:tabs>
        <w:rPr>
          <w:sz w:val="20"/>
          <w:szCs w:val="20"/>
        </w:rPr>
      </w:pPr>
    </w:p>
    <w:p w:rsidR="00A501A3" w:rsidRPr="00A501A3" w:rsidRDefault="00A501A3" w:rsidP="00A501A3">
      <w:pPr>
        <w:pStyle w:val="ConsPlusNormal"/>
        <w:jc w:val="right"/>
        <w:outlineLvl w:val="1"/>
        <w:rPr>
          <w:rFonts w:ascii="Times New Roman" w:hAnsi="Times New Roman" w:cs="Times New Roman"/>
        </w:rPr>
      </w:pPr>
      <w:r w:rsidRPr="00A501A3">
        <w:rPr>
          <w:rFonts w:ascii="Times New Roman" w:hAnsi="Times New Roman" w:cs="Times New Roman"/>
        </w:rPr>
        <w:t>Приложение № 4</w:t>
      </w:r>
    </w:p>
    <w:p w:rsidR="00A501A3" w:rsidRPr="00A501A3" w:rsidRDefault="00A501A3" w:rsidP="00A501A3">
      <w:pPr>
        <w:pStyle w:val="ConsPlusNormal"/>
        <w:jc w:val="right"/>
        <w:rPr>
          <w:rFonts w:ascii="Times New Roman" w:hAnsi="Times New Roman" w:cs="Times New Roman"/>
        </w:rPr>
      </w:pPr>
      <w:r w:rsidRPr="00A501A3">
        <w:rPr>
          <w:rFonts w:ascii="Times New Roman" w:hAnsi="Times New Roman" w:cs="Times New Roman"/>
        </w:rPr>
        <w:t>к административному регламенту</w:t>
      </w:r>
    </w:p>
    <w:p w:rsidR="00A501A3" w:rsidRPr="00A501A3" w:rsidRDefault="00A501A3" w:rsidP="00A501A3">
      <w:pPr>
        <w:pStyle w:val="ConsPlusNormal"/>
        <w:jc w:val="right"/>
        <w:rPr>
          <w:rFonts w:ascii="Times New Roman" w:hAnsi="Times New Roman" w:cs="Times New Roman"/>
        </w:rPr>
      </w:pPr>
      <w:r w:rsidRPr="00A501A3">
        <w:rPr>
          <w:rFonts w:ascii="Times New Roman" w:hAnsi="Times New Roman" w:cs="Times New Roman"/>
        </w:rPr>
        <w:t>предоставления муниципальной услуги</w:t>
      </w:r>
    </w:p>
    <w:p w:rsidR="00A501A3" w:rsidRPr="00A501A3" w:rsidRDefault="00A501A3" w:rsidP="00A501A3">
      <w:pPr>
        <w:pStyle w:val="ConsPlusNormal"/>
        <w:jc w:val="right"/>
        <w:rPr>
          <w:rFonts w:ascii="Times New Roman" w:hAnsi="Times New Roman" w:cs="Times New Roman"/>
        </w:rPr>
      </w:pPr>
      <w:r w:rsidRPr="00A501A3">
        <w:rPr>
          <w:rFonts w:ascii="Times New Roman" w:hAnsi="Times New Roman" w:cs="Times New Roman"/>
        </w:rPr>
        <w:t>«Согласование проведения переустройства</w:t>
      </w:r>
    </w:p>
    <w:p w:rsidR="00A501A3" w:rsidRPr="00A501A3" w:rsidRDefault="00A501A3" w:rsidP="00A501A3">
      <w:pPr>
        <w:pStyle w:val="ConsPlusNormal"/>
        <w:jc w:val="right"/>
        <w:rPr>
          <w:rFonts w:ascii="Times New Roman" w:hAnsi="Times New Roman" w:cs="Times New Roman"/>
        </w:rPr>
      </w:pPr>
      <w:r w:rsidRPr="00A501A3">
        <w:rPr>
          <w:rFonts w:ascii="Times New Roman" w:hAnsi="Times New Roman" w:cs="Times New Roman"/>
        </w:rPr>
        <w:t>и (или) перепланировки помещения</w:t>
      </w:r>
    </w:p>
    <w:p w:rsidR="00A501A3" w:rsidRPr="00A501A3" w:rsidRDefault="00A501A3" w:rsidP="00A501A3">
      <w:pPr>
        <w:pStyle w:val="ConsPlusNormal"/>
        <w:jc w:val="right"/>
        <w:rPr>
          <w:rFonts w:ascii="Times New Roman" w:hAnsi="Times New Roman" w:cs="Times New Roman"/>
        </w:rPr>
      </w:pPr>
      <w:r w:rsidRPr="00A501A3">
        <w:rPr>
          <w:rFonts w:ascii="Times New Roman" w:hAnsi="Times New Roman" w:cs="Times New Roman"/>
        </w:rPr>
        <w:t>в многоквартирном доме»</w:t>
      </w:r>
    </w:p>
    <w:p w:rsidR="00A501A3" w:rsidRPr="00A501A3" w:rsidRDefault="00A501A3" w:rsidP="00A501A3">
      <w:pPr>
        <w:tabs>
          <w:tab w:val="left" w:pos="7951"/>
        </w:tabs>
        <w:rPr>
          <w:sz w:val="20"/>
          <w:szCs w:val="20"/>
        </w:rPr>
      </w:pPr>
    </w:p>
    <w:p w:rsidR="00A501A3" w:rsidRPr="00A501A3" w:rsidRDefault="00A501A3" w:rsidP="00A501A3">
      <w:pPr>
        <w:autoSpaceDE w:val="0"/>
        <w:autoSpaceDN w:val="0"/>
        <w:ind w:left="6521"/>
        <w:jc w:val="right"/>
        <w:rPr>
          <w:sz w:val="20"/>
          <w:szCs w:val="20"/>
        </w:rPr>
      </w:pPr>
      <w:r w:rsidRPr="00A501A3">
        <w:rPr>
          <w:sz w:val="20"/>
          <w:szCs w:val="20"/>
        </w:rPr>
        <w:t>УТВЕРЖДЕНА</w:t>
      </w:r>
    </w:p>
    <w:p w:rsidR="00A501A3" w:rsidRPr="00A501A3" w:rsidRDefault="00A501A3" w:rsidP="00A501A3">
      <w:pPr>
        <w:autoSpaceDE w:val="0"/>
        <w:autoSpaceDN w:val="0"/>
        <w:ind w:left="6521"/>
        <w:jc w:val="right"/>
        <w:rPr>
          <w:sz w:val="20"/>
          <w:szCs w:val="20"/>
        </w:rPr>
      </w:pPr>
      <w:r w:rsidRPr="00A501A3">
        <w:rPr>
          <w:sz w:val="20"/>
          <w:szCs w:val="20"/>
        </w:rPr>
        <w:t>Постановлением Правительства Российской Федерации</w:t>
      </w:r>
      <w:r w:rsidRPr="00A501A3">
        <w:rPr>
          <w:sz w:val="20"/>
          <w:szCs w:val="20"/>
        </w:rPr>
        <w:br/>
        <w:t>от 28.04.2005 № 266</w:t>
      </w:r>
    </w:p>
    <w:p w:rsidR="00A501A3" w:rsidRPr="00A501A3" w:rsidRDefault="00A501A3" w:rsidP="00A501A3">
      <w:pPr>
        <w:autoSpaceDE w:val="0"/>
        <w:autoSpaceDN w:val="0"/>
        <w:ind w:left="6379"/>
        <w:jc w:val="right"/>
        <w:rPr>
          <w:sz w:val="20"/>
          <w:szCs w:val="20"/>
        </w:rPr>
      </w:pPr>
      <w:r w:rsidRPr="00A501A3">
        <w:rPr>
          <w:sz w:val="20"/>
          <w:szCs w:val="20"/>
        </w:rPr>
        <w:t xml:space="preserve">       (в ред. Постановления     Правительства РФ</w:t>
      </w:r>
      <w:r w:rsidRPr="00A501A3">
        <w:rPr>
          <w:sz w:val="20"/>
          <w:szCs w:val="20"/>
        </w:rPr>
        <w:br/>
        <w:t>от 21.09.2005 №578)</w:t>
      </w:r>
    </w:p>
    <w:p w:rsidR="00A501A3" w:rsidRPr="00A501A3" w:rsidRDefault="00A501A3" w:rsidP="001C0193">
      <w:pPr>
        <w:autoSpaceDE w:val="0"/>
        <w:autoSpaceDN w:val="0"/>
        <w:jc w:val="center"/>
        <w:rPr>
          <w:b/>
          <w:bCs/>
          <w:sz w:val="20"/>
          <w:szCs w:val="20"/>
        </w:rPr>
      </w:pPr>
      <w:r w:rsidRPr="00A501A3">
        <w:rPr>
          <w:b/>
          <w:bCs/>
          <w:sz w:val="20"/>
          <w:szCs w:val="20"/>
        </w:rPr>
        <w:t>Форма документа, подтверждающего принятие решения</w:t>
      </w:r>
      <w:r w:rsidRPr="00A501A3">
        <w:rPr>
          <w:b/>
          <w:bCs/>
          <w:sz w:val="20"/>
          <w:szCs w:val="20"/>
        </w:rPr>
        <w:br/>
        <w:t>о согласовании переустройства и (или) перепланировки</w:t>
      </w:r>
      <w:r w:rsidRPr="00A501A3">
        <w:rPr>
          <w:b/>
          <w:bCs/>
          <w:sz w:val="20"/>
          <w:szCs w:val="20"/>
        </w:rPr>
        <w:br/>
        <w:t>жилого помещения</w:t>
      </w:r>
    </w:p>
    <w:p w:rsidR="00A501A3" w:rsidRPr="00A501A3" w:rsidRDefault="00A501A3" w:rsidP="00A501A3">
      <w:pPr>
        <w:autoSpaceDE w:val="0"/>
        <w:autoSpaceDN w:val="0"/>
        <w:rPr>
          <w:sz w:val="20"/>
          <w:szCs w:val="20"/>
        </w:rPr>
      </w:pPr>
      <w:r w:rsidRPr="00A501A3">
        <w:rPr>
          <w:sz w:val="20"/>
          <w:szCs w:val="20"/>
        </w:rPr>
        <w:lastRenderedPageBreak/>
        <w:t>(Бланк органа,</w:t>
      </w:r>
      <w:r w:rsidRPr="00A501A3">
        <w:rPr>
          <w:sz w:val="20"/>
          <w:szCs w:val="20"/>
        </w:rPr>
        <w:br/>
        <w:t>осуществляющего</w:t>
      </w:r>
      <w:r w:rsidRPr="00A501A3">
        <w:rPr>
          <w:sz w:val="20"/>
          <w:szCs w:val="20"/>
        </w:rPr>
        <w:br/>
        <w:t>согласование)</w:t>
      </w:r>
    </w:p>
    <w:p w:rsidR="00A501A3" w:rsidRPr="00A501A3" w:rsidRDefault="00A501A3" w:rsidP="001C0193">
      <w:pPr>
        <w:autoSpaceDE w:val="0"/>
        <w:autoSpaceDN w:val="0"/>
        <w:jc w:val="center"/>
        <w:rPr>
          <w:sz w:val="20"/>
          <w:szCs w:val="20"/>
        </w:rPr>
      </w:pPr>
      <w:r w:rsidRPr="00A501A3">
        <w:rPr>
          <w:sz w:val="20"/>
          <w:szCs w:val="20"/>
        </w:rPr>
        <w:t>РЕШЕНИЕ</w:t>
      </w:r>
      <w:r w:rsidRPr="00A501A3">
        <w:rPr>
          <w:sz w:val="20"/>
          <w:szCs w:val="20"/>
        </w:rPr>
        <w:br/>
        <w:t>о согласовании переустройства и (или) перепланировки жилого помещения</w:t>
      </w:r>
    </w:p>
    <w:p w:rsidR="00A501A3" w:rsidRPr="00A501A3" w:rsidRDefault="00A501A3" w:rsidP="00A501A3">
      <w:pPr>
        <w:autoSpaceDE w:val="0"/>
        <w:autoSpaceDN w:val="0"/>
        <w:rPr>
          <w:sz w:val="20"/>
          <w:szCs w:val="20"/>
        </w:rPr>
      </w:pPr>
      <w:r w:rsidRPr="00A501A3">
        <w:rPr>
          <w:sz w:val="20"/>
          <w:szCs w:val="20"/>
        </w:rPr>
        <w:t xml:space="preserve">В связи с обращением  </w:t>
      </w:r>
    </w:p>
    <w:p w:rsidR="00A501A3" w:rsidRPr="00A501A3" w:rsidRDefault="00A501A3" w:rsidP="00A501A3">
      <w:pPr>
        <w:pBdr>
          <w:top w:val="single" w:sz="4" w:space="1" w:color="auto"/>
        </w:pBdr>
        <w:autoSpaceDE w:val="0"/>
        <w:autoSpaceDN w:val="0"/>
        <w:ind w:left="2381"/>
        <w:jc w:val="center"/>
        <w:rPr>
          <w:sz w:val="20"/>
          <w:szCs w:val="20"/>
        </w:rPr>
      </w:pPr>
      <w:r w:rsidRPr="00A501A3">
        <w:rPr>
          <w:sz w:val="20"/>
          <w:szCs w:val="20"/>
        </w:rPr>
        <w:t>(Ф.И.О. физического лица, наименование юридического лица – заявителя)</w:t>
      </w:r>
    </w:p>
    <w:p w:rsidR="00A501A3" w:rsidRPr="00A501A3" w:rsidRDefault="00A501A3" w:rsidP="00A501A3">
      <w:pPr>
        <w:tabs>
          <w:tab w:val="center" w:pos="4962"/>
          <w:tab w:val="left" w:pos="7966"/>
        </w:tabs>
        <w:autoSpaceDE w:val="0"/>
        <w:autoSpaceDN w:val="0"/>
        <w:rPr>
          <w:sz w:val="20"/>
          <w:szCs w:val="20"/>
        </w:rPr>
      </w:pPr>
      <w:r w:rsidRPr="00A501A3">
        <w:rPr>
          <w:sz w:val="20"/>
          <w:szCs w:val="20"/>
        </w:rPr>
        <w:t xml:space="preserve">о намерении провести  </w:t>
      </w:r>
      <w:r w:rsidRPr="00A501A3">
        <w:rPr>
          <w:sz w:val="20"/>
          <w:szCs w:val="20"/>
        </w:rPr>
        <w:tab/>
        <w:t>переустройство и (или) перепланировку</w:t>
      </w:r>
      <w:r w:rsidRPr="00A501A3">
        <w:rPr>
          <w:sz w:val="20"/>
          <w:szCs w:val="20"/>
        </w:rPr>
        <w:tab/>
        <w:t>жилых помещений</w:t>
      </w:r>
    </w:p>
    <w:p w:rsidR="00A501A3" w:rsidRPr="00A501A3" w:rsidRDefault="00A501A3" w:rsidP="00A501A3">
      <w:pPr>
        <w:pBdr>
          <w:top w:val="single" w:sz="4" w:space="1" w:color="auto"/>
        </w:pBdr>
        <w:autoSpaceDE w:val="0"/>
        <w:autoSpaceDN w:val="0"/>
        <w:ind w:left="2948" w:right="2948"/>
        <w:jc w:val="center"/>
        <w:rPr>
          <w:sz w:val="20"/>
          <w:szCs w:val="20"/>
        </w:rPr>
      </w:pPr>
      <w:r w:rsidRPr="00A501A3">
        <w:rPr>
          <w:sz w:val="20"/>
          <w:szCs w:val="20"/>
        </w:rPr>
        <w:t>(ненужное зачеркнуть)</w:t>
      </w:r>
    </w:p>
    <w:p w:rsidR="00A501A3" w:rsidRPr="00A501A3" w:rsidRDefault="00A501A3" w:rsidP="00A501A3">
      <w:pPr>
        <w:autoSpaceDE w:val="0"/>
        <w:autoSpaceDN w:val="0"/>
        <w:rPr>
          <w:sz w:val="20"/>
          <w:szCs w:val="20"/>
        </w:rPr>
      </w:pPr>
      <w:r w:rsidRPr="00A501A3">
        <w:rPr>
          <w:sz w:val="20"/>
          <w:szCs w:val="20"/>
        </w:rPr>
        <w:t xml:space="preserve">по адресу:  </w:t>
      </w:r>
    </w:p>
    <w:p w:rsidR="00A501A3" w:rsidRPr="00A501A3" w:rsidRDefault="00A501A3" w:rsidP="00A501A3">
      <w:pPr>
        <w:pBdr>
          <w:top w:val="single" w:sz="4" w:space="1" w:color="auto"/>
        </w:pBdr>
        <w:autoSpaceDE w:val="0"/>
        <w:autoSpaceDN w:val="0"/>
        <w:ind w:left="1134"/>
        <w:rPr>
          <w:sz w:val="20"/>
          <w:szCs w:val="20"/>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A501A3" w:rsidRPr="00A501A3" w:rsidTr="00A501A3">
        <w:tc>
          <w:tcPr>
            <w:tcW w:w="6549" w:type="dxa"/>
            <w:tcBorders>
              <w:top w:val="nil"/>
              <w:left w:val="nil"/>
              <w:bottom w:val="single" w:sz="4" w:space="0" w:color="auto"/>
              <w:right w:val="nil"/>
            </w:tcBorders>
            <w:vAlign w:val="bottom"/>
          </w:tcPr>
          <w:p w:rsidR="00A501A3" w:rsidRPr="00A501A3" w:rsidRDefault="00A501A3" w:rsidP="00A501A3">
            <w:pPr>
              <w:autoSpaceDE w:val="0"/>
              <w:autoSpaceDN w:val="0"/>
              <w:jc w:val="center"/>
              <w:rPr>
                <w:sz w:val="20"/>
                <w:szCs w:val="20"/>
              </w:rPr>
            </w:pPr>
          </w:p>
        </w:tc>
        <w:tc>
          <w:tcPr>
            <w:tcW w:w="193" w:type="dxa"/>
            <w:tcBorders>
              <w:top w:val="nil"/>
              <w:left w:val="nil"/>
              <w:bottom w:val="nil"/>
              <w:right w:val="nil"/>
            </w:tcBorders>
            <w:vAlign w:val="bottom"/>
          </w:tcPr>
          <w:p w:rsidR="00A501A3" w:rsidRPr="00A501A3" w:rsidRDefault="00A501A3" w:rsidP="00A501A3">
            <w:pPr>
              <w:autoSpaceDE w:val="0"/>
              <w:autoSpaceDN w:val="0"/>
              <w:rPr>
                <w:sz w:val="20"/>
                <w:szCs w:val="20"/>
              </w:rPr>
            </w:pPr>
            <w:r w:rsidRPr="00A501A3">
              <w:rPr>
                <w:sz w:val="20"/>
                <w:szCs w:val="20"/>
              </w:rPr>
              <w:t>,</w:t>
            </w:r>
          </w:p>
        </w:tc>
        <w:tc>
          <w:tcPr>
            <w:tcW w:w="3204" w:type="dxa"/>
            <w:tcBorders>
              <w:top w:val="nil"/>
              <w:left w:val="nil"/>
              <w:bottom w:val="single" w:sz="4" w:space="0" w:color="auto"/>
              <w:right w:val="nil"/>
            </w:tcBorders>
            <w:vAlign w:val="bottom"/>
          </w:tcPr>
          <w:p w:rsidR="00A501A3" w:rsidRPr="00A501A3" w:rsidRDefault="00A501A3" w:rsidP="00A501A3">
            <w:pPr>
              <w:autoSpaceDE w:val="0"/>
              <w:autoSpaceDN w:val="0"/>
              <w:rPr>
                <w:sz w:val="20"/>
                <w:szCs w:val="20"/>
              </w:rPr>
            </w:pPr>
            <w:r w:rsidRPr="00A501A3">
              <w:rPr>
                <w:sz w:val="20"/>
                <w:szCs w:val="20"/>
              </w:rPr>
              <w:t>занимаемых (принадлежащих)</w:t>
            </w:r>
          </w:p>
        </w:tc>
      </w:tr>
      <w:tr w:rsidR="00A501A3" w:rsidRPr="00A501A3" w:rsidTr="00A501A3">
        <w:tc>
          <w:tcPr>
            <w:tcW w:w="6549" w:type="dxa"/>
            <w:tcBorders>
              <w:top w:val="nil"/>
              <w:left w:val="nil"/>
              <w:bottom w:val="nil"/>
              <w:right w:val="nil"/>
            </w:tcBorders>
            <w:vAlign w:val="bottom"/>
          </w:tcPr>
          <w:p w:rsidR="00A501A3" w:rsidRPr="00A501A3" w:rsidRDefault="00A501A3" w:rsidP="00A501A3">
            <w:pPr>
              <w:autoSpaceDE w:val="0"/>
              <w:autoSpaceDN w:val="0"/>
              <w:rPr>
                <w:sz w:val="20"/>
                <w:szCs w:val="20"/>
              </w:rPr>
            </w:pPr>
          </w:p>
        </w:tc>
        <w:tc>
          <w:tcPr>
            <w:tcW w:w="193" w:type="dxa"/>
            <w:tcBorders>
              <w:top w:val="nil"/>
              <w:left w:val="nil"/>
              <w:bottom w:val="nil"/>
              <w:right w:val="nil"/>
            </w:tcBorders>
            <w:vAlign w:val="bottom"/>
          </w:tcPr>
          <w:p w:rsidR="00A501A3" w:rsidRPr="00A501A3" w:rsidRDefault="00A501A3" w:rsidP="00A501A3">
            <w:pPr>
              <w:autoSpaceDE w:val="0"/>
              <w:autoSpaceDN w:val="0"/>
              <w:rPr>
                <w:sz w:val="20"/>
                <w:szCs w:val="20"/>
              </w:rPr>
            </w:pPr>
          </w:p>
        </w:tc>
        <w:tc>
          <w:tcPr>
            <w:tcW w:w="3204" w:type="dxa"/>
            <w:tcBorders>
              <w:top w:val="nil"/>
              <w:left w:val="nil"/>
              <w:bottom w:val="nil"/>
              <w:right w:val="nil"/>
            </w:tcBorders>
            <w:vAlign w:val="bottom"/>
          </w:tcPr>
          <w:p w:rsidR="00A501A3" w:rsidRPr="00A501A3" w:rsidRDefault="00A501A3" w:rsidP="00A501A3">
            <w:pPr>
              <w:autoSpaceDE w:val="0"/>
              <w:autoSpaceDN w:val="0"/>
              <w:jc w:val="center"/>
              <w:rPr>
                <w:sz w:val="20"/>
                <w:szCs w:val="20"/>
              </w:rPr>
            </w:pPr>
            <w:r w:rsidRPr="00A501A3">
              <w:rPr>
                <w:sz w:val="20"/>
                <w:szCs w:val="20"/>
              </w:rPr>
              <w:t>(ненужное зачеркнуть)</w:t>
            </w:r>
          </w:p>
        </w:tc>
      </w:tr>
    </w:tbl>
    <w:p w:rsidR="00A501A3" w:rsidRPr="00A501A3" w:rsidRDefault="00A501A3" w:rsidP="00A501A3">
      <w:pPr>
        <w:autoSpaceDE w:val="0"/>
        <w:autoSpaceDN w:val="0"/>
        <w:rPr>
          <w:sz w:val="20"/>
          <w:szCs w:val="20"/>
        </w:rPr>
      </w:pPr>
      <w:r w:rsidRPr="00A501A3">
        <w:rPr>
          <w:sz w:val="20"/>
          <w:szCs w:val="20"/>
        </w:rPr>
        <w:t xml:space="preserve">на основании:  </w:t>
      </w:r>
    </w:p>
    <w:p w:rsidR="00A501A3" w:rsidRPr="00A501A3" w:rsidRDefault="00A501A3" w:rsidP="00A501A3">
      <w:pPr>
        <w:pBdr>
          <w:top w:val="single" w:sz="4" w:space="1" w:color="auto"/>
        </w:pBdr>
        <w:autoSpaceDE w:val="0"/>
        <w:autoSpaceDN w:val="0"/>
        <w:ind w:left="1560"/>
        <w:jc w:val="center"/>
        <w:rPr>
          <w:sz w:val="20"/>
          <w:szCs w:val="20"/>
        </w:rPr>
      </w:pPr>
      <w:r w:rsidRPr="00A501A3">
        <w:rPr>
          <w:sz w:val="20"/>
          <w:szCs w:val="20"/>
        </w:rPr>
        <w:t>(вид и реквизиты правоустанавливающего документа на переустраиваемое и (или)</w:t>
      </w:r>
    </w:p>
    <w:p w:rsidR="00A501A3" w:rsidRPr="00A501A3" w:rsidRDefault="00A501A3" w:rsidP="00A501A3">
      <w:pPr>
        <w:tabs>
          <w:tab w:val="left" w:pos="9837"/>
        </w:tabs>
        <w:autoSpaceDE w:val="0"/>
        <w:autoSpaceDN w:val="0"/>
        <w:rPr>
          <w:sz w:val="20"/>
          <w:szCs w:val="20"/>
        </w:rPr>
      </w:pPr>
      <w:r w:rsidRPr="00A501A3">
        <w:rPr>
          <w:sz w:val="20"/>
          <w:szCs w:val="20"/>
        </w:rPr>
        <w:tab/>
        <w:t>,</w:t>
      </w:r>
    </w:p>
    <w:p w:rsidR="00A501A3" w:rsidRPr="00A501A3" w:rsidRDefault="00A501A3" w:rsidP="00A501A3">
      <w:pPr>
        <w:pBdr>
          <w:top w:val="single" w:sz="4" w:space="1" w:color="auto"/>
        </w:pBdr>
        <w:autoSpaceDE w:val="0"/>
        <w:autoSpaceDN w:val="0"/>
        <w:ind w:right="113"/>
        <w:jc w:val="center"/>
        <w:rPr>
          <w:sz w:val="20"/>
          <w:szCs w:val="20"/>
        </w:rPr>
      </w:pPr>
      <w:r w:rsidRPr="00A501A3">
        <w:rPr>
          <w:sz w:val="20"/>
          <w:szCs w:val="20"/>
        </w:rPr>
        <w:t>перепланируемое жилое помещение)</w:t>
      </w:r>
    </w:p>
    <w:p w:rsidR="00A501A3" w:rsidRPr="00A501A3" w:rsidRDefault="00A501A3" w:rsidP="00A501A3">
      <w:pPr>
        <w:autoSpaceDE w:val="0"/>
        <w:autoSpaceDN w:val="0"/>
        <w:jc w:val="both"/>
        <w:rPr>
          <w:sz w:val="20"/>
          <w:szCs w:val="20"/>
        </w:rPr>
      </w:pPr>
      <w:r w:rsidRPr="00A501A3">
        <w:rPr>
          <w:sz w:val="20"/>
          <w:szCs w:val="20"/>
        </w:rPr>
        <w:t>по результатам рассмотрения представленных документов принято решение:</w:t>
      </w:r>
    </w:p>
    <w:p w:rsidR="00A501A3" w:rsidRPr="00A501A3" w:rsidRDefault="00A501A3" w:rsidP="00A501A3">
      <w:pPr>
        <w:autoSpaceDE w:val="0"/>
        <w:autoSpaceDN w:val="0"/>
        <w:rPr>
          <w:sz w:val="20"/>
          <w:szCs w:val="20"/>
        </w:rPr>
      </w:pPr>
      <w:r w:rsidRPr="00A501A3">
        <w:rPr>
          <w:sz w:val="20"/>
          <w:szCs w:val="20"/>
        </w:rPr>
        <w:t xml:space="preserve">1. Дать согласие на  </w:t>
      </w:r>
    </w:p>
    <w:p w:rsidR="00A501A3" w:rsidRPr="00A501A3" w:rsidRDefault="00A501A3" w:rsidP="00A501A3">
      <w:pPr>
        <w:pBdr>
          <w:top w:val="single" w:sz="4" w:space="1" w:color="auto"/>
        </w:pBdr>
        <w:autoSpaceDE w:val="0"/>
        <w:autoSpaceDN w:val="0"/>
        <w:ind w:left="2098"/>
        <w:jc w:val="center"/>
        <w:rPr>
          <w:sz w:val="20"/>
          <w:szCs w:val="20"/>
        </w:rPr>
      </w:pPr>
      <w:r w:rsidRPr="00A501A3">
        <w:rPr>
          <w:sz w:val="20"/>
          <w:szCs w:val="20"/>
        </w:rPr>
        <w:t>(переустройство, перепланировку, переустройство и перепланировку – нужное указать)</w:t>
      </w:r>
    </w:p>
    <w:p w:rsidR="00A501A3" w:rsidRPr="00A501A3" w:rsidRDefault="00A501A3" w:rsidP="00A501A3">
      <w:pPr>
        <w:autoSpaceDE w:val="0"/>
        <w:autoSpaceDN w:val="0"/>
        <w:jc w:val="both"/>
        <w:rPr>
          <w:sz w:val="20"/>
          <w:szCs w:val="20"/>
        </w:rPr>
      </w:pPr>
      <w:r w:rsidRPr="00A501A3">
        <w:rPr>
          <w:sz w:val="20"/>
          <w:szCs w:val="20"/>
        </w:rPr>
        <w:t>жилых помещений в соответствии с представленным проектом (проектной документацией).</w:t>
      </w:r>
    </w:p>
    <w:p w:rsidR="00A501A3" w:rsidRPr="00A501A3" w:rsidRDefault="00A501A3" w:rsidP="00A501A3">
      <w:pPr>
        <w:autoSpaceDE w:val="0"/>
        <w:autoSpaceDN w:val="0"/>
        <w:jc w:val="both"/>
        <w:rPr>
          <w:sz w:val="20"/>
          <w:szCs w:val="20"/>
        </w:rPr>
      </w:pPr>
      <w:r w:rsidRPr="00A501A3">
        <w:rPr>
          <w:sz w:val="20"/>
          <w:szCs w:val="20"/>
        </w:rPr>
        <w:t xml:space="preserve">2. Установить </w:t>
      </w:r>
      <w:r w:rsidRPr="00A501A3">
        <w:rPr>
          <w:sz w:val="20"/>
          <w:szCs w:val="20"/>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A501A3" w:rsidRPr="00A501A3" w:rsidTr="00A501A3">
        <w:tc>
          <w:tcPr>
            <w:tcW w:w="5500" w:type="dxa"/>
            <w:gridSpan w:val="8"/>
            <w:tcBorders>
              <w:top w:val="nil"/>
              <w:left w:val="nil"/>
              <w:bottom w:val="nil"/>
              <w:right w:val="nil"/>
            </w:tcBorders>
            <w:vAlign w:val="bottom"/>
          </w:tcPr>
          <w:p w:rsidR="00A501A3" w:rsidRPr="00A501A3" w:rsidRDefault="00A501A3" w:rsidP="00A501A3">
            <w:pPr>
              <w:autoSpaceDE w:val="0"/>
              <w:autoSpaceDN w:val="0"/>
              <w:rPr>
                <w:sz w:val="20"/>
                <w:szCs w:val="20"/>
              </w:rPr>
            </w:pPr>
            <w:r w:rsidRPr="00A501A3">
              <w:rPr>
                <w:sz w:val="20"/>
                <w:szCs w:val="20"/>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A501A3" w:rsidRPr="00A501A3" w:rsidRDefault="00A501A3" w:rsidP="00A501A3">
            <w:pPr>
              <w:autoSpaceDE w:val="0"/>
              <w:autoSpaceDN w:val="0"/>
              <w:jc w:val="center"/>
              <w:rPr>
                <w:sz w:val="20"/>
                <w:szCs w:val="20"/>
              </w:rPr>
            </w:pPr>
          </w:p>
        </w:tc>
        <w:tc>
          <w:tcPr>
            <w:tcW w:w="283" w:type="dxa"/>
            <w:tcBorders>
              <w:top w:val="nil"/>
              <w:left w:val="nil"/>
              <w:bottom w:val="nil"/>
              <w:right w:val="nil"/>
            </w:tcBorders>
            <w:vAlign w:val="bottom"/>
          </w:tcPr>
          <w:p w:rsidR="00A501A3" w:rsidRPr="00A501A3" w:rsidRDefault="00A501A3" w:rsidP="00A501A3">
            <w:pPr>
              <w:autoSpaceDE w:val="0"/>
              <w:autoSpaceDN w:val="0"/>
              <w:rPr>
                <w:sz w:val="20"/>
                <w:szCs w:val="20"/>
              </w:rPr>
            </w:pPr>
            <w:r w:rsidRPr="00A501A3">
              <w:rPr>
                <w:sz w:val="20"/>
                <w:szCs w:val="20"/>
              </w:rPr>
              <w:t>”</w:t>
            </w:r>
          </w:p>
        </w:tc>
        <w:tc>
          <w:tcPr>
            <w:tcW w:w="2552" w:type="dxa"/>
            <w:gridSpan w:val="3"/>
            <w:tcBorders>
              <w:top w:val="nil"/>
              <w:left w:val="nil"/>
              <w:bottom w:val="single" w:sz="4" w:space="0" w:color="auto"/>
              <w:right w:val="nil"/>
            </w:tcBorders>
            <w:vAlign w:val="bottom"/>
          </w:tcPr>
          <w:p w:rsidR="00A501A3" w:rsidRPr="00A501A3" w:rsidRDefault="00A501A3" w:rsidP="00A501A3">
            <w:pPr>
              <w:autoSpaceDE w:val="0"/>
              <w:autoSpaceDN w:val="0"/>
              <w:jc w:val="center"/>
              <w:rPr>
                <w:sz w:val="20"/>
                <w:szCs w:val="20"/>
              </w:rPr>
            </w:pPr>
          </w:p>
        </w:tc>
        <w:tc>
          <w:tcPr>
            <w:tcW w:w="537" w:type="dxa"/>
            <w:tcBorders>
              <w:top w:val="nil"/>
              <w:left w:val="nil"/>
              <w:bottom w:val="nil"/>
              <w:right w:val="nil"/>
            </w:tcBorders>
            <w:vAlign w:val="bottom"/>
          </w:tcPr>
          <w:p w:rsidR="00A501A3" w:rsidRPr="00A501A3" w:rsidRDefault="00A501A3" w:rsidP="00A501A3">
            <w:pPr>
              <w:autoSpaceDE w:val="0"/>
              <w:autoSpaceDN w:val="0"/>
              <w:jc w:val="right"/>
              <w:rPr>
                <w:sz w:val="20"/>
                <w:szCs w:val="20"/>
              </w:rPr>
            </w:pPr>
            <w:r w:rsidRPr="00A501A3">
              <w:rPr>
                <w:sz w:val="20"/>
                <w:szCs w:val="20"/>
              </w:rPr>
              <w:t>200</w:t>
            </w:r>
          </w:p>
        </w:tc>
        <w:tc>
          <w:tcPr>
            <w:tcW w:w="283" w:type="dxa"/>
            <w:tcBorders>
              <w:top w:val="nil"/>
              <w:left w:val="nil"/>
              <w:bottom w:val="single" w:sz="4" w:space="0" w:color="auto"/>
              <w:right w:val="nil"/>
            </w:tcBorders>
            <w:vAlign w:val="bottom"/>
          </w:tcPr>
          <w:p w:rsidR="00A501A3" w:rsidRPr="00A501A3" w:rsidRDefault="00A501A3" w:rsidP="00A501A3">
            <w:pPr>
              <w:autoSpaceDE w:val="0"/>
              <w:autoSpaceDN w:val="0"/>
              <w:rPr>
                <w:sz w:val="20"/>
                <w:szCs w:val="20"/>
              </w:rPr>
            </w:pPr>
          </w:p>
        </w:tc>
        <w:tc>
          <w:tcPr>
            <w:tcW w:w="371" w:type="dxa"/>
            <w:gridSpan w:val="2"/>
            <w:tcBorders>
              <w:top w:val="nil"/>
              <w:left w:val="nil"/>
              <w:bottom w:val="nil"/>
              <w:right w:val="nil"/>
            </w:tcBorders>
            <w:vAlign w:val="bottom"/>
          </w:tcPr>
          <w:p w:rsidR="00A501A3" w:rsidRPr="00A501A3" w:rsidRDefault="00A501A3" w:rsidP="00A501A3">
            <w:pPr>
              <w:autoSpaceDE w:val="0"/>
              <w:autoSpaceDN w:val="0"/>
              <w:ind w:left="57"/>
              <w:rPr>
                <w:sz w:val="20"/>
                <w:szCs w:val="20"/>
              </w:rPr>
            </w:pPr>
            <w:r w:rsidRPr="00A501A3">
              <w:rPr>
                <w:sz w:val="20"/>
                <w:szCs w:val="20"/>
              </w:rPr>
              <w:t>г.</w:t>
            </w:r>
          </w:p>
        </w:tc>
      </w:tr>
      <w:tr w:rsidR="00A501A3" w:rsidRPr="00A501A3" w:rsidTr="00A501A3">
        <w:trPr>
          <w:gridAfter w:val="11"/>
          <w:wAfter w:w="4992" w:type="dxa"/>
        </w:trPr>
        <w:tc>
          <w:tcPr>
            <w:tcW w:w="510" w:type="dxa"/>
            <w:tcBorders>
              <w:top w:val="nil"/>
              <w:left w:val="nil"/>
              <w:bottom w:val="nil"/>
              <w:right w:val="nil"/>
            </w:tcBorders>
            <w:vAlign w:val="bottom"/>
          </w:tcPr>
          <w:p w:rsidR="00A501A3" w:rsidRPr="00A501A3" w:rsidRDefault="00A501A3" w:rsidP="00A501A3">
            <w:pPr>
              <w:autoSpaceDE w:val="0"/>
              <w:autoSpaceDN w:val="0"/>
              <w:rPr>
                <w:sz w:val="20"/>
                <w:szCs w:val="20"/>
              </w:rPr>
            </w:pPr>
            <w:r w:rsidRPr="00A501A3">
              <w:rPr>
                <w:sz w:val="20"/>
                <w:szCs w:val="20"/>
              </w:rPr>
              <w:t>по “</w:t>
            </w:r>
          </w:p>
        </w:tc>
        <w:tc>
          <w:tcPr>
            <w:tcW w:w="567" w:type="dxa"/>
            <w:tcBorders>
              <w:top w:val="nil"/>
              <w:left w:val="nil"/>
              <w:bottom w:val="single" w:sz="4" w:space="0" w:color="auto"/>
              <w:right w:val="nil"/>
            </w:tcBorders>
            <w:vAlign w:val="bottom"/>
          </w:tcPr>
          <w:p w:rsidR="00A501A3" w:rsidRPr="00A501A3" w:rsidRDefault="00A501A3" w:rsidP="00A501A3">
            <w:pPr>
              <w:autoSpaceDE w:val="0"/>
              <w:autoSpaceDN w:val="0"/>
              <w:jc w:val="center"/>
              <w:rPr>
                <w:sz w:val="20"/>
                <w:szCs w:val="20"/>
              </w:rPr>
            </w:pPr>
          </w:p>
        </w:tc>
        <w:tc>
          <w:tcPr>
            <w:tcW w:w="283" w:type="dxa"/>
            <w:tcBorders>
              <w:top w:val="nil"/>
              <w:left w:val="nil"/>
              <w:bottom w:val="nil"/>
              <w:right w:val="nil"/>
            </w:tcBorders>
            <w:vAlign w:val="bottom"/>
          </w:tcPr>
          <w:p w:rsidR="00A501A3" w:rsidRPr="00A501A3" w:rsidRDefault="00A501A3" w:rsidP="00A501A3">
            <w:pPr>
              <w:autoSpaceDE w:val="0"/>
              <w:autoSpaceDN w:val="0"/>
              <w:rPr>
                <w:sz w:val="20"/>
                <w:szCs w:val="20"/>
              </w:rPr>
            </w:pPr>
            <w:r w:rsidRPr="00A501A3">
              <w:rPr>
                <w:sz w:val="20"/>
                <w:szCs w:val="20"/>
              </w:rPr>
              <w:t>”</w:t>
            </w:r>
          </w:p>
        </w:tc>
        <w:tc>
          <w:tcPr>
            <w:tcW w:w="2496" w:type="dxa"/>
            <w:tcBorders>
              <w:top w:val="nil"/>
              <w:left w:val="nil"/>
              <w:bottom w:val="single" w:sz="4" w:space="0" w:color="auto"/>
              <w:right w:val="nil"/>
            </w:tcBorders>
            <w:vAlign w:val="bottom"/>
          </w:tcPr>
          <w:p w:rsidR="00A501A3" w:rsidRPr="00A501A3" w:rsidRDefault="00A501A3" w:rsidP="00A501A3">
            <w:pPr>
              <w:autoSpaceDE w:val="0"/>
              <w:autoSpaceDN w:val="0"/>
              <w:jc w:val="center"/>
              <w:rPr>
                <w:sz w:val="20"/>
                <w:szCs w:val="20"/>
              </w:rPr>
            </w:pPr>
          </w:p>
        </w:tc>
        <w:tc>
          <w:tcPr>
            <w:tcW w:w="537" w:type="dxa"/>
            <w:tcBorders>
              <w:top w:val="nil"/>
              <w:left w:val="nil"/>
              <w:bottom w:val="nil"/>
              <w:right w:val="nil"/>
            </w:tcBorders>
            <w:vAlign w:val="bottom"/>
          </w:tcPr>
          <w:p w:rsidR="00A501A3" w:rsidRPr="00A501A3" w:rsidRDefault="00A501A3" w:rsidP="00A501A3">
            <w:pPr>
              <w:autoSpaceDE w:val="0"/>
              <w:autoSpaceDN w:val="0"/>
              <w:jc w:val="right"/>
              <w:rPr>
                <w:sz w:val="20"/>
                <w:szCs w:val="20"/>
              </w:rPr>
            </w:pPr>
            <w:r w:rsidRPr="00A501A3">
              <w:rPr>
                <w:sz w:val="20"/>
                <w:szCs w:val="20"/>
              </w:rPr>
              <w:t>200</w:t>
            </w:r>
          </w:p>
        </w:tc>
        <w:tc>
          <w:tcPr>
            <w:tcW w:w="283" w:type="dxa"/>
            <w:tcBorders>
              <w:top w:val="nil"/>
              <w:left w:val="nil"/>
              <w:bottom w:val="single" w:sz="4" w:space="0" w:color="auto"/>
              <w:right w:val="nil"/>
            </w:tcBorders>
            <w:vAlign w:val="bottom"/>
          </w:tcPr>
          <w:p w:rsidR="00A501A3" w:rsidRPr="00A501A3" w:rsidRDefault="00A501A3" w:rsidP="00A501A3">
            <w:pPr>
              <w:autoSpaceDE w:val="0"/>
              <w:autoSpaceDN w:val="0"/>
              <w:rPr>
                <w:sz w:val="20"/>
                <w:szCs w:val="20"/>
              </w:rPr>
            </w:pPr>
          </w:p>
        </w:tc>
        <w:tc>
          <w:tcPr>
            <w:tcW w:w="425" w:type="dxa"/>
            <w:tcBorders>
              <w:top w:val="nil"/>
              <w:left w:val="nil"/>
              <w:bottom w:val="nil"/>
              <w:right w:val="nil"/>
            </w:tcBorders>
            <w:vAlign w:val="bottom"/>
          </w:tcPr>
          <w:p w:rsidR="00A501A3" w:rsidRPr="00A501A3" w:rsidRDefault="00A501A3" w:rsidP="00A501A3">
            <w:pPr>
              <w:autoSpaceDE w:val="0"/>
              <w:autoSpaceDN w:val="0"/>
              <w:ind w:left="57"/>
              <w:rPr>
                <w:sz w:val="20"/>
                <w:szCs w:val="20"/>
              </w:rPr>
            </w:pPr>
            <w:r w:rsidRPr="00A501A3">
              <w:rPr>
                <w:sz w:val="20"/>
                <w:szCs w:val="20"/>
              </w:rPr>
              <w:t>г.;</w:t>
            </w:r>
          </w:p>
        </w:tc>
      </w:tr>
      <w:tr w:rsidR="00A501A3" w:rsidRPr="00A501A3" w:rsidTr="00A501A3">
        <w:trPr>
          <w:gridAfter w:val="1"/>
          <w:wAfter w:w="142" w:type="dxa"/>
        </w:trPr>
        <w:tc>
          <w:tcPr>
            <w:tcW w:w="5557" w:type="dxa"/>
            <w:gridSpan w:val="9"/>
            <w:tcBorders>
              <w:top w:val="nil"/>
              <w:left w:val="nil"/>
              <w:bottom w:val="nil"/>
              <w:right w:val="nil"/>
            </w:tcBorders>
            <w:vAlign w:val="bottom"/>
          </w:tcPr>
          <w:p w:rsidR="00A501A3" w:rsidRPr="00A501A3" w:rsidRDefault="00A501A3" w:rsidP="00A501A3">
            <w:pPr>
              <w:autoSpaceDE w:val="0"/>
              <w:autoSpaceDN w:val="0"/>
              <w:rPr>
                <w:sz w:val="20"/>
                <w:szCs w:val="20"/>
              </w:rPr>
            </w:pPr>
            <w:r w:rsidRPr="00A501A3">
              <w:rPr>
                <w:sz w:val="20"/>
                <w:szCs w:val="20"/>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A501A3" w:rsidRPr="00A501A3" w:rsidRDefault="00A501A3" w:rsidP="00A501A3">
            <w:pPr>
              <w:autoSpaceDE w:val="0"/>
              <w:autoSpaceDN w:val="0"/>
              <w:jc w:val="center"/>
              <w:rPr>
                <w:sz w:val="20"/>
                <w:szCs w:val="20"/>
              </w:rPr>
            </w:pPr>
          </w:p>
        </w:tc>
        <w:tc>
          <w:tcPr>
            <w:tcW w:w="480" w:type="dxa"/>
            <w:tcBorders>
              <w:top w:val="nil"/>
              <w:left w:val="nil"/>
              <w:bottom w:val="nil"/>
              <w:right w:val="nil"/>
            </w:tcBorders>
            <w:vAlign w:val="bottom"/>
          </w:tcPr>
          <w:p w:rsidR="00A501A3" w:rsidRPr="00A501A3" w:rsidRDefault="00A501A3" w:rsidP="00A501A3">
            <w:pPr>
              <w:autoSpaceDE w:val="0"/>
              <w:autoSpaceDN w:val="0"/>
              <w:jc w:val="center"/>
              <w:rPr>
                <w:sz w:val="20"/>
                <w:szCs w:val="20"/>
              </w:rPr>
            </w:pPr>
            <w:r w:rsidRPr="00A501A3">
              <w:rPr>
                <w:sz w:val="20"/>
                <w:szCs w:val="20"/>
              </w:rPr>
              <w:t>по</w:t>
            </w:r>
          </w:p>
        </w:tc>
        <w:tc>
          <w:tcPr>
            <w:tcW w:w="1930" w:type="dxa"/>
            <w:gridSpan w:val="4"/>
            <w:tcBorders>
              <w:top w:val="nil"/>
              <w:left w:val="nil"/>
              <w:bottom w:val="single" w:sz="4" w:space="0" w:color="auto"/>
              <w:right w:val="nil"/>
            </w:tcBorders>
            <w:vAlign w:val="bottom"/>
          </w:tcPr>
          <w:p w:rsidR="00A501A3" w:rsidRPr="00A501A3" w:rsidRDefault="00A501A3" w:rsidP="00A501A3">
            <w:pPr>
              <w:autoSpaceDE w:val="0"/>
              <w:autoSpaceDN w:val="0"/>
              <w:jc w:val="center"/>
              <w:rPr>
                <w:sz w:val="20"/>
                <w:szCs w:val="20"/>
              </w:rPr>
            </w:pPr>
          </w:p>
        </w:tc>
      </w:tr>
    </w:tbl>
    <w:p w:rsidR="00A501A3" w:rsidRPr="00A501A3" w:rsidRDefault="00A501A3" w:rsidP="00A501A3">
      <w:pPr>
        <w:tabs>
          <w:tab w:val="center" w:pos="2127"/>
          <w:tab w:val="left" w:pos="3544"/>
        </w:tabs>
        <w:autoSpaceDE w:val="0"/>
        <w:autoSpaceDN w:val="0"/>
        <w:rPr>
          <w:sz w:val="20"/>
          <w:szCs w:val="20"/>
        </w:rPr>
      </w:pPr>
      <w:r w:rsidRPr="00A501A3">
        <w:rPr>
          <w:sz w:val="20"/>
          <w:szCs w:val="20"/>
        </w:rPr>
        <w:t xml:space="preserve">часов в  </w:t>
      </w:r>
      <w:r w:rsidRPr="00A501A3">
        <w:rPr>
          <w:sz w:val="20"/>
          <w:szCs w:val="20"/>
        </w:rPr>
        <w:tab/>
      </w:r>
      <w:r w:rsidRPr="00A501A3">
        <w:rPr>
          <w:sz w:val="20"/>
          <w:szCs w:val="20"/>
        </w:rPr>
        <w:tab/>
        <w:t>дни.</w:t>
      </w:r>
    </w:p>
    <w:p w:rsidR="00A501A3" w:rsidRPr="00A501A3" w:rsidRDefault="00A501A3" w:rsidP="00A501A3">
      <w:pPr>
        <w:pBdr>
          <w:top w:val="single" w:sz="4" w:space="1" w:color="auto"/>
        </w:pBdr>
        <w:autoSpaceDE w:val="0"/>
        <w:autoSpaceDN w:val="0"/>
        <w:ind w:left="851" w:right="6519"/>
        <w:rPr>
          <w:sz w:val="20"/>
          <w:szCs w:val="20"/>
        </w:rPr>
      </w:pPr>
    </w:p>
    <w:p w:rsidR="00A501A3" w:rsidRPr="00A501A3" w:rsidRDefault="00A501A3" w:rsidP="00A501A3">
      <w:pPr>
        <w:autoSpaceDE w:val="0"/>
        <w:autoSpaceDN w:val="0"/>
        <w:rPr>
          <w:sz w:val="20"/>
          <w:szCs w:val="20"/>
        </w:rPr>
      </w:pPr>
    </w:p>
    <w:p w:rsidR="00A501A3" w:rsidRPr="00A501A3" w:rsidRDefault="00A501A3" w:rsidP="00A501A3">
      <w:pPr>
        <w:pBdr>
          <w:top w:val="single" w:sz="4" w:space="1" w:color="auto"/>
        </w:pBdr>
        <w:autoSpaceDE w:val="0"/>
        <w:autoSpaceDN w:val="0"/>
        <w:rPr>
          <w:sz w:val="20"/>
          <w:szCs w:val="20"/>
        </w:rPr>
      </w:pPr>
    </w:p>
    <w:p w:rsidR="00A501A3" w:rsidRPr="00A501A3" w:rsidRDefault="00A501A3" w:rsidP="00A501A3">
      <w:pPr>
        <w:autoSpaceDE w:val="0"/>
        <w:autoSpaceDN w:val="0"/>
        <w:rPr>
          <w:sz w:val="20"/>
          <w:szCs w:val="20"/>
        </w:rPr>
      </w:pPr>
    </w:p>
    <w:p w:rsidR="00A501A3" w:rsidRPr="00A501A3" w:rsidRDefault="00A501A3" w:rsidP="00A501A3">
      <w:pPr>
        <w:pBdr>
          <w:top w:val="single" w:sz="4" w:space="1" w:color="auto"/>
        </w:pBdr>
        <w:autoSpaceDE w:val="0"/>
        <w:autoSpaceDN w:val="0"/>
        <w:rPr>
          <w:sz w:val="20"/>
          <w:szCs w:val="20"/>
        </w:rPr>
      </w:pPr>
    </w:p>
    <w:p w:rsidR="00A501A3" w:rsidRPr="00A501A3" w:rsidRDefault="00A501A3" w:rsidP="00A501A3">
      <w:pPr>
        <w:autoSpaceDE w:val="0"/>
        <w:autoSpaceDN w:val="0"/>
        <w:jc w:val="both"/>
        <w:rPr>
          <w:sz w:val="20"/>
          <w:szCs w:val="20"/>
        </w:rPr>
      </w:pPr>
      <w:r w:rsidRPr="00A501A3">
        <w:rPr>
          <w:sz w:val="20"/>
          <w:szCs w:val="20"/>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A501A3">
        <w:rPr>
          <w:sz w:val="20"/>
          <w:szCs w:val="20"/>
        </w:rPr>
        <w:br/>
      </w:r>
    </w:p>
    <w:p w:rsidR="00A501A3" w:rsidRPr="00A501A3" w:rsidRDefault="00A501A3" w:rsidP="00A501A3">
      <w:pPr>
        <w:pBdr>
          <w:top w:val="single" w:sz="4" w:space="1" w:color="auto"/>
        </w:pBdr>
        <w:autoSpaceDE w:val="0"/>
        <w:autoSpaceDN w:val="0"/>
        <w:jc w:val="center"/>
        <w:rPr>
          <w:sz w:val="20"/>
          <w:szCs w:val="20"/>
        </w:rPr>
      </w:pPr>
      <w:r w:rsidRPr="00A501A3">
        <w:rPr>
          <w:sz w:val="20"/>
          <w:szCs w:val="20"/>
        </w:rPr>
        <w:t>(указываются реквизиты нормативного правового акта субъекта</w:t>
      </w:r>
    </w:p>
    <w:p w:rsidR="00A501A3" w:rsidRPr="00A501A3" w:rsidRDefault="00A501A3" w:rsidP="00A501A3">
      <w:pPr>
        <w:autoSpaceDE w:val="0"/>
        <w:autoSpaceDN w:val="0"/>
        <w:rPr>
          <w:sz w:val="20"/>
          <w:szCs w:val="20"/>
        </w:rPr>
      </w:pPr>
    </w:p>
    <w:p w:rsidR="00A501A3" w:rsidRPr="00A501A3" w:rsidRDefault="00A501A3" w:rsidP="00A501A3">
      <w:pPr>
        <w:pBdr>
          <w:top w:val="single" w:sz="4" w:space="1" w:color="auto"/>
        </w:pBdr>
        <w:autoSpaceDE w:val="0"/>
        <w:autoSpaceDN w:val="0"/>
        <w:jc w:val="center"/>
        <w:rPr>
          <w:sz w:val="20"/>
          <w:szCs w:val="20"/>
        </w:rPr>
      </w:pPr>
      <w:r w:rsidRPr="00A501A3">
        <w:rPr>
          <w:sz w:val="20"/>
          <w:szCs w:val="20"/>
        </w:rPr>
        <w:t>Российской Федерации или акта органа местного самоуправления, регламентирующего порядок</w:t>
      </w:r>
    </w:p>
    <w:p w:rsidR="00A501A3" w:rsidRPr="00A501A3" w:rsidRDefault="00A501A3" w:rsidP="00A501A3">
      <w:pPr>
        <w:tabs>
          <w:tab w:val="left" w:pos="9837"/>
        </w:tabs>
        <w:autoSpaceDE w:val="0"/>
        <w:autoSpaceDN w:val="0"/>
        <w:rPr>
          <w:sz w:val="20"/>
          <w:szCs w:val="20"/>
        </w:rPr>
      </w:pPr>
      <w:r w:rsidRPr="00A501A3">
        <w:rPr>
          <w:sz w:val="20"/>
          <w:szCs w:val="20"/>
        </w:rPr>
        <w:tab/>
        <w:t>.</w:t>
      </w:r>
    </w:p>
    <w:p w:rsidR="00A501A3" w:rsidRPr="00A501A3" w:rsidRDefault="00A501A3" w:rsidP="00A501A3">
      <w:pPr>
        <w:pBdr>
          <w:top w:val="single" w:sz="4" w:space="1" w:color="auto"/>
        </w:pBdr>
        <w:autoSpaceDE w:val="0"/>
        <w:autoSpaceDN w:val="0"/>
        <w:ind w:right="113"/>
        <w:jc w:val="center"/>
        <w:rPr>
          <w:sz w:val="20"/>
          <w:szCs w:val="20"/>
        </w:rPr>
      </w:pPr>
      <w:r w:rsidRPr="00A501A3">
        <w:rPr>
          <w:sz w:val="20"/>
          <w:szCs w:val="20"/>
        </w:rPr>
        <w:t>проведения ремонтно-строительных работ по переустройству и (или) перепланировке жилых помещений)</w:t>
      </w:r>
    </w:p>
    <w:p w:rsidR="00A501A3" w:rsidRPr="00A501A3" w:rsidRDefault="00A501A3" w:rsidP="00A501A3">
      <w:pPr>
        <w:autoSpaceDE w:val="0"/>
        <w:autoSpaceDN w:val="0"/>
        <w:rPr>
          <w:sz w:val="20"/>
          <w:szCs w:val="20"/>
        </w:rPr>
      </w:pPr>
    </w:p>
    <w:p w:rsidR="00A501A3" w:rsidRPr="00A501A3" w:rsidRDefault="00A501A3" w:rsidP="00A501A3">
      <w:pPr>
        <w:widowControl w:val="0"/>
        <w:autoSpaceDE w:val="0"/>
        <w:autoSpaceDN w:val="0"/>
        <w:jc w:val="both"/>
        <w:rPr>
          <w:sz w:val="20"/>
          <w:szCs w:val="20"/>
        </w:rPr>
      </w:pPr>
      <w:r w:rsidRPr="00A501A3">
        <w:rPr>
          <w:sz w:val="20"/>
          <w:szCs w:val="20"/>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A501A3" w:rsidRPr="00A501A3" w:rsidRDefault="00A501A3" w:rsidP="00A501A3">
      <w:pPr>
        <w:autoSpaceDE w:val="0"/>
        <w:autoSpaceDN w:val="0"/>
        <w:jc w:val="both"/>
        <w:rPr>
          <w:sz w:val="20"/>
          <w:szCs w:val="20"/>
        </w:rPr>
      </w:pPr>
      <w:r w:rsidRPr="00A501A3">
        <w:rPr>
          <w:sz w:val="20"/>
          <w:szCs w:val="20"/>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A501A3" w:rsidRPr="00A501A3" w:rsidRDefault="00A501A3" w:rsidP="00A501A3">
      <w:pPr>
        <w:autoSpaceDE w:val="0"/>
        <w:autoSpaceDN w:val="0"/>
        <w:jc w:val="both"/>
        <w:rPr>
          <w:sz w:val="20"/>
          <w:szCs w:val="20"/>
        </w:rPr>
      </w:pPr>
      <w:r w:rsidRPr="00A501A3">
        <w:rPr>
          <w:sz w:val="20"/>
          <w:szCs w:val="20"/>
        </w:rPr>
        <w:t xml:space="preserve">6. Контроль за исполнением настоящего решения возложить на  </w:t>
      </w:r>
    </w:p>
    <w:p w:rsidR="00A501A3" w:rsidRPr="00A501A3" w:rsidRDefault="00A501A3" w:rsidP="00A501A3">
      <w:pPr>
        <w:pBdr>
          <w:top w:val="single" w:sz="4" w:space="1" w:color="auto"/>
        </w:pBdr>
        <w:autoSpaceDE w:val="0"/>
        <w:autoSpaceDN w:val="0"/>
        <w:ind w:left="6663"/>
        <w:jc w:val="center"/>
        <w:rPr>
          <w:sz w:val="20"/>
          <w:szCs w:val="20"/>
        </w:rPr>
      </w:pPr>
      <w:r w:rsidRPr="00A501A3">
        <w:rPr>
          <w:sz w:val="20"/>
          <w:szCs w:val="20"/>
        </w:rPr>
        <w:t>(наименование структурного</w:t>
      </w:r>
    </w:p>
    <w:p w:rsidR="00A501A3" w:rsidRPr="00A501A3" w:rsidRDefault="00A501A3" w:rsidP="00A501A3">
      <w:pPr>
        <w:autoSpaceDE w:val="0"/>
        <w:autoSpaceDN w:val="0"/>
        <w:rPr>
          <w:sz w:val="20"/>
          <w:szCs w:val="20"/>
        </w:rPr>
      </w:pPr>
    </w:p>
    <w:p w:rsidR="00A501A3" w:rsidRPr="00A501A3" w:rsidRDefault="00A501A3" w:rsidP="00A501A3">
      <w:pPr>
        <w:pBdr>
          <w:top w:val="single" w:sz="4" w:space="1" w:color="auto"/>
        </w:pBdr>
        <w:autoSpaceDE w:val="0"/>
        <w:autoSpaceDN w:val="0"/>
        <w:jc w:val="center"/>
        <w:rPr>
          <w:sz w:val="20"/>
          <w:szCs w:val="20"/>
        </w:rPr>
      </w:pPr>
      <w:r w:rsidRPr="00A501A3">
        <w:rPr>
          <w:sz w:val="20"/>
          <w:szCs w:val="20"/>
        </w:rPr>
        <w:t>подразделения и (или) Ф.И.О. должностного лица органа,</w:t>
      </w:r>
    </w:p>
    <w:p w:rsidR="00A501A3" w:rsidRPr="00A501A3" w:rsidRDefault="00A501A3" w:rsidP="00A501A3">
      <w:pPr>
        <w:tabs>
          <w:tab w:val="left" w:pos="9837"/>
        </w:tabs>
        <w:autoSpaceDE w:val="0"/>
        <w:autoSpaceDN w:val="0"/>
        <w:rPr>
          <w:sz w:val="20"/>
          <w:szCs w:val="20"/>
        </w:rPr>
      </w:pPr>
      <w:r w:rsidRPr="00A501A3">
        <w:rPr>
          <w:sz w:val="20"/>
          <w:szCs w:val="20"/>
        </w:rPr>
        <w:lastRenderedPageBreak/>
        <w:tab/>
        <w:t>.</w:t>
      </w:r>
    </w:p>
    <w:p w:rsidR="00A501A3" w:rsidRPr="00A501A3" w:rsidRDefault="00A501A3" w:rsidP="00A501A3">
      <w:pPr>
        <w:pBdr>
          <w:top w:val="single" w:sz="4" w:space="1" w:color="auto"/>
        </w:pBdr>
        <w:autoSpaceDE w:val="0"/>
        <w:autoSpaceDN w:val="0"/>
        <w:ind w:right="113"/>
        <w:jc w:val="center"/>
        <w:rPr>
          <w:sz w:val="20"/>
          <w:szCs w:val="20"/>
        </w:rPr>
      </w:pPr>
      <w:r w:rsidRPr="00A501A3">
        <w:rPr>
          <w:sz w:val="20"/>
          <w:szCs w:val="20"/>
        </w:rPr>
        <w:t>осуществляющего согласование)</w:t>
      </w:r>
    </w:p>
    <w:p w:rsidR="00A501A3" w:rsidRPr="00A501A3" w:rsidRDefault="00A501A3" w:rsidP="00A501A3">
      <w:pPr>
        <w:autoSpaceDE w:val="0"/>
        <w:autoSpaceDN w:val="0"/>
        <w:spacing w:before="120"/>
        <w:ind w:left="5670"/>
        <w:rPr>
          <w:sz w:val="20"/>
          <w:szCs w:val="20"/>
        </w:rPr>
      </w:pPr>
    </w:p>
    <w:p w:rsidR="00A501A3" w:rsidRPr="00A501A3" w:rsidRDefault="00A501A3" w:rsidP="00A501A3">
      <w:pPr>
        <w:pBdr>
          <w:top w:val="single" w:sz="4" w:space="1" w:color="auto"/>
        </w:pBdr>
        <w:autoSpaceDE w:val="0"/>
        <w:autoSpaceDN w:val="0"/>
        <w:ind w:left="5670"/>
        <w:jc w:val="center"/>
        <w:rPr>
          <w:sz w:val="20"/>
          <w:szCs w:val="20"/>
        </w:rPr>
      </w:pPr>
      <w:r w:rsidRPr="00A501A3">
        <w:rPr>
          <w:sz w:val="20"/>
          <w:szCs w:val="20"/>
        </w:rPr>
        <w:t>(подпись должностного лица органа, осуществляющего согласование)</w:t>
      </w:r>
    </w:p>
    <w:p w:rsidR="00A501A3" w:rsidRPr="00A501A3" w:rsidRDefault="00A501A3" w:rsidP="00A501A3">
      <w:pPr>
        <w:autoSpaceDE w:val="0"/>
        <w:autoSpaceDN w:val="0"/>
        <w:spacing w:before="480" w:after="480"/>
        <w:jc w:val="right"/>
        <w:rPr>
          <w:sz w:val="20"/>
          <w:szCs w:val="20"/>
        </w:rPr>
      </w:pPr>
      <w:r w:rsidRPr="00A501A3">
        <w:rPr>
          <w:sz w:val="20"/>
          <w:szCs w:val="20"/>
        </w:rPr>
        <w:t>М.П.</w:t>
      </w:r>
    </w:p>
    <w:tbl>
      <w:tblPr>
        <w:tblW w:w="9951" w:type="dxa"/>
        <w:tblLayout w:type="fixed"/>
        <w:tblCellMar>
          <w:left w:w="28" w:type="dxa"/>
          <w:right w:w="28" w:type="dxa"/>
        </w:tblCellMar>
        <w:tblLook w:val="0000" w:firstRow="0" w:lastRow="0" w:firstColumn="0" w:lastColumn="0" w:noHBand="0" w:noVBand="0"/>
      </w:tblPr>
      <w:tblGrid>
        <w:gridCol w:w="1219"/>
        <w:gridCol w:w="510"/>
        <w:gridCol w:w="284"/>
        <w:gridCol w:w="1843"/>
        <w:gridCol w:w="567"/>
        <w:gridCol w:w="198"/>
        <w:gridCol w:w="85"/>
        <w:gridCol w:w="425"/>
        <w:gridCol w:w="284"/>
        <w:gridCol w:w="1984"/>
        <w:gridCol w:w="567"/>
        <w:gridCol w:w="284"/>
        <w:gridCol w:w="425"/>
        <w:gridCol w:w="1276"/>
      </w:tblGrid>
      <w:tr w:rsidR="00A501A3" w:rsidRPr="00A501A3" w:rsidTr="00552A3D">
        <w:trPr>
          <w:cantSplit/>
        </w:trPr>
        <w:tc>
          <w:tcPr>
            <w:tcW w:w="1219" w:type="dxa"/>
            <w:tcBorders>
              <w:top w:val="nil"/>
              <w:left w:val="nil"/>
              <w:bottom w:val="nil"/>
              <w:right w:val="nil"/>
            </w:tcBorders>
            <w:vAlign w:val="bottom"/>
          </w:tcPr>
          <w:p w:rsidR="00A501A3" w:rsidRPr="00A501A3" w:rsidRDefault="00A501A3" w:rsidP="00A501A3">
            <w:pPr>
              <w:autoSpaceDE w:val="0"/>
              <w:autoSpaceDN w:val="0"/>
              <w:rPr>
                <w:sz w:val="20"/>
                <w:szCs w:val="20"/>
              </w:rPr>
            </w:pPr>
            <w:r w:rsidRPr="00A501A3">
              <w:rPr>
                <w:sz w:val="20"/>
                <w:szCs w:val="20"/>
              </w:rPr>
              <w:t>Получил: “</w:t>
            </w:r>
          </w:p>
        </w:tc>
        <w:tc>
          <w:tcPr>
            <w:tcW w:w="510" w:type="dxa"/>
            <w:tcBorders>
              <w:top w:val="nil"/>
              <w:left w:val="nil"/>
              <w:bottom w:val="single" w:sz="4" w:space="0" w:color="auto"/>
              <w:right w:val="nil"/>
            </w:tcBorders>
            <w:vAlign w:val="bottom"/>
          </w:tcPr>
          <w:p w:rsidR="00A501A3" w:rsidRPr="00A501A3" w:rsidRDefault="00A501A3" w:rsidP="00A501A3">
            <w:pPr>
              <w:autoSpaceDE w:val="0"/>
              <w:autoSpaceDN w:val="0"/>
              <w:jc w:val="center"/>
              <w:rPr>
                <w:sz w:val="20"/>
                <w:szCs w:val="20"/>
              </w:rPr>
            </w:pPr>
          </w:p>
        </w:tc>
        <w:tc>
          <w:tcPr>
            <w:tcW w:w="284" w:type="dxa"/>
            <w:tcBorders>
              <w:top w:val="nil"/>
              <w:left w:val="nil"/>
              <w:bottom w:val="nil"/>
              <w:right w:val="nil"/>
            </w:tcBorders>
            <w:vAlign w:val="bottom"/>
          </w:tcPr>
          <w:p w:rsidR="00A501A3" w:rsidRPr="00A501A3" w:rsidRDefault="00A501A3" w:rsidP="00A501A3">
            <w:pPr>
              <w:autoSpaceDE w:val="0"/>
              <w:autoSpaceDN w:val="0"/>
              <w:rPr>
                <w:sz w:val="20"/>
                <w:szCs w:val="20"/>
              </w:rPr>
            </w:pPr>
            <w:r w:rsidRPr="00A501A3">
              <w:rPr>
                <w:sz w:val="20"/>
                <w:szCs w:val="20"/>
              </w:rPr>
              <w:t>”</w:t>
            </w:r>
          </w:p>
        </w:tc>
        <w:tc>
          <w:tcPr>
            <w:tcW w:w="1843" w:type="dxa"/>
            <w:tcBorders>
              <w:top w:val="nil"/>
              <w:left w:val="nil"/>
              <w:bottom w:val="single" w:sz="4" w:space="0" w:color="auto"/>
              <w:right w:val="nil"/>
            </w:tcBorders>
            <w:vAlign w:val="bottom"/>
          </w:tcPr>
          <w:p w:rsidR="00A501A3" w:rsidRPr="00A501A3" w:rsidRDefault="00A501A3" w:rsidP="00A501A3">
            <w:pPr>
              <w:autoSpaceDE w:val="0"/>
              <w:autoSpaceDN w:val="0"/>
              <w:jc w:val="center"/>
              <w:rPr>
                <w:sz w:val="20"/>
                <w:szCs w:val="20"/>
              </w:rPr>
            </w:pPr>
          </w:p>
        </w:tc>
        <w:tc>
          <w:tcPr>
            <w:tcW w:w="567" w:type="dxa"/>
            <w:tcBorders>
              <w:top w:val="nil"/>
              <w:left w:val="nil"/>
              <w:bottom w:val="nil"/>
              <w:right w:val="nil"/>
            </w:tcBorders>
            <w:vAlign w:val="bottom"/>
          </w:tcPr>
          <w:p w:rsidR="00A501A3" w:rsidRPr="00A501A3" w:rsidRDefault="00A501A3" w:rsidP="00A501A3">
            <w:pPr>
              <w:autoSpaceDE w:val="0"/>
              <w:autoSpaceDN w:val="0"/>
              <w:jc w:val="right"/>
              <w:rPr>
                <w:sz w:val="20"/>
                <w:szCs w:val="20"/>
              </w:rPr>
            </w:pPr>
            <w:r w:rsidRPr="00A501A3">
              <w:rPr>
                <w:sz w:val="20"/>
                <w:szCs w:val="20"/>
              </w:rPr>
              <w:t>202</w:t>
            </w:r>
          </w:p>
        </w:tc>
        <w:tc>
          <w:tcPr>
            <w:tcW w:w="283" w:type="dxa"/>
            <w:gridSpan w:val="2"/>
            <w:tcBorders>
              <w:top w:val="nil"/>
              <w:left w:val="nil"/>
              <w:bottom w:val="single" w:sz="4" w:space="0" w:color="auto"/>
              <w:right w:val="nil"/>
            </w:tcBorders>
            <w:vAlign w:val="bottom"/>
          </w:tcPr>
          <w:p w:rsidR="00A501A3" w:rsidRPr="00A501A3" w:rsidRDefault="00A501A3" w:rsidP="00A501A3">
            <w:pPr>
              <w:autoSpaceDE w:val="0"/>
              <w:autoSpaceDN w:val="0"/>
              <w:rPr>
                <w:sz w:val="20"/>
                <w:szCs w:val="20"/>
              </w:rPr>
            </w:pPr>
          </w:p>
        </w:tc>
        <w:tc>
          <w:tcPr>
            <w:tcW w:w="425" w:type="dxa"/>
            <w:tcBorders>
              <w:top w:val="nil"/>
              <w:left w:val="nil"/>
              <w:bottom w:val="nil"/>
              <w:right w:val="nil"/>
            </w:tcBorders>
            <w:vAlign w:val="bottom"/>
          </w:tcPr>
          <w:p w:rsidR="00A501A3" w:rsidRPr="00A501A3" w:rsidRDefault="00A501A3" w:rsidP="00A501A3">
            <w:pPr>
              <w:autoSpaceDE w:val="0"/>
              <w:autoSpaceDN w:val="0"/>
              <w:jc w:val="center"/>
              <w:rPr>
                <w:sz w:val="20"/>
                <w:szCs w:val="20"/>
              </w:rPr>
            </w:pPr>
            <w:r w:rsidRPr="00A501A3">
              <w:rPr>
                <w:sz w:val="20"/>
                <w:szCs w:val="20"/>
              </w:rPr>
              <w:t>г.</w:t>
            </w:r>
          </w:p>
        </w:tc>
        <w:tc>
          <w:tcPr>
            <w:tcW w:w="3119" w:type="dxa"/>
            <w:gridSpan w:val="4"/>
            <w:tcBorders>
              <w:top w:val="nil"/>
              <w:left w:val="nil"/>
              <w:bottom w:val="single" w:sz="4" w:space="0" w:color="auto"/>
              <w:right w:val="nil"/>
            </w:tcBorders>
            <w:vAlign w:val="bottom"/>
          </w:tcPr>
          <w:p w:rsidR="00A501A3" w:rsidRPr="00A501A3" w:rsidRDefault="00A501A3" w:rsidP="00A501A3">
            <w:pPr>
              <w:autoSpaceDE w:val="0"/>
              <w:autoSpaceDN w:val="0"/>
              <w:jc w:val="center"/>
              <w:rPr>
                <w:sz w:val="20"/>
                <w:szCs w:val="20"/>
              </w:rPr>
            </w:pPr>
          </w:p>
        </w:tc>
        <w:tc>
          <w:tcPr>
            <w:tcW w:w="1701" w:type="dxa"/>
            <w:gridSpan w:val="2"/>
            <w:vMerge w:val="restart"/>
            <w:tcBorders>
              <w:top w:val="nil"/>
              <w:left w:val="nil"/>
              <w:bottom w:val="nil"/>
              <w:right w:val="nil"/>
            </w:tcBorders>
          </w:tcPr>
          <w:p w:rsidR="00A501A3" w:rsidRPr="00A501A3" w:rsidRDefault="00A501A3" w:rsidP="00A501A3">
            <w:pPr>
              <w:autoSpaceDE w:val="0"/>
              <w:autoSpaceDN w:val="0"/>
              <w:ind w:left="57"/>
              <w:rPr>
                <w:sz w:val="20"/>
                <w:szCs w:val="20"/>
              </w:rPr>
            </w:pPr>
            <w:r w:rsidRPr="00A501A3">
              <w:rPr>
                <w:sz w:val="20"/>
                <w:szCs w:val="20"/>
              </w:rPr>
              <w:t>(заполняется</w:t>
            </w:r>
            <w:r w:rsidRPr="00A501A3">
              <w:rPr>
                <w:sz w:val="20"/>
                <w:szCs w:val="20"/>
              </w:rPr>
              <w:br/>
              <w:t>в случае получения решения лично)</w:t>
            </w:r>
          </w:p>
        </w:tc>
      </w:tr>
      <w:tr w:rsidR="00A501A3" w:rsidRPr="00A501A3" w:rsidTr="00552A3D">
        <w:trPr>
          <w:cantSplit/>
        </w:trPr>
        <w:tc>
          <w:tcPr>
            <w:tcW w:w="1219" w:type="dxa"/>
            <w:tcBorders>
              <w:top w:val="nil"/>
              <w:left w:val="nil"/>
              <w:bottom w:val="nil"/>
              <w:right w:val="nil"/>
            </w:tcBorders>
            <w:vAlign w:val="bottom"/>
          </w:tcPr>
          <w:p w:rsidR="00A501A3" w:rsidRPr="00A501A3" w:rsidRDefault="00A501A3" w:rsidP="00A501A3">
            <w:pPr>
              <w:autoSpaceDE w:val="0"/>
              <w:autoSpaceDN w:val="0"/>
              <w:rPr>
                <w:sz w:val="20"/>
                <w:szCs w:val="20"/>
              </w:rPr>
            </w:pPr>
          </w:p>
        </w:tc>
        <w:tc>
          <w:tcPr>
            <w:tcW w:w="510" w:type="dxa"/>
            <w:tcBorders>
              <w:top w:val="nil"/>
              <w:left w:val="nil"/>
              <w:bottom w:val="nil"/>
              <w:right w:val="nil"/>
            </w:tcBorders>
            <w:vAlign w:val="bottom"/>
          </w:tcPr>
          <w:p w:rsidR="00A501A3" w:rsidRPr="00A501A3" w:rsidRDefault="00A501A3" w:rsidP="00A501A3">
            <w:pPr>
              <w:autoSpaceDE w:val="0"/>
              <w:autoSpaceDN w:val="0"/>
              <w:rPr>
                <w:sz w:val="20"/>
                <w:szCs w:val="20"/>
              </w:rPr>
            </w:pPr>
          </w:p>
        </w:tc>
        <w:tc>
          <w:tcPr>
            <w:tcW w:w="284" w:type="dxa"/>
            <w:tcBorders>
              <w:top w:val="nil"/>
              <w:left w:val="nil"/>
              <w:bottom w:val="nil"/>
              <w:right w:val="nil"/>
            </w:tcBorders>
            <w:vAlign w:val="bottom"/>
          </w:tcPr>
          <w:p w:rsidR="00A501A3" w:rsidRPr="00A501A3" w:rsidRDefault="00A501A3" w:rsidP="00A501A3">
            <w:pPr>
              <w:autoSpaceDE w:val="0"/>
              <w:autoSpaceDN w:val="0"/>
              <w:rPr>
                <w:sz w:val="20"/>
                <w:szCs w:val="20"/>
              </w:rPr>
            </w:pPr>
          </w:p>
        </w:tc>
        <w:tc>
          <w:tcPr>
            <w:tcW w:w="1843" w:type="dxa"/>
            <w:tcBorders>
              <w:top w:val="nil"/>
              <w:left w:val="nil"/>
              <w:bottom w:val="nil"/>
              <w:right w:val="nil"/>
            </w:tcBorders>
            <w:vAlign w:val="bottom"/>
          </w:tcPr>
          <w:p w:rsidR="00A501A3" w:rsidRPr="00A501A3" w:rsidRDefault="00A501A3" w:rsidP="00A501A3">
            <w:pPr>
              <w:autoSpaceDE w:val="0"/>
              <w:autoSpaceDN w:val="0"/>
              <w:rPr>
                <w:sz w:val="20"/>
                <w:szCs w:val="20"/>
              </w:rPr>
            </w:pPr>
          </w:p>
        </w:tc>
        <w:tc>
          <w:tcPr>
            <w:tcW w:w="567" w:type="dxa"/>
            <w:tcBorders>
              <w:top w:val="nil"/>
              <w:left w:val="nil"/>
              <w:bottom w:val="nil"/>
              <w:right w:val="nil"/>
            </w:tcBorders>
            <w:vAlign w:val="bottom"/>
          </w:tcPr>
          <w:p w:rsidR="00A501A3" w:rsidRPr="00A501A3" w:rsidRDefault="00A501A3" w:rsidP="00A501A3">
            <w:pPr>
              <w:autoSpaceDE w:val="0"/>
              <w:autoSpaceDN w:val="0"/>
              <w:rPr>
                <w:sz w:val="20"/>
                <w:szCs w:val="20"/>
              </w:rPr>
            </w:pPr>
          </w:p>
        </w:tc>
        <w:tc>
          <w:tcPr>
            <w:tcW w:w="283" w:type="dxa"/>
            <w:gridSpan w:val="2"/>
            <w:tcBorders>
              <w:top w:val="nil"/>
              <w:left w:val="nil"/>
              <w:bottom w:val="nil"/>
              <w:right w:val="nil"/>
            </w:tcBorders>
            <w:vAlign w:val="bottom"/>
          </w:tcPr>
          <w:p w:rsidR="00A501A3" w:rsidRPr="00A501A3" w:rsidRDefault="00A501A3" w:rsidP="00A501A3">
            <w:pPr>
              <w:autoSpaceDE w:val="0"/>
              <w:autoSpaceDN w:val="0"/>
              <w:rPr>
                <w:sz w:val="20"/>
                <w:szCs w:val="20"/>
              </w:rPr>
            </w:pPr>
          </w:p>
        </w:tc>
        <w:tc>
          <w:tcPr>
            <w:tcW w:w="425" w:type="dxa"/>
            <w:tcBorders>
              <w:top w:val="nil"/>
              <w:left w:val="nil"/>
              <w:bottom w:val="nil"/>
              <w:right w:val="nil"/>
            </w:tcBorders>
            <w:vAlign w:val="bottom"/>
          </w:tcPr>
          <w:p w:rsidR="00A501A3" w:rsidRPr="00A501A3" w:rsidRDefault="00A501A3" w:rsidP="00A501A3">
            <w:pPr>
              <w:autoSpaceDE w:val="0"/>
              <w:autoSpaceDN w:val="0"/>
              <w:rPr>
                <w:sz w:val="20"/>
                <w:szCs w:val="20"/>
              </w:rPr>
            </w:pPr>
          </w:p>
        </w:tc>
        <w:tc>
          <w:tcPr>
            <w:tcW w:w="3119" w:type="dxa"/>
            <w:gridSpan w:val="4"/>
            <w:tcBorders>
              <w:top w:val="nil"/>
              <w:left w:val="nil"/>
              <w:bottom w:val="nil"/>
              <w:right w:val="nil"/>
            </w:tcBorders>
          </w:tcPr>
          <w:p w:rsidR="00A501A3" w:rsidRPr="00A501A3" w:rsidRDefault="00A501A3" w:rsidP="00A501A3">
            <w:pPr>
              <w:autoSpaceDE w:val="0"/>
              <w:autoSpaceDN w:val="0"/>
              <w:jc w:val="center"/>
              <w:rPr>
                <w:sz w:val="20"/>
                <w:szCs w:val="20"/>
              </w:rPr>
            </w:pPr>
            <w:r w:rsidRPr="00A501A3">
              <w:rPr>
                <w:sz w:val="20"/>
                <w:szCs w:val="20"/>
              </w:rPr>
              <w:t>(подпись заявителя или уполномоченного лица заявителей)</w:t>
            </w:r>
          </w:p>
        </w:tc>
        <w:tc>
          <w:tcPr>
            <w:tcW w:w="1701" w:type="dxa"/>
            <w:gridSpan w:val="2"/>
            <w:vMerge/>
            <w:tcBorders>
              <w:top w:val="nil"/>
              <w:left w:val="nil"/>
              <w:bottom w:val="nil"/>
              <w:right w:val="nil"/>
            </w:tcBorders>
            <w:vAlign w:val="bottom"/>
          </w:tcPr>
          <w:p w:rsidR="00A501A3" w:rsidRPr="00A501A3" w:rsidRDefault="00A501A3" w:rsidP="00A501A3">
            <w:pPr>
              <w:autoSpaceDE w:val="0"/>
              <w:autoSpaceDN w:val="0"/>
              <w:rPr>
                <w:sz w:val="20"/>
                <w:szCs w:val="20"/>
              </w:rPr>
            </w:pPr>
          </w:p>
        </w:tc>
      </w:tr>
      <w:tr w:rsidR="00A501A3" w:rsidRPr="00A501A3" w:rsidTr="00552A3D">
        <w:trPr>
          <w:gridAfter w:val="1"/>
          <w:wAfter w:w="1276" w:type="dxa"/>
        </w:trPr>
        <w:tc>
          <w:tcPr>
            <w:tcW w:w="4621" w:type="dxa"/>
            <w:gridSpan w:val="6"/>
            <w:tcBorders>
              <w:top w:val="nil"/>
              <w:left w:val="nil"/>
              <w:bottom w:val="nil"/>
              <w:right w:val="nil"/>
            </w:tcBorders>
            <w:vAlign w:val="bottom"/>
          </w:tcPr>
          <w:p w:rsidR="00A501A3" w:rsidRPr="00A501A3" w:rsidRDefault="00A501A3" w:rsidP="00A501A3">
            <w:pPr>
              <w:autoSpaceDE w:val="0"/>
              <w:autoSpaceDN w:val="0"/>
              <w:rPr>
                <w:sz w:val="20"/>
                <w:szCs w:val="20"/>
              </w:rPr>
            </w:pPr>
            <w:r w:rsidRPr="00A501A3">
              <w:rPr>
                <w:sz w:val="20"/>
                <w:szCs w:val="20"/>
              </w:rPr>
              <w:t>Решение направлено в адрес заявителя(ей) “</w:t>
            </w:r>
          </w:p>
        </w:tc>
        <w:tc>
          <w:tcPr>
            <w:tcW w:w="510" w:type="dxa"/>
            <w:gridSpan w:val="2"/>
            <w:tcBorders>
              <w:top w:val="nil"/>
              <w:left w:val="nil"/>
              <w:bottom w:val="single" w:sz="4" w:space="0" w:color="auto"/>
              <w:right w:val="nil"/>
            </w:tcBorders>
            <w:vAlign w:val="bottom"/>
          </w:tcPr>
          <w:p w:rsidR="00A501A3" w:rsidRPr="00A501A3" w:rsidRDefault="00A501A3" w:rsidP="00A501A3">
            <w:pPr>
              <w:autoSpaceDE w:val="0"/>
              <w:autoSpaceDN w:val="0"/>
              <w:jc w:val="center"/>
              <w:rPr>
                <w:sz w:val="20"/>
                <w:szCs w:val="20"/>
              </w:rPr>
            </w:pPr>
          </w:p>
        </w:tc>
        <w:tc>
          <w:tcPr>
            <w:tcW w:w="284" w:type="dxa"/>
            <w:tcBorders>
              <w:top w:val="nil"/>
              <w:left w:val="nil"/>
              <w:bottom w:val="nil"/>
              <w:right w:val="nil"/>
            </w:tcBorders>
            <w:vAlign w:val="bottom"/>
          </w:tcPr>
          <w:p w:rsidR="00A501A3" w:rsidRPr="00A501A3" w:rsidRDefault="00A501A3" w:rsidP="00A501A3">
            <w:pPr>
              <w:autoSpaceDE w:val="0"/>
              <w:autoSpaceDN w:val="0"/>
              <w:rPr>
                <w:sz w:val="20"/>
                <w:szCs w:val="20"/>
              </w:rPr>
            </w:pPr>
            <w:r w:rsidRPr="00A501A3">
              <w:rPr>
                <w:sz w:val="20"/>
                <w:szCs w:val="20"/>
              </w:rPr>
              <w:t>”</w:t>
            </w:r>
          </w:p>
        </w:tc>
        <w:tc>
          <w:tcPr>
            <w:tcW w:w="1984" w:type="dxa"/>
            <w:tcBorders>
              <w:top w:val="nil"/>
              <w:left w:val="nil"/>
              <w:bottom w:val="single" w:sz="4" w:space="0" w:color="auto"/>
              <w:right w:val="nil"/>
            </w:tcBorders>
            <w:vAlign w:val="bottom"/>
          </w:tcPr>
          <w:p w:rsidR="00A501A3" w:rsidRPr="00A501A3" w:rsidRDefault="00A501A3" w:rsidP="00A501A3">
            <w:pPr>
              <w:autoSpaceDE w:val="0"/>
              <w:autoSpaceDN w:val="0"/>
              <w:jc w:val="center"/>
              <w:rPr>
                <w:sz w:val="20"/>
                <w:szCs w:val="20"/>
              </w:rPr>
            </w:pPr>
          </w:p>
        </w:tc>
        <w:tc>
          <w:tcPr>
            <w:tcW w:w="567" w:type="dxa"/>
            <w:tcBorders>
              <w:top w:val="nil"/>
              <w:left w:val="nil"/>
              <w:bottom w:val="nil"/>
              <w:right w:val="nil"/>
            </w:tcBorders>
            <w:vAlign w:val="bottom"/>
          </w:tcPr>
          <w:p w:rsidR="00A501A3" w:rsidRPr="00A501A3" w:rsidRDefault="00A501A3" w:rsidP="00A501A3">
            <w:pPr>
              <w:autoSpaceDE w:val="0"/>
              <w:autoSpaceDN w:val="0"/>
              <w:jc w:val="right"/>
              <w:rPr>
                <w:sz w:val="20"/>
                <w:szCs w:val="20"/>
              </w:rPr>
            </w:pPr>
            <w:r w:rsidRPr="00A501A3">
              <w:rPr>
                <w:sz w:val="20"/>
                <w:szCs w:val="20"/>
              </w:rPr>
              <w:t>200</w:t>
            </w:r>
          </w:p>
        </w:tc>
        <w:tc>
          <w:tcPr>
            <w:tcW w:w="284" w:type="dxa"/>
            <w:tcBorders>
              <w:top w:val="nil"/>
              <w:left w:val="nil"/>
              <w:bottom w:val="single" w:sz="4" w:space="0" w:color="auto"/>
              <w:right w:val="nil"/>
            </w:tcBorders>
            <w:vAlign w:val="bottom"/>
          </w:tcPr>
          <w:p w:rsidR="00A501A3" w:rsidRPr="00A501A3" w:rsidRDefault="00A501A3" w:rsidP="00A501A3">
            <w:pPr>
              <w:autoSpaceDE w:val="0"/>
              <w:autoSpaceDN w:val="0"/>
              <w:rPr>
                <w:sz w:val="20"/>
                <w:szCs w:val="20"/>
              </w:rPr>
            </w:pPr>
          </w:p>
        </w:tc>
        <w:tc>
          <w:tcPr>
            <w:tcW w:w="425" w:type="dxa"/>
            <w:tcBorders>
              <w:top w:val="nil"/>
              <w:left w:val="nil"/>
              <w:bottom w:val="nil"/>
              <w:right w:val="nil"/>
            </w:tcBorders>
            <w:vAlign w:val="bottom"/>
          </w:tcPr>
          <w:p w:rsidR="00A501A3" w:rsidRPr="00A501A3" w:rsidRDefault="00A501A3" w:rsidP="00A501A3">
            <w:pPr>
              <w:autoSpaceDE w:val="0"/>
              <w:autoSpaceDN w:val="0"/>
              <w:ind w:left="57"/>
              <w:rPr>
                <w:sz w:val="20"/>
                <w:szCs w:val="20"/>
              </w:rPr>
            </w:pPr>
            <w:r w:rsidRPr="00A501A3">
              <w:rPr>
                <w:sz w:val="20"/>
                <w:szCs w:val="20"/>
              </w:rPr>
              <w:t>г.</w:t>
            </w:r>
          </w:p>
        </w:tc>
      </w:tr>
      <w:tr w:rsidR="00A501A3" w:rsidRPr="00A501A3" w:rsidTr="00552A3D">
        <w:trPr>
          <w:gridAfter w:val="1"/>
          <w:wAfter w:w="1276" w:type="dxa"/>
        </w:trPr>
        <w:tc>
          <w:tcPr>
            <w:tcW w:w="4621" w:type="dxa"/>
            <w:gridSpan w:val="6"/>
            <w:tcBorders>
              <w:top w:val="nil"/>
              <w:left w:val="nil"/>
              <w:bottom w:val="nil"/>
              <w:right w:val="nil"/>
            </w:tcBorders>
            <w:vAlign w:val="bottom"/>
          </w:tcPr>
          <w:p w:rsidR="00A501A3" w:rsidRPr="00A501A3" w:rsidRDefault="00A501A3" w:rsidP="00A501A3">
            <w:pPr>
              <w:autoSpaceDE w:val="0"/>
              <w:autoSpaceDN w:val="0"/>
              <w:rPr>
                <w:sz w:val="20"/>
                <w:szCs w:val="20"/>
              </w:rPr>
            </w:pPr>
            <w:r w:rsidRPr="00A501A3">
              <w:rPr>
                <w:sz w:val="20"/>
                <w:szCs w:val="20"/>
              </w:rPr>
              <w:t>(заполняется в случае направления</w:t>
            </w:r>
            <w:r w:rsidRPr="00A501A3">
              <w:rPr>
                <w:sz w:val="20"/>
                <w:szCs w:val="20"/>
              </w:rPr>
              <w:br/>
              <w:t>решения по почте)</w:t>
            </w:r>
          </w:p>
        </w:tc>
        <w:tc>
          <w:tcPr>
            <w:tcW w:w="510" w:type="dxa"/>
            <w:gridSpan w:val="2"/>
            <w:tcBorders>
              <w:top w:val="nil"/>
              <w:left w:val="nil"/>
              <w:bottom w:val="nil"/>
              <w:right w:val="nil"/>
            </w:tcBorders>
            <w:vAlign w:val="bottom"/>
          </w:tcPr>
          <w:p w:rsidR="00A501A3" w:rsidRPr="00A501A3" w:rsidRDefault="00A501A3" w:rsidP="00A501A3">
            <w:pPr>
              <w:autoSpaceDE w:val="0"/>
              <w:autoSpaceDN w:val="0"/>
              <w:rPr>
                <w:sz w:val="20"/>
                <w:szCs w:val="20"/>
              </w:rPr>
            </w:pPr>
          </w:p>
        </w:tc>
        <w:tc>
          <w:tcPr>
            <w:tcW w:w="284" w:type="dxa"/>
            <w:tcBorders>
              <w:top w:val="nil"/>
              <w:left w:val="nil"/>
              <w:bottom w:val="nil"/>
              <w:right w:val="nil"/>
            </w:tcBorders>
            <w:vAlign w:val="bottom"/>
          </w:tcPr>
          <w:p w:rsidR="00A501A3" w:rsidRPr="00A501A3" w:rsidRDefault="00A501A3" w:rsidP="00A501A3">
            <w:pPr>
              <w:autoSpaceDE w:val="0"/>
              <w:autoSpaceDN w:val="0"/>
              <w:rPr>
                <w:sz w:val="20"/>
                <w:szCs w:val="20"/>
              </w:rPr>
            </w:pPr>
          </w:p>
        </w:tc>
        <w:tc>
          <w:tcPr>
            <w:tcW w:w="1984" w:type="dxa"/>
            <w:tcBorders>
              <w:top w:val="nil"/>
              <w:left w:val="nil"/>
              <w:bottom w:val="nil"/>
              <w:right w:val="nil"/>
            </w:tcBorders>
            <w:vAlign w:val="bottom"/>
          </w:tcPr>
          <w:p w:rsidR="00A501A3" w:rsidRPr="00A501A3" w:rsidRDefault="00A501A3" w:rsidP="00A501A3">
            <w:pPr>
              <w:autoSpaceDE w:val="0"/>
              <w:autoSpaceDN w:val="0"/>
              <w:rPr>
                <w:sz w:val="20"/>
                <w:szCs w:val="20"/>
              </w:rPr>
            </w:pPr>
          </w:p>
        </w:tc>
        <w:tc>
          <w:tcPr>
            <w:tcW w:w="567" w:type="dxa"/>
            <w:tcBorders>
              <w:top w:val="nil"/>
              <w:left w:val="nil"/>
              <w:bottom w:val="nil"/>
              <w:right w:val="nil"/>
            </w:tcBorders>
            <w:vAlign w:val="bottom"/>
          </w:tcPr>
          <w:p w:rsidR="00A501A3" w:rsidRPr="00A501A3" w:rsidRDefault="00A501A3" w:rsidP="00A501A3">
            <w:pPr>
              <w:autoSpaceDE w:val="0"/>
              <w:autoSpaceDN w:val="0"/>
              <w:rPr>
                <w:sz w:val="20"/>
                <w:szCs w:val="20"/>
              </w:rPr>
            </w:pPr>
          </w:p>
        </w:tc>
        <w:tc>
          <w:tcPr>
            <w:tcW w:w="284" w:type="dxa"/>
            <w:tcBorders>
              <w:top w:val="nil"/>
              <w:left w:val="nil"/>
              <w:bottom w:val="nil"/>
              <w:right w:val="nil"/>
            </w:tcBorders>
            <w:vAlign w:val="bottom"/>
          </w:tcPr>
          <w:p w:rsidR="00A501A3" w:rsidRPr="00A501A3" w:rsidRDefault="00A501A3" w:rsidP="00A501A3">
            <w:pPr>
              <w:autoSpaceDE w:val="0"/>
              <w:autoSpaceDN w:val="0"/>
              <w:rPr>
                <w:sz w:val="20"/>
                <w:szCs w:val="20"/>
              </w:rPr>
            </w:pPr>
          </w:p>
        </w:tc>
        <w:tc>
          <w:tcPr>
            <w:tcW w:w="425" w:type="dxa"/>
            <w:tcBorders>
              <w:top w:val="nil"/>
              <w:left w:val="nil"/>
              <w:bottom w:val="nil"/>
              <w:right w:val="nil"/>
            </w:tcBorders>
            <w:vAlign w:val="bottom"/>
          </w:tcPr>
          <w:p w:rsidR="00A501A3" w:rsidRPr="00A501A3" w:rsidRDefault="00A501A3" w:rsidP="00A501A3">
            <w:pPr>
              <w:autoSpaceDE w:val="0"/>
              <w:autoSpaceDN w:val="0"/>
              <w:rPr>
                <w:sz w:val="20"/>
                <w:szCs w:val="20"/>
              </w:rPr>
            </w:pPr>
          </w:p>
        </w:tc>
      </w:tr>
    </w:tbl>
    <w:p w:rsidR="00A501A3" w:rsidRPr="00A501A3" w:rsidRDefault="00A501A3" w:rsidP="00A501A3">
      <w:pPr>
        <w:autoSpaceDE w:val="0"/>
        <w:autoSpaceDN w:val="0"/>
        <w:spacing w:before="240"/>
        <w:ind w:left="5670"/>
        <w:rPr>
          <w:sz w:val="20"/>
          <w:szCs w:val="20"/>
        </w:rPr>
      </w:pPr>
    </w:p>
    <w:p w:rsidR="00A501A3" w:rsidRPr="00A501A3" w:rsidRDefault="00A501A3" w:rsidP="00A501A3">
      <w:pPr>
        <w:pBdr>
          <w:top w:val="single" w:sz="4" w:space="1" w:color="auto"/>
        </w:pBdr>
        <w:autoSpaceDE w:val="0"/>
        <w:autoSpaceDN w:val="0"/>
        <w:ind w:left="5670"/>
        <w:jc w:val="center"/>
        <w:rPr>
          <w:sz w:val="20"/>
          <w:szCs w:val="20"/>
        </w:rPr>
      </w:pPr>
      <w:r w:rsidRPr="00A501A3">
        <w:rPr>
          <w:sz w:val="20"/>
          <w:szCs w:val="20"/>
        </w:rPr>
        <w:t>(подпись должностного лица, направившего решение в адрес заявителя(ей))</w:t>
      </w:r>
    </w:p>
    <w:p w:rsidR="00A501A3" w:rsidRPr="00A501A3" w:rsidRDefault="00A501A3" w:rsidP="00A501A3">
      <w:pPr>
        <w:autoSpaceDE w:val="0"/>
        <w:autoSpaceDN w:val="0"/>
        <w:rPr>
          <w:sz w:val="20"/>
          <w:szCs w:val="20"/>
        </w:rPr>
      </w:pPr>
    </w:p>
    <w:p w:rsidR="00A501A3" w:rsidRPr="00A501A3" w:rsidRDefault="00A501A3" w:rsidP="00A501A3">
      <w:pPr>
        <w:widowControl w:val="0"/>
        <w:autoSpaceDE w:val="0"/>
        <w:autoSpaceDN w:val="0"/>
        <w:adjustRightInd w:val="0"/>
        <w:jc w:val="right"/>
        <w:outlineLvl w:val="1"/>
        <w:rPr>
          <w:sz w:val="20"/>
          <w:szCs w:val="20"/>
        </w:rPr>
      </w:pPr>
      <w:r w:rsidRPr="00A501A3">
        <w:rPr>
          <w:sz w:val="20"/>
          <w:szCs w:val="20"/>
        </w:rPr>
        <w:t>Приложение № 5</w:t>
      </w:r>
    </w:p>
    <w:p w:rsidR="00A501A3" w:rsidRPr="00A501A3" w:rsidRDefault="00A501A3" w:rsidP="00A501A3">
      <w:pPr>
        <w:widowControl w:val="0"/>
        <w:autoSpaceDE w:val="0"/>
        <w:autoSpaceDN w:val="0"/>
        <w:adjustRightInd w:val="0"/>
        <w:jc w:val="right"/>
        <w:rPr>
          <w:sz w:val="20"/>
          <w:szCs w:val="20"/>
        </w:rPr>
      </w:pPr>
      <w:r w:rsidRPr="00A501A3">
        <w:rPr>
          <w:sz w:val="20"/>
          <w:szCs w:val="20"/>
        </w:rPr>
        <w:t>к административному регламенту</w:t>
      </w:r>
    </w:p>
    <w:p w:rsidR="00A501A3" w:rsidRPr="00A501A3" w:rsidRDefault="00A501A3" w:rsidP="00A501A3">
      <w:pPr>
        <w:widowControl w:val="0"/>
        <w:autoSpaceDE w:val="0"/>
        <w:autoSpaceDN w:val="0"/>
        <w:adjustRightInd w:val="0"/>
        <w:jc w:val="right"/>
        <w:rPr>
          <w:sz w:val="20"/>
          <w:szCs w:val="20"/>
        </w:rPr>
      </w:pPr>
      <w:r w:rsidRPr="00A501A3">
        <w:rPr>
          <w:sz w:val="20"/>
          <w:szCs w:val="20"/>
        </w:rPr>
        <w:t>предоставления муниципальной услуги</w:t>
      </w:r>
    </w:p>
    <w:p w:rsidR="00A501A3" w:rsidRPr="00A501A3" w:rsidRDefault="00A501A3" w:rsidP="00A501A3">
      <w:pPr>
        <w:widowControl w:val="0"/>
        <w:autoSpaceDE w:val="0"/>
        <w:autoSpaceDN w:val="0"/>
        <w:adjustRightInd w:val="0"/>
        <w:jc w:val="right"/>
        <w:rPr>
          <w:sz w:val="20"/>
          <w:szCs w:val="20"/>
        </w:rPr>
      </w:pPr>
      <w:r w:rsidRPr="00A501A3">
        <w:rPr>
          <w:sz w:val="20"/>
          <w:szCs w:val="20"/>
        </w:rPr>
        <w:t>«Согласование проведения переустройства</w:t>
      </w:r>
    </w:p>
    <w:p w:rsidR="00A501A3" w:rsidRPr="00A501A3" w:rsidRDefault="00A501A3" w:rsidP="00A501A3">
      <w:pPr>
        <w:widowControl w:val="0"/>
        <w:autoSpaceDE w:val="0"/>
        <w:autoSpaceDN w:val="0"/>
        <w:adjustRightInd w:val="0"/>
        <w:jc w:val="right"/>
        <w:rPr>
          <w:sz w:val="20"/>
          <w:szCs w:val="20"/>
        </w:rPr>
      </w:pPr>
      <w:r w:rsidRPr="00A501A3">
        <w:rPr>
          <w:sz w:val="20"/>
          <w:szCs w:val="20"/>
        </w:rPr>
        <w:t>и (или) перепланировки помещения</w:t>
      </w:r>
    </w:p>
    <w:p w:rsidR="00A501A3" w:rsidRPr="00A501A3" w:rsidRDefault="00A501A3" w:rsidP="00A501A3">
      <w:pPr>
        <w:widowControl w:val="0"/>
        <w:autoSpaceDE w:val="0"/>
        <w:autoSpaceDN w:val="0"/>
        <w:adjustRightInd w:val="0"/>
        <w:jc w:val="right"/>
        <w:rPr>
          <w:sz w:val="20"/>
          <w:szCs w:val="20"/>
        </w:rPr>
      </w:pPr>
      <w:r w:rsidRPr="00A501A3">
        <w:rPr>
          <w:sz w:val="20"/>
          <w:szCs w:val="20"/>
        </w:rPr>
        <w:t>в многоквартирном доме»</w:t>
      </w:r>
    </w:p>
    <w:p w:rsidR="00A501A3" w:rsidRPr="00A501A3" w:rsidRDefault="00A501A3" w:rsidP="00A501A3">
      <w:pPr>
        <w:rPr>
          <w:color w:val="000000"/>
          <w:sz w:val="20"/>
          <w:szCs w:val="20"/>
        </w:rPr>
      </w:pPr>
      <w:r w:rsidRPr="00A501A3">
        <w:rPr>
          <w:b/>
          <w:color w:val="000000"/>
          <w:sz w:val="20"/>
          <w:szCs w:val="20"/>
        </w:rPr>
        <w:t xml:space="preserve"> </w:t>
      </w:r>
    </w:p>
    <w:p w:rsidR="00A501A3" w:rsidRPr="00A501A3" w:rsidRDefault="00A501A3" w:rsidP="00552A3D">
      <w:pPr>
        <w:autoSpaceDE w:val="0"/>
        <w:autoSpaceDN w:val="0"/>
        <w:jc w:val="center"/>
        <w:rPr>
          <w:b/>
          <w:bCs/>
          <w:sz w:val="20"/>
          <w:szCs w:val="20"/>
        </w:rPr>
      </w:pPr>
      <w:r w:rsidRPr="00A501A3">
        <w:rPr>
          <w:b/>
          <w:bCs/>
          <w:sz w:val="20"/>
          <w:szCs w:val="20"/>
        </w:rPr>
        <w:t>Форма документа, подтверждающего принятие решения</w:t>
      </w:r>
      <w:r w:rsidRPr="00A501A3">
        <w:rPr>
          <w:b/>
          <w:bCs/>
          <w:sz w:val="20"/>
          <w:szCs w:val="20"/>
        </w:rPr>
        <w:br/>
        <w:t>об отказе в согласовании переустройства и (или) перепланировки</w:t>
      </w:r>
      <w:r w:rsidRPr="00A501A3">
        <w:rPr>
          <w:b/>
          <w:bCs/>
          <w:sz w:val="20"/>
          <w:szCs w:val="20"/>
        </w:rPr>
        <w:br/>
        <w:t>жилого помещения</w:t>
      </w:r>
    </w:p>
    <w:p w:rsidR="00A501A3" w:rsidRPr="00A501A3" w:rsidRDefault="00A501A3" w:rsidP="00A501A3">
      <w:pPr>
        <w:autoSpaceDE w:val="0"/>
        <w:autoSpaceDN w:val="0"/>
        <w:rPr>
          <w:sz w:val="20"/>
          <w:szCs w:val="20"/>
        </w:rPr>
      </w:pPr>
      <w:r w:rsidRPr="00A501A3">
        <w:rPr>
          <w:sz w:val="20"/>
          <w:szCs w:val="20"/>
        </w:rPr>
        <w:t>(Бланк органа,</w:t>
      </w:r>
      <w:r w:rsidRPr="00A501A3">
        <w:rPr>
          <w:sz w:val="20"/>
          <w:szCs w:val="20"/>
        </w:rPr>
        <w:br/>
        <w:t>осуществляющего</w:t>
      </w:r>
      <w:r w:rsidRPr="00A501A3">
        <w:rPr>
          <w:sz w:val="20"/>
          <w:szCs w:val="20"/>
        </w:rPr>
        <w:br/>
        <w:t>согласование)</w:t>
      </w:r>
    </w:p>
    <w:p w:rsidR="00A501A3" w:rsidRPr="00A501A3" w:rsidRDefault="00A501A3" w:rsidP="00A501A3">
      <w:pPr>
        <w:autoSpaceDE w:val="0"/>
        <w:autoSpaceDN w:val="0"/>
        <w:spacing w:before="120" w:after="120"/>
        <w:jc w:val="center"/>
        <w:rPr>
          <w:sz w:val="20"/>
          <w:szCs w:val="20"/>
        </w:rPr>
      </w:pPr>
      <w:r w:rsidRPr="00A501A3">
        <w:rPr>
          <w:sz w:val="20"/>
          <w:szCs w:val="20"/>
        </w:rPr>
        <w:t>РЕШЕНИЕ</w:t>
      </w:r>
      <w:r w:rsidRPr="00A501A3">
        <w:rPr>
          <w:sz w:val="20"/>
          <w:szCs w:val="20"/>
        </w:rPr>
        <w:br/>
        <w:t>об отказе в согласовании переустройства и (или) перепланировки жилого помещения</w:t>
      </w:r>
    </w:p>
    <w:p w:rsidR="00A501A3" w:rsidRPr="00A501A3" w:rsidRDefault="00A501A3" w:rsidP="00A501A3">
      <w:pPr>
        <w:autoSpaceDE w:val="0"/>
        <w:autoSpaceDN w:val="0"/>
        <w:rPr>
          <w:sz w:val="20"/>
          <w:szCs w:val="20"/>
        </w:rPr>
      </w:pPr>
      <w:r w:rsidRPr="00A501A3">
        <w:rPr>
          <w:sz w:val="20"/>
          <w:szCs w:val="20"/>
        </w:rPr>
        <w:t xml:space="preserve">В связи с обращением  </w:t>
      </w:r>
    </w:p>
    <w:p w:rsidR="00A501A3" w:rsidRPr="00A501A3" w:rsidRDefault="00A501A3" w:rsidP="00A501A3">
      <w:pPr>
        <w:pBdr>
          <w:top w:val="single" w:sz="4" w:space="1" w:color="auto"/>
        </w:pBdr>
        <w:autoSpaceDE w:val="0"/>
        <w:autoSpaceDN w:val="0"/>
        <w:ind w:left="2381"/>
        <w:jc w:val="center"/>
        <w:rPr>
          <w:sz w:val="20"/>
          <w:szCs w:val="20"/>
        </w:rPr>
      </w:pPr>
      <w:r w:rsidRPr="00A501A3">
        <w:rPr>
          <w:sz w:val="20"/>
          <w:szCs w:val="20"/>
        </w:rPr>
        <w:t>(Ф.И.О. физического лица, наименование юридического лица – заявителя)</w:t>
      </w:r>
    </w:p>
    <w:p w:rsidR="00A501A3" w:rsidRPr="00A501A3" w:rsidRDefault="00A501A3" w:rsidP="00A501A3">
      <w:pPr>
        <w:tabs>
          <w:tab w:val="center" w:pos="4962"/>
          <w:tab w:val="left" w:pos="7966"/>
        </w:tabs>
        <w:autoSpaceDE w:val="0"/>
        <w:autoSpaceDN w:val="0"/>
        <w:rPr>
          <w:sz w:val="20"/>
          <w:szCs w:val="20"/>
        </w:rPr>
      </w:pPr>
      <w:r w:rsidRPr="00A501A3">
        <w:rPr>
          <w:sz w:val="20"/>
          <w:szCs w:val="20"/>
        </w:rPr>
        <w:t xml:space="preserve">о намерении провести  </w:t>
      </w:r>
      <w:r w:rsidRPr="00A501A3">
        <w:rPr>
          <w:sz w:val="20"/>
          <w:szCs w:val="20"/>
        </w:rPr>
        <w:tab/>
        <w:t>переустройство и (или) перепланировку</w:t>
      </w:r>
      <w:r w:rsidRPr="00A501A3">
        <w:rPr>
          <w:sz w:val="20"/>
          <w:szCs w:val="20"/>
        </w:rPr>
        <w:tab/>
        <w:t>жилых помещений</w:t>
      </w:r>
    </w:p>
    <w:p w:rsidR="00A501A3" w:rsidRPr="00A501A3" w:rsidRDefault="00A501A3" w:rsidP="00A501A3">
      <w:pPr>
        <w:pBdr>
          <w:top w:val="single" w:sz="4" w:space="1" w:color="auto"/>
        </w:pBdr>
        <w:autoSpaceDE w:val="0"/>
        <w:autoSpaceDN w:val="0"/>
        <w:ind w:left="2948" w:right="2948"/>
        <w:jc w:val="center"/>
        <w:rPr>
          <w:sz w:val="20"/>
          <w:szCs w:val="20"/>
        </w:rPr>
      </w:pPr>
      <w:r w:rsidRPr="00A501A3">
        <w:rPr>
          <w:sz w:val="20"/>
          <w:szCs w:val="20"/>
        </w:rPr>
        <w:t>(ненужное зачеркнуть)</w:t>
      </w:r>
    </w:p>
    <w:p w:rsidR="00A501A3" w:rsidRPr="00A501A3" w:rsidRDefault="00A501A3" w:rsidP="00A501A3">
      <w:pPr>
        <w:autoSpaceDE w:val="0"/>
        <w:autoSpaceDN w:val="0"/>
        <w:rPr>
          <w:sz w:val="20"/>
          <w:szCs w:val="20"/>
        </w:rPr>
      </w:pPr>
      <w:r w:rsidRPr="00A501A3">
        <w:rPr>
          <w:sz w:val="20"/>
          <w:szCs w:val="20"/>
        </w:rPr>
        <w:t xml:space="preserve">по адресу:  </w:t>
      </w:r>
    </w:p>
    <w:p w:rsidR="00A501A3" w:rsidRPr="00A501A3" w:rsidRDefault="00A501A3" w:rsidP="00A501A3">
      <w:pPr>
        <w:pBdr>
          <w:top w:val="single" w:sz="4" w:space="1" w:color="auto"/>
        </w:pBdr>
        <w:autoSpaceDE w:val="0"/>
        <w:autoSpaceDN w:val="0"/>
        <w:ind w:left="1134"/>
        <w:rPr>
          <w:sz w:val="20"/>
          <w:szCs w:val="20"/>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A501A3" w:rsidRPr="00A501A3" w:rsidTr="00A501A3">
        <w:tc>
          <w:tcPr>
            <w:tcW w:w="6549" w:type="dxa"/>
            <w:tcBorders>
              <w:top w:val="nil"/>
              <w:left w:val="nil"/>
              <w:bottom w:val="single" w:sz="4" w:space="0" w:color="auto"/>
              <w:right w:val="nil"/>
            </w:tcBorders>
            <w:vAlign w:val="bottom"/>
          </w:tcPr>
          <w:p w:rsidR="00A501A3" w:rsidRPr="00A501A3" w:rsidRDefault="00A501A3" w:rsidP="00A501A3">
            <w:pPr>
              <w:autoSpaceDE w:val="0"/>
              <w:autoSpaceDN w:val="0"/>
              <w:jc w:val="center"/>
              <w:rPr>
                <w:sz w:val="20"/>
                <w:szCs w:val="20"/>
              </w:rPr>
            </w:pPr>
          </w:p>
        </w:tc>
        <w:tc>
          <w:tcPr>
            <w:tcW w:w="193" w:type="dxa"/>
            <w:tcBorders>
              <w:top w:val="nil"/>
              <w:left w:val="nil"/>
              <w:bottom w:val="nil"/>
              <w:right w:val="nil"/>
            </w:tcBorders>
            <w:vAlign w:val="bottom"/>
          </w:tcPr>
          <w:p w:rsidR="00A501A3" w:rsidRPr="00A501A3" w:rsidRDefault="00A501A3" w:rsidP="00A501A3">
            <w:pPr>
              <w:autoSpaceDE w:val="0"/>
              <w:autoSpaceDN w:val="0"/>
              <w:rPr>
                <w:sz w:val="20"/>
                <w:szCs w:val="20"/>
              </w:rPr>
            </w:pPr>
            <w:r w:rsidRPr="00A501A3">
              <w:rPr>
                <w:sz w:val="20"/>
                <w:szCs w:val="20"/>
              </w:rPr>
              <w:t>,</w:t>
            </w:r>
          </w:p>
        </w:tc>
        <w:tc>
          <w:tcPr>
            <w:tcW w:w="3204" w:type="dxa"/>
            <w:tcBorders>
              <w:top w:val="nil"/>
              <w:left w:val="nil"/>
              <w:bottom w:val="single" w:sz="4" w:space="0" w:color="auto"/>
              <w:right w:val="nil"/>
            </w:tcBorders>
            <w:vAlign w:val="bottom"/>
          </w:tcPr>
          <w:p w:rsidR="00A501A3" w:rsidRPr="00A501A3" w:rsidRDefault="00A501A3" w:rsidP="00A501A3">
            <w:pPr>
              <w:autoSpaceDE w:val="0"/>
              <w:autoSpaceDN w:val="0"/>
              <w:rPr>
                <w:sz w:val="20"/>
                <w:szCs w:val="20"/>
              </w:rPr>
            </w:pPr>
            <w:r w:rsidRPr="00A501A3">
              <w:rPr>
                <w:sz w:val="20"/>
                <w:szCs w:val="20"/>
              </w:rPr>
              <w:t>занимаемых (принадлежащих)</w:t>
            </w:r>
          </w:p>
        </w:tc>
      </w:tr>
      <w:tr w:rsidR="00A501A3" w:rsidRPr="00A501A3" w:rsidTr="00A501A3">
        <w:tc>
          <w:tcPr>
            <w:tcW w:w="6549" w:type="dxa"/>
            <w:tcBorders>
              <w:top w:val="nil"/>
              <w:left w:val="nil"/>
              <w:bottom w:val="nil"/>
              <w:right w:val="nil"/>
            </w:tcBorders>
            <w:vAlign w:val="bottom"/>
          </w:tcPr>
          <w:p w:rsidR="00A501A3" w:rsidRPr="00A501A3" w:rsidRDefault="00A501A3" w:rsidP="00A501A3">
            <w:pPr>
              <w:autoSpaceDE w:val="0"/>
              <w:autoSpaceDN w:val="0"/>
              <w:rPr>
                <w:sz w:val="20"/>
                <w:szCs w:val="20"/>
              </w:rPr>
            </w:pPr>
          </w:p>
        </w:tc>
        <w:tc>
          <w:tcPr>
            <w:tcW w:w="193" w:type="dxa"/>
            <w:tcBorders>
              <w:top w:val="nil"/>
              <w:left w:val="nil"/>
              <w:bottom w:val="nil"/>
              <w:right w:val="nil"/>
            </w:tcBorders>
            <w:vAlign w:val="bottom"/>
          </w:tcPr>
          <w:p w:rsidR="00A501A3" w:rsidRPr="00A501A3" w:rsidRDefault="00A501A3" w:rsidP="00A501A3">
            <w:pPr>
              <w:autoSpaceDE w:val="0"/>
              <w:autoSpaceDN w:val="0"/>
              <w:rPr>
                <w:sz w:val="20"/>
                <w:szCs w:val="20"/>
              </w:rPr>
            </w:pPr>
          </w:p>
        </w:tc>
        <w:tc>
          <w:tcPr>
            <w:tcW w:w="3204" w:type="dxa"/>
            <w:tcBorders>
              <w:top w:val="nil"/>
              <w:left w:val="nil"/>
              <w:bottom w:val="nil"/>
              <w:right w:val="nil"/>
            </w:tcBorders>
            <w:vAlign w:val="bottom"/>
          </w:tcPr>
          <w:p w:rsidR="00A501A3" w:rsidRPr="00A501A3" w:rsidRDefault="00A501A3" w:rsidP="00A501A3">
            <w:pPr>
              <w:autoSpaceDE w:val="0"/>
              <w:autoSpaceDN w:val="0"/>
              <w:jc w:val="center"/>
              <w:rPr>
                <w:sz w:val="20"/>
                <w:szCs w:val="20"/>
              </w:rPr>
            </w:pPr>
            <w:r w:rsidRPr="00A501A3">
              <w:rPr>
                <w:sz w:val="20"/>
                <w:szCs w:val="20"/>
              </w:rPr>
              <w:t>(ненужное зачеркнуть)</w:t>
            </w:r>
          </w:p>
        </w:tc>
      </w:tr>
    </w:tbl>
    <w:p w:rsidR="00A501A3" w:rsidRPr="00A501A3" w:rsidRDefault="00A501A3" w:rsidP="00A501A3">
      <w:pPr>
        <w:autoSpaceDE w:val="0"/>
        <w:autoSpaceDN w:val="0"/>
        <w:rPr>
          <w:sz w:val="20"/>
          <w:szCs w:val="20"/>
        </w:rPr>
      </w:pPr>
      <w:r w:rsidRPr="00A501A3">
        <w:rPr>
          <w:sz w:val="20"/>
          <w:szCs w:val="20"/>
        </w:rPr>
        <w:t xml:space="preserve">на основании:  </w:t>
      </w:r>
    </w:p>
    <w:p w:rsidR="00A501A3" w:rsidRPr="00A501A3" w:rsidRDefault="00A501A3" w:rsidP="00A501A3">
      <w:pPr>
        <w:pBdr>
          <w:top w:val="single" w:sz="4" w:space="1" w:color="auto"/>
        </w:pBdr>
        <w:autoSpaceDE w:val="0"/>
        <w:autoSpaceDN w:val="0"/>
        <w:ind w:left="1560"/>
        <w:jc w:val="center"/>
        <w:rPr>
          <w:sz w:val="20"/>
          <w:szCs w:val="20"/>
        </w:rPr>
      </w:pPr>
      <w:r w:rsidRPr="00A501A3">
        <w:rPr>
          <w:sz w:val="20"/>
          <w:szCs w:val="20"/>
        </w:rPr>
        <w:t>(вид и реквизиты правоустанавливающего документа на переустраиваемое и (или)</w:t>
      </w:r>
    </w:p>
    <w:p w:rsidR="00A501A3" w:rsidRPr="00A501A3" w:rsidRDefault="00A501A3" w:rsidP="00A501A3">
      <w:pPr>
        <w:tabs>
          <w:tab w:val="left" w:pos="9837"/>
        </w:tabs>
        <w:autoSpaceDE w:val="0"/>
        <w:autoSpaceDN w:val="0"/>
        <w:rPr>
          <w:sz w:val="20"/>
          <w:szCs w:val="20"/>
        </w:rPr>
      </w:pPr>
      <w:r w:rsidRPr="00A501A3">
        <w:rPr>
          <w:sz w:val="20"/>
          <w:szCs w:val="20"/>
        </w:rPr>
        <w:tab/>
        <w:t>,</w:t>
      </w:r>
    </w:p>
    <w:p w:rsidR="00A501A3" w:rsidRPr="00A501A3" w:rsidRDefault="00A501A3" w:rsidP="00A501A3">
      <w:pPr>
        <w:pBdr>
          <w:top w:val="single" w:sz="4" w:space="1" w:color="auto"/>
        </w:pBdr>
        <w:autoSpaceDE w:val="0"/>
        <w:autoSpaceDN w:val="0"/>
        <w:ind w:right="113"/>
        <w:jc w:val="center"/>
        <w:rPr>
          <w:sz w:val="20"/>
          <w:szCs w:val="20"/>
        </w:rPr>
      </w:pPr>
      <w:r w:rsidRPr="00A501A3">
        <w:rPr>
          <w:sz w:val="20"/>
          <w:szCs w:val="20"/>
        </w:rPr>
        <w:t>перепланируемое жилое помещение)</w:t>
      </w:r>
    </w:p>
    <w:p w:rsidR="00A501A3" w:rsidRPr="00A501A3" w:rsidRDefault="00A501A3" w:rsidP="00A501A3">
      <w:pPr>
        <w:autoSpaceDE w:val="0"/>
        <w:autoSpaceDN w:val="0"/>
        <w:jc w:val="both"/>
        <w:rPr>
          <w:sz w:val="20"/>
          <w:szCs w:val="20"/>
        </w:rPr>
      </w:pPr>
      <w:r w:rsidRPr="00A501A3">
        <w:rPr>
          <w:sz w:val="20"/>
          <w:szCs w:val="20"/>
        </w:rPr>
        <w:t>по результатам рассмотрения представленных документов принято решение об отказе</w:t>
      </w:r>
    </w:p>
    <w:p w:rsidR="00A501A3" w:rsidRPr="00A501A3" w:rsidRDefault="00A501A3" w:rsidP="00A501A3">
      <w:pPr>
        <w:spacing w:after="5" w:line="248" w:lineRule="auto"/>
        <w:ind w:left="-5" w:right="66" w:hanging="10"/>
        <w:jc w:val="both"/>
        <w:rPr>
          <w:color w:val="000000"/>
          <w:sz w:val="20"/>
          <w:szCs w:val="20"/>
        </w:rPr>
      </w:pPr>
      <w:r w:rsidRPr="00A501A3">
        <w:rPr>
          <w:color w:val="000000"/>
          <w:sz w:val="20"/>
          <w:szCs w:val="20"/>
        </w:rPr>
        <w:t xml:space="preserve">в проведении по основаниям: </w:t>
      </w:r>
    </w:p>
    <w:tbl>
      <w:tblPr>
        <w:tblW w:w="10120" w:type="dxa"/>
        <w:tblInd w:w="5" w:type="dxa"/>
        <w:tblCellMar>
          <w:top w:w="147" w:type="dxa"/>
          <w:left w:w="60" w:type="dxa"/>
          <w:right w:w="48" w:type="dxa"/>
        </w:tblCellMar>
        <w:tblLook w:val="04A0" w:firstRow="1" w:lastRow="0" w:firstColumn="1" w:lastColumn="0" w:noHBand="0" w:noVBand="1"/>
      </w:tblPr>
      <w:tblGrid>
        <w:gridCol w:w="1546"/>
        <w:gridCol w:w="4596"/>
        <w:gridCol w:w="3978"/>
      </w:tblGrid>
      <w:tr w:rsidR="00A501A3" w:rsidRPr="00A501A3" w:rsidTr="00A501A3">
        <w:trPr>
          <w:trHeight w:val="1363"/>
        </w:trPr>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1A3" w:rsidRPr="00A501A3" w:rsidRDefault="00A501A3" w:rsidP="00A501A3">
            <w:pPr>
              <w:ind w:right="17"/>
              <w:jc w:val="center"/>
              <w:rPr>
                <w:color w:val="000000"/>
                <w:sz w:val="20"/>
                <w:szCs w:val="20"/>
              </w:rPr>
            </w:pPr>
            <w:r w:rsidRPr="00A501A3">
              <w:rPr>
                <w:color w:val="000000"/>
                <w:sz w:val="20"/>
                <w:szCs w:val="20"/>
              </w:rPr>
              <w:lastRenderedPageBreak/>
              <w:t xml:space="preserve">№ </w:t>
            </w:r>
          </w:p>
          <w:p w:rsidR="00A501A3" w:rsidRPr="00A501A3" w:rsidRDefault="00A501A3" w:rsidP="00A501A3">
            <w:pPr>
              <w:ind w:right="15"/>
              <w:jc w:val="center"/>
              <w:rPr>
                <w:color w:val="000000"/>
                <w:sz w:val="20"/>
                <w:szCs w:val="20"/>
              </w:rPr>
            </w:pPr>
            <w:r w:rsidRPr="00A501A3">
              <w:rPr>
                <w:color w:val="000000"/>
                <w:sz w:val="20"/>
                <w:szCs w:val="20"/>
              </w:rPr>
              <w:t xml:space="preserve">пункта </w:t>
            </w:r>
          </w:p>
          <w:p w:rsidR="00A501A3" w:rsidRPr="00A501A3" w:rsidRDefault="00A501A3" w:rsidP="00A501A3">
            <w:pPr>
              <w:jc w:val="center"/>
              <w:rPr>
                <w:color w:val="000000"/>
                <w:sz w:val="20"/>
                <w:szCs w:val="20"/>
              </w:rPr>
            </w:pPr>
            <w:r w:rsidRPr="00A501A3">
              <w:rPr>
                <w:color w:val="000000"/>
                <w:sz w:val="20"/>
                <w:szCs w:val="20"/>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A501A3" w:rsidRPr="00A501A3" w:rsidRDefault="00A501A3" w:rsidP="00A501A3">
            <w:pPr>
              <w:ind w:left="11"/>
              <w:jc w:val="center"/>
              <w:rPr>
                <w:color w:val="000000"/>
                <w:sz w:val="20"/>
                <w:szCs w:val="20"/>
              </w:rPr>
            </w:pPr>
            <w:r w:rsidRPr="00A501A3">
              <w:rPr>
                <w:color w:val="000000"/>
                <w:sz w:val="20"/>
                <w:szCs w:val="20"/>
              </w:rPr>
              <w:t xml:space="preserve">Наименование основания для отказа в соответствии с единым стандартом </w:t>
            </w:r>
          </w:p>
        </w:tc>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A501A3" w:rsidRPr="00A501A3" w:rsidRDefault="00A501A3" w:rsidP="00A501A3">
            <w:pPr>
              <w:jc w:val="center"/>
              <w:rPr>
                <w:color w:val="000000"/>
                <w:sz w:val="20"/>
                <w:szCs w:val="20"/>
              </w:rPr>
            </w:pPr>
            <w:r w:rsidRPr="00A501A3">
              <w:rPr>
                <w:color w:val="000000"/>
                <w:sz w:val="20"/>
                <w:szCs w:val="20"/>
              </w:rPr>
              <w:t xml:space="preserve">Разъяснение причин отказа в предоставлении услуги </w:t>
            </w:r>
          </w:p>
        </w:tc>
      </w:tr>
      <w:tr w:rsidR="00A501A3" w:rsidRPr="00A501A3" w:rsidTr="00A501A3">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A501A3" w:rsidRPr="00A501A3" w:rsidRDefault="00A501A3" w:rsidP="00A501A3">
            <w:pPr>
              <w:ind w:left="2"/>
              <w:rPr>
                <w:color w:val="000000"/>
                <w:sz w:val="20"/>
                <w:szCs w:val="20"/>
              </w:rPr>
            </w:pPr>
            <w:r w:rsidRPr="00A501A3">
              <w:rPr>
                <w:color w:val="000000"/>
                <w:sz w:val="20"/>
                <w:szCs w:val="20"/>
              </w:rPr>
              <w:t>подпункт 1</w:t>
            </w:r>
          </w:p>
          <w:p w:rsidR="00A501A3" w:rsidRPr="00A501A3" w:rsidRDefault="00A501A3" w:rsidP="00A501A3">
            <w:pPr>
              <w:ind w:left="2"/>
              <w:rPr>
                <w:color w:val="000000"/>
                <w:sz w:val="20"/>
                <w:szCs w:val="20"/>
              </w:rPr>
            </w:pPr>
            <w:r w:rsidRPr="00A501A3">
              <w:rPr>
                <w:color w:val="000000"/>
                <w:sz w:val="20"/>
                <w:szCs w:val="20"/>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A501A3" w:rsidRPr="00A501A3" w:rsidRDefault="00A501A3" w:rsidP="00A501A3">
            <w:pPr>
              <w:rPr>
                <w:color w:val="000000"/>
                <w:sz w:val="20"/>
                <w:szCs w:val="20"/>
              </w:rPr>
            </w:pPr>
            <w:r w:rsidRPr="00A501A3">
              <w:rPr>
                <w:color w:val="000000"/>
                <w:sz w:val="20"/>
                <w:szCs w:val="20"/>
              </w:rPr>
              <w:t xml:space="preserve">Не представлены документы, обязанность по представлению которых с возложена на заявителя </w:t>
            </w:r>
          </w:p>
        </w:tc>
        <w:tc>
          <w:tcPr>
            <w:tcW w:w="3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1A3" w:rsidRPr="00A501A3" w:rsidRDefault="00A501A3" w:rsidP="00A501A3">
            <w:pPr>
              <w:ind w:left="2"/>
              <w:rPr>
                <w:color w:val="000000"/>
                <w:sz w:val="20"/>
                <w:szCs w:val="20"/>
              </w:rPr>
            </w:pPr>
            <w:r w:rsidRPr="00A501A3">
              <w:rPr>
                <w:color w:val="000000"/>
                <w:sz w:val="20"/>
                <w:szCs w:val="20"/>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A501A3" w:rsidRPr="00A501A3" w:rsidTr="00A501A3">
        <w:trPr>
          <w:trHeight w:val="2976"/>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A501A3" w:rsidRPr="00A501A3" w:rsidRDefault="00A501A3" w:rsidP="00A501A3">
            <w:pPr>
              <w:ind w:left="2"/>
              <w:jc w:val="center"/>
              <w:rPr>
                <w:color w:val="000000"/>
                <w:sz w:val="20"/>
                <w:szCs w:val="20"/>
              </w:rPr>
            </w:pPr>
            <w:r w:rsidRPr="00A501A3">
              <w:rPr>
                <w:color w:val="000000"/>
                <w:sz w:val="20"/>
                <w:szCs w:val="20"/>
              </w:rPr>
              <w:t>подпункт 2</w:t>
            </w:r>
          </w:p>
          <w:p w:rsidR="00A501A3" w:rsidRPr="00A501A3" w:rsidRDefault="00A501A3" w:rsidP="00A501A3">
            <w:pPr>
              <w:ind w:left="2"/>
              <w:jc w:val="center"/>
              <w:rPr>
                <w:color w:val="000000"/>
                <w:sz w:val="20"/>
                <w:szCs w:val="20"/>
              </w:rPr>
            </w:pPr>
            <w:r w:rsidRPr="00A501A3">
              <w:rPr>
                <w:color w:val="000000"/>
                <w:sz w:val="20"/>
                <w:szCs w:val="20"/>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1A3" w:rsidRPr="00A501A3" w:rsidRDefault="00A501A3" w:rsidP="00A501A3">
            <w:pPr>
              <w:rPr>
                <w:color w:val="000000"/>
                <w:sz w:val="20"/>
                <w:szCs w:val="20"/>
              </w:rPr>
            </w:pPr>
            <w:r w:rsidRPr="00A501A3">
              <w:rPr>
                <w:color w:val="000000"/>
                <w:sz w:val="20"/>
                <w:szCs w:val="20"/>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A501A3" w:rsidRPr="00A501A3" w:rsidRDefault="00A501A3" w:rsidP="00A501A3">
            <w:pPr>
              <w:ind w:left="2"/>
              <w:rPr>
                <w:color w:val="000000"/>
                <w:sz w:val="20"/>
                <w:szCs w:val="20"/>
              </w:rPr>
            </w:pPr>
            <w:r w:rsidRPr="00A501A3">
              <w:rPr>
                <w:color w:val="000000"/>
                <w:sz w:val="20"/>
                <w:szCs w:val="20"/>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A501A3" w:rsidRPr="00A501A3" w:rsidRDefault="00A501A3" w:rsidP="00A501A3">
            <w:pPr>
              <w:ind w:left="2"/>
              <w:rPr>
                <w:color w:val="000000"/>
                <w:sz w:val="20"/>
                <w:szCs w:val="20"/>
              </w:rPr>
            </w:pPr>
            <w:r w:rsidRPr="00A501A3">
              <w:rPr>
                <w:color w:val="000000"/>
                <w:sz w:val="20"/>
                <w:szCs w:val="20"/>
              </w:rPr>
              <w:t xml:space="preserve"> </w:t>
            </w:r>
          </w:p>
        </w:tc>
      </w:tr>
      <w:tr w:rsidR="00A501A3" w:rsidRPr="00A501A3" w:rsidTr="00A501A3">
        <w:trPr>
          <w:trHeight w:val="902"/>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A501A3" w:rsidRPr="00A501A3" w:rsidRDefault="00A501A3" w:rsidP="00A501A3">
            <w:pPr>
              <w:ind w:left="2"/>
              <w:jc w:val="center"/>
              <w:rPr>
                <w:color w:val="000000"/>
                <w:sz w:val="20"/>
                <w:szCs w:val="20"/>
              </w:rPr>
            </w:pPr>
            <w:r w:rsidRPr="00A501A3">
              <w:rPr>
                <w:color w:val="000000"/>
                <w:sz w:val="20"/>
                <w:szCs w:val="20"/>
              </w:rPr>
              <w:t>подпункт 3</w:t>
            </w:r>
          </w:p>
          <w:p w:rsidR="00A501A3" w:rsidRPr="00A501A3" w:rsidRDefault="00A501A3" w:rsidP="00A501A3">
            <w:pPr>
              <w:ind w:left="2"/>
              <w:jc w:val="center"/>
              <w:rPr>
                <w:color w:val="000000"/>
                <w:sz w:val="20"/>
                <w:szCs w:val="20"/>
              </w:rPr>
            </w:pPr>
            <w:r w:rsidRPr="00A501A3">
              <w:rPr>
                <w:color w:val="000000"/>
                <w:sz w:val="20"/>
                <w:szCs w:val="20"/>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A501A3" w:rsidRPr="00A501A3" w:rsidRDefault="00A501A3" w:rsidP="00A501A3">
            <w:pPr>
              <w:rPr>
                <w:color w:val="000000"/>
                <w:sz w:val="20"/>
                <w:szCs w:val="20"/>
              </w:rPr>
            </w:pPr>
            <w:r w:rsidRPr="00A501A3">
              <w:rPr>
                <w:color w:val="000000"/>
                <w:sz w:val="20"/>
                <w:szCs w:val="20"/>
              </w:rPr>
              <w:t>Представления документов в ненадлежащий орган.</w:t>
            </w:r>
          </w:p>
        </w:tc>
        <w:tc>
          <w:tcPr>
            <w:tcW w:w="3978" w:type="dxa"/>
            <w:tcBorders>
              <w:top w:val="single" w:sz="4" w:space="0" w:color="000000"/>
              <w:left w:val="single" w:sz="4" w:space="0" w:color="000000"/>
              <w:bottom w:val="single" w:sz="4" w:space="0" w:color="000000"/>
              <w:right w:val="single" w:sz="4" w:space="0" w:color="000000"/>
            </w:tcBorders>
            <w:shd w:val="clear" w:color="auto" w:fill="auto"/>
          </w:tcPr>
          <w:p w:rsidR="00A501A3" w:rsidRPr="00A501A3" w:rsidRDefault="00A501A3" w:rsidP="00A501A3">
            <w:pPr>
              <w:ind w:firstLine="25"/>
              <w:rPr>
                <w:sz w:val="20"/>
                <w:szCs w:val="20"/>
              </w:rPr>
            </w:pPr>
            <w:r w:rsidRPr="00A501A3">
              <w:rPr>
                <w:color w:val="000000"/>
                <w:sz w:val="20"/>
                <w:szCs w:val="20"/>
              </w:rPr>
              <w:t xml:space="preserve">Указывается уполномоченный орган, </w:t>
            </w:r>
            <w:r w:rsidRPr="00A501A3">
              <w:rPr>
                <w:sz w:val="20"/>
                <w:szCs w:val="20"/>
              </w:rPr>
              <w:t>осуществляющий согласование, в</w:t>
            </w:r>
          </w:p>
          <w:p w:rsidR="00A501A3" w:rsidRPr="00A501A3" w:rsidRDefault="00A501A3" w:rsidP="00A501A3">
            <w:pPr>
              <w:ind w:left="2" w:firstLine="25"/>
              <w:rPr>
                <w:color w:val="000000"/>
                <w:sz w:val="20"/>
                <w:szCs w:val="20"/>
              </w:rPr>
            </w:pPr>
            <w:r w:rsidRPr="00A501A3">
              <w:rPr>
                <w:color w:val="000000"/>
                <w:sz w:val="20"/>
                <w:szCs w:val="20"/>
              </w:rPr>
              <w:t xml:space="preserve"> который предоставляются документы </w:t>
            </w:r>
          </w:p>
        </w:tc>
      </w:tr>
      <w:tr w:rsidR="00A501A3" w:rsidRPr="00A501A3" w:rsidTr="00A501A3">
        <w:trPr>
          <w:trHeight w:val="905"/>
        </w:trPr>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A501A3" w:rsidRPr="00A501A3" w:rsidRDefault="00A501A3" w:rsidP="00A501A3">
            <w:pPr>
              <w:ind w:left="2"/>
              <w:jc w:val="center"/>
              <w:rPr>
                <w:color w:val="000000"/>
                <w:sz w:val="20"/>
                <w:szCs w:val="20"/>
              </w:rPr>
            </w:pPr>
            <w:r w:rsidRPr="00A501A3">
              <w:rPr>
                <w:color w:val="000000"/>
                <w:sz w:val="20"/>
                <w:szCs w:val="20"/>
              </w:rPr>
              <w:t>подпункт 4</w:t>
            </w:r>
          </w:p>
          <w:p w:rsidR="00A501A3" w:rsidRPr="00A501A3" w:rsidRDefault="00A501A3" w:rsidP="00A501A3">
            <w:pPr>
              <w:ind w:left="2"/>
              <w:jc w:val="center"/>
              <w:rPr>
                <w:color w:val="000000"/>
                <w:sz w:val="20"/>
                <w:szCs w:val="20"/>
              </w:rPr>
            </w:pPr>
            <w:r w:rsidRPr="00A501A3">
              <w:rPr>
                <w:color w:val="000000"/>
                <w:sz w:val="20"/>
                <w:szCs w:val="20"/>
              </w:rPr>
              <w:t>пункта 2.8</w:t>
            </w:r>
          </w:p>
        </w:tc>
        <w:tc>
          <w:tcPr>
            <w:tcW w:w="4596" w:type="dxa"/>
            <w:tcBorders>
              <w:top w:val="single" w:sz="4" w:space="0" w:color="000000"/>
              <w:left w:val="single" w:sz="4" w:space="0" w:color="000000"/>
              <w:bottom w:val="single" w:sz="4" w:space="0" w:color="000000"/>
              <w:right w:val="single" w:sz="4" w:space="0" w:color="000000"/>
            </w:tcBorders>
            <w:shd w:val="clear" w:color="auto" w:fill="auto"/>
          </w:tcPr>
          <w:p w:rsidR="00A501A3" w:rsidRPr="00A501A3" w:rsidRDefault="00A501A3" w:rsidP="00A501A3">
            <w:pPr>
              <w:rPr>
                <w:color w:val="000000"/>
                <w:sz w:val="20"/>
                <w:szCs w:val="20"/>
              </w:rPr>
            </w:pPr>
            <w:r w:rsidRPr="00A501A3">
              <w:rPr>
                <w:color w:val="000000"/>
                <w:sz w:val="20"/>
                <w:szCs w:val="20"/>
              </w:rPr>
              <w:t>Несоответствия проекта переустройства и (или) перепланировки помещения в многоквартирном доме требованиям законодательства.</w:t>
            </w:r>
          </w:p>
        </w:tc>
        <w:tc>
          <w:tcPr>
            <w:tcW w:w="3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1A3" w:rsidRPr="00A501A3" w:rsidRDefault="00A501A3" w:rsidP="00A501A3">
            <w:pPr>
              <w:ind w:left="2" w:firstLine="25"/>
              <w:rPr>
                <w:color w:val="000000"/>
                <w:sz w:val="20"/>
                <w:szCs w:val="20"/>
              </w:rPr>
            </w:pPr>
            <w:r w:rsidRPr="00A501A3">
              <w:rPr>
                <w:color w:val="000000"/>
                <w:sz w:val="20"/>
                <w:szCs w:val="20"/>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A501A3" w:rsidRPr="00A501A3" w:rsidRDefault="00A501A3" w:rsidP="00552A3D">
      <w:pPr>
        <w:ind w:right="20"/>
        <w:jc w:val="center"/>
        <w:rPr>
          <w:color w:val="000000"/>
          <w:sz w:val="20"/>
          <w:szCs w:val="20"/>
        </w:rPr>
      </w:pPr>
      <w:r w:rsidRPr="00A501A3">
        <w:rPr>
          <w:i/>
          <w:color w:val="000000"/>
          <w:sz w:val="20"/>
          <w:szCs w:val="20"/>
        </w:rPr>
        <w:t xml:space="preserve"> </w:t>
      </w:r>
      <w:r w:rsidRPr="00A501A3">
        <w:rPr>
          <w:color w:val="000000"/>
          <w:sz w:val="20"/>
          <w:szCs w:val="20"/>
        </w:rPr>
        <w:t xml:space="preserve">Дополнительная информация: ___________________________________. </w:t>
      </w:r>
    </w:p>
    <w:p w:rsidR="00A501A3" w:rsidRPr="00A501A3" w:rsidRDefault="00A501A3" w:rsidP="00A501A3">
      <w:pPr>
        <w:spacing w:after="5" w:line="248" w:lineRule="auto"/>
        <w:ind w:left="-5" w:right="66" w:hanging="10"/>
        <w:jc w:val="both"/>
        <w:rPr>
          <w:color w:val="000000"/>
          <w:sz w:val="20"/>
          <w:szCs w:val="20"/>
        </w:rPr>
      </w:pPr>
      <w:r w:rsidRPr="00A501A3">
        <w:rPr>
          <w:color w:val="000000"/>
          <w:sz w:val="20"/>
          <w:szCs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A501A3" w:rsidRPr="00A501A3" w:rsidRDefault="00A501A3" w:rsidP="00A501A3">
      <w:pPr>
        <w:spacing w:after="5" w:line="248" w:lineRule="auto"/>
        <w:ind w:left="-5" w:right="66" w:hanging="10"/>
        <w:jc w:val="both"/>
        <w:rPr>
          <w:color w:val="000000"/>
          <w:sz w:val="20"/>
          <w:szCs w:val="20"/>
        </w:rPr>
      </w:pPr>
      <w:r w:rsidRPr="00A501A3">
        <w:rPr>
          <w:color w:val="000000"/>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501A3" w:rsidRPr="00A501A3" w:rsidRDefault="00A501A3" w:rsidP="00A501A3">
      <w:pPr>
        <w:spacing w:after="5" w:line="248" w:lineRule="auto"/>
        <w:ind w:left="-5" w:right="66" w:hanging="10"/>
        <w:jc w:val="both"/>
        <w:rPr>
          <w:color w:val="000000"/>
          <w:sz w:val="20"/>
          <w:szCs w:val="20"/>
        </w:rPr>
      </w:pPr>
    </w:p>
    <w:tbl>
      <w:tblPr>
        <w:tblpPr w:vertAnchor="text" w:tblpX="5051" w:tblpY="-49"/>
        <w:tblOverlap w:val="never"/>
        <w:tblW w:w="4301" w:type="dxa"/>
        <w:tblCellMar>
          <w:top w:w="49" w:type="dxa"/>
          <w:left w:w="115" w:type="dxa"/>
          <w:right w:w="115" w:type="dxa"/>
        </w:tblCellMar>
        <w:tblLook w:val="04A0" w:firstRow="1" w:lastRow="0" w:firstColumn="1" w:lastColumn="0" w:noHBand="0" w:noVBand="1"/>
      </w:tblPr>
      <w:tblGrid>
        <w:gridCol w:w="4301"/>
      </w:tblGrid>
      <w:tr w:rsidR="00A501A3" w:rsidRPr="00A501A3" w:rsidTr="00C83DF2">
        <w:trPr>
          <w:trHeight w:val="470"/>
        </w:trPr>
        <w:tc>
          <w:tcPr>
            <w:tcW w:w="4301" w:type="dxa"/>
            <w:shd w:val="clear" w:color="auto" w:fill="auto"/>
          </w:tcPr>
          <w:p w:rsidR="00A501A3" w:rsidRPr="00A501A3" w:rsidRDefault="00A501A3" w:rsidP="00A501A3">
            <w:pPr>
              <w:ind w:left="964" w:right="914"/>
              <w:jc w:val="center"/>
              <w:rPr>
                <w:color w:val="000000"/>
                <w:sz w:val="20"/>
                <w:szCs w:val="20"/>
              </w:rPr>
            </w:pPr>
            <w:r w:rsidRPr="00A501A3">
              <w:rPr>
                <w:color w:val="000000"/>
                <w:sz w:val="20"/>
                <w:szCs w:val="20"/>
              </w:rPr>
              <w:t xml:space="preserve">Сведения об электронной подписи </w:t>
            </w:r>
          </w:p>
        </w:tc>
      </w:tr>
    </w:tbl>
    <w:p w:rsidR="00A501A3" w:rsidRPr="00A501A3" w:rsidRDefault="00A501A3" w:rsidP="00A501A3">
      <w:pPr>
        <w:ind w:firstLine="706"/>
        <w:jc w:val="right"/>
        <w:rPr>
          <w:sz w:val="20"/>
          <w:szCs w:val="20"/>
        </w:rPr>
      </w:pPr>
      <w:r w:rsidRPr="00A501A3">
        <w:rPr>
          <w:i/>
          <w:color w:val="000000"/>
          <w:sz w:val="20"/>
          <w:szCs w:val="20"/>
        </w:rPr>
        <w:t>__________________________________________ Должность и ФИО сотрудника, принявшего</w:t>
      </w:r>
    </w:p>
    <w:p w:rsidR="00A501A3" w:rsidRPr="00A501A3" w:rsidRDefault="00A501A3" w:rsidP="00A501A3">
      <w:pPr>
        <w:jc w:val="right"/>
        <w:rPr>
          <w:b/>
          <w:bCs/>
          <w:color w:val="000000"/>
          <w:sz w:val="20"/>
          <w:szCs w:val="20"/>
          <w:highlight w:val="green"/>
        </w:rPr>
      </w:pPr>
    </w:p>
    <w:p w:rsidR="0039508A" w:rsidRPr="00A501A3" w:rsidRDefault="0039508A" w:rsidP="000959EE">
      <w:pPr>
        <w:ind w:firstLine="567"/>
        <w:jc w:val="both"/>
        <w:rPr>
          <w:color w:val="000000"/>
          <w:sz w:val="20"/>
          <w:szCs w:val="20"/>
        </w:rPr>
      </w:pPr>
    </w:p>
    <w:p w:rsidR="00552A3D" w:rsidRPr="00E11B37" w:rsidRDefault="00552A3D" w:rsidP="00552A3D">
      <w:pPr>
        <w:jc w:val="center"/>
        <w:outlineLvl w:val="0"/>
        <w:rPr>
          <w:b/>
          <w:sz w:val="18"/>
          <w:szCs w:val="18"/>
        </w:rPr>
      </w:pPr>
      <w:r w:rsidRPr="00E11B37">
        <w:rPr>
          <w:b/>
          <w:sz w:val="18"/>
          <w:szCs w:val="18"/>
        </w:rPr>
        <w:t>АДМИНИСТРАЦИЯ ПОДГОРНСКОГО СЕЛЬСКОГО ПОСЕЛЕНИЯ</w:t>
      </w:r>
    </w:p>
    <w:p w:rsidR="00552A3D" w:rsidRPr="00E11B37" w:rsidRDefault="00552A3D" w:rsidP="00552A3D">
      <w:pPr>
        <w:jc w:val="center"/>
        <w:outlineLvl w:val="0"/>
        <w:rPr>
          <w:b/>
          <w:sz w:val="18"/>
          <w:szCs w:val="18"/>
        </w:rPr>
      </w:pPr>
      <w:r w:rsidRPr="00E11B37">
        <w:rPr>
          <w:b/>
          <w:sz w:val="18"/>
          <w:szCs w:val="18"/>
        </w:rPr>
        <w:t>ПОСТАНОВЛЕНИЕ</w:t>
      </w:r>
    </w:p>
    <w:p w:rsidR="00552A3D" w:rsidRPr="00E11B37" w:rsidRDefault="00552A3D" w:rsidP="00552A3D">
      <w:pPr>
        <w:jc w:val="center"/>
        <w:outlineLvl w:val="0"/>
        <w:rPr>
          <w:b/>
          <w:sz w:val="18"/>
          <w:szCs w:val="18"/>
        </w:rPr>
      </w:pPr>
    </w:p>
    <w:p w:rsidR="00552A3D" w:rsidRPr="00E11B37" w:rsidRDefault="00552A3D" w:rsidP="00C83DF2">
      <w:pPr>
        <w:jc w:val="center"/>
        <w:outlineLvl w:val="0"/>
        <w:rPr>
          <w:sz w:val="18"/>
          <w:szCs w:val="18"/>
          <w:u w:val="single"/>
        </w:rPr>
      </w:pPr>
      <w:r w:rsidRPr="00E11B37">
        <w:rPr>
          <w:sz w:val="18"/>
          <w:szCs w:val="18"/>
        </w:rPr>
        <w:t>28.03.2023                                                                   с. Подгорное                                                            № 63</w:t>
      </w:r>
    </w:p>
    <w:p w:rsidR="00552A3D" w:rsidRPr="00E11B37" w:rsidRDefault="00552A3D" w:rsidP="00552A3D">
      <w:pPr>
        <w:jc w:val="center"/>
        <w:outlineLvl w:val="0"/>
        <w:rPr>
          <w:b/>
          <w:sz w:val="18"/>
          <w:szCs w:val="18"/>
        </w:rPr>
      </w:pPr>
    </w:p>
    <w:p w:rsidR="00552A3D" w:rsidRPr="00E11B37" w:rsidRDefault="00552A3D" w:rsidP="00552A3D">
      <w:pPr>
        <w:shd w:val="clear" w:color="auto" w:fill="FFFFFF"/>
        <w:spacing w:line="266" w:lineRule="atLeast"/>
        <w:jc w:val="center"/>
        <w:rPr>
          <w:sz w:val="18"/>
          <w:szCs w:val="18"/>
        </w:rPr>
      </w:pPr>
      <w:r w:rsidRPr="00E11B37">
        <w:rPr>
          <w:sz w:val="18"/>
          <w:szCs w:val="18"/>
        </w:rPr>
        <w:t xml:space="preserve">Об утверждении муниципальной программы «Развитие малого и среднего предпринимательства на территории Подгорнского сельского поселения </w:t>
      </w:r>
    </w:p>
    <w:p w:rsidR="00552A3D" w:rsidRPr="00E11B37" w:rsidRDefault="00552A3D" w:rsidP="00552A3D">
      <w:pPr>
        <w:shd w:val="clear" w:color="auto" w:fill="FFFFFF"/>
        <w:spacing w:line="266" w:lineRule="atLeast"/>
        <w:jc w:val="center"/>
        <w:rPr>
          <w:sz w:val="18"/>
          <w:szCs w:val="18"/>
        </w:rPr>
      </w:pPr>
      <w:r w:rsidRPr="00E11B37">
        <w:rPr>
          <w:sz w:val="18"/>
          <w:szCs w:val="18"/>
        </w:rPr>
        <w:t>Чаинского района Томской области на 2023 - 2025 годы»</w:t>
      </w:r>
    </w:p>
    <w:p w:rsidR="00552A3D" w:rsidRPr="00E11B37" w:rsidRDefault="00552A3D" w:rsidP="00552A3D">
      <w:pPr>
        <w:shd w:val="clear" w:color="auto" w:fill="FFFFFF"/>
        <w:spacing w:line="266" w:lineRule="atLeast"/>
        <w:rPr>
          <w:sz w:val="18"/>
          <w:szCs w:val="18"/>
        </w:rPr>
      </w:pPr>
      <w:r w:rsidRPr="00E11B37">
        <w:rPr>
          <w:sz w:val="18"/>
          <w:szCs w:val="18"/>
        </w:rPr>
        <w:t> </w:t>
      </w:r>
    </w:p>
    <w:p w:rsidR="00552A3D" w:rsidRPr="00E11B37" w:rsidRDefault="00552A3D" w:rsidP="00E11B37">
      <w:pPr>
        <w:tabs>
          <w:tab w:val="left" w:pos="709"/>
        </w:tabs>
        <w:ind w:firstLine="426"/>
        <w:jc w:val="both"/>
        <w:textAlignment w:val="baseline"/>
        <w:rPr>
          <w:sz w:val="18"/>
          <w:szCs w:val="18"/>
        </w:rPr>
      </w:pPr>
      <w:r w:rsidRPr="00E11B37">
        <w:rPr>
          <w:sz w:val="18"/>
          <w:szCs w:val="1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Подгорнского сельского поселения Чаинского района Томской области, в соответствии с Федеральным законом от 06.10.2003 № 131-ФЗ  «Об  общих принципах организации местного самоуправления в Российской Федерации», </w:t>
      </w:r>
      <w:r w:rsidRPr="00E11B37">
        <w:rPr>
          <w:sz w:val="18"/>
          <w:szCs w:val="18"/>
        </w:rPr>
        <w:lastRenderedPageBreak/>
        <w:t>Федеральным законом от 24.07.2007 № 209-ФЗ «О развитии малого и среднего предпринимательства в Российской Федерации», Уставом муниципального образования, «Подгорнское сельское поселение»</w:t>
      </w:r>
    </w:p>
    <w:p w:rsidR="00552A3D" w:rsidRPr="00E11B37" w:rsidRDefault="00552A3D" w:rsidP="00E11B37">
      <w:pPr>
        <w:shd w:val="clear" w:color="auto" w:fill="FFFFFF"/>
        <w:spacing w:line="266" w:lineRule="atLeast"/>
        <w:ind w:firstLine="426"/>
        <w:jc w:val="both"/>
        <w:rPr>
          <w:sz w:val="18"/>
          <w:szCs w:val="18"/>
        </w:rPr>
      </w:pPr>
      <w:r w:rsidRPr="00E11B37">
        <w:rPr>
          <w:sz w:val="18"/>
          <w:szCs w:val="18"/>
        </w:rPr>
        <w:t>ПОСТАНОВЛЯЮ:</w:t>
      </w:r>
    </w:p>
    <w:p w:rsidR="00552A3D" w:rsidRPr="00E11B37" w:rsidRDefault="00552A3D" w:rsidP="00E11B37">
      <w:pPr>
        <w:shd w:val="clear" w:color="auto" w:fill="FFFFFF"/>
        <w:spacing w:line="266" w:lineRule="atLeast"/>
        <w:ind w:firstLine="426"/>
        <w:jc w:val="both"/>
        <w:rPr>
          <w:sz w:val="18"/>
          <w:szCs w:val="18"/>
        </w:rPr>
      </w:pPr>
      <w:r w:rsidRPr="00E11B37">
        <w:rPr>
          <w:sz w:val="18"/>
          <w:szCs w:val="18"/>
        </w:rPr>
        <w:t>1. Утвердить муниципальную программу «Развитие малого и среднего предпринимательства на территории Подгорнского сельского поселения Чаинского района Томской области на 2023-2025 годы» согласно приложения к настоящему постановлению.</w:t>
      </w:r>
    </w:p>
    <w:p w:rsidR="00552A3D" w:rsidRPr="00E11B37" w:rsidRDefault="00552A3D" w:rsidP="00E11B37">
      <w:pPr>
        <w:shd w:val="clear" w:color="auto" w:fill="FFFFFF"/>
        <w:spacing w:line="266" w:lineRule="atLeast"/>
        <w:ind w:firstLine="426"/>
        <w:jc w:val="both"/>
        <w:rPr>
          <w:sz w:val="18"/>
          <w:szCs w:val="18"/>
        </w:rPr>
      </w:pPr>
      <w:r w:rsidRPr="00E11B37">
        <w:rPr>
          <w:sz w:val="18"/>
          <w:szCs w:val="18"/>
        </w:rPr>
        <w:t>2. Опубликовать постановление в печатном издании «Официальные ведомости Подгорнского сельского поселения» и разместить на официальном сайте Администрации Подгорнского сельского поселения.</w:t>
      </w:r>
    </w:p>
    <w:p w:rsidR="00552A3D" w:rsidRPr="00E11B37" w:rsidRDefault="00552A3D" w:rsidP="00E11B37">
      <w:pPr>
        <w:shd w:val="clear" w:color="auto" w:fill="FFFFFF"/>
        <w:spacing w:line="266" w:lineRule="atLeast"/>
        <w:ind w:firstLine="426"/>
        <w:jc w:val="both"/>
        <w:rPr>
          <w:sz w:val="18"/>
          <w:szCs w:val="18"/>
        </w:rPr>
      </w:pPr>
      <w:r w:rsidRPr="00E11B37">
        <w:rPr>
          <w:sz w:val="18"/>
          <w:szCs w:val="18"/>
        </w:rPr>
        <w:t>3. Постановление вступает в силу после его официального опубликования.</w:t>
      </w:r>
    </w:p>
    <w:p w:rsidR="00552A3D" w:rsidRPr="00E11B37" w:rsidRDefault="00552A3D" w:rsidP="00E11B37">
      <w:pPr>
        <w:shd w:val="clear" w:color="auto" w:fill="FFFFFF"/>
        <w:spacing w:line="266" w:lineRule="atLeast"/>
        <w:ind w:firstLine="426"/>
        <w:jc w:val="both"/>
        <w:rPr>
          <w:sz w:val="18"/>
          <w:szCs w:val="18"/>
        </w:rPr>
      </w:pPr>
      <w:r w:rsidRPr="00E11B37">
        <w:rPr>
          <w:sz w:val="18"/>
          <w:szCs w:val="18"/>
        </w:rPr>
        <w:t>4. Контроль за исполнением данного постановления оставляю за собой.</w:t>
      </w:r>
    </w:p>
    <w:p w:rsidR="00E11B37" w:rsidRDefault="00552A3D" w:rsidP="00E11B37">
      <w:pPr>
        <w:shd w:val="clear" w:color="auto" w:fill="FFFFFF"/>
        <w:spacing w:line="266" w:lineRule="atLeast"/>
        <w:ind w:firstLine="426"/>
        <w:jc w:val="both"/>
        <w:rPr>
          <w:sz w:val="18"/>
          <w:szCs w:val="18"/>
        </w:rPr>
      </w:pPr>
      <w:r w:rsidRPr="00E11B37">
        <w:rPr>
          <w:sz w:val="18"/>
          <w:szCs w:val="18"/>
        </w:rPr>
        <w:t xml:space="preserve"> </w:t>
      </w:r>
    </w:p>
    <w:p w:rsidR="00552A3D" w:rsidRPr="00E11B37" w:rsidRDefault="00552A3D" w:rsidP="00E11B37">
      <w:pPr>
        <w:shd w:val="clear" w:color="auto" w:fill="FFFFFF"/>
        <w:spacing w:line="266" w:lineRule="atLeast"/>
        <w:ind w:firstLine="426"/>
        <w:jc w:val="both"/>
        <w:rPr>
          <w:sz w:val="18"/>
          <w:szCs w:val="18"/>
        </w:rPr>
      </w:pPr>
      <w:r w:rsidRPr="00E11B37">
        <w:rPr>
          <w:sz w:val="18"/>
          <w:szCs w:val="18"/>
        </w:rPr>
        <w:t>Глава Подгорнского сельского поселения                                                                   С.С. Пантюхин</w:t>
      </w:r>
    </w:p>
    <w:p w:rsidR="00552A3D" w:rsidRPr="00E11B37" w:rsidRDefault="00552A3D" w:rsidP="00552A3D">
      <w:pPr>
        <w:shd w:val="clear" w:color="auto" w:fill="FFFFFF"/>
        <w:spacing w:line="266" w:lineRule="atLeast"/>
        <w:jc w:val="right"/>
        <w:rPr>
          <w:sz w:val="18"/>
          <w:szCs w:val="18"/>
        </w:rPr>
      </w:pPr>
      <w:r w:rsidRPr="00E11B37">
        <w:rPr>
          <w:sz w:val="18"/>
          <w:szCs w:val="18"/>
        </w:rPr>
        <w:t>ПРИЛОЖЕНИЕ</w:t>
      </w:r>
    </w:p>
    <w:p w:rsidR="00552A3D" w:rsidRPr="00E11B37" w:rsidRDefault="00552A3D" w:rsidP="00552A3D">
      <w:pPr>
        <w:shd w:val="clear" w:color="auto" w:fill="FFFFFF"/>
        <w:spacing w:line="266" w:lineRule="atLeast"/>
        <w:jc w:val="right"/>
        <w:rPr>
          <w:sz w:val="18"/>
          <w:szCs w:val="18"/>
        </w:rPr>
      </w:pPr>
      <w:r w:rsidRPr="00E11B37">
        <w:rPr>
          <w:sz w:val="18"/>
          <w:szCs w:val="18"/>
        </w:rPr>
        <w:t>к постановлению Администрации</w:t>
      </w:r>
    </w:p>
    <w:p w:rsidR="00552A3D" w:rsidRPr="00E11B37" w:rsidRDefault="00552A3D" w:rsidP="00552A3D">
      <w:pPr>
        <w:shd w:val="clear" w:color="auto" w:fill="FFFFFF"/>
        <w:spacing w:line="266" w:lineRule="atLeast"/>
        <w:jc w:val="right"/>
        <w:rPr>
          <w:sz w:val="18"/>
          <w:szCs w:val="18"/>
        </w:rPr>
      </w:pPr>
      <w:r w:rsidRPr="00E11B37">
        <w:rPr>
          <w:sz w:val="18"/>
          <w:szCs w:val="18"/>
        </w:rPr>
        <w:t xml:space="preserve">                                                                                                Подгорнского сельского поселения</w:t>
      </w:r>
    </w:p>
    <w:p w:rsidR="00552A3D" w:rsidRPr="00E11B37" w:rsidRDefault="00552A3D" w:rsidP="00552A3D">
      <w:pPr>
        <w:shd w:val="clear" w:color="auto" w:fill="FFFFFF"/>
        <w:spacing w:line="266" w:lineRule="atLeast"/>
        <w:jc w:val="right"/>
        <w:rPr>
          <w:sz w:val="18"/>
          <w:szCs w:val="18"/>
        </w:rPr>
      </w:pPr>
      <w:r w:rsidRPr="00E11B37">
        <w:rPr>
          <w:sz w:val="18"/>
          <w:szCs w:val="18"/>
        </w:rPr>
        <w:t xml:space="preserve">от 28.03.2023 № 63  </w:t>
      </w:r>
    </w:p>
    <w:p w:rsidR="00552A3D" w:rsidRPr="00E11B37" w:rsidRDefault="00552A3D" w:rsidP="00552A3D">
      <w:pPr>
        <w:shd w:val="clear" w:color="auto" w:fill="FFFFFF"/>
        <w:spacing w:line="266" w:lineRule="atLeast"/>
        <w:jc w:val="center"/>
        <w:rPr>
          <w:b/>
          <w:bCs/>
          <w:sz w:val="18"/>
          <w:szCs w:val="18"/>
        </w:rPr>
      </w:pPr>
      <w:r w:rsidRPr="00E11B37">
        <w:rPr>
          <w:b/>
          <w:bCs/>
          <w:sz w:val="18"/>
          <w:szCs w:val="18"/>
        </w:rPr>
        <w:t>Муниципальная программа</w:t>
      </w:r>
    </w:p>
    <w:p w:rsidR="00552A3D" w:rsidRPr="00E11B37" w:rsidRDefault="00552A3D" w:rsidP="00552A3D">
      <w:pPr>
        <w:shd w:val="clear" w:color="auto" w:fill="FFFFFF"/>
        <w:spacing w:line="266" w:lineRule="atLeast"/>
        <w:jc w:val="center"/>
        <w:rPr>
          <w:b/>
          <w:bCs/>
          <w:sz w:val="18"/>
          <w:szCs w:val="18"/>
        </w:rPr>
      </w:pPr>
      <w:r w:rsidRPr="00E11B37">
        <w:rPr>
          <w:b/>
          <w:bCs/>
          <w:sz w:val="18"/>
          <w:szCs w:val="18"/>
        </w:rPr>
        <w:t>«Развитие малого и среднего предпринимательства</w:t>
      </w:r>
    </w:p>
    <w:p w:rsidR="00552A3D" w:rsidRPr="00E11B37" w:rsidRDefault="00552A3D" w:rsidP="00552A3D">
      <w:pPr>
        <w:shd w:val="clear" w:color="auto" w:fill="FFFFFF"/>
        <w:spacing w:line="266" w:lineRule="atLeast"/>
        <w:jc w:val="center"/>
        <w:rPr>
          <w:sz w:val="18"/>
          <w:szCs w:val="18"/>
        </w:rPr>
      </w:pPr>
      <w:r w:rsidRPr="00E11B37">
        <w:rPr>
          <w:b/>
          <w:bCs/>
          <w:sz w:val="18"/>
          <w:szCs w:val="18"/>
        </w:rPr>
        <w:t xml:space="preserve">на территории Подгорнского сельского поселения Чаинского района Томской области на 2023-2025 годы» </w:t>
      </w:r>
    </w:p>
    <w:p w:rsidR="00552A3D" w:rsidRPr="00E11B37" w:rsidRDefault="00552A3D" w:rsidP="00552A3D">
      <w:pPr>
        <w:shd w:val="clear" w:color="auto" w:fill="FFFFFF"/>
        <w:spacing w:line="266" w:lineRule="atLeast"/>
        <w:jc w:val="center"/>
        <w:rPr>
          <w:b/>
          <w:bCs/>
          <w:sz w:val="18"/>
          <w:szCs w:val="18"/>
        </w:rPr>
      </w:pPr>
      <w:r w:rsidRPr="00E11B37">
        <w:rPr>
          <w:b/>
          <w:bCs/>
          <w:sz w:val="18"/>
          <w:szCs w:val="18"/>
        </w:rPr>
        <w:t>Паспорт муниципальной Программы</w:t>
      </w:r>
    </w:p>
    <w:p w:rsidR="00552A3D" w:rsidRPr="00E11B37" w:rsidRDefault="00552A3D" w:rsidP="00552A3D">
      <w:pPr>
        <w:shd w:val="clear" w:color="auto" w:fill="FFFFFF"/>
        <w:spacing w:line="266" w:lineRule="atLeast"/>
        <w:jc w:val="center"/>
        <w:rPr>
          <w:sz w:val="18"/>
          <w:szCs w:val="18"/>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552A3D" w:rsidRPr="00E11B37" w:rsidTr="001C2F14">
        <w:tc>
          <w:tcPr>
            <w:tcW w:w="2763" w:type="dxa"/>
            <w:tcBorders>
              <w:top w:val="single" w:sz="8" w:space="0" w:color="000000"/>
              <w:left w:val="single" w:sz="8" w:space="0" w:color="000000"/>
              <w:bottom w:val="single" w:sz="8" w:space="0" w:color="000000"/>
            </w:tcBorders>
            <w:shd w:val="clear" w:color="auto" w:fill="auto"/>
          </w:tcPr>
          <w:p w:rsidR="00552A3D" w:rsidRPr="00E11B37" w:rsidRDefault="00552A3D" w:rsidP="001C2F14">
            <w:pPr>
              <w:rPr>
                <w:sz w:val="18"/>
                <w:szCs w:val="18"/>
              </w:rPr>
            </w:pPr>
            <w:r w:rsidRPr="00E11B37">
              <w:rPr>
                <w:sz w:val="18"/>
                <w:szCs w:val="18"/>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2A3D" w:rsidRPr="00E11B37" w:rsidRDefault="00552A3D" w:rsidP="001C2F14">
            <w:pPr>
              <w:ind w:left="56"/>
              <w:jc w:val="both"/>
              <w:rPr>
                <w:sz w:val="18"/>
                <w:szCs w:val="18"/>
              </w:rPr>
            </w:pPr>
            <w:r w:rsidRPr="00E11B37">
              <w:rPr>
                <w:sz w:val="18"/>
                <w:szCs w:val="18"/>
              </w:rPr>
              <w:t>Муниципальная программа «Развитие малого и среднего предпринимательства на территории Подгорнского сельского поселения Чаинского района Томской области на 2023-2025 годы (далее – Программа)</w:t>
            </w:r>
          </w:p>
        </w:tc>
      </w:tr>
      <w:tr w:rsidR="00552A3D" w:rsidRPr="00E11B37" w:rsidTr="001C2F14">
        <w:tc>
          <w:tcPr>
            <w:tcW w:w="2763" w:type="dxa"/>
            <w:tcBorders>
              <w:top w:val="single" w:sz="8" w:space="0" w:color="000000"/>
              <w:left w:val="single" w:sz="8" w:space="0" w:color="000000"/>
              <w:bottom w:val="single" w:sz="8" w:space="0" w:color="000000"/>
            </w:tcBorders>
            <w:shd w:val="clear" w:color="auto" w:fill="auto"/>
          </w:tcPr>
          <w:p w:rsidR="00552A3D" w:rsidRPr="00E11B37" w:rsidRDefault="00552A3D" w:rsidP="001C2F14">
            <w:pPr>
              <w:rPr>
                <w:sz w:val="18"/>
                <w:szCs w:val="18"/>
              </w:rPr>
            </w:pPr>
            <w:r w:rsidRPr="00E11B37">
              <w:rPr>
                <w:sz w:val="18"/>
                <w:szCs w:val="18"/>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2A3D" w:rsidRPr="00E11B37" w:rsidRDefault="00552A3D" w:rsidP="001C2F14">
            <w:pPr>
              <w:ind w:left="56" w:right="113"/>
              <w:jc w:val="both"/>
              <w:rPr>
                <w:sz w:val="18"/>
                <w:szCs w:val="18"/>
              </w:rPr>
            </w:pPr>
            <w:r w:rsidRPr="00E11B37">
              <w:rPr>
                <w:sz w:val="18"/>
                <w:szCs w:val="18"/>
              </w:rPr>
              <w:t xml:space="preserve"> 1. Федеральный закон от 06.10.2003 № 131-ФЗ «Об общих принципах организации местного самоуправления в Российской Федерации»;</w:t>
            </w:r>
          </w:p>
          <w:p w:rsidR="00552A3D" w:rsidRPr="00E11B37" w:rsidRDefault="00552A3D" w:rsidP="001C2F14">
            <w:pPr>
              <w:ind w:left="56" w:right="113"/>
              <w:jc w:val="both"/>
              <w:rPr>
                <w:sz w:val="18"/>
                <w:szCs w:val="18"/>
              </w:rPr>
            </w:pPr>
            <w:r w:rsidRPr="00E11B37">
              <w:rPr>
                <w:sz w:val="18"/>
                <w:szCs w:val="18"/>
              </w:rPr>
              <w:t xml:space="preserve"> 2. Федеральный закон от 24.07.2007 № 209-ФЗ «О развитии малого и среднего предпринимательства в Российской Федерации»;</w:t>
            </w:r>
          </w:p>
          <w:p w:rsidR="00552A3D" w:rsidRPr="00E11B37" w:rsidRDefault="00552A3D" w:rsidP="001C2F14">
            <w:pPr>
              <w:ind w:left="56" w:right="113"/>
              <w:rPr>
                <w:sz w:val="18"/>
                <w:szCs w:val="18"/>
              </w:rPr>
            </w:pPr>
            <w:r w:rsidRPr="00E11B37">
              <w:rPr>
                <w:sz w:val="18"/>
                <w:szCs w:val="18"/>
              </w:rPr>
              <w:t xml:space="preserve"> 3. Устав муниципального образования «Подгорнское сельское поселение» </w:t>
            </w:r>
          </w:p>
        </w:tc>
      </w:tr>
      <w:tr w:rsidR="00552A3D" w:rsidRPr="00E11B37" w:rsidTr="001C2F14">
        <w:tc>
          <w:tcPr>
            <w:tcW w:w="2763" w:type="dxa"/>
            <w:tcBorders>
              <w:top w:val="single" w:sz="8" w:space="0" w:color="000000"/>
              <w:left w:val="single" w:sz="8" w:space="0" w:color="000000"/>
              <w:bottom w:val="single" w:sz="8" w:space="0" w:color="000000"/>
            </w:tcBorders>
            <w:shd w:val="clear" w:color="auto" w:fill="auto"/>
          </w:tcPr>
          <w:p w:rsidR="00552A3D" w:rsidRPr="00E11B37" w:rsidRDefault="00552A3D" w:rsidP="001C2F14">
            <w:pPr>
              <w:rPr>
                <w:sz w:val="18"/>
                <w:szCs w:val="18"/>
              </w:rPr>
            </w:pPr>
            <w:r w:rsidRPr="00E11B37">
              <w:rPr>
                <w:sz w:val="18"/>
                <w:szCs w:val="18"/>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2A3D" w:rsidRPr="00E11B37" w:rsidRDefault="00552A3D" w:rsidP="001C2F14">
            <w:pPr>
              <w:rPr>
                <w:sz w:val="18"/>
                <w:szCs w:val="18"/>
              </w:rPr>
            </w:pPr>
            <w:r w:rsidRPr="00E11B37">
              <w:rPr>
                <w:sz w:val="18"/>
                <w:szCs w:val="18"/>
              </w:rPr>
              <w:t xml:space="preserve"> Администрация Подгорнского сельского поселения</w:t>
            </w:r>
          </w:p>
        </w:tc>
      </w:tr>
      <w:tr w:rsidR="00552A3D" w:rsidRPr="00E11B37" w:rsidTr="001C2F14">
        <w:tc>
          <w:tcPr>
            <w:tcW w:w="2763" w:type="dxa"/>
            <w:tcBorders>
              <w:top w:val="single" w:sz="8" w:space="0" w:color="000000"/>
              <w:left w:val="single" w:sz="8" w:space="0" w:color="000000"/>
              <w:bottom w:val="single" w:sz="8" w:space="0" w:color="000000"/>
            </w:tcBorders>
            <w:shd w:val="clear" w:color="auto" w:fill="auto"/>
          </w:tcPr>
          <w:p w:rsidR="00552A3D" w:rsidRPr="00E11B37" w:rsidRDefault="00552A3D" w:rsidP="001C2F14">
            <w:pPr>
              <w:rPr>
                <w:sz w:val="18"/>
                <w:szCs w:val="18"/>
              </w:rPr>
            </w:pPr>
            <w:r w:rsidRPr="00E11B37">
              <w:rPr>
                <w:sz w:val="18"/>
                <w:szCs w:val="18"/>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2A3D" w:rsidRPr="00E11B37" w:rsidRDefault="00552A3D" w:rsidP="001C2F14">
            <w:pPr>
              <w:rPr>
                <w:sz w:val="18"/>
                <w:szCs w:val="18"/>
              </w:rPr>
            </w:pPr>
            <w:r w:rsidRPr="00E11B37">
              <w:rPr>
                <w:sz w:val="18"/>
                <w:szCs w:val="18"/>
              </w:rPr>
              <w:t xml:space="preserve"> Администрация Подгорнского сельского поселения</w:t>
            </w:r>
          </w:p>
        </w:tc>
      </w:tr>
      <w:tr w:rsidR="00552A3D" w:rsidRPr="00E11B37" w:rsidTr="001C2F14">
        <w:tc>
          <w:tcPr>
            <w:tcW w:w="2763" w:type="dxa"/>
            <w:tcBorders>
              <w:top w:val="single" w:sz="8" w:space="0" w:color="000000"/>
              <w:left w:val="single" w:sz="8" w:space="0" w:color="000000"/>
              <w:bottom w:val="single" w:sz="8" w:space="0" w:color="000000"/>
            </w:tcBorders>
            <w:shd w:val="clear" w:color="auto" w:fill="auto"/>
          </w:tcPr>
          <w:p w:rsidR="00552A3D" w:rsidRPr="00E11B37" w:rsidRDefault="00552A3D" w:rsidP="001C2F14">
            <w:pPr>
              <w:rPr>
                <w:sz w:val="18"/>
                <w:szCs w:val="18"/>
              </w:rPr>
            </w:pPr>
            <w:r w:rsidRPr="00E11B37">
              <w:rPr>
                <w:sz w:val="18"/>
                <w:szCs w:val="18"/>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2A3D" w:rsidRPr="00E11B37" w:rsidRDefault="00552A3D" w:rsidP="001C2F14">
            <w:pPr>
              <w:ind w:left="56"/>
              <w:jc w:val="both"/>
              <w:rPr>
                <w:sz w:val="18"/>
                <w:szCs w:val="18"/>
              </w:rPr>
            </w:pPr>
            <w:r w:rsidRPr="00E11B37">
              <w:rPr>
                <w:sz w:val="18"/>
                <w:szCs w:val="18"/>
              </w:rPr>
              <w:t xml:space="preserve"> Создание благоприятных условий для ведения предпринимательской деятельности на территории Подгорнского сельского поселения, способствующих:</w:t>
            </w:r>
          </w:p>
          <w:p w:rsidR="00552A3D" w:rsidRPr="00E11B37" w:rsidRDefault="00552A3D" w:rsidP="001C2F14">
            <w:pPr>
              <w:ind w:left="56"/>
              <w:jc w:val="both"/>
              <w:rPr>
                <w:sz w:val="18"/>
                <w:szCs w:val="18"/>
              </w:rPr>
            </w:pPr>
            <w:r w:rsidRPr="00E11B37">
              <w:rPr>
                <w:sz w:val="18"/>
                <w:szCs w:val="18"/>
              </w:rPr>
              <w:t>- устойчивому росту уровня социально- экономического развития сельского поселения и благосостояния граждан;</w:t>
            </w:r>
          </w:p>
          <w:p w:rsidR="00552A3D" w:rsidRPr="00E11B37" w:rsidRDefault="00552A3D" w:rsidP="001C2F14">
            <w:pPr>
              <w:ind w:left="56"/>
              <w:jc w:val="both"/>
              <w:rPr>
                <w:sz w:val="18"/>
                <w:szCs w:val="18"/>
              </w:rPr>
            </w:pPr>
            <w:r w:rsidRPr="00E11B37">
              <w:rPr>
                <w:sz w:val="18"/>
                <w:szCs w:val="18"/>
              </w:rPr>
              <w:t>- формированию экономически активного среднего класса;</w:t>
            </w:r>
          </w:p>
          <w:p w:rsidR="00552A3D" w:rsidRPr="00E11B37" w:rsidRDefault="00552A3D" w:rsidP="001C2F14">
            <w:pPr>
              <w:ind w:left="56"/>
              <w:jc w:val="both"/>
              <w:rPr>
                <w:sz w:val="18"/>
                <w:szCs w:val="18"/>
              </w:rPr>
            </w:pPr>
            <w:r w:rsidRPr="00E11B37">
              <w:rPr>
                <w:sz w:val="18"/>
                <w:szCs w:val="18"/>
              </w:rPr>
              <w:t>- развитию свободных конкурентных рынков;</w:t>
            </w:r>
          </w:p>
          <w:p w:rsidR="00552A3D" w:rsidRPr="00E11B37" w:rsidRDefault="00552A3D" w:rsidP="001C2F14">
            <w:pPr>
              <w:ind w:left="56"/>
              <w:jc w:val="both"/>
              <w:rPr>
                <w:sz w:val="18"/>
                <w:szCs w:val="18"/>
              </w:rPr>
            </w:pPr>
            <w:r w:rsidRPr="00E11B37">
              <w:rPr>
                <w:sz w:val="18"/>
                <w:szCs w:val="18"/>
              </w:rPr>
              <w:t>- развитию инновационно - технологической сферы малого и среднего предпринимательства (МСП);</w:t>
            </w:r>
          </w:p>
          <w:p w:rsidR="00552A3D" w:rsidRPr="00E11B37" w:rsidRDefault="00552A3D" w:rsidP="001C2F14">
            <w:pPr>
              <w:ind w:left="56"/>
              <w:jc w:val="both"/>
              <w:rPr>
                <w:sz w:val="18"/>
                <w:szCs w:val="18"/>
              </w:rPr>
            </w:pPr>
            <w:r w:rsidRPr="00E11B37">
              <w:rPr>
                <w:sz w:val="18"/>
                <w:szCs w:val="18"/>
              </w:rPr>
              <w:t>- обеспечению занятости населения.</w:t>
            </w:r>
          </w:p>
        </w:tc>
      </w:tr>
      <w:tr w:rsidR="00552A3D" w:rsidRPr="00E11B37" w:rsidTr="001C2F14">
        <w:tc>
          <w:tcPr>
            <w:tcW w:w="2763" w:type="dxa"/>
            <w:tcBorders>
              <w:top w:val="single" w:sz="8" w:space="0" w:color="000000"/>
              <w:left w:val="single" w:sz="8" w:space="0" w:color="000000"/>
              <w:bottom w:val="single" w:sz="8" w:space="0" w:color="000000"/>
            </w:tcBorders>
            <w:shd w:val="clear" w:color="auto" w:fill="auto"/>
          </w:tcPr>
          <w:p w:rsidR="00552A3D" w:rsidRPr="00E11B37" w:rsidRDefault="00552A3D" w:rsidP="001C2F14">
            <w:pPr>
              <w:rPr>
                <w:sz w:val="18"/>
                <w:szCs w:val="18"/>
              </w:rPr>
            </w:pPr>
            <w:r w:rsidRPr="00E11B37">
              <w:rPr>
                <w:sz w:val="18"/>
                <w:szCs w:val="18"/>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2A3D" w:rsidRPr="00E11B37" w:rsidRDefault="00552A3D" w:rsidP="001C2F14">
            <w:pPr>
              <w:ind w:left="56"/>
              <w:jc w:val="both"/>
              <w:rPr>
                <w:sz w:val="18"/>
                <w:szCs w:val="18"/>
              </w:rPr>
            </w:pPr>
            <w:r w:rsidRPr="00E11B37">
              <w:rPr>
                <w:sz w:val="18"/>
                <w:szCs w:val="18"/>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552A3D" w:rsidRPr="00E11B37" w:rsidRDefault="00552A3D" w:rsidP="001C2F14">
            <w:pPr>
              <w:ind w:left="56" w:right="113"/>
              <w:jc w:val="both"/>
              <w:rPr>
                <w:sz w:val="18"/>
                <w:szCs w:val="18"/>
              </w:rPr>
            </w:pPr>
            <w:r w:rsidRPr="00E11B37">
              <w:rPr>
                <w:sz w:val="18"/>
                <w:szCs w:val="18"/>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552A3D" w:rsidRPr="00E11B37" w:rsidRDefault="00552A3D" w:rsidP="001C2F14">
            <w:pPr>
              <w:ind w:left="56" w:right="113"/>
              <w:jc w:val="both"/>
              <w:rPr>
                <w:sz w:val="18"/>
                <w:szCs w:val="18"/>
              </w:rPr>
            </w:pPr>
            <w:r w:rsidRPr="00E11B37">
              <w:rPr>
                <w:sz w:val="18"/>
                <w:szCs w:val="18"/>
              </w:rPr>
              <w:t>- Устранение административных барьеров, препятствующих развитию субъекта малого и среднего бизнеса.</w:t>
            </w:r>
          </w:p>
          <w:p w:rsidR="00552A3D" w:rsidRPr="00E11B37" w:rsidRDefault="00552A3D" w:rsidP="001C2F14">
            <w:pPr>
              <w:ind w:left="56" w:right="113"/>
              <w:jc w:val="both"/>
              <w:rPr>
                <w:sz w:val="18"/>
                <w:szCs w:val="18"/>
              </w:rPr>
            </w:pPr>
            <w:r w:rsidRPr="00E11B37">
              <w:rPr>
                <w:sz w:val="18"/>
                <w:szCs w:val="18"/>
              </w:rPr>
              <w:t>- Совершенствование методов и механизмов финансовой поддержки субъектов малого и среднего предпринимательства.</w:t>
            </w:r>
          </w:p>
          <w:p w:rsidR="00552A3D" w:rsidRPr="00E11B37" w:rsidRDefault="00552A3D" w:rsidP="001C2F14">
            <w:pPr>
              <w:ind w:left="56" w:right="113"/>
              <w:jc w:val="both"/>
              <w:rPr>
                <w:sz w:val="18"/>
                <w:szCs w:val="18"/>
              </w:rPr>
            </w:pPr>
            <w:r w:rsidRPr="00E11B37">
              <w:rPr>
                <w:sz w:val="18"/>
                <w:szCs w:val="18"/>
              </w:rPr>
              <w:t>- Повышение деловой и инвестиционной активности предприятий субъектов малого и среднего бизнеса;</w:t>
            </w:r>
          </w:p>
          <w:p w:rsidR="00552A3D" w:rsidRPr="00E11B37" w:rsidRDefault="00552A3D" w:rsidP="001C2F14">
            <w:pPr>
              <w:ind w:left="56" w:right="113"/>
              <w:jc w:val="both"/>
              <w:rPr>
                <w:sz w:val="18"/>
                <w:szCs w:val="18"/>
              </w:rPr>
            </w:pPr>
            <w:r w:rsidRPr="00E11B37">
              <w:rPr>
                <w:sz w:val="18"/>
                <w:szCs w:val="18"/>
              </w:rPr>
              <w:t>- Создание условий для увеличения занятости населения.</w:t>
            </w:r>
          </w:p>
          <w:p w:rsidR="00552A3D" w:rsidRPr="00E11B37" w:rsidRDefault="00552A3D" w:rsidP="001C2F14">
            <w:pPr>
              <w:ind w:left="56" w:right="113"/>
              <w:jc w:val="both"/>
              <w:rPr>
                <w:sz w:val="18"/>
                <w:szCs w:val="18"/>
              </w:rPr>
            </w:pPr>
            <w:r w:rsidRPr="00E11B37">
              <w:rPr>
                <w:sz w:val="18"/>
                <w:szCs w:val="18"/>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552A3D" w:rsidRPr="00E11B37" w:rsidRDefault="00552A3D" w:rsidP="001C2F14">
            <w:pPr>
              <w:ind w:left="56" w:right="113"/>
              <w:rPr>
                <w:sz w:val="18"/>
                <w:szCs w:val="18"/>
              </w:rPr>
            </w:pPr>
            <w:r w:rsidRPr="00E11B37">
              <w:rPr>
                <w:sz w:val="18"/>
                <w:szCs w:val="18"/>
              </w:rPr>
              <w:t>- Привлечение субъектов малого и среднего предпринимательства для выполнения муниципального заказа.</w:t>
            </w:r>
          </w:p>
        </w:tc>
      </w:tr>
      <w:tr w:rsidR="00552A3D" w:rsidRPr="00E11B37" w:rsidTr="001C2F14">
        <w:tc>
          <w:tcPr>
            <w:tcW w:w="2763" w:type="dxa"/>
            <w:tcBorders>
              <w:top w:val="single" w:sz="8" w:space="0" w:color="000000"/>
              <w:left w:val="single" w:sz="8" w:space="0" w:color="000000"/>
              <w:bottom w:val="single" w:sz="8" w:space="0" w:color="000000"/>
            </w:tcBorders>
            <w:shd w:val="clear" w:color="auto" w:fill="auto"/>
          </w:tcPr>
          <w:p w:rsidR="00552A3D" w:rsidRPr="00E11B37" w:rsidRDefault="00552A3D" w:rsidP="001C2F14">
            <w:pPr>
              <w:rPr>
                <w:sz w:val="18"/>
                <w:szCs w:val="18"/>
              </w:rPr>
            </w:pPr>
            <w:r w:rsidRPr="00E11B37">
              <w:rPr>
                <w:sz w:val="18"/>
                <w:szCs w:val="18"/>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2A3D" w:rsidRPr="00E11B37" w:rsidRDefault="00552A3D" w:rsidP="001C2F14">
            <w:pPr>
              <w:rPr>
                <w:sz w:val="18"/>
                <w:szCs w:val="18"/>
              </w:rPr>
            </w:pPr>
            <w:r w:rsidRPr="00E11B37">
              <w:rPr>
                <w:sz w:val="18"/>
                <w:szCs w:val="18"/>
              </w:rPr>
              <w:t xml:space="preserve"> 2023-2025годы</w:t>
            </w:r>
          </w:p>
        </w:tc>
      </w:tr>
      <w:tr w:rsidR="00552A3D" w:rsidRPr="00E11B37" w:rsidTr="001C2F14">
        <w:tc>
          <w:tcPr>
            <w:tcW w:w="2763" w:type="dxa"/>
            <w:tcBorders>
              <w:top w:val="single" w:sz="8" w:space="0" w:color="000000"/>
              <w:left w:val="single" w:sz="8" w:space="0" w:color="000000"/>
              <w:bottom w:val="single" w:sz="8" w:space="0" w:color="000000"/>
            </w:tcBorders>
            <w:shd w:val="clear" w:color="auto" w:fill="auto"/>
          </w:tcPr>
          <w:p w:rsidR="00552A3D" w:rsidRPr="00E11B37" w:rsidRDefault="00552A3D" w:rsidP="001C2F14">
            <w:pPr>
              <w:rPr>
                <w:sz w:val="18"/>
                <w:szCs w:val="18"/>
              </w:rPr>
            </w:pPr>
            <w:r w:rsidRPr="00E11B37">
              <w:rPr>
                <w:sz w:val="18"/>
                <w:szCs w:val="18"/>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2A3D" w:rsidRPr="00E11B37" w:rsidRDefault="00552A3D" w:rsidP="001C2F14">
            <w:pPr>
              <w:ind w:left="56" w:right="113"/>
              <w:jc w:val="both"/>
              <w:rPr>
                <w:sz w:val="18"/>
                <w:szCs w:val="18"/>
              </w:rPr>
            </w:pPr>
            <w:r w:rsidRPr="00E11B37">
              <w:rPr>
                <w:sz w:val="18"/>
                <w:szCs w:val="18"/>
              </w:rPr>
              <w:t>- увеличение количества субъектов малого и среднего предпринимательства на территории Подгорнского сельского поселения;</w:t>
            </w:r>
          </w:p>
          <w:p w:rsidR="00552A3D" w:rsidRPr="00E11B37" w:rsidRDefault="00552A3D" w:rsidP="001C2F14">
            <w:pPr>
              <w:pStyle w:val="ConsPlusNonformat"/>
              <w:widowControl/>
              <w:tabs>
                <w:tab w:val="left" w:pos="5472"/>
              </w:tabs>
              <w:ind w:left="56" w:right="113"/>
              <w:jc w:val="both"/>
              <w:rPr>
                <w:rFonts w:ascii="Times New Roman" w:hAnsi="Times New Roman" w:cs="Times New Roman"/>
                <w:sz w:val="18"/>
                <w:szCs w:val="18"/>
              </w:rPr>
            </w:pPr>
            <w:r w:rsidRPr="00E11B37">
              <w:rPr>
                <w:rFonts w:ascii="Times New Roman" w:hAnsi="Times New Roman" w:cs="Times New Roman"/>
                <w:sz w:val="18"/>
                <w:szCs w:val="18"/>
              </w:rPr>
              <w:lastRenderedPageBreak/>
              <w:t>- увеличение объемов, производимых субъектами малого и среднего предпринимательства товаров (работ, услуг);</w:t>
            </w:r>
          </w:p>
          <w:p w:rsidR="00552A3D" w:rsidRPr="00E11B37" w:rsidRDefault="00552A3D" w:rsidP="001C2F14">
            <w:pPr>
              <w:pStyle w:val="ConsPlusNonformat"/>
              <w:widowControl/>
              <w:tabs>
                <w:tab w:val="left" w:pos="5472"/>
              </w:tabs>
              <w:ind w:left="56" w:right="113"/>
              <w:jc w:val="both"/>
              <w:rPr>
                <w:rFonts w:ascii="Times New Roman" w:hAnsi="Times New Roman" w:cs="Times New Roman"/>
                <w:sz w:val="18"/>
                <w:szCs w:val="18"/>
              </w:rPr>
            </w:pPr>
            <w:r w:rsidRPr="00E11B37">
              <w:rPr>
                <w:rFonts w:ascii="Times New Roman" w:hAnsi="Times New Roman" w:cs="Times New Roman"/>
                <w:sz w:val="18"/>
                <w:szCs w:val="18"/>
              </w:rPr>
              <w:t>- увеличение объемов инвестиций, направляемых субъектами малого и среднего предпринимательства в основной капитал;</w:t>
            </w:r>
          </w:p>
          <w:p w:rsidR="00552A3D" w:rsidRPr="00E11B37" w:rsidRDefault="00552A3D" w:rsidP="001C2F14">
            <w:pPr>
              <w:ind w:left="56" w:right="113"/>
              <w:jc w:val="both"/>
              <w:rPr>
                <w:sz w:val="18"/>
                <w:szCs w:val="18"/>
              </w:rPr>
            </w:pPr>
            <w:r w:rsidRPr="00E11B37">
              <w:rPr>
                <w:sz w:val="18"/>
                <w:szCs w:val="18"/>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552A3D" w:rsidRPr="00E11B37" w:rsidRDefault="00552A3D" w:rsidP="001C2F14">
            <w:pPr>
              <w:ind w:left="56" w:right="113"/>
              <w:jc w:val="both"/>
              <w:rPr>
                <w:sz w:val="18"/>
                <w:szCs w:val="18"/>
              </w:rPr>
            </w:pPr>
            <w:r w:rsidRPr="00E11B37">
              <w:rPr>
                <w:sz w:val="18"/>
                <w:szCs w:val="18"/>
              </w:rPr>
              <w:t>- оказание муниципальной поддержки субъектам малого и среднего предпринимательства;</w:t>
            </w:r>
          </w:p>
          <w:p w:rsidR="00552A3D" w:rsidRPr="00E11B37" w:rsidRDefault="00552A3D" w:rsidP="001C2F14">
            <w:pPr>
              <w:ind w:left="56" w:right="113"/>
              <w:jc w:val="both"/>
              <w:rPr>
                <w:sz w:val="18"/>
                <w:szCs w:val="18"/>
              </w:rPr>
            </w:pPr>
            <w:r w:rsidRPr="00E11B37">
              <w:rPr>
                <w:sz w:val="18"/>
                <w:szCs w:val="18"/>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552A3D" w:rsidRPr="00E11B37" w:rsidRDefault="00552A3D" w:rsidP="001C2F14">
            <w:pPr>
              <w:ind w:left="56" w:right="113"/>
              <w:jc w:val="both"/>
              <w:rPr>
                <w:sz w:val="18"/>
                <w:szCs w:val="18"/>
              </w:rPr>
            </w:pPr>
            <w:r w:rsidRPr="00E11B37">
              <w:rPr>
                <w:sz w:val="18"/>
                <w:szCs w:val="18"/>
              </w:rPr>
              <w:t xml:space="preserve">- увеличение налоговых поступлений в бюджет Подгорнского сельского поселения от деятельности субъектов малого и среднего предпринимательства; </w:t>
            </w:r>
          </w:p>
          <w:p w:rsidR="00552A3D" w:rsidRPr="00E11B37" w:rsidRDefault="00552A3D" w:rsidP="001C2F14">
            <w:pPr>
              <w:ind w:left="56" w:right="113"/>
              <w:jc w:val="both"/>
              <w:rPr>
                <w:sz w:val="18"/>
                <w:szCs w:val="18"/>
              </w:rPr>
            </w:pPr>
            <w:r w:rsidRPr="00E11B37">
              <w:rPr>
                <w:sz w:val="18"/>
                <w:szCs w:val="18"/>
              </w:rPr>
              <w:t>- снижение уровня безработицы;</w:t>
            </w:r>
          </w:p>
          <w:p w:rsidR="00552A3D" w:rsidRPr="00E11B37" w:rsidRDefault="00552A3D" w:rsidP="001C2F14">
            <w:pPr>
              <w:ind w:left="56" w:right="113"/>
              <w:jc w:val="both"/>
              <w:rPr>
                <w:sz w:val="18"/>
                <w:szCs w:val="18"/>
              </w:rPr>
            </w:pPr>
            <w:r w:rsidRPr="00E11B37">
              <w:rPr>
                <w:sz w:val="18"/>
                <w:szCs w:val="18"/>
              </w:rPr>
              <w:t>- увеличение числа работающих на предприятиях и в организациях на территории Подгорнского сельского поселения;</w:t>
            </w:r>
          </w:p>
          <w:p w:rsidR="00552A3D" w:rsidRPr="00E11B37" w:rsidRDefault="00552A3D" w:rsidP="001C2F14">
            <w:pPr>
              <w:ind w:left="56" w:right="113"/>
              <w:jc w:val="both"/>
              <w:rPr>
                <w:sz w:val="18"/>
                <w:szCs w:val="18"/>
              </w:rPr>
            </w:pPr>
            <w:r w:rsidRPr="00E11B37">
              <w:rPr>
                <w:sz w:val="18"/>
                <w:szCs w:val="18"/>
              </w:rPr>
              <w:t>- устранение административных барьеров в развитии субъектов малого и среднего предпринимательства на территории Подгорнского сельского поселения;</w:t>
            </w:r>
          </w:p>
          <w:p w:rsidR="00552A3D" w:rsidRPr="00E11B37" w:rsidRDefault="00552A3D" w:rsidP="001C2F14">
            <w:pPr>
              <w:ind w:left="56" w:right="113"/>
              <w:jc w:val="both"/>
              <w:rPr>
                <w:sz w:val="18"/>
                <w:szCs w:val="18"/>
              </w:rPr>
            </w:pPr>
            <w:r w:rsidRPr="00E11B37">
              <w:rPr>
                <w:sz w:val="18"/>
                <w:szCs w:val="18"/>
              </w:rPr>
              <w:t>- получение социально-этического эффекта – укрепление доверия к власти, развити</w:t>
            </w:r>
            <w:bookmarkStart w:id="40" w:name="OLE_LINK1"/>
            <w:r w:rsidRPr="00E11B37">
              <w:rPr>
                <w:sz w:val="18"/>
                <w:szCs w:val="18"/>
              </w:rPr>
              <w:t>е деловых взаимоотношений между субъектами малого и среднего предпринимательства</w:t>
            </w:r>
            <w:bookmarkEnd w:id="40"/>
            <w:r w:rsidRPr="00E11B37">
              <w:rPr>
                <w:sz w:val="18"/>
                <w:szCs w:val="18"/>
              </w:rPr>
              <w:t xml:space="preserve"> и органами местного самоуправления Подгорнского сельского поселения;</w:t>
            </w:r>
          </w:p>
          <w:p w:rsidR="00552A3D" w:rsidRPr="00E11B37" w:rsidRDefault="00552A3D" w:rsidP="001C2F14">
            <w:pPr>
              <w:ind w:left="56" w:right="113"/>
              <w:jc w:val="both"/>
              <w:rPr>
                <w:sz w:val="18"/>
                <w:szCs w:val="18"/>
              </w:rPr>
            </w:pPr>
            <w:r w:rsidRPr="00E11B37">
              <w:rPr>
                <w:sz w:val="18"/>
                <w:szCs w:val="18"/>
              </w:rPr>
              <w:t>- укрепление позиций в бизнесе субъектов малого и среднего предпринимательства.</w:t>
            </w:r>
          </w:p>
        </w:tc>
      </w:tr>
      <w:tr w:rsidR="00552A3D" w:rsidRPr="00E11B37" w:rsidTr="001C2F14">
        <w:tc>
          <w:tcPr>
            <w:tcW w:w="2763" w:type="dxa"/>
            <w:tcBorders>
              <w:top w:val="single" w:sz="8" w:space="0" w:color="000000"/>
              <w:left w:val="single" w:sz="8" w:space="0" w:color="000000"/>
              <w:bottom w:val="single" w:sz="8" w:space="0" w:color="000000"/>
            </w:tcBorders>
            <w:shd w:val="clear" w:color="auto" w:fill="auto"/>
          </w:tcPr>
          <w:p w:rsidR="00552A3D" w:rsidRPr="00E11B37" w:rsidRDefault="00552A3D" w:rsidP="001C2F14">
            <w:pPr>
              <w:rPr>
                <w:sz w:val="18"/>
                <w:szCs w:val="18"/>
              </w:rPr>
            </w:pPr>
            <w:r w:rsidRPr="00E11B37">
              <w:rPr>
                <w:sz w:val="18"/>
                <w:szCs w:val="18"/>
              </w:rPr>
              <w:lastRenderedPageBreak/>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552A3D" w:rsidRPr="00E11B37" w:rsidRDefault="00552A3D" w:rsidP="001C2F14">
            <w:pPr>
              <w:ind w:left="56" w:right="113"/>
              <w:jc w:val="both"/>
              <w:rPr>
                <w:sz w:val="18"/>
                <w:szCs w:val="18"/>
              </w:rPr>
            </w:pPr>
            <w:r w:rsidRPr="00E11B37">
              <w:rPr>
                <w:sz w:val="18"/>
                <w:szCs w:val="18"/>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Подгорнского сельского поселения.</w:t>
            </w:r>
          </w:p>
        </w:tc>
      </w:tr>
    </w:tbl>
    <w:p w:rsidR="00552A3D" w:rsidRPr="00E11B37" w:rsidRDefault="00552A3D" w:rsidP="00552A3D">
      <w:pPr>
        <w:jc w:val="center"/>
        <w:rPr>
          <w:b/>
          <w:sz w:val="18"/>
          <w:szCs w:val="18"/>
        </w:rPr>
      </w:pPr>
      <w:r w:rsidRPr="00E11B37">
        <w:rPr>
          <w:b/>
          <w:sz w:val="18"/>
          <w:szCs w:val="18"/>
        </w:rPr>
        <w:t xml:space="preserve">1. Анализ состояния субъектов малого и среднего предпринимательства </w:t>
      </w:r>
      <w:r w:rsidRPr="00E11B37">
        <w:rPr>
          <w:b/>
          <w:sz w:val="18"/>
          <w:szCs w:val="18"/>
        </w:rPr>
        <w:br/>
        <w:t>на территории Подгорнского</w:t>
      </w:r>
      <w:r w:rsidRPr="00E11B37">
        <w:rPr>
          <w:sz w:val="18"/>
          <w:szCs w:val="18"/>
        </w:rPr>
        <w:t xml:space="preserve"> </w:t>
      </w:r>
      <w:r w:rsidRPr="00E11B37">
        <w:rPr>
          <w:b/>
          <w:sz w:val="18"/>
          <w:szCs w:val="18"/>
        </w:rPr>
        <w:t xml:space="preserve">сельского поселения </w:t>
      </w:r>
    </w:p>
    <w:p w:rsidR="00552A3D" w:rsidRPr="00E11B37" w:rsidRDefault="00552A3D" w:rsidP="00E11B37">
      <w:pPr>
        <w:pStyle w:val="aff1"/>
        <w:ind w:firstLine="426"/>
        <w:jc w:val="both"/>
        <w:rPr>
          <w:sz w:val="18"/>
          <w:szCs w:val="18"/>
          <w:lang w:val="ru-RU"/>
        </w:rPr>
      </w:pPr>
      <w:r w:rsidRPr="00E11B37">
        <w:rPr>
          <w:sz w:val="18"/>
          <w:szCs w:val="18"/>
          <w:lang w:val="ru-RU"/>
        </w:rPr>
        <w:t>Структура субъектов малого и среднего предпринимательства, осуществляющих деятельность на территории поселения, уже на протяжении нескольких лет практически не меняется, основной сферой деятельности остается торговля.</w:t>
      </w:r>
    </w:p>
    <w:p w:rsidR="00552A3D" w:rsidRPr="00E11B37" w:rsidRDefault="00552A3D" w:rsidP="00E11B37">
      <w:pPr>
        <w:pStyle w:val="aff1"/>
        <w:ind w:firstLine="426"/>
        <w:jc w:val="both"/>
        <w:rPr>
          <w:sz w:val="18"/>
          <w:szCs w:val="18"/>
          <w:lang w:val="ru-RU"/>
        </w:rPr>
      </w:pPr>
      <w:r w:rsidRPr="00E11B37">
        <w:rPr>
          <w:sz w:val="18"/>
          <w:szCs w:val="18"/>
          <w:lang w:val="ru-RU"/>
        </w:rPr>
        <w:t xml:space="preserve">Анализ развития субъектов малого и среднего бизнеса проведен на основе статистических данных за 2022 год. На 1 января 2023 года на территории Подгорнского сельского поселения осуществляют деятельность 87 субъектов малого и среднего предпринимательства, </w:t>
      </w:r>
      <w:r w:rsidRPr="00E11B37">
        <w:rPr>
          <w:rFonts w:eastAsia="Calibri"/>
          <w:bCs/>
          <w:kern w:val="24"/>
          <w:sz w:val="18"/>
          <w:szCs w:val="18"/>
          <w:lang w:val="ru-RU"/>
        </w:rPr>
        <w:t>в том числе по видам экономической деятельности:</w:t>
      </w:r>
    </w:p>
    <w:p w:rsidR="00552A3D" w:rsidRPr="00E11B37" w:rsidRDefault="00552A3D" w:rsidP="00E11B37">
      <w:pPr>
        <w:pStyle w:val="aff1"/>
        <w:numPr>
          <w:ilvl w:val="0"/>
          <w:numId w:val="38"/>
        </w:numPr>
        <w:suppressAutoHyphens/>
        <w:ind w:firstLine="426"/>
        <w:jc w:val="both"/>
        <w:rPr>
          <w:sz w:val="18"/>
          <w:szCs w:val="18"/>
        </w:rPr>
      </w:pPr>
      <w:r w:rsidRPr="00E11B37">
        <w:rPr>
          <w:rFonts w:eastAsia="Calibri"/>
          <w:bCs/>
          <w:kern w:val="24"/>
          <w:sz w:val="18"/>
          <w:szCs w:val="18"/>
        </w:rPr>
        <w:t xml:space="preserve">оптовая и розничная торговля– </w:t>
      </w:r>
      <w:r w:rsidRPr="00E11B37">
        <w:rPr>
          <w:bCs/>
          <w:kern w:val="24"/>
          <w:sz w:val="18"/>
          <w:szCs w:val="18"/>
        </w:rPr>
        <w:t>39%;</w:t>
      </w:r>
    </w:p>
    <w:p w:rsidR="00552A3D" w:rsidRPr="00E11B37" w:rsidRDefault="00552A3D" w:rsidP="00E11B37">
      <w:pPr>
        <w:pStyle w:val="aff1"/>
        <w:numPr>
          <w:ilvl w:val="0"/>
          <w:numId w:val="38"/>
        </w:numPr>
        <w:suppressAutoHyphens/>
        <w:ind w:firstLine="426"/>
        <w:jc w:val="both"/>
        <w:rPr>
          <w:sz w:val="18"/>
          <w:szCs w:val="18"/>
        </w:rPr>
      </w:pPr>
      <w:r w:rsidRPr="00E11B37">
        <w:rPr>
          <w:bCs/>
          <w:kern w:val="24"/>
          <w:sz w:val="18"/>
          <w:szCs w:val="18"/>
        </w:rPr>
        <w:t>услуги такси и грузоперевозки – 18,4%;</w:t>
      </w:r>
    </w:p>
    <w:p w:rsidR="00552A3D" w:rsidRPr="00E11B37" w:rsidRDefault="00552A3D" w:rsidP="00E11B37">
      <w:pPr>
        <w:pStyle w:val="aff1"/>
        <w:numPr>
          <w:ilvl w:val="0"/>
          <w:numId w:val="38"/>
        </w:numPr>
        <w:suppressAutoHyphens/>
        <w:ind w:firstLine="426"/>
        <w:jc w:val="both"/>
        <w:rPr>
          <w:sz w:val="18"/>
          <w:szCs w:val="18"/>
        </w:rPr>
      </w:pPr>
      <w:r w:rsidRPr="00E11B37">
        <w:rPr>
          <w:bCs/>
          <w:kern w:val="24"/>
          <w:sz w:val="18"/>
          <w:szCs w:val="18"/>
        </w:rPr>
        <w:t>предоставление прочих персональных услуг – 8%;</w:t>
      </w:r>
    </w:p>
    <w:p w:rsidR="00552A3D" w:rsidRPr="00E11B37" w:rsidRDefault="00552A3D" w:rsidP="00E11B37">
      <w:pPr>
        <w:pStyle w:val="aff1"/>
        <w:numPr>
          <w:ilvl w:val="0"/>
          <w:numId w:val="38"/>
        </w:numPr>
        <w:suppressAutoHyphens/>
        <w:ind w:firstLine="426"/>
        <w:jc w:val="both"/>
        <w:rPr>
          <w:sz w:val="18"/>
          <w:szCs w:val="18"/>
        </w:rPr>
      </w:pPr>
      <w:r w:rsidRPr="00E11B37">
        <w:rPr>
          <w:bCs/>
          <w:kern w:val="24"/>
          <w:sz w:val="18"/>
          <w:szCs w:val="18"/>
        </w:rPr>
        <w:t>заготовка и переработка леса – 6,9%;</w:t>
      </w:r>
    </w:p>
    <w:p w:rsidR="00552A3D" w:rsidRPr="00E11B37" w:rsidRDefault="00552A3D" w:rsidP="00E11B37">
      <w:pPr>
        <w:pStyle w:val="aff1"/>
        <w:numPr>
          <w:ilvl w:val="0"/>
          <w:numId w:val="38"/>
        </w:numPr>
        <w:suppressAutoHyphens/>
        <w:ind w:firstLine="426"/>
        <w:jc w:val="both"/>
        <w:rPr>
          <w:sz w:val="18"/>
          <w:szCs w:val="18"/>
        </w:rPr>
      </w:pPr>
      <w:r w:rsidRPr="00E11B37">
        <w:rPr>
          <w:bCs/>
          <w:kern w:val="24"/>
          <w:sz w:val="18"/>
          <w:szCs w:val="18"/>
        </w:rPr>
        <w:t>иная предпринимательская деятельность – 27,7%.</w:t>
      </w:r>
    </w:p>
    <w:p w:rsidR="00552A3D" w:rsidRPr="00E11B37" w:rsidRDefault="00552A3D" w:rsidP="00E11B37">
      <w:pPr>
        <w:pStyle w:val="aff1"/>
        <w:ind w:firstLine="426"/>
        <w:jc w:val="both"/>
        <w:rPr>
          <w:sz w:val="18"/>
          <w:szCs w:val="18"/>
          <w:lang w:val="ru-RU"/>
        </w:rPr>
      </w:pPr>
      <w:r w:rsidRPr="00E11B37">
        <w:rPr>
          <w:sz w:val="18"/>
          <w:szCs w:val="18"/>
          <w:lang w:val="ru-RU"/>
        </w:rPr>
        <w:t>Общая численность работников, занятых на предприятиях субъектов малого и среднего бизнеса по итогам 2022 года составила 56 человек</w:t>
      </w:r>
      <w:r w:rsidRPr="00E11B37">
        <w:rPr>
          <w:bCs/>
          <w:kern w:val="24"/>
          <w:sz w:val="18"/>
          <w:szCs w:val="18"/>
          <w:lang w:val="ru-RU"/>
        </w:rPr>
        <w:t>.</w:t>
      </w:r>
      <w:r w:rsidRPr="00E11B37">
        <w:rPr>
          <w:bCs/>
          <w:color w:val="C00000"/>
          <w:kern w:val="24"/>
          <w:sz w:val="18"/>
          <w:szCs w:val="18"/>
          <w:lang w:val="ru-RU"/>
        </w:rPr>
        <w:t xml:space="preserve"> </w:t>
      </w:r>
      <w:r w:rsidRPr="00E11B37">
        <w:rPr>
          <w:sz w:val="18"/>
          <w:szCs w:val="18"/>
          <w:lang w:val="ru-RU"/>
        </w:rPr>
        <w:t>Средняя заработная плата составляет 26,7 тыс. руб.</w:t>
      </w:r>
    </w:p>
    <w:p w:rsidR="00552A3D" w:rsidRPr="00E11B37" w:rsidRDefault="00552A3D" w:rsidP="00E11B37">
      <w:pPr>
        <w:shd w:val="clear" w:color="auto" w:fill="FFFFFF"/>
        <w:spacing w:line="266" w:lineRule="atLeast"/>
        <w:ind w:firstLine="426"/>
        <w:jc w:val="center"/>
        <w:rPr>
          <w:sz w:val="18"/>
          <w:szCs w:val="18"/>
        </w:rPr>
      </w:pPr>
      <w:r w:rsidRPr="00E11B37">
        <w:rPr>
          <w:b/>
          <w:bCs/>
          <w:sz w:val="18"/>
          <w:szCs w:val="18"/>
        </w:rPr>
        <w:t>2. Общие положения</w:t>
      </w:r>
    </w:p>
    <w:p w:rsidR="00552A3D" w:rsidRPr="00E11B37" w:rsidRDefault="00552A3D" w:rsidP="00E11B37">
      <w:pPr>
        <w:ind w:firstLine="426"/>
        <w:jc w:val="both"/>
        <w:textAlignment w:val="baseline"/>
        <w:rPr>
          <w:sz w:val="18"/>
          <w:szCs w:val="18"/>
        </w:rPr>
      </w:pPr>
      <w:r w:rsidRPr="00E11B37">
        <w:rPr>
          <w:sz w:val="18"/>
          <w:szCs w:val="18"/>
        </w:rPr>
        <w:t>Муниципальная программа «Развитие малого и среднего предпринимательства на территории Подгорнского сельского поселения Чаинского района Томской области на 2023 - 2025 годы» разработана Администрацией Подгорнского сельского поселения в соответствии с Федеральным законом от 24.07.2007 № 209 - ФЗ «О развитии малого и среднего предпринимательства в Российской Федерации».</w:t>
      </w:r>
    </w:p>
    <w:p w:rsidR="00552A3D" w:rsidRPr="00E11B37" w:rsidRDefault="00552A3D" w:rsidP="00E11B37">
      <w:pPr>
        <w:shd w:val="clear" w:color="auto" w:fill="FFFFFF"/>
        <w:ind w:firstLine="426"/>
        <w:jc w:val="both"/>
        <w:rPr>
          <w:sz w:val="18"/>
          <w:szCs w:val="18"/>
        </w:rPr>
      </w:pPr>
      <w:r w:rsidRPr="00E11B37">
        <w:rPr>
          <w:sz w:val="18"/>
          <w:szCs w:val="1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552A3D" w:rsidRPr="00E11B37" w:rsidRDefault="00552A3D" w:rsidP="00E11B37">
      <w:pPr>
        <w:shd w:val="clear" w:color="auto" w:fill="FFFFFF"/>
        <w:ind w:firstLine="426"/>
        <w:jc w:val="both"/>
        <w:rPr>
          <w:sz w:val="18"/>
          <w:szCs w:val="18"/>
        </w:rPr>
      </w:pPr>
      <w:r w:rsidRPr="00E11B37">
        <w:rPr>
          <w:sz w:val="18"/>
          <w:szCs w:val="18"/>
        </w:rPr>
        <w:t>Объектом Программы являются субъекты малого и среднего предпринимательства – юридические лица и индивидуальные предприниматели.</w:t>
      </w:r>
    </w:p>
    <w:p w:rsidR="00552A3D" w:rsidRPr="00E11B37" w:rsidRDefault="00552A3D" w:rsidP="00E11B37">
      <w:pPr>
        <w:shd w:val="clear" w:color="auto" w:fill="FFFFFF"/>
        <w:ind w:firstLine="426"/>
        <w:jc w:val="both"/>
        <w:rPr>
          <w:sz w:val="18"/>
          <w:szCs w:val="18"/>
        </w:rPr>
      </w:pPr>
      <w:r w:rsidRPr="00E11B37">
        <w:rPr>
          <w:sz w:val="18"/>
          <w:szCs w:val="18"/>
        </w:rPr>
        <w:t>Предмет регулирования - оказание муниципальной поддержки субъектам малого и среднего предпринимательства.</w:t>
      </w:r>
    </w:p>
    <w:p w:rsidR="00552A3D" w:rsidRPr="00E11B37" w:rsidRDefault="00552A3D" w:rsidP="00E11B37">
      <w:pPr>
        <w:shd w:val="clear" w:color="auto" w:fill="FFFFFF"/>
        <w:ind w:firstLine="426"/>
        <w:jc w:val="both"/>
        <w:rPr>
          <w:sz w:val="18"/>
          <w:szCs w:val="18"/>
        </w:rPr>
      </w:pPr>
      <w:r w:rsidRPr="00E11B37">
        <w:rPr>
          <w:sz w:val="18"/>
          <w:szCs w:val="18"/>
        </w:rPr>
        <w:t>Сфера действия Программы – муниципальная поддержка субъектов малого и среднего предпринимательства Администрацией Подгорнского сельского поселения.</w:t>
      </w:r>
    </w:p>
    <w:p w:rsidR="00552A3D" w:rsidRPr="00E11B37" w:rsidRDefault="00552A3D" w:rsidP="00E11B37">
      <w:pPr>
        <w:shd w:val="clear" w:color="auto" w:fill="FFFFFF"/>
        <w:ind w:firstLine="426"/>
        <w:jc w:val="both"/>
        <w:rPr>
          <w:sz w:val="18"/>
          <w:szCs w:val="18"/>
        </w:rPr>
      </w:pPr>
      <w:r w:rsidRPr="00E11B37">
        <w:rPr>
          <w:sz w:val="18"/>
          <w:szCs w:val="18"/>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Подгорнского сельского поселения.</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Муниципальная поддержка малого и среднего предпринимательства администрацией Подгорнского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Подгорнского сельского поселения.</w:t>
      </w:r>
    </w:p>
    <w:p w:rsidR="00552A3D" w:rsidRPr="00E11B37" w:rsidRDefault="00552A3D" w:rsidP="00552A3D">
      <w:pPr>
        <w:shd w:val="clear" w:color="auto" w:fill="FFFFFF"/>
        <w:spacing w:line="266" w:lineRule="atLeast"/>
        <w:jc w:val="center"/>
        <w:rPr>
          <w:b/>
          <w:bCs/>
          <w:sz w:val="18"/>
          <w:szCs w:val="18"/>
        </w:rPr>
      </w:pPr>
      <w:r w:rsidRPr="00E11B37">
        <w:rPr>
          <w:b/>
          <w:bCs/>
          <w:sz w:val="18"/>
          <w:szCs w:val="18"/>
        </w:rPr>
        <w:t>3. Содержание проблемы, обоснование необходимости ее решения программным методом</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lastRenderedPageBreak/>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недостаток у субъектов малого и среднего предпринимательства начального капитала и оборотных средств;</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отсутствие действующих механизмов микрофинансирования малых предприятий;</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ограниченные возможности аренды земельных участков и производственных площадей для субъектов малого и среднего предпринимательства;</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неразвитость системы информационного обеспечения малого и среднего предпринимательства;</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отсутствие надежной социальной защищенности и безопасности предпринимателей;</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нехватка квалифицированных кадров.</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552A3D" w:rsidRPr="00E11B37" w:rsidRDefault="00552A3D" w:rsidP="00E11B37">
      <w:pPr>
        <w:ind w:firstLine="426"/>
        <w:jc w:val="both"/>
        <w:rPr>
          <w:sz w:val="18"/>
          <w:szCs w:val="18"/>
        </w:rPr>
      </w:pPr>
      <w:r w:rsidRPr="00E11B37">
        <w:rPr>
          <w:sz w:val="18"/>
          <w:szCs w:val="1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52A3D" w:rsidRPr="00E11B37" w:rsidRDefault="00552A3D" w:rsidP="00E11B37">
      <w:pPr>
        <w:ind w:firstLine="426"/>
        <w:jc w:val="both"/>
        <w:rPr>
          <w:sz w:val="18"/>
          <w:szCs w:val="18"/>
        </w:rPr>
      </w:pPr>
      <w:bookmarkStart w:id="41" w:name="sub_1101"/>
      <w:r w:rsidRPr="00E11B37">
        <w:rPr>
          <w:sz w:val="18"/>
          <w:szCs w:val="18"/>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552A3D" w:rsidRPr="00E11B37" w:rsidRDefault="00552A3D" w:rsidP="00E11B37">
      <w:pPr>
        <w:ind w:firstLine="426"/>
        <w:jc w:val="both"/>
        <w:rPr>
          <w:sz w:val="18"/>
          <w:szCs w:val="18"/>
        </w:rPr>
      </w:pPr>
      <w:bookmarkStart w:id="42" w:name="sub_1102"/>
      <w:bookmarkEnd w:id="41"/>
      <w:r w:rsidRPr="00E11B37">
        <w:rPr>
          <w:sz w:val="18"/>
          <w:szCs w:val="18"/>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552A3D" w:rsidRPr="00E11B37" w:rsidRDefault="00552A3D" w:rsidP="00E11B37">
      <w:pPr>
        <w:ind w:firstLine="426"/>
        <w:jc w:val="both"/>
        <w:rPr>
          <w:sz w:val="18"/>
          <w:szCs w:val="18"/>
        </w:rPr>
      </w:pPr>
      <w:bookmarkStart w:id="43" w:name="sub_1103"/>
      <w:bookmarkEnd w:id="42"/>
      <w:r w:rsidRPr="00E11B37">
        <w:rPr>
          <w:sz w:val="18"/>
          <w:szCs w:val="18"/>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552A3D" w:rsidRPr="00E11B37" w:rsidRDefault="00552A3D" w:rsidP="00E11B37">
      <w:pPr>
        <w:ind w:firstLine="426"/>
        <w:jc w:val="both"/>
        <w:rPr>
          <w:sz w:val="18"/>
          <w:szCs w:val="18"/>
        </w:rPr>
      </w:pPr>
      <w:bookmarkStart w:id="44" w:name="sub_1104"/>
      <w:bookmarkEnd w:id="43"/>
      <w:r w:rsidRPr="00E11B37">
        <w:rPr>
          <w:sz w:val="18"/>
          <w:szCs w:val="18"/>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52A3D" w:rsidRPr="00E11B37" w:rsidRDefault="00552A3D" w:rsidP="00E11B37">
      <w:pPr>
        <w:ind w:firstLine="426"/>
        <w:jc w:val="both"/>
        <w:rPr>
          <w:sz w:val="18"/>
          <w:szCs w:val="18"/>
        </w:rPr>
      </w:pPr>
      <w:bookmarkStart w:id="45" w:name="sub_1105"/>
      <w:bookmarkEnd w:id="44"/>
      <w:r w:rsidRPr="00E11B37">
        <w:rPr>
          <w:sz w:val="18"/>
          <w:szCs w:val="18"/>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552A3D" w:rsidRPr="00E11B37" w:rsidRDefault="00552A3D" w:rsidP="00E11B37">
      <w:pPr>
        <w:ind w:firstLine="426"/>
        <w:jc w:val="both"/>
        <w:rPr>
          <w:sz w:val="18"/>
          <w:szCs w:val="18"/>
        </w:rPr>
      </w:pPr>
      <w:r w:rsidRPr="00E11B37">
        <w:rPr>
          <w:sz w:val="18"/>
          <w:szCs w:val="1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45"/>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Для развития отдельных отраслей экономики у субъектов малого и среднего предпринимательства имеется большой потенциал.</w:t>
      </w:r>
    </w:p>
    <w:p w:rsidR="00552A3D" w:rsidRPr="00E11B37" w:rsidRDefault="00552A3D" w:rsidP="00E11B37">
      <w:pPr>
        <w:ind w:firstLine="426"/>
        <w:jc w:val="both"/>
        <w:rPr>
          <w:sz w:val="18"/>
          <w:szCs w:val="18"/>
        </w:rPr>
      </w:pPr>
      <w:r w:rsidRPr="00E11B37">
        <w:rPr>
          <w:sz w:val="18"/>
          <w:szCs w:val="1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552A3D" w:rsidRPr="00E11B37" w:rsidRDefault="00552A3D" w:rsidP="00E11B37">
      <w:pPr>
        <w:ind w:firstLine="426"/>
        <w:jc w:val="both"/>
        <w:rPr>
          <w:sz w:val="18"/>
          <w:szCs w:val="18"/>
        </w:rPr>
      </w:pPr>
      <w:r w:rsidRPr="00E11B37">
        <w:rPr>
          <w:sz w:val="18"/>
          <w:szCs w:val="1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552A3D" w:rsidRPr="00E11B37" w:rsidRDefault="00552A3D" w:rsidP="00E11B37">
      <w:pPr>
        <w:ind w:firstLine="426"/>
        <w:jc w:val="both"/>
        <w:rPr>
          <w:sz w:val="18"/>
          <w:szCs w:val="18"/>
        </w:rPr>
      </w:pPr>
      <w:r w:rsidRPr="00E11B37">
        <w:rPr>
          <w:sz w:val="18"/>
          <w:szCs w:val="1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lastRenderedPageBreak/>
        <w:t>Реализация мероприятий по развитию малого и среднего предпринимательства на территории Подгорнского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Томской области государственным Программам.</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оказание методической помощи в подготовке документации для получения средств государственной поддержки;</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предоставление грантов начинающим субъектам малого предпринимательства на создание собственного бизнеса;</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организация и проведение семинаров и «круглых столов» по основным проблемам и механизмам решения проблем;</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организация работ по максимальному привлечению субъектов к поставке товаров (работ, услуг) для муниципальных нужд;</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содействие развитию молодёжного предпринимательства;</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формирование положительного имиджа малого и среднего предпринимательства;</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Томской области.</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Подгорнского сельского поселения необходимо сосредоточить свои усилия на решении следующих задач:</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Администрацией Томского района в данной сфере;</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обеспечение открытости органов местного самоуправления Подгорнского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обеспечение активного и эффективного сотрудничества органов местного самоуправления, исполнительных органов государственной власти Томской области представителей малого и среднего предпринимательства в интересах развития Подгорнского сельского поселения и Томской области в целом.</w:t>
      </w:r>
    </w:p>
    <w:p w:rsidR="00552A3D" w:rsidRPr="00E11B37" w:rsidRDefault="00552A3D" w:rsidP="00E11B37">
      <w:pPr>
        <w:ind w:firstLine="426"/>
        <w:jc w:val="both"/>
        <w:rPr>
          <w:sz w:val="18"/>
          <w:szCs w:val="18"/>
        </w:rPr>
      </w:pPr>
      <w:r w:rsidRPr="00E11B37">
        <w:rPr>
          <w:sz w:val="18"/>
          <w:szCs w:val="1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552A3D" w:rsidRPr="00E11B37" w:rsidRDefault="00552A3D" w:rsidP="00E11B37">
      <w:pPr>
        <w:shd w:val="clear" w:color="auto" w:fill="FFFFFF"/>
        <w:ind w:firstLine="426"/>
        <w:jc w:val="both"/>
        <w:rPr>
          <w:sz w:val="18"/>
          <w:szCs w:val="18"/>
        </w:rPr>
      </w:pPr>
      <w:r w:rsidRPr="00E11B37">
        <w:rPr>
          <w:sz w:val="18"/>
          <w:szCs w:val="18"/>
        </w:rPr>
        <w:t>Принятие Программы позволит решать задачи в области поддержки и развития малого и среднего предпринимательства на территории Подгорнского сельского поселения на более качественном уровне.</w:t>
      </w:r>
    </w:p>
    <w:p w:rsidR="00552A3D" w:rsidRPr="00E11B37" w:rsidRDefault="00552A3D" w:rsidP="00E11B37">
      <w:pPr>
        <w:ind w:firstLine="426"/>
        <w:jc w:val="center"/>
        <w:rPr>
          <w:b/>
          <w:sz w:val="18"/>
          <w:szCs w:val="18"/>
        </w:rPr>
      </w:pPr>
      <w:r w:rsidRPr="00E11B37">
        <w:rPr>
          <w:b/>
          <w:sz w:val="18"/>
          <w:szCs w:val="18"/>
        </w:rPr>
        <w:t>4. Основные цели и задачи</w:t>
      </w:r>
    </w:p>
    <w:p w:rsidR="00552A3D" w:rsidRPr="00E11B37" w:rsidRDefault="00552A3D" w:rsidP="00E11B37">
      <w:pPr>
        <w:shd w:val="clear" w:color="auto" w:fill="FFFFFF"/>
        <w:ind w:firstLine="426"/>
        <w:jc w:val="both"/>
        <w:rPr>
          <w:sz w:val="18"/>
          <w:szCs w:val="18"/>
        </w:rPr>
      </w:pPr>
      <w:r w:rsidRPr="00E11B37">
        <w:rPr>
          <w:sz w:val="18"/>
          <w:szCs w:val="18"/>
        </w:rPr>
        <w:t xml:space="preserve">Основной целью Программы является создание благоприятных условий для ведения предпринимательской деятельности на территории Подгорнского сельского поселения. </w:t>
      </w:r>
    </w:p>
    <w:p w:rsidR="00552A3D" w:rsidRPr="00E11B37" w:rsidRDefault="00552A3D" w:rsidP="00E11B37">
      <w:pPr>
        <w:shd w:val="clear" w:color="auto" w:fill="FFFFFF"/>
        <w:ind w:firstLine="426"/>
        <w:jc w:val="both"/>
        <w:rPr>
          <w:sz w:val="18"/>
          <w:szCs w:val="18"/>
        </w:rPr>
      </w:pPr>
      <w:r w:rsidRPr="00E11B37">
        <w:rPr>
          <w:sz w:val="18"/>
          <w:szCs w:val="18"/>
        </w:rPr>
        <w:t>Для достижения, поставленной цели Программы должны решаться следующие задачи:</w:t>
      </w:r>
    </w:p>
    <w:p w:rsidR="00552A3D" w:rsidRPr="00E11B37" w:rsidRDefault="00552A3D" w:rsidP="00E11B37">
      <w:pPr>
        <w:shd w:val="clear" w:color="auto" w:fill="FFFFFF"/>
        <w:ind w:firstLine="426"/>
        <w:jc w:val="both"/>
        <w:rPr>
          <w:sz w:val="18"/>
          <w:szCs w:val="18"/>
        </w:rPr>
      </w:pPr>
      <w:r w:rsidRPr="00E11B37">
        <w:rPr>
          <w:sz w:val="18"/>
          <w:szCs w:val="18"/>
        </w:rPr>
        <w:t>- информационное и консультационное обеспечение субъектов малого и среднего предпринимательства;</w:t>
      </w:r>
    </w:p>
    <w:p w:rsidR="00552A3D" w:rsidRPr="00E11B37" w:rsidRDefault="00552A3D" w:rsidP="00E11B37">
      <w:pPr>
        <w:shd w:val="clear" w:color="auto" w:fill="FFFFFF"/>
        <w:ind w:firstLine="426"/>
        <w:jc w:val="both"/>
        <w:rPr>
          <w:sz w:val="18"/>
          <w:szCs w:val="18"/>
        </w:rPr>
      </w:pPr>
      <w:r w:rsidRPr="00E11B37">
        <w:rPr>
          <w:sz w:val="18"/>
          <w:szCs w:val="18"/>
        </w:rPr>
        <w:t>- методическое обеспечение субъектов малого и среднего предпринимательства;</w:t>
      </w:r>
    </w:p>
    <w:p w:rsidR="00552A3D" w:rsidRPr="00E11B37" w:rsidRDefault="00552A3D" w:rsidP="00E11B37">
      <w:pPr>
        <w:shd w:val="clear" w:color="auto" w:fill="FFFFFF"/>
        <w:ind w:firstLine="426"/>
        <w:jc w:val="both"/>
        <w:rPr>
          <w:sz w:val="18"/>
          <w:szCs w:val="18"/>
        </w:rPr>
      </w:pPr>
      <w:r w:rsidRPr="00E11B37">
        <w:rPr>
          <w:sz w:val="18"/>
          <w:szCs w:val="18"/>
        </w:rPr>
        <w:t>- трудоустройство безработных жителей Подгорнского сельского поселения на предприятиях и в организациях субъектов малого и среднего предпринимательства;</w:t>
      </w:r>
    </w:p>
    <w:p w:rsidR="00552A3D" w:rsidRPr="00E11B37" w:rsidRDefault="00552A3D" w:rsidP="00E11B37">
      <w:pPr>
        <w:shd w:val="clear" w:color="auto" w:fill="FFFFFF"/>
        <w:ind w:firstLine="426"/>
        <w:jc w:val="both"/>
        <w:rPr>
          <w:sz w:val="18"/>
          <w:szCs w:val="18"/>
        </w:rPr>
      </w:pPr>
      <w:r w:rsidRPr="00E11B37">
        <w:rPr>
          <w:sz w:val="18"/>
          <w:szCs w:val="18"/>
        </w:rPr>
        <w:t>- формирование положительного имиджа субъектов малого и среднего предпринимательства Подгорнского сельского поселения</w:t>
      </w:r>
    </w:p>
    <w:p w:rsidR="00552A3D" w:rsidRPr="00E11B37" w:rsidRDefault="00552A3D" w:rsidP="00E11B37">
      <w:pPr>
        <w:shd w:val="clear" w:color="auto" w:fill="FFFFFF"/>
        <w:ind w:firstLine="426"/>
        <w:jc w:val="both"/>
        <w:rPr>
          <w:sz w:val="18"/>
          <w:szCs w:val="18"/>
        </w:rPr>
      </w:pPr>
      <w:r w:rsidRPr="00E11B37">
        <w:rPr>
          <w:sz w:val="18"/>
          <w:szCs w:val="18"/>
        </w:rPr>
        <w:t>- укрепление позиций в бизнесе субъектов малого и среднего предпринимательства;</w:t>
      </w:r>
    </w:p>
    <w:p w:rsidR="00552A3D" w:rsidRPr="00E11B37" w:rsidRDefault="00552A3D" w:rsidP="00E11B37">
      <w:pPr>
        <w:shd w:val="clear" w:color="auto" w:fill="FFFFFF"/>
        <w:ind w:firstLine="426"/>
        <w:jc w:val="both"/>
        <w:rPr>
          <w:sz w:val="18"/>
          <w:szCs w:val="18"/>
        </w:rPr>
      </w:pPr>
      <w:r w:rsidRPr="00E11B37">
        <w:rPr>
          <w:sz w:val="18"/>
          <w:szCs w:val="18"/>
        </w:rPr>
        <w:t>- формирование инфраструктуры поддержки субъектов малого и среднего предпринимательства.</w:t>
      </w:r>
    </w:p>
    <w:p w:rsidR="00552A3D" w:rsidRPr="00E11B37" w:rsidRDefault="00552A3D" w:rsidP="00552A3D">
      <w:pPr>
        <w:shd w:val="clear" w:color="auto" w:fill="FFFFFF"/>
        <w:spacing w:line="266" w:lineRule="atLeast"/>
        <w:jc w:val="center"/>
        <w:rPr>
          <w:sz w:val="18"/>
          <w:szCs w:val="18"/>
        </w:rPr>
      </w:pPr>
      <w:r w:rsidRPr="00E11B37">
        <w:rPr>
          <w:b/>
          <w:bCs/>
          <w:sz w:val="18"/>
          <w:szCs w:val="18"/>
        </w:rPr>
        <w:t>5. Срок реализации Программы</w:t>
      </w:r>
    </w:p>
    <w:p w:rsidR="00552A3D" w:rsidRPr="00E11B37" w:rsidRDefault="00552A3D" w:rsidP="00E11B37">
      <w:pPr>
        <w:shd w:val="clear" w:color="auto" w:fill="FFFFFF"/>
        <w:spacing w:line="266" w:lineRule="atLeast"/>
        <w:ind w:firstLine="426"/>
        <w:rPr>
          <w:sz w:val="18"/>
          <w:szCs w:val="18"/>
        </w:rPr>
      </w:pPr>
      <w:r w:rsidRPr="00E11B37">
        <w:rPr>
          <w:sz w:val="18"/>
          <w:szCs w:val="18"/>
        </w:rPr>
        <w:t>Реализация Программы рассчитана на 2023-2025 годы.</w:t>
      </w:r>
    </w:p>
    <w:p w:rsidR="00552A3D" w:rsidRPr="00E11B37" w:rsidRDefault="00552A3D" w:rsidP="00552A3D">
      <w:pPr>
        <w:shd w:val="clear" w:color="auto" w:fill="FFFFFF"/>
        <w:spacing w:line="266" w:lineRule="atLeast"/>
        <w:jc w:val="center"/>
        <w:rPr>
          <w:b/>
          <w:bCs/>
          <w:sz w:val="18"/>
          <w:szCs w:val="18"/>
        </w:rPr>
      </w:pPr>
      <w:r w:rsidRPr="00E11B37">
        <w:rPr>
          <w:b/>
          <w:bCs/>
          <w:sz w:val="18"/>
          <w:szCs w:val="18"/>
        </w:rPr>
        <w:t>6. Система программных мероприятий</w:t>
      </w:r>
    </w:p>
    <w:p w:rsidR="00552A3D" w:rsidRPr="00E11B37" w:rsidRDefault="00552A3D" w:rsidP="00E11B37">
      <w:pPr>
        <w:shd w:val="clear" w:color="auto" w:fill="FFFFFF"/>
        <w:ind w:firstLine="426"/>
        <w:jc w:val="both"/>
        <w:rPr>
          <w:sz w:val="18"/>
          <w:szCs w:val="18"/>
        </w:rPr>
      </w:pPr>
      <w:r w:rsidRPr="00E11B37">
        <w:rPr>
          <w:sz w:val="18"/>
          <w:szCs w:val="18"/>
        </w:rPr>
        <w:t>Программой предусмотрены мероприятия, направленные на муниципальную поддержку и развитие малого и среднего предпринимательства на территории Подгорнского сельского поселения, по следующим основным направлениям:</w:t>
      </w:r>
    </w:p>
    <w:p w:rsidR="00552A3D" w:rsidRPr="00E11B37" w:rsidRDefault="00552A3D" w:rsidP="00E11B37">
      <w:pPr>
        <w:shd w:val="clear" w:color="auto" w:fill="FFFFFF"/>
        <w:ind w:firstLine="426"/>
        <w:jc w:val="both"/>
        <w:rPr>
          <w:sz w:val="18"/>
          <w:szCs w:val="18"/>
        </w:rPr>
      </w:pPr>
      <w:r w:rsidRPr="00E11B37">
        <w:rPr>
          <w:sz w:val="18"/>
          <w:szCs w:val="18"/>
        </w:rPr>
        <w:t>- информационная и консультационная поддержка;</w:t>
      </w:r>
    </w:p>
    <w:p w:rsidR="00552A3D" w:rsidRPr="00E11B37" w:rsidRDefault="00552A3D" w:rsidP="00E11B37">
      <w:pPr>
        <w:shd w:val="clear" w:color="auto" w:fill="FFFFFF"/>
        <w:ind w:firstLine="426"/>
        <w:jc w:val="both"/>
        <w:rPr>
          <w:sz w:val="18"/>
          <w:szCs w:val="18"/>
        </w:rPr>
      </w:pPr>
      <w:r w:rsidRPr="00E11B37">
        <w:rPr>
          <w:sz w:val="18"/>
          <w:szCs w:val="18"/>
        </w:rPr>
        <w:t>- устранение административных барьеров;</w:t>
      </w:r>
    </w:p>
    <w:p w:rsidR="00552A3D" w:rsidRPr="00E11B37" w:rsidRDefault="00552A3D" w:rsidP="00E11B37">
      <w:pPr>
        <w:shd w:val="clear" w:color="auto" w:fill="FFFFFF"/>
        <w:ind w:firstLine="426"/>
        <w:jc w:val="both"/>
        <w:rPr>
          <w:sz w:val="18"/>
          <w:szCs w:val="18"/>
        </w:rPr>
      </w:pPr>
      <w:r w:rsidRPr="00E11B37">
        <w:rPr>
          <w:sz w:val="18"/>
          <w:szCs w:val="18"/>
        </w:rPr>
        <w:t>- формирование инфраструктуры поддержки субъектов малого и среднего предпринимательства.</w:t>
      </w:r>
    </w:p>
    <w:p w:rsidR="00552A3D" w:rsidRPr="00E11B37" w:rsidRDefault="00552A3D" w:rsidP="00E11B37">
      <w:pPr>
        <w:shd w:val="clear" w:color="auto" w:fill="FFFFFF"/>
        <w:ind w:firstLine="426"/>
        <w:jc w:val="both"/>
        <w:rPr>
          <w:sz w:val="18"/>
          <w:szCs w:val="18"/>
        </w:rPr>
      </w:pPr>
      <w:r w:rsidRPr="00E11B37">
        <w:rPr>
          <w:sz w:val="18"/>
          <w:szCs w:val="1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552A3D" w:rsidRPr="00E11B37" w:rsidRDefault="00552A3D" w:rsidP="00552A3D">
      <w:pPr>
        <w:shd w:val="clear" w:color="auto" w:fill="FFFFFF"/>
        <w:spacing w:line="266" w:lineRule="atLeast"/>
        <w:jc w:val="center"/>
        <w:rPr>
          <w:b/>
          <w:bCs/>
          <w:sz w:val="18"/>
          <w:szCs w:val="18"/>
        </w:rPr>
      </w:pPr>
      <w:r w:rsidRPr="00E11B37">
        <w:rPr>
          <w:b/>
          <w:bCs/>
          <w:sz w:val="18"/>
          <w:szCs w:val="18"/>
        </w:rPr>
        <w:t>7. Ресурсное обеспечение Программы</w:t>
      </w:r>
    </w:p>
    <w:p w:rsidR="00552A3D" w:rsidRPr="00E11B37" w:rsidRDefault="00552A3D" w:rsidP="00E11B37">
      <w:pPr>
        <w:shd w:val="clear" w:color="auto" w:fill="FFFFFF"/>
        <w:spacing w:line="266" w:lineRule="atLeast"/>
        <w:ind w:firstLine="426"/>
        <w:jc w:val="both"/>
        <w:rPr>
          <w:sz w:val="18"/>
          <w:szCs w:val="18"/>
        </w:rPr>
      </w:pPr>
      <w:r w:rsidRPr="00E11B37">
        <w:rPr>
          <w:sz w:val="18"/>
          <w:szCs w:val="18"/>
        </w:rPr>
        <w:t>Перечень мероприятий, предусмотренных Программой, может корректироваться постановлением Главы администрации Подгорнского сельского поселения.</w:t>
      </w:r>
    </w:p>
    <w:p w:rsidR="00552A3D" w:rsidRPr="00E11B37" w:rsidRDefault="00552A3D" w:rsidP="00552A3D">
      <w:pPr>
        <w:shd w:val="clear" w:color="auto" w:fill="FFFFFF"/>
        <w:spacing w:line="266" w:lineRule="atLeast"/>
        <w:jc w:val="center"/>
        <w:rPr>
          <w:sz w:val="18"/>
          <w:szCs w:val="18"/>
        </w:rPr>
      </w:pPr>
      <w:r w:rsidRPr="00E11B37">
        <w:rPr>
          <w:b/>
          <w:bCs/>
          <w:sz w:val="18"/>
          <w:szCs w:val="18"/>
        </w:rPr>
        <w:t xml:space="preserve">8. Механизм реализации Программы  </w:t>
      </w:r>
    </w:p>
    <w:p w:rsidR="00552A3D" w:rsidRPr="00E11B37" w:rsidRDefault="00552A3D" w:rsidP="00E11B37">
      <w:pPr>
        <w:shd w:val="clear" w:color="auto" w:fill="FFFFFF"/>
        <w:ind w:firstLine="426"/>
        <w:jc w:val="both"/>
        <w:rPr>
          <w:sz w:val="18"/>
          <w:szCs w:val="18"/>
        </w:rPr>
      </w:pPr>
      <w:r w:rsidRPr="00E11B37">
        <w:rPr>
          <w:sz w:val="18"/>
          <w:szCs w:val="18"/>
        </w:rPr>
        <w:t>Реализация мероприятий, определенных настоящей Программой, осуществляется разработчиком Программы – Администрацией Подгорнского сельского поселения.</w:t>
      </w:r>
    </w:p>
    <w:p w:rsidR="00552A3D" w:rsidRPr="00E11B37" w:rsidRDefault="00552A3D" w:rsidP="00E11B37">
      <w:pPr>
        <w:shd w:val="clear" w:color="auto" w:fill="FFFFFF"/>
        <w:ind w:firstLine="426"/>
        <w:jc w:val="both"/>
        <w:rPr>
          <w:sz w:val="18"/>
          <w:szCs w:val="18"/>
        </w:rPr>
      </w:pPr>
      <w:r w:rsidRPr="00E11B37">
        <w:rPr>
          <w:sz w:val="18"/>
          <w:szCs w:val="18"/>
        </w:rPr>
        <w:t>В ходе реализации Программы основной разработчик организует оперативное взаимодействие отдельных исполнителей.</w:t>
      </w:r>
    </w:p>
    <w:p w:rsidR="00552A3D" w:rsidRPr="00E11B37" w:rsidRDefault="00552A3D" w:rsidP="00E11B37">
      <w:pPr>
        <w:shd w:val="clear" w:color="auto" w:fill="FFFFFF"/>
        <w:ind w:firstLine="426"/>
        <w:jc w:val="both"/>
        <w:rPr>
          <w:sz w:val="18"/>
          <w:szCs w:val="18"/>
        </w:rPr>
      </w:pPr>
      <w:r w:rsidRPr="00E11B37">
        <w:rPr>
          <w:sz w:val="18"/>
          <w:szCs w:val="18"/>
        </w:rPr>
        <w:t>Заказчик Программы уточняет мероприятия и при необходимости внесения изменений в Программу организует работу в установленном порядке.</w:t>
      </w:r>
    </w:p>
    <w:p w:rsidR="00552A3D" w:rsidRPr="00E11B37" w:rsidRDefault="00552A3D" w:rsidP="00552A3D">
      <w:pPr>
        <w:pStyle w:val="ConsPlusNormal"/>
        <w:widowControl/>
        <w:ind w:firstLine="0"/>
        <w:jc w:val="center"/>
        <w:rPr>
          <w:rFonts w:ascii="Times New Roman" w:hAnsi="Times New Roman" w:cs="Times New Roman"/>
          <w:b/>
          <w:sz w:val="18"/>
          <w:szCs w:val="18"/>
        </w:rPr>
      </w:pPr>
      <w:r w:rsidRPr="00E11B37">
        <w:rPr>
          <w:rFonts w:ascii="Times New Roman" w:hAnsi="Times New Roman" w:cs="Times New Roman"/>
          <w:b/>
          <w:sz w:val="18"/>
          <w:szCs w:val="18"/>
        </w:rPr>
        <w:lastRenderedPageBreak/>
        <w:t>9. Развитие и обеспечение деятельности инфраструктуры поддержки</w:t>
      </w:r>
    </w:p>
    <w:p w:rsidR="00552A3D" w:rsidRPr="00E11B37" w:rsidRDefault="00552A3D" w:rsidP="00552A3D">
      <w:pPr>
        <w:pStyle w:val="ConsPlusNormal"/>
        <w:widowControl/>
        <w:ind w:firstLine="0"/>
        <w:jc w:val="center"/>
        <w:rPr>
          <w:rFonts w:ascii="Times New Roman" w:hAnsi="Times New Roman" w:cs="Times New Roman"/>
          <w:b/>
          <w:sz w:val="18"/>
          <w:szCs w:val="18"/>
        </w:rPr>
      </w:pPr>
      <w:r w:rsidRPr="00E11B37">
        <w:rPr>
          <w:rFonts w:ascii="Times New Roman" w:hAnsi="Times New Roman" w:cs="Times New Roman"/>
          <w:b/>
          <w:sz w:val="18"/>
          <w:szCs w:val="18"/>
        </w:rPr>
        <w:t>субъектов малого и среднего предпринимательства</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Инфраструктура поддержки субъектов малого и среднего предпринимательства Подгорнского сельского поселения представляет собой систему, позволяющую осуществлять эффективное взаимодействие органов местного самоуправления, субъектов малого предпринимательства, объединений предпринимателей в целях развития и поддержки предпринимательства.</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Ключевыми составляющими инфраструктуры являются:</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Координационный совет по развитию малого и среднего предпринимательства при Администрации Подгорнского сельского поселения и Администрации Чаинского района;</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ООО «Центр поддержки предпринимательства»;</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ОГКУ «Центр занятости населения Чаинского района»;</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ОГКУ «Центр социальной поддержки населения Чаинского района»</w:t>
      </w:r>
    </w:p>
    <w:p w:rsidR="00552A3D" w:rsidRPr="00E11B37" w:rsidRDefault="00552A3D" w:rsidP="00E11B37">
      <w:pPr>
        <w:pStyle w:val="ConsPlusNormal"/>
        <w:widowControl/>
        <w:ind w:firstLine="426"/>
        <w:jc w:val="both"/>
        <w:rPr>
          <w:rFonts w:ascii="Times New Roman" w:hAnsi="Times New Roman" w:cs="Times New Roman"/>
          <w:sz w:val="18"/>
          <w:szCs w:val="18"/>
        </w:rPr>
      </w:pPr>
      <w:r w:rsidRPr="00E11B37">
        <w:rPr>
          <w:rFonts w:ascii="Times New Roman" w:hAnsi="Times New Roman" w:cs="Times New Roman"/>
          <w:sz w:val="18"/>
          <w:szCs w:val="18"/>
        </w:rPr>
        <w:t xml:space="preserve">К организациям, образующим инфраструктуру поддержки субъектов малого и среднего предпринимательства и рассчитывающим на поддержку, предъявляется следующие требования: </w:t>
      </w:r>
    </w:p>
    <w:p w:rsidR="00552A3D" w:rsidRPr="00E11B37" w:rsidRDefault="00552A3D" w:rsidP="00E11B37">
      <w:pPr>
        <w:numPr>
          <w:ilvl w:val="0"/>
          <w:numId w:val="37"/>
        </w:numPr>
        <w:tabs>
          <w:tab w:val="clear" w:pos="720"/>
          <w:tab w:val="num" w:pos="0"/>
        </w:tabs>
        <w:ind w:left="0" w:firstLine="426"/>
        <w:jc w:val="both"/>
        <w:rPr>
          <w:sz w:val="18"/>
          <w:szCs w:val="18"/>
        </w:rPr>
      </w:pPr>
      <w:r w:rsidRPr="00E11B37">
        <w:rPr>
          <w:sz w:val="18"/>
          <w:szCs w:val="18"/>
        </w:rPr>
        <w:t xml:space="preserve">обязательное включение организации, образующей инфраструктуру поддержки субъектов малого и среднего предпринимательства, в реестр организаций, образующих инфраструктуру поддержки субъектов малого и среднего предпринимательства, формируемый и обновляемый Департаментом развития предпринимательства и реального сектора экономики Томской области. </w:t>
      </w:r>
    </w:p>
    <w:p w:rsidR="00552A3D" w:rsidRPr="00E11B37" w:rsidRDefault="00552A3D" w:rsidP="00E11B37">
      <w:pPr>
        <w:autoSpaceDE w:val="0"/>
        <w:autoSpaceDN w:val="0"/>
        <w:adjustRightInd w:val="0"/>
        <w:ind w:firstLine="426"/>
        <w:jc w:val="both"/>
        <w:rPr>
          <w:sz w:val="18"/>
          <w:szCs w:val="18"/>
        </w:rPr>
      </w:pPr>
      <w:r w:rsidRPr="00E11B37">
        <w:rPr>
          <w:sz w:val="18"/>
          <w:szCs w:val="18"/>
        </w:rPr>
        <w:t>2) деятельность, осуществляемая организациями инфраструктуры поддержки предпринимательства, должна быть направлена на обеспечение условий для создания и развития субъектов МСП и оказание им поддержки;</w:t>
      </w:r>
    </w:p>
    <w:p w:rsidR="00552A3D" w:rsidRPr="00E11B37" w:rsidRDefault="00552A3D" w:rsidP="00E11B37">
      <w:pPr>
        <w:autoSpaceDE w:val="0"/>
        <w:autoSpaceDN w:val="0"/>
        <w:adjustRightInd w:val="0"/>
        <w:ind w:firstLine="426"/>
        <w:jc w:val="both"/>
        <w:rPr>
          <w:sz w:val="18"/>
          <w:szCs w:val="18"/>
        </w:rPr>
      </w:pPr>
      <w:r w:rsidRPr="00E11B37">
        <w:rPr>
          <w:sz w:val="18"/>
          <w:szCs w:val="18"/>
        </w:rPr>
        <w:t>3) организации инфраструктуры поддержки предпринимательства не должны находиться в процессе реорганизации или ликвидации, в отношении них не должны осуществляться процедуры банкротства;</w:t>
      </w:r>
    </w:p>
    <w:p w:rsidR="00552A3D" w:rsidRPr="00E11B37" w:rsidRDefault="00552A3D" w:rsidP="00E11B37">
      <w:pPr>
        <w:autoSpaceDE w:val="0"/>
        <w:autoSpaceDN w:val="0"/>
        <w:adjustRightInd w:val="0"/>
        <w:ind w:firstLine="426"/>
        <w:jc w:val="both"/>
        <w:rPr>
          <w:sz w:val="18"/>
          <w:szCs w:val="18"/>
        </w:rPr>
      </w:pPr>
      <w:r w:rsidRPr="00E11B37">
        <w:rPr>
          <w:sz w:val="18"/>
          <w:szCs w:val="18"/>
        </w:rPr>
        <w:t>4) деятельность организаций инфраструктуры поддержки предпринимательства не должна быть приостановлена в порядке, предусмотренном Кодексом Российской Федерации об административных правонарушениях;</w:t>
      </w:r>
    </w:p>
    <w:p w:rsidR="00552A3D" w:rsidRPr="00E11B37" w:rsidRDefault="00552A3D" w:rsidP="00E11B37">
      <w:pPr>
        <w:autoSpaceDE w:val="0"/>
        <w:autoSpaceDN w:val="0"/>
        <w:adjustRightInd w:val="0"/>
        <w:ind w:firstLine="426"/>
        <w:jc w:val="both"/>
        <w:rPr>
          <w:sz w:val="18"/>
          <w:szCs w:val="18"/>
        </w:rPr>
      </w:pPr>
      <w:r w:rsidRPr="00E11B37">
        <w:rPr>
          <w:sz w:val="18"/>
          <w:szCs w:val="18"/>
        </w:rPr>
        <w:t>5) организации инфраструктуры поддержки предпринимательства, осуществляющие деятельность, подлежащую лицензированию, должны обладать лицензиями на право ее осуществления;</w:t>
      </w:r>
    </w:p>
    <w:p w:rsidR="00552A3D" w:rsidRPr="00E11B37" w:rsidRDefault="00552A3D" w:rsidP="00E11B37">
      <w:pPr>
        <w:autoSpaceDE w:val="0"/>
        <w:autoSpaceDN w:val="0"/>
        <w:adjustRightInd w:val="0"/>
        <w:ind w:firstLine="426"/>
        <w:jc w:val="both"/>
        <w:rPr>
          <w:sz w:val="18"/>
          <w:szCs w:val="18"/>
        </w:rPr>
      </w:pPr>
      <w:r w:rsidRPr="00E11B37">
        <w:rPr>
          <w:sz w:val="18"/>
          <w:szCs w:val="18"/>
        </w:rPr>
        <w:t>6) организации инфраструктуры поддержки предпринимательства не должны иметь задолженности по налогам (сборам) и иным обязательным платежам во все уровни бюджетной системы Российской Федерации, а также по бюджетным средствам, предоставленным на возвратной основе;</w:t>
      </w:r>
    </w:p>
    <w:p w:rsidR="00552A3D" w:rsidRPr="00E11B37" w:rsidRDefault="00552A3D" w:rsidP="00E11B37">
      <w:pPr>
        <w:autoSpaceDE w:val="0"/>
        <w:autoSpaceDN w:val="0"/>
        <w:adjustRightInd w:val="0"/>
        <w:ind w:firstLine="426"/>
        <w:jc w:val="both"/>
        <w:rPr>
          <w:sz w:val="18"/>
          <w:szCs w:val="18"/>
        </w:rPr>
      </w:pPr>
      <w:r w:rsidRPr="00E11B37">
        <w:rPr>
          <w:sz w:val="18"/>
          <w:szCs w:val="18"/>
        </w:rPr>
        <w:t>7) организации инфраструктуры поддержки предпринимательства не должны иметь не исполненных в срок или исполненных с недостатками обязательств по государственным и муниципальным контрактам, а также сведения об организации инфраструктуры поддержки предпринимательства не должны быть включены в реестр недобросовестных поставщиков.</w:t>
      </w:r>
    </w:p>
    <w:p w:rsidR="00552A3D" w:rsidRPr="00E11B37" w:rsidRDefault="00552A3D" w:rsidP="00E11B37">
      <w:pPr>
        <w:autoSpaceDE w:val="0"/>
        <w:autoSpaceDN w:val="0"/>
        <w:adjustRightInd w:val="0"/>
        <w:ind w:firstLine="426"/>
        <w:jc w:val="both"/>
        <w:rPr>
          <w:sz w:val="18"/>
          <w:szCs w:val="18"/>
        </w:rPr>
      </w:pPr>
      <w:r w:rsidRPr="00E11B37">
        <w:rPr>
          <w:sz w:val="18"/>
          <w:szCs w:val="18"/>
        </w:rPr>
        <w:t>Организациями инфраструктуры поддержки предпринимательства не могут быть:</w:t>
      </w:r>
    </w:p>
    <w:p w:rsidR="00552A3D" w:rsidRPr="00E11B37" w:rsidRDefault="00552A3D" w:rsidP="00E11B37">
      <w:pPr>
        <w:numPr>
          <w:ilvl w:val="0"/>
          <w:numId w:val="39"/>
        </w:numPr>
        <w:tabs>
          <w:tab w:val="left" w:pos="993"/>
          <w:tab w:val="left" w:pos="1134"/>
        </w:tabs>
        <w:autoSpaceDE w:val="0"/>
        <w:autoSpaceDN w:val="0"/>
        <w:adjustRightInd w:val="0"/>
        <w:ind w:firstLine="426"/>
        <w:jc w:val="both"/>
        <w:rPr>
          <w:sz w:val="18"/>
          <w:szCs w:val="18"/>
        </w:rPr>
      </w:pPr>
      <w:r w:rsidRPr="00E11B37">
        <w:rPr>
          <w:sz w:val="18"/>
          <w:szCs w:val="18"/>
        </w:rPr>
        <w:t xml:space="preserve"> кредитные или страховые организации (за исключением потребительских кооперативов), негосударственные пенсионные фонды, профессиональные участники рынка ценных бумаг, ломбарды;</w:t>
      </w:r>
    </w:p>
    <w:p w:rsidR="00552A3D" w:rsidRPr="00E11B37" w:rsidRDefault="00552A3D" w:rsidP="00E11B37">
      <w:pPr>
        <w:numPr>
          <w:ilvl w:val="0"/>
          <w:numId w:val="39"/>
        </w:numPr>
        <w:tabs>
          <w:tab w:val="left" w:pos="993"/>
        </w:tabs>
        <w:autoSpaceDE w:val="0"/>
        <w:autoSpaceDN w:val="0"/>
        <w:adjustRightInd w:val="0"/>
        <w:ind w:firstLine="426"/>
        <w:jc w:val="both"/>
        <w:rPr>
          <w:sz w:val="18"/>
          <w:szCs w:val="18"/>
        </w:rPr>
      </w:pPr>
      <w:r w:rsidRPr="00E11B37">
        <w:rPr>
          <w:sz w:val="18"/>
          <w:szCs w:val="18"/>
        </w:rPr>
        <w:t xml:space="preserve"> организации, являющиеся участниками соглашений о разделе продукции;</w:t>
      </w:r>
    </w:p>
    <w:p w:rsidR="00552A3D" w:rsidRPr="00E11B37" w:rsidRDefault="00552A3D" w:rsidP="00E11B37">
      <w:pPr>
        <w:numPr>
          <w:ilvl w:val="0"/>
          <w:numId w:val="39"/>
        </w:numPr>
        <w:tabs>
          <w:tab w:val="left" w:pos="993"/>
        </w:tabs>
        <w:autoSpaceDE w:val="0"/>
        <w:autoSpaceDN w:val="0"/>
        <w:adjustRightInd w:val="0"/>
        <w:ind w:firstLine="426"/>
        <w:jc w:val="both"/>
        <w:rPr>
          <w:sz w:val="18"/>
          <w:szCs w:val="18"/>
        </w:rPr>
      </w:pPr>
      <w:r w:rsidRPr="00E11B37">
        <w:rPr>
          <w:sz w:val="18"/>
          <w:szCs w:val="18"/>
        </w:rPr>
        <w:t xml:space="preserve"> организации, осуществляющие предпринимательскую деятельность в сфере игорного бизнеса;</w:t>
      </w:r>
    </w:p>
    <w:p w:rsidR="00552A3D" w:rsidRPr="00E11B37" w:rsidRDefault="00552A3D" w:rsidP="00E11B37">
      <w:pPr>
        <w:numPr>
          <w:ilvl w:val="0"/>
          <w:numId w:val="39"/>
        </w:numPr>
        <w:tabs>
          <w:tab w:val="left" w:pos="993"/>
        </w:tabs>
        <w:autoSpaceDE w:val="0"/>
        <w:autoSpaceDN w:val="0"/>
        <w:adjustRightInd w:val="0"/>
        <w:ind w:firstLine="426"/>
        <w:jc w:val="both"/>
        <w:rPr>
          <w:sz w:val="18"/>
          <w:szCs w:val="18"/>
        </w:rPr>
      </w:pPr>
      <w:r w:rsidRPr="00E11B37">
        <w:rPr>
          <w:sz w:val="18"/>
          <w:szCs w:val="18"/>
        </w:rPr>
        <w:t xml:space="preserve"> организации, осуществляющие производство и реализацию подакцизных товаров;</w:t>
      </w:r>
    </w:p>
    <w:p w:rsidR="00552A3D" w:rsidRPr="00E11B37" w:rsidRDefault="00552A3D" w:rsidP="00E11B37">
      <w:pPr>
        <w:numPr>
          <w:ilvl w:val="0"/>
          <w:numId w:val="39"/>
        </w:numPr>
        <w:tabs>
          <w:tab w:val="left" w:pos="993"/>
        </w:tabs>
        <w:autoSpaceDE w:val="0"/>
        <w:autoSpaceDN w:val="0"/>
        <w:adjustRightInd w:val="0"/>
        <w:ind w:firstLine="426"/>
        <w:jc w:val="both"/>
        <w:rPr>
          <w:sz w:val="18"/>
          <w:szCs w:val="18"/>
        </w:rPr>
      </w:pPr>
      <w:r w:rsidRPr="00E11B37">
        <w:rPr>
          <w:sz w:val="18"/>
          <w:szCs w:val="18"/>
        </w:rPr>
        <w:t xml:space="preserve"> организации, осуществляющие добычу и реализацию полезных ископаемых,</w:t>
      </w:r>
      <w:r w:rsidR="005D7AD7" w:rsidRPr="00E11B37">
        <w:rPr>
          <w:sz w:val="18"/>
          <w:szCs w:val="18"/>
        </w:rPr>
        <w:t xml:space="preserve"> </w:t>
      </w:r>
      <w:r w:rsidRPr="00E11B37">
        <w:rPr>
          <w:sz w:val="18"/>
          <w:szCs w:val="18"/>
        </w:rPr>
        <w:t>за исключением общераспространенных полезных ископаемых.</w:t>
      </w:r>
    </w:p>
    <w:p w:rsidR="00552A3D" w:rsidRPr="00E11B37" w:rsidRDefault="00552A3D" w:rsidP="00E11B37">
      <w:pPr>
        <w:autoSpaceDE w:val="0"/>
        <w:autoSpaceDN w:val="0"/>
        <w:adjustRightInd w:val="0"/>
        <w:ind w:firstLine="426"/>
        <w:jc w:val="both"/>
        <w:rPr>
          <w:sz w:val="18"/>
          <w:szCs w:val="18"/>
        </w:rPr>
      </w:pPr>
      <w:r w:rsidRPr="00E11B37">
        <w:rPr>
          <w:sz w:val="18"/>
          <w:szCs w:val="18"/>
        </w:rPr>
        <w:t>Условия и порядок оказания поддержки организациям инфраструктуры поддержки предпринимательства определяются нормативными правовыми актами муниципального образования «Подгорнское сельское поселение».</w:t>
      </w:r>
    </w:p>
    <w:p w:rsidR="00552A3D" w:rsidRPr="00E11B37" w:rsidRDefault="00552A3D" w:rsidP="00552A3D">
      <w:pPr>
        <w:shd w:val="clear" w:color="auto" w:fill="FFFFFF"/>
        <w:spacing w:line="266" w:lineRule="atLeast"/>
        <w:jc w:val="center"/>
        <w:rPr>
          <w:b/>
          <w:bCs/>
          <w:sz w:val="18"/>
          <w:szCs w:val="18"/>
        </w:rPr>
      </w:pPr>
      <w:r w:rsidRPr="00E11B37">
        <w:rPr>
          <w:b/>
          <w:bCs/>
          <w:sz w:val="18"/>
          <w:szCs w:val="18"/>
        </w:rPr>
        <w:t>10. Контроль реализации Программы</w:t>
      </w:r>
    </w:p>
    <w:p w:rsidR="00552A3D" w:rsidRPr="00E11B37" w:rsidRDefault="00552A3D" w:rsidP="00E11B37">
      <w:pPr>
        <w:shd w:val="clear" w:color="auto" w:fill="FFFFFF"/>
        <w:spacing w:line="266" w:lineRule="atLeast"/>
        <w:ind w:firstLine="426"/>
        <w:jc w:val="both"/>
        <w:rPr>
          <w:b/>
          <w:bCs/>
          <w:sz w:val="18"/>
          <w:szCs w:val="18"/>
        </w:rPr>
      </w:pPr>
      <w:r w:rsidRPr="00E11B37">
        <w:rPr>
          <w:sz w:val="18"/>
          <w:szCs w:val="18"/>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Подгорнского сельского поселения. </w:t>
      </w:r>
    </w:p>
    <w:p w:rsidR="00552A3D" w:rsidRPr="00E11B37" w:rsidRDefault="00552A3D" w:rsidP="00552A3D">
      <w:pPr>
        <w:shd w:val="clear" w:color="auto" w:fill="FFFFFF"/>
        <w:spacing w:line="266" w:lineRule="atLeast"/>
        <w:jc w:val="center"/>
        <w:rPr>
          <w:b/>
          <w:bCs/>
          <w:sz w:val="18"/>
          <w:szCs w:val="18"/>
        </w:rPr>
      </w:pPr>
      <w:r w:rsidRPr="00E11B37">
        <w:rPr>
          <w:b/>
          <w:bCs/>
          <w:sz w:val="18"/>
          <w:szCs w:val="18"/>
        </w:rPr>
        <w:t>11. Ожидаемые результаты выполнения Программы</w:t>
      </w:r>
    </w:p>
    <w:p w:rsidR="005D7AD7" w:rsidRPr="00E11B37" w:rsidRDefault="00552A3D" w:rsidP="00E11B37">
      <w:pPr>
        <w:shd w:val="clear" w:color="auto" w:fill="FFFFFF"/>
        <w:ind w:firstLine="426"/>
        <w:jc w:val="both"/>
        <w:rPr>
          <w:sz w:val="18"/>
          <w:szCs w:val="18"/>
        </w:rPr>
      </w:pPr>
      <w:r w:rsidRPr="00E11B37">
        <w:rPr>
          <w:sz w:val="18"/>
          <w:szCs w:val="18"/>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Подгорнского сельского поселения, будет способствовать снижению уровня безработицы, позволит увеличить налоговые поступления в бюджет Подгорнского сельского поселения, повысить занятость, самозанятость, доходы и уровень жизни населения Подгорнского сельского поселения. Позволит также сформировать положительный имидж малого и среднего предпринимательства Подгорнского сельского поселения и развить деловые взаимоотношения между субъектами малого и среднего предпринимательства и органами местного самоуправления Подгорнского сельского поселения.</w:t>
      </w:r>
    </w:p>
    <w:p w:rsidR="00552A3D" w:rsidRPr="00E11B37" w:rsidRDefault="00552A3D" w:rsidP="00C83DF2">
      <w:pPr>
        <w:shd w:val="clear" w:color="auto" w:fill="FFFFFF"/>
        <w:ind w:firstLine="709"/>
        <w:jc w:val="right"/>
        <w:rPr>
          <w:sz w:val="18"/>
          <w:szCs w:val="18"/>
        </w:rPr>
      </w:pPr>
      <w:r w:rsidRPr="00E11B37">
        <w:rPr>
          <w:sz w:val="18"/>
          <w:szCs w:val="18"/>
        </w:rPr>
        <w:t xml:space="preserve">Приложение </w:t>
      </w:r>
    </w:p>
    <w:p w:rsidR="00552A3D" w:rsidRPr="00E11B37" w:rsidRDefault="00552A3D" w:rsidP="00C83DF2">
      <w:pPr>
        <w:shd w:val="clear" w:color="auto" w:fill="FFFFFF"/>
        <w:jc w:val="right"/>
        <w:rPr>
          <w:sz w:val="18"/>
          <w:szCs w:val="18"/>
        </w:rPr>
      </w:pPr>
      <w:r w:rsidRPr="00E11B37">
        <w:rPr>
          <w:sz w:val="18"/>
          <w:szCs w:val="18"/>
        </w:rPr>
        <w:t>к муниципальной программе</w:t>
      </w:r>
    </w:p>
    <w:p w:rsidR="00552A3D" w:rsidRPr="00E11B37" w:rsidRDefault="00552A3D" w:rsidP="00C83DF2">
      <w:pPr>
        <w:shd w:val="clear" w:color="auto" w:fill="FFFFFF"/>
        <w:jc w:val="right"/>
        <w:rPr>
          <w:sz w:val="18"/>
          <w:szCs w:val="18"/>
        </w:rPr>
      </w:pPr>
      <w:r w:rsidRPr="00E11B37">
        <w:rPr>
          <w:sz w:val="18"/>
          <w:szCs w:val="18"/>
        </w:rPr>
        <w:t>«Развитие малого и среднего</w:t>
      </w:r>
    </w:p>
    <w:p w:rsidR="00552A3D" w:rsidRPr="00E11B37" w:rsidRDefault="00552A3D" w:rsidP="00C83DF2">
      <w:pPr>
        <w:shd w:val="clear" w:color="auto" w:fill="FFFFFF"/>
        <w:jc w:val="right"/>
        <w:rPr>
          <w:sz w:val="18"/>
          <w:szCs w:val="18"/>
        </w:rPr>
      </w:pPr>
      <w:r w:rsidRPr="00E11B37">
        <w:rPr>
          <w:sz w:val="18"/>
          <w:szCs w:val="18"/>
        </w:rPr>
        <w:t>предпринимательства на территории</w:t>
      </w:r>
    </w:p>
    <w:p w:rsidR="00552A3D" w:rsidRPr="00E11B37" w:rsidRDefault="00552A3D" w:rsidP="00C83DF2">
      <w:pPr>
        <w:shd w:val="clear" w:color="auto" w:fill="FFFFFF"/>
        <w:jc w:val="right"/>
        <w:rPr>
          <w:sz w:val="18"/>
          <w:szCs w:val="18"/>
        </w:rPr>
      </w:pPr>
      <w:r w:rsidRPr="00E11B37">
        <w:rPr>
          <w:sz w:val="18"/>
          <w:szCs w:val="18"/>
        </w:rPr>
        <w:t xml:space="preserve">Подгорнского сельского поселения </w:t>
      </w:r>
    </w:p>
    <w:p w:rsidR="00552A3D" w:rsidRPr="00E11B37" w:rsidRDefault="00552A3D" w:rsidP="00C83DF2">
      <w:pPr>
        <w:shd w:val="clear" w:color="auto" w:fill="FFFFFF"/>
        <w:jc w:val="right"/>
        <w:rPr>
          <w:sz w:val="18"/>
          <w:szCs w:val="18"/>
        </w:rPr>
      </w:pPr>
      <w:r w:rsidRPr="00E11B37">
        <w:rPr>
          <w:sz w:val="18"/>
          <w:szCs w:val="18"/>
        </w:rPr>
        <w:t>Чаинского района Томской области</w:t>
      </w:r>
    </w:p>
    <w:p w:rsidR="00552A3D" w:rsidRPr="00E11B37" w:rsidRDefault="00552A3D" w:rsidP="00C83DF2">
      <w:pPr>
        <w:shd w:val="clear" w:color="auto" w:fill="FFFFFF"/>
        <w:jc w:val="right"/>
        <w:rPr>
          <w:sz w:val="18"/>
          <w:szCs w:val="18"/>
        </w:rPr>
      </w:pPr>
      <w:r w:rsidRPr="00E11B37">
        <w:rPr>
          <w:sz w:val="18"/>
          <w:szCs w:val="18"/>
        </w:rPr>
        <w:t xml:space="preserve"> на 2023-2025 годы</w:t>
      </w:r>
    </w:p>
    <w:p w:rsidR="00552A3D" w:rsidRPr="00E11B37" w:rsidRDefault="00552A3D" w:rsidP="00552A3D">
      <w:pPr>
        <w:shd w:val="clear" w:color="auto" w:fill="FFFFFF"/>
        <w:spacing w:line="266" w:lineRule="atLeast"/>
        <w:jc w:val="center"/>
        <w:rPr>
          <w:b/>
          <w:bCs/>
          <w:sz w:val="18"/>
          <w:szCs w:val="18"/>
        </w:rPr>
      </w:pPr>
      <w:r w:rsidRPr="00E11B37">
        <w:rPr>
          <w:b/>
          <w:bCs/>
          <w:sz w:val="18"/>
          <w:szCs w:val="18"/>
        </w:rPr>
        <w:t>Мероприятия по реализации муниципальной Программы</w:t>
      </w:r>
    </w:p>
    <w:p w:rsidR="00552A3D" w:rsidRPr="00E11B37" w:rsidRDefault="00552A3D" w:rsidP="00552A3D">
      <w:pPr>
        <w:shd w:val="clear" w:color="auto" w:fill="FFFFFF"/>
        <w:spacing w:line="266" w:lineRule="atLeast"/>
        <w:jc w:val="center"/>
        <w:rPr>
          <w:b/>
          <w:sz w:val="18"/>
          <w:szCs w:val="18"/>
        </w:rPr>
      </w:pPr>
      <w:r w:rsidRPr="00E11B37">
        <w:rPr>
          <w:b/>
          <w:bCs/>
          <w:sz w:val="18"/>
          <w:szCs w:val="18"/>
        </w:rPr>
        <w:lastRenderedPageBreak/>
        <w:t xml:space="preserve">«Развитие малого и среднего предпринимательства на территории </w:t>
      </w:r>
      <w:r w:rsidRPr="00E11B37">
        <w:rPr>
          <w:b/>
          <w:sz w:val="18"/>
          <w:szCs w:val="18"/>
        </w:rPr>
        <w:t xml:space="preserve">Подгорнского сельского поселения на 2023-2025 годы»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4457"/>
        <w:gridCol w:w="2555"/>
        <w:gridCol w:w="1961"/>
      </w:tblGrid>
      <w:tr w:rsidR="00552A3D" w:rsidRPr="00E11B37" w:rsidTr="005D7AD7">
        <w:trPr>
          <w:trHeight w:val="679"/>
        </w:trPr>
        <w:tc>
          <w:tcPr>
            <w:tcW w:w="655" w:type="dxa"/>
          </w:tcPr>
          <w:p w:rsidR="00552A3D" w:rsidRPr="00E11B37" w:rsidRDefault="00552A3D" w:rsidP="001C2F14">
            <w:pPr>
              <w:jc w:val="center"/>
              <w:rPr>
                <w:sz w:val="18"/>
                <w:szCs w:val="18"/>
              </w:rPr>
            </w:pPr>
            <w:r w:rsidRPr="00E11B37">
              <w:rPr>
                <w:sz w:val="18"/>
                <w:szCs w:val="18"/>
              </w:rPr>
              <w:t>№ п/п</w:t>
            </w:r>
          </w:p>
        </w:tc>
        <w:tc>
          <w:tcPr>
            <w:tcW w:w="4457" w:type="dxa"/>
          </w:tcPr>
          <w:p w:rsidR="00552A3D" w:rsidRPr="00E11B37" w:rsidRDefault="00552A3D" w:rsidP="001C2F14">
            <w:pPr>
              <w:jc w:val="center"/>
              <w:rPr>
                <w:sz w:val="18"/>
                <w:szCs w:val="18"/>
              </w:rPr>
            </w:pPr>
            <w:r w:rsidRPr="00E11B37">
              <w:rPr>
                <w:sz w:val="18"/>
                <w:szCs w:val="18"/>
              </w:rPr>
              <w:t>Наименование мероприятия</w:t>
            </w:r>
          </w:p>
        </w:tc>
        <w:tc>
          <w:tcPr>
            <w:tcW w:w="2555" w:type="dxa"/>
          </w:tcPr>
          <w:p w:rsidR="00552A3D" w:rsidRPr="00E11B37" w:rsidRDefault="00552A3D" w:rsidP="001C2F14">
            <w:pPr>
              <w:jc w:val="center"/>
              <w:rPr>
                <w:sz w:val="18"/>
                <w:szCs w:val="18"/>
              </w:rPr>
            </w:pPr>
            <w:r w:rsidRPr="00E11B37">
              <w:rPr>
                <w:sz w:val="18"/>
                <w:szCs w:val="18"/>
              </w:rPr>
              <w:t>Исполнитель</w:t>
            </w:r>
          </w:p>
        </w:tc>
        <w:tc>
          <w:tcPr>
            <w:tcW w:w="1961" w:type="dxa"/>
          </w:tcPr>
          <w:p w:rsidR="00552A3D" w:rsidRPr="00E11B37" w:rsidRDefault="00552A3D" w:rsidP="001C2F14">
            <w:pPr>
              <w:jc w:val="center"/>
              <w:rPr>
                <w:sz w:val="18"/>
                <w:szCs w:val="18"/>
              </w:rPr>
            </w:pPr>
            <w:r w:rsidRPr="00E11B37">
              <w:rPr>
                <w:sz w:val="18"/>
                <w:szCs w:val="18"/>
              </w:rPr>
              <w:t>Объём финансирования, тыс. руб.</w:t>
            </w: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t>1</w:t>
            </w:r>
          </w:p>
        </w:tc>
        <w:tc>
          <w:tcPr>
            <w:tcW w:w="4457" w:type="dxa"/>
          </w:tcPr>
          <w:p w:rsidR="00552A3D" w:rsidRPr="00E11B37" w:rsidRDefault="00552A3D" w:rsidP="001C2F14">
            <w:pPr>
              <w:jc w:val="center"/>
              <w:rPr>
                <w:sz w:val="18"/>
                <w:szCs w:val="18"/>
              </w:rPr>
            </w:pPr>
            <w:r w:rsidRPr="00E11B37">
              <w:rPr>
                <w:sz w:val="18"/>
                <w:szCs w:val="18"/>
              </w:rPr>
              <w:t>2</w:t>
            </w:r>
          </w:p>
        </w:tc>
        <w:tc>
          <w:tcPr>
            <w:tcW w:w="2555" w:type="dxa"/>
          </w:tcPr>
          <w:p w:rsidR="00552A3D" w:rsidRPr="00E11B37" w:rsidRDefault="00552A3D" w:rsidP="001C2F14">
            <w:pPr>
              <w:jc w:val="center"/>
              <w:rPr>
                <w:sz w:val="18"/>
                <w:szCs w:val="18"/>
              </w:rPr>
            </w:pPr>
            <w:r w:rsidRPr="00E11B37">
              <w:rPr>
                <w:sz w:val="18"/>
                <w:szCs w:val="18"/>
              </w:rPr>
              <w:t>3</w:t>
            </w:r>
          </w:p>
        </w:tc>
        <w:tc>
          <w:tcPr>
            <w:tcW w:w="1961" w:type="dxa"/>
          </w:tcPr>
          <w:p w:rsidR="00552A3D" w:rsidRPr="00E11B37" w:rsidRDefault="00552A3D" w:rsidP="001C2F14">
            <w:pPr>
              <w:jc w:val="center"/>
              <w:rPr>
                <w:sz w:val="18"/>
                <w:szCs w:val="18"/>
              </w:rPr>
            </w:pPr>
            <w:r w:rsidRPr="00E11B37">
              <w:rPr>
                <w:sz w:val="18"/>
                <w:szCs w:val="18"/>
              </w:rPr>
              <w:t>4</w:t>
            </w: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t>1.</w:t>
            </w:r>
          </w:p>
        </w:tc>
        <w:tc>
          <w:tcPr>
            <w:tcW w:w="8973" w:type="dxa"/>
            <w:gridSpan w:val="3"/>
          </w:tcPr>
          <w:p w:rsidR="00552A3D" w:rsidRPr="00E11B37" w:rsidRDefault="00552A3D" w:rsidP="001C2F14">
            <w:pPr>
              <w:jc w:val="center"/>
              <w:rPr>
                <w:sz w:val="18"/>
                <w:szCs w:val="18"/>
              </w:rPr>
            </w:pPr>
            <w:r w:rsidRPr="00E11B37">
              <w:rPr>
                <w:sz w:val="18"/>
                <w:szCs w:val="18"/>
              </w:rPr>
              <w:t>Информационное и консультационное обеспечение субъектов малого и среднего предпринимательства Подгорнского сельского поселения</w:t>
            </w: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t>1.1.</w:t>
            </w:r>
          </w:p>
        </w:tc>
        <w:tc>
          <w:tcPr>
            <w:tcW w:w="4457" w:type="dxa"/>
          </w:tcPr>
          <w:p w:rsidR="00552A3D" w:rsidRPr="00E11B37" w:rsidRDefault="00552A3D" w:rsidP="001C2F14">
            <w:pPr>
              <w:jc w:val="center"/>
              <w:rPr>
                <w:sz w:val="18"/>
                <w:szCs w:val="18"/>
              </w:rPr>
            </w:pPr>
            <w:r w:rsidRPr="00E11B37">
              <w:rPr>
                <w:sz w:val="18"/>
                <w:szCs w:val="18"/>
              </w:rPr>
              <w:t xml:space="preserve">Информационное обеспечение субъектов малого и среднего предпринимательства    Подгорнского сельского поселения путем размещения информации о развитии и государственной поддержке малого и среднего предпринимательства на официальном сайте Подгорнского сельского поселения </w:t>
            </w:r>
          </w:p>
        </w:tc>
        <w:tc>
          <w:tcPr>
            <w:tcW w:w="2555" w:type="dxa"/>
          </w:tcPr>
          <w:p w:rsidR="00552A3D" w:rsidRPr="00E11B37" w:rsidRDefault="00552A3D" w:rsidP="001C2F14">
            <w:pPr>
              <w:jc w:val="center"/>
              <w:rPr>
                <w:sz w:val="18"/>
                <w:szCs w:val="18"/>
              </w:rPr>
            </w:pPr>
            <w:r w:rsidRPr="00E11B37">
              <w:rPr>
                <w:sz w:val="18"/>
                <w:szCs w:val="18"/>
              </w:rPr>
              <w:t>Администрация Подгорнского сельского поселения</w:t>
            </w:r>
          </w:p>
        </w:tc>
        <w:tc>
          <w:tcPr>
            <w:tcW w:w="1961" w:type="dxa"/>
          </w:tcPr>
          <w:p w:rsidR="00552A3D" w:rsidRPr="00E11B37" w:rsidRDefault="00552A3D" w:rsidP="001C2F14">
            <w:pPr>
              <w:jc w:val="center"/>
              <w:rPr>
                <w:sz w:val="18"/>
                <w:szCs w:val="18"/>
              </w:rPr>
            </w:pPr>
            <w:r w:rsidRPr="00E11B37">
              <w:rPr>
                <w:sz w:val="18"/>
                <w:szCs w:val="18"/>
              </w:rPr>
              <w:t>Финансирования не требует</w:t>
            </w: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t>1.2.</w:t>
            </w:r>
          </w:p>
        </w:tc>
        <w:tc>
          <w:tcPr>
            <w:tcW w:w="4457" w:type="dxa"/>
          </w:tcPr>
          <w:p w:rsidR="00552A3D" w:rsidRPr="00E11B37" w:rsidRDefault="00552A3D" w:rsidP="001C2F14">
            <w:pPr>
              <w:jc w:val="center"/>
              <w:rPr>
                <w:sz w:val="18"/>
                <w:szCs w:val="18"/>
              </w:rPr>
            </w:pPr>
            <w:r w:rsidRPr="00E11B37">
              <w:rPr>
                <w:sz w:val="18"/>
                <w:szCs w:val="18"/>
              </w:rPr>
              <w:t>Консультирование субъектов малого и среднего предпринимательства Подгорнского сельского поселения по вопросу получения государственной поддержки малого бизнеса в Томской области и её видах</w:t>
            </w:r>
          </w:p>
        </w:tc>
        <w:tc>
          <w:tcPr>
            <w:tcW w:w="2555" w:type="dxa"/>
          </w:tcPr>
          <w:p w:rsidR="00552A3D" w:rsidRPr="00E11B37" w:rsidRDefault="00552A3D" w:rsidP="001C2F14">
            <w:pPr>
              <w:jc w:val="center"/>
              <w:rPr>
                <w:sz w:val="18"/>
                <w:szCs w:val="18"/>
              </w:rPr>
            </w:pPr>
            <w:r w:rsidRPr="00E11B37">
              <w:rPr>
                <w:sz w:val="18"/>
                <w:szCs w:val="18"/>
              </w:rPr>
              <w:t>Администрация Подгорнского сельского поселения</w:t>
            </w:r>
          </w:p>
        </w:tc>
        <w:tc>
          <w:tcPr>
            <w:tcW w:w="1961" w:type="dxa"/>
          </w:tcPr>
          <w:p w:rsidR="00552A3D" w:rsidRPr="00E11B37" w:rsidRDefault="00552A3D" w:rsidP="001C2F14">
            <w:pPr>
              <w:jc w:val="center"/>
              <w:rPr>
                <w:sz w:val="18"/>
                <w:szCs w:val="18"/>
              </w:rPr>
            </w:pPr>
          </w:p>
          <w:p w:rsidR="00552A3D" w:rsidRPr="00E11B37" w:rsidRDefault="00552A3D" w:rsidP="001C2F14">
            <w:pPr>
              <w:jc w:val="center"/>
              <w:rPr>
                <w:sz w:val="18"/>
                <w:szCs w:val="18"/>
              </w:rPr>
            </w:pPr>
            <w:r w:rsidRPr="00E11B37">
              <w:rPr>
                <w:sz w:val="18"/>
                <w:szCs w:val="18"/>
              </w:rPr>
              <w:t>Финансирования не требует</w:t>
            </w: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t>1.3.</w:t>
            </w:r>
          </w:p>
        </w:tc>
        <w:tc>
          <w:tcPr>
            <w:tcW w:w="4457" w:type="dxa"/>
          </w:tcPr>
          <w:p w:rsidR="00552A3D" w:rsidRPr="00E11B37" w:rsidRDefault="00552A3D" w:rsidP="001C2F14">
            <w:pPr>
              <w:jc w:val="center"/>
              <w:rPr>
                <w:sz w:val="18"/>
                <w:szCs w:val="18"/>
              </w:rPr>
            </w:pPr>
            <w:r w:rsidRPr="00E11B37">
              <w:rPr>
                <w:sz w:val="18"/>
                <w:szCs w:val="18"/>
              </w:rPr>
              <w:t>Содействие субъектам малого и среднего предпринимательства Подгорнского сельского поселения   в формировании и реализации инвестиционных проектов</w:t>
            </w:r>
          </w:p>
        </w:tc>
        <w:tc>
          <w:tcPr>
            <w:tcW w:w="2555" w:type="dxa"/>
          </w:tcPr>
          <w:p w:rsidR="00552A3D" w:rsidRPr="00E11B37" w:rsidRDefault="00552A3D" w:rsidP="001C2F14">
            <w:pPr>
              <w:jc w:val="center"/>
              <w:rPr>
                <w:sz w:val="18"/>
                <w:szCs w:val="18"/>
              </w:rPr>
            </w:pPr>
            <w:r w:rsidRPr="00E11B37">
              <w:rPr>
                <w:sz w:val="18"/>
                <w:szCs w:val="18"/>
              </w:rPr>
              <w:t>Администрация Подгорнского сельского поселения</w:t>
            </w:r>
          </w:p>
        </w:tc>
        <w:tc>
          <w:tcPr>
            <w:tcW w:w="1961" w:type="dxa"/>
          </w:tcPr>
          <w:p w:rsidR="00552A3D" w:rsidRPr="00E11B37" w:rsidRDefault="00552A3D" w:rsidP="001C2F14">
            <w:pPr>
              <w:jc w:val="center"/>
              <w:rPr>
                <w:sz w:val="18"/>
                <w:szCs w:val="18"/>
              </w:rPr>
            </w:pPr>
            <w:r w:rsidRPr="00E11B37">
              <w:rPr>
                <w:sz w:val="18"/>
                <w:szCs w:val="18"/>
              </w:rPr>
              <w:t>Финансирования не требует</w:t>
            </w: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t>1.4.</w:t>
            </w:r>
          </w:p>
        </w:tc>
        <w:tc>
          <w:tcPr>
            <w:tcW w:w="4457" w:type="dxa"/>
          </w:tcPr>
          <w:p w:rsidR="00552A3D" w:rsidRPr="00E11B37" w:rsidRDefault="00552A3D" w:rsidP="001C2F14">
            <w:pPr>
              <w:jc w:val="center"/>
              <w:rPr>
                <w:sz w:val="18"/>
                <w:szCs w:val="18"/>
              </w:rPr>
            </w:pPr>
            <w:r w:rsidRPr="00E11B37">
              <w:rPr>
                <w:sz w:val="18"/>
                <w:szCs w:val="18"/>
              </w:rPr>
              <w:t>Содействие субъектам малого и среднего предпринимательства Подгорнского сельского поселения в электронной отправке налоговой и пенсионной отчётности</w:t>
            </w:r>
          </w:p>
        </w:tc>
        <w:tc>
          <w:tcPr>
            <w:tcW w:w="2555" w:type="dxa"/>
          </w:tcPr>
          <w:p w:rsidR="00552A3D" w:rsidRPr="00E11B37" w:rsidRDefault="00552A3D" w:rsidP="001C2F14">
            <w:pPr>
              <w:jc w:val="center"/>
              <w:rPr>
                <w:sz w:val="18"/>
                <w:szCs w:val="18"/>
              </w:rPr>
            </w:pPr>
            <w:r w:rsidRPr="00E11B37">
              <w:rPr>
                <w:sz w:val="18"/>
                <w:szCs w:val="18"/>
              </w:rPr>
              <w:t>Администрация Подгорнского сельского поселения</w:t>
            </w:r>
          </w:p>
        </w:tc>
        <w:tc>
          <w:tcPr>
            <w:tcW w:w="1961" w:type="dxa"/>
          </w:tcPr>
          <w:p w:rsidR="00552A3D" w:rsidRPr="00E11B37" w:rsidRDefault="00552A3D" w:rsidP="001C2F14">
            <w:pPr>
              <w:jc w:val="center"/>
              <w:rPr>
                <w:sz w:val="18"/>
                <w:szCs w:val="18"/>
              </w:rPr>
            </w:pPr>
            <w:r w:rsidRPr="00E11B37">
              <w:rPr>
                <w:sz w:val="18"/>
                <w:szCs w:val="18"/>
              </w:rPr>
              <w:t>Финансирования не требует</w:t>
            </w: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t>1.5.</w:t>
            </w:r>
          </w:p>
        </w:tc>
        <w:tc>
          <w:tcPr>
            <w:tcW w:w="4457" w:type="dxa"/>
          </w:tcPr>
          <w:p w:rsidR="00552A3D" w:rsidRPr="00E11B37" w:rsidRDefault="00552A3D" w:rsidP="001C2F14">
            <w:pPr>
              <w:jc w:val="center"/>
              <w:rPr>
                <w:sz w:val="18"/>
                <w:szCs w:val="18"/>
              </w:rPr>
            </w:pPr>
            <w:r w:rsidRPr="00E11B37">
              <w:rPr>
                <w:sz w:val="18"/>
                <w:szCs w:val="18"/>
              </w:rPr>
              <w:t>Создание и ведение Реестра муниципального имущества для сдачи в аренду среднему и мелкому предпринимательству</w:t>
            </w:r>
          </w:p>
        </w:tc>
        <w:tc>
          <w:tcPr>
            <w:tcW w:w="2555" w:type="dxa"/>
          </w:tcPr>
          <w:p w:rsidR="00552A3D" w:rsidRPr="00E11B37" w:rsidRDefault="00552A3D" w:rsidP="001C2F14">
            <w:pPr>
              <w:jc w:val="center"/>
              <w:rPr>
                <w:sz w:val="18"/>
                <w:szCs w:val="18"/>
              </w:rPr>
            </w:pPr>
            <w:r w:rsidRPr="00E11B37">
              <w:rPr>
                <w:sz w:val="18"/>
                <w:szCs w:val="18"/>
              </w:rPr>
              <w:t>Администрация Подгорнского сельского поселения</w:t>
            </w:r>
          </w:p>
        </w:tc>
        <w:tc>
          <w:tcPr>
            <w:tcW w:w="1961" w:type="dxa"/>
          </w:tcPr>
          <w:p w:rsidR="00552A3D" w:rsidRPr="00E11B37" w:rsidRDefault="00552A3D" w:rsidP="001C2F14">
            <w:pPr>
              <w:jc w:val="center"/>
              <w:rPr>
                <w:sz w:val="18"/>
                <w:szCs w:val="18"/>
              </w:rPr>
            </w:pPr>
            <w:r w:rsidRPr="00E11B37">
              <w:rPr>
                <w:sz w:val="18"/>
                <w:szCs w:val="18"/>
              </w:rPr>
              <w:t>Финансирования не требует</w:t>
            </w: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t>2.</w:t>
            </w:r>
          </w:p>
        </w:tc>
        <w:tc>
          <w:tcPr>
            <w:tcW w:w="8973" w:type="dxa"/>
            <w:gridSpan w:val="3"/>
          </w:tcPr>
          <w:p w:rsidR="00552A3D" w:rsidRPr="00E11B37" w:rsidRDefault="00552A3D" w:rsidP="001C2F14">
            <w:pPr>
              <w:jc w:val="center"/>
              <w:rPr>
                <w:sz w:val="18"/>
                <w:szCs w:val="18"/>
              </w:rPr>
            </w:pPr>
            <w:r w:rsidRPr="00E11B37">
              <w:rPr>
                <w:sz w:val="18"/>
                <w:szCs w:val="18"/>
              </w:rPr>
              <w:t>Методическое обеспечение субъектов малого и среднего предпринимательства</w:t>
            </w:r>
          </w:p>
        </w:tc>
      </w:tr>
      <w:tr w:rsidR="00552A3D" w:rsidRPr="00E11B37" w:rsidTr="005D7AD7">
        <w:trPr>
          <w:trHeight w:val="501"/>
        </w:trPr>
        <w:tc>
          <w:tcPr>
            <w:tcW w:w="655" w:type="dxa"/>
            <w:vMerge w:val="restart"/>
          </w:tcPr>
          <w:p w:rsidR="00552A3D" w:rsidRPr="00E11B37" w:rsidRDefault="00552A3D" w:rsidP="001C2F14">
            <w:pPr>
              <w:jc w:val="center"/>
              <w:rPr>
                <w:sz w:val="18"/>
                <w:szCs w:val="18"/>
              </w:rPr>
            </w:pPr>
            <w:r w:rsidRPr="00E11B37">
              <w:rPr>
                <w:sz w:val="18"/>
                <w:szCs w:val="18"/>
              </w:rPr>
              <w:t>2.1.</w:t>
            </w:r>
          </w:p>
        </w:tc>
        <w:tc>
          <w:tcPr>
            <w:tcW w:w="4457" w:type="dxa"/>
            <w:tcBorders>
              <w:bottom w:val="single" w:sz="4" w:space="0" w:color="auto"/>
            </w:tcBorders>
          </w:tcPr>
          <w:p w:rsidR="00552A3D" w:rsidRPr="00E11B37" w:rsidRDefault="00552A3D" w:rsidP="001C2F14">
            <w:pPr>
              <w:jc w:val="center"/>
              <w:rPr>
                <w:sz w:val="18"/>
                <w:szCs w:val="18"/>
              </w:rPr>
            </w:pPr>
            <w:r w:rsidRPr="00E11B37">
              <w:rPr>
                <w:sz w:val="18"/>
                <w:szCs w:val="18"/>
              </w:rPr>
              <w:t>Содействие в проведении семинаров и иных мероприятий, связанных с развитием и поддержкой малого бизнеса.</w:t>
            </w:r>
          </w:p>
        </w:tc>
        <w:tc>
          <w:tcPr>
            <w:tcW w:w="2555" w:type="dxa"/>
            <w:vMerge w:val="restart"/>
          </w:tcPr>
          <w:p w:rsidR="00552A3D" w:rsidRPr="00E11B37" w:rsidRDefault="00552A3D" w:rsidP="001C2F14">
            <w:pPr>
              <w:jc w:val="center"/>
              <w:rPr>
                <w:sz w:val="18"/>
                <w:szCs w:val="18"/>
              </w:rPr>
            </w:pPr>
            <w:r w:rsidRPr="00E11B37">
              <w:rPr>
                <w:sz w:val="18"/>
                <w:szCs w:val="18"/>
              </w:rPr>
              <w:t>Администрация Подгорнского сельского поселения совместно с администрацией Чаинского района</w:t>
            </w:r>
          </w:p>
          <w:p w:rsidR="00552A3D" w:rsidRPr="00E11B37" w:rsidRDefault="00552A3D" w:rsidP="001C2F14">
            <w:pPr>
              <w:jc w:val="center"/>
              <w:rPr>
                <w:sz w:val="18"/>
                <w:szCs w:val="18"/>
              </w:rPr>
            </w:pPr>
          </w:p>
        </w:tc>
        <w:tc>
          <w:tcPr>
            <w:tcW w:w="1961" w:type="dxa"/>
            <w:vMerge w:val="restart"/>
          </w:tcPr>
          <w:p w:rsidR="00552A3D" w:rsidRPr="00E11B37" w:rsidRDefault="00552A3D" w:rsidP="001C2F14">
            <w:pPr>
              <w:jc w:val="center"/>
              <w:rPr>
                <w:sz w:val="18"/>
                <w:szCs w:val="18"/>
              </w:rPr>
            </w:pPr>
            <w:r w:rsidRPr="00E11B37">
              <w:rPr>
                <w:sz w:val="18"/>
                <w:szCs w:val="18"/>
              </w:rPr>
              <w:t>Финансирования не требует</w:t>
            </w:r>
          </w:p>
        </w:tc>
      </w:tr>
      <w:tr w:rsidR="00552A3D" w:rsidRPr="00E11B37" w:rsidTr="005D7AD7">
        <w:trPr>
          <w:trHeight w:val="576"/>
        </w:trPr>
        <w:tc>
          <w:tcPr>
            <w:tcW w:w="655" w:type="dxa"/>
            <w:vMerge/>
          </w:tcPr>
          <w:p w:rsidR="00552A3D" w:rsidRPr="00E11B37" w:rsidRDefault="00552A3D" w:rsidP="001C2F14">
            <w:pPr>
              <w:jc w:val="center"/>
              <w:rPr>
                <w:sz w:val="18"/>
                <w:szCs w:val="18"/>
              </w:rPr>
            </w:pPr>
          </w:p>
        </w:tc>
        <w:tc>
          <w:tcPr>
            <w:tcW w:w="4457" w:type="dxa"/>
            <w:tcBorders>
              <w:top w:val="single" w:sz="4" w:space="0" w:color="auto"/>
            </w:tcBorders>
          </w:tcPr>
          <w:p w:rsidR="00552A3D" w:rsidRPr="00E11B37" w:rsidRDefault="00552A3D" w:rsidP="001C2F14">
            <w:pPr>
              <w:rPr>
                <w:sz w:val="18"/>
                <w:szCs w:val="18"/>
              </w:rPr>
            </w:pPr>
          </w:p>
          <w:p w:rsidR="00552A3D" w:rsidRPr="00E11B37" w:rsidRDefault="00552A3D" w:rsidP="001C2F14">
            <w:pPr>
              <w:jc w:val="center"/>
              <w:rPr>
                <w:sz w:val="18"/>
                <w:szCs w:val="18"/>
              </w:rPr>
            </w:pPr>
            <w:r w:rsidRPr="00E11B37">
              <w:rPr>
                <w:sz w:val="18"/>
                <w:szCs w:val="18"/>
              </w:rPr>
              <w:t>Приглашение для участия в семинарах маркетологов, менеджеров из научной среды и успешных практиков.</w:t>
            </w:r>
          </w:p>
        </w:tc>
        <w:tc>
          <w:tcPr>
            <w:tcW w:w="2555" w:type="dxa"/>
            <w:vMerge/>
          </w:tcPr>
          <w:p w:rsidR="00552A3D" w:rsidRPr="00E11B37" w:rsidRDefault="00552A3D" w:rsidP="001C2F14">
            <w:pPr>
              <w:jc w:val="center"/>
              <w:rPr>
                <w:sz w:val="18"/>
                <w:szCs w:val="18"/>
              </w:rPr>
            </w:pPr>
          </w:p>
        </w:tc>
        <w:tc>
          <w:tcPr>
            <w:tcW w:w="1961" w:type="dxa"/>
            <w:vMerge/>
          </w:tcPr>
          <w:p w:rsidR="00552A3D" w:rsidRPr="00E11B37" w:rsidRDefault="00552A3D" w:rsidP="001C2F14">
            <w:pPr>
              <w:jc w:val="center"/>
              <w:rPr>
                <w:sz w:val="18"/>
                <w:szCs w:val="18"/>
              </w:rPr>
            </w:pP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t>2.2.</w:t>
            </w:r>
          </w:p>
        </w:tc>
        <w:tc>
          <w:tcPr>
            <w:tcW w:w="4457" w:type="dxa"/>
            <w:tcBorders>
              <w:right w:val="single" w:sz="4" w:space="0" w:color="auto"/>
            </w:tcBorders>
          </w:tcPr>
          <w:p w:rsidR="00552A3D" w:rsidRPr="00E11B37" w:rsidRDefault="00552A3D" w:rsidP="001C2F14">
            <w:pPr>
              <w:jc w:val="center"/>
              <w:rPr>
                <w:sz w:val="18"/>
                <w:szCs w:val="18"/>
              </w:rPr>
            </w:pPr>
            <w:r w:rsidRPr="00E11B37">
              <w:rPr>
                <w:sz w:val="18"/>
                <w:szCs w:val="18"/>
              </w:rPr>
              <w:t>Участие в организация и проведение деловых встреч, «круглых столов» и семинаров по проблемам развития малого и среднего предпринимательства</w:t>
            </w:r>
          </w:p>
        </w:tc>
        <w:tc>
          <w:tcPr>
            <w:tcW w:w="2555" w:type="dxa"/>
            <w:tcBorders>
              <w:right w:val="single" w:sz="4" w:space="0" w:color="auto"/>
            </w:tcBorders>
          </w:tcPr>
          <w:p w:rsidR="00552A3D" w:rsidRPr="00E11B37" w:rsidRDefault="00552A3D" w:rsidP="001C2F14">
            <w:pPr>
              <w:jc w:val="center"/>
              <w:rPr>
                <w:sz w:val="18"/>
                <w:szCs w:val="18"/>
              </w:rPr>
            </w:pPr>
            <w:r w:rsidRPr="00E11B37">
              <w:rPr>
                <w:sz w:val="18"/>
                <w:szCs w:val="18"/>
              </w:rPr>
              <w:t>Администрация Подгорнского сельского поселения совместно с администрацией Чаинского района</w:t>
            </w:r>
          </w:p>
        </w:tc>
        <w:tc>
          <w:tcPr>
            <w:tcW w:w="1961" w:type="dxa"/>
            <w:tcBorders>
              <w:left w:val="single" w:sz="4" w:space="0" w:color="auto"/>
            </w:tcBorders>
          </w:tcPr>
          <w:p w:rsidR="00552A3D" w:rsidRPr="00E11B37" w:rsidRDefault="00552A3D" w:rsidP="001C2F14">
            <w:pPr>
              <w:jc w:val="center"/>
              <w:rPr>
                <w:sz w:val="18"/>
                <w:szCs w:val="18"/>
              </w:rPr>
            </w:pPr>
            <w:r w:rsidRPr="00E11B37">
              <w:rPr>
                <w:sz w:val="18"/>
                <w:szCs w:val="18"/>
              </w:rPr>
              <w:t>Финансирования не требует</w:t>
            </w: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t>2.3.</w:t>
            </w:r>
          </w:p>
        </w:tc>
        <w:tc>
          <w:tcPr>
            <w:tcW w:w="4457" w:type="dxa"/>
            <w:tcBorders>
              <w:right w:val="single" w:sz="4" w:space="0" w:color="auto"/>
            </w:tcBorders>
          </w:tcPr>
          <w:p w:rsidR="00552A3D" w:rsidRPr="00E11B37" w:rsidRDefault="00552A3D" w:rsidP="001C2F14">
            <w:pPr>
              <w:jc w:val="center"/>
              <w:rPr>
                <w:sz w:val="18"/>
                <w:szCs w:val="18"/>
              </w:rPr>
            </w:pPr>
            <w:r w:rsidRPr="00E11B37">
              <w:rPr>
                <w:sz w:val="18"/>
                <w:szCs w:val="18"/>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555" w:type="dxa"/>
            <w:tcBorders>
              <w:right w:val="single" w:sz="4" w:space="0" w:color="auto"/>
            </w:tcBorders>
          </w:tcPr>
          <w:p w:rsidR="00552A3D" w:rsidRPr="00E11B37" w:rsidRDefault="00552A3D" w:rsidP="001C2F14">
            <w:pPr>
              <w:jc w:val="center"/>
              <w:rPr>
                <w:sz w:val="18"/>
                <w:szCs w:val="18"/>
              </w:rPr>
            </w:pPr>
            <w:r w:rsidRPr="00E11B37">
              <w:rPr>
                <w:sz w:val="18"/>
                <w:szCs w:val="18"/>
              </w:rPr>
              <w:t xml:space="preserve">Администрация Подгорнского сельского поселения совместно с администрацией Чаинского района </w:t>
            </w:r>
          </w:p>
        </w:tc>
        <w:tc>
          <w:tcPr>
            <w:tcW w:w="1961" w:type="dxa"/>
            <w:tcBorders>
              <w:left w:val="single" w:sz="4" w:space="0" w:color="auto"/>
            </w:tcBorders>
          </w:tcPr>
          <w:p w:rsidR="00552A3D" w:rsidRPr="00E11B37" w:rsidRDefault="00552A3D" w:rsidP="001C2F14">
            <w:pPr>
              <w:jc w:val="center"/>
              <w:rPr>
                <w:sz w:val="18"/>
                <w:szCs w:val="18"/>
              </w:rPr>
            </w:pPr>
            <w:r w:rsidRPr="00E11B37">
              <w:rPr>
                <w:sz w:val="18"/>
                <w:szCs w:val="18"/>
              </w:rPr>
              <w:t>Финансирования не требует</w:t>
            </w: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t>3.</w:t>
            </w:r>
          </w:p>
        </w:tc>
        <w:tc>
          <w:tcPr>
            <w:tcW w:w="8973" w:type="dxa"/>
            <w:gridSpan w:val="3"/>
          </w:tcPr>
          <w:p w:rsidR="00552A3D" w:rsidRPr="00E11B37" w:rsidRDefault="00552A3D" w:rsidP="001C2F14">
            <w:pPr>
              <w:jc w:val="center"/>
              <w:rPr>
                <w:sz w:val="18"/>
                <w:szCs w:val="18"/>
              </w:rPr>
            </w:pPr>
            <w:r w:rsidRPr="00E11B37">
              <w:rPr>
                <w:sz w:val="18"/>
                <w:szCs w:val="18"/>
              </w:rPr>
              <w:t>Формирование положительного имиджа субъектов малого и среднего предпринимательства</w:t>
            </w: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t>3.1.</w:t>
            </w:r>
          </w:p>
        </w:tc>
        <w:tc>
          <w:tcPr>
            <w:tcW w:w="4457" w:type="dxa"/>
            <w:tcBorders>
              <w:right w:val="single" w:sz="4" w:space="0" w:color="auto"/>
            </w:tcBorders>
          </w:tcPr>
          <w:p w:rsidR="00552A3D" w:rsidRPr="00E11B37" w:rsidRDefault="00552A3D" w:rsidP="001C2F14">
            <w:pPr>
              <w:jc w:val="center"/>
              <w:rPr>
                <w:sz w:val="18"/>
                <w:szCs w:val="18"/>
              </w:rPr>
            </w:pPr>
            <w:r w:rsidRPr="00E11B37">
              <w:rPr>
                <w:sz w:val="18"/>
                <w:szCs w:val="18"/>
              </w:rPr>
              <w:t>Содействие участию субъектов малого и среднего предпринимательства Подгорнского сельского поселения в районных, областных и других выставках и ярмарках</w:t>
            </w:r>
          </w:p>
        </w:tc>
        <w:tc>
          <w:tcPr>
            <w:tcW w:w="2555" w:type="dxa"/>
            <w:tcBorders>
              <w:right w:val="single" w:sz="4" w:space="0" w:color="auto"/>
            </w:tcBorders>
          </w:tcPr>
          <w:p w:rsidR="00552A3D" w:rsidRPr="00E11B37" w:rsidRDefault="00552A3D" w:rsidP="001C2F14">
            <w:pPr>
              <w:jc w:val="center"/>
              <w:rPr>
                <w:sz w:val="18"/>
                <w:szCs w:val="18"/>
              </w:rPr>
            </w:pPr>
            <w:r w:rsidRPr="00E11B37">
              <w:rPr>
                <w:sz w:val="18"/>
                <w:szCs w:val="18"/>
              </w:rPr>
              <w:t>Администрация Подгорнского    сельского поселения</w:t>
            </w:r>
          </w:p>
          <w:p w:rsidR="00552A3D" w:rsidRPr="00E11B37" w:rsidRDefault="00552A3D" w:rsidP="001C2F14">
            <w:pPr>
              <w:jc w:val="center"/>
              <w:rPr>
                <w:sz w:val="18"/>
                <w:szCs w:val="18"/>
              </w:rPr>
            </w:pPr>
            <w:r w:rsidRPr="00E11B37">
              <w:rPr>
                <w:sz w:val="18"/>
                <w:szCs w:val="18"/>
              </w:rPr>
              <w:t>совместно с администрацией Чаинского района</w:t>
            </w:r>
          </w:p>
        </w:tc>
        <w:tc>
          <w:tcPr>
            <w:tcW w:w="1961" w:type="dxa"/>
            <w:tcBorders>
              <w:left w:val="single" w:sz="4" w:space="0" w:color="auto"/>
            </w:tcBorders>
          </w:tcPr>
          <w:p w:rsidR="00552A3D" w:rsidRPr="00E11B37" w:rsidRDefault="00552A3D" w:rsidP="001C2F14">
            <w:pPr>
              <w:jc w:val="center"/>
              <w:rPr>
                <w:sz w:val="18"/>
                <w:szCs w:val="18"/>
              </w:rPr>
            </w:pPr>
            <w:r w:rsidRPr="00E11B37">
              <w:rPr>
                <w:sz w:val="18"/>
                <w:szCs w:val="18"/>
              </w:rPr>
              <w:t>Финансирования не требует</w:t>
            </w: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t>3.2.</w:t>
            </w:r>
          </w:p>
        </w:tc>
        <w:tc>
          <w:tcPr>
            <w:tcW w:w="4457" w:type="dxa"/>
            <w:tcBorders>
              <w:right w:val="single" w:sz="4" w:space="0" w:color="auto"/>
            </w:tcBorders>
          </w:tcPr>
          <w:p w:rsidR="00552A3D" w:rsidRPr="00E11B37" w:rsidRDefault="00552A3D" w:rsidP="001C2F14">
            <w:pPr>
              <w:jc w:val="center"/>
              <w:rPr>
                <w:sz w:val="18"/>
                <w:szCs w:val="18"/>
              </w:rPr>
            </w:pPr>
            <w:r w:rsidRPr="00E11B37">
              <w:rPr>
                <w:sz w:val="18"/>
                <w:szCs w:val="18"/>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555" w:type="dxa"/>
            <w:tcBorders>
              <w:right w:val="single" w:sz="4" w:space="0" w:color="auto"/>
            </w:tcBorders>
          </w:tcPr>
          <w:p w:rsidR="00552A3D" w:rsidRPr="00E11B37" w:rsidRDefault="00552A3D" w:rsidP="001C2F14">
            <w:pPr>
              <w:jc w:val="center"/>
              <w:rPr>
                <w:sz w:val="18"/>
                <w:szCs w:val="18"/>
              </w:rPr>
            </w:pPr>
            <w:r w:rsidRPr="00E11B37">
              <w:rPr>
                <w:sz w:val="18"/>
                <w:szCs w:val="18"/>
              </w:rPr>
              <w:t>Администрация Подгорнского сельского поселения совместно с печатным изданием</w:t>
            </w:r>
          </w:p>
        </w:tc>
        <w:tc>
          <w:tcPr>
            <w:tcW w:w="1961" w:type="dxa"/>
            <w:tcBorders>
              <w:left w:val="single" w:sz="4" w:space="0" w:color="auto"/>
            </w:tcBorders>
          </w:tcPr>
          <w:p w:rsidR="00552A3D" w:rsidRPr="00E11B37" w:rsidRDefault="00552A3D" w:rsidP="001C2F14">
            <w:pPr>
              <w:jc w:val="center"/>
              <w:rPr>
                <w:sz w:val="18"/>
                <w:szCs w:val="18"/>
              </w:rPr>
            </w:pPr>
            <w:r w:rsidRPr="00E11B37">
              <w:rPr>
                <w:sz w:val="18"/>
                <w:szCs w:val="18"/>
              </w:rPr>
              <w:t>Финансирования не требует</w:t>
            </w: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t>4.</w:t>
            </w:r>
          </w:p>
        </w:tc>
        <w:tc>
          <w:tcPr>
            <w:tcW w:w="8973" w:type="dxa"/>
            <w:gridSpan w:val="3"/>
          </w:tcPr>
          <w:p w:rsidR="00552A3D" w:rsidRPr="00E11B37" w:rsidRDefault="00552A3D" w:rsidP="001C2F14">
            <w:pPr>
              <w:jc w:val="center"/>
              <w:rPr>
                <w:sz w:val="18"/>
                <w:szCs w:val="18"/>
              </w:rPr>
            </w:pPr>
            <w:r w:rsidRPr="00E11B37">
              <w:rPr>
                <w:sz w:val="18"/>
                <w:szCs w:val="18"/>
              </w:rPr>
              <w:t>Обеспечение благоприятных условий развития субъектов малого и среднего предпринимательства</w:t>
            </w: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t>4.1</w:t>
            </w:r>
          </w:p>
        </w:tc>
        <w:tc>
          <w:tcPr>
            <w:tcW w:w="4457" w:type="dxa"/>
            <w:tcBorders>
              <w:right w:val="single" w:sz="4" w:space="0" w:color="auto"/>
            </w:tcBorders>
          </w:tcPr>
          <w:p w:rsidR="00552A3D" w:rsidRPr="00E11B37" w:rsidRDefault="00552A3D" w:rsidP="001C2F14">
            <w:pPr>
              <w:jc w:val="center"/>
              <w:rPr>
                <w:sz w:val="18"/>
                <w:szCs w:val="18"/>
              </w:rPr>
            </w:pPr>
            <w:r w:rsidRPr="00E11B37">
              <w:rPr>
                <w:sz w:val="18"/>
                <w:szCs w:val="18"/>
              </w:rPr>
              <w:t>Проведение мониторинга деятельности субъектов малого предпринимательства</w:t>
            </w:r>
          </w:p>
        </w:tc>
        <w:tc>
          <w:tcPr>
            <w:tcW w:w="2555" w:type="dxa"/>
            <w:tcBorders>
              <w:right w:val="single" w:sz="4" w:space="0" w:color="auto"/>
            </w:tcBorders>
          </w:tcPr>
          <w:p w:rsidR="00552A3D" w:rsidRPr="00E11B37" w:rsidRDefault="00552A3D" w:rsidP="001C2F14">
            <w:pPr>
              <w:jc w:val="center"/>
              <w:rPr>
                <w:sz w:val="18"/>
                <w:szCs w:val="18"/>
              </w:rPr>
            </w:pPr>
            <w:r w:rsidRPr="00E11B37">
              <w:rPr>
                <w:sz w:val="18"/>
                <w:szCs w:val="18"/>
              </w:rPr>
              <w:t>Администрация Подгорнского сельского поселения совместно с Администрацией Чаинского района</w:t>
            </w:r>
          </w:p>
        </w:tc>
        <w:tc>
          <w:tcPr>
            <w:tcW w:w="1961" w:type="dxa"/>
            <w:tcBorders>
              <w:left w:val="single" w:sz="4" w:space="0" w:color="auto"/>
            </w:tcBorders>
          </w:tcPr>
          <w:p w:rsidR="00552A3D" w:rsidRPr="00E11B37" w:rsidRDefault="00552A3D" w:rsidP="001C2F14">
            <w:pPr>
              <w:jc w:val="center"/>
              <w:rPr>
                <w:sz w:val="18"/>
                <w:szCs w:val="18"/>
              </w:rPr>
            </w:pPr>
            <w:r w:rsidRPr="00E11B37">
              <w:rPr>
                <w:sz w:val="18"/>
                <w:szCs w:val="18"/>
              </w:rPr>
              <w:t>Финансирования не требует</w:t>
            </w: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lastRenderedPageBreak/>
              <w:t>4.2</w:t>
            </w:r>
          </w:p>
        </w:tc>
        <w:tc>
          <w:tcPr>
            <w:tcW w:w="4457" w:type="dxa"/>
            <w:tcBorders>
              <w:right w:val="single" w:sz="4" w:space="0" w:color="auto"/>
            </w:tcBorders>
          </w:tcPr>
          <w:p w:rsidR="00552A3D" w:rsidRPr="00E11B37" w:rsidRDefault="00552A3D" w:rsidP="001C2F14">
            <w:pPr>
              <w:jc w:val="center"/>
              <w:rPr>
                <w:sz w:val="18"/>
                <w:szCs w:val="18"/>
              </w:rPr>
            </w:pPr>
            <w:r w:rsidRPr="00E11B37">
              <w:rPr>
                <w:sz w:val="18"/>
                <w:szCs w:val="18"/>
              </w:rPr>
              <w:t xml:space="preserve">Размещение на официальном сайте Подгорнского сельского поселения информации о деятельности </w:t>
            </w:r>
          </w:p>
          <w:p w:rsidR="00552A3D" w:rsidRPr="00E11B37" w:rsidRDefault="00552A3D" w:rsidP="001C2F14">
            <w:pPr>
              <w:jc w:val="center"/>
              <w:rPr>
                <w:sz w:val="18"/>
                <w:szCs w:val="18"/>
              </w:rPr>
            </w:pPr>
            <w:r w:rsidRPr="00E11B37">
              <w:rPr>
                <w:sz w:val="18"/>
                <w:szCs w:val="18"/>
              </w:rPr>
              <w:t xml:space="preserve"> малого и среднего бизнеса Подгорнского сельского поселения</w:t>
            </w:r>
          </w:p>
        </w:tc>
        <w:tc>
          <w:tcPr>
            <w:tcW w:w="2555" w:type="dxa"/>
            <w:tcBorders>
              <w:right w:val="single" w:sz="4" w:space="0" w:color="auto"/>
            </w:tcBorders>
          </w:tcPr>
          <w:p w:rsidR="00552A3D" w:rsidRPr="00E11B37" w:rsidRDefault="00552A3D" w:rsidP="001C2F14">
            <w:pPr>
              <w:jc w:val="center"/>
              <w:rPr>
                <w:sz w:val="18"/>
                <w:szCs w:val="18"/>
              </w:rPr>
            </w:pPr>
            <w:r w:rsidRPr="00E11B37">
              <w:rPr>
                <w:sz w:val="18"/>
                <w:szCs w:val="18"/>
              </w:rPr>
              <w:t xml:space="preserve">Администрация Подгорнского сельского поселения </w:t>
            </w:r>
          </w:p>
        </w:tc>
        <w:tc>
          <w:tcPr>
            <w:tcW w:w="1961" w:type="dxa"/>
            <w:tcBorders>
              <w:left w:val="single" w:sz="4" w:space="0" w:color="auto"/>
            </w:tcBorders>
          </w:tcPr>
          <w:p w:rsidR="00552A3D" w:rsidRPr="00E11B37" w:rsidRDefault="00552A3D" w:rsidP="001C2F14">
            <w:pPr>
              <w:jc w:val="center"/>
              <w:rPr>
                <w:sz w:val="18"/>
                <w:szCs w:val="18"/>
              </w:rPr>
            </w:pPr>
            <w:r w:rsidRPr="00E11B37">
              <w:rPr>
                <w:sz w:val="18"/>
                <w:szCs w:val="18"/>
              </w:rPr>
              <w:t>Финансирования не требует</w:t>
            </w:r>
          </w:p>
        </w:tc>
      </w:tr>
      <w:tr w:rsidR="00552A3D" w:rsidRPr="00E11B37" w:rsidTr="005D7AD7">
        <w:tc>
          <w:tcPr>
            <w:tcW w:w="9628" w:type="dxa"/>
            <w:gridSpan w:val="4"/>
          </w:tcPr>
          <w:p w:rsidR="00552A3D" w:rsidRPr="00E11B37" w:rsidRDefault="00552A3D" w:rsidP="001C2F14">
            <w:pPr>
              <w:jc w:val="center"/>
              <w:rPr>
                <w:sz w:val="18"/>
                <w:szCs w:val="18"/>
              </w:rPr>
            </w:pPr>
            <w:r w:rsidRPr="00E11B37">
              <w:rPr>
                <w:sz w:val="18"/>
                <w:szCs w:val="18"/>
              </w:rPr>
              <w:t>5. Финансово-кредитное обеспечение малого и среднего предпринимательства</w:t>
            </w:r>
          </w:p>
        </w:tc>
      </w:tr>
      <w:tr w:rsidR="00552A3D" w:rsidRPr="00E11B37" w:rsidTr="005D7AD7">
        <w:trPr>
          <w:trHeight w:val="1280"/>
        </w:trPr>
        <w:tc>
          <w:tcPr>
            <w:tcW w:w="655" w:type="dxa"/>
          </w:tcPr>
          <w:p w:rsidR="00552A3D" w:rsidRPr="00E11B37" w:rsidRDefault="00552A3D" w:rsidP="001C2F14">
            <w:pPr>
              <w:jc w:val="center"/>
              <w:rPr>
                <w:sz w:val="18"/>
                <w:szCs w:val="18"/>
              </w:rPr>
            </w:pPr>
            <w:r w:rsidRPr="00E11B37">
              <w:rPr>
                <w:sz w:val="18"/>
                <w:szCs w:val="18"/>
              </w:rPr>
              <w:t>5.1</w:t>
            </w:r>
          </w:p>
        </w:tc>
        <w:tc>
          <w:tcPr>
            <w:tcW w:w="4457" w:type="dxa"/>
            <w:tcBorders>
              <w:right w:val="single" w:sz="4" w:space="0" w:color="auto"/>
            </w:tcBorders>
          </w:tcPr>
          <w:p w:rsidR="00552A3D" w:rsidRPr="00E11B37" w:rsidRDefault="00552A3D" w:rsidP="001C2F14">
            <w:pPr>
              <w:jc w:val="both"/>
              <w:rPr>
                <w:sz w:val="18"/>
                <w:szCs w:val="18"/>
              </w:rPr>
            </w:pPr>
            <w:r w:rsidRPr="00E11B37">
              <w:rPr>
                <w:sz w:val="18"/>
                <w:szCs w:val="18"/>
              </w:rPr>
              <w:t>Организация взаимодействия представителей Администрации Чаинского района, банков и субъектов малого предпринимательства</w:t>
            </w:r>
          </w:p>
        </w:tc>
        <w:tc>
          <w:tcPr>
            <w:tcW w:w="2555" w:type="dxa"/>
            <w:tcBorders>
              <w:right w:val="single" w:sz="4" w:space="0" w:color="auto"/>
            </w:tcBorders>
          </w:tcPr>
          <w:p w:rsidR="00552A3D" w:rsidRPr="00E11B37" w:rsidRDefault="00552A3D" w:rsidP="001C2F14">
            <w:pPr>
              <w:jc w:val="center"/>
              <w:rPr>
                <w:sz w:val="18"/>
                <w:szCs w:val="18"/>
              </w:rPr>
            </w:pPr>
            <w:r w:rsidRPr="00E11B37">
              <w:rPr>
                <w:sz w:val="18"/>
                <w:szCs w:val="18"/>
              </w:rPr>
              <w:t xml:space="preserve">Администрация Подгорнского сельского поселения </w:t>
            </w:r>
          </w:p>
        </w:tc>
        <w:tc>
          <w:tcPr>
            <w:tcW w:w="1961" w:type="dxa"/>
            <w:tcBorders>
              <w:left w:val="single" w:sz="4" w:space="0" w:color="auto"/>
            </w:tcBorders>
          </w:tcPr>
          <w:p w:rsidR="00552A3D" w:rsidRPr="00E11B37" w:rsidRDefault="00552A3D" w:rsidP="001C2F14">
            <w:pPr>
              <w:tabs>
                <w:tab w:val="left" w:pos="240"/>
                <w:tab w:val="center" w:pos="792"/>
              </w:tabs>
              <w:jc w:val="center"/>
              <w:rPr>
                <w:sz w:val="18"/>
                <w:szCs w:val="18"/>
              </w:rPr>
            </w:pPr>
            <w:r w:rsidRPr="00E11B37">
              <w:rPr>
                <w:sz w:val="18"/>
                <w:szCs w:val="18"/>
              </w:rPr>
              <w:t>по мере необходимости</w:t>
            </w:r>
          </w:p>
        </w:tc>
      </w:tr>
      <w:tr w:rsidR="00552A3D" w:rsidRPr="00E11B37" w:rsidTr="005D7AD7">
        <w:tc>
          <w:tcPr>
            <w:tcW w:w="655" w:type="dxa"/>
          </w:tcPr>
          <w:p w:rsidR="00552A3D" w:rsidRPr="00E11B37" w:rsidRDefault="00552A3D" w:rsidP="001C2F14">
            <w:pPr>
              <w:jc w:val="center"/>
              <w:rPr>
                <w:sz w:val="18"/>
                <w:szCs w:val="18"/>
              </w:rPr>
            </w:pPr>
            <w:r w:rsidRPr="00E11B37">
              <w:rPr>
                <w:sz w:val="18"/>
                <w:szCs w:val="18"/>
              </w:rPr>
              <w:t>5.2</w:t>
            </w:r>
          </w:p>
        </w:tc>
        <w:tc>
          <w:tcPr>
            <w:tcW w:w="4457" w:type="dxa"/>
            <w:tcBorders>
              <w:right w:val="single" w:sz="4" w:space="0" w:color="auto"/>
            </w:tcBorders>
          </w:tcPr>
          <w:p w:rsidR="00552A3D" w:rsidRPr="00E11B37" w:rsidRDefault="00552A3D" w:rsidP="001C2F14">
            <w:pPr>
              <w:jc w:val="both"/>
              <w:rPr>
                <w:sz w:val="18"/>
                <w:szCs w:val="18"/>
              </w:rPr>
            </w:pPr>
            <w:r w:rsidRPr="00E11B37">
              <w:rPr>
                <w:sz w:val="18"/>
                <w:szCs w:val="18"/>
              </w:rPr>
              <w:t xml:space="preserve">Оказание содействия в получение микрокредитов и в приобретении опыта разработки и реализации                                        бизнес-проектов </w:t>
            </w:r>
          </w:p>
        </w:tc>
        <w:tc>
          <w:tcPr>
            <w:tcW w:w="2555" w:type="dxa"/>
            <w:tcBorders>
              <w:right w:val="single" w:sz="4" w:space="0" w:color="auto"/>
            </w:tcBorders>
          </w:tcPr>
          <w:p w:rsidR="00552A3D" w:rsidRPr="00E11B37" w:rsidRDefault="00552A3D" w:rsidP="001C2F14">
            <w:pPr>
              <w:ind w:hanging="153"/>
              <w:jc w:val="center"/>
              <w:rPr>
                <w:sz w:val="18"/>
                <w:szCs w:val="18"/>
              </w:rPr>
            </w:pPr>
            <w:r w:rsidRPr="00E11B37">
              <w:rPr>
                <w:sz w:val="18"/>
                <w:szCs w:val="18"/>
              </w:rPr>
              <w:t>Администрация Подгорнского сельского поселения</w:t>
            </w:r>
          </w:p>
        </w:tc>
        <w:tc>
          <w:tcPr>
            <w:tcW w:w="1961" w:type="dxa"/>
            <w:tcBorders>
              <w:left w:val="single" w:sz="4" w:space="0" w:color="auto"/>
            </w:tcBorders>
          </w:tcPr>
          <w:p w:rsidR="00552A3D" w:rsidRPr="00E11B37" w:rsidRDefault="00552A3D" w:rsidP="001C2F14">
            <w:pPr>
              <w:jc w:val="center"/>
              <w:rPr>
                <w:sz w:val="18"/>
                <w:szCs w:val="18"/>
              </w:rPr>
            </w:pPr>
            <w:r w:rsidRPr="00E11B37">
              <w:rPr>
                <w:sz w:val="18"/>
                <w:szCs w:val="18"/>
              </w:rPr>
              <w:t>по мере необходимости</w:t>
            </w:r>
          </w:p>
        </w:tc>
      </w:tr>
    </w:tbl>
    <w:p w:rsidR="00552A3D" w:rsidRPr="005B5650" w:rsidRDefault="00552A3D" w:rsidP="00552A3D">
      <w:pPr>
        <w:shd w:val="clear" w:color="auto" w:fill="FFFFFF"/>
        <w:spacing w:line="266" w:lineRule="atLeast"/>
        <w:jc w:val="center"/>
        <w:rPr>
          <w:sz w:val="18"/>
          <w:szCs w:val="18"/>
        </w:rPr>
      </w:pPr>
    </w:p>
    <w:p w:rsidR="006B0764" w:rsidRPr="005B5650" w:rsidRDefault="006B0764" w:rsidP="006B0764">
      <w:pPr>
        <w:pStyle w:val="ConsPlusTitle"/>
        <w:jc w:val="center"/>
        <w:rPr>
          <w:sz w:val="18"/>
          <w:szCs w:val="18"/>
        </w:rPr>
      </w:pPr>
      <w:r w:rsidRPr="005B5650">
        <w:rPr>
          <w:sz w:val="18"/>
          <w:szCs w:val="18"/>
        </w:rPr>
        <w:t>АДМИНИСТРАЦИЯ ПОДГОРНСКОГО СЕЛЬСКОГО ПОСЕЛЕНИЯ</w:t>
      </w:r>
    </w:p>
    <w:p w:rsidR="006B0764" w:rsidRPr="005B5650" w:rsidRDefault="006B0764" w:rsidP="006B0764">
      <w:pPr>
        <w:pStyle w:val="ConsPlusTitle"/>
        <w:jc w:val="center"/>
        <w:rPr>
          <w:sz w:val="18"/>
          <w:szCs w:val="18"/>
        </w:rPr>
      </w:pPr>
      <w:r w:rsidRPr="005B5650">
        <w:rPr>
          <w:sz w:val="18"/>
          <w:szCs w:val="18"/>
        </w:rPr>
        <w:t>ПОСТАНОВЛЕНИЕ</w:t>
      </w:r>
    </w:p>
    <w:p w:rsidR="006B0764" w:rsidRPr="005B5650" w:rsidRDefault="006B0764" w:rsidP="006B0764">
      <w:pPr>
        <w:pStyle w:val="ConsPlusTitle"/>
        <w:jc w:val="center"/>
        <w:rPr>
          <w:sz w:val="18"/>
          <w:szCs w:val="18"/>
        </w:rPr>
      </w:pPr>
    </w:p>
    <w:p w:rsidR="006B0764" w:rsidRPr="005B5650" w:rsidRDefault="006B0764" w:rsidP="006B0764">
      <w:pPr>
        <w:pStyle w:val="ConsPlusTitle"/>
        <w:jc w:val="center"/>
        <w:rPr>
          <w:b w:val="0"/>
          <w:sz w:val="18"/>
          <w:szCs w:val="18"/>
        </w:rPr>
      </w:pPr>
      <w:r w:rsidRPr="005B5650">
        <w:rPr>
          <w:b w:val="0"/>
          <w:sz w:val="18"/>
          <w:szCs w:val="18"/>
        </w:rPr>
        <w:t>28.03.2023                                                  с. Подгорное                                                             № 64</w:t>
      </w:r>
    </w:p>
    <w:p w:rsidR="006B0764" w:rsidRPr="005B5650" w:rsidRDefault="006B0764" w:rsidP="006B0764">
      <w:pPr>
        <w:pStyle w:val="ConsPlusTitle"/>
        <w:jc w:val="both"/>
        <w:rPr>
          <w:sz w:val="18"/>
          <w:szCs w:val="18"/>
        </w:rPr>
      </w:pPr>
    </w:p>
    <w:p w:rsidR="006B0764" w:rsidRPr="005B5650" w:rsidRDefault="006B0764" w:rsidP="006B0764">
      <w:pPr>
        <w:pStyle w:val="ConsPlusTitle"/>
        <w:jc w:val="center"/>
        <w:rPr>
          <w:b w:val="0"/>
          <w:sz w:val="18"/>
          <w:szCs w:val="18"/>
        </w:rPr>
      </w:pPr>
      <w:r w:rsidRPr="005B5650">
        <w:rPr>
          <w:b w:val="0"/>
          <w:sz w:val="18"/>
          <w:szCs w:val="18"/>
        </w:rPr>
        <w:t>Об утверждении Административного регламента предоставления муниципальной услуги "Прием заявлений граждан и включение их в список нуждающихся в древесине для собственных нужд" на территории Подгорнского сельского поселения</w:t>
      </w:r>
    </w:p>
    <w:p w:rsidR="006B0764" w:rsidRPr="005B5650" w:rsidRDefault="006B0764" w:rsidP="006B0764">
      <w:pPr>
        <w:pStyle w:val="ConsPlusNormal"/>
        <w:jc w:val="center"/>
        <w:rPr>
          <w:rFonts w:ascii="Times New Roman" w:hAnsi="Times New Roman" w:cs="Times New Roman"/>
          <w:sz w:val="18"/>
          <w:szCs w:val="18"/>
        </w:rPr>
      </w:pP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В соответствии с </w:t>
      </w:r>
      <w:hyperlink r:id="rId114" w:history="1">
        <w:r w:rsidRPr="005B5650">
          <w:rPr>
            <w:rStyle w:val="affff7"/>
            <w:rFonts w:ascii="Times New Roman" w:hAnsi="Times New Roman" w:cs="Times New Roman"/>
            <w:sz w:val="18"/>
            <w:szCs w:val="18"/>
          </w:rPr>
          <w:t>Лесным кодексом</w:t>
        </w:r>
      </w:hyperlink>
      <w:r w:rsidRPr="005B5650">
        <w:rPr>
          <w:rFonts w:ascii="Times New Roman" w:hAnsi="Times New Roman" w:cs="Times New Roman"/>
          <w:sz w:val="18"/>
          <w:szCs w:val="18"/>
        </w:rPr>
        <w:t xml:space="preserve">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2007 года № 210-ФЗ "Об организации предоставления государственных и муниципальных услуг", </w:t>
      </w:r>
      <w:hyperlink r:id="rId115" w:history="1">
        <w:r w:rsidRPr="005B5650">
          <w:rPr>
            <w:rStyle w:val="affff7"/>
            <w:rFonts w:ascii="Times New Roman" w:hAnsi="Times New Roman" w:cs="Times New Roman"/>
            <w:sz w:val="18"/>
            <w:szCs w:val="18"/>
          </w:rPr>
          <w:t>Законом</w:t>
        </w:r>
      </w:hyperlink>
      <w:r w:rsidRPr="005B5650">
        <w:rPr>
          <w:rFonts w:ascii="Times New Roman" w:hAnsi="Times New Roman" w:cs="Times New Roman"/>
          <w:sz w:val="18"/>
          <w:szCs w:val="18"/>
        </w:rPr>
        <w:t xml:space="preserve"> Томской области от 09 августа 2007 года № 165-ОЗ "Об установлении порядка и нормативов заготовки гражданами древесины для собственных нужд", руководствуясь Уставом муниципального образования «Подгорнское сельское поселение» </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ПОСТАНОВЛЯЮ:</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1. Утвердить Административный </w:t>
      </w:r>
      <w:hyperlink w:anchor="Par40" w:tooltip="АДМИНИСТРАТИВНЫЙ РЕГЛАМЕНТ" w:history="1">
        <w:r w:rsidRPr="005B5650">
          <w:rPr>
            <w:rFonts w:ascii="Times New Roman" w:hAnsi="Times New Roman" w:cs="Times New Roman"/>
            <w:color w:val="0000FF"/>
            <w:sz w:val="18"/>
            <w:szCs w:val="18"/>
          </w:rPr>
          <w:t>регламент</w:t>
        </w:r>
      </w:hyperlink>
      <w:r w:rsidRPr="005B5650">
        <w:rPr>
          <w:rFonts w:ascii="Times New Roman" w:hAnsi="Times New Roman" w:cs="Times New Roman"/>
          <w:sz w:val="18"/>
          <w:szCs w:val="18"/>
        </w:rPr>
        <w:t xml:space="preserve"> предоставления муниципальной услуги "Прием заявлений граждан и включение их в список нуждающихся в древесине для собственных нужд" на территории Подгорнского сельского поселения согласно приложения к настоящему постановлению.</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 Признать утратившими силу постановления Администрации Подгорнского сельского поселения: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от 09.01.2014 № 2 "Об утверждении Административного регламента предоставления муниципальной услуги "Прием заявлений граждан и включение в список нуждающихся в древесине для собственных нужд";</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от 10.04.2014 № 50 "</w:t>
      </w:r>
      <w:r w:rsidRPr="005B5650">
        <w:rPr>
          <w:rFonts w:ascii="Times New Roman" w:hAnsi="Times New Roman" w:cs="Times New Roman"/>
          <w:color w:val="000000"/>
          <w:sz w:val="18"/>
          <w:szCs w:val="18"/>
        </w:rPr>
        <w:t>О внесении изменений в постановление Администрации Подгорнского сельского поселения от 09.01.2014 № 2</w:t>
      </w:r>
      <w:r w:rsidRPr="005B5650">
        <w:rPr>
          <w:rFonts w:ascii="Times New Roman" w:hAnsi="Times New Roman" w:cs="Times New Roman"/>
          <w:sz w:val="18"/>
          <w:szCs w:val="18"/>
        </w:rPr>
        <w:t>;</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от 26.05.2017 № 70 "</w:t>
      </w:r>
      <w:r w:rsidRPr="005B5650">
        <w:rPr>
          <w:rFonts w:ascii="Times New Roman" w:hAnsi="Times New Roman" w:cs="Times New Roman"/>
          <w:color w:val="000000"/>
          <w:sz w:val="18"/>
          <w:szCs w:val="18"/>
        </w:rPr>
        <w:t>О внесении изменений в постановление Администрации Подгорнского сельского поселения от 09.01.2014 № 2</w:t>
      </w:r>
      <w:r w:rsidRPr="005B5650">
        <w:rPr>
          <w:rFonts w:ascii="Times New Roman" w:hAnsi="Times New Roman" w:cs="Times New Roman"/>
          <w:sz w:val="18"/>
          <w:szCs w:val="18"/>
        </w:rPr>
        <w:t>.</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(https://www.podgorn.tomsk.ru).</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4.</w:t>
      </w:r>
      <w:r w:rsidRPr="005B5650">
        <w:rPr>
          <w:rFonts w:ascii="Times New Roman" w:hAnsi="Times New Roman" w:cs="Times New Roman"/>
          <w:spacing w:val="-1"/>
          <w:sz w:val="18"/>
          <w:szCs w:val="18"/>
          <w:lang w:eastAsia="en-US" w:bidi="en-US"/>
        </w:rPr>
        <w:t xml:space="preserve"> Настоящее постановление вступает в силу после его официального опубликования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5. Контроль за исполнением настоящего постановления оставляю за собой</w:t>
      </w:r>
    </w:p>
    <w:p w:rsidR="006B0764" w:rsidRPr="005B5650" w:rsidRDefault="006B0764" w:rsidP="005B5650">
      <w:pPr>
        <w:pStyle w:val="ConsPlusNormal"/>
        <w:ind w:firstLine="426"/>
        <w:jc w:val="both"/>
        <w:rPr>
          <w:rFonts w:ascii="Times New Roman" w:hAnsi="Times New Roman" w:cs="Times New Roman"/>
          <w:sz w:val="18"/>
          <w:szCs w:val="18"/>
        </w:rPr>
      </w:pPr>
    </w:p>
    <w:p w:rsidR="006B0764" w:rsidRPr="005B5650" w:rsidRDefault="006B0764" w:rsidP="005B5650">
      <w:pPr>
        <w:pStyle w:val="ConsPlusNormal"/>
        <w:ind w:firstLine="426"/>
        <w:jc w:val="center"/>
        <w:rPr>
          <w:rFonts w:ascii="Times New Roman" w:hAnsi="Times New Roman" w:cs="Times New Roman"/>
          <w:sz w:val="18"/>
          <w:szCs w:val="18"/>
        </w:rPr>
      </w:pPr>
      <w:r w:rsidRPr="005B5650">
        <w:rPr>
          <w:rFonts w:ascii="Times New Roman" w:hAnsi="Times New Roman" w:cs="Times New Roman"/>
          <w:sz w:val="18"/>
          <w:szCs w:val="18"/>
        </w:rPr>
        <w:t>Глава Подгорнского сельского поселения                                                      С.С. Пантюхин</w:t>
      </w:r>
    </w:p>
    <w:p w:rsidR="006B0764" w:rsidRPr="005B5650" w:rsidRDefault="006B0764" w:rsidP="006B0764">
      <w:pPr>
        <w:pStyle w:val="ConsPlusNormal"/>
        <w:jc w:val="right"/>
        <w:outlineLvl w:val="0"/>
        <w:rPr>
          <w:rFonts w:ascii="Times New Roman" w:hAnsi="Times New Roman" w:cs="Times New Roman"/>
          <w:sz w:val="18"/>
          <w:szCs w:val="18"/>
        </w:rPr>
      </w:pPr>
    </w:p>
    <w:p w:rsidR="006B0764" w:rsidRPr="005B5650" w:rsidRDefault="006B0764" w:rsidP="006B0764">
      <w:pPr>
        <w:pStyle w:val="ConsPlusNormal"/>
        <w:jc w:val="right"/>
        <w:outlineLvl w:val="0"/>
        <w:rPr>
          <w:rFonts w:ascii="Times New Roman" w:hAnsi="Times New Roman" w:cs="Times New Roman"/>
          <w:sz w:val="18"/>
          <w:szCs w:val="18"/>
        </w:rPr>
      </w:pPr>
      <w:r w:rsidRPr="005B5650">
        <w:rPr>
          <w:rFonts w:ascii="Times New Roman" w:hAnsi="Times New Roman" w:cs="Times New Roman"/>
          <w:sz w:val="18"/>
          <w:szCs w:val="18"/>
        </w:rPr>
        <w:t>Утвержден</w:t>
      </w:r>
    </w:p>
    <w:p w:rsidR="006B0764" w:rsidRPr="005B5650" w:rsidRDefault="006B0764" w:rsidP="006B0764">
      <w:pPr>
        <w:pStyle w:val="ConsPlusNormal"/>
        <w:jc w:val="right"/>
        <w:rPr>
          <w:rFonts w:ascii="Times New Roman" w:hAnsi="Times New Roman" w:cs="Times New Roman"/>
          <w:sz w:val="18"/>
          <w:szCs w:val="18"/>
        </w:rPr>
      </w:pPr>
      <w:r w:rsidRPr="005B5650">
        <w:rPr>
          <w:rFonts w:ascii="Times New Roman" w:hAnsi="Times New Roman" w:cs="Times New Roman"/>
          <w:sz w:val="18"/>
          <w:szCs w:val="18"/>
        </w:rPr>
        <w:t>постановлением</w:t>
      </w:r>
    </w:p>
    <w:p w:rsidR="006B0764" w:rsidRPr="005B5650" w:rsidRDefault="006B0764" w:rsidP="006B0764">
      <w:pPr>
        <w:pStyle w:val="ConsPlusNormal"/>
        <w:jc w:val="right"/>
        <w:rPr>
          <w:rFonts w:ascii="Times New Roman" w:hAnsi="Times New Roman" w:cs="Times New Roman"/>
          <w:sz w:val="18"/>
          <w:szCs w:val="18"/>
        </w:rPr>
      </w:pPr>
      <w:r w:rsidRPr="005B5650">
        <w:rPr>
          <w:rFonts w:ascii="Times New Roman" w:hAnsi="Times New Roman" w:cs="Times New Roman"/>
          <w:sz w:val="18"/>
          <w:szCs w:val="18"/>
        </w:rPr>
        <w:t xml:space="preserve">Администрации Подгорнского </w:t>
      </w:r>
      <w:r w:rsidRPr="005B5650">
        <w:rPr>
          <w:rFonts w:ascii="Times New Roman" w:hAnsi="Times New Roman" w:cs="Times New Roman"/>
          <w:sz w:val="18"/>
          <w:szCs w:val="18"/>
        </w:rPr>
        <w:br/>
        <w:t>сельского поселения</w:t>
      </w:r>
    </w:p>
    <w:p w:rsidR="006B0764" w:rsidRPr="005B5650" w:rsidRDefault="006B0764" w:rsidP="006B0764">
      <w:pPr>
        <w:pStyle w:val="ConsPlusNormal"/>
        <w:jc w:val="right"/>
        <w:rPr>
          <w:rFonts w:ascii="Times New Roman" w:hAnsi="Times New Roman" w:cs="Times New Roman"/>
          <w:sz w:val="18"/>
          <w:szCs w:val="18"/>
        </w:rPr>
      </w:pPr>
      <w:r w:rsidRPr="005B5650">
        <w:rPr>
          <w:rFonts w:ascii="Times New Roman" w:hAnsi="Times New Roman" w:cs="Times New Roman"/>
          <w:sz w:val="18"/>
          <w:szCs w:val="18"/>
        </w:rPr>
        <w:t>от 28.03.2023 № 64</w:t>
      </w:r>
    </w:p>
    <w:p w:rsidR="006B0764" w:rsidRPr="005B5650" w:rsidRDefault="006B0764" w:rsidP="006B0764">
      <w:pPr>
        <w:pStyle w:val="ConsPlusTitle"/>
        <w:jc w:val="center"/>
        <w:rPr>
          <w:sz w:val="18"/>
          <w:szCs w:val="18"/>
        </w:rPr>
      </w:pPr>
      <w:r w:rsidRPr="005B5650">
        <w:rPr>
          <w:sz w:val="18"/>
          <w:szCs w:val="18"/>
        </w:rPr>
        <w:t>АДМИНИСТРАТИВНЫЙ РЕГЛАМЕНТ</w:t>
      </w:r>
    </w:p>
    <w:p w:rsidR="006B0764" w:rsidRPr="005B5650" w:rsidRDefault="006B0764" w:rsidP="006B0764">
      <w:pPr>
        <w:pStyle w:val="ConsPlusTitle"/>
        <w:jc w:val="center"/>
        <w:rPr>
          <w:sz w:val="18"/>
          <w:szCs w:val="18"/>
        </w:rPr>
      </w:pPr>
      <w:r w:rsidRPr="005B5650">
        <w:rPr>
          <w:sz w:val="18"/>
          <w:szCs w:val="18"/>
        </w:rPr>
        <w:t>ПРЕДОСТАВЛЕНИЯ</w:t>
      </w:r>
    </w:p>
    <w:p w:rsidR="006B0764" w:rsidRPr="005B5650" w:rsidRDefault="006B0764" w:rsidP="006B0764">
      <w:pPr>
        <w:pStyle w:val="ConsPlusTitle"/>
        <w:jc w:val="center"/>
        <w:rPr>
          <w:sz w:val="18"/>
          <w:szCs w:val="18"/>
        </w:rPr>
      </w:pPr>
      <w:r w:rsidRPr="005B5650">
        <w:rPr>
          <w:sz w:val="18"/>
          <w:szCs w:val="18"/>
        </w:rPr>
        <w:t>МУНИЦИПАЛЬНОЙ УСЛУГИ "ПРИЕМ ЗАЯВЛЕНИЙ ГРАЖДАН И ВКЛЮЧЕНИЕ ИХ В СПИСОК НУЖДАЮЩИХСЯ В ДРЕВЕСИНЕ ДЛЯ СОБСТВЕННЫХ НУЖД"</w:t>
      </w:r>
    </w:p>
    <w:p w:rsidR="006B0764" w:rsidRPr="005B5650" w:rsidRDefault="006B0764" w:rsidP="006B0764">
      <w:pPr>
        <w:pStyle w:val="ConsPlusTitle"/>
        <w:jc w:val="center"/>
        <w:rPr>
          <w:sz w:val="18"/>
          <w:szCs w:val="18"/>
        </w:rPr>
      </w:pPr>
      <w:r w:rsidRPr="005B5650">
        <w:rPr>
          <w:sz w:val="18"/>
          <w:szCs w:val="18"/>
        </w:rPr>
        <w:t>НА ТЕРРИТОРИИ ПОДГОРНСКОГО СЕЛЬСКОГО ПОСЕЛЕНИЯ</w:t>
      </w:r>
    </w:p>
    <w:p w:rsidR="006B0764" w:rsidRPr="005B5650" w:rsidRDefault="006B0764" w:rsidP="006B0764">
      <w:pPr>
        <w:pStyle w:val="ConsPlusTitle"/>
        <w:jc w:val="center"/>
        <w:outlineLvl w:val="1"/>
        <w:rPr>
          <w:sz w:val="18"/>
          <w:szCs w:val="18"/>
        </w:rPr>
      </w:pPr>
      <w:r w:rsidRPr="005B5650">
        <w:rPr>
          <w:sz w:val="18"/>
          <w:szCs w:val="18"/>
        </w:rPr>
        <w:t>I. ОБЩИЕ ПОЛОЖЕНИЯ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1. Административный регламент предоставления муниципальной услуги "Прием заявлений граждан и включение их в список нуждающихся в древесине для собственных нужд" на территории Подгорнского сельского поселения Чаинского района Томской области (далее - Административный регламент) разработан в целях повышения качества и доступности предоставления муниципальной услуги по приему заявлений граждан и включению их в список нуждающихся в древесине для собственных нужд (далее - муниципальная услуга), определяет стандарт, сроки и последовательность административных процедур и действий должностных лиц Администрации Подгорнского сельского поселения при осуществлении полномочий </w:t>
      </w:r>
      <w:r w:rsidRPr="005B5650">
        <w:rPr>
          <w:rFonts w:ascii="Times New Roman" w:hAnsi="Times New Roman" w:cs="Times New Roman"/>
          <w:sz w:val="18"/>
          <w:szCs w:val="18"/>
        </w:rPr>
        <w:lastRenderedPageBreak/>
        <w:t>по предоставлению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2. Настоящий Административный регламент разработан в соответствии с Федеральным </w:t>
      </w:r>
      <w:hyperlink r:id="rId116" w:history="1">
        <w:r w:rsidRPr="005B5650">
          <w:rPr>
            <w:rFonts w:ascii="Times New Roman" w:hAnsi="Times New Roman" w:cs="Times New Roman"/>
            <w:color w:val="0000FF"/>
            <w:sz w:val="18"/>
            <w:szCs w:val="18"/>
          </w:rPr>
          <w:t>законом</w:t>
        </w:r>
      </w:hyperlink>
      <w:r w:rsidRPr="005B5650">
        <w:rPr>
          <w:rFonts w:ascii="Times New Roman" w:hAnsi="Times New Roman" w:cs="Times New Roman"/>
          <w:sz w:val="18"/>
          <w:szCs w:val="18"/>
        </w:rPr>
        <w:t xml:space="preserve"> от 27 июля 2010 года № 210-ФЗ "Об организации предоставления государственных и муниципальных услуг", </w:t>
      </w:r>
      <w:hyperlink r:id="rId117" w:history="1">
        <w:r w:rsidRPr="005B5650">
          <w:rPr>
            <w:rFonts w:ascii="Times New Roman" w:hAnsi="Times New Roman" w:cs="Times New Roman"/>
            <w:color w:val="0000FF"/>
            <w:sz w:val="18"/>
            <w:szCs w:val="18"/>
          </w:rPr>
          <w:t>Законом</w:t>
        </w:r>
      </w:hyperlink>
      <w:r w:rsidRPr="005B5650">
        <w:rPr>
          <w:rFonts w:ascii="Times New Roman" w:hAnsi="Times New Roman" w:cs="Times New Roman"/>
          <w:sz w:val="18"/>
          <w:szCs w:val="18"/>
        </w:rPr>
        <w:t xml:space="preserve"> Томской области от 9 августа 2007 года № 165-ОЗ "Об установлении порядка и нормативов заготовки гражданами древесины для собственных нужд", </w:t>
      </w:r>
      <w:hyperlink r:id="rId118" w:history="1">
        <w:r w:rsidRPr="005B5650">
          <w:rPr>
            <w:rFonts w:ascii="Times New Roman" w:hAnsi="Times New Roman" w:cs="Times New Roman"/>
            <w:color w:val="0000FF"/>
            <w:sz w:val="18"/>
            <w:szCs w:val="18"/>
          </w:rPr>
          <w:t>постановлением</w:t>
        </w:r>
      </w:hyperlink>
      <w:r w:rsidRPr="005B5650">
        <w:rPr>
          <w:rFonts w:ascii="Times New Roman" w:hAnsi="Times New Roman" w:cs="Times New Roman"/>
          <w:sz w:val="18"/>
          <w:szCs w:val="18"/>
        </w:rPr>
        <w:t xml:space="preserve"> Администрации Подгорнского сельского поселения от 29.06.2022 № 105 "Об установлении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 Сведения о муниципальной услуге и Административном регламенте размещаются на официальном сайте Администрации Подгорнского сельского поселения в информационно-телекоммуникационной сети "Интернет" (https://www.podgorn.tomsk.ru) и доступны на едином портале государственных и муниципальных услуг (функций) (https://www.gosuslugi.ru).</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4. Получателем муниципальной услуги является физическое лицо - гражданин Российской Федерации (далее - заявитель). От имени заявителя может выступать физическое лицо, действующее на основании документов, подтверждающих полномочия представителя (далее - представитель).</w:t>
      </w:r>
    </w:p>
    <w:p w:rsidR="006B0764" w:rsidRPr="005B5650" w:rsidRDefault="006B0764" w:rsidP="006B0764">
      <w:pPr>
        <w:pStyle w:val="ConsPlusTitle"/>
        <w:jc w:val="center"/>
        <w:outlineLvl w:val="1"/>
        <w:rPr>
          <w:sz w:val="18"/>
          <w:szCs w:val="18"/>
        </w:rPr>
      </w:pPr>
      <w:r w:rsidRPr="005B5650">
        <w:rPr>
          <w:sz w:val="18"/>
          <w:szCs w:val="18"/>
        </w:rPr>
        <w:t>II. СТАНДАРТ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5. Наименование муниципальной услуги: прием заявлений граждан и включение их в список нуждающихся в древесине для собственных нужд.</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6. Органом местного самоуправления, осуществляющим оказание и предоставление муниципальной услуги, является Администрация Подгорнского сельского поселения.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7. Результатом предоставления муниципальной услуги является: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 направление (вручение) заявителю одного из следующих документов:</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а) уведомления о включении в список нуждающихся в древесине для собственных нужд (далее - уведомление о включении);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б) уведомления об отказе во включении в список нуждающихся в древесине для собственных нужд (далее - уведомление об отказе)</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 принятие Администрацией распоряжения о включении граждан в список нуждающихся в древесине для собственных нужд и направление списка органу, уполномоченному на заключение договоров купли-продажи лесных насаждений.</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8. Срок предоставления муниципальной услуги составляет 30 дней с даты регистрации заявления.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9. Правовые основания для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1) Лесной </w:t>
      </w:r>
      <w:hyperlink r:id="rId119" w:history="1">
        <w:r w:rsidRPr="005B5650">
          <w:rPr>
            <w:rFonts w:ascii="Times New Roman" w:hAnsi="Times New Roman" w:cs="Times New Roman"/>
            <w:color w:val="0000FF"/>
            <w:sz w:val="18"/>
            <w:szCs w:val="18"/>
          </w:rPr>
          <w:t>кодекс</w:t>
        </w:r>
      </w:hyperlink>
      <w:r w:rsidRPr="005B5650">
        <w:rPr>
          <w:rFonts w:ascii="Times New Roman" w:hAnsi="Times New Roman" w:cs="Times New Roman"/>
          <w:sz w:val="18"/>
          <w:szCs w:val="18"/>
        </w:rPr>
        <w:t xml:space="preserve"> Российской Федерации;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2) Гражданский </w:t>
      </w:r>
      <w:hyperlink r:id="rId120" w:history="1">
        <w:r w:rsidRPr="005B5650">
          <w:rPr>
            <w:rFonts w:ascii="Times New Roman" w:hAnsi="Times New Roman" w:cs="Times New Roman"/>
            <w:color w:val="0000FF"/>
            <w:sz w:val="18"/>
            <w:szCs w:val="18"/>
          </w:rPr>
          <w:t>кодекс</w:t>
        </w:r>
      </w:hyperlink>
      <w:r w:rsidRPr="005B5650">
        <w:rPr>
          <w:rFonts w:ascii="Times New Roman" w:hAnsi="Times New Roman" w:cs="Times New Roman"/>
          <w:sz w:val="18"/>
          <w:szCs w:val="18"/>
        </w:rPr>
        <w:t xml:space="preserve"> Российской Федерации;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3) Федеральный </w:t>
      </w:r>
      <w:hyperlink r:id="rId121" w:history="1">
        <w:r w:rsidRPr="005B5650">
          <w:rPr>
            <w:rFonts w:ascii="Times New Roman" w:hAnsi="Times New Roman" w:cs="Times New Roman"/>
            <w:color w:val="0000FF"/>
            <w:sz w:val="18"/>
            <w:szCs w:val="18"/>
          </w:rPr>
          <w:t>закон</w:t>
        </w:r>
      </w:hyperlink>
      <w:r w:rsidRPr="005B5650">
        <w:rPr>
          <w:rFonts w:ascii="Times New Roman" w:hAnsi="Times New Roman" w:cs="Times New Roman"/>
          <w:sz w:val="18"/>
          <w:szCs w:val="18"/>
        </w:rPr>
        <w:t xml:space="preserve"> от 6 октября 2003 года № 131-ФЗ "Об общих принципах организации местного самоуправления в Российской Федерации";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4) </w:t>
      </w:r>
      <w:hyperlink r:id="rId122" w:history="1">
        <w:r w:rsidRPr="005B5650">
          <w:rPr>
            <w:rFonts w:ascii="Times New Roman" w:hAnsi="Times New Roman" w:cs="Times New Roman"/>
            <w:color w:val="0000FF"/>
            <w:sz w:val="18"/>
            <w:szCs w:val="18"/>
          </w:rPr>
          <w:t>Закон</w:t>
        </w:r>
      </w:hyperlink>
      <w:r w:rsidRPr="005B5650">
        <w:rPr>
          <w:rFonts w:ascii="Times New Roman" w:hAnsi="Times New Roman" w:cs="Times New Roman"/>
          <w:sz w:val="18"/>
          <w:szCs w:val="18"/>
        </w:rPr>
        <w:t xml:space="preserve"> Томской области от 9 августа 2007 года № 165-ОЗ "Об установлении порядка и нормативов заготовки гражданами древесины для собственных нужд".</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10. Основанием для предоставления муниципальной услуги является письменное заявление, поступившее в Администрацию Подгорнского сельского поселения.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Специалист Администрации, ответственный за предоставление услуги, осуществляет:</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 прием письменных заявлений на личном приеме;</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 прием заявлений в электронной форме - с электронной почты Администрации Подгорнского сельского поселения;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 прием заявлений, направленных заявителем почтовым отправлением.</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4) прием заявлений с единого портала государственных и муниципальных услуг (функций) (далее - ЕПГУ).</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При подаче заявления заявитель (представитель) дает согласие на обработку персональных данных в целях и объеме, необходимых для предоставления муниципальной услуги. Ответственность за полноту и достоверность представляемых сведений несет заявитель.</w:t>
      </w:r>
    </w:p>
    <w:p w:rsidR="006B0764" w:rsidRPr="005B5650" w:rsidRDefault="006B0764" w:rsidP="005B5650">
      <w:pPr>
        <w:pStyle w:val="ConsPlusNormal"/>
        <w:ind w:firstLine="426"/>
        <w:jc w:val="both"/>
        <w:rPr>
          <w:rFonts w:ascii="Times New Roman" w:hAnsi="Times New Roman" w:cs="Times New Roman"/>
          <w:sz w:val="18"/>
          <w:szCs w:val="18"/>
        </w:rPr>
      </w:pPr>
      <w:bookmarkStart w:id="46" w:name="Par79"/>
      <w:bookmarkEnd w:id="46"/>
      <w:r w:rsidRPr="005B5650">
        <w:rPr>
          <w:rFonts w:ascii="Times New Roman" w:hAnsi="Times New Roman" w:cs="Times New Roman"/>
          <w:sz w:val="18"/>
          <w:szCs w:val="18"/>
        </w:rPr>
        <w:t>11. Для получения муниципальной услуги заявитель представляет:</w:t>
      </w:r>
    </w:p>
    <w:p w:rsidR="006B0764" w:rsidRPr="005B5650" w:rsidRDefault="006B0764" w:rsidP="005B5650">
      <w:pPr>
        <w:pStyle w:val="ConsPlusNormal"/>
        <w:ind w:firstLine="426"/>
        <w:jc w:val="both"/>
        <w:rPr>
          <w:rFonts w:ascii="Times New Roman" w:hAnsi="Times New Roman" w:cs="Times New Roman"/>
          <w:sz w:val="18"/>
          <w:szCs w:val="18"/>
        </w:rPr>
      </w:pPr>
      <w:bookmarkStart w:id="47" w:name="Par80"/>
      <w:bookmarkEnd w:id="47"/>
      <w:r w:rsidRPr="005B5650">
        <w:rPr>
          <w:rFonts w:ascii="Times New Roman" w:hAnsi="Times New Roman" w:cs="Times New Roman"/>
          <w:sz w:val="18"/>
          <w:szCs w:val="18"/>
        </w:rPr>
        <w:t>1) документ, удостоверяющий личность заявителя, представителя.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муниципальных услуг в электронной форме" (далее - ЕСИА) из состава соответствующих данных указанной учетной записи.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В случае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 простой электронной подписью;</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 заявление о включении в список нуждающихся в заготовке древесины для собственных нужд (</w:t>
      </w:r>
      <w:hyperlink w:anchor="Par328" w:tooltip="                                Заявление" w:history="1">
        <w:r w:rsidRPr="005B5650">
          <w:rPr>
            <w:rFonts w:ascii="Times New Roman" w:hAnsi="Times New Roman" w:cs="Times New Roman"/>
            <w:color w:val="0000FF"/>
            <w:sz w:val="18"/>
            <w:szCs w:val="18"/>
          </w:rPr>
          <w:t>форма 1</w:t>
        </w:r>
      </w:hyperlink>
      <w:r w:rsidRPr="005B5650">
        <w:rPr>
          <w:rFonts w:ascii="Times New Roman" w:hAnsi="Times New Roman" w:cs="Times New Roman"/>
          <w:sz w:val="18"/>
          <w:szCs w:val="18"/>
        </w:rPr>
        <w:t xml:space="preserve">, </w:t>
      </w:r>
      <w:hyperlink w:anchor="Par383" w:tooltip="                                Заявление" w:history="1">
        <w:r w:rsidRPr="005B5650">
          <w:rPr>
            <w:rFonts w:ascii="Times New Roman" w:hAnsi="Times New Roman" w:cs="Times New Roman"/>
            <w:color w:val="0000FF"/>
            <w:sz w:val="18"/>
            <w:szCs w:val="18"/>
          </w:rPr>
          <w:t>форма 2</w:t>
        </w:r>
      </w:hyperlink>
      <w:r w:rsidRPr="005B5650">
        <w:rPr>
          <w:rFonts w:ascii="Times New Roman" w:hAnsi="Times New Roman" w:cs="Times New Roman"/>
          <w:sz w:val="18"/>
          <w:szCs w:val="18"/>
        </w:rPr>
        <w:t xml:space="preserve">, </w:t>
      </w:r>
      <w:hyperlink w:anchor="Par328" w:tooltip="                                Заявление" w:history="1">
        <w:r w:rsidRPr="005B5650">
          <w:rPr>
            <w:rFonts w:ascii="Times New Roman" w:hAnsi="Times New Roman" w:cs="Times New Roman"/>
            <w:color w:val="0000FF"/>
            <w:sz w:val="18"/>
            <w:szCs w:val="18"/>
          </w:rPr>
          <w:t>форма 3</w:t>
        </w:r>
      </w:hyperlink>
      <w:r w:rsidRPr="005B5650">
        <w:rPr>
          <w:rFonts w:ascii="Times New Roman" w:hAnsi="Times New Roman" w:cs="Times New Roman"/>
          <w:sz w:val="18"/>
          <w:szCs w:val="18"/>
        </w:rPr>
        <w:t xml:space="preserve">, </w:t>
      </w:r>
      <w:hyperlink w:anchor="Par383" w:tooltip="                                Заявление" w:history="1">
        <w:r w:rsidRPr="005B5650">
          <w:rPr>
            <w:rFonts w:ascii="Times New Roman" w:hAnsi="Times New Roman" w:cs="Times New Roman"/>
            <w:color w:val="0000FF"/>
            <w:sz w:val="18"/>
            <w:szCs w:val="18"/>
          </w:rPr>
          <w:t>форма 4</w:t>
        </w:r>
      </w:hyperlink>
      <w:r w:rsidRPr="005B5650">
        <w:rPr>
          <w:rFonts w:ascii="Times New Roman" w:hAnsi="Times New Roman" w:cs="Times New Roman"/>
          <w:sz w:val="18"/>
          <w:szCs w:val="18"/>
        </w:rPr>
        <w:t>), содержащее следующие сведения: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а) фамилию, имя, отчество (последнее - при наличии);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б) адрес регистрации по месту жительства;</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в) данные документа, удостоверяющего личность;</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lastRenderedPageBreak/>
        <w:t>г) страховой номер индивидуального лицевого счёта (СНИЛС);</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д) идентификационный номер налогоплательщика (ИНН);</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е) контактные данные: телефон, электронная почта;</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ж) цель заготовки древесины для определения ее качественных показателей;</w:t>
      </w:r>
    </w:p>
    <w:p w:rsidR="006B0764" w:rsidRPr="005B5650" w:rsidRDefault="006B0764" w:rsidP="005B5650">
      <w:pPr>
        <w:pStyle w:val="ConsPlusNormal"/>
        <w:ind w:firstLine="426"/>
        <w:jc w:val="both"/>
        <w:rPr>
          <w:rFonts w:ascii="Times New Roman" w:hAnsi="Times New Roman" w:cs="Times New Roman"/>
          <w:sz w:val="18"/>
          <w:szCs w:val="18"/>
        </w:rPr>
      </w:pPr>
      <w:bookmarkStart w:id="48" w:name="Par91"/>
      <w:bookmarkEnd w:id="48"/>
      <w:r w:rsidRPr="005B5650">
        <w:rPr>
          <w:rFonts w:ascii="Times New Roman" w:hAnsi="Times New Roman" w:cs="Times New Roman"/>
          <w:sz w:val="18"/>
          <w:szCs w:val="18"/>
        </w:rPr>
        <w:t>3) при обращении за древесиной для строительства объекта индивидуального жилищного строительства:</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а) документ о правах заявителя на земельный участок, используемый для строительства объекта индивидуального жилищного строительства;</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для граждан, пострадавших от событий чрезвычайного характера (пожар, наводнение, другие стихийные бедствия), справка из соответствующих органов о случившемся событии чрезвычайного характера (пожар, наводнение, другие стихийные бедствия);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б)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 (или разрешение на строительство);</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4) при обращении за древесиной для строительства хозяйственных построек: документ о правах заявителя на земельный участок, используемый для строительства хозяйственных построек;</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для граждан, пострадавших от событий чрезвычайного характера (пожар, наводнение, другие стихийные бедствия), справка из соответствующих органов о случившемся событии чрезвычайного характера (пожар, наводнение, другие стихийные бедствия);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5) при обращении за древесиной для ремонта объектов недвижимости: документ, подтверждающий право собственности на объект недвижимости;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для граждан, пострадавших от событий чрезвычайного характера (пожар, наводнение, другие стихийные бедствия), справка из соответствующих органов о случившемся событии чрезвычайного характера (пожар, наводнение, другие стихийные бедствия);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6) при обращении за древесиной для строительства строений для содержания пяти и более коров, принадлежащих гражданину на праве собственности: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а) документ о правах заявителя на земельный участок, используемый для строительства строений для содержания принадлежащих заявителю на праве собственности пяти и более коров;</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для граждан, пострадавших от событий чрезвычайного характера (пожар, наводнение, другие стихийные бедствия), справка из соответствующих органов о случившемся событии чрезвычайного характера (пожар, наводнение, другие стихийные бедствия);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б) разрешение на строительство;</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в) документ, подтверждающий право собственности на пять и более коров.</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7) заявитель включается в список граждан, нуждающихся в древесине для нужд отопления жилых помещений, бань (при наличии центрального отопления или газификации жилого помещения) при наличии кадастрового или технического паспорта объекта недвижимости или иного документа, содержащего описание объекта недвижимости и выданного в установленном законодательством Российской Федерации порядке, либо акта обследования, составленного юридическим лицом или индивидуальным предпринимателем, осуществляющими деятельность по управлению многоквартирным домом, или органом местного самоуправления, подтверждающих наличие в принадлежащих гражданину жилых помещениях, банях печного отопления; </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для граждан, пострадавших от событий чрезвычайного характера (пожар, наводнение, другие стихийные бедствия), справка из соответствующих органов о случившемся событии чрезвычайного характера (пожар, наводнение, другие стихийные бедствия);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граждане, вновь прибывшие из других поселений, предоставляют документ, подтверждающий право собственности на объект недвижимости.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Документы, предусмотренные подпунктами 3 - 5, подпунктами "а", "б" подпункта 6, специалист, ответственный за предоставление муниципальной услуги, запрашивает в рамках межведомственного информационного взаимодействия в государственных органах и органах местного самоуправления, в распоряжении которых находятся указанные документы, если заявитель не представил их самостоятельно.</w:t>
      </w:r>
    </w:p>
    <w:p w:rsidR="006B0764" w:rsidRPr="005B5650" w:rsidRDefault="006B0764" w:rsidP="005B5650">
      <w:pPr>
        <w:pStyle w:val="ConsPlusNormal"/>
        <w:ind w:firstLine="426"/>
        <w:jc w:val="both"/>
        <w:rPr>
          <w:rFonts w:ascii="Times New Roman" w:hAnsi="Times New Roman" w:cs="Times New Roman"/>
          <w:sz w:val="18"/>
          <w:szCs w:val="18"/>
        </w:rPr>
      </w:pPr>
      <w:bookmarkStart w:id="49" w:name="Par106"/>
      <w:bookmarkEnd w:id="49"/>
      <w:r w:rsidRPr="005B5650">
        <w:rPr>
          <w:rFonts w:ascii="Times New Roman" w:hAnsi="Times New Roman" w:cs="Times New Roman"/>
          <w:sz w:val="18"/>
          <w:szCs w:val="18"/>
        </w:rPr>
        <w:t>12. Основания для отказа в приеме документов, необходимых для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 заявление подано лицом, не имеющим полномочий на подачу данного заявления;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4) документы содержат повреждения, наличие которых не позволяет однозначно толковать их содержание.</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13. В предоставлении муниципальной услуги отказывается в следующих случаях:</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1) при отсутствии документов, предусмотренных </w:t>
      </w:r>
      <w:hyperlink w:anchor="Par91" w:tooltip="3) при обращении за древесиной для строительства объекта индивидуального жилищного строительства:" w:history="1">
        <w:r w:rsidRPr="005B5650">
          <w:rPr>
            <w:rFonts w:ascii="Times New Roman" w:hAnsi="Times New Roman" w:cs="Times New Roman"/>
            <w:color w:val="0000FF"/>
            <w:sz w:val="18"/>
            <w:szCs w:val="18"/>
          </w:rPr>
          <w:t>подпунктами 3</w:t>
        </w:r>
      </w:hyperlink>
      <w:r w:rsidRPr="005B5650">
        <w:rPr>
          <w:rFonts w:ascii="Times New Roman" w:hAnsi="Times New Roman" w:cs="Times New Roman"/>
          <w:sz w:val="18"/>
          <w:szCs w:val="18"/>
        </w:rPr>
        <w:t xml:space="preserve"> - </w:t>
      </w:r>
      <w:hyperlink w:anchor="Par100" w:tooltip="7) при обращении за древесиной для строительства строений для содержания пяти и более коров, принадлежащих гражданину на праве собственности:" w:history="1">
        <w:r w:rsidRPr="005B5650">
          <w:rPr>
            <w:rFonts w:ascii="Times New Roman" w:hAnsi="Times New Roman" w:cs="Times New Roman"/>
            <w:color w:val="0000FF"/>
            <w:sz w:val="18"/>
            <w:szCs w:val="18"/>
          </w:rPr>
          <w:t>6 пункта 11</w:t>
        </w:r>
      </w:hyperlink>
      <w:r w:rsidRPr="005B5650">
        <w:rPr>
          <w:rFonts w:ascii="Times New Roman" w:hAnsi="Times New Roman" w:cs="Times New Roman"/>
          <w:sz w:val="18"/>
          <w:szCs w:val="18"/>
        </w:rPr>
        <w:t xml:space="preserve"> настоящего Административного регламента;</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2) при повторном обращении гражданина с заявлением о предоставлении муниципальной услуги до истечения сроков, установленных </w:t>
      </w:r>
      <w:hyperlink r:id="rId123" w:history="1">
        <w:r w:rsidRPr="005B5650">
          <w:rPr>
            <w:rFonts w:ascii="Times New Roman" w:hAnsi="Times New Roman" w:cs="Times New Roman"/>
            <w:color w:val="0000FF"/>
            <w:sz w:val="18"/>
            <w:szCs w:val="18"/>
          </w:rPr>
          <w:t>частью 1 статьи 10</w:t>
        </w:r>
      </w:hyperlink>
      <w:r w:rsidRPr="005B5650">
        <w:rPr>
          <w:rFonts w:ascii="Times New Roman" w:hAnsi="Times New Roman" w:cs="Times New Roman"/>
          <w:sz w:val="18"/>
          <w:szCs w:val="18"/>
        </w:rPr>
        <w:t xml:space="preserve"> Закона Томской области от 9 августа 2007 года № 165-ОЗ "Об установлении порядка и нормативов заготовки гражданами древесины для собственных нужд", а именно:</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а) для строительства объектов индивидуального жилищного строительства предельный объем - 150 кубических метров древесины по хвойному хозяйству один раз в 30 лет;</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lastRenderedPageBreak/>
        <w:t>б) для строительства строений для содержания принадлежащих гражданину на праве собственности пяти и более коров предельный объем - 100 кубических метров древесины по хвойному хозяйству один раз в 15 лет;</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в) для ремонта объектов недвижимости предельный объем суммарно - 25 кубических метров древесины с долей хвойной древесины не более 60 процентов или по мягколиственному хозяйству один раз в 15 лет;</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г) для строительства хозяйственных построек предельный объем - 25 кубических метров древесины один раз в 15 лет;</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д) для нужд отопления жилых помещений (при отсутствии центрального отопления и газификации) предельный объем - 37 кубических метров древесины по мягколиственному хозяйству или дровяной хвойной древесины один раз в год;</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е) для нужд отопления бань (при наличии центрального отопления или газификации жилого помещения) предельный объем - 7 кубических метров древесины по мягколиственному хозяйству или дровяной хвойной древесины один раз в год;</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ж) для нужд отопления жилых строений и (или) хозяйственных построек, расположенных на садовых или огородных земельных участках, предельный объем - 5 кубических метров древесины по мягколиственному хозяйству или дровяной хвойной древесины один раз в год;</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3) при отсутствии оснований, указанных в </w:t>
      </w:r>
      <w:hyperlink r:id="rId124" w:history="1">
        <w:r w:rsidRPr="005B5650">
          <w:rPr>
            <w:rFonts w:ascii="Times New Roman" w:hAnsi="Times New Roman" w:cs="Times New Roman"/>
            <w:color w:val="0000FF"/>
            <w:sz w:val="18"/>
            <w:szCs w:val="18"/>
          </w:rPr>
          <w:t>пункте 3 статьи 11</w:t>
        </w:r>
      </w:hyperlink>
      <w:r w:rsidRPr="005B5650">
        <w:rPr>
          <w:rFonts w:ascii="Times New Roman" w:hAnsi="Times New Roman" w:cs="Times New Roman"/>
          <w:sz w:val="18"/>
          <w:szCs w:val="18"/>
        </w:rPr>
        <w:t xml:space="preserve"> Закона Томской области от 9 августа 2007 года № 165-ОЗ "Об установлении порядка и нормативов заготовки гражданами древесины для собственных нужд".</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14. Для граждан, пострадавших от событий чрезвычайного характера (пожар, наводнение, другие стихийные бедствия), нормативы, установленные </w:t>
      </w:r>
      <w:hyperlink r:id="rId125" w:history="1">
        <w:r w:rsidRPr="005B5650">
          <w:rPr>
            <w:rFonts w:ascii="Times New Roman" w:hAnsi="Times New Roman" w:cs="Times New Roman"/>
            <w:color w:val="0000FF"/>
            <w:sz w:val="18"/>
            <w:szCs w:val="18"/>
          </w:rPr>
          <w:t>частью 1 статьи 10</w:t>
        </w:r>
      </w:hyperlink>
      <w:r w:rsidRPr="005B5650">
        <w:rPr>
          <w:rFonts w:ascii="Times New Roman" w:hAnsi="Times New Roman" w:cs="Times New Roman"/>
          <w:sz w:val="18"/>
          <w:szCs w:val="18"/>
        </w:rPr>
        <w:t xml:space="preserve"> Закона Томской области от 9 августа 2007 года № 165-ОЗ "Об установлении порядка и нормативов заготовки гражданами древесины для собственных нужд", применяются без временных ограничений. Нормативы, установленные пунктом 2 части 1 статьи 10 Закона Томской области от 9 августа 2007 года № 165-ОЗ "Об установлении порядка и нормативов заготовки гражданами древесины для собственных нужд", увеличиваются на 50 процентов.</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15. Муниципальная услуга предоставляется бесплатно.</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16. Время ожидания в очереди при личном обращении с запросом и при получении результата муниципальной услуги - 15 минут.</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17. Информацию о способах подачи заявления и получении муниципальной услуги, порядке получения муниципальной услуги, документах, необходимых для предоставления муниципальной услуги, порядке и сроках предоставления муниципальной услуги, порядке получения сведений о ходе рассмотрения заявления о предоставлении муниципальной услуги и о результатах предоставления муниципальной услуги, порядке досудебного (внесудебного) обжалования действий (бездействия) должностных лиц и принимаемых ими решений при предоставлении муниципальной услуги, гражданин может получить:</w:t>
      </w:r>
    </w:p>
    <w:p w:rsidR="006B0764" w:rsidRPr="005B5650" w:rsidRDefault="006B0764" w:rsidP="005B5650">
      <w:pPr>
        <w:autoSpaceDE w:val="0"/>
        <w:autoSpaceDN w:val="0"/>
        <w:adjustRightInd w:val="0"/>
        <w:ind w:firstLine="426"/>
        <w:jc w:val="both"/>
        <w:rPr>
          <w:sz w:val="18"/>
          <w:szCs w:val="18"/>
        </w:rPr>
      </w:pPr>
      <w:r w:rsidRPr="005B5650">
        <w:rPr>
          <w:sz w:val="18"/>
          <w:szCs w:val="18"/>
        </w:rPr>
        <w:t>1) лично при обращении к специалисту, ответственному за предоставление муниципальной услуги, по адресу: Томская область, Чаинский район, с. Подгорное, ул. Ленинская, д.4, стр.1, 2 этаж, каб.№ 6;</w:t>
      </w:r>
    </w:p>
    <w:p w:rsidR="00C83DF2" w:rsidRDefault="006B0764" w:rsidP="005B5650">
      <w:pPr>
        <w:autoSpaceDE w:val="0"/>
        <w:autoSpaceDN w:val="0"/>
        <w:adjustRightInd w:val="0"/>
        <w:ind w:firstLine="426"/>
        <w:jc w:val="both"/>
        <w:rPr>
          <w:sz w:val="18"/>
          <w:szCs w:val="18"/>
        </w:rPr>
      </w:pPr>
      <w:r w:rsidRPr="005B5650">
        <w:rPr>
          <w:sz w:val="18"/>
          <w:szCs w:val="18"/>
        </w:rPr>
        <w:t>2) по телефону: (838257) 2-11-02 в часы работы Администрации.</w:t>
      </w:r>
    </w:p>
    <w:p w:rsidR="006B0764" w:rsidRPr="005B5650" w:rsidRDefault="006B0764" w:rsidP="005B5650">
      <w:pPr>
        <w:autoSpaceDE w:val="0"/>
        <w:autoSpaceDN w:val="0"/>
        <w:adjustRightInd w:val="0"/>
        <w:ind w:firstLine="426"/>
        <w:jc w:val="both"/>
        <w:rPr>
          <w:sz w:val="18"/>
          <w:szCs w:val="18"/>
        </w:rPr>
      </w:pPr>
      <w:r w:rsidRPr="005B5650">
        <w:rPr>
          <w:sz w:val="18"/>
          <w:szCs w:val="18"/>
        </w:rPr>
        <w:t>График приема заявлений специалистом Администрации Подгорнского сельского поселения: понедельник-четверг с 9.00 до 17.00, перерыв с 13.00 до 14.00. Пятница – не приемный день;</w:t>
      </w:r>
    </w:p>
    <w:p w:rsidR="006B0764" w:rsidRPr="005B5650" w:rsidRDefault="006B0764" w:rsidP="005B5650">
      <w:pPr>
        <w:autoSpaceDE w:val="0"/>
        <w:autoSpaceDN w:val="0"/>
        <w:adjustRightInd w:val="0"/>
        <w:ind w:firstLine="426"/>
        <w:jc w:val="both"/>
        <w:rPr>
          <w:sz w:val="18"/>
          <w:szCs w:val="18"/>
        </w:rPr>
      </w:pPr>
      <w:r w:rsidRPr="005B5650">
        <w:rPr>
          <w:sz w:val="18"/>
          <w:szCs w:val="18"/>
        </w:rPr>
        <w:t xml:space="preserve">3) посредством электронного обращения на адрес электронной почты: </w:t>
      </w:r>
      <w:r w:rsidRPr="005B5650">
        <w:rPr>
          <w:sz w:val="18"/>
          <w:szCs w:val="18"/>
          <w:lang w:val="en-US"/>
        </w:rPr>
        <w:t>podgorns</w:t>
      </w:r>
      <w:r w:rsidRPr="005B5650">
        <w:rPr>
          <w:sz w:val="18"/>
          <w:szCs w:val="18"/>
        </w:rPr>
        <w:t>@</w:t>
      </w:r>
      <w:r w:rsidRPr="005B5650">
        <w:rPr>
          <w:sz w:val="18"/>
          <w:szCs w:val="18"/>
          <w:lang w:val="en-US"/>
        </w:rPr>
        <w:t>tomsk</w:t>
      </w:r>
      <w:r w:rsidRPr="005B5650">
        <w:rPr>
          <w:sz w:val="18"/>
          <w:szCs w:val="18"/>
        </w:rPr>
        <w:t>.</w:t>
      </w:r>
      <w:r w:rsidRPr="005B5650">
        <w:rPr>
          <w:sz w:val="18"/>
          <w:szCs w:val="18"/>
          <w:lang w:val="en-US"/>
        </w:rPr>
        <w:t>gov</w:t>
      </w:r>
      <w:r w:rsidRPr="005B5650">
        <w:rPr>
          <w:sz w:val="18"/>
          <w:szCs w:val="18"/>
        </w:rPr>
        <w:t>.</w:t>
      </w:r>
      <w:r w:rsidRPr="005B5650">
        <w:rPr>
          <w:sz w:val="18"/>
          <w:szCs w:val="18"/>
          <w:lang w:val="en-US"/>
        </w:rPr>
        <w:t>ru</w:t>
      </w:r>
      <w:r w:rsidRPr="005B5650">
        <w:rPr>
          <w:sz w:val="18"/>
          <w:szCs w:val="18"/>
        </w:rPr>
        <w:t>;</w:t>
      </w:r>
    </w:p>
    <w:p w:rsidR="006B0764" w:rsidRPr="005B5650" w:rsidRDefault="006B0764" w:rsidP="005B5650">
      <w:pPr>
        <w:autoSpaceDE w:val="0"/>
        <w:autoSpaceDN w:val="0"/>
        <w:adjustRightInd w:val="0"/>
        <w:ind w:firstLine="426"/>
        <w:jc w:val="both"/>
        <w:rPr>
          <w:sz w:val="18"/>
          <w:szCs w:val="18"/>
        </w:rPr>
      </w:pPr>
      <w:r w:rsidRPr="005B5650">
        <w:rPr>
          <w:sz w:val="18"/>
          <w:szCs w:val="18"/>
        </w:rPr>
        <w:t>4) на официальном сайте Администрации Подгорнского сельского поселения в информационно-телекоммуникационной сети "Интернет" (https://www.podgorn.tomsk.ru);</w:t>
      </w:r>
    </w:p>
    <w:p w:rsidR="006B0764" w:rsidRPr="005B5650" w:rsidRDefault="006B0764" w:rsidP="005B5650">
      <w:pPr>
        <w:autoSpaceDE w:val="0"/>
        <w:autoSpaceDN w:val="0"/>
        <w:adjustRightInd w:val="0"/>
        <w:ind w:firstLine="426"/>
        <w:jc w:val="both"/>
        <w:rPr>
          <w:sz w:val="18"/>
          <w:szCs w:val="18"/>
        </w:rPr>
      </w:pPr>
      <w:r w:rsidRPr="005B5650">
        <w:rPr>
          <w:sz w:val="18"/>
          <w:szCs w:val="18"/>
        </w:rPr>
        <w:t>5) на информационных стендах Администрации Подгорнского сельского поселения;</w:t>
      </w:r>
    </w:p>
    <w:p w:rsidR="006B0764" w:rsidRPr="005B5650" w:rsidRDefault="006B0764" w:rsidP="005B5650">
      <w:pPr>
        <w:autoSpaceDE w:val="0"/>
        <w:autoSpaceDN w:val="0"/>
        <w:adjustRightInd w:val="0"/>
        <w:ind w:firstLine="426"/>
        <w:jc w:val="both"/>
        <w:rPr>
          <w:sz w:val="18"/>
          <w:szCs w:val="18"/>
        </w:rPr>
      </w:pPr>
      <w:r w:rsidRPr="005B5650">
        <w:rPr>
          <w:sz w:val="18"/>
          <w:szCs w:val="18"/>
        </w:rPr>
        <w:t xml:space="preserve">6) посредством ЕПГУ в сети Интернет: </w:t>
      </w:r>
      <w:hyperlink r:id="rId126" w:history="1">
        <w:r w:rsidRPr="005B5650">
          <w:rPr>
            <w:rStyle w:val="af0"/>
            <w:sz w:val="18"/>
            <w:szCs w:val="18"/>
          </w:rPr>
          <w:t>http://www.gosuslugi.ru</w:t>
        </w:r>
      </w:hyperlink>
      <w:r w:rsidRPr="005B5650">
        <w:rPr>
          <w:sz w:val="18"/>
          <w:szCs w:val="18"/>
        </w:rPr>
        <w:t>.</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Получение информации по вопросам предоставления муниципальной услуги осуществляется бесплатно.</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Специалист, ответственный за предоставление муниципальной услуги,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Ответ на телефонный звонок должен начинаться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заявителю должен быть сообщен номер телефона, по которому можно получить необходимую информацию.</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В соответствии с требованиями, установленными Федеральным </w:t>
      </w:r>
      <w:hyperlink r:id="rId127" w:history="1">
        <w:r w:rsidRPr="005B5650">
          <w:rPr>
            <w:rFonts w:ascii="Times New Roman" w:hAnsi="Times New Roman" w:cs="Times New Roman"/>
            <w:color w:val="0000FF"/>
            <w:sz w:val="18"/>
            <w:szCs w:val="18"/>
          </w:rPr>
          <w:t>законом</w:t>
        </w:r>
      </w:hyperlink>
      <w:r w:rsidRPr="005B5650">
        <w:rPr>
          <w:rFonts w:ascii="Times New Roman" w:hAnsi="Times New Roman" w:cs="Times New Roman"/>
          <w:sz w:val="18"/>
          <w:szCs w:val="18"/>
        </w:rPr>
        <w:t xml:space="preserve"> от 2 мая 2006 года № 59-ФЗ "О порядке рассмотрения обращений граждан Российской Федерации", на поступившее письменное заявление или заявление в электронной форме ответ готовится в письменном виде.</w:t>
      </w:r>
    </w:p>
    <w:p w:rsidR="006B0764" w:rsidRPr="005B5650" w:rsidRDefault="006B0764" w:rsidP="005B5650">
      <w:pPr>
        <w:shd w:val="clear" w:color="auto" w:fill="FFFFFF"/>
        <w:ind w:firstLine="426"/>
        <w:jc w:val="both"/>
        <w:rPr>
          <w:sz w:val="18"/>
          <w:szCs w:val="18"/>
        </w:rPr>
      </w:pPr>
      <w:r w:rsidRPr="005B5650">
        <w:rPr>
          <w:sz w:val="18"/>
          <w:szCs w:val="18"/>
        </w:rPr>
        <w:t xml:space="preserve">18. </w:t>
      </w:r>
      <w:r w:rsidRPr="005B5650">
        <w:rPr>
          <w:bCs/>
          <w:color w:val="000000"/>
          <w:sz w:val="18"/>
          <w:szCs w:val="18"/>
        </w:rPr>
        <w:t>Требования к помещениям, в которых предоставляется муниципальная услуга:</w:t>
      </w:r>
    </w:p>
    <w:p w:rsidR="006B0764" w:rsidRPr="005B5650" w:rsidRDefault="006B0764" w:rsidP="005B5650">
      <w:pPr>
        <w:shd w:val="clear" w:color="auto" w:fill="FFFFFF"/>
        <w:tabs>
          <w:tab w:val="left" w:pos="1354"/>
        </w:tabs>
        <w:ind w:right="10" w:firstLine="426"/>
        <w:jc w:val="both"/>
        <w:rPr>
          <w:sz w:val="18"/>
          <w:szCs w:val="18"/>
        </w:rPr>
      </w:pPr>
      <w:r w:rsidRPr="005B5650">
        <w:rPr>
          <w:color w:val="000000"/>
          <w:sz w:val="18"/>
          <w:szCs w:val="18"/>
        </w:rPr>
        <w:t xml:space="preserve">Местоположение административных зданий, в которых осуществляется </w:t>
      </w:r>
      <w:r w:rsidRPr="005B5650">
        <w:rPr>
          <w:color w:val="000000"/>
          <w:spacing w:val="-1"/>
          <w:sz w:val="18"/>
          <w:szCs w:val="18"/>
        </w:rPr>
        <w:t xml:space="preserve">прием заявлений и документов, необходимых для предоставления </w:t>
      </w:r>
      <w:r w:rsidRPr="005B5650">
        <w:rPr>
          <w:color w:val="000000"/>
          <w:spacing w:val="-9"/>
          <w:sz w:val="18"/>
          <w:szCs w:val="18"/>
        </w:rPr>
        <w:t>муниципальной услуги, а также выдача результатов предоставления</w:t>
      </w:r>
      <w:r w:rsidRPr="005B5650">
        <w:rPr>
          <w:sz w:val="18"/>
          <w:szCs w:val="18"/>
        </w:rPr>
        <w:t xml:space="preserve"> </w:t>
      </w:r>
      <w:r w:rsidRPr="005B5650">
        <w:rPr>
          <w:color w:val="000000"/>
          <w:sz w:val="18"/>
          <w:szCs w:val="18"/>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B0764" w:rsidRPr="005B5650" w:rsidRDefault="006B0764" w:rsidP="005B5650">
      <w:pPr>
        <w:shd w:val="clear" w:color="auto" w:fill="FFFFFF"/>
        <w:ind w:firstLine="426"/>
        <w:jc w:val="both"/>
        <w:rPr>
          <w:sz w:val="18"/>
          <w:szCs w:val="18"/>
        </w:rPr>
      </w:pPr>
      <w:r w:rsidRPr="005B5650">
        <w:rPr>
          <w:color w:val="000000"/>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B0764" w:rsidRPr="005B5650" w:rsidRDefault="006B0764" w:rsidP="005B5650">
      <w:pPr>
        <w:shd w:val="clear" w:color="auto" w:fill="FFFFFF"/>
        <w:ind w:firstLine="426"/>
        <w:jc w:val="both"/>
        <w:rPr>
          <w:sz w:val="18"/>
          <w:szCs w:val="18"/>
        </w:rPr>
      </w:pPr>
      <w:r w:rsidRPr="005B5650">
        <w:rPr>
          <w:color w:val="000000"/>
          <w:sz w:val="18"/>
          <w:szCs w:val="18"/>
        </w:rPr>
        <w:t xml:space="preserve">Для парковки специальных автотранспортных средств инвалидов на стоянке </w:t>
      </w:r>
      <w:r w:rsidRPr="005B5650">
        <w:rPr>
          <w:color w:val="000000"/>
          <w:spacing w:val="-3"/>
          <w:sz w:val="18"/>
          <w:szCs w:val="18"/>
        </w:rPr>
        <w:t xml:space="preserve">(парковке) выделяется не менее 10% мест (но не менее одного места) для бесплатной </w:t>
      </w:r>
      <w:r w:rsidRPr="005B5650">
        <w:rPr>
          <w:color w:val="000000"/>
          <w:sz w:val="18"/>
          <w:szCs w:val="18"/>
        </w:rPr>
        <w:t xml:space="preserve">парковки транспортных средств, управляемых инвалидами </w:t>
      </w:r>
      <w:r w:rsidRPr="005B5650">
        <w:rPr>
          <w:color w:val="000000"/>
          <w:sz w:val="18"/>
          <w:szCs w:val="18"/>
          <w:lang w:val="en-US"/>
        </w:rPr>
        <w:t>I</w:t>
      </w:r>
      <w:r w:rsidRPr="005B5650">
        <w:rPr>
          <w:color w:val="000000"/>
          <w:sz w:val="18"/>
          <w:szCs w:val="18"/>
        </w:rPr>
        <w:t xml:space="preserve">, </w:t>
      </w:r>
      <w:r w:rsidRPr="005B5650">
        <w:rPr>
          <w:color w:val="000000"/>
          <w:sz w:val="18"/>
          <w:szCs w:val="18"/>
          <w:lang w:val="en-US"/>
        </w:rPr>
        <w:t>II</w:t>
      </w:r>
      <w:r w:rsidRPr="005B5650">
        <w:rPr>
          <w:color w:val="000000"/>
          <w:sz w:val="18"/>
          <w:szCs w:val="1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B0764" w:rsidRPr="005B5650" w:rsidRDefault="006B0764" w:rsidP="005B5650">
      <w:pPr>
        <w:shd w:val="clear" w:color="auto" w:fill="FFFFFF"/>
        <w:ind w:firstLine="426"/>
        <w:jc w:val="both"/>
        <w:rPr>
          <w:sz w:val="18"/>
          <w:szCs w:val="18"/>
        </w:rPr>
      </w:pPr>
      <w:r w:rsidRPr="005B5650">
        <w:rPr>
          <w:color w:val="000000"/>
          <w:sz w:val="18"/>
          <w:szCs w:val="1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B5650">
        <w:rPr>
          <w:color w:val="000000"/>
          <w:spacing w:val="-2"/>
          <w:sz w:val="18"/>
          <w:szCs w:val="18"/>
        </w:rPr>
        <w:t xml:space="preserve">предоставляется муниципальная услуга, оборудуются пандусами, </w:t>
      </w:r>
      <w:r w:rsidRPr="005B5650">
        <w:rPr>
          <w:color w:val="000000"/>
          <w:sz w:val="18"/>
          <w:szCs w:val="18"/>
        </w:rPr>
        <w:t xml:space="preserve">поручнями, тактильными (контрастными) предупреждающими элементами, иными специальными приспособлениями, позволяющими </w:t>
      </w:r>
      <w:r w:rsidRPr="005B5650">
        <w:rPr>
          <w:color w:val="000000"/>
          <w:sz w:val="18"/>
          <w:szCs w:val="18"/>
        </w:rPr>
        <w:lastRenderedPageBreak/>
        <w:t xml:space="preserve">обеспечить беспрепятственный </w:t>
      </w:r>
      <w:r w:rsidRPr="005B5650">
        <w:rPr>
          <w:color w:val="000000"/>
          <w:spacing w:val="-1"/>
          <w:sz w:val="18"/>
          <w:szCs w:val="18"/>
        </w:rPr>
        <w:t xml:space="preserve">доступ и передвижение инвалидов, в соответствии с законодательством Российской </w:t>
      </w:r>
      <w:r w:rsidRPr="005B5650">
        <w:rPr>
          <w:color w:val="000000"/>
          <w:sz w:val="18"/>
          <w:szCs w:val="18"/>
        </w:rPr>
        <w:t>Федерации о социальной защите инвалидов.</w:t>
      </w:r>
    </w:p>
    <w:p w:rsidR="006B0764" w:rsidRPr="005B5650" w:rsidRDefault="006B0764" w:rsidP="005B5650">
      <w:pPr>
        <w:shd w:val="clear" w:color="auto" w:fill="FFFFFF"/>
        <w:ind w:right="5" w:firstLine="426"/>
        <w:jc w:val="both"/>
        <w:rPr>
          <w:sz w:val="18"/>
          <w:szCs w:val="18"/>
        </w:rPr>
      </w:pPr>
      <w:r w:rsidRPr="005B5650">
        <w:rPr>
          <w:color w:val="000000"/>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6B0764" w:rsidRPr="005B5650" w:rsidRDefault="006B0764" w:rsidP="005B5650">
      <w:pPr>
        <w:shd w:val="clear" w:color="auto" w:fill="FFFFFF"/>
        <w:ind w:left="710" w:firstLine="426"/>
        <w:jc w:val="both"/>
        <w:rPr>
          <w:sz w:val="18"/>
          <w:szCs w:val="18"/>
        </w:rPr>
      </w:pPr>
      <w:r w:rsidRPr="005B5650">
        <w:rPr>
          <w:color w:val="000000"/>
          <w:sz w:val="18"/>
          <w:szCs w:val="18"/>
        </w:rPr>
        <w:t>- наименование;</w:t>
      </w:r>
    </w:p>
    <w:p w:rsidR="006B0764" w:rsidRPr="005B5650" w:rsidRDefault="006B0764" w:rsidP="005B5650">
      <w:pPr>
        <w:shd w:val="clear" w:color="auto" w:fill="FFFFFF"/>
        <w:ind w:left="710" w:firstLine="426"/>
        <w:jc w:val="both"/>
        <w:rPr>
          <w:sz w:val="18"/>
          <w:szCs w:val="18"/>
        </w:rPr>
      </w:pPr>
      <w:r w:rsidRPr="005B5650">
        <w:rPr>
          <w:color w:val="000000"/>
          <w:sz w:val="18"/>
          <w:szCs w:val="18"/>
        </w:rPr>
        <w:t>- местонахождение и юридический адрес;</w:t>
      </w:r>
    </w:p>
    <w:p w:rsidR="006B0764" w:rsidRPr="005B5650" w:rsidRDefault="006B0764" w:rsidP="005B5650">
      <w:pPr>
        <w:shd w:val="clear" w:color="auto" w:fill="FFFFFF"/>
        <w:ind w:left="710" w:firstLine="426"/>
        <w:jc w:val="both"/>
        <w:rPr>
          <w:sz w:val="18"/>
          <w:szCs w:val="18"/>
        </w:rPr>
      </w:pPr>
      <w:r w:rsidRPr="005B5650">
        <w:rPr>
          <w:color w:val="000000"/>
          <w:sz w:val="18"/>
          <w:szCs w:val="18"/>
        </w:rPr>
        <w:t>- режим работы;</w:t>
      </w:r>
    </w:p>
    <w:p w:rsidR="006B0764" w:rsidRPr="005B5650" w:rsidRDefault="006B0764" w:rsidP="005B5650">
      <w:pPr>
        <w:shd w:val="clear" w:color="auto" w:fill="FFFFFF"/>
        <w:ind w:left="710" w:firstLine="426"/>
        <w:jc w:val="both"/>
        <w:rPr>
          <w:sz w:val="18"/>
          <w:szCs w:val="18"/>
        </w:rPr>
      </w:pPr>
      <w:r w:rsidRPr="005B5650">
        <w:rPr>
          <w:color w:val="000000"/>
          <w:sz w:val="18"/>
          <w:szCs w:val="18"/>
        </w:rPr>
        <w:t>- график приема;</w:t>
      </w:r>
    </w:p>
    <w:p w:rsidR="006B0764" w:rsidRPr="005B5650" w:rsidRDefault="006B0764" w:rsidP="005B5650">
      <w:pPr>
        <w:shd w:val="clear" w:color="auto" w:fill="FFFFFF"/>
        <w:ind w:left="710" w:firstLine="426"/>
        <w:jc w:val="both"/>
        <w:rPr>
          <w:sz w:val="18"/>
          <w:szCs w:val="18"/>
        </w:rPr>
      </w:pPr>
      <w:r w:rsidRPr="005B5650">
        <w:rPr>
          <w:color w:val="000000"/>
          <w:sz w:val="18"/>
          <w:szCs w:val="18"/>
        </w:rPr>
        <w:t>- номера телефонов для справок.</w:t>
      </w:r>
    </w:p>
    <w:p w:rsidR="006B0764" w:rsidRPr="005B5650" w:rsidRDefault="006B0764" w:rsidP="005B5650">
      <w:pPr>
        <w:shd w:val="clear" w:color="auto" w:fill="FFFFFF"/>
        <w:ind w:firstLine="426"/>
        <w:jc w:val="both"/>
        <w:rPr>
          <w:sz w:val="18"/>
          <w:szCs w:val="18"/>
        </w:rPr>
      </w:pPr>
      <w:r w:rsidRPr="005B5650">
        <w:rPr>
          <w:color w:val="000000"/>
          <w:spacing w:val="-5"/>
          <w:sz w:val="18"/>
          <w:szCs w:val="18"/>
        </w:rPr>
        <w:t>Помещения, в которых предоставляется муниципальная</w:t>
      </w:r>
      <w:r w:rsidRPr="005B5650">
        <w:rPr>
          <w:sz w:val="18"/>
          <w:szCs w:val="18"/>
        </w:rPr>
        <w:t xml:space="preserve"> </w:t>
      </w:r>
      <w:r w:rsidRPr="005B5650">
        <w:rPr>
          <w:color w:val="000000"/>
          <w:spacing w:val="-4"/>
          <w:sz w:val="18"/>
          <w:szCs w:val="18"/>
        </w:rPr>
        <w:t>услуга, должны соответствовать санитарно-эпидемиологическим правилам и</w:t>
      </w:r>
      <w:r w:rsidRPr="005B5650">
        <w:rPr>
          <w:sz w:val="18"/>
          <w:szCs w:val="18"/>
        </w:rPr>
        <w:t xml:space="preserve"> </w:t>
      </w:r>
      <w:r w:rsidRPr="005B5650">
        <w:rPr>
          <w:color w:val="000000"/>
          <w:sz w:val="18"/>
          <w:szCs w:val="18"/>
        </w:rPr>
        <w:t>нормативам.</w:t>
      </w:r>
    </w:p>
    <w:p w:rsidR="006B0764" w:rsidRPr="005B5650" w:rsidRDefault="006B0764" w:rsidP="005B5650">
      <w:pPr>
        <w:shd w:val="clear" w:color="auto" w:fill="FFFFFF"/>
        <w:ind w:right="5" w:firstLine="426"/>
        <w:jc w:val="both"/>
        <w:rPr>
          <w:sz w:val="18"/>
          <w:szCs w:val="18"/>
        </w:rPr>
      </w:pPr>
      <w:r w:rsidRPr="005B5650">
        <w:rPr>
          <w:color w:val="000000"/>
          <w:sz w:val="18"/>
          <w:szCs w:val="18"/>
        </w:rPr>
        <w:t>Помещения, в которых предоставляется муниципальная услуга, оснащаются:</w:t>
      </w:r>
    </w:p>
    <w:p w:rsidR="006B0764" w:rsidRPr="005B5650" w:rsidRDefault="006B0764" w:rsidP="005B5650">
      <w:pPr>
        <w:shd w:val="clear" w:color="auto" w:fill="FFFFFF"/>
        <w:ind w:left="710" w:firstLine="426"/>
        <w:jc w:val="both"/>
        <w:rPr>
          <w:sz w:val="18"/>
          <w:szCs w:val="18"/>
        </w:rPr>
      </w:pPr>
      <w:r w:rsidRPr="005B5650">
        <w:rPr>
          <w:color w:val="000000"/>
          <w:sz w:val="18"/>
          <w:szCs w:val="18"/>
        </w:rPr>
        <w:t>- противопожарной системой и средствами пожаротушения;</w:t>
      </w:r>
    </w:p>
    <w:p w:rsidR="006B0764" w:rsidRPr="005B5650" w:rsidRDefault="006B0764" w:rsidP="005B5650">
      <w:pPr>
        <w:shd w:val="clear" w:color="auto" w:fill="FFFFFF"/>
        <w:ind w:left="710" w:firstLine="426"/>
        <w:jc w:val="both"/>
        <w:rPr>
          <w:sz w:val="18"/>
          <w:szCs w:val="18"/>
        </w:rPr>
      </w:pPr>
      <w:r w:rsidRPr="005B5650">
        <w:rPr>
          <w:color w:val="000000"/>
          <w:sz w:val="18"/>
          <w:szCs w:val="18"/>
        </w:rPr>
        <w:t>- системой оповещения о возникновении чрезвычайной ситуации;</w:t>
      </w:r>
    </w:p>
    <w:p w:rsidR="006B0764" w:rsidRPr="005B5650" w:rsidRDefault="006B0764" w:rsidP="005B5650">
      <w:pPr>
        <w:shd w:val="clear" w:color="auto" w:fill="FFFFFF"/>
        <w:ind w:left="710" w:firstLine="426"/>
        <w:jc w:val="both"/>
        <w:rPr>
          <w:sz w:val="18"/>
          <w:szCs w:val="18"/>
        </w:rPr>
      </w:pPr>
      <w:r w:rsidRPr="005B5650">
        <w:rPr>
          <w:color w:val="000000"/>
          <w:sz w:val="18"/>
          <w:szCs w:val="18"/>
        </w:rPr>
        <w:t>- средствами оказания первой медицинской помощи;</w:t>
      </w:r>
    </w:p>
    <w:p w:rsidR="006B0764" w:rsidRPr="005B5650" w:rsidRDefault="006B0764" w:rsidP="005B5650">
      <w:pPr>
        <w:shd w:val="clear" w:color="auto" w:fill="FFFFFF"/>
        <w:ind w:left="710" w:firstLine="426"/>
        <w:jc w:val="both"/>
        <w:rPr>
          <w:sz w:val="18"/>
          <w:szCs w:val="18"/>
        </w:rPr>
      </w:pPr>
      <w:r w:rsidRPr="005B5650">
        <w:rPr>
          <w:color w:val="000000"/>
          <w:sz w:val="18"/>
          <w:szCs w:val="18"/>
        </w:rPr>
        <w:t>- туалетными комнатами для посетителей.</w:t>
      </w:r>
    </w:p>
    <w:p w:rsidR="006B0764" w:rsidRPr="005B5650" w:rsidRDefault="006B0764" w:rsidP="005B5650">
      <w:pPr>
        <w:shd w:val="clear" w:color="auto" w:fill="FFFFFF"/>
        <w:ind w:right="5" w:firstLine="426"/>
        <w:jc w:val="both"/>
        <w:rPr>
          <w:sz w:val="18"/>
          <w:szCs w:val="18"/>
        </w:rPr>
      </w:pPr>
      <w:r w:rsidRPr="005B5650">
        <w:rPr>
          <w:color w:val="000000"/>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B0764" w:rsidRPr="005B5650" w:rsidRDefault="006B0764" w:rsidP="005B5650">
      <w:pPr>
        <w:shd w:val="clear" w:color="auto" w:fill="FFFFFF"/>
        <w:ind w:right="5" w:firstLine="426"/>
        <w:jc w:val="both"/>
        <w:rPr>
          <w:sz w:val="18"/>
          <w:szCs w:val="18"/>
        </w:rPr>
      </w:pPr>
      <w:r w:rsidRPr="005B5650">
        <w:rPr>
          <w:color w:val="000000"/>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B0764" w:rsidRPr="005B5650" w:rsidRDefault="006B0764" w:rsidP="005B5650">
      <w:pPr>
        <w:shd w:val="clear" w:color="auto" w:fill="FFFFFF"/>
        <w:ind w:right="10" w:firstLine="426"/>
        <w:jc w:val="both"/>
        <w:rPr>
          <w:sz w:val="18"/>
          <w:szCs w:val="18"/>
        </w:rPr>
      </w:pPr>
      <w:r w:rsidRPr="005B5650">
        <w:rPr>
          <w:color w:val="000000"/>
          <w:spacing w:val="-1"/>
          <w:sz w:val="18"/>
          <w:szCs w:val="18"/>
        </w:rPr>
        <w:t xml:space="preserve">Места для заполнения заявлений оборудуются стульями, столами (стойками), </w:t>
      </w:r>
      <w:r w:rsidRPr="005B5650">
        <w:rPr>
          <w:color w:val="000000"/>
          <w:sz w:val="18"/>
          <w:szCs w:val="18"/>
        </w:rPr>
        <w:t>бланками заявлений, письменными принадлежностями.</w:t>
      </w:r>
    </w:p>
    <w:p w:rsidR="006B0764" w:rsidRPr="005B5650" w:rsidRDefault="006B0764" w:rsidP="005B5650">
      <w:pPr>
        <w:shd w:val="clear" w:color="auto" w:fill="FFFFFF"/>
        <w:ind w:right="10" w:firstLine="426"/>
        <w:jc w:val="both"/>
        <w:rPr>
          <w:sz w:val="18"/>
          <w:szCs w:val="18"/>
        </w:rPr>
      </w:pPr>
      <w:r w:rsidRPr="005B5650">
        <w:rPr>
          <w:color w:val="000000"/>
          <w:sz w:val="18"/>
          <w:szCs w:val="18"/>
        </w:rPr>
        <w:t>Места приема Заявителей оборудуются информационными табличками (вывесками) с указанием:</w:t>
      </w:r>
    </w:p>
    <w:p w:rsidR="006B0764" w:rsidRPr="005B5650" w:rsidRDefault="006B0764" w:rsidP="005B5650">
      <w:pPr>
        <w:shd w:val="clear" w:color="auto" w:fill="FFFFFF"/>
        <w:ind w:left="710" w:firstLine="426"/>
        <w:jc w:val="both"/>
        <w:rPr>
          <w:sz w:val="18"/>
          <w:szCs w:val="18"/>
        </w:rPr>
      </w:pPr>
      <w:r w:rsidRPr="005B5650">
        <w:rPr>
          <w:color w:val="000000"/>
          <w:sz w:val="18"/>
          <w:szCs w:val="18"/>
        </w:rPr>
        <w:t>- номера кабинета и наименования отдела;</w:t>
      </w:r>
    </w:p>
    <w:p w:rsidR="006B0764" w:rsidRPr="005B5650" w:rsidRDefault="006B0764" w:rsidP="005B5650">
      <w:pPr>
        <w:shd w:val="clear" w:color="auto" w:fill="FFFFFF"/>
        <w:ind w:firstLine="426"/>
        <w:jc w:val="both"/>
        <w:rPr>
          <w:sz w:val="18"/>
          <w:szCs w:val="18"/>
        </w:rPr>
      </w:pPr>
      <w:r w:rsidRPr="005B5650">
        <w:rPr>
          <w:color w:val="000000"/>
          <w:sz w:val="18"/>
          <w:szCs w:val="18"/>
        </w:rPr>
        <w:t>- фамилии, имени и отчества (последнее – при наличии), должности ответственного лица за прием документов;</w:t>
      </w:r>
    </w:p>
    <w:p w:rsidR="006B0764" w:rsidRPr="005B5650" w:rsidRDefault="006B0764" w:rsidP="005B5650">
      <w:pPr>
        <w:shd w:val="clear" w:color="auto" w:fill="FFFFFF"/>
        <w:ind w:left="710" w:firstLine="426"/>
        <w:jc w:val="both"/>
        <w:rPr>
          <w:sz w:val="18"/>
          <w:szCs w:val="18"/>
        </w:rPr>
      </w:pPr>
      <w:r w:rsidRPr="005B5650">
        <w:rPr>
          <w:color w:val="000000"/>
          <w:sz w:val="18"/>
          <w:szCs w:val="18"/>
        </w:rPr>
        <w:t>- графика приема Заявителей.</w:t>
      </w:r>
    </w:p>
    <w:p w:rsidR="006B0764" w:rsidRPr="005B5650" w:rsidRDefault="006B0764" w:rsidP="005B5650">
      <w:pPr>
        <w:shd w:val="clear" w:color="auto" w:fill="FFFFFF"/>
        <w:ind w:right="5" w:firstLine="426"/>
        <w:jc w:val="both"/>
        <w:rPr>
          <w:sz w:val="18"/>
          <w:szCs w:val="18"/>
        </w:rPr>
      </w:pPr>
      <w:r w:rsidRPr="005B5650">
        <w:rPr>
          <w:color w:val="000000"/>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B0764" w:rsidRPr="005B5650" w:rsidRDefault="006B0764" w:rsidP="005B5650">
      <w:pPr>
        <w:shd w:val="clear" w:color="auto" w:fill="FFFFFF"/>
        <w:ind w:firstLine="426"/>
        <w:jc w:val="both"/>
        <w:rPr>
          <w:sz w:val="18"/>
          <w:szCs w:val="18"/>
        </w:rPr>
      </w:pPr>
      <w:r w:rsidRPr="005B5650">
        <w:rPr>
          <w:color w:val="000000"/>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B0764" w:rsidRPr="005B5650" w:rsidRDefault="006B0764" w:rsidP="005B5650">
      <w:pPr>
        <w:shd w:val="clear" w:color="auto" w:fill="FFFFFF"/>
        <w:ind w:right="5" w:firstLine="426"/>
        <w:jc w:val="both"/>
        <w:rPr>
          <w:sz w:val="18"/>
          <w:szCs w:val="18"/>
        </w:rPr>
      </w:pPr>
      <w:r w:rsidRPr="005B5650">
        <w:rPr>
          <w:color w:val="000000"/>
          <w:sz w:val="18"/>
          <w:szCs w:val="18"/>
        </w:rPr>
        <w:t>При предоставлении муниципальной услуги инвалидам обеспечиваются:</w:t>
      </w:r>
    </w:p>
    <w:p w:rsidR="006B0764" w:rsidRPr="005B5650" w:rsidRDefault="006B0764" w:rsidP="005B5650">
      <w:pPr>
        <w:shd w:val="clear" w:color="auto" w:fill="FFFFFF"/>
        <w:ind w:right="5" w:firstLine="426"/>
        <w:jc w:val="both"/>
        <w:rPr>
          <w:sz w:val="18"/>
          <w:szCs w:val="18"/>
        </w:rPr>
      </w:pPr>
      <w:r w:rsidRPr="005B5650">
        <w:rPr>
          <w:color w:val="000000"/>
          <w:sz w:val="18"/>
          <w:szCs w:val="18"/>
        </w:rPr>
        <w:t>- возможность беспрепятственного доступа к объекту (зданию, помещению), в котором предоставляется муниципальная услуга;</w:t>
      </w:r>
    </w:p>
    <w:p w:rsidR="006B0764" w:rsidRPr="005B5650" w:rsidRDefault="006B0764" w:rsidP="005B5650">
      <w:pPr>
        <w:shd w:val="clear" w:color="auto" w:fill="FFFFFF"/>
        <w:ind w:firstLine="426"/>
        <w:jc w:val="both"/>
        <w:rPr>
          <w:sz w:val="18"/>
          <w:szCs w:val="18"/>
        </w:rPr>
      </w:pPr>
      <w:r w:rsidRPr="005B5650">
        <w:rPr>
          <w:color w:val="000000"/>
          <w:sz w:val="18"/>
          <w:szCs w:val="1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B0764" w:rsidRPr="005B5650" w:rsidRDefault="006B0764" w:rsidP="005B5650">
      <w:pPr>
        <w:shd w:val="clear" w:color="auto" w:fill="FFFFFF"/>
        <w:ind w:right="5" w:firstLine="426"/>
        <w:jc w:val="both"/>
        <w:rPr>
          <w:sz w:val="18"/>
          <w:szCs w:val="18"/>
        </w:rPr>
      </w:pPr>
      <w:r w:rsidRPr="005B5650">
        <w:rPr>
          <w:color w:val="000000"/>
          <w:spacing w:val="-1"/>
          <w:sz w:val="18"/>
          <w:szCs w:val="18"/>
        </w:rPr>
        <w:t xml:space="preserve">- сопровождение инвалидов, имеющих стойкие расстройства функции зрения и </w:t>
      </w:r>
      <w:r w:rsidRPr="005B5650">
        <w:rPr>
          <w:color w:val="000000"/>
          <w:sz w:val="18"/>
          <w:szCs w:val="18"/>
        </w:rPr>
        <w:t>самостоятельного передвижения;</w:t>
      </w:r>
    </w:p>
    <w:p w:rsidR="006B0764" w:rsidRPr="005B5650" w:rsidRDefault="006B0764" w:rsidP="005B5650">
      <w:pPr>
        <w:shd w:val="clear" w:color="auto" w:fill="FFFFFF"/>
        <w:tabs>
          <w:tab w:val="left" w:pos="2534"/>
          <w:tab w:val="left" w:pos="4344"/>
          <w:tab w:val="left" w:pos="6374"/>
          <w:tab w:val="left" w:pos="6888"/>
          <w:tab w:val="left" w:pos="8477"/>
        </w:tabs>
        <w:ind w:firstLine="426"/>
        <w:jc w:val="both"/>
        <w:rPr>
          <w:sz w:val="18"/>
          <w:szCs w:val="18"/>
        </w:rPr>
      </w:pPr>
      <w:r w:rsidRPr="005B5650">
        <w:rPr>
          <w:color w:val="000000"/>
          <w:spacing w:val="-2"/>
          <w:sz w:val="18"/>
          <w:szCs w:val="18"/>
        </w:rPr>
        <w:t xml:space="preserve">- надлежащее размещение оборудования </w:t>
      </w:r>
      <w:r w:rsidRPr="005B5650">
        <w:rPr>
          <w:color w:val="000000"/>
          <w:sz w:val="18"/>
          <w:szCs w:val="18"/>
        </w:rPr>
        <w:t xml:space="preserve">и </w:t>
      </w:r>
      <w:r w:rsidRPr="005B5650">
        <w:rPr>
          <w:color w:val="000000"/>
          <w:spacing w:val="-2"/>
          <w:sz w:val="18"/>
          <w:szCs w:val="18"/>
        </w:rPr>
        <w:t xml:space="preserve">носителей информации, </w:t>
      </w:r>
      <w:r w:rsidRPr="005B5650">
        <w:rPr>
          <w:color w:val="000000"/>
          <w:sz w:val="18"/>
          <w:szCs w:val="18"/>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B0764" w:rsidRPr="005B5650" w:rsidRDefault="006B0764" w:rsidP="005B5650">
      <w:pPr>
        <w:shd w:val="clear" w:color="auto" w:fill="FFFFFF"/>
        <w:ind w:right="5" w:firstLine="426"/>
        <w:jc w:val="both"/>
        <w:rPr>
          <w:sz w:val="18"/>
          <w:szCs w:val="18"/>
        </w:rPr>
      </w:pPr>
      <w:r w:rsidRPr="005B5650">
        <w:rPr>
          <w:color w:val="000000"/>
          <w:sz w:val="18"/>
          <w:szCs w:val="18"/>
        </w:rPr>
        <w:t xml:space="preserve">- дублирование необходимой для инвалидов звуковой и зрительной </w:t>
      </w:r>
      <w:r w:rsidRPr="005B5650">
        <w:rPr>
          <w:color w:val="000000"/>
          <w:spacing w:val="-3"/>
          <w:sz w:val="18"/>
          <w:szCs w:val="18"/>
        </w:rPr>
        <w:t>информации, а также надписей, знаков и иной текстовой и графической информации</w:t>
      </w:r>
    </w:p>
    <w:p w:rsidR="006B0764" w:rsidRPr="005B5650" w:rsidRDefault="006B0764" w:rsidP="005B5650">
      <w:pPr>
        <w:shd w:val="clear" w:color="auto" w:fill="FFFFFF"/>
        <w:ind w:firstLine="426"/>
        <w:jc w:val="both"/>
        <w:rPr>
          <w:sz w:val="18"/>
          <w:szCs w:val="18"/>
        </w:rPr>
      </w:pPr>
      <w:r w:rsidRPr="005B5650">
        <w:rPr>
          <w:color w:val="000000"/>
          <w:sz w:val="18"/>
          <w:szCs w:val="18"/>
        </w:rPr>
        <w:t>знаками, выполненными рельефно-точечным шрифтом Брайля;</w:t>
      </w:r>
    </w:p>
    <w:p w:rsidR="006B0764" w:rsidRPr="005B5650" w:rsidRDefault="006B0764" w:rsidP="005B5650">
      <w:pPr>
        <w:shd w:val="clear" w:color="auto" w:fill="FFFFFF"/>
        <w:ind w:left="710" w:firstLine="426"/>
        <w:jc w:val="both"/>
        <w:rPr>
          <w:sz w:val="18"/>
          <w:szCs w:val="18"/>
        </w:rPr>
      </w:pPr>
      <w:r w:rsidRPr="005B5650">
        <w:rPr>
          <w:color w:val="000000"/>
          <w:sz w:val="18"/>
          <w:szCs w:val="18"/>
        </w:rPr>
        <w:t>- допуск сурдопереводчика и тифлосурдопереводчика;</w:t>
      </w:r>
    </w:p>
    <w:p w:rsidR="006B0764" w:rsidRPr="005B5650" w:rsidRDefault="006B0764" w:rsidP="005B5650">
      <w:pPr>
        <w:shd w:val="clear" w:color="auto" w:fill="FFFFFF"/>
        <w:ind w:firstLine="426"/>
        <w:jc w:val="both"/>
        <w:rPr>
          <w:sz w:val="18"/>
          <w:szCs w:val="18"/>
        </w:rPr>
      </w:pPr>
      <w:r w:rsidRPr="005B5650">
        <w:rPr>
          <w:color w:val="000000"/>
          <w:spacing w:val="-5"/>
          <w:sz w:val="18"/>
          <w:szCs w:val="18"/>
        </w:rPr>
        <w:t xml:space="preserve">- допуск собаки-проводника при наличии  документа, подтверждающего ее </w:t>
      </w:r>
      <w:r w:rsidRPr="005B5650">
        <w:rPr>
          <w:color w:val="000000"/>
          <w:spacing w:val="-3"/>
          <w:sz w:val="18"/>
          <w:szCs w:val="18"/>
        </w:rPr>
        <w:t xml:space="preserve">специальное обучение, на объекты (здания, помещения), в которых предоставляются </w:t>
      </w:r>
      <w:r w:rsidRPr="005B5650">
        <w:rPr>
          <w:color w:val="000000"/>
          <w:sz w:val="18"/>
          <w:szCs w:val="18"/>
        </w:rPr>
        <w:t>муниципальная услуги;</w:t>
      </w:r>
    </w:p>
    <w:p w:rsidR="006B0764" w:rsidRPr="005B5650" w:rsidRDefault="006B0764" w:rsidP="005B5650">
      <w:pPr>
        <w:shd w:val="clear" w:color="auto" w:fill="FFFFFF"/>
        <w:ind w:right="5" w:firstLine="426"/>
        <w:jc w:val="both"/>
        <w:rPr>
          <w:sz w:val="18"/>
          <w:szCs w:val="18"/>
        </w:rPr>
      </w:pPr>
      <w:r w:rsidRPr="005B5650">
        <w:rPr>
          <w:color w:val="000000"/>
          <w:spacing w:val="-1"/>
          <w:sz w:val="18"/>
          <w:szCs w:val="18"/>
        </w:rPr>
        <w:t xml:space="preserve">- оказание инвалидам помощи в преодолении барьеров, мешающих получению </w:t>
      </w:r>
      <w:r w:rsidRPr="005B5650">
        <w:rPr>
          <w:color w:val="000000"/>
          <w:sz w:val="18"/>
          <w:szCs w:val="18"/>
        </w:rPr>
        <w:t>ими муниципальных услуг наравне с другими лицами.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19. Для оценки доступности и качества муниципальной услуги применяются следующие показатели: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 соблюдение сроков исполнения административных процедур;</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 обеспечение полноты и достоверности информации, доводимой до заявителей;</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 возможность направления документов, необходимых для предоставления муниципальной услуги, через ЕПГУ;</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4) отсутствие обоснованных жалоб со стороны заявителей на нарушение требований стандарта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5) количество взаимодействий заявителя со специалистами органа (исполнителя): максимальное количество - 3, минимальное - 1;</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6) уровень удовлетворенности граждан от предоставления услуги - не менее 90%.</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20. Заявителю предоставляется возможность получения муниципальной услуги в электронной форме посредством направления заявления и прилагаемых документов в форме электронных документов посредством ЕПГУ.</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При наличии соглашения о взаимодействии, заключенного между Администрацией Подгорнского сельского поселения и</w:t>
      </w:r>
      <w:r w:rsidRPr="005B5650">
        <w:rPr>
          <w:rFonts w:ascii="Times New Roman" w:hAnsi="Times New Roman" w:cs="Times New Roman"/>
          <w:i/>
          <w:sz w:val="18"/>
          <w:szCs w:val="18"/>
        </w:rPr>
        <w:t xml:space="preserve"> </w:t>
      </w:r>
      <w:r w:rsidRPr="005B5650">
        <w:rPr>
          <w:rFonts w:ascii="Times New Roman" w:hAnsi="Times New Roman" w:cs="Times New Roman"/>
          <w:sz w:val="18"/>
          <w:szCs w:val="18"/>
        </w:rPr>
        <w:t>отделом Областного государственного казенного учреждения</w:t>
      </w:r>
      <w:r w:rsidRPr="005B5650">
        <w:rPr>
          <w:rFonts w:ascii="Times New Roman" w:hAnsi="Times New Roman" w:cs="Times New Roman"/>
          <w:i/>
          <w:sz w:val="18"/>
          <w:szCs w:val="18"/>
        </w:rPr>
        <w:t xml:space="preserve"> </w:t>
      </w:r>
      <w:r w:rsidRPr="005B5650">
        <w:rPr>
          <w:rFonts w:ascii="Times New Roman" w:hAnsi="Times New Roman" w:cs="Times New Roman"/>
          <w:sz w:val="18"/>
          <w:szCs w:val="18"/>
        </w:rPr>
        <w:t>"Томский областной многофункциональный центр по предоставлению государственных и муниципальных услуг"</w:t>
      </w:r>
      <w:r w:rsidRPr="005B5650">
        <w:rPr>
          <w:rFonts w:ascii="Times New Roman" w:hAnsi="Times New Roman" w:cs="Times New Roman"/>
          <w:i/>
          <w:sz w:val="18"/>
          <w:szCs w:val="18"/>
        </w:rPr>
        <w:t xml:space="preserve"> </w:t>
      </w:r>
      <w:r w:rsidRPr="005B5650">
        <w:rPr>
          <w:rFonts w:ascii="Times New Roman" w:hAnsi="Times New Roman" w:cs="Times New Roman"/>
          <w:sz w:val="18"/>
          <w:szCs w:val="18"/>
        </w:rPr>
        <w:t>по Чаинскому району</w:t>
      </w:r>
      <w:r w:rsidRPr="005B5650">
        <w:rPr>
          <w:rFonts w:ascii="Times New Roman" w:hAnsi="Times New Roman" w:cs="Times New Roman"/>
          <w:i/>
          <w:sz w:val="18"/>
          <w:szCs w:val="18"/>
        </w:rPr>
        <w:t xml:space="preserve"> (</w:t>
      </w:r>
      <w:r w:rsidRPr="005B5650">
        <w:rPr>
          <w:rFonts w:ascii="Times New Roman" w:hAnsi="Times New Roman" w:cs="Times New Roman"/>
          <w:sz w:val="18"/>
          <w:szCs w:val="18"/>
        </w:rPr>
        <w:t>далее</w:t>
      </w:r>
      <w:r w:rsidRPr="005B5650">
        <w:rPr>
          <w:rFonts w:ascii="Times New Roman" w:hAnsi="Times New Roman" w:cs="Times New Roman"/>
          <w:i/>
          <w:sz w:val="18"/>
          <w:szCs w:val="18"/>
        </w:rPr>
        <w:t xml:space="preserve"> - </w:t>
      </w:r>
      <w:r w:rsidRPr="005B5650">
        <w:rPr>
          <w:rFonts w:ascii="Times New Roman" w:hAnsi="Times New Roman" w:cs="Times New Roman"/>
          <w:sz w:val="18"/>
          <w:szCs w:val="18"/>
        </w:rPr>
        <w:t>ОГКУ "ТО МФЦ" отдел по Чаинскому району), муниципальная услуга предоставляется на базе многофункционального центра.</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21. Запрос заявителя в Администрацию Подгорнского сельского поселения приравнивается к согласию заявителя с </w:t>
      </w:r>
      <w:r w:rsidRPr="005B5650">
        <w:rPr>
          <w:rFonts w:ascii="Times New Roman" w:hAnsi="Times New Roman" w:cs="Times New Roman"/>
          <w:sz w:val="18"/>
          <w:szCs w:val="18"/>
        </w:rPr>
        <w:lastRenderedPageBreak/>
        <w:t>обработкой его персональных данных в целях и объеме, необходимых для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22. Не допускается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B0764" w:rsidRPr="005B5650" w:rsidRDefault="006B0764" w:rsidP="006B0764">
      <w:pPr>
        <w:pStyle w:val="ConsPlusTitle"/>
        <w:jc w:val="center"/>
        <w:outlineLvl w:val="1"/>
        <w:rPr>
          <w:sz w:val="18"/>
          <w:szCs w:val="18"/>
        </w:rPr>
      </w:pPr>
      <w:r w:rsidRPr="005B5650">
        <w:rPr>
          <w:sz w:val="18"/>
          <w:szCs w:val="18"/>
        </w:rPr>
        <w:t>III. СОСТАВ, ПОСЛЕДОВАТЕЛЬНОСТЬ И СРОКИ ВЫПОЛНЕНИЯ</w:t>
      </w:r>
    </w:p>
    <w:p w:rsidR="006B0764" w:rsidRPr="005B5650" w:rsidRDefault="006B0764" w:rsidP="006B0764">
      <w:pPr>
        <w:pStyle w:val="ConsPlusTitle"/>
        <w:jc w:val="center"/>
        <w:rPr>
          <w:sz w:val="18"/>
          <w:szCs w:val="18"/>
        </w:rPr>
      </w:pPr>
      <w:r w:rsidRPr="005B5650">
        <w:rPr>
          <w:sz w:val="18"/>
          <w:szCs w:val="18"/>
        </w:rPr>
        <w:t>АДМИНИСТРАТИВНЫХ ПРОЦЕДУР, ТРЕБОВАНИЯ К ПОРЯДКУ ИХ</w:t>
      </w:r>
    </w:p>
    <w:p w:rsidR="006B0764" w:rsidRPr="005B5650" w:rsidRDefault="006B0764" w:rsidP="006B0764">
      <w:pPr>
        <w:pStyle w:val="ConsPlusTitle"/>
        <w:jc w:val="center"/>
        <w:rPr>
          <w:sz w:val="18"/>
          <w:szCs w:val="18"/>
        </w:rPr>
      </w:pPr>
      <w:r w:rsidRPr="005B5650">
        <w:rPr>
          <w:sz w:val="18"/>
          <w:szCs w:val="18"/>
        </w:rPr>
        <w:t>ВЫПОЛНЕНИЯ, В ТОМ ЧИСЛЕ ОСОБЕННОСТИ ВЫПОЛНЕНИЯ</w:t>
      </w:r>
    </w:p>
    <w:p w:rsidR="006B0764" w:rsidRPr="005B5650" w:rsidRDefault="006B0764" w:rsidP="006B0764">
      <w:pPr>
        <w:pStyle w:val="ConsPlusTitle"/>
        <w:jc w:val="center"/>
        <w:rPr>
          <w:sz w:val="18"/>
          <w:szCs w:val="18"/>
        </w:rPr>
      </w:pPr>
      <w:r w:rsidRPr="005B5650">
        <w:rPr>
          <w:sz w:val="18"/>
          <w:szCs w:val="18"/>
        </w:rPr>
        <w:t>АДМИНИСТРАТИВНЫХ ПРОЦЕДУР В ЭЛЕКТРОННОЙ ФОРМЕ, А ТАКЖЕ</w:t>
      </w:r>
    </w:p>
    <w:p w:rsidR="006B0764" w:rsidRPr="005B5650" w:rsidRDefault="006B0764" w:rsidP="006B0764">
      <w:pPr>
        <w:pStyle w:val="ConsPlusTitle"/>
        <w:jc w:val="center"/>
        <w:rPr>
          <w:sz w:val="18"/>
          <w:szCs w:val="18"/>
        </w:rPr>
      </w:pPr>
      <w:r w:rsidRPr="005B5650">
        <w:rPr>
          <w:sz w:val="18"/>
          <w:szCs w:val="18"/>
        </w:rPr>
        <w:t>ОСОБЕННОСТИ ВЫПОЛНЕНИЯ АДМИНИСТРАТИВНЫХ ПРОЦЕДУР</w:t>
      </w:r>
    </w:p>
    <w:p w:rsidR="006B0764" w:rsidRPr="005B5650" w:rsidRDefault="006B0764" w:rsidP="006B0764">
      <w:pPr>
        <w:pStyle w:val="ConsPlusTitle"/>
        <w:jc w:val="center"/>
        <w:rPr>
          <w:sz w:val="18"/>
          <w:szCs w:val="18"/>
        </w:rPr>
      </w:pPr>
      <w:r w:rsidRPr="005B5650">
        <w:rPr>
          <w:sz w:val="18"/>
          <w:szCs w:val="18"/>
        </w:rPr>
        <w:t>В МНОГОФУНКЦИОНАЛЬНЫХ ЦЕНТРАХ</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23. Предоставление муниципальной услуги включает в себя следующие административные процедуры:</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 прием и регистрацию заявления и документов для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 формирование и направление межведомственных запросов в органы (организации), участвующие в предоставлении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 рассмотрение заявления и представленных документов;</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4) принятие решения о предоставлении либо об отказе в предоставлении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5) выдача результата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6) формирование списка граждан, нуждающихся в древесине для собственных нужд.</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24. Основанием для начала выполнения административной процедуры "Прием и регистрация заявления и документов для предоставления муниципальной услуги" является поступление в Администрацию Подгорнского сельского поселения заявления и документов, определенных </w:t>
      </w:r>
      <w:hyperlink w:anchor="Par79" w:tooltip="11. Для получения муниципальной услуги заявитель представляет:" w:history="1">
        <w:r w:rsidRPr="005B5650">
          <w:rPr>
            <w:rFonts w:ascii="Times New Roman" w:hAnsi="Times New Roman" w:cs="Times New Roman"/>
            <w:color w:val="0000FF"/>
            <w:sz w:val="18"/>
            <w:szCs w:val="18"/>
          </w:rPr>
          <w:t>пунктом 11</w:t>
        </w:r>
      </w:hyperlink>
      <w:r w:rsidRPr="005B5650">
        <w:rPr>
          <w:rFonts w:ascii="Times New Roman" w:hAnsi="Times New Roman" w:cs="Times New Roman"/>
          <w:sz w:val="18"/>
          <w:szCs w:val="18"/>
        </w:rPr>
        <w:t xml:space="preserve"> настоящего Административного регламента:</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 в письменной форме в ходе личного приема заявителя (представителя заявителя);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 почтовым отправлением;</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 в электронной форме посредством электронной почты.</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Предоставление муниципальной услуги осуществляет специалист Администрации Подгорнского сельского поселения.</w:t>
      </w:r>
    </w:p>
    <w:p w:rsidR="006B0764" w:rsidRPr="005B5650" w:rsidRDefault="006B0764" w:rsidP="005B5650">
      <w:pPr>
        <w:autoSpaceDE w:val="0"/>
        <w:autoSpaceDN w:val="0"/>
        <w:adjustRightInd w:val="0"/>
        <w:ind w:firstLine="426"/>
        <w:jc w:val="both"/>
        <w:rPr>
          <w:sz w:val="18"/>
          <w:szCs w:val="18"/>
        </w:rPr>
      </w:pPr>
      <w:r w:rsidRPr="005B5650">
        <w:rPr>
          <w:sz w:val="18"/>
          <w:szCs w:val="18"/>
        </w:rPr>
        <w:t>Специалист, ответственный за предоставление муниципальной услуги, проверяет представленный запрос и прилагаемые к нему документы на наличие оснований для отказа в приеме документов, предусмотренных пунктом 13 административного регламента, а также осуществляет сверку копий представленных документов с их оригиналами.</w:t>
      </w:r>
    </w:p>
    <w:p w:rsidR="006B0764" w:rsidRPr="005B5650" w:rsidRDefault="006B0764" w:rsidP="005B5650">
      <w:pPr>
        <w:autoSpaceDE w:val="0"/>
        <w:autoSpaceDN w:val="0"/>
        <w:adjustRightInd w:val="0"/>
        <w:ind w:firstLine="426"/>
        <w:jc w:val="both"/>
        <w:rPr>
          <w:sz w:val="18"/>
          <w:szCs w:val="18"/>
        </w:rPr>
      </w:pPr>
      <w:r w:rsidRPr="005B5650">
        <w:rPr>
          <w:sz w:val="18"/>
          <w:szCs w:val="18"/>
        </w:rPr>
        <w:t>При установлении оснований для отказа в приеме документов, предусмотренных пунктом 13 административного регламента, специалист, ответственный за предоставление муниципальной услуги, возвращает заявителю представленные документы с указанием причин возврата в течение 1 рабочего дня со дня получения документов.</w:t>
      </w:r>
    </w:p>
    <w:p w:rsidR="006B0764" w:rsidRPr="005B5650" w:rsidRDefault="006B0764" w:rsidP="005B5650">
      <w:pPr>
        <w:autoSpaceDE w:val="0"/>
        <w:autoSpaceDN w:val="0"/>
        <w:adjustRightInd w:val="0"/>
        <w:ind w:firstLine="426"/>
        <w:jc w:val="both"/>
        <w:rPr>
          <w:sz w:val="18"/>
          <w:szCs w:val="18"/>
        </w:rPr>
      </w:pPr>
      <w:r w:rsidRPr="005B5650">
        <w:rPr>
          <w:sz w:val="18"/>
          <w:szCs w:val="18"/>
        </w:rPr>
        <w:t>В случае отсутствия оснований для отказа в приеме документов, предусмотренных пунктом 13 административного регламента, специалист, ответственный за предоставление муниципальной услуги, осуществляет прием и регистрацию запроса о предоставлении муниципальной услуги и прилагаемых к нему документов.</w:t>
      </w:r>
    </w:p>
    <w:p w:rsidR="006B0764" w:rsidRPr="005B5650" w:rsidRDefault="006B0764" w:rsidP="005B5650">
      <w:pPr>
        <w:autoSpaceDE w:val="0"/>
        <w:autoSpaceDN w:val="0"/>
        <w:adjustRightInd w:val="0"/>
        <w:ind w:firstLine="426"/>
        <w:jc w:val="both"/>
        <w:rPr>
          <w:sz w:val="18"/>
          <w:szCs w:val="18"/>
        </w:rPr>
      </w:pPr>
      <w:r w:rsidRPr="005B5650">
        <w:rPr>
          <w:sz w:val="18"/>
          <w:szCs w:val="18"/>
        </w:rPr>
        <w:t>Продолжительность и (или) максимальный срок выполнения административного действия по приему и регистрации запроса и прилагаемых к нему документов не должны превышать 10 минут.</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Заявление, поступившее в письменной электронной форме с ЕПГУ регистрируется в день поступления. При поступлении заявления в выходные (праздничные) дни прием и регистрация заявления осуществляются в следующий за выходным (праздничным) днем рабочий день.</w:t>
      </w:r>
    </w:p>
    <w:p w:rsidR="006B0764" w:rsidRPr="005B5650" w:rsidRDefault="006B0764" w:rsidP="005B5650">
      <w:pPr>
        <w:autoSpaceDE w:val="0"/>
        <w:autoSpaceDN w:val="0"/>
        <w:adjustRightInd w:val="0"/>
        <w:ind w:firstLine="426"/>
        <w:jc w:val="both"/>
        <w:rPr>
          <w:sz w:val="18"/>
          <w:szCs w:val="18"/>
        </w:rPr>
      </w:pPr>
      <w:r w:rsidRPr="005B5650">
        <w:rPr>
          <w:sz w:val="18"/>
          <w:szCs w:val="18"/>
        </w:rPr>
        <w:t>В случае поступления запроса и документов посредством почтовой или электронной связи после регистрации не позднее дня регистрации запроса и прилагаемые к нему документы направляются Главе Администрации для визирования, после визирования не позднее следующего рабочего дня направляются специалисту, ответственному за предоставление муниципальной услуги.</w:t>
      </w:r>
    </w:p>
    <w:p w:rsidR="006B0764" w:rsidRPr="005B5650" w:rsidRDefault="006B0764" w:rsidP="005B5650">
      <w:pPr>
        <w:autoSpaceDE w:val="0"/>
        <w:autoSpaceDN w:val="0"/>
        <w:adjustRightInd w:val="0"/>
        <w:ind w:firstLine="426"/>
        <w:jc w:val="both"/>
        <w:rPr>
          <w:sz w:val="18"/>
          <w:szCs w:val="18"/>
        </w:rPr>
      </w:pPr>
      <w:r w:rsidRPr="005B5650">
        <w:rPr>
          <w:sz w:val="18"/>
          <w:szCs w:val="18"/>
        </w:rPr>
        <w:t>Результатом административной процедуры является прием и регистрация запроса и представленных документов.</w:t>
      </w:r>
    </w:p>
    <w:p w:rsidR="006B0764" w:rsidRPr="005B5650" w:rsidRDefault="006B0764" w:rsidP="005B5650">
      <w:pPr>
        <w:autoSpaceDE w:val="0"/>
        <w:autoSpaceDN w:val="0"/>
        <w:adjustRightInd w:val="0"/>
        <w:ind w:firstLine="426"/>
        <w:jc w:val="both"/>
        <w:rPr>
          <w:sz w:val="18"/>
          <w:szCs w:val="18"/>
        </w:rPr>
      </w:pPr>
      <w:r w:rsidRPr="005B5650">
        <w:rPr>
          <w:sz w:val="18"/>
          <w:szCs w:val="18"/>
        </w:rPr>
        <w:t>Максимальный срок выполнения административной процедуры "прием и регистрация запроса и прилагаемых к нему документов" не должен превышать 10 минут при личном приеме заявителя, 2 рабочих дня - со дня поступления запроса посредством почтовой или электронной связи.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lastRenderedPageBreak/>
        <w:t>25. Основанием для начала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непредставление заявителем документов и информации, которые могут быть получены в рамках межведомственного информационного взаимодействия.</w:t>
      </w:r>
    </w:p>
    <w:p w:rsidR="006B0764" w:rsidRPr="005B5650" w:rsidRDefault="006B0764" w:rsidP="005B5650">
      <w:pPr>
        <w:autoSpaceDE w:val="0"/>
        <w:autoSpaceDN w:val="0"/>
        <w:adjustRightInd w:val="0"/>
        <w:ind w:firstLine="426"/>
        <w:jc w:val="both"/>
        <w:rPr>
          <w:sz w:val="18"/>
          <w:szCs w:val="18"/>
        </w:rPr>
      </w:pPr>
      <w:r w:rsidRPr="005B5650">
        <w:rPr>
          <w:sz w:val="18"/>
          <w:szCs w:val="18"/>
        </w:rPr>
        <w:t>При подготовке межведомственного запроса специалист, ответственный за предоставление муниципальной услуги, определяет перечень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Специалист, ответственный за предоставление муниципальной услуги, не позднее рабочего дня, следующего за днем установления оснований для направления межведомственных запросов, формирует и направляет межведомственный запрос.</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Результатом административной процедуры является получение и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B0764" w:rsidRPr="005B5650" w:rsidRDefault="006B0764" w:rsidP="005B5650">
      <w:pPr>
        <w:autoSpaceDE w:val="0"/>
        <w:autoSpaceDN w:val="0"/>
        <w:adjustRightInd w:val="0"/>
        <w:ind w:firstLine="426"/>
        <w:jc w:val="both"/>
        <w:rPr>
          <w:sz w:val="18"/>
          <w:szCs w:val="18"/>
        </w:rPr>
      </w:pPr>
      <w:r w:rsidRPr="005B5650">
        <w:rPr>
          <w:sz w:val="18"/>
          <w:szCs w:val="18"/>
        </w:rPr>
        <w:t>Максимальный срок выполнения административной процедуры составляет 5 календарных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26. Основанием для начала выполнения административной процедуры "Рассмотрение заявления и представленных документов" является поступление прошедшего регистрацию заявления и прилагаемых к нему документов, определенных </w:t>
      </w:r>
      <w:hyperlink w:anchor="Par79" w:tooltip="11. Для получения муниципальной услуги заявитель представляет:" w:history="1">
        <w:r w:rsidRPr="005B5650">
          <w:rPr>
            <w:rFonts w:ascii="Times New Roman" w:hAnsi="Times New Roman" w:cs="Times New Roman"/>
            <w:color w:val="0000FF"/>
            <w:sz w:val="18"/>
            <w:szCs w:val="18"/>
          </w:rPr>
          <w:t>пунктом 11</w:t>
        </w:r>
      </w:hyperlink>
      <w:r w:rsidRPr="005B5650">
        <w:rPr>
          <w:rFonts w:ascii="Times New Roman" w:hAnsi="Times New Roman" w:cs="Times New Roman"/>
          <w:sz w:val="18"/>
          <w:szCs w:val="18"/>
        </w:rPr>
        <w:t xml:space="preserve"> настоящего Административного регламента.</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Специалист, ответственный за предоставление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 проверяет заявление и приложенные к нему документы;</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 изучает поступившие документы, в том числе документы, поступившие по межведомственному и внутриведомственному взаимодействию;</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 проводит проверку наличия всех документов для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Общая продолжительность административной процедуры составляет 10 дней со дня поступления специалисту, ответственному за предоставление муниципальной услуги, информации (документов) в рамках межведомственного взаимодействия.</w:t>
      </w:r>
    </w:p>
    <w:p w:rsidR="006B0764" w:rsidRPr="005B5650" w:rsidRDefault="006B0764" w:rsidP="005B5650">
      <w:pPr>
        <w:pStyle w:val="ConsPlusNormal"/>
        <w:ind w:firstLine="426"/>
        <w:jc w:val="both"/>
        <w:rPr>
          <w:rFonts w:ascii="Times New Roman" w:hAnsi="Times New Roman" w:cs="Times New Roman"/>
          <w:sz w:val="18"/>
          <w:szCs w:val="18"/>
        </w:rPr>
      </w:pPr>
      <w:bookmarkStart w:id="50" w:name="Par195"/>
      <w:bookmarkEnd w:id="50"/>
      <w:r w:rsidRPr="005B5650">
        <w:rPr>
          <w:rFonts w:ascii="Times New Roman" w:hAnsi="Times New Roman" w:cs="Times New Roman"/>
          <w:sz w:val="18"/>
          <w:szCs w:val="18"/>
        </w:rPr>
        <w:t>27. Основанием начала административной процедуры "Принятие решения о предоставлении муниципальной услуги либо об отказе в предоставлении муниципальной услуги" является установление специалистом, ответственным за предоставление муниципальной услуги, в ходе проверки документов оснований для предоставления муниципальной услуги либо для отказа в предоставлении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Специалист, ответственный за предоставление муниципальной услуги, в день установления оснований для предоставления муниципальной услуги готовит проект уведомления о включении гражданина в список нуждающихся в древесине для собственных нужд на территории Подгорнского сельского поселения и передает его на подпись Главе Подгорнского сельского поселения</w:t>
      </w:r>
      <w:r w:rsidRPr="005B5650">
        <w:rPr>
          <w:rFonts w:ascii="Times New Roman" w:hAnsi="Times New Roman" w:cs="Times New Roman"/>
          <w:i/>
          <w:sz w:val="18"/>
          <w:szCs w:val="18"/>
        </w:rPr>
        <w:t>.</w:t>
      </w:r>
      <w:r w:rsidRPr="005B5650">
        <w:rPr>
          <w:rFonts w:ascii="Times New Roman" w:hAnsi="Times New Roman" w:cs="Times New Roman"/>
          <w:sz w:val="18"/>
          <w:szCs w:val="18"/>
        </w:rPr>
        <w:t xml:space="preserve"> В случае установления оснований для отказа в предоставлении муниципальной услуги, предусмотренных </w:t>
      </w:r>
      <w:hyperlink w:anchor="Par79" w:tooltip="11. Для получения муниципальной услуги заявитель представляет:" w:history="1">
        <w:r w:rsidRPr="005B5650">
          <w:rPr>
            <w:rFonts w:ascii="Times New Roman" w:hAnsi="Times New Roman" w:cs="Times New Roman"/>
            <w:color w:val="0000FF"/>
            <w:sz w:val="18"/>
            <w:szCs w:val="18"/>
          </w:rPr>
          <w:t>пунктом 1</w:t>
        </w:r>
      </w:hyperlink>
      <w:r w:rsidRPr="005B5650">
        <w:rPr>
          <w:rFonts w:ascii="Times New Roman" w:hAnsi="Times New Roman" w:cs="Times New Roman"/>
          <w:sz w:val="18"/>
          <w:szCs w:val="18"/>
        </w:rPr>
        <w:t>3 Административного регламента, специалист, ответственный за предоставление муниципальной услуги, в течение одного рабочего дня со дня установления оснований готовит проект уведомления об отказе в предоставлении муниципальной услуги с указанием оснований для отказа и передает на подпись Главе Подгорнского сельского поселения.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Максимальный срок подписания проекта уведомления о предоставлении муниципальной услуги (отказе в предоставлении муниципальной услуги) Главой Подгорнского сельского поселения составляет два рабочих дня с момента получения проекта уведомления на согласование.</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Максимальный срок выполнения административной процедуры составляет три календарных дня со дня установления оснований для предоставления муниципальной услуги либо об отказе в предоставлении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28. Основанием для начала административной процедуры "Выдача результата предоставления муниципальной услуги" является наличие подписанного документа, указанного в </w:t>
      </w:r>
      <w:hyperlink w:anchor="Par195" w:tooltip="27. Основанием начала административной процедуры &quot;Принятие решения о предоставлении муниципальной услуги либо об отказе в предоставлении муниципальной услуги&quot; является установление специалистом, ответственным за предоставление муниципальной услуги, в ходе пров" w:history="1">
        <w:r w:rsidRPr="005B5650">
          <w:rPr>
            <w:rFonts w:ascii="Times New Roman" w:hAnsi="Times New Roman" w:cs="Times New Roman"/>
            <w:color w:val="0000FF"/>
            <w:sz w:val="18"/>
            <w:szCs w:val="18"/>
          </w:rPr>
          <w:t>пункте 2</w:t>
        </w:r>
      </w:hyperlink>
      <w:r w:rsidRPr="005B5650">
        <w:rPr>
          <w:rFonts w:ascii="Times New Roman" w:hAnsi="Times New Roman" w:cs="Times New Roman"/>
          <w:sz w:val="18"/>
          <w:szCs w:val="18"/>
        </w:rPr>
        <w:t>7 настоящего Административного регламента.</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Выдача результата предоставления муниципальной услуги осуществляется способом, указанным заявителем, в том числе:</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 при личном вручении;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 посредством почтового отправления на адрес заявителя, указанный в заявлении;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Общий максимальный срок выполнения административной процедуры составляет 15 календарных дней со дня подписания документа, оформляющего одно из принятых решений</w:t>
      </w:r>
    </w:p>
    <w:p w:rsidR="006B0764" w:rsidRPr="005B5650" w:rsidRDefault="006B0764" w:rsidP="005B5650">
      <w:pPr>
        <w:autoSpaceDE w:val="0"/>
        <w:autoSpaceDN w:val="0"/>
        <w:adjustRightInd w:val="0"/>
        <w:ind w:firstLine="426"/>
        <w:jc w:val="both"/>
        <w:rPr>
          <w:sz w:val="18"/>
          <w:szCs w:val="18"/>
        </w:rPr>
      </w:pPr>
      <w:r w:rsidRPr="005B5650">
        <w:rPr>
          <w:sz w:val="18"/>
          <w:szCs w:val="18"/>
        </w:rPr>
        <w:t>29. Основанием для начала административной процедуры "Формирование списка граждан, нуждающихся в древесине для собственных нужд" является наличие запросов о включении в Список граждан, поступивших в Администрацию Подгорнского сельского поселения.</w:t>
      </w:r>
    </w:p>
    <w:p w:rsidR="006B0764" w:rsidRPr="005B5650" w:rsidRDefault="006B0764" w:rsidP="005B5650">
      <w:pPr>
        <w:autoSpaceDE w:val="0"/>
        <w:autoSpaceDN w:val="0"/>
        <w:adjustRightInd w:val="0"/>
        <w:ind w:firstLine="426"/>
        <w:jc w:val="both"/>
        <w:rPr>
          <w:sz w:val="18"/>
          <w:szCs w:val="18"/>
        </w:rPr>
      </w:pPr>
      <w:r w:rsidRPr="005B5650">
        <w:rPr>
          <w:sz w:val="18"/>
          <w:szCs w:val="18"/>
        </w:rPr>
        <w:t>Специалист, ответственный за предоставление муниципальной услуги, осуществляет его формирование в течение года, на основании поступивших запросов о включении в Список граждан.</w:t>
      </w:r>
    </w:p>
    <w:p w:rsidR="006B0764" w:rsidRPr="005B5650" w:rsidRDefault="006B0764" w:rsidP="005B5650">
      <w:pPr>
        <w:autoSpaceDE w:val="0"/>
        <w:autoSpaceDN w:val="0"/>
        <w:adjustRightInd w:val="0"/>
        <w:ind w:firstLine="426"/>
        <w:jc w:val="both"/>
        <w:rPr>
          <w:sz w:val="18"/>
          <w:szCs w:val="18"/>
        </w:rPr>
      </w:pPr>
      <w:r w:rsidRPr="005B5650">
        <w:rPr>
          <w:sz w:val="18"/>
          <w:szCs w:val="18"/>
        </w:rPr>
        <w:t>Специалист, ответственный за предоставление муниципальной услуги дважды в год в срок до 1 ноября и 1 июня формирует итоговый Список граждан на основании поступивших запросов граждан, проект постановления Администрации Подгорнского сельского поселения об утверждении Списка граждан и направляет их Главе Подгорнского сельского поселения на утверждение.</w:t>
      </w:r>
    </w:p>
    <w:p w:rsidR="006B0764" w:rsidRPr="005B5650" w:rsidRDefault="006B0764" w:rsidP="005B5650">
      <w:pPr>
        <w:autoSpaceDE w:val="0"/>
        <w:autoSpaceDN w:val="0"/>
        <w:adjustRightInd w:val="0"/>
        <w:ind w:firstLine="426"/>
        <w:jc w:val="both"/>
        <w:rPr>
          <w:sz w:val="18"/>
          <w:szCs w:val="18"/>
        </w:rPr>
      </w:pPr>
      <w:r w:rsidRPr="005B5650">
        <w:rPr>
          <w:sz w:val="18"/>
          <w:szCs w:val="18"/>
        </w:rPr>
        <w:t>Глава Подгорнского сельского поселения в течение 1 (одного) рабочего дня со дня поступления проекта постановления Администрации Подгорнского сельского поселения утверждает Список граждан и направляет его специалисту, ответственному за предоставление муниципальной услуги.</w:t>
      </w:r>
    </w:p>
    <w:p w:rsidR="006B0764" w:rsidRPr="005B5650" w:rsidRDefault="006B0764" w:rsidP="005B5650">
      <w:pPr>
        <w:autoSpaceDE w:val="0"/>
        <w:autoSpaceDN w:val="0"/>
        <w:adjustRightInd w:val="0"/>
        <w:ind w:firstLine="426"/>
        <w:jc w:val="both"/>
        <w:rPr>
          <w:sz w:val="18"/>
          <w:szCs w:val="18"/>
        </w:rPr>
      </w:pPr>
      <w:r w:rsidRPr="005B5650">
        <w:rPr>
          <w:sz w:val="18"/>
          <w:szCs w:val="18"/>
        </w:rPr>
        <w:t>Результатом административной процедуры является сформированный и утвержденный Постановлением Администрации Подгорнского сельского поселения Список граждан.</w:t>
      </w:r>
    </w:p>
    <w:p w:rsidR="006B0764" w:rsidRPr="005B5650" w:rsidRDefault="006B0764" w:rsidP="005B5650">
      <w:pPr>
        <w:autoSpaceDE w:val="0"/>
        <w:autoSpaceDN w:val="0"/>
        <w:adjustRightInd w:val="0"/>
        <w:ind w:firstLine="426"/>
        <w:jc w:val="both"/>
        <w:rPr>
          <w:sz w:val="18"/>
          <w:szCs w:val="18"/>
        </w:rPr>
      </w:pPr>
      <w:r w:rsidRPr="005B5650">
        <w:rPr>
          <w:sz w:val="18"/>
          <w:szCs w:val="18"/>
        </w:rPr>
        <w:lastRenderedPageBreak/>
        <w:t>Для формирования списка граждан, нуждающихся в древесине для собственных нужд, варианты,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отсутствуют.</w:t>
      </w:r>
    </w:p>
    <w:p w:rsidR="006B0764" w:rsidRPr="005B5650" w:rsidRDefault="00667B8A" w:rsidP="005B5650">
      <w:pPr>
        <w:pStyle w:val="ConsPlusNormal"/>
        <w:ind w:firstLine="426"/>
        <w:jc w:val="both"/>
        <w:rPr>
          <w:rFonts w:ascii="Times New Roman" w:hAnsi="Times New Roman" w:cs="Times New Roman"/>
          <w:sz w:val="18"/>
          <w:szCs w:val="18"/>
        </w:rPr>
      </w:pPr>
      <w:hyperlink w:anchor="Par443" w:tooltip="БЛОК-СХЕМА" w:history="1">
        <w:r w:rsidR="006B0764" w:rsidRPr="005B5650">
          <w:rPr>
            <w:rFonts w:ascii="Times New Roman" w:hAnsi="Times New Roman" w:cs="Times New Roman"/>
            <w:color w:val="0000FF"/>
            <w:sz w:val="18"/>
            <w:szCs w:val="18"/>
          </w:rPr>
          <w:t>Блок-схема</w:t>
        </w:r>
      </w:hyperlink>
      <w:r w:rsidR="006B0764" w:rsidRPr="005B5650">
        <w:rPr>
          <w:rFonts w:ascii="Times New Roman" w:hAnsi="Times New Roman" w:cs="Times New Roman"/>
          <w:sz w:val="18"/>
          <w:szCs w:val="18"/>
        </w:rPr>
        <w:t xml:space="preserve"> предоставления муниципальной услуги приведена в приложении к настоящему Административному регламенту.</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30. Перечень административных процедур (действий) при предоставлении муниципальной услуги в электронной форме.</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При предоставлении муниципальной услуги в электронной форме заявителю обеспечиваются: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 получение информации о порядке и сроках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 формирование заявления;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 прием и регистрация Администрацией Подгорнского сельского поселения заявления и иных документов, необходимых для предоставления муниципальной услуги - 1 рабочий день;</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4) рассмотрение заявления и представленных документов - 10 календарных дней;</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5) принятие решения о предоставлении либо об отказе в предоставлении муниципальной услуги - 3 календарных дня;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6) получение результата предоставления муниципальной услуги - 5 календарных дней;</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7) осуществление оценки качества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8) досудебное (внесудебное) обжалование решений и действий (бездействия) Администрации Подгорнского сельского поселения либо действий (бездействия) должностных лиц Администрации Подгорнского сельского поселения.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31. Порядок осуществления административных процедур (действий) в электронной форме заключается в следующем:</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 информацию о порядке и сроках предоставления муниципальной услуги заявитель может получить на официальном сайте Администрации Подгорнского сельского поселения в информационно-телекоммуникационной сети "Интернет" (https://podgorn.tomsk.ru), на ЕПГУ;</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 осуществление заявителем административной процедуры "Формирование заявления".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При формировании заявления заявителю обеспечиваются: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а) возможность копирования и сохранения заявления и иных документов, указанных в </w:t>
      </w:r>
      <w:hyperlink w:anchor="Par80" w:tooltip="1) документ, удостоверяющий личность заявителя, представителя." w:history="1">
        <w:r w:rsidRPr="005B5650">
          <w:rPr>
            <w:rFonts w:ascii="Times New Roman" w:hAnsi="Times New Roman" w:cs="Times New Roman"/>
            <w:color w:val="0000FF"/>
            <w:sz w:val="18"/>
            <w:szCs w:val="18"/>
          </w:rPr>
          <w:t>подпунктах 1</w:t>
        </w:r>
      </w:hyperlink>
      <w:r w:rsidRPr="005B5650">
        <w:rPr>
          <w:rFonts w:ascii="Times New Roman" w:hAnsi="Times New Roman" w:cs="Times New Roman"/>
          <w:sz w:val="18"/>
          <w:szCs w:val="18"/>
        </w:rPr>
        <w:t xml:space="preserve">, </w:t>
      </w:r>
      <w:hyperlink w:anchor="Par91" w:tooltip="3) при обращении за древесиной для строительства объекта индивидуального жилищного строительства:" w:history="1">
        <w:r w:rsidRPr="005B5650">
          <w:rPr>
            <w:rFonts w:ascii="Times New Roman" w:hAnsi="Times New Roman" w:cs="Times New Roman"/>
            <w:color w:val="0000FF"/>
            <w:sz w:val="18"/>
            <w:szCs w:val="18"/>
          </w:rPr>
          <w:t>3</w:t>
        </w:r>
      </w:hyperlink>
      <w:r w:rsidRPr="005B5650">
        <w:rPr>
          <w:rFonts w:ascii="Times New Roman" w:hAnsi="Times New Roman" w:cs="Times New Roman"/>
          <w:sz w:val="18"/>
          <w:szCs w:val="18"/>
        </w:rPr>
        <w:t xml:space="preserve"> - </w:t>
      </w:r>
      <w:hyperlink w:anchor="Par100" w:tooltip="7) при обращении за древесиной для строительства строений для содержания пяти и более коров, принадлежащих гражданину на праве собственности:" w:history="1">
        <w:r w:rsidRPr="005B5650">
          <w:rPr>
            <w:rFonts w:ascii="Times New Roman" w:hAnsi="Times New Roman" w:cs="Times New Roman"/>
            <w:color w:val="0000FF"/>
            <w:sz w:val="18"/>
            <w:szCs w:val="18"/>
          </w:rPr>
          <w:t>7 пункта 11</w:t>
        </w:r>
      </w:hyperlink>
      <w:r w:rsidRPr="005B5650">
        <w:rPr>
          <w:rFonts w:ascii="Times New Roman" w:hAnsi="Times New Roman" w:cs="Times New Roman"/>
          <w:sz w:val="18"/>
          <w:szCs w:val="18"/>
        </w:rPr>
        <w:t xml:space="preserve"> настоящего Административного регламента, необходимых для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б) возможность печати на бумажном носителе копии электронной формы заявления;</w:t>
      </w:r>
    </w:p>
    <w:p w:rsidR="006B0764" w:rsidRPr="005B5650" w:rsidRDefault="006B0764" w:rsidP="005B5650">
      <w:pPr>
        <w:pStyle w:val="ConsPlusNormal"/>
        <w:ind w:firstLine="426"/>
        <w:jc w:val="both"/>
        <w:rPr>
          <w:rFonts w:ascii="Times New Roman" w:hAnsi="Times New Roman" w:cs="Times New Roman"/>
          <w:sz w:val="18"/>
          <w:szCs w:val="18"/>
        </w:rPr>
      </w:pPr>
      <w:bookmarkStart w:id="51" w:name="Par229"/>
      <w:bookmarkEnd w:id="51"/>
      <w:r w:rsidRPr="005B5650">
        <w:rPr>
          <w:rFonts w:ascii="Times New Roman" w:hAnsi="Times New Roman" w:cs="Times New Roman"/>
          <w:sz w:val="18"/>
          <w:szCs w:val="1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д) возможность вернуться на любой из этапов заполнения электронной формы заявления без потери ранее введенной информации;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Заполненное заявление о предоставлении муниципальной услуги отправляется вместе с прикрепленными документами, необходимыми для предоставления муниципальной услуги, в Администрацию Подгорнского сельского поселения.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Электронные документы представляются в следующих форматах:</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 - для формализованных документов;</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 doc, docx, odt - для документов с текстовым содержанием, не включающим формулы (за исключением документов, указанных в </w:t>
      </w:r>
      <w:hyperlink w:anchor="Par229" w:tooltip="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history="1">
        <w:r w:rsidRPr="005B5650">
          <w:rPr>
            <w:rFonts w:ascii="Times New Roman" w:hAnsi="Times New Roman" w:cs="Times New Roman"/>
            <w:color w:val="0000FF"/>
            <w:sz w:val="18"/>
            <w:szCs w:val="18"/>
          </w:rPr>
          <w:t>подпункте "в"</w:t>
        </w:r>
      </w:hyperlink>
      <w:r w:rsidRPr="005B5650">
        <w:rPr>
          <w:rFonts w:ascii="Times New Roman" w:hAnsi="Times New Roman" w:cs="Times New Roman"/>
          <w:sz w:val="18"/>
          <w:szCs w:val="18"/>
        </w:rPr>
        <w:t xml:space="preserve"> настоящего пункта);</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xls, xlsx, ods - для документов, содержащих расчеты;</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29" w:tooltip="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history="1">
        <w:r w:rsidRPr="005B5650">
          <w:rPr>
            <w:rFonts w:ascii="Times New Roman" w:hAnsi="Times New Roman" w:cs="Times New Roman"/>
            <w:color w:val="0000FF"/>
            <w:sz w:val="18"/>
            <w:szCs w:val="18"/>
          </w:rPr>
          <w:t>подпункте "в"</w:t>
        </w:r>
      </w:hyperlink>
      <w:r w:rsidRPr="005B5650">
        <w:rPr>
          <w:rFonts w:ascii="Times New Roman" w:hAnsi="Times New Roman" w:cs="Times New Roman"/>
          <w:sz w:val="18"/>
          <w:szCs w:val="18"/>
        </w:rPr>
        <w:t xml:space="preserve"> настоящего пункта), а также документов с графическим содержанием.</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Допускается формирование электронного документа путем сканирования непосредственно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сохранением всех аутентичных признаков подлинности (графической подписи лица, печати, углового штампа бланка) с использованием следующих режимов:</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"черно-белый" (при отсутствии в документе графических изображений и (или) цветного текста;</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"оттенки серого" (при наличии в документе графических изображений, отличных от цветного графического изображения);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"цветной" или "режим полной цветопередачи" (при наличии в документе цветных графических изображений либо цветного текста).</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Электронные документы должны обеспечивать возможность идентифицировать документ и количество листов в документе;</w:t>
      </w:r>
    </w:p>
    <w:p w:rsidR="006B0764" w:rsidRPr="005B5650" w:rsidRDefault="006B0764" w:rsidP="005B5650">
      <w:pPr>
        <w:pStyle w:val="ConsPlusNormal"/>
        <w:ind w:firstLine="426"/>
        <w:jc w:val="both"/>
        <w:rPr>
          <w:rFonts w:ascii="Times New Roman" w:hAnsi="Times New Roman" w:cs="Times New Roman"/>
          <w:sz w:val="18"/>
          <w:szCs w:val="18"/>
        </w:rPr>
      </w:pPr>
      <w:bookmarkStart w:id="52" w:name="Par246"/>
      <w:bookmarkEnd w:id="52"/>
      <w:r w:rsidRPr="005B5650">
        <w:rPr>
          <w:rFonts w:ascii="Times New Roman" w:hAnsi="Times New Roman" w:cs="Times New Roman"/>
          <w:sz w:val="18"/>
          <w:szCs w:val="18"/>
        </w:rPr>
        <w:t>3) административная процедура "Прием и регистрация Администрацией Подгорнского сельского поселения заявления и иных документов, необходимых для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lastRenderedPageBreak/>
        <w:t>Специалист ответственный, за предоставление муниципальной услуги, обеспечивает в срок не позднее 1 рабочего дня со дня поступления заявления с ЕПГУ, а в случае его поступления в нерабочий или праздничный день - в следующий за ним первый рабочий день:</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а) прием документов, необходимых для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б) регистрацию заявления.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Электронное заявление, направленное заявителем с ЕПГУ, становится доступным для специалиста, ответственного за предоставление муниципальной услуги, в государственной информационной системе, используемой Уполномоченным органом для предоставления муниципальной услуги (далее - ПГС).</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Специалист, ответственный за предоставление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проверяет наличие электронных заявлений, поступивших с ЕПГУ, с периодом не реже 2 раз в день;</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рассматривает поступившее заявление и приложенные документы;</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 производит действия в соответствии с </w:t>
      </w:r>
      <w:hyperlink w:anchor="Par246" w:tooltip="3) административная процедура &quot;Прием и регистрация УВГТ Администрации ЗАТО Северск заявления и иных документов, необходимых для предоставления муниципальной услуги&quot;." w:history="1">
        <w:r w:rsidRPr="005B5650">
          <w:rPr>
            <w:rFonts w:ascii="Times New Roman" w:hAnsi="Times New Roman" w:cs="Times New Roman"/>
            <w:color w:val="0000FF"/>
            <w:sz w:val="18"/>
            <w:szCs w:val="18"/>
          </w:rPr>
          <w:t>подпунктом 3 пункта 30</w:t>
        </w:r>
      </w:hyperlink>
      <w:r w:rsidRPr="005B5650">
        <w:rPr>
          <w:rFonts w:ascii="Times New Roman" w:hAnsi="Times New Roman" w:cs="Times New Roman"/>
          <w:sz w:val="18"/>
          <w:szCs w:val="18"/>
        </w:rPr>
        <w:t xml:space="preserve"> настоящего Административного регламента;</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4) административная процедура "Рассмотрение заявления и представленных документов".</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При рассмотрении заявления и документов ответственное должностное лицо выполняет следующие действия: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производит запрос сведений по системе межведомственного электронного взаимодействия (далее - СМЭВ);</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получает ответы посредством СМЭВ;</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производит рассмотрение заявления и документов;</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5) административная процедура "Принятие решения о предоставлении либо об отказе в предоставлении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По итогам рассмотрения имеющихся в распоряжении ответственного должностного лица сведений и документов, полученных посредством СМЭВ, ответственное должностное лицо готовит в соответствии с Административным регламентом уведомление о включении гражданина в список нуждающихся в древесине для собственных нужд на территории Подгорнского сельского поселения либо уведомление об отказе во включении гражданина в список нуждающихся в древесине для собственных нужд на территории Подгорнского сельского поселения.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Сформированное уведомление направляется на подписание Главе Подгорнского сельского поселения;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6) административная процедура "Получение результата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заявителя.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При предоставлении муниципальной услуги в электронной форме заявителю направляются в личный кабинет на ЕПГУ:</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уведомление об отказе с указанием причин отказа в приеме документов, необходимых для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уведомление об отказе с указанием причин отказа в приеме документов, необходимых для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Заявителю обеспечивается возможность получения документа в качестве результата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в форме электронного документа, направленного заявителю в личный кабинет на ЕПГУ, подписанного усиленной квалифицированной электронной подписью,</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в форме бумажного документа, подтверждающего содержание электронного документа, который заявитель может получить при личном обращении в Администрацию Подгорнского сельского поселения.</w:t>
      </w:r>
    </w:p>
    <w:p w:rsidR="006B0764" w:rsidRPr="005B5650" w:rsidRDefault="006B0764" w:rsidP="006B0764">
      <w:pPr>
        <w:pStyle w:val="ConsPlusTitle"/>
        <w:jc w:val="center"/>
        <w:outlineLvl w:val="1"/>
        <w:rPr>
          <w:sz w:val="18"/>
          <w:szCs w:val="18"/>
        </w:rPr>
      </w:pPr>
      <w:r w:rsidRPr="005B5650">
        <w:rPr>
          <w:sz w:val="18"/>
          <w:szCs w:val="18"/>
        </w:rPr>
        <w:t>IV. ФОРМЫ КОНТРОЛЯ ЗА ИСПОЛНЕНИЕМ</w:t>
      </w:r>
    </w:p>
    <w:p w:rsidR="006B0764" w:rsidRPr="005B5650" w:rsidRDefault="006B0764" w:rsidP="006B0764">
      <w:pPr>
        <w:pStyle w:val="ConsPlusTitle"/>
        <w:jc w:val="center"/>
        <w:rPr>
          <w:sz w:val="18"/>
          <w:szCs w:val="18"/>
        </w:rPr>
      </w:pPr>
      <w:r w:rsidRPr="005B5650">
        <w:rPr>
          <w:sz w:val="18"/>
          <w:szCs w:val="18"/>
        </w:rPr>
        <w:t>АДМИНИСТРАТИВНОГО РЕГЛАМЕНТА</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Глава Подгорнского сельского поселения. Текущий контроль осуществляется путем проведения проверок соблюдения и исполнения работниками положений Административного регламента.</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33. Контроль за полнотой и качеством исполнения муниципальной услуги осуществляет Глава Подгорнского сельского поселения. Указанный контроль включает в себя проведение проверок по выявлению и устранению нарушенных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и муниципальных служащих.</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34. Проверки могут быть плановыми и внеплановыми, в том числе по конкретному обращению заявителя. Плановые проверки проводятся один раз в два года. Для проведения проверки полноты и качества исполнения муниципальной услуги на основании распоряжения Администрации Подгорнского сельского поселения формируется комиссия. Результаты деятельности комиссии оформляются в виде акта, в котором отмечаются выявленные недостатки и предложения по их устранению. По результатам проведенных проверок в случае выявления нарушений прав заявителей муниципальные служащие, допустившие нарушение настоящего Административного регламента, привлекаются к дисциплинарной ответственности в порядке, установленном законодательством Российской Федерации.</w:t>
      </w:r>
    </w:p>
    <w:p w:rsidR="006B0764" w:rsidRPr="005B5650" w:rsidRDefault="006B0764" w:rsidP="006B0764">
      <w:pPr>
        <w:pStyle w:val="ConsPlusTitle"/>
        <w:jc w:val="center"/>
        <w:outlineLvl w:val="1"/>
        <w:rPr>
          <w:sz w:val="18"/>
          <w:szCs w:val="18"/>
        </w:rPr>
      </w:pPr>
      <w:r w:rsidRPr="005B5650">
        <w:rPr>
          <w:sz w:val="18"/>
          <w:szCs w:val="18"/>
        </w:rPr>
        <w:t>V. ДОСУДЕБНЫЙ (ВНЕСУДЕБНЫЙ) ПОРЯДОК ОБЖАЛОВАНИЯ ЗАЯВИТЕЛЕМ</w:t>
      </w:r>
    </w:p>
    <w:p w:rsidR="006B0764" w:rsidRPr="005B5650" w:rsidRDefault="006B0764" w:rsidP="006B0764">
      <w:pPr>
        <w:pStyle w:val="ConsPlusTitle"/>
        <w:jc w:val="center"/>
        <w:rPr>
          <w:sz w:val="18"/>
          <w:szCs w:val="18"/>
        </w:rPr>
      </w:pPr>
      <w:r w:rsidRPr="005B5650">
        <w:rPr>
          <w:sz w:val="18"/>
          <w:szCs w:val="18"/>
        </w:rPr>
        <w:t>РЕШЕНИЙ И ДЕЙСТВИЙ (БЕЗДЕЙСТВИЯ) ОРГАНА, ПРЕДОСТАВЛЯЮЩЕГО</w:t>
      </w:r>
    </w:p>
    <w:p w:rsidR="006B0764" w:rsidRPr="005B5650" w:rsidRDefault="006B0764" w:rsidP="006B0764">
      <w:pPr>
        <w:pStyle w:val="ConsPlusTitle"/>
        <w:jc w:val="center"/>
        <w:rPr>
          <w:sz w:val="18"/>
          <w:szCs w:val="18"/>
        </w:rPr>
      </w:pPr>
      <w:r w:rsidRPr="005B5650">
        <w:rPr>
          <w:sz w:val="18"/>
          <w:szCs w:val="18"/>
        </w:rPr>
        <w:lastRenderedPageBreak/>
        <w:t>МУНИЦИПАЛЬНУЮ УСЛУГУ, МНОГОФУНКЦИОНАЛЬНОГО ЦЕНТРА,</w:t>
      </w:r>
    </w:p>
    <w:p w:rsidR="006B0764" w:rsidRPr="005B5650" w:rsidRDefault="006B0764" w:rsidP="006B0764">
      <w:pPr>
        <w:pStyle w:val="ConsPlusTitle"/>
        <w:jc w:val="center"/>
        <w:rPr>
          <w:sz w:val="18"/>
          <w:szCs w:val="18"/>
        </w:rPr>
      </w:pPr>
      <w:r w:rsidRPr="005B5650">
        <w:rPr>
          <w:sz w:val="18"/>
          <w:szCs w:val="18"/>
        </w:rPr>
        <w:t>ОРГАНИЗАЦИЙ, ОСУЩЕСТВЛЯЮЩИХ ФУНКЦИИ ПО ПРЕДОСТАВЛЕНИЮ</w:t>
      </w:r>
    </w:p>
    <w:p w:rsidR="006B0764" w:rsidRPr="005B5650" w:rsidRDefault="006B0764" w:rsidP="006B0764">
      <w:pPr>
        <w:pStyle w:val="ConsPlusTitle"/>
        <w:jc w:val="center"/>
        <w:rPr>
          <w:sz w:val="18"/>
          <w:szCs w:val="18"/>
        </w:rPr>
      </w:pPr>
      <w:r w:rsidRPr="005B5650">
        <w:rPr>
          <w:sz w:val="18"/>
          <w:szCs w:val="18"/>
        </w:rPr>
        <w:t>МУНИЦИПАЛЬНЫХ УСЛУГ, А ТАКЖЕ ИХ ДОЛЖНОСТНЫХ ЛИЦ,</w:t>
      </w:r>
    </w:p>
    <w:p w:rsidR="006B0764" w:rsidRPr="005B5650" w:rsidRDefault="006B0764" w:rsidP="006B0764">
      <w:pPr>
        <w:pStyle w:val="ConsPlusTitle"/>
        <w:jc w:val="center"/>
        <w:rPr>
          <w:sz w:val="18"/>
          <w:szCs w:val="18"/>
        </w:rPr>
      </w:pPr>
      <w:r w:rsidRPr="005B5650">
        <w:rPr>
          <w:sz w:val="18"/>
          <w:szCs w:val="18"/>
        </w:rPr>
        <w:t>МУНИЦИПАЛЬНЫХ СЛУЖАЩИХ, РАБОТНИКОВ</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35. Заявитель может обратиться с жалобой в том числе в следующих случаях:</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 нарушение срока регистрации запроса о предоставлении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28" w:history="1">
        <w:r w:rsidRPr="005B5650">
          <w:rPr>
            <w:rFonts w:ascii="Times New Roman" w:hAnsi="Times New Roman" w:cs="Times New Roman"/>
            <w:color w:val="0000FF"/>
            <w:sz w:val="18"/>
            <w:szCs w:val="18"/>
          </w:rPr>
          <w:t>частью 1.3 статьи 16</w:t>
        </w:r>
      </w:hyperlink>
      <w:r w:rsidRPr="005B5650">
        <w:rPr>
          <w:rFonts w:ascii="Times New Roman" w:hAnsi="Times New Roman" w:cs="Times New Roman"/>
          <w:sz w:val="18"/>
          <w:szCs w:val="1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29" w:history="1">
        <w:r w:rsidRPr="005B5650">
          <w:rPr>
            <w:rFonts w:ascii="Times New Roman" w:hAnsi="Times New Roman" w:cs="Times New Roman"/>
            <w:color w:val="0000FF"/>
            <w:sz w:val="18"/>
            <w:szCs w:val="18"/>
          </w:rPr>
          <w:t>частью 1.3 статьи 16</w:t>
        </w:r>
      </w:hyperlink>
      <w:r w:rsidRPr="005B5650">
        <w:rPr>
          <w:rFonts w:ascii="Times New Roman" w:hAnsi="Times New Roman" w:cs="Times New Roman"/>
          <w:sz w:val="18"/>
          <w:szCs w:val="18"/>
        </w:rPr>
        <w:t xml:space="preserve"> Федерального закона № 210-ФЗ;</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0" w:history="1">
        <w:r w:rsidRPr="005B5650">
          <w:rPr>
            <w:rFonts w:ascii="Times New Roman" w:hAnsi="Times New Roman" w:cs="Times New Roman"/>
            <w:color w:val="0000FF"/>
            <w:sz w:val="18"/>
            <w:szCs w:val="18"/>
          </w:rPr>
          <w:t>частью 1.1 статьи 16</w:t>
        </w:r>
      </w:hyperlink>
      <w:r w:rsidRPr="005B5650">
        <w:rPr>
          <w:rFonts w:ascii="Times New Roman" w:hAnsi="Times New Roman" w:cs="Times New Roman"/>
          <w:sz w:val="18"/>
          <w:szCs w:val="1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31" w:history="1">
        <w:r w:rsidRPr="005B5650">
          <w:rPr>
            <w:rFonts w:ascii="Times New Roman" w:hAnsi="Times New Roman" w:cs="Times New Roman"/>
            <w:color w:val="0000FF"/>
            <w:sz w:val="18"/>
            <w:szCs w:val="18"/>
          </w:rPr>
          <w:t>частью 1.3 статьи 16</w:t>
        </w:r>
      </w:hyperlink>
      <w:r w:rsidRPr="005B5650">
        <w:rPr>
          <w:rFonts w:ascii="Times New Roman" w:hAnsi="Times New Roman" w:cs="Times New Roman"/>
          <w:sz w:val="18"/>
          <w:szCs w:val="18"/>
        </w:rPr>
        <w:t xml:space="preserve"> Федерального закона № 210-ФЗ;</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8) нарушение срока или порядка выдачи документов по результатам предоставления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2" w:history="1">
        <w:r w:rsidRPr="005B5650">
          <w:rPr>
            <w:rFonts w:ascii="Times New Roman" w:hAnsi="Times New Roman" w:cs="Times New Roman"/>
            <w:color w:val="0000FF"/>
            <w:sz w:val="18"/>
            <w:szCs w:val="18"/>
          </w:rPr>
          <w:t>частью 1.3 статьи 16</w:t>
        </w:r>
      </w:hyperlink>
      <w:r w:rsidRPr="005B5650">
        <w:rPr>
          <w:rFonts w:ascii="Times New Roman" w:hAnsi="Times New Roman" w:cs="Times New Roman"/>
          <w:sz w:val="18"/>
          <w:szCs w:val="18"/>
        </w:rPr>
        <w:t xml:space="preserve"> Федерального закона № 210-ФЗ;</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06" w:tooltip="12. Основания для отказа в приеме документов, необходимых для предоставления муниципальной услуги:" w:history="1">
        <w:r w:rsidRPr="005B5650">
          <w:rPr>
            <w:rFonts w:ascii="Times New Roman" w:hAnsi="Times New Roman" w:cs="Times New Roman"/>
            <w:color w:val="0000FF"/>
            <w:sz w:val="18"/>
            <w:szCs w:val="18"/>
          </w:rPr>
          <w:t>пунктом 12</w:t>
        </w:r>
      </w:hyperlink>
      <w:r w:rsidRPr="005B5650">
        <w:rPr>
          <w:rFonts w:ascii="Times New Roman" w:hAnsi="Times New Roman" w:cs="Times New Roman"/>
          <w:sz w:val="18"/>
          <w:szCs w:val="18"/>
        </w:rP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3" w:history="1">
        <w:r w:rsidRPr="005B5650">
          <w:rPr>
            <w:rFonts w:ascii="Times New Roman" w:hAnsi="Times New Roman" w:cs="Times New Roman"/>
            <w:color w:val="0000FF"/>
            <w:sz w:val="18"/>
            <w:szCs w:val="18"/>
          </w:rPr>
          <w:t>частью 1.3 статьи 16</w:t>
        </w:r>
      </w:hyperlink>
      <w:r w:rsidRPr="005B5650">
        <w:rPr>
          <w:rFonts w:ascii="Times New Roman" w:hAnsi="Times New Roman" w:cs="Times New Roman"/>
          <w:sz w:val="18"/>
          <w:szCs w:val="18"/>
        </w:rPr>
        <w:t xml:space="preserve"> Федерального закона № 210-ФЗ.</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36. Жалоба подается в письменной форме на бумажном носителе или в электронной форме. Жалобы на решения и действия (бездействие) работников Администрации Подгорнского сельского поселения подаются Главе Подгорнского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37. Жалоба на решения и действия (бездействие)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многофункционального центра, работника </w:t>
      </w:r>
      <w:r w:rsidRPr="005B5650">
        <w:rPr>
          <w:rFonts w:ascii="Times New Roman" w:hAnsi="Times New Roman" w:cs="Times New Roman"/>
          <w:sz w:val="18"/>
          <w:szCs w:val="18"/>
        </w:rPr>
        <w:lastRenderedPageBreak/>
        <w:t xml:space="preserve">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134" w:history="1">
        <w:r w:rsidRPr="005B5650">
          <w:rPr>
            <w:rFonts w:ascii="Times New Roman" w:hAnsi="Times New Roman" w:cs="Times New Roman"/>
            <w:color w:val="0000FF"/>
            <w:sz w:val="18"/>
            <w:szCs w:val="18"/>
          </w:rPr>
          <w:t>частью 1.1 статьи 16</w:t>
        </w:r>
      </w:hyperlink>
      <w:r w:rsidRPr="005B5650">
        <w:rPr>
          <w:rFonts w:ascii="Times New Roman" w:hAnsi="Times New Roman" w:cs="Times New Roman"/>
          <w:sz w:val="18"/>
          <w:szCs w:val="1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а также может быть принята при личном приеме заявителя.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38. Жалоба должна содержать:</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35" w:history="1">
        <w:r w:rsidRPr="005B5650">
          <w:rPr>
            <w:rFonts w:ascii="Times New Roman" w:hAnsi="Times New Roman" w:cs="Times New Roman"/>
            <w:color w:val="0000FF"/>
            <w:sz w:val="18"/>
            <w:szCs w:val="18"/>
          </w:rPr>
          <w:t>частью 1.1 статьи 16</w:t>
        </w:r>
      </w:hyperlink>
      <w:r w:rsidRPr="005B5650">
        <w:rPr>
          <w:rFonts w:ascii="Times New Roman" w:hAnsi="Times New Roman" w:cs="Times New Roman"/>
          <w:sz w:val="18"/>
          <w:szCs w:val="18"/>
        </w:rPr>
        <w:t xml:space="preserve"> Федерального закона № 210-ФЗ, их руководителей и (или) работников, решения и действия (бездействие) которых обжалуются;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136" w:history="1">
        <w:r w:rsidRPr="005B5650">
          <w:rPr>
            <w:rFonts w:ascii="Times New Roman" w:hAnsi="Times New Roman" w:cs="Times New Roman"/>
            <w:color w:val="0000FF"/>
            <w:sz w:val="18"/>
            <w:szCs w:val="18"/>
          </w:rPr>
          <w:t>частью 1.1 статьи 16</w:t>
        </w:r>
      </w:hyperlink>
      <w:r w:rsidRPr="005B5650">
        <w:rPr>
          <w:rFonts w:ascii="Times New Roman" w:hAnsi="Times New Roman" w:cs="Times New Roman"/>
          <w:sz w:val="18"/>
          <w:szCs w:val="18"/>
        </w:rPr>
        <w:t xml:space="preserve"> Федерального закона № 210-ФЗ, их работников;</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7" w:history="1">
        <w:r w:rsidRPr="005B5650">
          <w:rPr>
            <w:rFonts w:ascii="Times New Roman" w:hAnsi="Times New Roman" w:cs="Times New Roman"/>
            <w:color w:val="0000FF"/>
            <w:sz w:val="18"/>
            <w:szCs w:val="18"/>
          </w:rPr>
          <w:t>частью 1.1 статьи 16</w:t>
        </w:r>
      </w:hyperlink>
      <w:r w:rsidRPr="005B5650">
        <w:rPr>
          <w:rFonts w:ascii="Times New Roman" w:hAnsi="Times New Roman" w:cs="Times New Roman"/>
          <w:sz w:val="18"/>
          <w:szCs w:val="1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B0764" w:rsidRPr="005B5650" w:rsidRDefault="006B0764" w:rsidP="005B5650">
      <w:pPr>
        <w:pStyle w:val="ConsPlusNormal"/>
        <w:ind w:firstLine="426"/>
        <w:jc w:val="both"/>
        <w:rPr>
          <w:rFonts w:ascii="Times New Roman" w:hAnsi="Times New Roman" w:cs="Times New Roman"/>
          <w:sz w:val="18"/>
          <w:szCs w:val="18"/>
        </w:rPr>
      </w:pPr>
      <w:bookmarkStart w:id="53" w:name="Par304"/>
      <w:bookmarkEnd w:id="53"/>
      <w:r w:rsidRPr="005B5650">
        <w:rPr>
          <w:rFonts w:ascii="Times New Roman" w:hAnsi="Times New Roman" w:cs="Times New Roman"/>
          <w:sz w:val="18"/>
          <w:szCs w:val="18"/>
        </w:rPr>
        <w:t xml:space="preserve">39. Жалоба, поступившая в орган, предоставляющий муниципальную услугу, многофункциональный центр, учредителю многофункционально центра, в организации, предусмотренные </w:t>
      </w:r>
      <w:hyperlink r:id="rId138" w:history="1">
        <w:r w:rsidRPr="005B5650">
          <w:rPr>
            <w:rFonts w:ascii="Times New Roman" w:hAnsi="Times New Roman" w:cs="Times New Roman"/>
            <w:color w:val="0000FF"/>
            <w:sz w:val="18"/>
            <w:szCs w:val="18"/>
          </w:rPr>
          <w:t>частью 1.1 статьи 16</w:t>
        </w:r>
      </w:hyperlink>
      <w:r w:rsidRPr="005B5650">
        <w:rPr>
          <w:rFonts w:ascii="Times New Roman" w:hAnsi="Times New Roman" w:cs="Times New Roman"/>
          <w:sz w:val="18"/>
          <w:szCs w:val="18"/>
        </w:rPr>
        <w:t xml:space="preserve"> Федерального закона №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39" w:history="1">
        <w:r w:rsidRPr="005B5650">
          <w:rPr>
            <w:rFonts w:ascii="Times New Roman" w:hAnsi="Times New Roman" w:cs="Times New Roman"/>
            <w:color w:val="0000FF"/>
            <w:sz w:val="18"/>
            <w:szCs w:val="18"/>
          </w:rPr>
          <w:t>частью 1.1 статьи 16</w:t>
        </w:r>
      </w:hyperlink>
      <w:r w:rsidRPr="005B5650">
        <w:rPr>
          <w:rFonts w:ascii="Times New Roman" w:hAnsi="Times New Roman" w:cs="Times New Roman"/>
          <w:sz w:val="18"/>
          <w:szCs w:val="18"/>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40. По результатам рассмотрения жалобы принимается одно из следующих решений:</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2) в удовлетворении жалобы отказывается.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41. Не позднее дня, следующего за днем принятия решения, указанного в </w:t>
      </w:r>
      <w:hyperlink w:anchor="Par304" w:tooltip="38. Жалоба, поступившая в орган, предоставляющий муниципальную услугу, многофункциональный центр, учредителю многофункционально центра, в организации, предусмотренные частью 1.1 статьи 16 Федерального закона N 210-ФЗ, либо вышестоящий орган (при его наличии), " w:history="1">
        <w:r w:rsidRPr="005B5650">
          <w:rPr>
            <w:rFonts w:ascii="Times New Roman" w:hAnsi="Times New Roman" w:cs="Times New Roman"/>
            <w:color w:val="0000FF"/>
            <w:sz w:val="18"/>
            <w:szCs w:val="18"/>
          </w:rPr>
          <w:t xml:space="preserve">пункте </w:t>
        </w:r>
      </w:hyperlink>
      <w:r w:rsidRPr="005B5650">
        <w:rPr>
          <w:rFonts w:ascii="Times New Roman" w:hAnsi="Times New Roman" w:cs="Times New Roman"/>
          <w:sz w:val="18"/>
          <w:szCs w:val="18"/>
        </w:rPr>
        <w:t>40 Административного регламента, заявителю в письменной форме почтовой связью простым письмом (по желанию заявителя в электронной форме) направляется мотивированный ответ о результатах рассмотрения жалобы.</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B0764" w:rsidRPr="005B5650" w:rsidRDefault="006B0764" w:rsidP="005B5650">
      <w:pPr>
        <w:pStyle w:val="ConsPlusNormal"/>
        <w:ind w:firstLine="426"/>
        <w:jc w:val="both"/>
        <w:rPr>
          <w:rFonts w:ascii="Times New Roman" w:hAnsi="Times New Roman" w:cs="Times New Roman"/>
          <w:sz w:val="18"/>
          <w:szCs w:val="18"/>
        </w:rPr>
      </w:pPr>
      <w:r w:rsidRPr="005B5650">
        <w:rPr>
          <w:rFonts w:ascii="Times New Roman" w:hAnsi="Times New Roman" w:cs="Times New Roman"/>
          <w:sz w:val="18"/>
          <w:szCs w:val="18"/>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B0764" w:rsidRPr="005B5650" w:rsidRDefault="006B0764" w:rsidP="006B0764">
      <w:pPr>
        <w:pStyle w:val="ConsPlusNormal"/>
        <w:spacing w:after="120"/>
        <w:ind w:firstLine="539"/>
        <w:jc w:val="right"/>
        <w:rPr>
          <w:rFonts w:ascii="Times New Roman" w:hAnsi="Times New Roman" w:cs="Times New Roman"/>
          <w:sz w:val="18"/>
          <w:szCs w:val="18"/>
        </w:rPr>
      </w:pPr>
      <w:r w:rsidRPr="005B5650">
        <w:rPr>
          <w:rFonts w:ascii="Times New Roman" w:hAnsi="Times New Roman" w:cs="Times New Roman"/>
          <w:sz w:val="18"/>
          <w:szCs w:val="18"/>
        </w:rPr>
        <w:t xml:space="preserve">  Форма 1</w:t>
      </w:r>
    </w:p>
    <w:p w:rsidR="006B0764" w:rsidRPr="005B5650" w:rsidRDefault="006B0764" w:rsidP="006B0764">
      <w:pPr>
        <w:pStyle w:val="ConsPlusNonformat"/>
        <w:jc w:val="right"/>
        <w:rPr>
          <w:rFonts w:ascii="Times New Roman" w:hAnsi="Times New Roman" w:cs="Times New Roman"/>
          <w:sz w:val="18"/>
          <w:szCs w:val="18"/>
        </w:rPr>
      </w:pP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Главе Подгорнского сельского поселения  </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С.С. Пантюхину                                                          </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от 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паспорт: серия ______________ N 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дата выдачи: 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выдан: 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(наименование организации, выдавшей паспорт)</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ИНН _______________СНИЛС________________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зарегистрированного по адресу 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контактные данные (телефон, электронная почта):</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lastRenderedPageBreak/>
        <w:t xml:space="preserve">                                                                    ___________________________________________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p>
    <w:p w:rsidR="006B0764" w:rsidRPr="005B5650" w:rsidRDefault="006B0764" w:rsidP="006B0764">
      <w:pPr>
        <w:pStyle w:val="ConsPlusNonformat"/>
        <w:jc w:val="center"/>
        <w:rPr>
          <w:rFonts w:ascii="Times New Roman" w:hAnsi="Times New Roman" w:cs="Times New Roman"/>
          <w:sz w:val="18"/>
          <w:szCs w:val="18"/>
        </w:rPr>
      </w:pPr>
      <w:bookmarkStart w:id="54" w:name="Par328"/>
      <w:bookmarkEnd w:id="54"/>
      <w:r w:rsidRPr="005B5650">
        <w:rPr>
          <w:rFonts w:ascii="Times New Roman" w:hAnsi="Times New Roman" w:cs="Times New Roman"/>
          <w:sz w:val="18"/>
          <w:szCs w:val="18"/>
        </w:rPr>
        <w:t>Заявление</w:t>
      </w:r>
    </w:p>
    <w:p w:rsidR="006B0764" w:rsidRPr="005B5650" w:rsidRDefault="006B0764" w:rsidP="006B0764">
      <w:pPr>
        <w:pStyle w:val="ConsPlusNonformat"/>
        <w:jc w:val="right"/>
        <w:rPr>
          <w:rFonts w:ascii="Times New Roman" w:hAnsi="Times New Roman" w:cs="Times New Roman"/>
          <w:sz w:val="18"/>
          <w:szCs w:val="18"/>
        </w:rPr>
      </w:pP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Прошу включить в список граждан, нуждающихся в древесине для собственных нужд </w:t>
      </w:r>
      <w:r w:rsidRPr="005B5650">
        <w:rPr>
          <w:rFonts w:ascii="Times New Roman" w:hAnsi="Times New Roman" w:cs="Times New Roman"/>
          <w:sz w:val="18"/>
          <w:szCs w:val="18"/>
          <w:u w:val="single"/>
        </w:rPr>
        <w:t>для отопления в объёме 37 куб.м.</w:t>
      </w:r>
      <w:r w:rsidRPr="005B5650">
        <w:rPr>
          <w:rFonts w:ascii="Times New Roman" w:hAnsi="Times New Roman" w:cs="Times New Roman"/>
          <w:sz w:val="18"/>
          <w:szCs w:val="18"/>
        </w:rPr>
        <w:t>________________________________________________________________________________</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                                        (указать наименование объекта недвижимости, адрес)</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________________________________________________________________________________</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Приложение:</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1) копия правоустанавливающего документа на право собственности объекта недвижимости (для граждан, вновь прибывших из других поселений):_____________________________________________________________________________;</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2) документ, подтверждающий полномочия  представителя (в случае обращения гражданина через доверенное лицо).</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3) справка из соответствующих органов о случившемся событии чрезвычайного характера (пожар, наводнение, другие стихийные бедствия) для граждан, пострадавших от событий чрезвычайного характера (пожар, наводнение, другие стихийные бедствия).</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Я, _______________________________________________________________________, в соответствии с </w:t>
      </w:r>
      <w:hyperlink r:id="rId140" w:history="1">
        <w:r w:rsidRPr="005B5650">
          <w:rPr>
            <w:rFonts w:ascii="Times New Roman" w:hAnsi="Times New Roman" w:cs="Times New Roman"/>
            <w:color w:val="0000FF"/>
            <w:sz w:val="18"/>
            <w:szCs w:val="18"/>
          </w:rPr>
          <w:t>пунктом 4 статьи 9</w:t>
        </w:r>
      </w:hyperlink>
      <w:r w:rsidRPr="005B5650">
        <w:rPr>
          <w:rFonts w:ascii="Times New Roman" w:hAnsi="Times New Roman" w:cs="Times New Roman"/>
          <w:sz w:val="18"/>
          <w:szCs w:val="18"/>
        </w:rPr>
        <w:t xml:space="preserve"> Федерального закона от 27 июля 2006 года № 152-ФЗ "О персональных данных" даю свое согласие  на обработку персональных данных, содержащихся в документах, представленных мною в Администрацию Подгорнского сельского поселения в целях оказания муниципальной услуги "Прием заявлений граждан и включение их в список нуждающихся в древесине для собственных нужд" на территории Подгорнского сельского поселения,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Ответственность за полноту и достоверность представляемых сведений несет заявитель.</w:t>
      </w:r>
    </w:p>
    <w:p w:rsidR="006B0764" w:rsidRPr="005B5650" w:rsidRDefault="006B0764" w:rsidP="006B0764">
      <w:pPr>
        <w:pStyle w:val="ConsPlusNonformat"/>
        <w:ind w:firstLine="709"/>
        <w:jc w:val="both"/>
        <w:rPr>
          <w:rFonts w:ascii="Times New Roman" w:hAnsi="Times New Roman" w:cs="Times New Roman"/>
          <w:sz w:val="18"/>
          <w:szCs w:val="18"/>
        </w:rPr>
      </w:pP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 ____________20___ г.</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(подпись)</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Форма 2</w:t>
      </w:r>
    </w:p>
    <w:p w:rsidR="006B0764" w:rsidRPr="005B5650" w:rsidRDefault="006B0764" w:rsidP="006B0764">
      <w:pPr>
        <w:pStyle w:val="ConsPlusNonformat"/>
        <w:jc w:val="both"/>
        <w:rPr>
          <w:rFonts w:ascii="Times New Roman" w:hAnsi="Times New Roman" w:cs="Times New Roman"/>
          <w:sz w:val="18"/>
          <w:szCs w:val="18"/>
        </w:rPr>
      </w:pPr>
    </w:p>
    <w:p w:rsidR="006B0764" w:rsidRPr="005B5650" w:rsidRDefault="006B0764" w:rsidP="006B0764">
      <w:pPr>
        <w:pStyle w:val="ConsPlusNonformat"/>
        <w:jc w:val="right"/>
        <w:rPr>
          <w:rFonts w:ascii="Times New Roman" w:hAnsi="Times New Roman" w:cs="Times New Roman"/>
          <w:sz w:val="18"/>
          <w:szCs w:val="18"/>
        </w:rPr>
      </w:pPr>
      <w:bookmarkStart w:id="55" w:name="Par383"/>
      <w:bookmarkEnd w:id="55"/>
      <w:r w:rsidRPr="005B5650">
        <w:rPr>
          <w:rFonts w:ascii="Times New Roman" w:hAnsi="Times New Roman" w:cs="Times New Roman"/>
          <w:sz w:val="18"/>
          <w:szCs w:val="18"/>
        </w:rPr>
        <w:t xml:space="preserve">                                                                    Главе Подгорнского сельского поселения  </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С.С. Пантюхину                                                          </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от 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паспорт: серия ______________ N 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дата выдачи: 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выдан: 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(наименование организации, выдавшей паспорт)</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ИНН _______________СНИЛС________________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зарегистрированного по адресу 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контактные данные (телефон, электронная почта):</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p>
    <w:p w:rsidR="006B0764" w:rsidRPr="005B5650" w:rsidRDefault="006B0764" w:rsidP="006B0764">
      <w:pPr>
        <w:pStyle w:val="ConsPlusNonformat"/>
        <w:jc w:val="center"/>
        <w:rPr>
          <w:rFonts w:ascii="Times New Roman" w:hAnsi="Times New Roman" w:cs="Times New Roman"/>
          <w:sz w:val="18"/>
          <w:szCs w:val="18"/>
        </w:rPr>
      </w:pPr>
      <w:r w:rsidRPr="005B5650">
        <w:rPr>
          <w:rFonts w:ascii="Times New Roman" w:hAnsi="Times New Roman" w:cs="Times New Roman"/>
          <w:sz w:val="18"/>
          <w:szCs w:val="18"/>
        </w:rPr>
        <w:t>Заявление</w:t>
      </w:r>
    </w:p>
    <w:p w:rsidR="006B0764" w:rsidRPr="005B5650" w:rsidRDefault="006B0764" w:rsidP="006B0764">
      <w:pPr>
        <w:pStyle w:val="ConsPlusNonformat"/>
        <w:jc w:val="both"/>
        <w:rPr>
          <w:rFonts w:ascii="Times New Roman" w:hAnsi="Times New Roman" w:cs="Times New Roman"/>
          <w:sz w:val="18"/>
          <w:szCs w:val="18"/>
        </w:rPr>
      </w:pPr>
    </w:p>
    <w:p w:rsidR="005B5650"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Прошу включить в список граждан, нуждающихся в древесине для собственных нужд для строительства объекта индивидуального жилищного строительства в объеме 150 куб м.:</w:t>
      </w:r>
      <w:r w:rsidR="005B5650">
        <w:rPr>
          <w:rFonts w:ascii="Times New Roman" w:hAnsi="Times New Roman" w:cs="Times New Roman"/>
          <w:sz w:val="18"/>
          <w:szCs w:val="18"/>
        </w:rPr>
        <w:t>__________________________________________</w:t>
      </w:r>
      <w:r w:rsidRPr="005B5650">
        <w:rPr>
          <w:rFonts w:ascii="Times New Roman" w:hAnsi="Times New Roman" w:cs="Times New Roman"/>
          <w:sz w:val="18"/>
          <w:szCs w:val="18"/>
        </w:rPr>
        <w:t>________</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                             (указать наименование объекта недвижимости, адрес)</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Приложение:</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1) копия документа, подтверждающего право пользования земельным участком (свидетельство о праве собственности, договор аренды, иное):__________________________________________________________________________;</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2) копия разрешения на строительство, копия уведомления о соответствии указанных в уведомлении о планируемом строительстве параметров объекта ИЖС;</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3) документ, подтверждающий полномочия представителя (в случае обращения гражданина через доверенное лицо);</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4) копия паспорта гражданина Российской Федерации (заявителя и доверенного лица, в случае обращения гражданина через доверенное лицо);</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5) справка из соответствующих органов о случившемся событии чрезвычайного характера (пожар, наводнение, другие стихийные бедствия) для граждан, пострадавших от событий чрезвычайного характера (пожар, наводнение, другие стихийные бедствия).</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Я, _______________________________________________________________________, в соответствии с </w:t>
      </w:r>
      <w:hyperlink r:id="rId141" w:history="1">
        <w:r w:rsidRPr="005B5650">
          <w:rPr>
            <w:rFonts w:ascii="Times New Roman" w:hAnsi="Times New Roman" w:cs="Times New Roman"/>
            <w:color w:val="0000FF"/>
            <w:sz w:val="18"/>
            <w:szCs w:val="18"/>
          </w:rPr>
          <w:t>пунктом 4 статьи 9</w:t>
        </w:r>
      </w:hyperlink>
      <w:r w:rsidRPr="005B5650">
        <w:rPr>
          <w:rFonts w:ascii="Times New Roman" w:hAnsi="Times New Roman" w:cs="Times New Roman"/>
          <w:sz w:val="18"/>
          <w:szCs w:val="18"/>
        </w:rPr>
        <w:t xml:space="preserve"> Федерального закона от 27 июля 2006 года № 152-ФЗ "О персональных данных" даю свое согласие на обработку персональных данных, содержащихся в документах, представленных мною в Администрацию Подгорнского сельского поселения в целях оказания муниципальной услуги "Прием заявлений граждан и включение их в список нуждающихся в </w:t>
      </w:r>
      <w:r w:rsidRPr="005B5650">
        <w:rPr>
          <w:rFonts w:ascii="Times New Roman" w:hAnsi="Times New Roman" w:cs="Times New Roman"/>
          <w:sz w:val="18"/>
          <w:szCs w:val="18"/>
        </w:rPr>
        <w:lastRenderedPageBreak/>
        <w:t>древесине для собственных нужд" на территории Подгорнского сельского поселения,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Ответственность за полноту и достоверность представляемых сведений несет заявитель.</w:t>
      </w:r>
    </w:p>
    <w:p w:rsidR="006B0764" w:rsidRPr="005B5650" w:rsidRDefault="006B0764" w:rsidP="006B0764">
      <w:pPr>
        <w:pStyle w:val="ConsPlusNonformat"/>
        <w:spacing w:after="40"/>
        <w:jc w:val="right"/>
        <w:rPr>
          <w:rFonts w:ascii="Times New Roman" w:hAnsi="Times New Roman" w:cs="Times New Roman"/>
          <w:sz w:val="18"/>
          <w:szCs w:val="18"/>
        </w:rPr>
      </w:pPr>
      <w:r w:rsidRPr="005B5650">
        <w:rPr>
          <w:rFonts w:ascii="Times New Roman" w:hAnsi="Times New Roman" w:cs="Times New Roman"/>
          <w:sz w:val="18"/>
          <w:szCs w:val="18"/>
        </w:rPr>
        <w:t xml:space="preserve">                                               "____" ____________ 20___ г.</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_________________________</w:t>
      </w:r>
    </w:p>
    <w:p w:rsidR="006B0764" w:rsidRPr="005B5650" w:rsidRDefault="006B0764" w:rsidP="006B0764">
      <w:pPr>
        <w:pStyle w:val="ConsPlusNonformat"/>
        <w:jc w:val="both"/>
        <w:rPr>
          <w:rFonts w:ascii="Times New Roman" w:hAnsi="Times New Roman" w:cs="Times New Roman"/>
          <w:sz w:val="18"/>
          <w:szCs w:val="18"/>
        </w:rPr>
      </w:pPr>
      <w:r w:rsidRPr="005B5650">
        <w:rPr>
          <w:rFonts w:ascii="Times New Roman" w:hAnsi="Times New Roman" w:cs="Times New Roman"/>
          <w:sz w:val="18"/>
          <w:szCs w:val="18"/>
        </w:rPr>
        <w:t xml:space="preserve">                                                                                                                                                                               (подпись)</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Форма 3</w:t>
      </w:r>
    </w:p>
    <w:p w:rsidR="006B0764" w:rsidRPr="005B5650" w:rsidRDefault="006B0764" w:rsidP="006B0764">
      <w:pPr>
        <w:pStyle w:val="ConsPlusNonformat"/>
        <w:jc w:val="both"/>
        <w:rPr>
          <w:rFonts w:ascii="Times New Roman" w:hAnsi="Times New Roman" w:cs="Times New Roman"/>
          <w:sz w:val="18"/>
          <w:szCs w:val="18"/>
        </w:rPr>
      </w:pP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Главе Подгорнского сельского поселения  </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С.С. Пантюхину                                                          </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от 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паспорт: серия ______________ N 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дата выдачи: 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выдан: 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(наименование организации, выдавшей паспорт)</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ИНН _______________СНИЛС________________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зарегистрированного по адресу 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контактные данные (телефон, электронная почта):</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p>
    <w:p w:rsidR="006B0764" w:rsidRPr="005B5650" w:rsidRDefault="006B0764" w:rsidP="006B0764">
      <w:pPr>
        <w:pStyle w:val="ConsPlusNonformat"/>
        <w:jc w:val="center"/>
        <w:rPr>
          <w:rFonts w:ascii="Times New Roman" w:hAnsi="Times New Roman" w:cs="Times New Roman"/>
          <w:sz w:val="18"/>
          <w:szCs w:val="18"/>
        </w:rPr>
      </w:pPr>
      <w:r w:rsidRPr="005B5650">
        <w:rPr>
          <w:rFonts w:ascii="Times New Roman" w:hAnsi="Times New Roman" w:cs="Times New Roman"/>
          <w:sz w:val="18"/>
          <w:szCs w:val="18"/>
        </w:rPr>
        <w:t>Заявление</w:t>
      </w:r>
    </w:p>
    <w:p w:rsidR="006B0764" w:rsidRPr="005B5650" w:rsidRDefault="006B0764" w:rsidP="006B0764">
      <w:pPr>
        <w:pStyle w:val="ConsPlusNonformat"/>
        <w:jc w:val="both"/>
        <w:rPr>
          <w:rFonts w:ascii="Times New Roman" w:hAnsi="Times New Roman" w:cs="Times New Roman"/>
          <w:sz w:val="18"/>
          <w:szCs w:val="18"/>
        </w:rPr>
      </w:pP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Прошу включить в список граждан, нуждающихся в древесине для собственных нужд</w:t>
      </w:r>
    </w:p>
    <w:p w:rsidR="006B0764" w:rsidRPr="005B5650" w:rsidRDefault="006B0764" w:rsidP="005B5650">
      <w:pPr>
        <w:pStyle w:val="ConsPlusNonformat"/>
        <w:numPr>
          <w:ilvl w:val="0"/>
          <w:numId w:val="40"/>
        </w:numPr>
        <w:adjustRightInd w:val="0"/>
        <w:ind w:left="0" w:firstLine="426"/>
        <w:jc w:val="both"/>
        <w:rPr>
          <w:rFonts w:ascii="Times New Roman" w:hAnsi="Times New Roman" w:cs="Times New Roman"/>
          <w:sz w:val="18"/>
          <w:szCs w:val="18"/>
        </w:rPr>
      </w:pPr>
      <w:r w:rsidRPr="005B5650">
        <w:rPr>
          <w:rFonts w:ascii="Times New Roman" w:hAnsi="Times New Roman" w:cs="Times New Roman"/>
          <w:sz w:val="18"/>
          <w:szCs w:val="18"/>
          <w:u w:val="single"/>
        </w:rPr>
        <w:t xml:space="preserve">для ремонта объекта ИЖС в объеме 25 куб.м. </w:t>
      </w:r>
    </w:p>
    <w:p w:rsidR="006B0764" w:rsidRPr="005B5650" w:rsidRDefault="006B0764" w:rsidP="005B5650">
      <w:pPr>
        <w:pStyle w:val="ConsPlusNonformat"/>
        <w:numPr>
          <w:ilvl w:val="0"/>
          <w:numId w:val="40"/>
        </w:numPr>
        <w:adjustRightInd w:val="0"/>
        <w:spacing w:after="120"/>
        <w:ind w:left="0" w:firstLine="426"/>
        <w:jc w:val="both"/>
        <w:rPr>
          <w:rFonts w:ascii="Times New Roman" w:hAnsi="Times New Roman" w:cs="Times New Roman"/>
          <w:sz w:val="18"/>
          <w:szCs w:val="18"/>
        </w:rPr>
      </w:pPr>
      <w:r w:rsidRPr="005B5650">
        <w:rPr>
          <w:rFonts w:ascii="Times New Roman" w:hAnsi="Times New Roman" w:cs="Times New Roman"/>
          <w:sz w:val="18"/>
          <w:szCs w:val="18"/>
          <w:u w:val="single"/>
        </w:rPr>
        <w:t xml:space="preserve">для строительства хозяйственных построек в объеме 25 куб.м. </w:t>
      </w:r>
      <w:r w:rsidRPr="005B5650">
        <w:rPr>
          <w:rFonts w:ascii="Times New Roman" w:hAnsi="Times New Roman" w:cs="Times New Roman"/>
          <w:sz w:val="18"/>
          <w:szCs w:val="18"/>
        </w:rPr>
        <w:t>:</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________________________________________________________________________________</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                                      (указать наименование объекта недвижимости, адрес)</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Приложение:</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1) копия документа, подтверждающего право пользования земельным участком (свидетельство о праве собственности, договор аренды, иное): _________________________;</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2) копия правоустанавливающего документа на право собственности объекта недвижимости (в случае нужд ремонта): ____________________________________________;</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3) документ, подтверждающий полномочия представителя (в случае обращения гражданина через доверенное лицо);</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4) копия паспорта гражданина Российской Федерации (заявителя и доверенного лица, в случае обращения гражданина через доверенное лицо);</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5) справка из соответствующих органов о случившемся событии чрезвычайного характера (пожар, наводнение, другие стихийные бедствия) для граждан, пострадавших от событий чрезвычайного характера (пожар, наводнение, другие стихийные бедствия).</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Я, _______________________________________________________________________, в соответствии с </w:t>
      </w:r>
      <w:hyperlink r:id="rId142" w:history="1">
        <w:r w:rsidRPr="005B5650">
          <w:rPr>
            <w:rFonts w:ascii="Times New Roman" w:hAnsi="Times New Roman" w:cs="Times New Roman"/>
            <w:color w:val="0000FF"/>
            <w:sz w:val="18"/>
            <w:szCs w:val="18"/>
          </w:rPr>
          <w:t>пунктом 4 статьи 9</w:t>
        </w:r>
      </w:hyperlink>
      <w:r w:rsidRPr="005B5650">
        <w:rPr>
          <w:rFonts w:ascii="Times New Roman" w:hAnsi="Times New Roman" w:cs="Times New Roman"/>
          <w:sz w:val="18"/>
          <w:szCs w:val="18"/>
        </w:rPr>
        <w:t xml:space="preserve"> Федерального закона от 27 июля 2006 года № 152-ФЗ "О персональных данных" даю свое согласие на обработку персональных данных, содержащихся в документах, представленных мною в Администрацию Подгорнского сельского поселения в целях оказания муниципальной услуги "Прием заявлений граждан и включение их в список нуждающихся в древесине для собственных нужд" на территории Подгорнского сельского поселения,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Ответственность за полноту и достоверность представляемых сведений несет заявитель.</w:t>
      </w:r>
    </w:p>
    <w:p w:rsidR="006B0764" w:rsidRPr="005B5650" w:rsidRDefault="006B0764" w:rsidP="006B0764">
      <w:pPr>
        <w:pStyle w:val="ConsPlusNonformat"/>
        <w:spacing w:after="120"/>
        <w:ind w:firstLine="709"/>
        <w:jc w:val="right"/>
        <w:rPr>
          <w:rFonts w:ascii="Times New Roman" w:hAnsi="Times New Roman" w:cs="Times New Roman"/>
          <w:sz w:val="18"/>
          <w:szCs w:val="18"/>
        </w:rPr>
      </w:pPr>
      <w:r w:rsidRPr="005B5650">
        <w:rPr>
          <w:rFonts w:ascii="Times New Roman" w:hAnsi="Times New Roman" w:cs="Times New Roman"/>
          <w:sz w:val="18"/>
          <w:szCs w:val="18"/>
        </w:rPr>
        <w:t xml:space="preserve">                                               "____" ____________ 20___ г.</w:t>
      </w:r>
    </w:p>
    <w:p w:rsidR="006B0764" w:rsidRPr="005B5650" w:rsidRDefault="006B0764" w:rsidP="006B0764">
      <w:pPr>
        <w:pStyle w:val="ConsPlusNonformat"/>
        <w:ind w:firstLine="709"/>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w:t>
      </w:r>
    </w:p>
    <w:p w:rsidR="006B0764" w:rsidRPr="005B5650" w:rsidRDefault="006B0764" w:rsidP="006B0764">
      <w:pPr>
        <w:pStyle w:val="ConsPlusNonformat"/>
        <w:ind w:firstLine="709"/>
        <w:jc w:val="center"/>
        <w:rPr>
          <w:rFonts w:ascii="Times New Roman" w:hAnsi="Times New Roman" w:cs="Times New Roman"/>
          <w:sz w:val="18"/>
          <w:szCs w:val="18"/>
        </w:rPr>
      </w:pPr>
      <w:r w:rsidRPr="005B5650">
        <w:rPr>
          <w:rFonts w:ascii="Times New Roman" w:hAnsi="Times New Roman" w:cs="Times New Roman"/>
          <w:sz w:val="18"/>
          <w:szCs w:val="18"/>
        </w:rPr>
        <w:t xml:space="preserve">                                                                                                                                                 (подпись)</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Форма 4</w:t>
      </w:r>
    </w:p>
    <w:p w:rsidR="006B0764" w:rsidRPr="005B5650" w:rsidRDefault="006B0764" w:rsidP="006B0764">
      <w:pPr>
        <w:pStyle w:val="ConsPlusNonformat"/>
        <w:jc w:val="both"/>
        <w:rPr>
          <w:rFonts w:ascii="Times New Roman" w:hAnsi="Times New Roman" w:cs="Times New Roman"/>
          <w:sz w:val="18"/>
          <w:szCs w:val="18"/>
        </w:rPr>
      </w:pP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Главе Подгорнского сельского поселения  </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С.С. Пантюхину                                                          </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от 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паспорт: серия ______________ N 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дата выдачи: 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lastRenderedPageBreak/>
        <w:t xml:space="preserve">                                                                    выдан: 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(наименование организации, выдавшей паспорт)</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ИНН _______________СНИЛС________________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зарегистрированного по адресу 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___________________________________________</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контактные данные (телефон, электронная почта):</w:t>
      </w:r>
    </w:p>
    <w:p w:rsidR="006B0764" w:rsidRPr="005B5650" w:rsidRDefault="006B0764" w:rsidP="006B0764">
      <w:pPr>
        <w:pStyle w:val="ConsPlusNonformat"/>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___________________________________________</w:t>
      </w:r>
    </w:p>
    <w:p w:rsidR="006B0764" w:rsidRPr="005B5650" w:rsidRDefault="006B0764" w:rsidP="006B0764">
      <w:pPr>
        <w:pStyle w:val="ConsPlusNonformat"/>
        <w:jc w:val="both"/>
        <w:rPr>
          <w:rFonts w:ascii="Times New Roman" w:hAnsi="Times New Roman" w:cs="Times New Roman"/>
          <w:sz w:val="18"/>
          <w:szCs w:val="18"/>
        </w:rPr>
      </w:pPr>
    </w:p>
    <w:p w:rsidR="006B0764" w:rsidRPr="005B5650" w:rsidRDefault="006B0764" w:rsidP="006B0764">
      <w:pPr>
        <w:pStyle w:val="ConsPlusNonformat"/>
        <w:ind w:firstLine="709"/>
        <w:jc w:val="center"/>
        <w:rPr>
          <w:rFonts w:ascii="Times New Roman" w:hAnsi="Times New Roman" w:cs="Times New Roman"/>
          <w:sz w:val="18"/>
          <w:szCs w:val="18"/>
        </w:rPr>
      </w:pPr>
      <w:r w:rsidRPr="005B5650">
        <w:rPr>
          <w:rFonts w:ascii="Times New Roman" w:hAnsi="Times New Roman" w:cs="Times New Roman"/>
          <w:sz w:val="18"/>
          <w:szCs w:val="18"/>
        </w:rPr>
        <w:t>Заявление</w:t>
      </w:r>
    </w:p>
    <w:p w:rsidR="006B0764" w:rsidRPr="005B5650" w:rsidRDefault="006B0764" w:rsidP="006B0764">
      <w:pPr>
        <w:pStyle w:val="ConsPlusNonformat"/>
        <w:ind w:firstLine="709"/>
        <w:jc w:val="both"/>
        <w:rPr>
          <w:rFonts w:ascii="Times New Roman" w:hAnsi="Times New Roman" w:cs="Times New Roman"/>
          <w:sz w:val="18"/>
          <w:szCs w:val="18"/>
        </w:rPr>
      </w:pPr>
    </w:p>
    <w:p w:rsid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Прошу включить в список граждан, нуждающихся в древесине для собственных нужд </w:t>
      </w:r>
      <w:r w:rsidRPr="005B5650">
        <w:rPr>
          <w:rFonts w:ascii="Times New Roman" w:hAnsi="Times New Roman" w:cs="Times New Roman"/>
          <w:sz w:val="18"/>
          <w:szCs w:val="18"/>
          <w:u w:val="single"/>
        </w:rPr>
        <w:t>для строительства строений для содержания пяти и более коров в объеме 100 куб.м.</w:t>
      </w:r>
      <w:r w:rsidRPr="005B5650">
        <w:rPr>
          <w:rFonts w:ascii="Times New Roman" w:hAnsi="Times New Roman" w:cs="Times New Roman"/>
          <w:sz w:val="18"/>
          <w:szCs w:val="18"/>
        </w:rPr>
        <w:t>:</w:t>
      </w:r>
      <w:r w:rsidR="005B5650">
        <w:rPr>
          <w:rFonts w:ascii="Times New Roman" w:hAnsi="Times New Roman" w:cs="Times New Roman"/>
          <w:sz w:val="18"/>
          <w:szCs w:val="18"/>
        </w:rPr>
        <w:t xml:space="preserve"> </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(указать наименование объекта недвижимости, адрес)</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Приложение:</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1) копия документа, подтверждающего право пользования земельным участком (свидетельство о праве собственности, договор аренды, иное): _________________________________;</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2) копия разрешения на строительство (в случае строительства строений для содержания пяти и более коров);</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3) документ, подтверждающий право собственности на пять и более коров (в случае строительства строений для содержания пяти и более коров);</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4) документ, подтверждающий полномочия представителя (в случае обращения гражданина через доверенное лицо);</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5) копия паспорта гражданина Российской Федерации (заявителя и доверенного лица, в случае обращения гражданина через доверенное лицо);</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6) справка из соответствующих органов о случившемся событии чрезвычайного характера (пожар, наводнение, другие стихийные бедствия) для граждан, пострадавших от событий чрезвычайного характера  (пожар, наводнение, другие стихийные бедствия).</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 xml:space="preserve">Я, ______________________________________________________________________________, в соответствии с </w:t>
      </w:r>
      <w:hyperlink r:id="rId143" w:history="1">
        <w:r w:rsidRPr="005B5650">
          <w:rPr>
            <w:rFonts w:ascii="Times New Roman" w:hAnsi="Times New Roman" w:cs="Times New Roman"/>
            <w:color w:val="0000FF"/>
            <w:sz w:val="18"/>
            <w:szCs w:val="18"/>
          </w:rPr>
          <w:t>пунктом 4 статьи 9</w:t>
        </w:r>
      </w:hyperlink>
      <w:r w:rsidRPr="005B5650">
        <w:rPr>
          <w:rFonts w:ascii="Times New Roman" w:hAnsi="Times New Roman" w:cs="Times New Roman"/>
          <w:sz w:val="18"/>
          <w:szCs w:val="18"/>
        </w:rPr>
        <w:t xml:space="preserve"> Федерального закона от 27 июля 2006 года № 152-ФЗ "О персональных данных" даю свое согласие на обработку персональных данных, содержащихся в документах, представленных мною в Администрацию Подгорнского сельского поселения в целях оказания муниципальной услуги "Прием заявлений граждан и включение их в список нуждающихся в древесине для собственных нужд" на территории Подгорнского сельского поселения,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w:t>
      </w:r>
    </w:p>
    <w:p w:rsidR="006B0764" w:rsidRPr="005B5650" w:rsidRDefault="006B0764" w:rsidP="005B5650">
      <w:pPr>
        <w:pStyle w:val="ConsPlusNonformat"/>
        <w:ind w:firstLine="426"/>
        <w:jc w:val="both"/>
        <w:rPr>
          <w:rFonts w:ascii="Times New Roman" w:hAnsi="Times New Roman" w:cs="Times New Roman"/>
          <w:sz w:val="18"/>
          <w:szCs w:val="18"/>
        </w:rPr>
      </w:pPr>
      <w:r w:rsidRPr="005B5650">
        <w:rPr>
          <w:rFonts w:ascii="Times New Roman" w:hAnsi="Times New Roman" w:cs="Times New Roman"/>
          <w:sz w:val="18"/>
          <w:szCs w:val="18"/>
        </w:rPr>
        <w:t>Ответственность за полноту и достоверность представляемых сведений несет заявитель.</w:t>
      </w:r>
    </w:p>
    <w:p w:rsidR="006B0764" w:rsidRPr="005B5650" w:rsidRDefault="006B0764" w:rsidP="006B0764">
      <w:pPr>
        <w:pStyle w:val="ConsPlusNonformat"/>
        <w:ind w:firstLine="709"/>
        <w:jc w:val="both"/>
        <w:rPr>
          <w:rFonts w:ascii="Times New Roman" w:hAnsi="Times New Roman" w:cs="Times New Roman"/>
          <w:sz w:val="18"/>
          <w:szCs w:val="18"/>
        </w:rPr>
      </w:pPr>
    </w:p>
    <w:p w:rsidR="006B0764" w:rsidRPr="005B5650" w:rsidRDefault="006B0764" w:rsidP="006B0764">
      <w:pPr>
        <w:pStyle w:val="ConsPlusNonformat"/>
        <w:ind w:firstLine="709"/>
        <w:jc w:val="right"/>
        <w:rPr>
          <w:rFonts w:ascii="Times New Roman" w:hAnsi="Times New Roman" w:cs="Times New Roman"/>
          <w:sz w:val="18"/>
          <w:szCs w:val="18"/>
        </w:rPr>
      </w:pPr>
      <w:r w:rsidRPr="005B5650">
        <w:rPr>
          <w:rFonts w:ascii="Times New Roman" w:hAnsi="Times New Roman" w:cs="Times New Roman"/>
          <w:sz w:val="18"/>
          <w:szCs w:val="18"/>
        </w:rPr>
        <w:t xml:space="preserve">                                               "____" ____________ 20___ г.</w:t>
      </w:r>
    </w:p>
    <w:p w:rsidR="006B0764" w:rsidRPr="005B5650" w:rsidRDefault="006B0764" w:rsidP="006B0764">
      <w:pPr>
        <w:pStyle w:val="ConsPlusNonformat"/>
        <w:ind w:firstLine="709"/>
        <w:jc w:val="right"/>
        <w:rPr>
          <w:rFonts w:ascii="Times New Roman" w:hAnsi="Times New Roman" w:cs="Times New Roman"/>
          <w:sz w:val="18"/>
          <w:szCs w:val="18"/>
        </w:rPr>
      </w:pPr>
    </w:p>
    <w:p w:rsidR="006B0764" w:rsidRPr="005B5650" w:rsidRDefault="006B0764" w:rsidP="006B0764">
      <w:pPr>
        <w:pStyle w:val="ConsPlusNonformat"/>
        <w:ind w:firstLine="709"/>
        <w:jc w:val="right"/>
        <w:rPr>
          <w:rFonts w:ascii="Times New Roman" w:hAnsi="Times New Roman" w:cs="Times New Roman"/>
          <w:sz w:val="18"/>
          <w:szCs w:val="18"/>
        </w:rPr>
      </w:pPr>
      <w:r w:rsidRPr="005B5650">
        <w:rPr>
          <w:rFonts w:ascii="Times New Roman" w:hAnsi="Times New Roman" w:cs="Times New Roman"/>
          <w:sz w:val="18"/>
          <w:szCs w:val="18"/>
        </w:rPr>
        <w:t xml:space="preserve">                                                   ________________________</w:t>
      </w:r>
    </w:p>
    <w:p w:rsidR="006B0764" w:rsidRPr="005B5650" w:rsidRDefault="006B0764" w:rsidP="006B0764">
      <w:pPr>
        <w:pStyle w:val="ConsPlusNonformat"/>
        <w:ind w:firstLine="709"/>
        <w:jc w:val="both"/>
        <w:rPr>
          <w:rFonts w:ascii="Times New Roman" w:hAnsi="Times New Roman" w:cs="Times New Roman"/>
          <w:sz w:val="18"/>
          <w:szCs w:val="18"/>
        </w:rPr>
      </w:pPr>
      <w:r w:rsidRPr="005B5650">
        <w:rPr>
          <w:rFonts w:ascii="Times New Roman" w:hAnsi="Times New Roman" w:cs="Times New Roman"/>
          <w:sz w:val="18"/>
          <w:szCs w:val="18"/>
        </w:rPr>
        <w:t xml:space="preserve">                                                                                                                           (подпись)</w:t>
      </w:r>
    </w:p>
    <w:p w:rsidR="006B0764" w:rsidRPr="005B5650" w:rsidRDefault="006B0764" w:rsidP="006B0764">
      <w:pPr>
        <w:pStyle w:val="ConsPlusNonformat"/>
        <w:ind w:firstLine="709"/>
        <w:jc w:val="both"/>
        <w:rPr>
          <w:rFonts w:ascii="Times New Roman" w:hAnsi="Times New Roman" w:cs="Times New Roman"/>
          <w:sz w:val="18"/>
          <w:szCs w:val="18"/>
        </w:rPr>
      </w:pPr>
    </w:p>
    <w:p w:rsidR="006B0764" w:rsidRPr="005B5650" w:rsidRDefault="006B0764" w:rsidP="006B0764">
      <w:pPr>
        <w:pStyle w:val="ConsPlusNormal"/>
        <w:jc w:val="right"/>
        <w:outlineLvl w:val="1"/>
        <w:rPr>
          <w:rFonts w:ascii="Times New Roman" w:hAnsi="Times New Roman" w:cs="Times New Roman"/>
          <w:sz w:val="18"/>
          <w:szCs w:val="18"/>
        </w:rPr>
      </w:pPr>
      <w:r w:rsidRPr="005B5650">
        <w:rPr>
          <w:rFonts w:ascii="Times New Roman" w:hAnsi="Times New Roman" w:cs="Times New Roman"/>
          <w:sz w:val="18"/>
          <w:szCs w:val="18"/>
        </w:rPr>
        <w:t>Приложение</w:t>
      </w:r>
    </w:p>
    <w:p w:rsidR="006B0764" w:rsidRPr="005B5650" w:rsidRDefault="006B0764" w:rsidP="006B0764">
      <w:pPr>
        <w:pStyle w:val="ConsPlusNormal"/>
        <w:jc w:val="right"/>
        <w:rPr>
          <w:rFonts w:ascii="Times New Roman" w:hAnsi="Times New Roman" w:cs="Times New Roman"/>
          <w:sz w:val="18"/>
          <w:szCs w:val="18"/>
        </w:rPr>
      </w:pPr>
      <w:r w:rsidRPr="005B5650">
        <w:rPr>
          <w:rFonts w:ascii="Times New Roman" w:hAnsi="Times New Roman" w:cs="Times New Roman"/>
          <w:sz w:val="18"/>
          <w:szCs w:val="18"/>
        </w:rPr>
        <w:t>к Административному регламенту</w:t>
      </w:r>
    </w:p>
    <w:p w:rsidR="006B0764" w:rsidRPr="005B5650" w:rsidRDefault="006B0764" w:rsidP="006B0764">
      <w:pPr>
        <w:pStyle w:val="ConsPlusNormal"/>
        <w:jc w:val="right"/>
        <w:rPr>
          <w:rFonts w:ascii="Times New Roman" w:hAnsi="Times New Roman" w:cs="Times New Roman"/>
          <w:sz w:val="18"/>
          <w:szCs w:val="18"/>
        </w:rPr>
      </w:pPr>
      <w:r w:rsidRPr="005B5650">
        <w:rPr>
          <w:rFonts w:ascii="Times New Roman" w:hAnsi="Times New Roman" w:cs="Times New Roman"/>
          <w:sz w:val="18"/>
          <w:szCs w:val="18"/>
        </w:rPr>
        <w:t>предоставления муниципальной услуги "Прием заявлений</w:t>
      </w:r>
    </w:p>
    <w:p w:rsidR="006B0764" w:rsidRPr="005B5650" w:rsidRDefault="006B0764" w:rsidP="006B0764">
      <w:pPr>
        <w:pStyle w:val="ConsPlusNormal"/>
        <w:jc w:val="right"/>
        <w:rPr>
          <w:rFonts w:ascii="Times New Roman" w:hAnsi="Times New Roman" w:cs="Times New Roman"/>
          <w:sz w:val="18"/>
          <w:szCs w:val="18"/>
        </w:rPr>
      </w:pPr>
      <w:r w:rsidRPr="005B5650">
        <w:rPr>
          <w:rFonts w:ascii="Times New Roman" w:hAnsi="Times New Roman" w:cs="Times New Roman"/>
          <w:sz w:val="18"/>
          <w:szCs w:val="18"/>
        </w:rPr>
        <w:t>граждан и включение их в список нуждающихся в древесине</w:t>
      </w:r>
    </w:p>
    <w:p w:rsidR="006B0764" w:rsidRPr="005B5650" w:rsidRDefault="006B0764" w:rsidP="006B0764">
      <w:pPr>
        <w:pStyle w:val="ConsPlusNormal"/>
        <w:jc w:val="right"/>
        <w:rPr>
          <w:rFonts w:ascii="Times New Roman" w:hAnsi="Times New Roman" w:cs="Times New Roman"/>
          <w:sz w:val="18"/>
          <w:szCs w:val="18"/>
        </w:rPr>
      </w:pPr>
      <w:r w:rsidRPr="005B5650">
        <w:rPr>
          <w:rFonts w:ascii="Times New Roman" w:hAnsi="Times New Roman" w:cs="Times New Roman"/>
          <w:sz w:val="18"/>
          <w:szCs w:val="18"/>
        </w:rPr>
        <w:t>для собственных нужд" на территории Подгорнского</w:t>
      </w:r>
    </w:p>
    <w:p w:rsidR="006B0764" w:rsidRPr="005B5650" w:rsidRDefault="006B0764" w:rsidP="006B0764">
      <w:pPr>
        <w:pStyle w:val="ConsPlusNormal"/>
        <w:jc w:val="right"/>
        <w:rPr>
          <w:rFonts w:ascii="Times New Roman" w:hAnsi="Times New Roman" w:cs="Times New Roman"/>
          <w:sz w:val="18"/>
          <w:szCs w:val="18"/>
        </w:rPr>
      </w:pPr>
      <w:r w:rsidRPr="005B5650">
        <w:rPr>
          <w:rFonts w:ascii="Times New Roman" w:hAnsi="Times New Roman" w:cs="Times New Roman"/>
          <w:sz w:val="18"/>
          <w:szCs w:val="18"/>
        </w:rPr>
        <w:t>сельского поселения</w:t>
      </w:r>
    </w:p>
    <w:p w:rsidR="006B0764" w:rsidRPr="005B5650" w:rsidRDefault="006B0764" w:rsidP="006B0764">
      <w:pPr>
        <w:pStyle w:val="ConsPlusTitle"/>
        <w:jc w:val="center"/>
        <w:rPr>
          <w:sz w:val="18"/>
          <w:szCs w:val="18"/>
        </w:rPr>
      </w:pPr>
      <w:bookmarkStart w:id="56" w:name="Par443"/>
      <w:bookmarkEnd w:id="56"/>
      <w:r w:rsidRPr="005B5650">
        <w:rPr>
          <w:sz w:val="18"/>
          <w:szCs w:val="18"/>
        </w:rPr>
        <w:t>БЛОК-СХЕМА</w:t>
      </w:r>
    </w:p>
    <w:p w:rsidR="006B0764" w:rsidRPr="005B5650" w:rsidRDefault="006B0764" w:rsidP="006B0764">
      <w:pPr>
        <w:pStyle w:val="ConsPlusTitle"/>
        <w:jc w:val="center"/>
        <w:rPr>
          <w:sz w:val="18"/>
          <w:szCs w:val="18"/>
        </w:rPr>
      </w:pPr>
      <w:r w:rsidRPr="005B5650">
        <w:rPr>
          <w:sz w:val="18"/>
          <w:szCs w:val="18"/>
        </w:rPr>
        <w:t>ПОСЛЕДОВАТЕЛЬНОСТИ ПРЕДОСТАВЛЕНИЯ МУНИЦИПАЛЬНОЙ УСЛУГИ</w:t>
      </w:r>
    </w:p>
    <w:p w:rsidR="006B0764" w:rsidRPr="005B5650" w:rsidRDefault="006B0764" w:rsidP="006B0764">
      <w:pPr>
        <w:pStyle w:val="ConsPlusTitle"/>
        <w:jc w:val="center"/>
        <w:rPr>
          <w:sz w:val="18"/>
          <w:szCs w:val="18"/>
        </w:rPr>
      </w:pPr>
      <w:r w:rsidRPr="005B5650">
        <w:rPr>
          <w:sz w:val="18"/>
          <w:szCs w:val="18"/>
        </w:rPr>
        <w:t>"ПРИЕМ ЗАЯВЛЕНИЙ ГРАЖДАН И ВКЛЮЧЕНИЕ ИХ В СПИСОК НУЖДАЮЩИХСЯ</w:t>
      </w:r>
    </w:p>
    <w:p w:rsidR="006B0764" w:rsidRPr="005B5650" w:rsidRDefault="006B0764" w:rsidP="006B0764">
      <w:pPr>
        <w:pStyle w:val="ConsPlusTitle"/>
        <w:jc w:val="center"/>
        <w:rPr>
          <w:sz w:val="18"/>
          <w:szCs w:val="18"/>
        </w:rPr>
      </w:pPr>
      <w:r w:rsidRPr="005B5650">
        <w:rPr>
          <w:sz w:val="18"/>
          <w:szCs w:val="18"/>
        </w:rPr>
        <w:t>В ДРЕВЕСИНЕ ДЛЯ СОБСТВЕННЫХ НУЖД" НА ТЕРРИТОРИИ ПОДГОРНСКОГО СЕЛЬСКОГО ПОСЕЛЕНИЯ</w:t>
      </w:r>
    </w:p>
    <w:p w:rsidR="006B0764" w:rsidRPr="005B5650" w:rsidRDefault="006B0764" w:rsidP="006B0764">
      <w:pPr>
        <w:pStyle w:val="ConsPlusNormal"/>
        <w:jc w:val="both"/>
        <w:rPr>
          <w:rFonts w:ascii="Times New Roman" w:hAnsi="Times New Roman" w:cs="Times New Roman"/>
          <w:sz w:val="18"/>
          <w:szCs w:val="18"/>
        </w:rPr>
      </w:pPr>
    </w:p>
    <w:p w:rsidR="006B0764" w:rsidRDefault="006B0764" w:rsidP="006B0764">
      <w:pPr>
        <w:pStyle w:val="ConsPlusNonformat"/>
        <w:jc w:val="both"/>
      </w:pPr>
      <w:r>
        <w:t>┌─────────────────────────────────────────────────────────────────────────┐</w:t>
      </w:r>
    </w:p>
    <w:p w:rsidR="006B0764" w:rsidRDefault="006B0764" w:rsidP="006B0764">
      <w:pPr>
        <w:pStyle w:val="ConsPlusNonformat"/>
        <w:jc w:val="both"/>
      </w:pPr>
      <w:r>
        <w:t>│                            Подача заявления                             │</w:t>
      </w:r>
    </w:p>
    <w:p w:rsidR="006B0764" w:rsidRDefault="006B0764" w:rsidP="006B0764">
      <w:pPr>
        <w:pStyle w:val="ConsPlusNonformat"/>
        <w:jc w:val="both"/>
      </w:pPr>
      <w:r>
        <w:t>└────────────────────────────────────┬────────────────────────────────────┘</w:t>
      </w:r>
    </w:p>
    <w:p w:rsidR="006B0764" w:rsidRDefault="006B0764" w:rsidP="006B0764">
      <w:pPr>
        <w:pStyle w:val="ConsPlusNonformat"/>
        <w:jc w:val="both"/>
      </w:pPr>
      <w:r>
        <w:t xml:space="preserve">                                     v</w:t>
      </w:r>
    </w:p>
    <w:p w:rsidR="006B0764" w:rsidRDefault="006B0764" w:rsidP="006B0764">
      <w:pPr>
        <w:pStyle w:val="ConsPlusNonformat"/>
        <w:jc w:val="both"/>
      </w:pPr>
      <w:r>
        <w:t>┌─────────────────────────────────────────────────────────────────────────┐</w:t>
      </w:r>
    </w:p>
    <w:p w:rsidR="006B0764" w:rsidRDefault="006B0764" w:rsidP="006B0764">
      <w:pPr>
        <w:pStyle w:val="ConsPlusNonformat"/>
        <w:jc w:val="both"/>
      </w:pPr>
      <w:r>
        <w:t>│Прием и регистрация поступившего заявления о предоставлении муниципальной│</w:t>
      </w:r>
    </w:p>
    <w:p w:rsidR="006B0764" w:rsidRDefault="006B0764" w:rsidP="006B0764">
      <w:pPr>
        <w:pStyle w:val="ConsPlusNonformat"/>
        <w:jc w:val="both"/>
      </w:pPr>
      <w:r>
        <w:t>│   услуги - в день поступления в Уполномоченный орган. При поступлении   │</w:t>
      </w:r>
    </w:p>
    <w:p w:rsidR="006B0764" w:rsidRDefault="006B0764" w:rsidP="006B0764">
      <w:pPr>
        <w:pStyle w:val="ConsPlusNonformat"/>
        <w:jc w:val="both"/>
      </w:pPr>
      <w:r>
        <w:t>│    заявления в выходные (праздничные дни) регистрация проводится на     │</w:t>
      </w:r>
    </w:p>
    <w:p w:rsidR="006B0764" w:rsidRDefault="006B0764" w:rsidP="006B0764">
      <w:pPr>
        <w:pStyle w:val="ConsPlusNonformat"/>
        <w:jc w:val="both"/>
      </w:pPr>
      <w:r>
        <w:t>│            следующий за выходным (праздничным) рабочий день             │</w:t>
      </w:r>
    </w:p>
    <w:p w:rsidR="006B0764" w:rsidRDefault="006B0764" w:rsidP="006B0764">
      <w:pPr>
        <w:pStyle w:val="ConsPlusNonformat"/>
        <w:jc w:val="both"/>
      </w:pPr>
      <w:r>
        <w:t>└────────────────────────────────────┬────────────────────────────────────┘</w:t>
      </w:r>
    </w:p>
    <w:p w:rsidR="006B0764" w:rsidRDefault="006B0764" w:rsidP="006B0764">
      <w:pPr>
        <w:pStyle w:val="ConsPlusNonformat"/>
        <w:jc w:val="both"/>
      </w:pPr>
      <w:r>
        <w:t xml:space="preserve">                                     v</w:t>
      </w:r>
    </w:p>
    <w:p w:rsidR="006B0764" w:rsidRDefault="006B0764" w:rsidP="006B0764">
      <w:pPr>
        <w:pStyle w:val="ConsPlusNonformat"/>
        <w:jc w:val="both"/>
      </w:pPr>
      <w:r>
        <w:t>┌─────────────────────────────────────────────────────────────────────────┐</w:t>
      </w:r>
    </w:p>
    <w:p w:rsidR="006B0764" w:rsidRDefault="006B0764" w:rsidP="006B0764">
      <w:pPr>
        <w:pStyle w:val="ConsPlusNonformat"/>
        <w:jc w:val="both"/>
      </w:pPr>
      <w:r>
        <w:t>│   Рассмотрение зарегистрированного заявления специалистом,              │</w:t>
      </w:r>
    </w:p>
    <w:p w:rsidR="006B0764" w:rsidRDefault="006B0764" w:rsidP="006B0764">
      <w:pPr>
        <w:pStyle w:val="ConsPlusNonformat"/>
        <w:jc w:val="both"/>
      </w:pPr>
      <w:r>
        <w:t>│      ответственным за предоставление муниципальной услуги               │</w:t>
      </w:r>
    </w:p>
    <w:p w:rsidR="006B0764" w:rsidRDefault="006B0764" w:rsidP="006B0764">
      <w:pPr>
        <w:pStyle w:val="ConsPlusNonformat"/>
        <w:jc w:val="both"/>
      </w:pPr>
      <w:r>
        <w:t>└────────────┬──────────────────────────────────────────┬─────────────────┘</w:t>
      </w:r>
    </w:p>
    <w:p w:rsidR="006B0764" w:rsidRDefault="006B0764" w:rsidP="006B0764">
      <w:pPr>
        <w:pStyle w:val="ConsPlusNonformat"/>
        <w:jc w:val="both"/>
      </w:pPr>
      <w:r>
        <w:lastRenderedPageBreak/>
        <w:t xml:space="preserve">             v                                          v</w:t>
      </w:r>
    </w:p>
    <w:p w:rsidR="006B0764" w:rsidRDefault="006B0764" w:rsidP="006B0764">
      <w:pPr>
        <w:pStyle w:val="ConsPlusNonformat"/>
        <w:jc w:val="both"/>
      </w:pPr>
      <w:r>
        <w:t>┌─────────────────────────┐           ┌───────────────────────────────────┐</w:t>
      </w:r>
    </w:p>
    <w:p w:rsidR="006B0764" w:rsidRDefault="006B0764" w:rsidP="006B0764">
      <w:pPr>
        <w:pStyle w:val="ConsPlusNonformat"/>
        <w:jc w:val="both"/>
      </w:pPr>
      <w:r>
        <w:t>│К заявлению приложены все│           │К заявлению не приложены документы,│</w:t>
      </w:r>
    </w:p>
    <w:p w:rsidR="006B0764" w:rsidRDefault="006B0764" w:rsidP="006B0764">
      <w:pPr>
        <w:pStyle w:val="ConsPlusNonformat"/>
        <w:jc w:val="both"/>
      </w:pPr>
      <w:r>
        <w:t>│ документы, необходимые  │           │  необходимые для предоставления   │</w:t>
      </w:r>
    </w:p>
    <w:p w:rsidR="006B0764" w:rsidRDefault="006B0764" w:rsidP="006B0764">
      <w:pPr>
        <w:pStyle w:val="ConsPlusNonformat"/>
        <w:jc w:val="both"/>
      </w:pPr>
      <w:r>
        <w:t>│   для предоставления    │           │       муниципальной услуги        │</w:t>
      </w:r>
    </w:p>
    <w:p w:rsidR="006B0764" w:rsidRDefault="006B0764" w:rsidP="006B0764">
      <w:pPr>
        <w:pStyle w:val="ConsPlusNonformat"/>
        <w:jc w:val="both"/>
      </w:pPr>
      <w:r>
        <w:t>│  муниципальной услуги   │           │                                   │</w:t>
      </w:r>
    </w:p>
    <w:p w:rsidR="006B0764" w:rsidRDefault="006B0764" w:rsidP="006B0764">
      <w:pPr>
        <w:pStyle w:val="ConsPlusNonformat"/>
        <w:jc w:val="both"/>
      </w:pPr>
      <w:r>
        <w:t>└────────────┬────────────┘           └─────────────────┬─────────────────┘</w:t>
      </w:r>
    </w:p>
    <w:p w:rsidR="006B0764" w:rsidRDefault="006B0764" w:rsidP="006B0764">
      <w:pPr>
        <w:pStyle w:val="ConsPlusNonformat"/>
        <w:jc w:val="both"/>
      </w:pPr>
      <w:r>
        <w:t xml:space="preserve">             │                                          v</w:t>
      </w:r>
    </w:p>
    <w:p w:rsidR="006B0764" w:rsidRDefault="006B0764" w:rsidP="006B0764">
      <w:pPr>
        <w:pStyle w:val="ConsPlusNonformat"/>
        <w:jc w:val="both"/>
      </w:pPr>
      <w:r>
        <w:t xml:space="preserve">             │                        ┌───────────────────────────────────┐</w:t>
      </w:r>
    </w:p>
    <w:p w:rsidR="006B0764" w:rsidRDefault="006B0764" w:rsidP="006B0764">
      <w:pPr>
        <w:pStyle w:val="ConsPlusNonformat"/>
        <w:jc w:val="both"/>
      </w:pPr>
      <w:r>
        <w:t xml:space="preserve">             │                        │    Формирование и направление     │</w:t>
      </w:r>
    </w:p>
    <w:p w:rsidR="006B0764" w:rsidRDefault="006B0764" w:rsidP="006B0764">
      <w:pPr>
        <w:pStyle w:val="ConsPlusNonformat"/>
        <w:jc w:val="both"/>
      </w:pPr>
      <w:r>
        <w:t xml:space="preserve">             │                        │   межведомственных запросов, и    │</w:t>
      </w:r>
    </w:p>
    <w:p w:rsidR="006B0764" w:rsidRDefault="006B0764" w:rsidP="006B0764">
      <w:pPr>
        <w:pStyle w:val="ConsPlusNonformat"/>
        <w:jc w:val="both"/>
      </w:pPr>
      <w:r>
        <w:t xml:space="preserve">             │                        │ получение ответа на них           │</w:t>
      </w:r>
    </w:p>
    <w:p w:rsidR="006B0764" w:rsidRDefault="006B0764" w:rsidP="006B0764">
      <w:pPr>
        <w:pStyle w:val="ConsPlusNonformat"/>
        <w:jc w:val="both"/>
      </w:pPr>
      <w:r>
        <w:t xml:space="preserve">             │                        └─────────────────┬─────────────────┘</w:t>
      </w:r>
    </w:p>
    <w:p w:rsidR="006B0764" w:rsidRDefault="006B0764" w:rsidP="006B0764">
      <w:pPr>
        <w:pStyle w:val="ConsPlusNonformat"/>
        <w:jc w:val="both"/>
      </w:pPr>
      <w:r>
        <w:t xml:space="preserve">             v                                          v</w:t>
      </w:r>
    </w:p>
    <w:p w:rsidR="006B0764" w:rsidRDefault="006B0764" w:rsidP="006B0764">
      <w:pPr>
        <w:pStyle w:val="ConsPlusNonformat"/>
        <w:jc w:val="both"/>
      </w:pPr>
      <w:r>
        <w:t>┌─────────────────────────────────────────────────────────────────────────┐</w:t>
      </w:r>
    </w:p>
    <w:p w:rsidR="006B0764" w:rsidRDefault="006B0764" w:rsidP="006B0764">
      <w:pPr>
        <w:pStyle w:val="ConsPlusNonformat"/>
        <w:jc w:val="both"/>
      </w:pPr>
      <w:r>
        <w:t xml:space="preserve">│      Рассмотрение заявления и представленных документов </w:t>
      </w:r>
      <w:r w:rsidRPr="0040134C">
        <w:t xml:space="preserve">                </w:t>
      </w:r>
      <w:r>
        <w:t>│</w:t>
      </w:r>
    </w:p>
    <w:p w:rsidR="006B0764" w:rsidRDefault="006B0764" w:rsidP="006B0764">
      <w:pPr>
        <w:pStyle w:val="ConsPlusNonformat"/>
        <w:jc w:val="both"/>
      </w:pPr>
      <w:r>
        <w:t>└────────────────────────────────────┬────────────────────────────────────┘</w:t>
      </w:r>
    </w:p>
    <w:p w:rsidR="006B0764" w:rsidRDefault="006B0764" w:rsidP="006B0764">
      <w:pPr>
        <w:pStyle w:val="ConsPlusNonformat"/>
        <w:jc w:val="both"/>
      </w:pPr>
      <w:r>
        <w:t xml:space="preserve">                                     v</w:t>
      </w:r>
    </w:p>
    <w:p w:rsidR="006B0764" w:rsidRDefault="006B0764" w:rsidP="006B0764">
      <w:pPr>
        <w:pStyle w:val="ConsPlusNonformat"/>
        <w:jc w:val="both"/>
      </w:pPr>
      <w:r>
        <w:t>┌─────────────────────────────────────────────────────────────────────────┐</w:t>
      </w:r>
    </w:p>
    <w:p w:rsidR="006B0764" w:rsidRDefault="006B0764" w:rsidP="006B0764">
      <w:pPr>
        <w:pStyle w:val="ConsPlusNonformat"/>
        <w:jc w:val="both"/>
      </w:pPr>
      <w:r>
        <w:t>│    Принятие решения о предоставлении либо об отказе в предоставлении    │</w:t>
      </w:r>
    </w:p>
    <w:p w:rsidR="006B0764" w:rsidRDefault="006B0764" w:rsidP="006B0764">
      <w:pPr>
        <w:pStyle w:val="ConsPlusNonformat"/>
        <w:jc w:val="both"/>
      </w:pPr>
      <w:r>
        <w:t xml:space="preserve">│                      муниципальной услуги </w:t>
      </w:r>
      <w:r w:rsidRPr="00AF3B8C">
        <w:t xml:space="preserve">                              </w:t>
      </w:r>
      <w:r>
        <w:t>│</w:t>
      </w:r>
    </w:p>
    <w:p w:rsidR="006B0764" w:rsidRDefault="006B0764" w:rsidP="006B0764">
      <w:pPr>
        <w:pStyle w:val="ConsPlusNonformat"/>
        <w:jc w:val="both"/>
      </w:pPr>
      <w:r>
        <w:t>└────────────────────────────────────┬────────────────────────────────────┘</w:t>
      </w:r>
    </w:p>
    <w:p w:rsidR="006B0764" w:rsidRDefault="006B0764" w:rsidP="006B0764">
      <w:pPr>
        <w:pStyle w:val="ConsPlusNonformat"/>
        <w:jc w:val="both"/>
      </w:pPr>
      <w:r>
        <w:t xml:space="preserve">                                     v</w:t>
      </w:r>
    </w:p>
    <w:p w:rsidR="006B0764" w:rsidRDefault="006B0764" w:rsidP="006B0764">
      <w:pPr>
        <w:pStyle w:val="ConsPlusNonformat"/>
        <w:jc w:val="both"/>
      </w:pPr>
      <w:r>
        <w:t>┌─────────────────────────────────────────────────────────────────────────┐</w:t>
      </w:r>
    </w:p>
    <w:p w:rsidR="006B0764" w:rsidRDefault="006B0764" w:rsidP="006B0764">
      <w:pPr>
        <w:pStyle w:val="ConsPlusNonformat"/>
        <w:jc w:val="both"/>
      </w:pPr>
      <w:r>
        <w:t xml:space="preserve">│     Выдача результата предоставления муниципальной услуги     </w:t>
      </w:r>
      <w:r w:rsidRPr="0040134C">
        <w:t xml:space="preserve">         </w:t>
      </w:r>
      <w:r>
        <w:t xml:space="preserve"> │</w:t>
      </w:r>
    </w:p>
    <w:p w:rsidR="006B0764" w:rsidRDefault="006B0764" w:rsidP="006B0764">
      <w:pPr>
        <w:pStyle w:val="ConsPlusNonformat"/>
        <w:jc w:val="both"/>
      </w:pPr>
      <w:r>
        <w:t>└────────────────────────────────────┬────────────────────────────────────┘</w:t>
      </w:r>
    </w:p>
    <w:p w:rsidR="006B0764" w:rsidRPr="0040134C" w:rsidRDefault="006B0764" w:rsidP="006B0764">
      <w:pPr>
        <w:pStyle w:val="ConsPlusNonformat"/>
        <w:jc w:val="both"/>
      </w:pPr>
      <w:r w:rsidRPr="0040134C">
        <w:t xml:space="preserve">                                     </w:t>
      </w:r>
      <w:r>
        <w:t>v</w:t>
      </w:r>
    </w:p>
    <w:p w:rsidR="006B0764" w:rsidRDefault="006B0764" w:rsidP="006B0764">
      <w:pPr>
        <w:pStyle w:val="ConsPlusNonformat"/>
        <w:jc w:val="both"/>
      </w:pPr>
      <w:r>
        <w:t>┌─────────────────────────────────────────────────────────────────────────┐</w:t>
      </w:r>
    </w:p>
    <w:p w:rsidR="006B0764" w:rsidRDefault="006B0764" w:rsidP="006B0764">
      <w:pPr>
        <w:pStyle w:val="ConsPlusNonformat"/>
      </w:pPr>
      <w:r>
        <w:t>│    Формирование списка граждан, нуждающихся в древесине для собственных │</w:t>
      </w:r>
    </w:p>
    <w:p w:rsidR="006B0764" w:rsidRDefault="006B0764" w:rsidP="006B0764">
      <w:pPr>
        <w:pStyle w:val="ConsPlusNonformat"/>
      </w:pPr>
      <w:r>
        <w:t>│ нужд, и направление списка в орган, уполномоченный на заключение        │</w:t>
      </w:r>
      <w:r>
        <w:br/>
        <w:t xml:space="preserve">│ договоров  купли-продажи лесных насаждений                              │  </w:t>
      </w:r>
    </w:p>
    <w:p w:rsidR="005D7AD7" w:rsidRPr="006B0764" w:rsidRDefault="005D7AD7" w:rsidP="000959EE">
      <w:pPr>
        <w:ind w:firstLine="567"/>
        <w:jc w:val="both"/>
        <w:rPr>
          <w:color w:val="000000"/>
          <w:sz w:val="20"/>
          <w:szCs w:val="20"/>
        </w:rPr>
      </w:pPr>
    </w:p>
    <w:p w:rsidR="00AA550F" w:rsidRDefault="00AA550F" w:rsidP="001F71BF">
      <w:pPr>
        <w:pStyle w:val="ConsPlusTitle"/>
        <w:jc w:val="center"/>
        <w:rPr>
          <w:sz w:val="18"/>
          <w:szCs w:val="18"/>
        </w:rPr>
      </w:pPr>
    </w:p>
    <w:p w:rsidR="001F71BF" w:rsidRPr="00BA7C1D" w:rsidRDefault="001F71BF" w:rsidP="001F71BF">
      <w:pPr>
        <w:pStyle w:val="ConsPlusTitle"/>
        <w:jc w:val="center"/>
        <w:rPr>
          <w:sz w:val="18"/>
          <w:szCs w:val="18"/>
        </w:rPr>
      </w:pPr>
      <w:r w:rsidRPr="00BA7C1D">
        <w:rPr>
          <w:sz w:val="18"/>
          <w:szCs w:val="18"/>
        </w:rPr>
        <w:t>АДМИНИСТРАЦИЯ ПОДГОРНСКОГО СЕЛЬСКОГО ПОСЕЛЕНИЯ</w:t>
      </w:r>
    </w:p>
    <w:p w:rsidR="001F71BF" w:rsidRPr="00BA7C1D" w:rsidRDefault="001F71BF" w:rsidP="001F71BF">
      <w:pPr>
        <w:pStyle w:val="ConsPlusTitle"/>
        <w:jc w:val="center"/>
        <w:rPr>
          <w:sz w:val="18"/>
          <w:szCs w:val="18"/>
        </w:rPr>
      </w:pPr>
      <w:r w:rsidRPr="00BA7C1D">
        <w:rPr>
          <w:sz w:val="18"/>
          <w:szCs w:val="18"/>
        </w:rPr>
        <w:t>ПОСТАНОВЛЕНИЕ</w:t>
      </w:r>
    </w:p>
    <w:p w:rsidR="001F71BF" w:rsidRPr="00BA7C1D" w:rsidRDefault="001F71BF" w:rsidP="001F71BF">
      <w:pPr>
        <w:pStyle w:val="ConsPlusTitle"/>
        <w:jc w:val="center"/>
        <w:rPr>
          <w:sz w:val="18"/>
          <w:szCs w:val="18"/>
        </w:rPr>
      </w:pPr>
    </w:p>
    <w:p w:rsidR="001F71BF" w:rsidRPr="00BA7C1D" w:rsidRDefault="001F71BF" w:rsidP="001F71BF">
      <w:pPr>
        <w:pStyle w:val="ConsPlusTitle"/>
        <w:jc w:val="center"/>
        <w:rPr>
          <w:b w:val="0"/>
          <w:sz w:val="18"/>
          <w:szCs w:val="18"/>
        </w:rPr>
      </w:pPr>
      <w:r w:rsidRPr="00BA7C1D">
        <w:rPr>
          <w:b w:val="0"/>
          <w:sz w:val="18"/>
          <w:szCs w:val="18"/>
        </w:rPr>
        <w:t>28.03.2023                                               с. Подгорное                                                            № 65</w:t>
      </w:r>
    </w:p>
    <w:p w:rsidR="001F71BF" w:rsidRPr="00BA7C1D" w:rsidRDefault="001F71BF" w:rsidP="001F71BF">
      <w:pPr>
        <w:pStyle w:val="ConsPlusTitle"/>
        <w:jc w:val="both"/>
        <w:rPr>
          <w:sz w:val="18"/>
          <w:szCs w:val="18"/>
        </w:rPr>
      </w:pPr>
    </w:p>
    <w:p w:rsidR="001F71BF" w:rsidRPr="00BA7C1D" w:rsidRDefault="001F71BF" w:rsidP="001F71BF">
      <w:pPr>
        <w:pStyle w:val="ConsPlusTitle"/>
        <w:jc w:val="center"/>
        <w:rPr>
          <w:b w:val="0"/>
          <w:sz w:val="18"/>
          <w:szCs w:val="18"/>
        </w:rPr>
      </w:pPr>
      <w:r w:rsidRPr="00BA7C1D">
        <w:rPr>
          <w:b w:val="0"/>
          <w:sz w:val="18"/>
          <w:szCs w:val="18"/>
        </w:rPr>
        <w:t>Об утверждении Административного регламента предоставления муниципальной услуги «</w:t>
      </w:r>
      <w:r w:rsidRPr="00BA7C1D">
        <w:rPr>
          <w:b w:val="0"/>
          <w:color w:val="000000"/>
          <w:sz w:val="18"/>
          <w:szCs w:val="18"/>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справок и иных документов)»</w:t>
      </w:r>
      <w:r w:rsidRPr="00BA7C1D">
        <w:rPr>
          <w:b w:val="0"/>
          <w:sz w:val="18"/>
          <w:szCs w:val="18"/>
        </w:rPr>
        <w:t xml:space="preserve"> </w:t>
      </w:r>
    </w:p>
    <w:p w:rsidR="001F71BF" w:rsidRPr="00BA7C1D" w:rsidRDefault="001F71BF" w:rsidP="001F71BF">
      <w:pPr>
        <w:pStyle w:val="ConsPlusTitle"/>
        <w:jc w:val="center"/>
        <w:rPr>
          <w:b w:val="0"/>
          <w:sz w:val="18"/>
          <w:szCs w:val="18"/>
        </w:rPr>
      </w:pP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В соответствии с</w:t>
      </w:r>
      <w:r w:rsidRPr="00BA7C1D">
        <w:rPr>
          <w:rFonts w:ascii="Times New Roman" w:hAnsi="Times New Roman" w:cs="Times New Roman"/>
          <w:color w:val="000000"/>
          <w:sz w:val="18"/>
          <w:szCs w:val="18"/>
        </w:rPr>
        <w:t xml:space="preserve"> Жилищным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07 июля 2006 г. № 112 ФЗ «О личном подсобном хозяйстве», Федеральным законом от 27 июля 2006 г. № 152-ФЗ «О персональных данных», </w:t>
      </w:r>
      <w:r w:rsidRPr="00BA7C1D">
        <w:rPr>
          <w:rFonts w:ascii="Times New Roman" w:hAnsi="Times New Roman" w:cs="Times New Roman"/>
          <w:sz w:val="18"/>
          <w:szCs w:val="18"/>
        </w:rPr>
        <w:t xml:space="preserve">Федеральным </w:t>
      </w:r>
      <w:hyperlink r:id="rId144" w:history="1">
        <w:r w:rsidRPr="00BA7C1D">
          <w:rPr>
            <w:rFonts w:ascii="Times New Roman" w:hAnsi="Times New Roman" w:cs="Times New Roman"/>
            <w:color w:val="0000FF"/>
            <w:sz w:val="18"/>
            <w:szCs w:val="18"/>
          </w:rPr>
          <w:t>законом</w:t>
        </w:r>
      </w:hyperlink>
      <w:r w:rsidRPr="00BA7C1D">
        <w:rPr>
          <w:rFonts w:ascii="Times New Roman" w:hAnsi="Times New Roman" w:cs="Times New Roman"/>
          <w:sz w:val="18"/>
          <w:szCs w:val="18"/>
        </w:rPr>
        <w:t xml:space="preserve"> от 27 июля 2010 г № 210-ФЗ «Об организации предоставления государственных и муниципальных услуг», Федеральным </w:t>
      </w:r>
      <w:hyperlink r:id="rId145" w:history="1">
        <w:r w:rsidRPr="00BA7C1D">
          <w:rPr>
            <w:rFonts w:ascii="Times New Roman" w:hAnsi="Times New Roman" w:cs="Times New Roman"/>
            <w:color w:val="0000FF"/>
            <w:sz w:val="18"/>
            <w:szCs w:val="18"/>
          </w:rPr>
          <w:t>законом</w:t>
        </w:r>
      </w:hyperlink>
      <w:r w:rsidRPr="00BA7C1D">
        <w:rPr>
          <w:rFonts w:ascii="Times New Roman" w:hAnsi="Times New Roman" w:cs="Times New Roman"/>
          <w:sz w:val="18"/>
          <w:szCs w:val="18"/>
        </w:rPr>
        <w:t xml:space="preserve"> от 02 мая 2006 г № 59-ФЗ «О порядке рассмотрения обращений граждан Российской Федерации», руководствуясь Уставом муниципального образования «Подгорнское сельское поселение» </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ПОСТАНОВЛЯЮ:</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1. Утвердить Административный </w:t>
      </w:r>
      <w:hyperlink w:anchor="Par40" w:tooltip="АДМИНИСТРАТИВНЫЙ РЕГЛАМЕНТ" w:history="1">
        <w:r w:rsidRPr="00BA7C1D">
          <w:rPr>
            <w:rFonts w:ascii="Times New Roman" w:hAnsi="Times New Roman" w:cs="Times New Roman"/>
            <w:color w:val="0000FF"/>
            <w:sz w:val="18"/>
            <w:szCs w:val="18"/>
          </w:rPr>
          <w:t>регламент</w:t>
        </w:r>
      </w:hyperlink>
      <w:r w:rsidRPr="00BA7C1D">
        <w:rPr>
          <w:rFonts w:ascii="Times New Roman" w:hAnsi="Times New Roman" w:cs="Times New Roman"/>
          <w:sz w:val="18"/>
          <w:szCs w:val="18"/>
        </w:rPr>
        <w:t xml:space="preserve"> предоставления муниципальной услуги «</w:t>
      </w:r>
      <w:r w:rsidRPr="00BA7C1D">
        <w:rPr>
          <w:rFonts w:ascii="Times New Roman" w:hAnsi="Times New Roman" w:cs="Times New Roman"/>
          <w:color w:val="000000"/>
          <w:sz w:val="18"/>
          <w:szCs w:val="18"/>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справок и иных документов)» согласно приложения к настоящему постановлению</w:t>
      </w:r>
      <w:r w:rsidRPr="00BA7C1D">
        <w:rPr>
          <w:rFonts w:ascii="Times New Roman" w:hAnsi="Times New Roman" w:cs="Times New Roman"/>
          <w:sz w:val="18"/>
          <w:szCs w:val="18"/>
        </w:rPr>
        <w:t>.</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2. Признать утратившим силу </w:t>
      </w:r>
      <w:hyperlink r:id="rId146" w:history="1">
        <w:r w:rsidRPr="00BA7C1D">
          <w:rPr>
            <w:rFonts w:ascii="Times New Roman" w:hAnsi="Times New Roman" w:cs="Times New Roman"/>
            <w:color w:val="0000FF"/>
            <w:sz w:val="18"/>
            <w:szCs w:val="18"/>
          </w:rPr>
          <w:t>постановление</w:t>
        </w:r>
      </w:hyperlink>
      <w:r w:rsidRPr="00BA7C1D">
        <w:rPr>
          <w:rFonts w:ascii="Times New Roman" w:hAnsi="Times New Roman" w:cs="Times New Roman"/>
          <w:sz w:val="18"/>
          <w:szCs w:val="18"/>
        </w:rPr>
        <w:t xml:space="preserve"> Администрации Подгорнского сельского поселения от 22.03.2013 № 41 "Об утверждении Административного регламента предоставления муниципальной услуги на территории Подгорнского сельского поселения "Выдача справок из похозяйственных книг о наличии скота, земельных участков".</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(https://www.podgorn.tomsk.ru).</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4.</w:t>
      </w:r>
      <w:r w:rsidRPr="00BA7C1D">
        <w:rPr>
          <w:rFonts w:ascii="Times New Roman" w:hAnsi="Times New Roman" w:cs="Times New Roman"/>
          <w:spacing w:val="-1"/>
          <w:sz w:val="18"/>
          <w:szCs w:val="18"/>
          <w:lang w:eastAsia="en-US" w:bidi="en-US"/>
        </w:rPr>
        <w:t xml:space="preserve"> Настоящее постановление вступает в силу после его официального опубликования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5. Контроль за исполнением настоящего постановления оставляю за собой</w:t>
      </w:r>
    </w:p>
    <w:p w:rsidR="001F71BF" w:rsidRPr="00BA7C1D" w:rsidRDefault="001F71BF" w:rsidP="001F71BF">
      <w:pPr>
        <w:pStyle w:val="ConsPlusNormal"/>
        <w:ind w:firstLine="539"/>
        <w:jc w:val="both"/>
        <w:rPr>
          <w:rFonts w:ascii="Times New Roman" w:hAnsi="Times New Roman" w:cs="Times New Roman"/>
          <w:sz w:val="18"/>
          <w:szCs w:val="18"/>
        </w:rPr>
      </w:pPr>
    </w:p>
    <w:p w:rsidR="001F71BF" w:rsidRPr="00BA7C1D" w:rsidRDefault="001F71BF" w:rsidP="001F71BF">
      <w:pPr>
        <w:pStyle w:val="ConsPlusNormal"/>
        <w:jc w:val="center"/>
        <w:rPr>
          <w:rFonts w:ascii="Times New Roman" w:hAnsi="Times New Roman" w:cs="Times New Roman"/>
          <w:sz w:val="18"/>
          <w:szCs w:val="18"/>
        </w:rPr>
      </w:pPr>
      <w:r w:rsidRPr="00BA7C1D">
        <w:rPr>
          <w:rFonts w:ascii="Times New Roman" w:hAnsi="Times New Roman" w:cs="Times New Roman"/>
          <w:sz w:val="18"/>
          <w:szCs w:val="18"/>
        </w:rPr>
        <w:t>Глава Подгорнского сельского поселения                                                      С.С. Пантюхин</w:t>
      </w:r>
    </w:p>
    <w:p w:rsidR="001F71BF" w:rsidRPr="001F71BF" w:rsidRDefault="001F71BF" w:rsidP="001F71BF">
      <w:pPr>
        <w:pStyle w:val="ConsPlusNormal"/>
        <w:jc w:val="center"/>
        <w:rPr>
          <w:rFonts w:ascii="Times New Roman" w:hAnsi="Times New Roman" w:cs="Times New Roman"/>
        </w:rPr>
      </w:pPr>
    </w:p>
    <w:p w:rsidR="001F71BF" w:rsidRPr="00BA7C1D" w:rsidRDefault="001F71BF" w:rsidP="001F71BF">
      <w:pPr>
        <w:pStyle w:val="ConsPlusNormal"/>
        <w:jc w:val="right"/>
        <w:outlineLvl w:val="0"/>
        <w:rPr>
          <w:rFonts w:ascii="Times New Roman" w:hAnsi="Times New Roman" w:cs="Times New Roman"/>
          <w:sz w:val="18"/>
          <w:szCs w:val="18"/>
        </w:rPr>
      </w:pPr>
      <w:r w:rsidRPr="00BA7C1D">
        <w:rPr>
          <w:rFonts w:ascii="Times New Roman" w:hAnsi="Times New Roman" w:cs="Times New Roman"/>
          <w:sz w:val="18"/>
          <w:szCs w:val="18"/>
        </w:rPr>
        <w:t>Утвержден</w:t>
      </w:r>
    </w:p>
    <w:p w:rsidR="001F71BF" w:rsidRPr="00BA7C1D" w:rsidRDefault="001F71BF" w:rsidP="001F71BF">
      <w:pPr>
        <w:pStyle w:val="ConsPlusNormal"/>
        <w:jc w:val="right"/>
        <w:rPr>
          <w:rFonts w:ascii="Times New Roman" w:hAnsi="Times New Roman" w:cs="Times New Roman"/>
          <w:sz w:val="18"/>
          <w:szCs w:val="18"/>
        </w:rPr>
      </w:pPr>
      <w:r w:rsidRPr="00BA7C1D">
        <w:rPr>
          <w:rFonts w:ascii="Times New Roman" w:hAnsi="Times New Roman" w:cs="Times New Roman"/>
          <w:sz w:val="18"/>
          <w:szCs w:val="18"/>
        </w:rPr>
        <w:t>постановлением</w:t>
      </w:r>
    </w:p>
    <w:p w:rsidR="001F71BF" w:rsidRPr="00BA7C1D" w:rsidRDefault="001F71BF" w:rsidP="001F71BF">
      <w:pPr>
        <w:pStyle w:val="ConsPlusNormal"/>
        <w:jc w:val="right"/>
        <w:rPr>
          <w:rFonts w:ascii="Times New Roman" w:hAnsi="Times New Roman" w:cs="Times New Roman"/>
          <w:sz w:val="18"/>
          <w:szCs w:val="18"/>
        </w:rPr>
      </w:pPr>
      <w:r w:rsidRPr="00BA7C1D">
        <w:rPr>
          <w:rFonts w:ascii="Times New Roman" w:hAnsi="Times New Roman" w:cs="Times New Roman"/>
          <w:sz w:val="18"/>
          <w:szCs w:val="18"/>
        </w:rPr>
        <w:t xml:space="preserve">Администрации Подгорнского </w:t>
      </w:r>
      <w:r w:rsidRPr="00BA7C1D">
        <w:rPr>
          <w:rFonts w:ascii="Times New Roman" w:hAnsi="Times New Roman" w:cs="Times New Roman"/>
          <w:sz w:val="18"/>
          <w:szCs w:val="18"/>
        </w:rPr>
        <w:br/>
        <w:t>сельского поселения</w:t>
      </w:r>
    </w:p>
    <w:p w:rsidR="001F71BF" w:rsidRPr="00BA7C1D" w:rsidRDefault="001F71BF" w:rsidP="001F71BF">
      <w:pPr>
        <w:pStyle w:val="ConsPlusNormal"/>
        <w:jc w:val="right"/>
        <w:rPr>
          <w:rFonts w:ascii="Times New Roman" w:hAnsi="Times New Roman" w:cs="Times New Roman"/>
          <w:sz w:val="18"/>
          <w:szCs w:val="18"/>
        </w:rPr>
      </w:pPr>
      <w:r w:rsidRPr="00BA7C1D">
        <w:rPr>
          <w:rFonts w:ascii="Times New Roman" w:hAnsi="Times New Roman" w:cs="Times New Roman"/>
          <w:sz w:val="18"/>
          <w:szCs w:val="18"/>
        </w:rPr>
        <w:t>от 28.03.2023 № 65</w:t>
      </w:r>
    </w:p>
    <w:p w:rsidR="001F71BF" w:rsidRPr="00BA7C1D" w:rsidRDefault="001F71BF" w:rsidP="001F71BF">
      <w:pPr>
        <w:pStyle w:val="ConsPlusTitle"/>
        <w:jc w:val="center"/>
        <w:rPr>
          <w:sz w:val="18"/>
          <w:szCs w:val="18"/>
        </w:rPr>
      </w:pPr>
      <w:r w:rsidRPr="00BA7C1D">
        <w:rPr>
          <w:sz w:val="18"/>
          <w:szCs w:val="18"/>
        </w:rPr>
        <w:lastRenderedPageBreak/>
        <w:t>АДМИНИСТРАТИВНЫЙ РЕГЛАМЕНТ</w:t>
      </w:r>
    </w:p>
    <w:p w:rsidR="001F71BF" w:rsidRPr="00BA7C1D" w:rsidRDefault="001F71BF" w:rsidP="001F71BF">
      <w:pPr>
        <w:pStyle w:val="ConsPlusTitle"/>
        <w:jc w:val="center"/>
        <w:rPr>
          <w:sz w:val="18"/>
          <w:szCs w:val="18"/>
        </w:rPr>
      </w:pPr>
      <w:r w:rsidRPr="00BA7C1D">
        <w:rPr>
          <w:sz w:val="18"/>
          <w:szCs w:val="18"/>
        </w:rPr>
        <w:t>ПРЕДОСТАВЛЕНИЯ МУНИЦИПАЛЬНОЙ УСЛУГИ</w:t>
      </w:r>
    </w:p>
    <w:p w:rsidR="001F71BF" w:rsidRPr="00BA7C1D" w:rsidRDefault="001F71BF" w:rsidP="001F71BF">
      <w:pPr>
        <w:pStyle w:val="ConsPlusTitle"/>
        <w:jc w:val="center"/>
        <w:rPr>
          <w:sz w:val="18"/>
          <w:szCs w:val="18"/>
        </w:rPr>
      </w:pPr>
      <w:r w:rsidRPr="00BA7C1D">
        <w:rPr>
          <w:sz w:val="18"/>
          <w:szCs w:val="18"/>
        </w:rPr>
        <w:t>«ВЫДАЧА ДОКУМЕНТОВ (</w:t>
      </w:r>
      <w:r w:rsidRPr="00BA7C1D">
        <w:rPr>
          <w:color w:val="000000"/>
          <w:sz w:val="18"/>
          <w:szCs w:val="18"/>
        </w:rPr>
        <w:t>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BA7C1D">
        <w:rPr>
          <w:sz w:val="18"/>
          <w:szCs w:val="18"/>
        </w:rPr>
        <w:t>)»</w:t>
      </w:r>
    </w:p>
    <w:p w:rsidR="001F71BF" w:rsidRPr="00BA7C1D" w:rsidRDefault="001F71BF" w:rsidP="00025F28">
      <w:pPr>
        <w:pStyle w:val="a8"/>
        <w:numPr>
          <w:ilvl w:val="0"/>
          <w:numId w:val="41"/>
        </w:numPr>
        <w:spacing w:before="0" w:beforeAutospacing="0" w:after="0" w:afterAutospacing="0"/>
        <w:ind w:left="709"/>
        <w:jc w:val="center"/>
        <w:rPr>
          <w:b/>
          <w:color w:val="000000"/>
          <w:sz w:val="18"/>
          <w:szCs w:val="18"/>
          <w:lang w:val="en-US"/>
        </w:rPr>
      </w:pPr>
      <w:r w:rsidRPr="00BA7C1D">
        <w:rPr>
          <w:b/>
          <w:color w:val="000000"/>
          <w:sz w:val="18"/>
          <w:szCs w:val="18"/>
        </w:rPr>
        <w:t>ОБЩИЕ ПОЛОЖЕНИЯ</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 xml:space="preserve">1.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(далее - Административный регламент, муниципальная услуга) разработан в целях повышения качества предоставления муниципальной услуги, и определяет </w:t>
      </w:r>
      <w:r w:rsidRPr="00BA7C1D">
        <w:rPr>
          <w:sz w:val="18"/>
          <w:szCs w:val="18"/>
        </w:rPr>
        <w:t>стандарт, сроки и последовательность административных процедур и действий должностных лиц Администрации Подгорнского сельского поселения при осуществлении полномочий по предоставлению муниципальной услуги</w:t>
      </w:r>
      <w:r w:rsidRPr="00BA7C1D">
        <w:rPr>
          <w:color w:val="000000"/>
          <w:sz w:val="18"/>
          <w:szCs w:val="18"/>
        </w:rPr>
        <w:t>, в соответствии с требованиями Федерального закона от 27 июля 2010 г. N 210-ФЗ "Об организации предоставления государственных и муниципальных услуг" (далее - Федеральный закон N 210-ФЗ).</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 xml:space="preserve">2. Настоящий Административный регламент разработан в соответствии с Жилищным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07 июля 2006 г. № 112 ФЗ «О личном подсобном хозяйстве», Федеральным законом от 27 июля 2006 г. № 152-ФЗ «О персональных данных», </w:t>
      </w:r>
      <w:r w:rsidRPr="00BA7C1D">
        <w:rPr>
          <w:sz w:val="18"/>
          <w:szCs w:val="18"/>
        </w:rPr>
        <w:t xml:space="preserve">Федеральным </w:t>
      </w:r>
      <w:hyperlink r:id="rId147" w:history="1">
        <w:r w:rsidRPr="00BA7C1D">
          <w:rPr>
            <w:color w:val="0000FF"/>
            <w:sz w:val="18"/>
            <w:szCs w:val="18"/>
          </w:rPr>
          <w:t>законом</w:t>
        </w:r>
      </w:hyperlink>
      <w:r w:rsidRPr="00BA7C1D">
        <w:rPr>
          <w:sz w:val="18"/>
          <w:szCs w:val="18"/>
        </w:rPr>
        <w:t xml:space="preserve"> от 27 июля 2010 г. № 210-ФЗ «Об организации предоставления государственных и муниципальных услуг», Федеральным </w:t>
      </w:r>
      <w:hyperlink r:id="rId148" w:history="1">
        <w:r w:rsidRPr="00BA7C1D">
          <w:rPr>
            <w:color w:val="0000FF"/>
            <w:sz w:val="18"/>
            <w:szCs w:val="18"/>
          </w:rPr>
          <w:t>законом</w:t>
        </w:r>
      </w:hyperlink>
      <w:r w:rsidRPr="00BA7C1D">
        <w:rPr>
          <w:sz w:val="18"/>
          <w:szCs w:val="18"/>
        </w:rPr>
        <w:t xml:space="preserve"> от 02 мая 2006 г. № 59-ФЗ «О порядке рассмотрения обращений граждан Российской Федерации», </w:t>
      </w:r>
      <w:r w:rsidRPr="00BA7C1D">
        <w:rPr>
          <w:color w:val="000000"/>
          <w:sz w:val="18"/>
          <w:szCs w:val="18"/>
        </w:rPr>
        <w:t>Уставом Подгорнского сельского поселения.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 Сведения о муниципальной услуге и Административном регламенте размещаются на официальном сайте Администрации Подгорнского сельского поселения в информационно-телекоммуникационной сети "Интернет" (https://www.podgorn.tomsk.ru) и доступны на едином портале государственных и муниципальных услуг (функций) (https://www.gosuslugi.ru).</w:t>
      </w:r>
    </w:p>
    <w:p w:rsidR="001F71BF" w:rsidRPr="00BA7C1D" w:rsidRDefault="001F71BF" w:rsidP="00BA7C1D">
      <w:pPr>
        <w:pStyle w:val="a8"/>
        <w:spacing w:before="0" w:beforeAutospacing="0" w:after="0" w:afterAutospacing="0"/>
        <w:ind w:firstLine="426"/>
        <w:jc w:val="both"/>
        <w:rPr>
          <w:sz w:val="18"/>
          <w:szCs w:val="18"/>
        </w:rPr>
      </w:pPr>
      <w:r w:rsidRPr="00BA7C1D">
        <w:rPr>
          <w:sz w:val="18"/>
          <w:szCs w:val="18"/>
        </w:rPr>
        <w:t>4. Получателем муниципальной услуги является:</w:t>
      </w:r>
    </w:p>
    <w:p w:rsidR="001F71BF" w:rsidRPr="00BA7C1D" w:rsidRDefault="001F71BF" w:rsidP="00BA7C1D">
      <w:pPr>
        <w:pStyle w:val="a8"/>
        <w:spacing w:before="0" w:beforeAutospacing="0" w:after="0" w:afterAutospacing="0"/>
        <w:ind w:firstLine="426"/>
        <w:jc w:val="both"/>
        <w:rPr>
          <w:sz w:val="18"/>
          <w:szCs w:val="18"/>
        </w:rPr>
      </w:pPr>
      <w:r w:rsidRPr="00BA7C1D">
        <w:rPr>
          <w:sz w:val="18"/>
          <w:szCs w:val="18"/>
        </w:rPr>
        <w:t>1) физическое лицо - гражданин Российской Федерации (далее - заявитель). От имени заявителя может выступать физическое лицо, действующее на основании документов, подтверждающих полномочия представителя (далее - представитель).</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sz w:val="18"/>
          <w:szCs w:val="18"/>
        </w:rPr>
        <w:t xml:space="preserve">2) юридическое лицо-представитель </w:t>
      </w:r>
      <w:r w:rsidRPr="00BA7C1D">
        <w:rPr>
          <w:color w:val="000000"/>
          <w:sz w:val="18"/>
          <w:szCs w:val="18"/>
        </w:rPr>
        <w:t>органа государственной власти, нуждающийся в информации, которой располагает орган местного самоуправления в лице Подгорнского сельского поселения, для осуществления своих полномочий.</w:t>
      </w:r>
      <w:r w:rsidRPr="00BA7C1D">
        <w:rPr>
          <w:sz w:val="18"/>
          <w:szCs w:val="18"/>
        </w:rPr>
        <w:t xml:space="preserve"> </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Заявителями, имеющими право на получение выписки из похозяйственной книги о наличии скота, земельных участков являются граждане, содержащие личное подсобное хозяйство (далее - ЛПХ) на территории Подгорнского сельского поселения, в отношении хозяйства, членами которого они являются.</w:t>
      </w:r>
    </w:p>
    <w:p w:rsidR="001F71BF" w:rsidRPr="00BA7C1D" w:rsidRDefault="001F71BF" w:rsidP="001F71BF">
      <w:pPr>
        <w:pStyle w:val="ConsPlusTitle"/>
        <w:jc w:val="center"/>
        <w:outlineLvl w:val="1"/>
        <w:rPr>
          <w:sz w:val="18"/>
          <w:szCs w:val="18"/>
        </w:rPr>
      </w:pPr>
      <w:r w:rsidRPr="00BA7C1D">
        <w:rPr>
          <w:sz w:val="18"/>
          <w:szCs w:val="18"/>
        </w:rPr>
        <w:t>II. СТАНДАРТ ПРЕДОСТАВЛЕНИЯ МУНИЦИПАЛЬНОЙ УСЛУГИ</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5. Наименование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sz w:val="18"/>
          <w:szCs w:val="18"/>
        </w:rPr>
        <w:t>6. Органом местного самоуправления, осуществляющим оказание и предоставление муниципальной услуги</w:t>
      </w:r>
      <w:r w:rsidR="00AA550F">
        <w:rPr>
          <w:sz w:val="18"/>
          <w:szCs w:val="18"/>
        </w:rPr>
        <w:t>,</w:t>
      </w:r>
      <w:r w:rsidRPr="00BA7C1D">
        <w:rPr>
          <w:sz w:val="18"/>
          <w:szCs w:val="18"/>
        </w:rPr>
        <w:t xml:space="preserve"> является Администрация Подгорнского сельского поселения.</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7. При предоставлении муниципальной услуги орган, предоставляющий муниципальную услугу, осуществляет взаимодействие с:</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МП ОМВД по Чаинскому району УМВД России по Томской области (в части получения сведений о зарегистрированных по месту жительства на гражданина и членов его семьи); Управлением Федеральной службы государственной регистрации, кадастра и картографии по Томской области (в части получения сведений об объектах недвижимости, права на которые зарегистрированы в Едином государственном реестре недвижимости).</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8. Результатом предоставления муниципальной услуги является:</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1) выдача документов (выписки из домовой книги, выписки из похозяйственной книги, справки и иные документы);</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2) отказ в выдаче документов (выписки из домовой книги, выписки из похозяйственной книги, справки и иные документы).</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9. Срок предоставления муниципальной услуги составляет 10 рабочих дней со дня поступления заявления и документов, обязанность по предоставлению которых возложена на Заявителя (представителя Заявителя), в орган, предоставляющий муниципальную услугу.</w:t>
      </w:r>
    </w:p>
    <w:p w:rsidR="001F71BF" w:rsidRPr="00BA7C1D" w:rsidRDefault="001F71BF" w:rsidP="00BA7C1D">
      <w:pPr>
        <w:pStyle w:val="a8"/>
        <w:spacing w:before="0" w:beforeAutospacing="0" w:after="0" w:afterAutospacing="0"/>
        <w:ind w:firstLine="426"/>
        <w:jc w:val="both"/>
        <w:rPr>
          <w:sz w:val="18"/>
          <w:szCs w:val="18"/>
        </w:rPr>
      </w:pPr>
      <w:r w:rsidRPr="00BA7C1D">
        <w:rPr>
          <w:color w:val="000000"/>
          <w:sz w:val="18"/>
          <w:szCs w:val="18"/>
        </w:rPr>
        <w:t xml:space="preserve">10. </w:t>
      </w:r>
      <w:r w:rsidRPr="00BA7C1D">
        <w:rPr>
          <w:sz w:val="18"/>
          <w:szCs w:val="18"/>
        </w:rPr>
        <w:t>Правовые основания для предоставления муниципальной услуги:</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1) Жилищным кодексом Российской Федерации;</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 xml:space="preserve">2) Федеральным законом от 6 октября 2003 г. № 131-ФЗ «Об общих принципах организации местного самоуправления в Российской Федерации», </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3) Федеральным законом от 07 июля 2006 г. № 112 ФЗ «О личном подсобном хозяйстве»</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4) Федеральным законом от 27 июля 2006 г. № 152-ФЗ «О персональных данных»</w:t>
      </w:r>
    </w:p>
    <w:p w:rsidR="001F71BF" w:rsidRPr="00BA7C1D" w:rsidRDefault="001F71BF" w:rsidP="00BA7C1D">
      <w:pPr>
        <w:pStyle w:val="a8"/>
        <w:spacing w:before="0" w:beforeAutospacing="0" w:after="0" w:afterAutospacing="0"/>
        <w:ind w:firstLine="426"/>
        <w:jc w:val="both"/>
        <w:rPr>
          <w:sz w:val="18"/>
          <w:szCs w:val="18"/>
        </w:rPr>
      </w:pPr>
      <w:r w:rsidRPr="00BA7C1D">
        <w:rPr>
          <w:color w:val="000000"/>
          <w:sz w:val="18"/>
          <w:szCs w:val="18"/>
        </w:rPr>
        <w:t xml:space="preserve">5) </w:t>
      </w:r>
      <w:r w:rsidRPr="00BA7C1D">
        <w:rPr>
          <w:sz w:val="18"/>
          <w:szCs w:val="18"/>
        </w:rPr>
        <w:t xml:space="preserve">Федеральным </w:t>
      </w:r>
      <w:hyperlink r:id="rId149" w:history="1">
        <w:r w:rsidRPr="00BA7C1D">
          <w:rPr>
            <w:color w:val="0000FF"/>
            <w:sz w:val="18"/>
            <w:szCs w:val="18"/>
          </w:rPr>
          <w:t>законом</w:t>
        </w:r>
      </w:hyperlink>
      <w:r w:rsidRPr="00BA7C1D">
        <w:rPr>
          <w:sz w:val="18"/>
          <w:szCs w:val="18"/>
        </w:rPr>
        <w:t xml:space="preserve"> от 27 июля 2010 г. № 210-ФЗ «Об организации предоставления государственных и муниципальных услуг»</w:t>
      </w:r>
    </w:p>
    <w:p w:rsidR="001F71BF" w:rsidRPr="00BA7C1D" w:rsidRDefault="001F71BF" w:rsidP="00BA7C1D">
      <w:pPr>
        <w:pStyle w:val="a8"/>
        <w:spacing w:before="0" w:beforeAutospacing="0" w:after="0" w:afterAutospacing="0"/>
        <w:ind w:firstLine="426"/>
        <w:jc w:val="both"/>
        <w:rPr>
          <w:sz w:val="18"/>
          <w:szCs w:val="18"/>
        </w:rPr>
      </w:pPr>
      <w:r w:rsidRPr="00BA7C1D">
        <w:rPr>
          <w:sz w:val="18"/>
          <w:szCs w:val="18"/>
        </w:rPr>
        <w:t xml:space="preserve">6) Федеральным </w:t>
      </w:r>
      <w:hyperlink r:id="rId150" w:history="1">
        <w:r w:rsidRPr="00BA7C1D">
          <w:rPr>
            <w:color w:val="0000FF"/>
            <w:sz w:val="18"/>
            <w:szCs w:val="18"/>
          </w:rPr>
          <w:t>законом</w:t>
        </w:r>
      </w:hyperlink>
      <w:r w:rsidRPr="00BA7C1D">
        <w:rPr>
          <w:sz w:val="18"/>
          <w:szCs w:val="18"/>
        </w:rPr>
        <w:t xml:space="preserve"> от 02 мая 2006 г. № 59-ФЗ «О порядке рассмотрения обращений граждан Российской Федерации»</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sz w:val="18"/>
          <w:szCs w:val="18"/>
        </w:rPr>
        <w:t>7) Уставом</w:t>
      </w:r>
      <w:r w:rsidRPr="00BA7C1D">
        <w:rPr>
          <w:color w:val="000000"/>
          <w:sz w:val="18"/>
          <w:szCs w:val="18"/>
        </w:rPr>
        <w:t xml:space="preserve"> Подгорнского сельского поселения.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11. Основанием для предоставления муниципальной услуги является письменное заявление, поступившее в </w:t>
      </w:r>
      <w:r w:rsidRPr="00BA7C1D">
        <w:rPr>
          <w:rFonts w:ascii="Times New Roman" w:hAnsi="Times New Roman" w:cs="Times New Roman"/>
          <w:sz w:val="18"/>
          <w:szCs w:val="18"/>
        </w:rPr>
        <w:lastRenderedPageBreak/>
        <w:t>Администрацию Подгорнского сельского поселения.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Специалист Администрации, ответственный за предоставление услуги, осуществляет:</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 прием письменных заявлений на личном приеме;</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 прием заявлений в электронной форме - с электронной почты Администрации Подгорнского сельского поселения;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 прием заявлений, направленных заявителем почтовым отправлением.</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4) прием заявлений с единого портала государственных и муниципальных услуг (функций) (далее - ЕПГУ).</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sz w:val="18"/>
          <w:szCs w:val="18"/>
        </w:rPr>
        <w:t>При подаче заявления заявитель (представитель) дает согласие на обработку персональных данных в целях и объеме, необходимых для предоставления муниципальной услуги. Ответственность за полноту и достоверность представляемых сведений несет заявитель.</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12. Для получения муниципальной услуги заявитель представляет:</w:t>
      </w:r>
    </w:p>
    <w:p w:rsidR="001F71BF" w:rsidRPr="00BA7C1D" w:rsidRDefault="001F71BF" w:rsidP="00BA7C1D">
      <w:pPr>
        <w:pStyle w:val="ConsPlusNormal"/>
        <w:ind w:firstLine="426"/>
        <w:jc w:val="both"/>
        <w:rPr>
          <w:rFonts w:ascii="Times New Roman" w:hAnsi="Times New Roman" w:cs="Times New Roman"/>
          <w:color w:val="000000"/>
          <w:sz w:val="18"/>
          <w:szCs w:val="18"/>
        </w:rPr>
      </w:pPr>
      <w:r w:rsidRPr="00BA7C1D">
        <w:rPr>
          <w:rFonts w:ascii="Times New Roman" w:hAnsi="Times New Roman" w:cs="Times New Roman"/>
          <w:color w:val="000000"/>
          <w:sz w:val="18"/>
          <w:szCs w:val="18"/>
        </w:rPr>
        <w:t>1) заявление о предоставлении муниципальной услуги (по форме 1));</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 документ, удостоверяющий личность заявителя, представителя.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муниципальных услуг в электронной форме" (далее - ЕСИА) из состава соответствующих данных указанной учетной записи.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В случае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 простой электронной подписью;</w:t>
      </w:r>
    </w:p>
    <w:p w:rsidR="001F71BF" w:rsidRPr="00BA7C1D" w:rsidRDefault="001F71BF" w:rsidP="00BA7C1D">
      <w:pPr>
        <w:pStyle w:val="a8"/>
        <w:spacing w:before="0" w:beforeAutospacing="0" w:after="0" w:afterAutospacing="0"/>
        <w:ind w:firstLine="426"/>
        <w:jc w:val="both"/>
        <w:rPr>
          <w:sz w:val="18"/>
          <w:szCs w:val="18"/>
        </w:rPr>
      </w:pPr>
      <w:r w:rsidRPr="00BA7C1D">
        <w:rPr>
          <w:color w:val="000000"/>
          <w:sz w:val="18"/>
          <w:szCs w:val="18"/>
        </w:rPr>
        <w:t xml:space="preserve">3) </w:t>
      </w:r>
      <w:r w:rsidRPr="00BA7C1D">
        <w:rPr>
          <w:sz w:val="18"/>
          <w:szCs w:val="18"/>
        </w:rPr>
        <w:t>документ, подтверждающий право собственности на объект недвижимости;</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sz w:val="18"/>
          <w:szCs w:val="18"/>
        </w:rPr>
        <w:t>4) договор аренды земельного участка, или свидетельство о праве собственности на земельный участок, или иные документы, подтверждающие право пользования земельным участком</w:t>
      </w:r>
      <w:r w:rsidRPr="00BA7C1D">
        <w:rPr>
          <w:color w:val="000000"/>
          <w:sz w:val="18"/>
          <w:szCs w:val="18"/>
        </w:rPr>
        <w:t>;</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5)</w:t>
      </w:r>
      <w:r w:rsidRPr="00BA7C1D">
        <w:rPr>
          <w:sz w:val="18"/>
          <w:szCs w:val="18"/>
        </w:rPr>
        <w:t xml:space="preserve"> </w:t>
      </w:r>
      <w:r w:rsidRPr="00BA7C1D">
        <w:rPr>
          <w:color w:val="000000"/>
          <w:sz w:val="18"/>
          <w:szCs w:val="18"/>
        </w:rPr>
        <w:t>ветеринарный паспорт (в случае обращения за получением выписки из похозяйственной книги о наличии скота);</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6) копия свидетельства о смерти владельца объекта недвижимости (в случае обращения за справкой о проживающих на день смерти).</w:t>
      </w:r>
    </w:p>
    <w:p w:rsidR="001F71BF" w:rsidRPr="00BA7C1D" w:rsidRDefault="001F71BF" w:rsidP="00BA7C1D">
      <w:pPr>
        <w:pStyle w:val="a8"/>
        <w:spacing w:before="0" w:beforeAutospacing="0" w:after="0" w:afterAutospacing="0"/>
        <w:ind w:firstLine="426"/>
        <w:jc w:val="both"/>
        <w:rPr>
          <w:color w:val="000000"/>
          <w:sz w:val="18"/>
          <w:szCs w:val="18"/>
        </w:rPr>
      </w:pPr>
      <w:r w:rsidRPr="00BA7C1D">
        <w:rPr>
          <w:color w:val="000000"/>
          <w:sz w:val="18"/>
          <w:szCs w:val="1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1F71BF" w:rsidRPr="00BA7C1D" w:rsidRDefault="001F71BF" w:rsidP="00BA7C1D">
      <w:pPr>
        <w:pStyle w:val="a8"/>
        <w:spacing w:before="0" w:beforeAutospacing="0" w:after="0" w:afterAutospacing="0"/>
        <w:ind w:firstLine="426"/>
        <w:jc w:val="both"/>
        <w:rPr>
          <w:sz w:val="18"/>
          <w:szCs w:val="18"/>
        </w:rPr>
      </w:pPr>
      <w:r w:rsidRPr="00BA7C1D">
        <w:rPr>
          <w:sz w:val="18"/>
          <w:szCs w:val="18"/>
        </w:rPr>
        <w:t>Документы, предусмотренные подпунктами 3, 4 пункта 12, специалист, ответственный за предоставление муниципальной услуги, запрашивает в рамках межведомственного информационного взаимодействия в государственных органах и органах местного самоуправления, в распоряжении которых находятся указанные документы, если заявитель не представил их самостоятельно.</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13. Основания для отказа в приеме документов, необходимых для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 заявление подано лицом, не имеющим полномочий на подачу данного заявления;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71BF" w:rsidRPr="00BA7C1D" w:rsidRDefault="001F71BF" w:rsidP="00BA7C1D">
      <w:pPr>
        <w:pStyle w:val="a8"/>
        <w:spacing w:before="0" w:beforeAutospacing="0" w:after="0" w:afterAutospacing="0"/>
        <w:ind w:firstLine="426"/>
        <w:jc w:val="both"/>
        <w:rPr>
          <w:sz w:val="18"/>
          <w:szCs w:val="18"/>
        </w:rPr>
      </w:pPr>
      <w:r w:rsidRPr="00BA7C1D">
        <w:rPr>
          <w:sz w:val="18"/>
          <w:szCs w:val="18"/>
        </w:rPr>
        <w:t>4) документы содержат повреждения, наличие которых не позволяет однозначно толковать их содержание.</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14. Муниципальная услуга предоставляется бесплатно.</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15. Время ожидания в очереди при личном обращении с запросом и при получении результата муниципальной услуги - 15 минут.</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16. Информацию о способах подачи заявления и получении муниципальной услуги, порядке получения муниципальной услуги, документах, необходимых для предоставления муниципальной услуги, порядке и сроках предоставления муниципальной услуги, порядке получения сведений о ходе рассмотрения заявления о предоставлении муниципальной услуги и о результатах предоставления муниципальной услуги, порядке досудебного (внесудебного) обжалования действий (бездействия) должностных лиц и принимаемых ими решений при предоставлении муниципальной услуги, гражданин может получить:</w:t>
      </w:r>
    </w:p>
    <w:p w:rsidR="001F71BF" w:rsidRPr="00BA7C1D" w:rsidRDefault="001F71BF" w:rsidP="00BA7C1D">
      <w:pPr>
        <w:autoSpaceDE w:val="0"/>
        <w:autoSpaceDN w:val="0"/>
        <w:adjustRightInd w:val="0"/>
        <w:ind w:firstLine="426"/>
        <w:jc w:val="both"/>
        <w:rPr>
          <w:sz w:val="18"/>
          <w:szCs w:val="18"/>
        </w:rPr>
      </w:pPr>
      <w:r w:rsidRPr="00BA7C1D">
        <w:rPr>
          <w:sz w:val="18"/>
          <w:szCs w:val="18"/>
        </w:rPr>
        <w:t>1) лично при обращении к специалисту, ответственному за предоставление муниципальной услуги, по адресу: Томская область, Чаинский район, с. Подгорное, ул. Ленинская, д.4, стр.1, 2 этаж, каб.№ 6;</w:t>
      </w:r>
    </w:p>
    <w:p w:rsidR="00AA550F" w:rsidRDefault="001F71BF" w:rsidP="00BA7C1D">
      <w:pPr>
        <w:autoSpaceDE w:val="0"/>
        <w:autoSpaceDN w:val="0"/>
        <w:adjustRightInd w:val="0"/>
        <w:ind w:firstLine="426"/>
        <w:jc w:val="both"/>
        <w:rPr>
          <w:sz w:val="18"/>
          <w:szCs w:val="18"/>
        </w:rPr>
      </w:pPr>
      <w:r w:rsidRPr="00BA7C1D">
        <w:rPr>
          <w:sz w:val="18"/>
          <w:szCs w:val="18"/>
        </w:rPr>
        <w:t>2) по телефону: (838257) 2-11-02  в часы работы Администрации.</w:t>
      </w:r>
    </w:p>
    <w:p w:rsidR="001F71BF" w:rsidRPr="00BA7C1D" w:rsidRDefault="001F71BF" w:rsidP="00BA7C1D">
      <w:pPr>
        <w:autoSpaceDE w:val="0"/>
        <w:autoSpaceDN w:val="0"/>
        <w:adjustRightInd w:val="0"/>
        <w:ind w:firstLine="426"/>
        <w:jc w:val="both"/>
        <w:rPr>
          <w:sz w:val="18"/>
          <w:szCs w:val="18"/>
        </w:rPr>
      </w:pPr>
      <w:r w:rsidRPr="00BA7C1D">
        <w:rPr>
          <w:sz w:val="18"/>
          <w:szCs w:val="18"/>
        </w:rPr>
        <w:t>График приема заявлений специалистом Администрации Подгорнского сельского поселения: понедельник-четверг с 9.00 до 17.00, перерыв с 13.00 до 14.00. Пятница – не приемный день;</w:t>
      </w:r>
    </w:p>
    <w:p w:rsidR="001F71BF" w:rsidRPr="00BA7C1D" w:rsidRDefault="001F71BF" w:rsidP="00BA7C1D">
      <w:pPr>
        <w:autoSpaceDE w:val="0"/>
        <w:autoSpaceDN w:val="0"/>
        <w:adjustRightInd w:val="0"/>
        <w:ind w:firstLine="426"/>
        <w:jc w:val="both"/>
        <w:rPr>
          <w:sz w:val="18"/>
          <w:szCs w:val="18"/>
        </w:rPr>
      </w:pPr>
      <w:r w:rsidRPr="00BA7C1D">
        <w:rPr>
          <w:sz w:val="18"/>
          <w:szCs w:val="18"/>
        </w:rPr>
        <w:t xml:space="preserve">3) посредством электронного обращения на адрес электронной почты: </w:t>
      </w:r>
      <w:r w:rsidRPr="00BA7C1D">
        <w:rPr>
          <w:sz w:val="18"/>
          <w:szCs w:val="18"/>
          <w:lang w:val="en-US"/>
        </w:rPr>
        <w:t>podgorns</w:t>
      </w:r>
      <w:r w:rsidRPr="00BA7C1D">
        <w:rPr>
          <w:sz w:val="18"/>
          <w:szCs w:val="18"/>
        </w:rPr>
        <w:t>@</w:t>
      </w:r>
      <w:r w:rsidRPr="00BA7C1D">
        <w:rPr>
          <w:sz w:val="18"/>
          <w:szCs w:val="18"/>
          <w:lang w:val="en-US"/>
        </w:rPr>
        <w:t>tomsk</w:t>
      </w:r>
      <w:r w:rsidRPr="00BA7C1D">
        <w:rPr>
          <w:sz w:val="18"/>
          <w:szCs w:val="18"/>
        </w:rPr>
        <w:t>.</w:t>
      </w:r>
      <w:r w:rsidRPr="00BA7C1D">
        <w:rPr>
          <w:sz w:val="18"/>
          <w:szCs w:val="18"/>
          <w:lang w:val="en-US"/>
        </w:rPr>
        <w:t>gov</w:t>
      </w:r>
      <w:r w:rsidRPr="00BA7C1D">
        <w:rPr>
          <w:sz w:val="18"/>
          <w:szCs w:val="18"/>
        </w:rPr>
        <w:t>.</w:t>
      </w:r>
      <w:r w:rsidRPr="00BA7C1D">
        <w:rPr>
          <w:sz w:val="18"/>
          <w:szCs w:val="18"/>
          <w:lang w:val="en-US"/>
        </w:rPr>
        <w:t>ru</w:t>
      </w:r>
      <w:r w:rsidRPr="00BA7C1D">
        <w:rPr>
          <w:sz w:val="18"/>
          <w:szCs w:val="18"/>
        </w:rPr>
        <w:t>;</w:t>
      </w:r>
    </w:p>
    <w:p w:rsidR="001F71BF" w:rsidRPr="00BA7C1D" w:rsidRDefault="001F71BF" w:rsidP="00BA7C1D">
      <w:pPr>
        <w:autoSpaceDE w:val="0"/>
        <w:autoSpaceDN w:val="0"/>
        <w:adjustRightInd w:val="0"/>
        <w:ind w:firstLine="426"/>
        <w:jc w:val="both"/>
        <w:rPr>
          <w:sz w:val="18"/>
          <w:szCs w:val="18"/>
        </w:rPr>
      </w:pPr>
      <w:r w:rsidRPr="00BA7C1D">
        <w:rPr>
          <w:sz w:val="18"/>
          <w:szCs w:val="18"/>
        </w:rPr>
        <w:t>4) на официальном сайте Администрации Подгорнского сельского поселения в информационно-телекоммуникационной сети "Интернет" (https://www.podgorn.tomsk.ru);</w:t>
      </w:r>
    </w:p>
    <w:p w:rsidR="001F71BF" w:rsidRPr="00BA7C1D" w:rsidRDefault="001F71BF" w:rsidP="00BA7C1D">
      <w:pPr>
        <w:autoSpaceDE w:val="0"/>
        <w:autoSpaceDN w:val="0"/>
        <w:adjustRightInd w:val="0"/>
        <w:ind w:firstLine="426"/>
        <w:jc w:val="both"/>
        <w:rPr>
          <w:sz w:val="18"/>
          <w:szCs w:val="18"/>
        </w:rPr>
      </w:pPr>
      <w:r w:rsidRPr="00BA7C1D">
        <w:rPr>
          <w:sz w:val="18"/>
          <w:szCs w:val="18"/>
        </w:rPr>
        <w:t>5) на информационных стендах Администрации Подгорнского сельского поселения;</w:t>
      </w:r>
    </w:p>
    <w:p w:rsidR="001F71BF" w:rsidRPr="00BA7C1D" w:rsidRDefault="001F71BF" w:rsidP="00BA7C1D">
      <w:pPr>
        <w:autoSpaceDE w:val="0"/>
        <w:autoSpaceDN w:val="0"/>
        <w:adjustRightInd w:val="0"/>
        <w:ind w:firstLine="426"/>
        <w:jc w:val="both"/>
        <w:rPr>
          <w:sz w:val="18"/>
          <w:szCs w:val="18"/>
        </w:rPr>
      </w:pPr>
      <w:r w:rsidRPr="00BA7C1D">
        <w:rPr>
          <w:sz w:val="18"/>
          <w:szCs w:val="18"/>
        </w:rPr>
        <w:t xml:space="preserve">6) посредством ЕПГУ в сети Интернет: </w:t>
      </w:r>
      <w:hyperlink r:id="rId151" w:history="1">
        <w:r w:rsidRPr="00BA7C1D">
          <w:rPr>
            <w:rStyle w:val="af0"/>
            <w:sz w:val="18"/>
            <w:szCs w:val="18"/>
          </w:rPr>
          <w:t>http://www.gosuslugi.ru</w:t>
        </w:r>
      </w:hyperlink>
      <w:r w:rsidRPr="00BA7C1D">
        <w:rPr>
          <w:sz w:val="18"/>
          <w:szCs w:val="18"/>
        </w:rPr>
        <w:t>.</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Получение информации по вопросам предоставления муниципальной услуги осуществляется бесплатно.</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lastRenderedPageBreak/>
        <w:t>Специалист, ответственный за предоставление муниципальной услуги,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Ответ на телефонный звонок должен начинаться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заявителю должен быть сообщен номер телефона, по которому можно получить необходимую информацию.</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В соответствии с требованиями, установленными Федеральным </w:t>
      </w:r>
      <w:hyperlink r:id="rId152" w:history="1">
        <w:r w:rsidRPr="00BA7C1D">
          <w:rPr>
            <w:rFonts w:ascii="Times New Roman" w:hAnsi="Times New Roman" w:cs="Times New Roman"/>
            <w:color w:val="0000FF"/>
            <w:sz w:val="18"/>
            <w:szCs w:val="18"/>
          </w:rPr>
          <w:t>законом</w:t>
        </w:r>
      </w:hyperlink>
      <w:r w:rsidRPr="00BA7C1D">
        <w:rPr>
          <w:rFonts w:ascii="Times New Roman" w:hAnsi="Times New Roman" w:cs="Times New Roman"/>
          <w:sz w:val="18"/>
          <w:szCs w:val="18"/>
        </w:rPr>
        <w:t xml:space="preserve"> от 2 мая 2006 г. № 59-ФЗ "О порядке рассмотрения обращений граждан Российской Федерации", на поступившее письменное заявление или заявление в электронной форме ответ готовится в письменном виде.</w:t>
      </w:r>
    </w:p>
    <w:p w:rsidR="001F71BF" w:rsidRPr="00BA7C1D" w:rsidRDefault="001F71BF" w:rsidP="00BA7C1D">
      <w:pPr>
        <w:shd w:val="clear" w:color="auto" w:fill="FFFFFF"/>
        <w:ind w:firstLine="426"/>
        <w:jc w:val="both"/>
        <w:rPr>
          <w:sz w:val="18"/>
          <w:szCs w:val="18"/>
        </w:rPr>
      </w:pPr>
      <w:r w:rsidRPr="00BA7C1D">
        <w:rPr>
          <w:sz w:val="18"/>
          <w:szCs w:val="18"/>
        </w:rPr>
        <w:t xml:space="preserve">17. </w:t>
      </w:r>
      <w:r w:rsidRPr="00BA7C1D">
        <w:rPr>
          <w:bCs/>
          <w:color w:val="000000"/>
          <w:sz w:val="18"/>
          <w:szCs w:val="18"/>
        </w:rPr>
        <w:t>Требования к помещениям, в которых предоставляется муниципальная услуга:</w:t>
      </w:r>
    </w:p>
    <w:p w:rsidR="001F71BF" w:rsidRPr="00BA7C1D" w:rsidRDefault="001F71BF" w:rsidP="00BA7C1D">
      <w:pPr>
        <w:shd w:val="clear" w:color="auto" w:fill="FFFFFF"/>
        <w:tabs>
          <w:tab w:val="left" w:pos="1354"/>
        </w:tabs>
        <w:ind w:right="10" w:firstLine="426"/>
        <w:jc w:val="both"/>
        <w:rPr>
          <w:sz w:val="18"/>
          <w:szCs w:val="18"/>
        </w:rPr>
      </w:pPr>
      <w:r w:rsidRPr="00BA7C1D">
        <w:rPr>
          <w:color w:val="000000"/>
          <w:sz w:val="18"/>
          <w:szCs w:val="18"/>
        </w:rPr>
        <w:t xml:space="preserve">Местоположение административных зданий, в которых осуществляется </w:t>
      </w:r>
      <w:r w:rsidRPr="00BA7C1D">
        <w:rPr>
          <w:color w:val="000000"/>
          <w:spacing w:val="-1"/>
          <w:sz w:val="18"/>
          <w:szCs w:val="18"/>
        </w:rPr>
        <w:t xml:space="preserve">прием заявлений и документов, необходимых для предоставления </w:t>
      </w:r>
      <w:r w:rsidRPr="00BA7C1D">
        <w:rPr>
          <w:color w:val="000000"/>
          <w:spacing w:val="-9"/>
          <w:sz w:val="18"/>
          <w:szCs w:val="18"/>
        </w:rPr>
        <w:t>муниципальной услуги, а также выдача результатов предоставления</w:t>
      </w:r>
      <w:r w:rsidRPr="00BA7C1D">
        <w:rPr>
          <w:sz w:val="18"/>
          <w:szCs w:val="18"/>
        </w:rPr>
        <w:t xml:space="preserve"> </w:t>
      </w:r>
      <w:r w:rsidRPr="00BA7C1D">
        <w:rPr>
          <w:color w:val="000000"/>
          <w:sz w:val="18"/>
          <w:szCs w:val="18"/>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F71BF" w:rsidRPr="00BA7C1D" w:rsidRDefault="001F71BF" w:rsidP="00BA7C1D">
      <w:pPr>
        <w:shd w:val="clear" w:color="auto" w:fill="FFFFFF"/>
        <w:ind w:firstLine="426"/>
        <w:jc w:val="both"/>
        <w:rPr>
          <w:sz w:val="18"/>
          <w:szCs w:val="18"/>
        </w:rPr>
      </w:pPr>
      <w:r w:rsidRPr="00BA7C1D">
        <w:rPr>
          <w:color w:val="000000"/>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F71BF" w:rsidRPr="00BA7C1D" w:rsidRDefault="001F71BF" w:rsidP="00BA7C1D">
      <w:pPr>
        <w:shd w:val="clear" w:color="auto" w:fill="FFFFFF"/>
        <w:ind w:firstLine="426"/>
        <w:jc w:val="both"/>
        <w:rPr>
          <w:sz w:val="18"/>
          <w:szCs w:val="18"/>
        </w:rPr>
      </w:pPr>
      <w:r w:rsidRPr="00BA7C1D">
        <w:rPr>
          <w:color w:val="000000"/>
          <w:sz w:val="18"/>
          <w:szCs w:val="18"/>
        </w:rPr>
        <w:t xml:space="preserve">Для парковки специальных автотранспортных средств инвалидов на стоянке </w:t>
      </w:r>
      <w:r w:rsidRPr="00BA7C1D">
        <w:rPr>
          <w:color w:val="000000"/>
          <w:spacing w:val="-3"/>
          <w:sz w:val="18"/>
          <w:szCs w:val="18"/>
        </w:rPr>
        <w:t xml:space="preserve">(парковке) выделяется не менее 10% мест (но не менее одного места) для бесплатной </w:t>
      </w:r>
      <w:r w:rsidRPr="00BA7C1D">
        <w:rPr>
          <w:color w:val="000000"/>
          <w:sz w:val="18"/>
          <w:szCs w:val="18"/>
        </w:rPr>
        <w:t xml:space="preserve">парковки транспортных средств, управляемых инвалидами </w:t>
      </w:r>
      <w:r w:rsidRPr="00BA7C1D">
        <w:rPr>
          <w:color w:val="000000"/>
          <w:sz w:val="18"/>
          <w:szCs w:val="18"/>
          <w:lang w:val="en-US"/>
        </w:rPr>
        <w:t>I</w:t>
      </w:r>
      <w:r w:rsidRPr="00BA7C1D">
        <w:rPr>
          <w:color w:val="000000"/>
          <w:sz w:val="18"/>
          <w:szCs w:val="18"/>
        </w:rPr>
        <w:t xml:space="preserve">, </w:t>
      </w:r>
      <w:r w:rsidRPr="00BA7C1D">
        <w:rPr>
          <w:color w:val="000000"/>
          <w:sz w:val="18"/>
          <w:szCs w:val="18"/>
          <w:lang w:val="en-US"/>
        </w:rPr>
        <w:t>II</w:t>
      </w:r>
      <w:r w:rsidRPr="00BA7C1D">
        <w:rPr>
          <w:color w:val="000000"/>
          <w:sz w:val="18"/>
          <w:szCs w:val="1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F71BF" w:rsidRPr="00BA7C1D" w:rsidRDefault="001F71BF" w:rsidP="00BA7C1D">
      <w:pPr>
        <w:shd w:val="clear" w:color="auto" w:fill="FFFFFF"/>
        <w:ind w:firstLine="426"/>
        <w:jc w:val="both"/>
        <w:rPr>
          <w:sz w:val="18"/>
          <w:szCs w:val="18"/>
        </w:rPr>
      </w:pPr>
      <w:r w:rsidRPr="00BA7C1D">
        <w:rPr>
          <w:color w:val="000000"/>
          <w:sz w:val="18"/>
          <w:szCs w:val="1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BA7C1D">
        <w:rPr>
          <w:color w:val="000000"/>
          <w:spacing w:val="-2"/>
          <w:sz w:val="18"/>
          <w:szCs w:val="18"/>
        </w:rPr>
        <w:t xml:space="preserve">предоставляется муниципальная услуга, оборудуются пандусами, </w:t>
      </w:r>
      <w:r w:rsidRPr="00BA7C1D">
        <w:rPr>
          <w:color w:val="000000"/>
          <w:sz w:val="18"/>
          <w:szCs w:val="1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BA7C1D">
        <w:rPr>
          <w:color w:val="000000"/>
          <w:spacing w:val="-1"/>
          <w:sz w:val="18"/>
          <w:szCs w:val="18"/>
        </w:rPr>
        <w:t xml:space="preserve">доступ и передвижение инвалидов, в соответствии с законодательством Российской </w:t>
      </w:r>
      <w:r w:rsidRPr="00BA7C1D">
        <w:rPr>
          <w:color w:val="000000"/>
          <w:sz w:val="18"/>
          <w:szCs w:val="18"/>
        </w:rPr>
        <w:t>Федерации о социальной защите инвалидов.</w:t>
      </w:r>
    </w:p>
    <w:p w:rsidR="001F71BF" w:rsidRPr="00BA7C1D" w:rsidRDefault="001F71BF" w:rsidP="00BA7C1D">
      <w:pPr>
        <w:shd w:val="clear" w:color="auto" w:fill="FFFFFF"/>
        <w:ind w:right="5" w:firstLine="426"/>
        <w:jc w:val="both"/>
        <w:rPr>
          <w:sz w:val="18"/>
          <w:szCs w:val="18"/>
        </w:rPr>
      </w:pPr>
      <w:r w:rsidRPr="00BA7C1D">
        <w:rPr>
          <w:color w:val="000000"/>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1F71BF" w:rsidRPr="00BA7C1D" w:rsidRDefault="001F71BF" w:rsidP="00BA7C1D">
      <w:pPr>
        <w:shd w:val="clear" w:color="auto" w:fill="FFFFFF"/>
        <w:ind w:left="710" w:firstLine="426"/>
        <w:jc w:val="both"/>
        <w:rPr>
          <w:sz w:val="18"/>
          <w:szCs w:val="18"/>
        </w:rPr>
      </w:pPr>
      <w:r w:rsidRPr="00BA7C1D">
        <w:rPr>
          <w:color w:val="000000"/>
          <w:sz w:val="18"/>
          <w:szCs w:val="18"/>
        </w:rPr>
        <w:t>- наименование;</w:t>
      </w:r>
    </w:p>
    <w:p w:rsidR="001F71BF" w:rsidRPr="00BA7C1D" w:rsidRDefault="001F71BF" w:rsidP="00BA7C1D">
      <w:pPr>
        <w:shd w:val="clear" w:color="auto" w:fill="FFFFFF"/>
        <w:ind w:left="710" w:firstLine="426"/>
        <w:jc w:val="both"/>
        <w:rPr>
          <w:sz w:val="18"/>
          <w:szCs w:val="18"/>
        </w:rPr>
      </w:pPr>
      <w:r w:rsidRPr="00BA7C1D">
        <w:rPr>
          <w:color w:val="000000"/>
          <w:sz w:val="18"/>
          <w:szCs w:val="18"/>
        </w:rPr>
        <w:t>- местонахождение и юридический адрес;</w:t>
      </w:r>
    </w:p>
    <w:p w:rsidR="001F71BF" w:rsidRPr="00BA7C1D" w:rsidRDefault="001F71BF" w:rsidP="00BA7C1D">
      <w:pPr>
        <w:shd w:val="clear" w:color="auto" w:fill="FFFFFF"/>
        <w:ind w:left="710" w:firstLine="426"/>
        <w:jc w:val="both"/>
        <w:rPr>
          <w:sz w:val="18"/>
          <w:szCs w:val="18"/>
        </w:rPr>
      </w:pPr>
      <w:r w:rsidRPr="00BA7C1D">
        <w:rPr>
          <w:color w:val="000000"/>
          <w:sz w:val="18"/>
          <w:szCs w:val="18"/>
        </w:rPr>
        <w:t>- режим работы;</w:t>
      </w:r>
    </w:p>
    <w:p w:rsidR="001F71BF" w:rsidRPr="00BA7C1D" w:rsidRDefault="001F71BF" w:rsidP="00BA7C1D">
      <w:pPr>
        <w:shd w:val="clear" w:color="auto" w:fill="FFFFFF"/>
        <w:ind w:left="710" w:firstLine="426"/>
        <w:jc w:val="both"/>
        <w:rPr>
          <w:sz w:val="18"/>
          <w:szCs w:val="18"/>
        </w:rPr>
      </w:pPr>
      <w:r w:rsidRPr="00BA7C1D">
        <w:rPr>
          <w:color w:val="000000"/>
          <w:sz w:val="18"/>
          <w:szCs w:val="18"/>
        </w:rPr>
        <w:t>- график приема;</w:t>
      </w:r>
    </w:p>
    <w:p w:rsidR="001F71BF" w:rsidRPr="00BA7C1D" w:rsidRDefault="001F71BF" w:rsidP="00BA7C1D">
      <w:pPr>
        <w:shd w:val="clear" w:color="auto" w:fill="FFFFFF"/>
        <w:ind w:left="710" w:firstLine="426"/>
        <w:jc w:val="both"/>
        <w:rPr>
          <w:sz w:val="18"/>
          <w:szCs w:val="18"/>
        </w:rPr>
      </w:pPr>
      <w:r w:rsidRPr="00BA7C1D">
        <w:rPr>
          <w:color w:val="000000"/>
          <w:sz w:val="18"/>
          <w:szCs w:val="18"/>
        </w:rPr>
        <w:t>- номера телефонов для справок.</w:t>
      </w:r>
    </w:p>
    <w:p w:rsidR="001F71BF" w:rsidRPr="00BA7C1D" w:rsidRDefault="001F71BF" w:rsidP="00BA7C1D">
      <w:pPr>
        <w:shd w:val="clear" w:color="auto" w:fill="FFFFFF"/>
        <w:ind w:firstLine="426"/>
        <w:jc w:val="both"/>
        <w:rPr>
          <w:sz w:val="18"/>
          <w:szCs w:val="18"/>
        </w:rPr>
      </w:pPr>
      <w:r w:rsidRPr="00BA7C1D">
        <w:rPr>
          <w:color w:val="000000"/>
          <w:spacing w:val="-5"/>
          <w:sz w:val="18"/>
          <w:szCs w:val="18"/>
        </w:rPr>
        <w:t>Помещения, в которых предоставляется муниципальная</w:t>
      </w:r>
      <w:r w:rsidRPr="00BA7C1D">
        <w:rPr>
          <w:sz w:val="18"/>
          <w:szCs w:val="18"/>
        </w:rPr>
        <w:t xml:space="preserve"> </w:t>
      </w:r>
      <w:r w:rsidRPr="00BA7C1D">
        <w:rPr>
          <w:color w:val="000000"/>
          <w:spacing w:val="-4"/>
          <w:sz w:val="18"/>
          <w:szCs w:val="18"/>
        </w:rPr>
        <w:t>услуга, должны соответствовать санитарно-эпидемиологическим правилам и</w:t>
      </w:r>
      <w:r w:rsidRPr="00BA7C1D">
        <w:rPr>
          <w:sz w:val="18"/>
          <w:szCs w:val="18"/>
        </w:rPr>
        <w:t xml:space="preserve"> </w:t>
      </w:r>
      <w:r w:rsidRPr="00BA7C1D">
        <w:rPr>
          <w:color w:val="000000"/>
          <w:sz w:val="18"/>
          <w:szCs w:val="18"/>
        </w:rPr>
        <w:t>нормативам.</w:t>
      </w:r>
    </w:p>
    <w:p w:rsidR="001F71BF" w:rsidRPr="00BA7C1D" w:rsidRDefault="001F71BF" w:rsidP="00BA7C1D">
      <w:pPr>
        <w:shd w:val="clear" w:color="auto" w:fill="FFFFFF"/>
        <w:ind w:right="5" w:firstLine="426"/>
        <w:jc w:val="both"/>
        <w:rPr>
          <w:sz w:val="18"/>
          <w:szCs w:val="18"/>
        </w:rPr>
      </w:pPr>
      <w:r w:rsidRPr="00BA7C1D">
        <w:rPr>
          <w:color w:val="000000"/>
          <w:sz w:val="18"/>
          <w:szCs w:val="18"/>
        </w:rPr>
        <w:t>Помещения, в которых предоставляется муниципальная услуга, оснащаются:</w:t>
      </w:r>
    </w:p>
    <w:p w:rsidR="001F71BF" w:rsidRPr="00BA7C1D" w:rsidRDefault="001F71BF" w:rsidP="00BA7C1D">
      <w:pPr>
        <w:shd w:val="clear" w:color="auto" w:fill="FFFFFF"/>
        <w:ind w:left="710" w:firstLine="426"/>
        <w:jc w:val="both"/>
        <w:rPr>
          <w:sz w:val="18"/>
          <w:szCs w:val="18"/>
        </w:rPr>
      </w:pPr>
      <w:r w:rsidRPr="00BA7C1D">
        <w:rPr>
          <w:color w:val="000000"/>
          <w:sz w:val="18"/>
          <w:szCs w:val="18"/>
        </w:rPr>
        <w:t>- противопожарной системой и средствами пожаротушения;</w:t>
      </w:r>
    </w:p>
    <w:p w:rsidR="001F71BF" w:rsidRPr="00BA7C1D" w:rsidRDefault="001F71BF" w:rsidP="00BA7C1D">
      <w:pPr>
        <w:shd w:val="clear" w:color="auto" w:fill="FFFFFF"/>
        <w:ind w:left="710" w:firstLine="426"/>
        <w:jc w:val="both"/>
        <w:rPr>
          <w:sz w:val="18"/>
          <w:szCs w:val="18"/>
        </w:rPr>
      </w:pPr>
      <w:r w:rsidRPr="00BA7C1D">
        <w:rPr>
          <w:color w:val="000000"/>
          <w:sz w:val="18"/>
          <w:szCs w:val="18"/>
        </w:rPr>
        <w:t>- системой оповещения о возникновении чрезвычайной ситуации;</w:t>
      </w:r>
    </w:p>
    <w:p w:rsidR="001F71BF" w:rsidRPr="00BA7C1D" w:rsidRDefault="001F71BF" w:rsidP="00BA7C1D">
      <w:pPr>
        <w:shd w:val="clear" w:color="auto" w:fill="FFFFFF"/>
        <w:ind w:left="710" w:firstLine="426"/>
        <w:jc w:val="both"/>
        <w:rPr>
          <w:sz w:val="18"/>
          <w:szCs w:val="18"/>
        </w:rPr>
      </w:pPr>
      <w:r w:rsidRPr="00BA7C1D">
        <w:rPr>
          <w:color w:val="000000"/>
          <w:sz w:val="18"/>
          <w:szCs w:val="18"/>
        </w:rPr>
        <w:t>- средствами оказания первой медицинской помощи;</w:t>
      </w:r>
    </w:p>
    <w:p w:rsidR="001F71BF" w:rsidRPr="00BA7C1D" w:rsidRDefault="001F71BF" w:rsidP="00BA7C1D">
      <w:pPr>
        <w:shd w:val="clear" w:color="auto" w:fill="FFFFFF"/>
        <w:ind w:left="710" w:firstLine="426"/>
        <w:jc w:val="both"/>
        <w:rPr>
          <w:sz w:val="18"/>
          <w:szCs w:val="18"/>
        </w:rPr>
      </w:pPr>
      <w:r w:rsidRPr="00BA7C1D">
        <w:rPr>
          <w:color w:val="000000"/>
          <w:sz w:val="18"/>
          <w:szCs w:val="18"/>
        </w:rPr>
        <w:t>- туалетными комнатами для посетителей.</w:t>
      </w:r>
    </w:p>
    <w:p w:rsidR="001F71BF" w:rsidRPr="00BA7C1D" w:rsidRDefault="001F71BF" w:rsidP="00BA7C1D">
      <w:pPr>
        <w:shd w:val="clear" w:color="auto" w:fill="FFFFFF"/>
        <w:ind w:right="5" w:firstLine="426"/>
        <w:jc w:val="both"/>
        <w:rPr>
          <w:sz w:val="18"/>
          <w:szCs w:val="18"/>
        </w:rPr>
      </w:pPr>
      <w:r w:rsidRPr="00BA7C1D">
        <w:rPr>
          <w:color w:val="000000"/>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71BF" w:rsidRPr="00BA7C1D" w:rsidRDefault="001F71BF" w:rsidP="00BA7C1D">
      <w:pPr>
        <w:shd w:val="clear" w:color="auto" w:fill="FFFFFF"/>
        <w:ind w:right="5" w:firstLine="426"/>
        <w:jc w:val="both"/>
        <w:rPr>
          <w:sz w:val="18"/>
          <w:szCs w:val="18"/>
        </w:rPr>
      </w:pPr>
      <w:r w:rsidRPr="00BA7C1D">
        <w:rPr>
          <w:color w:val="000000"/>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71BF" w:rsidRPr="00BA7C1D" w:rsidRDefault="001F71BF" w:rsidP="00BA7C1D">
      <w:pPr>
        <w:shd w:val="clear" w:color="auto" w:fill="FFFFFF"/>
        <w:ind w:right="10" w:firstLine="426"/>
        <w:jc w:val="both"/>
        <w:rPr>
          <w:sz w:val="18"/>
          <w:szCs w:val="18"/>
        </w:rPr>
      </w:pPr>
      <w:r w:rsidRPr="00BA7C1D">
        <w:rPr>
          <w:color w:val="000000"/>
          <w:spacing w:val="-1"/>
          <w:sz w:val="18"/>
          <w:szCs w:val="18"/>
        </w:rPr>
        <w:t xml:space="preserve">Места для заполнения заявлений оборудуются стульями, столами (стойками), </w:t>
      </w:r>
      <w:r w:rsidRPr="00BA7C1D">
        <w:rPr>
          <w:color w:val="000000"/>
          <w:sz w:val="18"/>
          <w:szCs w:val="18"/>
        </w:rPr>
        <w:t>бланками заявлений, письменными принадлежностями.</w:t>
      </w:r>
    </w:p>
    <w:p w:rsidR="001F71BF" w:rsidRPr="00BA7C1D" w:rsidRDefault="001F71BF" w:rsidP="00BA7C1D">
      <w:pPr>
        <w:shd w:val="clear" w:color="auto" w:fill="FFFFFF"/>
        <w:ind w:right="10" w:firstLine="426"/>
        <w:jc w:val="both"/>
        <w:rPr>
          <w:sz w:val="18"/>
          <w:szCs w:val="18"/>
        </w:rPr>
      </w:pPr>
      <w:r w:rsidRPr="00BA7C1D">
        <w:rPr>
          <w:color w:val="000000"/>
          <w:sz w:val="18"/>
          <w:szCs w:val="18"/>
        </w:rPr>
        <w:t>Места приема Заявителей оборудуются информационными табличками (вывесками) с указанием:</w:t>
      </w:r>
    </w:p>
    <w:p w:rsidR="001F71BF" w:rsidRPr="00BA7C1D" w:rsidRDefault="001F71BF" w:rsidP="00BA7C1D">
      <w:pPr>
        <w:shd w:val="clear" w:color="auto" w:fill="FFFFFF"/>
        <w:ind w:left="710" w:firstLine="426"/>
        <w:jc w:val="both"/>
        <w:rPr>
          <w:sz w:val="18"/>
          <w:szCs w:val="18"/>
        </w:rPr>
      </w:pPr>
      <w:r w:rsidRPr="00BA7C1D">
        <w:rPr>
          <w:color w:val="000000"/>
          <w:sz w:val="18"/>
          <w:szCs w:val="18"/>
        </w:rPr>
        <w:t>- номера кабинета и наименования отдела;</w:t>
      </w:r>
    </w:p>
    <w:p w:rsidR="001F71BF" w:rsidRPr="00BA7C1D" w:rsidRDefault="001F71BF" w:rsidP="00BA7C1D">
      <w:pPr>
        <w:shd w:val="clear" w:color="auto" w:fill="FFFFFF"/>
        <w:ind w:firstLine="426"/>
        <w:jc w:val="both"/>
        <w:rPr>
          <w:sz w:val="18"/>
          <w:szCs w:val="18"/>
        </w:rPr>
      </w:pPr>
      <w:r w:rsidRPr="00BA7C1D">
        <w:rPr>
          <w:color w:val="000000"/>
          <w:sz w:val="18"/>
          <w:szCs w:val="18"/>
        </w:rPr>
        <w:t>- фамилии, имени и отчества (последнее – при наличии), должности ответственного лица за прием документов;</w:t>
      </w:r>
    </w:p>
    <w:p w:rsidR="001F71BF" w:rsidRPr="00BA7C1D" w:rsidRDefault="001F71BF" w:rsidP="00BA7C1D">
      <w:pPr>
        <w:shd w:val="clear" w:color="auto" w:fill="FFFFFF"/>
        <w:ind w:left="710" w:firstLine="426"/>
        <w:jc w:val="both"/>
        <w:rPr>
          <w:sz w:val="18"/>
          <w:szCs w:val="18"/>
        </w:rPr>
      </w:pPr>
      <w:r w:rsidRPr="00BA7C1D">
        <w:rPr>
          <w:color w:val="000000"/>
          <w:sz w:val="18"/>
          <w:szCs w:val="18"/>
        </w:rPr>
        <w:t>- графика приема Заявителей.</w:t>
      </w:r>
    </w:p>
    <w:p w:rsidR="001F71BF" w:rsidRPr="00BA7C1D" w:rsidRDefault="001F71BF" w:rsidP="00BA7C1D">
      <w:pPr>
        <w:shd w:val="clear" w:color="auto" w:fill="FFFFFF"/>
        <w:ind w:right="5" w:firstLine="426"/>
        <w:jc w:val="both"/>
        <w:rPr>
          <w:sz w:val="18"/>
          <w:szCs w:val="18"/>
        </w:rPr>
      </w:pPr>
      <w:r w:rsidRPr="00BA7C1D">
        <w:rPr>
          <w:color w:val="000000"/>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71BF" w:rsidRPr="00BA7C1D" w:rsidRDefault="001F71BF" w:rsidP="00BA7C1D">
      <w:pPr>
        <w:shd w:val="clear" w:color="auto" w:fill="FFFFFF"/>
        <w:ind w:firstLine="426"/>
        <w:jc w:val="both"/>
        <w:rPr>
          <w:sz w:val="18"/>
          <w:szCs w:val="18"/>
        </w:rPr>
      </w:pPr>
      <w:r w:rsidRPr="00BA7C1D">
        <w:rPr>
          <w:color w:val="000000"/>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71BF" w:rsidRPr="00BA7C1D" w:rsidRDefault="001F71BF" w:rsidP="00BA7C1D">
      <w:pPr>
        <w:shd w:val="clear" w:color="auto" w:fill="FFFFFF"/>
        <w:ind w:right="5" w:firstLine="426"/>
        <w:jc w:val="both"/>
        <w:rPr>
          <w:sz w:val="18"/>
          <w:szCs w:val="18"/>
        </w:rPr>
      </w:pPr>
      <w:r w:rsidRPr="00BA7C1D">
        <w:rPr>
          <w:color w:val="000000"/>
          <w:sz w:val="18"/>
          <w:szCs w:val="18"/>
        </w:rPr>
        <w:t>При предоставлении муниципальной услуги инвалидам обеспечиваются:</w:t>
      </w:r>
    </w:p>
    <w:p w:rsidR="001F71BF" w:rsidRPr="00BA7C1D" w:rsidRDefault="001F71BF" w:rsidP="00BA7C1D">
      <w:pPr>
        <w:shd w:val="clear" w:color="auto" w:fill="FFFFFF"/>
        <w:ind w:right="5" w:firstLine="426"/>
        <w:jc w:val="both"/>
        <w:rPr>
          <w:sz w:val="18"/>
          <w:szCs w:val="18"/>
        </w:rPr>
      </w:pPr>
      <w:r w:rsidRPr="00BA7C1D">
        <w:rPr>
          <w:color w:val="000000"/>
          <w:sz w:val="18"/>
          <w:szCs w:val="18"/>
        </w:rPr>
        <w:t>- возможность беспрепятственного доступа к объекту (зданию, помещению), в котором предоставляется муниципальная услуга;</w:t>
      </w:r>
    </w:p>
    <w:p w:rsidR="001F71BF" w:rsidRPr="00BA7C1D" w:rsidRDefault="001F71BF" w:rsidP="00BA7C1D">
      <w:pPr>
        <w:shd w:val="clear" w:color="auto" w:fill="FFFFFF"/>
        <w:ind w:firstLine="426"/>
        <w:jc w:val="both"/>
        <w:rPr>
          <w:sz w:val="18"/>
          <w:szCs w:val="18"/>
        </w:rPr>
      </w:pPr>
      <w:r w:rsidRPr="00BA7C1D">
        <w:rPr>
          <w:color w:val="000000"/>
          <w:sz w:val="18"/>
          <w:szCs w:val="1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F71BF" w:rsidRPr="00BA7C1D" w:rsidRDefault="001F71BF" w:rsidP="00BA7C1D">
      <w:pPr>
        <w:shd w:val="clear" w:color="auto" w:fill="FFFFFF"/>
        <w:ind w:right="5" w:firstLine="426"/>
        <w:jc w:val="both"/>
        <w:rPr>
          <w:sz w:val="18"/>
          <w:szCs w:val="18"/>
        </w:rPr>
      </w:pPr>
      <w:r w:rsidRPr="00BA7C1D">
        <w:rPr>
          <w:color w:val="000000"/>
          <w:spacing w:val="-1"/>
          <w:sz w:val="18"/>
          <w:szCs w:val="18"/>
        </w:rPr>
        <w:t xml:space="preserve">- сопровождение инвалидов, имеющих стойкие расстройства функции зрения и </w:t>
      </w:r>
      <w:r w:rsidRPr="00BA7C1D">
        <w:rPr>
          <w:color w:val="000000"/>
          <w:sz w:val="18"/>
          <w:szCs w:val="18"/>
        </w:rPr>
        <w:t>самостоятельного передвижения;</w:t>
      </w:r>
    </w:p>
    <w:p w:rsidR="001F71BF" w:rsidRPr="00BA7C1D" w:rsidRDefault="001F71BF" w:rsidP="00BA7C1D">
      <w:pPr>
        <w:shd w:val="clear" w:color="auto" w:fill="FFFFFF"/>
        <w:tabs>
          <w:tab w:val="left" w:pos="2534"/>
          <w:tab w:val="left" w:pos="4344"/>
          <w:tab w:val="left" w:pos="6374"/>
          <w:tab w:val="left" w:pos="6888"/>
          <w:tab w:val="left" w:pos="8477"/>
        </w:tabs>
        <w:ind w:firstLine="426"/>
        <w:jc w:val="both"/>
        <w:rPr>
          <w:sz w:val="18"/>
          <w:szCs w:val="18"/>
        </w:rPr>
      </w:pPr>
      <w:r w:rsidRPr="00BA7C1D">
        <w:rPr>
          <w:color w:val="000000"/>
          <w:spacing w:val="-2"/>
          <w:sz w:val="18"/>
          <w:szCs w:val="18"/>
        </w:rPr>
        <w:t xml:space="preserve">- надлежащее размещение оборудования </w:t>
      </w:r>
      <w:r w:rsidRPr="00BA7C1D">
        <w:rPr>
          <w:color w:val="000000"/>
          <w:sz w:val="18"/>
          <w:szCs w:val="18"/>
        </w:rPr>
        <w:t xml:space="preserve">и </w:t>
      </w:r>
      <w:r w:rsidRPr="00BA7C1D">
        <w:rPr>
          <w:color w:val="000000"/>
          <w:spacing w:val="-2"/>
          <w:sz w:val="18"/>
          <w:szCs w:val="18"/>
        </w:rPr>
        <w:t xml:space="preserve">носителей информации, </w:t>
      </w:r>
      <w:r w:rsidRPr="00BA7C1D">
        <w:rPr>
          <w:color w:val="000000"/>
          <w:sz w:val="18"/>
          <w:szCs w:val="18"/>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F71BF" w:rsidRPr="00BA7C1D" w:rsidRDefault="001F71BF" w:rsidP="00BA7C1D">
      <w:pPr>
        <w:shd w:val="clear" w:color="auto" w:fill="FFFFFF"/>
        <w:ind w:right="5" w:firstLine="426"/>
        <w:jc w:val="both"/>
        <w:rPr>
          <w:sz w:val="18"/>
          <w:szCs w:val="18"/>
        </w:rPr>
      </w:pPr>
      <w:r w:rsidRPr="00BA7C1D">
        <w:rPr>
          <w:color w:val="000000"/>
          <w:sz w:val="18"/>
          <w:szCs w:val="18"/>
        </w:rPr>
        <w:lastRenderedPageBreak/>
        <w:t xml:space="preserve">- дублирование необходимой для инвалидов звуковой и зрительной </w:t>
      </w:r>
      <w:r w:rsidRPr="00BA7C1D">
        <w:rPr>
          <w:color w:val="000000"/>
          <w:spacing w:val="-3"/>
          <w:sz w:val="18"/>
          <w:szCs w:val="18"/>
        </w:rPr>
        <w:t>информации, а также надписей, знаков и иной текстовой и графической информации</w:t>
      </w:r>
    </w:p>
    <w:p w:rsidR="001F71BF" w:rsidRPr="00BA7C1D" w:rsidRDefault="001F71BF" w:rsidP="00BA7C1D">
      <w:pPr>
        <w:shd w:val="clear" w:color="auto" w:fill="FFFFFF"/>
        <w:ind w:firstLine="426"/>
        <w:jc w:val="both"/>
        <w:rPr>
          <w:sz w:val="18"/>
          <w:szCs w:val="18"/>
        </w:rPr>
      </w:pPr>
      <w:r w:rsidRPr="00BA7C1D">
        <w:rPr>
          <w:color w:val="000000"/>
          <w:sz w:val="18"/>
          <w:szCs w:val="18"/>
        </w:rPr>
        <w:t>знаками, выполненными рельефно-точечным шрифтом Брайля;</w:t>
      </w:r>
    </w:p>
    <w:p w:rsidR="001F71BF" w:rsidRPr="00BA7C1D" w:rsidRDefault="001F71BF" w:rsidP="00BA7C1D">
      <w:pPr>
        <w:shd w:val="clear" w:color="auto" w:fill="FFFFFF"/>
        <w:ind w:firstLine="426"/>
        <w:jc w:val="both"/>
        <w:rPr>
          <w:sz w:val="18"/>
          <w:szCs w:val="18"/>
        </w:rPr>
      </w:pPr>
      <w:r w:rsidRPr="00BA7C1D">
        <w:rPr>
          <w:color w:val="000000"/>
          <w:sz w:val="18"/>
          <w:szCs w:val="18"/>
        </w:rPr>
        <w:t>- допуск сурдопереводчика и тифлосурдопереводчика;</w:t>
      </w:r>
    </w:p>
    <w:p w:rsidR="001F71BF" w:rsidRPr="00BA7C1D" w:rsidRDefault="001F71BF" w:rsidP="00BA7C1D">
      <w:pPr>
        <w:shd w:val="clear" w:color="auto" w:fill="FFFFFF"/>
        <w:ind w:firstLine="426"/>
        <w:jc w:val="both"/>
        <w:rPr>
          <w:sz w:val="18"/>
          <w:szCs w:val="18"/>
        </w:rPr>
      </w:pPr>
      <w:r w:rsidRPr="00BA7C1D">
        <w:rPr>
          <w:color w:val="000000"/>
          <w:spacing w:val="-5"/>
          <w:sz w:val="18"/>
          <w:szCs w:val="18"/>
        </w:rPr>
        <w:t xml:space="preserve">- допуск собаки-проводника при наличии  документа, подтверждающего ее </w:t>
      </w:r>
      <w:r w:rsidRPr="00BA7C1D">
        <w:rPr>
          <w:color w:val="000000"/>
          <w:spacing w:val="-3"/>
          <w:sz w:val="18"/>
          <w:szCs w:val="18"/>
        </w:rPr>
        <w:t xml:space="preserve">специальное обучение, на объекты (здания, помещения), в которых предоставляются </w:t>
      </w:r>
      <w:r w:rsidRPr="00BA7C1D">
        <w:rPr>
          <w:color w:val="000000"/>
          <w:sz w:val="18"/>
          <w:szCs w:val="18"/>
        </w:rPr>
        <w:t>муниципальная услуги;</w:t>
      </w:r>
    </w:p>
    <w:p w:rsidR="001F71BF" w:rsidRPr="00BA7C1D" w:rsidRDefault="001F71BF" w:rsidP="00BA7C1D">
      <w:pPr>
        <w:shd w:val="clear" w:color="auto" w:fill="FFFFFF"/>
        <w:ind w:right="5" w:firstLine="426"/>
        <w:jc w:val="both"/>
        <w:rPr>
          <w:sz w:val="18"/>
          <w:szCs w:val="18"/>
        </w:rPr>
      </w:pPr>
      <w:r w:rsidRPr="00BA7C1D">
        <w:rPr>
          <w:color w:val="000000"/>
          <w:spacing w:val="-1"/>
          <w:sz w:val="18"/>
          <w:szCs w:val="18"/>
        </w:rPr>
        <w:t xml:space="preserve">- оказание инвалидам помощи в преодолении барьеров, мешающих получению </w:t>
      </w:r>
      <w:r w:rsidRPr="00BA7C1D">
        <w:rPr>
          <w:color w:val="000000"/>
          <w:sz w:val="18"/>
          <w:szCs w:val="18"/>
        </w:rPr>
        <w:t>ими муниципальных услуг наравне с другими лицами.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18. Для оценки доступности и качества муниципальной услуги применяются следующие показатели: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 соблюдение сроков исполнения административных процедур;</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 обеспечение полноты и достоверности информации, доводимой до заявителей;</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 возможность направления документов, необходимых для предоставления муниципальной услуги, через ЕПГУ;</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4) отсутствие обоснованных жалоб со стороны заявителей на нарушение требований стандарта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5) количество взаимодействий заявителя со специалистами органа (исполнителя): максимальное количество - 3, минимальное - 1;</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6) уровень удовлетворенности граждан от предоставления услуги - не менее 90%.</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19. Заявителю предоставляется возможность получения муниципальной услуги в электронной форме посредством направления заявления и прилагаемых документов в форме электронных документов посредством ЕПГУ.</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При наличии соглашения о взаимодействии, заключенного между Администрацией Подгорнского сельского поселения и</w:t>
      </w:r>
      <w:r w:rsidRPr="00BA7C1D">
        <w:rPr>
          <w:rFonts w:ascii="Times New Roman" w:hAnsi="Times New Roman" w:cs="Times New Roman"/>
          <w:i/>
          <w:sz w:val="18"/>
          <w:szCs w:val="18"/>
        </w:rPr>
        <w:t xml:space="preserve"> </w:t>
      </w:r>
      <w:r w:rsidRPr="00BA7C1D">
        <w:rPr>
          <w:rFonts w:ascii="Times New Roman" w:hAnsi="Times New Roman" w:cs="Times New Roman"/>
          <w:sz w:val="18"/>
          <w:szCs w:val="18"/>
        </w:rPr>
        <w:t>отделом Областного государственного казенного учреждения</w:t>
      </w:r>
      <w:r w:rsidRPr="00BA7C1D">
        <w:rPr>
          <w:rFonts w:ascii="Times New Roman" w:hAnsi="Times New Roman" w:cs="Times New Roman"/>
          <w:i/>
          <w:sz w:val="18"/>
          <w:szCs w:val="18"/>
        </w:rPr>
        <w:t xml:space="preserve"> </w:t>
      </w:r>
      <w:r w:rsidRPr="00BA7C1D">
        <w:rPr>
          <w:rFonts w:ascii="Times New Roman" w:hAnsi="Times New Roman" w:cs="Times New Roman"/>
          <w:sz w:val="18"/>
          <w:szCs w:val="18"/>
        </w:rPr>
        <w:t>"Томский областной многофункциональный центр по предоставлению государственных и муниципальных услуг"</w:t>
      </w:r>
      <w:r w:rsidRPr="00BA7C1D">
        <w:rPr>
          <w:rFonts w:ascii="Times New Roman" w:hAnsi="Times New Roman" w:cs="Times New Roman"/>
          <w:i/>
          <w:sz w:val="18"/>
          <w:szCs w:val="18"/>
        </w:rPr>
        <w:t xml:space="preserve"> </w:t>
      </w:r>
      <w:r w:rsidRPr="00BA7C1D">
        <w:rPr>
          <w:rFonts w:ascii="Times New Roman" w:hAnsi="Times New Roman" w:cs="Times New Roman"/>
          <w:sz w:val="18"/>
          <w:szCs w:val="18"/>
        </w:rPr>
        <w:t>по Чаинскому району</w:t>
      </w:r>
      <w:r w:rsidRPr="00BA7C1D">
        <w:rPr>
          <w:rFonts w:ascii="Times New Roman" w:hAnsi="Times New Roman" w:cs="Times New Roman"/>
          <w:i/>
          <w:sz w:val="18"/>
          <w:szCs w:val="18"/>
        </w:rPr>
        <w:t xml:space="preserve"> (</w:t>
      </w:r>
      <w:r w:rsidRPr="00BA7C1D">
        <w:rPr>
          <w:rFonts w:ascii="Times New Roman" w:hAnsi="Times New Roman" w:cs="Times New Roman"/>
          <w:sz w:val="18"/>
          <w:szCs w:val="18"/>
        </w:rPr>
        <w:t>далее</w:t>
      </w:r>
      <w:r w:rsidRPr="00BA7C1D">
        <w:rPr>
          <w:rFonts w:ascii="Times New Roman" w:hAnsi="Times New Roman" w:cs="Times New Roman"/>
          <w:i/>
          <w:sz w:val="18"/>
          <w:szCs w:val="18"/>
        </w:rPr>
        <w:t xml:space="preserve"> - </w:t>
      </w:r>
      <w:r w:rsidRPr="00BA7C1D">
        <w:rPr>
          <w:rFonts w:ascii="Times New Roman" w:hAnsi="Times New Roman" w:cs="Times New Roman"/>
          <w:sz w:val="18"/>
          <w:szCs w:val="18"/>
        </w:rPr>
        <w:t>ОГКУ "ТО МФЦ" отдел по Чаинскому району), муниципальная услуга предоставляется на базе многофункционального центра.</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20. Запрос заявителя в Администрацию Подгорнского сельского поселения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21. Не допускается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71BF" w:rsidRPr="00BA7C1D" w:rsidRDefault="001F71BF" w:rsidP="00BA7C1D">
      <w:pPr>
        <w:pStyle w:val="a8"/>
        <w:spacing w:before="0" w:beforeAutospacing="0" w:after="0" w:afterAutospacing="0"/>
        <w:ind w:firstLine="426"/>
        <w:jc w:val="both"/>
        <w:rPr>
          <w:sz w:val="18"/>
          <w:szCs w:val="18"/>
        </w:rPr>
      </w:pPr>
      <w:r w:rsidRPr="00BA7C1D">
        <w:rPr>
          <w:sz w:val="18"/>
          <w:szCs w:val="18"/>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F71BF" w:rsidRPr="00BA7C1D" w:rsidRDefault="001F71BF" w:rsidP="001F71BF">
      <w:pPr>
        <w:pStyle w:val="ConsPlusTitle"/>
        <w:jc w:val="center"/>
        <w:outlineLvl w:val="1"/>
        <w:rPr>
          <w:sz w:val="18"/>
          <w:szCs w:val="18"/>
        </w:rPr>
      </w:pPr>
      <w:r w:rsidRPr="00BA7C1D">
        <w:rPr>
          <w:sz w:val="18"/>
          <w:szCs w:val="18"/>
        </w:rPr>
        <w:t>III. СОСТАВ, ПОСЛЕДОВАТЕЛЬНОСТЬ И СРОКИ ВЫПОЛНЕНИЯ</w:t>
      </w:r>
    </w:p>
    <w:p w:rsidR="001F71BF" w:rsidRPr="00BA7C1D" w:rsidRDefault="001F71BF" w:rsidP="001F71BF">
      <w:pPr>
        <w:pStyle w:val="ConsPlusTitle"/>
        <w:jc w:val="center"/>
        <w:rPr>
          <w:sz w:val="18"/>
          <w:szCs w:val="18"/>
        </w:rPr>
      </w:pPr>
      <w:r w:rsidRPr="00BA7C1D">
        <w:rPr>
          <w:sz w:val="18"/>
          <w:szCs w:val="18"/>
        </w:rPr>
        <w:t>АДМИНИСТРАТИВНЫХ ПРОЦЕДУР, ТРЕБОВАНИЯ К ПОРЯДКУ ИХ</w:t>
      </w:r>
    </w:p>
    <w:p w:rsidR="001F71BF" w:rsidRPr="00BA7C1D" w:rsidRDefault="001F71BF" w:rsidP="001F71BF">
      <w:pPr>
        <w:pStyle w:val="ConsPlusTitle"/>
        <w:jc w:val="center"/>
        <w:rPr>
          <w:sz w:val="18"/>
          <w:szCs w:val="18"/>
        </w:rPr>
      </w:pPr>
      <w:r w:rsidRPr="00BA7C1D">
        <w:rPr>
          <w:sz w:val="18"/>
          <w:szCs w:val="18"/>
        </w:rPr>
        <w:t>ВЫПОЛНЕНИЯ, В ТОМ ЧИСЛЕ ОСОБЕННОСТИ ВЫПОЛНЕНИЯ</w:t>
      </w:r>
    </w:p>
    <w:p w:rsidR="001F71BF" w:rsidRPr="00BA7C1D" w:rsidRDefault="001F71BF" w:rsidP="001F71BF">
      <w:pPr>
        <w:pStyle w:val="ConsPlusTitle"/>
        <w:jc w:val="center"/>
        <w:rPr>
          <w:sz w:val="18"/>
          <w:szCs w:val="18"/>
        </w:rPr>
      </w:pPr>
      <w:r w:rsidRPr="00BA7C1D">
        <w:rPr>
          <w:sz w:val="18"/>
          <w:szCs w:val="18"/>
        </w:rPr>
        <w:t>АДМИНИСТРАТИВНЫХ ПРОЦЕДУР В ЭЛЕКТРОННОЙ ФОРМЕ, А ТАКЖЕ</w:t>
      </w:r>
    </w:p>
    <w:p w:rsidR="001F71BF" w:rsidRPr="00BA7C1D" w:rsidRDefault="001F71BF" w:rsidP="001F71BF">
      <w:pPr>
        <w:pStyle w:val="ConsPlusTitle"/>
        <w:jc w:val="center"/>
        <w:rPr>
          <w:sz w:val="18"/>
          <w:szCs w:val="18"/>
        </w:rPr>
      </w:pPr>
      <w:r w:rsidRPr="00BA7C1D">
        <w:rPr>
          <w:sz w:val="18"/>
          <w:szCs w:val="18"/>
        </w:rPr>
        <w:t>ОСОБЕННОСТИ ВЫПОЛНЕНИЯ АДМИНИСТРАТИВНЫХ ПРОЦЕДУР</w:t>
      </w:r>
    </w:p>
    <w:p w:rsidR="001F71BF" w:rsidRPr="00BA7C1D" w:rsidRDefault="001F71BF" w:rsidP="001F71BF">
      <w:pPr>
        <w:pStyle w:val="ConsPlusTitle"/>
        <w:jc w:val="center"/>
        <w:rPr>
          <w:sz w:val="18"/>
          <w:szCs w:val="18"/>
        </w:rPr>
      </w:pPr>
      <w:r w:rsidRPr="00BA7C1D">
        <w:rPr>
          <w:sz w:val="18"/>
          <w:szCs w:val="18"/>
        </w:rPr>
        <w:t>В МНОГОФУНКЦИОНАЛЬНЫХ ЦЕНТРАХ</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22. Предоставление муниципальной услуги включает в себя следующие административные процедуры:</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 прием и регистрацию заявления и документов для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 формирование и направление межведомственных запросов в органы (организации), участвующие в предоставлении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 рассмотрение заявления и представленных документов;</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4) принятие решения о предоставлении либо об отказе в предоставлении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5) выдача результата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23. Основанием для начала выполнения административной процедуры «Прием и регистрация заявления и документов для предоставления муниципальной услуги» является поступление в Администрацию Подгорнского сельского поселения заявления и документов, определенных </w:t>
      </w:r>
      <w:hyperlink w:anchor="Par79" w:tooltip="11. Для получения муниципальной услуги заявитель представляет:" w:history="1">
        <w:r w:rsidRPr="00BA7C1D">
          <w:rPr>
            <w:rFonts w:ascii="Times New Roman" w:hAnsi="Times New Roman" w:cs="Times New Roman"/>
            <w:color w:val="0000FF"/>
            <w:sz w:val="18"/>
            <w:szCs w:val="18"/>
          </w:rPr>
          <w:t>пунктом 1</w:t>
        </w:r>
      </w:hyperlink>
      <w:r w:rsidRPr="00BA7C1D">
        <w:rPr>
          <w:rFonts w:ascii="Times New Roman" w:hAnsi="Times New Roman" w:cs="Times New Roman"/>
          <w:sz w:val="18"/>
          <w:szCs w:val="18"/>
        </w:rPr>
        <w:t>2 настоящего Административного регламента:</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 в письменной форме в ходе личного приема заявителя (представителя заявителя);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 почтовым отправлением;</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 в электронной форме посредством электронной почты.</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lastRenderedPageBreak/>
        <w:t>Предоставление муниципальной услуги осуществляет специалист Администрации Подгорнского сельского поселения.</w:t>
      </w:r>
    </w:p>
    <w:p w:rsidR="001F71BF" w:rsidRPr="00BA7C1D" w:rsidRDefault="001F71BF" w:rsidP="00BA7C1D">
      <w:pPr>
        <w:autoSpaceDE w:val="0"/>
        <w:autoSpaceDN w:val="0"/>
        <w:adjustRightInd w:val="0"/>
        <w:ind w:firstLine="426"/>
        <w:jc w:val="both"/>
        <w:rPr>
          <w:sz w:val="18"/>
          <w:szCs w:val="18"/>
        </w:rPr>
      </w:pPr>
      <w:r w:rsidRPr="00BA7C1D">
        <w:rPr>
          <w:sz w:val="18"/>
          <w:szCs w:val="18"/>
        </w:rPr>
        <w:t>Специалист, ответственный за предоставление муниципальной услуги, проверяет представленный запрос и прилагаемые к нему документы на наличие оснований для отказа в приеме документов, предусмотренных пунктом 13 административного регламента, а также осуществляет сверку копий представленных документов с их оригиналами.</w:t>
      </w:r>
    </w:p>
    <w:p w:rsidR="001F71BF" w:rsidRPr="00BA7C1D" w:rsidRDefault="001F71BF" w:rsidP="00BA7C1D">
      <w:pPr>
        <w:autoSpaceDE w:val="0"/>
        <w:autoSpaceDN w:val="0"/>
        <w:adjustRightInd w:val="0"/>
        <w:ind w:firstLine="426"/>
        <w:jc w:val="both"/>
        <w:rPr>
          <w:sz w:val="18"/>
          <w:szCs w:val="18"/>
        </w:rPr>
      </w:pPr>
      <w:r w:rsidRPr="00BA7C1D">
        <w:rPr>
          <w:sz w:val="18"/>
          <w:szCs w:val="18"/>
        </w:rPr>
        <w:t>При установлении оснований для отказа в приеме документов, предусмотренных пунктом 13 административного регламента, специалист, ответственный за предоставление муниципальной услуги, возвращает заявителю представленные документы с указанием причин возврата в течение 1 рабочего дня со дня получения документов.</w:t>
      </w:r>
    </w:p>
    <w:p w:rsidR="001F71BF" w:rsidRPr="00BA7C1D" w:rsidRDefault="001F71BF" w:rsidP="00BA7C1D">
      <w:pPr>
        <w:autoSpaceDE w:val="0"/>
        <w:autoSpaceDN w:val="0"/>
        <w:adjustRightInd w:val="0"/>
        <w:ind w:firstLine="426"/>
        <w:jc w:val="both"/>
        <w:rPr>
          <w:sz w:val="18"/>
          <w:szCs w:val="18"/>
        </w:rPr>
      </w:pPr>
      <w:r w:rsidRPr="00BA7C1D">
        <w:rPr>
          <w:sz w:val="18"/>
          <w:szCs w:val="18"/>
        </w:rPr>
        <w:t>В случае отсутствия оснований для отказа в приеме документов, предусмотренных пунктом 13 административного регламента, специалист, ответственный за предоставление муниципальной услуги, осуществляет прием и регистрацию запроса о предоставлении муниципальной услуги и прилагаемых к нему документов.</w:t>
      </w:r>
    </w:p>
    <w:p w:rsidR="001F71BF" w:rsidRPr="00BA7C1D" w:rsidRDefault="001F71BF" w:rsidP="00BA7C1D">
      <w:pPr>
        <w:autoSpaceDE w:val="0"/>
        <w:autoSpaceDN w:val="0"/>
        <w:adjustRightInd w:val="0"/>
        <w:ind w:firstLine="426"/>
        <w:jc w:val="both"/>
        <w:rPr>
          <w:sz w:val="18"/>
          <w:szCs w:val="18"/>
        </w:rPr>
      </w:pPr>
      <w:r w:rsidRPr="00BA7C1D">
        <w:rPr>
          <w:sz w:val="18"/>
          <w:szCs w:val="18"/>
        </w:rPr>
        <w:t>Продолжительность и (или) максимальный срок выполнения административного действия по приему и регистрации запроса и прилагаемых к нему документов не должны превышать 10 минут.</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Заявление, поступившее в письменной электронной форме с ЕПГУ регистрируется в день поступления. При поступлении заявления в выходные (праздничные) дни прием и регистрация заявления осуществляются в следующий за выходным (праздничным) днем рабочий день.</w:t>
      </w:r>
    </w:p>
    <w:p w:rsidR="001F71BF" w:rsidRPr="00BA7C1D" w:rsidRDefault="001F71BF" w:rsidP="00BA7C1D">
      <w:pPr>
        <w:autoSpaceDE w:val="0"/>
        <w:autoSpaceDN w:val="0"/>
        <w:adjustRightInd w:val="0"/>
        <w:ind w:firstLine="426"/>
        <w:jc w:val="both"/>
        <w:rPr>
          <w:sz w:val="18"/>
          <w:szCs w:val="18"/>
        </w:rPr>
      </w:pPr>
      <w:r w:rsidRPr="00BA7C1D">
        <w:rPr>
          <w:sz w:val="18"/>
          <w:szCs w:val="18"/>
        </w:rPr>
        <w:t>В случае поступления запроса и документов посредством почтовой или электронной связи после регистрации не позднее дня регистрации запроса и прилагаемые к нему документы направляются Главе Администрации для визирования, после визирования не позднее следующего рабочего дня направляются специалисту, ответственному за предоставление муниципальной услуги.</w:t>
      </w:r>
    </w:p>
    <w:p w:rsidR="001F71BF" w:rsidRPr="00BA7C1D" w:rsidRDefault="001F71BF" w:rsidP="00BA7C1D">
      <w:pPr>
        <w:autoSpaceDE w:val="0"/>
        <w:autoSpaceDN w:val="0"/>
        <w:adjustRightInd w:val="0"/>
        <w:ind w:firstLine="426"/>
        <w:jc w:val="both"/>
        <w:rPr>
          <w:sz w:val="18"/>
          <w:szCs w:val="18"/>
        </w:rPr>
      </w:pPr>
      <w:r w:rsidRPr="00BA7C1D">
        <w:rPr>
          <w:sz w:val="18"/>
          <w:szCs w:val="18"/>
        </w:rPr>
        <w:t>Результатом административной процедуры является прием и регистрация запроса и представленных документов.</w:t>
      </w:r>
    </w:p>
    <w:p w:rsidR="001F71BF" w:rsidRPr="00BA7C1D" w:rsidRDefault="001F71BF" w:rsidP="00BA7C1D">
      <w:pPr>
        <w:pStyle w:val="a8"/>
        <w:spacing w:before="0" w:beforeAutospacing="0" w:after="0" w:afterAutospacing="0"/>
        <w:ind w:firstLine="426"/>
        <w:jc w:val="both"/>
        <w:rPr>
          <w:sz w:val="18"/>
          <w:szCs w:val="18"/>
        </w:rPr>
      </w:pPr>
      <w:r w:rsidRPr="00BA7C1D">
        <w:rPr>
          <w:sz w:val="18"/>
          <w:szCs w:val="18"/>
        </w:rPr>
        <w:t>Максимальный срок выполнения административной процедуры "прием и регистрация запроса и прилагаемых к нему документов" не должен превышать 10 минут при личном приеме заявителя, 2 рабочих дня - со дня поступления запроса посредством почтовой или электронной связи.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24. Основанием для начала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непредставление заявителем документов и информации, которые могут быть получены в рамках межведомственного информационного взаимодействия.</w:t>
      </w:r>
    </w:p>
    <w:p w:rsidR="001F71BF" w:rsidRPr="00BA7C1D" w:rsidRDefault="001F71BF" w:rsidP="00BA7C1D">
      <w:pPr>
        <w:autoSpaceDE w:val="0"/>
        <w:autoSpaceDN w:val="0"/>
        <w:adjustRightInd w:val="0"/>
        <w:ind w:firstLine="426"/>
        <w:jc w:val="both"/>
        <w:rPr>
          <w:sz w:val="18"/>
          <w:szCs w:val="18"/>
        </w:rPr>
      </w:pPr>
      <w:r w:rsidRPr="00BA7C1D">
        <w:rPr>
          <w:sz w:val="18"/>
          <w:szCs w:val="18"/>
        </w:rPr>
        <w:t>При подготовке межведомственного запроса специалист, ответственный за предоставление муниципальной услуги, определяет перечень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Специалист, ответственный за предоставление муниципальной услуги, не позднее рабочего дня, следующего за днем установления оснований для направления межведомственных запросов, формирует и направляет межведомственный запрос.</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Результатом административной процедуры является получение и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1F71BF" w:rsidRPr="00BA7C1D" w:rsidRDefault="001F71BF" w:rsidP="00BA7C1D">
      <w:pPr>
        <w:autoSpaceDE w:val="0"/>
        <w:autoSpaceDN w:val="0"/>
        <w:adjustRightInd w:val="0"/>
        <w:ind w:firstLine="426"/>
        <w:jc w:val="both"/>
        <w:rPr>
          <w:sz w:val="18"/>
          <w:szCs w:val="18"/>
        </w:rPr>
      </w:pPr>
      <w:r w:rsidRPr="00BA7C1D">
        <w:rPr>
          <w:sz w:val="18"/>
          <w:szCs w:val="18"/>
        </w:rPr>
        <w:t>Максимальный срок выполнения административной процедуры составляет 5 календарных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25. Основанием для начала выполнения административной процедуры "Рассмотрение заявления и представленных документов" является поступление прошедшего регистрацию заявления и прилагаемых к нему документов, определенных </w:t>
      </w:r>
      <w:hyperlink w:anchor="Par79" w:tooltip="11. Для получения муниципальной услуги заявитель представляет:" w:history="1">
        <w:r w:rsidRPr="00BA7C1D">
          <w:rPr>
            <w:rFonts w:ascii="Times New Roman" w:hAnsi="Times New Roman" w:cs="Times New Roman"/>
            <w:color w:val="0000FF"/>
            <w:sz w:val="18"/>
            <w:szCs w:val="18"/>
          </w:rPr>
          <w:t>пунктом 1</w:t>
        </w:r>
      </w:hyperlink>
      <w:r w:rsidRPr="00BA7C1D">
        <w:rPr>
          <w:rFonts w:ascii="Times New Roman" w:hAnsi="Times New Roman" w:cs="Times New Roman"/>
          <w:sz w:val="18"/>
          <w:szCs w:val="18"/>
        </w:rPr>
        <w:t>2 настоящего Административного регламента.</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Специалист, ответственный за предоставление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 проверяет заявление и приложенные к нему документы;</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 изучает поступившие документы, в том числе документы, поступившие по межведомственному и внутриведомственному взаимодействию;</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 проводит проверку наличия всех документов для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Общая продолжительность административной процедуры составляет 1 день со дня поступления специалисту, ответственному за предоставление муниципальной услуги, информации (документов) в рамках межведомственного взаимодействия.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26. Основанием начала административной процедуры "Принятие решения о предоставлении муниципальной услуги либо об отказе в предоставлении муниципальной услуги" является установление специалистом, ответственным за предоставление муниципальной услуги, в ходе проверки документов оснований для предоставления муниципальной услуги либо для отказа в предоставлении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Специалист, ответственный за предоставление муниципальной услуги, в день установления оснований для предоставления муниципальной услуги готовит проект </w:t>
      </w:r>
      <w:r w:rsidRPr="00BA7C1D">
        <w:rPr>
          <w:rFonts w:ascii="Times New Roman" w:hAnsi="Times New Roman" w:cs="Times New Roman"/>
          <w:color w:val="000000"/>
          <w:sz w:val="18"/>
          <w:szCs w:val="18"/>
        </w:rPr>
        <w:t>готовит проект решения о предоставлении муниципальной услуги</w:t>
      </w:r>
      <w:r w:rsidRPr="00BA7C1D">
        <w:rPr>
          <w:rFonts w:ascii="Times New Roman" w:hAnsi="Times New Roman" w:cs="Times New Roman"/>
          <w:sz w:val="18"/>
          <w:szCs w:val="18"/>
        </w:rPr>
        <w:t xml:space="preserve"> и передает его на подпись Главе Подгорнского сельского поселения</w:t>
      </w:r>
      <w:r w:rsidRPr="00BA7C1D">
        <w:rPr>
          <w:rFonts w:ascii="Times New Roman" w:hAnsi="Times New Roman" w:cs="Times New Roman"/>
          <w:i/>
          <w:sz w:val="18"/>
          <w:szCs w:val="18"/>
        </w:rPr>
        <w:t>.</w:t>
      </w:r>
      <w:r w:rsidRPr="00BA7C1D">
        <w:rPr>
          <w:rFonts w:ascii="Times New Roman" w:hAnsi="Times New Roman" w:cs="Times New Roman"/>
          <w:sz w:val="18"/>
          <w:szCs w:val="18"/>
        </w:rPr>
        <w:t xml:space="preserve"> В случае установления оснований для отказа в предоставлении муниципальной услуги, предусмотренных </w:t>
      </w:r>
      <w:hyperlink w:anchor="Par79" w:tooltip="11. Для получения муниципальной услуги заявитель представляет:" w:history="1">
        <w:r w:rsidRPr="00BA7C1D">
          <w:rPr>
            <w:rFonts w:ascii="Times New Roman" w:hAnsi="Times New Roman" w:cs="Times New Roman"/>
            <w:color w:val="0000FF"/>
            <w:sz w:val="18"/>
            <w:szCs w:val="18"/>
          </w:rPr>
          <w:t>пунктом 1</w:t>
        </w:r>
      </w:hyperlink>
      <w:r w:rsidRPr="00BA7C1D">
        <w:rPr>
          <w:rFonts w:ascii="Times New Roman" w:hAnsi="Times New Roman" w:cs="Times New Roman"/>
          <w:sz w:val="18"/>
          <w:szCs w:val="18"/>
        </w:rPr>
        <w:t>3 Административного регламента, специалист, ответственный за предоставление муниципальной услуги, в течение одного рабочего дня со дня установления оснований готовит проект уведомления об отказе в предоставлении муниципальной услуги с указанием оснований для отказа и передает на подпись Главе Подгорнского сельского поселения.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Максимальный срок подписания проекта уведомления о предоставлении муниципальной услуги (отказе в предоставлении муниципальной услуги) Главой Подгорнского сельского поселения составляет два рабочих дня с момента получения проекта уведомления на согласование.</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Максимальный срок выполнения административной процедуры составляет три календарных дня со дня установления оснований для предоставления муниципальной услуги либо об отказе в предоставлении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27. Основанием для начала административной процедуры "Выдача результата предоставления муниципальной услуги" </w:t>
      </w:r>
      <w:r w:rsidRPr="00BA7C1D">
        <w:rPr>
          <w:rFonts w:ascii="Times New Roman" w:hAnsi="Times New Roman" w:cs="Times New Roman"/>
          <w:sz w:val="18"/>
          <w:szCs w:val="18"/>
        </w:rPr>
        <w:lastRenderedPageBreak/>
        <w:t xml:space="preserve">является наличие подписанного документа, указанного в </w:t>
      </w:r>
      <w:hyperlink w:anchor="Par195" w:tooltip="27. Основанием начала административной процедуры &quot;Принятие решения о предоставлении муниципальной услуги либо об отказе в предоставлении муниципальной услуги&quot; является установление специалистом, ответственным за предоставление муниципальной услуги, в ходе пров" w:history="1">
        <w:r w:rsidRPr="00BA7C1D">
          <w:rPr>
            <w:rFonts w:ascii="Times New Roman" w:hAnsi="Times New Roman" w:cs="Times New Roman"/>
            <w:color w:val="0000FF"/>
            <w:sz w:val="18"/>
            <w:szCs w:val="18"/>
          </w:rPr>
          <w:t>пункте 2</w:t>
        </w:r>
      </w:hyperlink>
      <w:r w:rsidRPr="00BA7C1D">
        <w:rPr>
          <w:rFonts w:ascii="Times New Roman" w:hAnsi="Times New Roman" w:cs="Times New Roman"/>
          <w:sz w:val="18"/>
          <w:szCs w:val="18"/>
        </w:rPr>
        <w:t>6 настоящего Административного регламента.</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Выдача результата предоставления муниципальной услуги осуществляется способом, указанным заявителем в заявлении, в том числе:</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 при личном вручении;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 посредством почтового отправления на адрес заявителя, указанный в заявлении;</w:t>
      </w:r>
    </w:p>
    <w:p w:rsidR="001F71BF" w:rsidRPr="00BA7C1D" w:rsidRDefault="001F71BF" w:rsidP="00BA7C1D">
      <w:pPr>
        <w:pStyle w:val="a8"/>
        <w:spacing w:before="0" w:beforeAutospacing="0" w:after="0" w:afterAutospacing="0"/>
        <w:ind w:firstLine="426"/>
        <w:jc w:val="both"/>
        <w:rPr>
          <w:sz w:val="18"/>
          <w:szCs w:val="18"/>
        </w:rPr>
      </w:pPr>
      <w:r w:rsidRPr="00BA7C1D">
        <w:rPr>
          <w:sz w:val="18"/>
          <w:szCs w:val="18"/>
        </w:rPr>
        <w:t>Общий максимальный срок выполнения административной процедуры составляет 1 календарный день со дня подписания документа, оформляющего одно из принятых решений</w:t>
      </w:r>
    </w:p>
    <w:p w:rsidR="001F71BF" w:rsidRPr="00BA7C1D" w:rsidRDefault="00667B8A" w:rsidP="00BA7C1D">
      <w:pPr>
        <w:pStyle w:val="ConsPlusNormal"/>
        <w:ind w:firstLine="426"/>
        <w:jc w:val="both"/>
        <w:rPr>
          <w:rFonts w:ascii="Times New Roman" w:hAnsi="Times New Roman" w:cs="Times New Roman"/>
          <w:sz w:val="18"/>
          <w:szCs w:val="18"/>
        </w:rPr>
      </w:pPr>
      <w:hyperlink w:anchor="Par443" w:tooltip="БЛОК-СХЕМА" w:history="1">
        <w:r w:rsidR="001F71BF" w:rsidRPr="00BA7C1D">
          <w:rPr>
            <w:rFonts w:ascii="Times New Roman" w:hAnsi="Times New Roman" w:cs="Times New Roman"/>
            <w:color w:val="0000FF"/>
            <w:sz w:val="18"/>
            <w:szCs w:val="18"/>
          </w:rPr>
          <w:t>Блок-схема</w:t>
        </w:r>
      </w:hyperlink>
      <w:r w:rsidR="001F71BF" w:rsidRPr="00BA7C1D">
        <w:rPr>
          <w:rFonts w:ascii="Times New Roman" w:hAnsi="Times New Roman" w:cs="Times New Roman"/>
          <w:sz w:val="18"/>
          <w:szCs w:val="18"/>
        </w:rPr>
        <w:t xml:space="preserve"> предоставления муниципальной услуги приведена в приложении к настоящему Административному регламенту.</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28. Перечень административных процедур (действий) при предоставлении муниципальной услуги в электронной форме.</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При предоставлении муниципальной услуги в электронной форме заявителю обеспечиваются: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 получение информации о порядке и сроках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 формирование заявления;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 прием и регистрация Администрацией Подгорнского сельского поселения заявления и иных документов, необходимых для предоставления муниципальной услуги - 1 рабочий день;</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4) рассмотрение заявления и представленных документов - 10 календарных дней;</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5) принятие решения о предоставлении либо об отказе в предоставлении муниципальной услуги - 3 календарных дня;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6) получение результата предоставления муниципальной услуги - 5 календарных дней;</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7) осуществление оценки качества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8) досудебное (внесудебное) обжалование решений и действий (бездействия) Администрации Подгорнского сельского поселения либо действий (бездействия) должностных лиц Администрации Подгорнского сельского поселения.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29. Порядок осуществления административных процедур (действий) в электронной форме заключается в следующем:</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 информацию о порядке и сроках предоставления муниципальной услуги заявитель может получить на официальном сайте Администрации Подгорнского сельского поселения в информационно-телекоммуникационной сети "Интернет" (https://podgorn.tomsk.ru), на ЕПГУ;</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 осуществление заявителем административной процедуры "Формирование заявления".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При формировании заявления заявителю обеспечиваются: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а) возможность копирования и сохранения заявления и иных документов, указанных в</w:t>
      </w:r>
      <w:hyperlink w:anchor="Par100" w:tooltip="7) при обращении за древесиной для строительства строений для содержания пяти и более коров, принадлежащих гражданину на праве собственности:" w:history="1">
        <w:r w:rsidRPr="00BA7C1D">
          <w:rPr>
            <w:rFonts w:ascii="Times New Roman" w:hAnsi="Times New Roman" w:cs="Times New Roman"/>
            <w:color w:val="0000FF"/>
            <w:sz w:val="18"/>
            <w:szCs w:val="18"/>
          </w:rPr>
          <w:t xml:space="preserve"> пункте 1</w:t>
        </w:r>
      </w:hyperlink>
      <w:r w:rsidRPr="00BA7C1D">
        <w:rPr>
          <w:rFonts w:ascii="Times New Roman" w:hAnsi="Times New Roman" w:cs="Times New Roman"/>
          <w:sz w:val="18"/>
          <w:szCs w:val="18"/>
        </w:rPr>
        <w:t>2 настоящего Административного регламента, необходимых для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б) возможность печати на бумажном носителе копии электронной формы заявления;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д) возможность вернуться на любой из этапов заполнения электронной формы заявления без потери ранее введенной информации;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Заполненное заявление о предоставлении муниципальной услуги отправляется вместе с прикрепленными документами, необходимыми для предоставления муниципальной услуги, в Администрацию Подгорнского сельского поселения.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Электронные документы представляются в следующих форматах:</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 - для формализованных документов;</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 doc, docx, odt - для документов с текстовым содержанием, не включающим формулы (за исключением документов, указанных в </w:t>
      </w:r>
      <w:hyperlink w:anchor="Par229" w:tooltip="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history="1">
        <w:r w:rsidRPr="00BA7C1D">
          <w:rPr>
            <w:rFonts w:ascii="Times New Roman" w:hAnsi="Times New Roman" w:cs="Times New Roman"/>
            <w:color w:val="0000FF"/>
            <w:sz w:val="18"/>
            <w:szCs w:val="18"/>
          </w:rPr>
          <w:t>подпункте "в"</w:t>
        </w:r>
      </w:hyperlink>
      <w:r w:rsidRPr="00BA7C1D">
        <w:rPr>
          <w:rFonts w:ascii="Times New Roman" w:hAnsi="Times New Roman" w:cs="Times New Roman"/>
          <w:sz w:val="18"/>
          <w:szCs w:val="18"/>
        </w:rPr>
        <w:t xml:space="preserve"> настоящего пункта);</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xls, xlsx, ods - для документов, содержащих расчеты;</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29" w:tooltip="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history="1">
        <w:r w:rsidRPr="00BA7C1D">
          <w:rPr>
            <w:rFonts w:ascii="Times New Roman" w:hAnsi="Times New Roman" w:cs="Times New Roman"/>
            <w:color w:val="0000FF"/>
            <w:sz w:val="18"/>
            <w:szCs w:val="18"/>
          </w:rPr>
          <w:t>подпункте "в"</w:t>
        </w:r>
      </w:hyperlink>
      <w:r w:rsidRPr="00BA7C1D">
        <w:rPr>
          <w:rFonts w:ascii="Times New Roman" w:hAnsi="Times New Roman" w:cs="Times New Roman"/>
          <w:sz w:val="18"/>
          <w:szCs w:val="18"/>
        </w:rPr>
        <w:t xml:space="preserve"> настоящего пункта), а также документов с графическим содержанием.</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Допускается формирование электронного документа путем сканирования непосредственно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сохранением всех аутентичных признаков подлинности (графической подписи лица, печати, углового штампа бланка) с использованием следующих режимов:</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"черно-белый" (при отсутствии в документе графических изображений и (или) цветного текста;</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"оттенки серого" (при наличии в документе графических изображений, отличных от цветного графического изображения);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"цветной" или "режим полной цветопередачи" (при наличии в документе цветных графических изображений либо цветного текста).</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lastRenderedPageBreak/>
        <w:t>Электронные документы должны обеспечивать возможность идентифицировать документ и количество листов в документе;</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 административная процедура "Прием и регистрация Администрацией Подгорнского сельского поселения заявления и иных документов, необходимых для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Специалист ответственный, за предоставление муниципальной услуги, обеспечивает в срок не позднее 1 рабочего дня со дня поступления заявления с ЕПГУ, а в случае его поступления в нерабочий или праздничный день - в следующий за ним первый рабочий день:</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а) прием документов, необходимых для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б) регистрацию заявления.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Электронное заявление, направленное заявителем с ЕПГУ, становится доступным для специалиста, ответственного за предоставление муниципальной услуги, в государственной информационной системе, используемой Уполномоченным органом для предоставления муниципальной услуги (далее - ПГС).</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Специалист, ответственный за предоставление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проверяет наличие электронных заявлений, поступивших с ЕПГУ, с периодом не реже 2 раз в день;</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рассматривает поступившее заявление и приложенные документы;</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4) административная процедура "Рассмотрение заявления и представленных документов".</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При рассмотрении заявления и документов ответственное должностное лицо выполняет следующие действия: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производит запрос сведений по системе межведомственного электронного взаимодействия (далее - СМЭВ);</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получает ответы посредством СМЭВ;</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производит рассмотрение заявления и документов;</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5) административная процедура "Принятие решения о предоставлении либо об отказе в предоставлении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По итогам рассмотрения имеющихся в распоряжении ответственного должностного лица сведений и документов, полученных посредством СМЭВ, ответственное должностное лицо готовит в соответствии с Административным регламентом уведомление о включении гражданина в список нуждающихся в древесине для собственных нужд на территории Подгорнского сельского поселения либо уведомление об отказе во включении гражданина в список нуждающихся в древесине для собственных нужд на территории Подгорнского сельского поселения.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Сформированное уведомление направляется на подписание Главе Подгорнского сельского поселения;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6) административная процедура "Получение результата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заявителя.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При предоставлении муниципальной услуги в электронной форме заявителю направляются в личный кабинет на ЕПГУ:</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уведомление об отказе с указанием причин отказа в приеме документов, необходимых для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уведомление об отказе с указанием причин отказа в приеме документов, необходимых для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Заявителю обеспечивается возможность получения документа в качестве результата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в форме электронного документа, направленного заявителю в личный кабинет на ЕПГУ, подписанного усиленной квалифицированной электронной подписью,</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в форме бумажного документа, подтверждающего содержание электронного документа, который заявитель может получить при личном обращении в Администрацию Подгорнского сельского поселения.</w:t>
      </w:r>
    </w:p>
    <w:p w:rsidR="001F71BF" w:rsidRPr="00BA7C1D" w:rsidRDefault="001F71BF" w:rsidP="001F71BF">
      <w:pPr>
        <w:pStyle w:val="ConsPlusTitle"/>
        <w:jc w:val="center"/>
        <w:outlineLvl w:val="1"/>
        <w:rPr>
          <w:sz w:val="18"/>
          <w:szCs w:val="18"/>
        </w:rPr>
      </w:pPr>
      <w:r w:rsidRPr="00BA7C1D">
        <w:rPr>
          <w:sz w:val="18"/>
          <w:szCs w:val="18"/>
        </w:rPr>
        <w:t>IV. ФОРМЫ КОНТРОЛЯ ЗА ИСПОЛНЕНИЕМ</w:t>
      </w:r>
    </w:p>
    <w:p w:rsidR="001F71BF" w:rsidRPr="00BA7C1D" w:rsidRDefault="001F71BF" w:rsidP="001F71BF">
      <w:pPr>
        <w:pStyle w:val="ConsPlusTitle"/>
        <w:jc w:val="center"/>
        <w:rPr>
          <w:sz w:val="18"/>
          <w:szCs w:val="18"/>
        </w:rPr>
      </w:pPr>
      <w:r w:rsidRPr="00BA7C1D">
        <w:rPr>
          <w:sz w:val="18"/>
          <w:szCs w:val="18"/>
        </w:rPr>
        <w:t>АДМИНИСТРАТИВНОГО РЕГЛАМЕНТА</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Глава Подгорнского сельского поселения. Текущий контроль осуществляется путем проведения проверок соблюдения и исполнения работниками положений Административного регламента.</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31. Контроль за полнотой и качеством исполнения муниципальной услуги осуществляет Глава Подгорнского сельского поселения. Указанный контроль включает в себя проведение проверок по выявлению и устранению нарушенных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и муниципальных служащих.</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32. Проверки могут быть плановыми и внеплановыми, в том числе по конкретному обращению заявителя. Плановые проверки проводятся один раз в два года. Для проведения проверки полноты и качества исполнения муниципальной услуги на основании распоряжения Администрации Подгорнского сельского поселения формируется комиссия. Результаты деятельности комиссии оформляются в виде акта, в котором отмечаются выявленные недостатки и предложения по их устранению. По результатам проведенных проверок в случае выявления нарушений прав заявителей муниципальные служащие, допустившие нарушение настоящего Административного регламента, привлекаются к дисциплинарной </w:t>
      </w:r>
      <w:r w:rsidRPr="00BA7C1D">
        <w:rPr>
          <w:rFonts w:ascii="Times New Roman" w:hAnsi="Times New Roman" w:cs="Times New Roman"/>
          <w:sz w:val="18"/>
          <w:szCs w:val="18"/>
        </w:rPr>
        <w:lastRenderedPageBreak/>
        <w:t>ответственности в порядке, установленном законодательством Российской Федерации.</w:t>
      </w:r>
    </w:p>
    <w:p w:rsidR="001F71BF" w:rsidRPr="00BA7C1D" w:rsidRDefault="001F71BF" w:rsidP="001F71BF">
      <w:pPr>
        <w:pStyle w:val="ConsPlusTitle"/>
        <w:jc w:val="center"/>
        <w:outlineLvl w:val="1"/>
        <w:rPr>
          <w:sz w:val="18"/>
          <w:szCs w:val="18"/>
        </w:rPr>
      </w:pPr>
      <w:r w:rsidRPr="00BA7C1D">
        <w:rPr>
          <w:sz w:val="18"/>
          <w:szCs w:val="18"/>
        </w:rPr>
        <w:t>V. ДОСУДЕБНЫЙ (ВНЕСУДЕБНЫЙ) ПОРЯДОК ОБЖАЛОВАНИЯ ЗАЯВИТЕЛЕМ</w:t>
      </w:r>
    </w:p>
    <w:p w:rsidR="001F71BF" w:rsidRPr="00BA7C1D" w:rsidRDefault="001F71BF" w:rsidP="001F71BF">
      <w:pPr>
        <w:pStyle w:val="ConsPlusTitle"/>
        <w:jc w:val="center"/>
        <w:rPr>
          <w:sz w:val="18"/>
          <w:szCs w:val="18"/>
        </w:rPr>
      </w:pPr>
      <w:r w:rsidRPr="00BA7C1D">
        <w:rPr>
          <w:sz w:val="18"/>
          <w:szCs w:val="18"/>
        </w:rPr>
        <w:t>РЕШЕНИЙ И ДЕЙСТВИЙ (БЕЗДЕЙСТВИЯ) ОРГАНА, ПРЕДОСТАВЛЯЮЩЕГО</w:t>
      </w:r>
    </w:p>
    <w:p w:rsidR="001F71BF" w:rsidRPr="00BA7C1D" w:rsidRDefault="001F71BF" w:rsidP="001F71BF">
      <w:pPr>
        <w:pStyle w:val="ConsPlusTitle"/>
        <w:jc w:val="center"/>
        <w:rPr>
          <w:sz w:val="18"/>
          <w:szCs w:val="18"/>
        </w:rPr>
      </w:pPr>
      <w:r w:rsidRPr="00BA7C1D">
        <w:rPr>
          <w:sz w:val="18"/>
          <w:szCs w:val="18"/>
        </w:rPr>
        <w:t>МУНИЦИПАЛЬНУЮ УСЛУГУ, МНОГОФУНКЦИОНАЛЬНОГО ЦЕНТРА,</w:t>
      </w:r>
    </w:p>
    <w:p w:rsidR="001F71BF" w:rsidRPr="00BA7C1D" w:rsidRDefault="001F71BF" w:rsidP="001F71BF">
      <w:pPr>
        <w:pStyle w:val="ConsPlusTitle"/>
        <w:jc w:val="center"/>
        <w:rPr>
          <w:sz w:val="18"/>
          <w:szCs w:val="18"/>
        </w:rPr>
      </w:pPr>
      <w:r w:rsidRPr="00BA7C1D">
        <w:rPr>
          <w:sz w:val="18"/>
          <w:szCs w:val="18"/>
        </w:rPr>
        <w:t>ОРГАНИЗАЦИЙ, ОСУЩЕСТВЛЯЮЩИХ ФУНКЦИИ ПО ПРЕДОСТАВЛЕНИЮ</w:t>
      </w:r>
    </w:p>
    <w:p w:rsidR="001F71BF" w:rsidRPr="00BA7C1D" w:rsidRDefault="001F71BF" w:rsidP="001F71BF">
      <w:pPr>
        <w:pStyle w:val="ConsPlusTitle"/>
        <w:jc w:val="center"/>
        <w:rPr>
          <w:sz w:val="18"/>
          <w:szCs w:val="18"/>
        </w:rPr>
      </w:pPr>
      <w:r w:rsidRPr="00BA7C1D">
        <w:rPr>
          <w:sz w:val="18"/>
          <w:szCs w:val="18"/>
        </w:rPr>
        <w:t>МУНИЦИПАЛЬНЫХ УСЛУГ, А ТАКЖЕ ИХ ДОЛЖНОСТНЫХ ЛИЦ,</w:t>
      </w:r>
    </w:p>
    <w:p w:rsidR="001F71BF" w:rsidRPr="00BA7C1D" w:rsidRDefault="001F71BF" w:rsidP="001F71BF">
      <w:pPr>
        <w:pStyle w:val="ConsPlusTitle"/>
        <w:jc w:val="center"/>
        <w:rPr>
          <w:sz w:val="18"/>
          <w:szCs w:val="18"/>
        </w:rPr>
      </w:pPr>
      <w:r w:rsidRPr="00BA7C1D">
        <w:rPr>
          <w:sz w:val="18"/>
          <w:szCs w:val="18"/>
        </w:rPr>
        <w:t>МУНИЦИПАЛЬНЫХ СЛУЖАЩИХ, РАБОТНИКОВ</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33. Заявитель может обратиться с жалобой в том числе в следующих случаях:</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 нарушение срока регистрации запроса о предоставлении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53" w:history="1">
        <w:r w:rsidRPr="00BA7C1D">
          <w:rPr>
            <w:rFonts w:ascii="Times New Roman" w:hAnsi="Times New Roman" w:cs="Times New Roman"/>
            <w:color w:val="0000FF"/>
            <w:sz w:val="18"/>
            <w:szCs w:val="18"/>
          </w:rPr>
          <w:t>частью 1.3 статьи 16</w:t>
        </w:r>
      </w:hyperlink>
      <w:r w:rsidRPr="00BA7C1D">
        <w:rPr>
          <w:rFonts w:ascii="Times New Roman" w:hAnsi="Times New Roman" w:cs="Times New Roman"/>
          <w:sz w:val="18"/>
          <w:szCs w:val="18"/>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54" w:history="1">
        <w:r w:rsidRPr="00BA7C1D">
          <w:rPr>
            <w:rFonts w:ascii="Times New Roman" w:hAnsi="Times New Roman" w:cs="Times New Roman"/>
            <w:color w:val="0000FF"/>
            <w:sz w:val="18"/>
            <w:szCs w:val="18"/>
          </w:rPr>
          <w:t>частью 1.3 статьи 16</w:t>
        </w:r>
      </w:hyperlink>
      <w:r w:rsidRPr="00BA7C1D">
        <w:rPr>
          <w:rFonts w:ascii="Times New Roman" w:hAnsi="Times New Roman" w:cs="Times New Roman"/>
          <w:sz w:val="18"/>
          <w:szCs w:val="18"/>
        </w:rPr>
        <w:t xml:space="preserve"> Федерального закона № 210-ФЗ;</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5" w:history="1">
        <w:r w:rsidRPr="00BA7C1D">
          <w:rPr>
            <w:rFonts w:ascii="Times New Roman" w:hAnsi="Times New Roman" w:cs="Times New Roman"/>
            <w:color w:val="0000FF"/>
            <w:sz w:val="18"/>
            <w:szCs w:val="18"/>
          </w:rPr>
          <w:t>частью 1.1 статьи 16</w:t>
        </w:r>
      </w:hyperlink>
      <w:r w:rsidRPr="00BA7C1D">
        <w:rPr>
          <w:rFonts w:ascii="Times New Roman" w:hAnsi="Times New Roman" w:cs="Times New Roman"/>
          <w:sz w:val="18"/>
          <w:szCs w:val="1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56" w:history="1">
        <w:r w:rsidRPr="00BA7C1D">
          <w:rPr>
            <w:rFonts w:ascii="Times New Roman" w:hAnsi="Times New Roman" w:cs="Times New Roman"/>
            <w:color w:val="0000FF"/>
            <w:sz w:val="18"/>
            <w:szCs w:val="18"/>
          </w:rPr>
          <w:t>частью 1.3 статьи 16</w:t>
        </w:r>
      </w:hyperlink>
      <w:r w:rsidRPr="00BA7C1D">
        <w:rPr>
          <w:rFonts w:ascii="Times New Roman" w:hAnsi="Times New Roman" w:cs="Times New Roman"/>
          <w:sz w:val="18"/>
          <w:szCs w:val="18"/>
        </w:rPr>
        <w:t xml:space="preserve"> Федерального закона № 210-ФЗ;</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8) нарушение срока или порядка выдачи документов по результатам предоставления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7" w:history="1">
        <w:r w:rsidRPr="00BA7C1D">
          <w:rPr>
            <w:rFonts w:ascii="Times New Roman" w:hAnsi="Times New Roman" w:cs="Times New Roman"/>
            <w:color w:val="0000FF"/>
            <w:sz w:val="18"/>
            <w:szCs w:val="18"/>
          </w:rPr>
          <w:t>частью 1.3 статьи 16</w:t>
        </w:r>
      </w:hyperlink>
      <w:r w:rsidRPr="00BA7C1D">
        <w:rPr>
          <w:rFonts w:ascii="Times New Roman" w:hAnsi="Times New Roman" w:cs="Times New Roman"/>
          <w:sz w:val="18"/>
          <w:szCs w:val="18"/>
        </w:rPr>
        <w:t xml:space="preserve"> Федерального закона № 210-ФЗ;</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06" w:tooltip="12. Основания для отказа в приеме документов, необходимых для предоставления муниципальной услуги:" w:history="1">
        <w:r w:rsidRPr="00BA7C1D">
          <w:rPr>
            <w:rFonts w:ascii="Times New Roman" w:hAnsi="Times New Roman" w:cs="Times New Roman"/>
            <w:color w:val="0000FF"/>
            <w:sz w:val="18"/>
            <w:szCs w:val="18"/>
          </w:rPr>
          <w:t>пунктом 12</w:t>
        </w:r>
      </w:hyperlink>
      <w:r w:rsidRPr="00BA7C1D">
        <w:rPr>
          <w:rFonts w:ascii="Times New Roman" w:hAnsi="Times New Roman" w:cs="Times New Roman"/>
          <w:sz w:val="18"/>
          <w:szCs w:val="18"/>
        </w:rP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8" w:history="1">
        <w:r w:rsidRPr="00BA7C1D">
          <w:rPr>
            <w:rFonts w:ascii="Times New Roman" w:hAnsi="Times New Roman" w:cs="Times New Roman"/>
            <w:color w:val="0000FF"/>
            <w:sz w:val="18"/>
            <w:szCs w:val="18"/>
          </w:rPr>
          <w:t>частью 1.3 статьи 16</w:t>
        </w:r>
      </w:hyperlink>
      <w:r w:rsidRPr="00BA7C1D">
        <w:rPr>
          <w:rFonts w:ascii="Times New Roman" w:hAnsi="Times New Roman" w:cs="Times New Roman"/>
          <w:sz w:val="18"/>
          <w:szCs w:val="18"/>
        </w:rPr>
        <w:t xml:space="preserve"> Федерального закона № 210-ФЗ.</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34. Жалоба подается в письменной форме на бумажном носителе или в электронной форме. Жалобы на решения и действия (бездействие) работников Администрации Подгорнского сельского поселения подаются Главе Подгорнского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35. Жалоба на решения и действия (бездействие) может быть направлена по почте, через многофункциональный центр, </w:t>
      </w:r>
      <w:r w:rsidRPr="00BA7C1D">
        <w:rPr>
          <w:rFonts w:ascii="Times New Roman" w:hAnsi="Times New Roman" w:cs="Times New Roman"/>
          <w:sz w:val="18"/>
          <w:szCs w:val="18"/>
        </w:rPr>
        <w:lastRenderedPageBreak/>
        <w:t xml:space="preserve">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159" w:history="1">
        <w:r w:rsidRPr="00BA7C1D">
          <w:rPr>
            <w:rFonts w:ascii="Times New Roman" w:hAnsi="Times New Roman" w:cs="Times New Roman"/>
            <w:color w:val="0000FF"/>
            <w:sz w:val="18"/>
            <w:szCs w:val="18"/>
          </w:rPr>
          <w:t>частью 1.1 статьи 16</w:t>
        </w:r>
      </w:hyperlink>
      <w:r w:rsidRPr="00BA7C1D">
        <w:rPr>
          <w:rFonts w:ascii="Times New Roman" w:hAnsi="Times New Roman" w:cs="Times New Roman"/>
          <w:sz w:val="18"/>
          <w:szCs w:val="1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а также может быть принята при личном приеме заявителя.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36. Жалоба должна содержать:</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60" w:history="1">
        <w:r w:rsidRPr="00BA7C1D">
          <w:rPr>
            <w:rFonts w:ascii="Times New Roman" w:hAnsi="Times New Roman" w:cs="Times New Roman"/>
            <w:color w:val="0000FF"/>
            <w:sz w:val="18"/>
            <w:szCs w:val="18"/>
          </w:rPr>
          <w:t>частью 1.1 статьи 16</w:t>
        </w:r>
      </w:hyperlink>
      <w:r w:rsidRPr="00BA7C1D">
        <w:rPr>
          <w:rFonts w:ascii="Times New Roman" w:hAnsi="Times New Roman" w:cs="Times New Roman"/>
          <w:sz w:val="18"/>
          <w:szCs w:val="18"/>
        </w:rPr>
        <w:t xml:space="preserve"> Федерального закона № 210-ФЗ, их руководителей и (или) работников, решения и действия (бездействие) которых обжалуются;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161" w:history="1">
        <w:r w:rsidRPr="00BA7C1D">
          <w:rPr>
            <w:rFonts w:ascii="Times New Roman" w:hAnsi="Times New Roman" w:cs="Times New Roman"/>
            <w:color w:val="0000FF"/>
            <w:sz w:val="18"/>
            <w:szCs w:val="18"/>
          </w:rPr>
          <w:t>частью 1.1 статьи 16</w:t>
        </w:r>
      </w:hyperlink>
      <w:r w:rsidRPr="00BA7C1D">
        <w:rPr>
          <w:rFonts w:ascii="Times New Roman" w:hAnsi="Times New Roman" w:cs="Times New Roman"/>
          <w:sz w:val="18"/>
          <w:szCs w:val="18"/>
        </w:rPr>
        <w:t xml:space="preserve"> Федерального закона № 210-ФЗ, их работников;</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2" w:history="1">
        <w:r w:rsidRPr="00BA7C1D">
          <w:rPr>
            <w:rFonts w:ascii="Times New Roman" w:hAnsi="Times New Roman" w:cs="Times New Roman"/>
            <w:color w:val="0000FF"/>
            <w:sz w:val="18"/>
            <w:szCs w:val="18"/>
          </w:rPr>
          <w:t>частью 1.1 статьи 16</w:t>
        </w:r>
      </w:hyperlink>
      <w:r w:rsidRPr="00BA7C1D">
        <w:rPr>
          <w:rFonts w:ascii="Times New Roman" w:hAnsi="Times New Roman" w:cs="Times New Roman"/>
          <w:sz w:val="18"/>
          <w:szCs w:val="1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37. Жалоба, поступившая в орган, предоставляющий муниципальную услугу, многофункциональный центр, учредителю многофункционально центра, в организации, предусмотренные </w:t>
      </w:r>
      <w:hyperlink r:id="rId163" w:history="1">
        <w:r w:rsidRPr="00BA7C1D">
          <w:rPr>
            <w:rFonts w:ascii="Times New Roman" w:hAnsi="Times New Roman" w:cs="Times New Roman"/>
            <w:color w:val="0000FF"/>
            <w:sz w:val="18"/>
            <w:szCs w:val="18"/>
          </w:rPr>
          <w:t>частью 1.1 статьи 16</w:t>
        </w:r>
      </w:hyperlink>
      <w:r w:rsidRPr="00BA7C1D">
        <w:rPr>
          <w:rFonts w:ascii="Times New Roman" w:hAnsi="Times New Roman" w:cs="Times New Roman"/>
          <w:sz w:val="18"/>
          <w:szCs w:val="18"/>
        </w:rPr>
        <w:t xml:space="preserve"> Федерального закона №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64" w:history="1">
        <w:r w:rsidRPr="00BA7C1D">
          <w:rPr>
            <w:rFonts w:ascii="Times New Roman" w:hAnsi="Times New Roman" w:cs="Times New Roman"/>
            <w:color w:val="0000FF"/>
            <w:sz w:val="18"/>
            <w:szCs w:val="18"/>
          </w:rPr>
          <w:t>частью 1.1 статьи 16</w:t>
        </w:r>
      </w:hyperlink>
      <w:r w:rsidRPr="00BA7C1D">
        <w:rPr>
          <w:rFonts w:ascii="Times New Roman" w:hAnsi="Times New Roman" w:cs="Times New Roman"/>
          <w:sz w:val="18"/>
          <w:szCs w:val="18"/>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38. По результатам рассмотрения жалобы принимается одно из следующих решений:</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2) в удовлетворении жалобы отказывается.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39. Не позднее дня, следующего за днем принятия решения, указанного в </w:t>
      </w:r>
      <w:hyperlink w:anchor="Par304" w:tooltip="38. Жалоба, поступившая в орган, предоставляющий муниципальную услугу, многофункциональный центр, учредителю многофункционально центра, в организации, предусмотренные частью 1.1 статьи 16 Федерального закона N 210-ФЗ, либо вышестоящий орган (при его наличии), " w:history="1">
        <w:r w:rsidRPr="00BA7C1D">
          <w:rPr>
            <w:rFonts w:ascii="Times New Roman" w:hAnsi="Times New Roman" w:cs="Times New Roman"/>
            <w:color w:val="0000FF"/>
            <w:sz w:val="18"/>
            <w:szCs w:val="18"/>
          </w:rPr>
          <w:t xml:space="preserve">пункте </w:t>
        </w:r>
      </w:hyperlink>
      <w:r w:rsidRPr="00BA7C1D">
        <w:rPr>
          <w:rFonts w:ascii="Times New Roman" w:hAnsi="Times New Roman" w:cs="Times New Roman"/>
          <w:sz w:val="18"/>
          <w:szCs w:val="18"/>
        </w:rPr>
        <w:t>39 Административного регламента, заявителю в письменной форме почтовой связью простым письмом (по желанию заявителя в электронной форме) направляется мотивированный ответ о результатах рассмотрения жалобы.</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71BF" w:rsidRPr="00BA7C1D" w:rsidRDefault="001F71BF" w:rsidP="00BA7C1D">
      <w:pPr>
        <w:pStyle w:val="ConsPlusNormal"/>
        <w:ind w:firstLine="426"/>
        <w:jc w:val="both"/>
        <w:rPr>
          <w:rFonts w:ascii="Times New Roman" w:hAnsi="Times New Roman" w:cs="Times New Roman"/>
          <w:sz w:val="18"/>
          <w:szCs w:val="18"/>
        </w:rPr>
      </w:pPr>
      <w:r w:rsidRPr="00BA7C1D">
        <w:rPr>
          <w:rFonts w:ascii="Times New Roman" w:hAnsi="Times New Roman" w:cs="Times New Roman"/>
          <w:sz w:val="18"/>
          <w:szCs w:val="18"/>
        </w:rPr>
        <w:t>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71BF" w:rsidRPr="00BA7C1D" w:rsidRDefault="001F71BF" w:rsidP="001F71BF">
      <w:pPr>
        <w:pStyle w:val="ConsPlusNonformat"/>
        <w:jc w:val="right"/>
        <w:rPr>
          <w:rFonts w:ascii="Times New Roman" w:hAnsi="Times New Roman" w:cs="Times New Roman"/>
          <w:sz w:val="18"/>
          <w:szCs w:val="18"/>
        </w:rPr>
      </w:pPr>
      <w:r w:rsidRPr="00BA7C1D">
        <w:rPr>
          <w:rFonts w:ascii="Times New Roman" w:hAnsi="Times New Roman" w:cs="Times New Roman"/>
          <w:sz w:val="18"/>
          <w:szCs w:val="18"/>
        </w:rPr>
        <w:t xml:space="preserve">                                                                    Форма 1</w:t>
      </w:r>
    </w:p>
    <w:p w:rsidR="001F71BF" w:rsidRPr="00BA7C1D" w:rsidRDefault="001F71BF" w:rsidP="001F71BF">
      <w:pPr>
        <w:pStyle w:val="ConsPlusNonformat"/>
        <w:jc w:val="right"/>
        <w:rPr>
          <w:rFonts w:ascii="Times New Roman" w:hAnsi="Times New Roman" w:cs="Times New Roman"/>
          <w:sz w:val="18"/>
          <w:szCs w:val="18"/>
        </w:rPr>
      </w:pPr>
    </w:p>
    <w:p w:rsidR="001F71BF" w:rsidRPr="00BA7C1D" w:rsidRDefault="001F71BF" w:rsidP="001F71BF">
      <w:pPr>
        <w:pStyle w:val="ConsPlusNonformat"/>
        <w:jc w:val="right"/>
        <w:rPr>
          <w:rFonts w:ascii="Times New Roman" w:hAnsi="Times New Roman" w:cs="Times New Roman"/>
          <w:sz w:val="18"/>
          <w:szCs w:val="18"/>
        </w:rPr>
      </w:pPr>
      <w:r w:rsidRPr="00BA7C1D">
        <w:rPr>
          <w:rFonts w:ascii="Times New Roman" w:hAnsi="Times New Roman" w:cs="Times New Roman"/>
          <w:sz w:val="18"/>
          <w:szCs w:val="18"/>
        </w:rPr>
        <w:t xml:space="preserve">                                                                    Главе Подгорнского сельского поселения  </w:t>
      </w:r>
    </w:p>
    <w:p w:rsidR="001F71BF" w:rsidRPr="00BA7C1D" w:rsidRDefault="001F71BF" w:rsidP="001F71BF">
      <w:pPr>
        <w:pStyle w:val="ConsPlusNonformat"/>
        <w:jc w:val="right"/>
        <w:rPr>
          <w:rFonts w:ascii="Times New Roman" w:hAnsi="Times New Roman" w:cs="Times New Roman"/>
          <w:sz w:val="18"/>
          <w:szCs w:val="18"/>
        </w:rPr>
      </w:pPr>
      <w:r w:rsidRPr="00BA7C1D">
        <w:rPr>
          <w:rFonts w:ascii="Times New Roman" w:hAnsi="Times New Roman" w:cs="Times New Roman"/>
          <w:sz w:val="18"/>
          <w:szCs w:val="18"/>
        </w:rPr>
        <w:t xml:space="preserve">                                                                    С.С. Пантюхину                                                          </w:t>
      </w:r>
    </w:p>
    <w:p w:rsidR="001F71BF" w:rsidRPr="00BA7C1D" w:rsidRDefault="001F71BF" w:rsidP="001F71BF">
      <w:pPr>
        <w:pStyle w:val="ConsPlusNonformat"/>
        <w:jc w:val="right"/>
        <w:rPr>
          <w:rFonts w:ascii="Times New Roman" w:hAnsi="Times New Roman" w:cs="Times New Roman"/>
          <w:sz w:val="18"/>
          <w:szCs w:val="18"/>
        </w:rPr>
      </w:pPr>
      <w:r w:rsidRPr="00BA7C1D">
        <w:rPr>
          <w:rFonts w:ascii="Times New Roman" w:hAnsi="Times New Roman" w:cs="Times New Roman"/>
          <w:sz w:val="18"/>
          <w:szCs w:val="18"/>
        </w:rPr>
        <w:t xml:space="preserve">                                                                    от _________________________________________</w:t>
      </w:r>
    </w:p>
    <w:p w:rsidR="001F71BF" w:rsidRPr="00BA7C1D" w:rsidRDefault="001F71BF" w:rsidP="001F71BF">
      <w:pPr>
        <w:pStyle w:val="ConsPlusNonformat"/>
        <w:jc w:val="right"/>
        <w:rPr>
          <w:rFonts w:ascii="Times New Roman" w:hAnsi="Times New Roman" w:cs="Times New Roman"/>
          <w:sz w:val="18"/>
          <w:szCs w:val="18"/>
        </w:rPr>
      </w:pPr>
      <w:r w:rsidRPr="00BA7C1D">
        <w:rPr>
          <w:rFonts w:ascii="Times New Roman" w:hAnsi="Times New Roman" w:cs="Times New Roman"/>
          <w:sz w:val="18"/>
          <w:szCs w:val="18"/>
        </w:rPr>
        <w:t xml:space="preserve">                                                                         _________________________________________</w:t>
      </w:r>
    </w:p>
    <w:p w:rsidR="001F71BF" w:rsidRPr="00BA7C1D" w:rsidRDefault="001F71BF" w:rsidP="001F71BF">
      <w:pPr>
        <w:pStyle w:val="ConsPlusNonformat"/>
        <w:jc w:val="right"/>
        <w:rPr>
          <w:rFonts w:ascii="Times New Roman" w:hAnsi="Times New Roman" w:cs="Times New Roman"/>
          <w:sz w:val="18"/>
          <w:szCs w:val="18"/>
        </w:rPr>
      </w:pPr>
      <w:r w:rsidRPr="00BA7C1D">
        <w:rPr>
          <w:rFonts w:ascii="Times New Roman" w:hAnsi="Times New Roman" w:cs="Times New Roman"/>
          <w:sz w:val="18"/>
          <w:szCs w:val="18"/>
        </w:rPr>
        <w:t xml:space="preserve">                                                                    паспорт: серия ______________ N ______________</w:t>
      </w:r>
    </w:p>
    <w:p w:rsidR="001F71BF" w:rsidRPr="00BA7C1D" w:rsidRDefault="001F71BF" w:rsidP="001F71BF">
      <w:pPr>
        <w:pStyle w:val="ConsPlusNonformat"/>
        <w:jc w:val="right"/>
        <w:rPr>
          <w:rFonts w:ascii="Times New Roman" w:hAnsi="Times New Roman" w:cs="Times New Roman"/>
          <w:sz w:val="18"/>
          <w:szCs w:val="18"/>
        </w:rPr>
      </w:pPr>
      <w:r w:rsidRPr="00BA7C1D">
        <w:rPr>
          <w:rFonts w:ascii="Times New Roman" w:hAnsi="Times New Roman" w:cs="Times New Roman"/>
          <w:sz w:val="18"/>
          <w:szCs w:val="18"/>
        </w:rPr>
        <w:t xml:space="preserve">                                                                    дата выдачи: ________________________________</w:t>
      </w:r>
    </w:p>
    <w:p w:rsidR="001F71BF" w:rsidRPr="00BA7C1D" w:rsidRDefault="001F71BF" w:rsidP="001F71BF">
      <w:pPr>
        <w:pStyle w:val="ConsPlusNonformat"/>
        <w:jc w:val="right"/>
        <w:rPr>
          <w:rFonts w:ascii="Times New Roman" w:hAnsi="Times New Roman" w:cs="Times New Roman"/>
          <w:sz w:val="18"/>
          <w:szCs w:val="18"/>
        </w:rPr>
      </w:pPr>
      <w:r w:rsidRPr="00BA7C1D">
        <w:rPr>
          <w:rFonts w:ascii="Times New Roman" w:hAnsi="Times New Roman" w:cs="Times New Roman"/>
          <w:sz w:val="18"/>
          <w:szCs w:val="18"/>
        </w:rPr>
        <w:t xml:space="preserve">                                                                    выдан: _____________________________________</w:t>
      </w:r>
    </w:p>
    <w:p w:rsidR="001F71BF" w:rsidRPr="00BA7C1D" w:rsidRDefault="001F71BF" w:rsidP="001F71BF">
      <w:pPr>
        <w:pStyle w:val="ConsPlusNonformat"/>
        <w:jc w:val="right"/>
        <w:rPr>
          <w:rFonts w:ascii="Times New Roman" w:hAnsi="Times New Roman" w:cs="Times New Roman"/>
          <w:sz w:val="18"/>
          <w:szCs w:val="18"/>
        </w:rPr>
      </w:pPr>
      <w:r w:rsidRPr="00BA7C1D">
        <w:rPr>
          <w:rFonts w:ascii="Times New Roman" w:hAnsi="Times New Roman" w:cs="Times New Roman"/>
          <w:sz w:val="18"/>
          <w:szCs w:val="18"/>
        </w:rPr>
        <w:t xml:space="preserve">                                                                    ___________________________________________</w:t>
      </w:r>
    </w:p>
    <w:p w:rsidR="001F71BF" w:rsidRPr="00BA7C1D" w:rsidRDefault="001F71BF" w:rsidP="001F71BF">
      <w:pPr>
        <w:pStyle w:val="ConsPlusNonformat"/>
        <w:jc w:val="right"/>
        <w:rPr>
          <w:rFonts w:ascii="Times New Roman" w:hAnsi="Times New Roman" w:cs="Times New Roman"/>
          <w:sz w:val="18"/>
          <w:szCs w:val="18"/>
        </w:rPr>
      </w:pPr>
      <w:r w:rsidRPr="00BA7C1D">
        <w:rPr>
          <w:rFonts w:ascii="Times New Roman" w:hAnsi="Times New Roman" w:cs="Times New Roman"/>
          <w:sz w:val="18"/>
          <w:szCs w:val="18"/>
        </w:rPr>
        <w:t xml:space="preserve">                                                                              (наименование организации, выдавшей паспорт)</w:t>
      </w:r>
    </w:p>
    <w:p w:rsidR="001F71BF" w:rsidRPr="00BA7C1D" w:rsidRDefault="001F71BF" w:rsidP="001F71BF">
      <w:pPr>
        <w:pStyle w:val="ConsPlusNonformat"/>
        <w:jc w:val="right"/>
        <w:rPr>
          <w:rFonts w:ascii="Times New Roman" w:hAnsi="Times New Roman" w:cs="Times New Roman"/>
          <w:sz w:val="18"/>
          <w:szCs w:val="18"/>
        </w:rPr>
      </w:pPr>
      <w:r w:rsidRPr="00BA7C1D">
        <w:rPr>
          <w:rFonts w:ascii="Times New Roman" w:hAnsi="Times New Roman" w:cs="Times New Roman"/>
          <w:sz w:val="18"/>
          <w:szCs w:val="18"/>
        </w:rPr>
        <w:t xml:space="preserve">                                                                    зарегистрированного по адресу ________________</w:t>
      </w:r>
    </w:p>
    <w:p w:rsidR="001F71BF" w:rsidRPr="00BA7C1D" w:rsidRDefault="001F71BF" w:rsidP="001F71BF">
      <w:pPr>
        <w:pStyle w:val="ConsPlusNonformat"/>
        <w:jc w:val="right"/>
        <w:rPr>
          <w:rFonts w:ascii="Times New Roman" w:hAnsi="Times New Roman" w:cs="Times New Roman"/>
          <w:sz w:val="18"/>
          <w:szCs w:val="18"/>
        </w:rPr>
      </w:pPr>
      <w:r w:rsidRPr="00BA7C1D">
        <w:rPr>
          <w:rFonts w:ascii="Times New Roman" w:hAnsi="Times New Roman" w:cs="Times New Roman"/>
          <w:sz w:val="18"/>
          <w:szCs w:val="18"/>
        </w:rPr>
        <w:t xml:space="preserve">                                                                    ___________________________________________</w:t>
      </w:r>
    </w:p>
    <w:p w:rsidR="001F71BF" w:rsidRPr="00BA7C1D" w:rsidRDefault="001F71BF" w:rsidP="001F71BF">
      <w:pPr>
        <w:pStyle w:val="ConsPlusNonformat"/>
        <w:jc w:val="right"/>
        <w:rPr>
          <w:rFonts w:ascii="Times New Roman" w:hAnsi="Times New Roman" w:cs="Times New Roman"/>
          <w:sz w:val="18"/>
          <w:szCs w:val="18"/>
        </w:rPr>
      </w:pPr>
      <w:r w:rsidRPr="00BA7C1D">
        <w:rPr>
          <w:rFonts w:ascii="Times New Roman" w:hAnsi="Times New Roman" w:cs="Times New Roman"/>
          <w:sz w:val="18"/>
          <w:szCs w:val="18"/>
        </w:rPr>
        <w:lastRenderedPageBreak/>
        <w:t xml:space="preserve">                                                                     контактные данные (телефон, электронная почта):</w:t>
      </w:r>
    </w:p>
    <w:p w:rsidR="001F71BF" w:rsidRPr="00BA7C1D" w:rsidRDefault="001F71BF" w:rsidP="001F71BF">
      <w:pPr>
        <w:pStyle w:val="ConsPlusNonformat"/>
        <w:jc w:val="right"/>
        <w:rPr>
          <w:rFonts w:ascii="Times New Roman" w:hAnsi="Times New Roman" w:cs="Times New Roman"/>
          <w:sz w:val="18"/>
          <w:szCs w:val="18"/>
        </w:rPr>
      </w:pPr>
      <w:r w:rsidRPr="00BA7C1D">
        <w:rPr>
          <w:rFonts w:ascii="Times New Roman" w:hAnsi="Times New Roman" w:cs="Times New Roman"/>
          <w:sz w:val="18"/>
          <w:szCs w:val="18"/>
        </w:rPr>
        <w:t xml:space="preserve">                                                                    ___________________________________________</w:t>
      </w:r>
    </w:p>
    <w:p w:rsidR="001F71BF" w:rsidRPr="00BA7C1D" w:rsidRDefault="001F71BF" w:rsidP="001F71BF">
      <w:pPr>
        <w:pStyle w:val="ConsPlusNonformat"/>
        <w:jc w:val="center"/>
        <w:rPr>
          <w:rFonts w:ascii="Times New Roman" w:hAnsi="Times New Roman" w:cs="Times New Roman"/>
          <w:sz w:val="18"/>
          <w:szCs w:val="18"/>
        </w:rPr>
      </w:pPr>
      <w:r w:rsidRPr="00BA7C1D">
        <w:rPr>
          <w:rFonts w:ascii="Times New Roman" w:hAnsi="Times New Roman" w:cs="Times New Roman"/>
          <w:sz w:val="18"/>
          <w:szCs w:val="18"/>
        </w:rPr>
        <w:t>Заявление</w:t>
      </w:r>
    </w:p>
    <w:p w:rsidR="001F71BF" w:rsidRPr="00BA7C1D" w:rsidRDefault="001F71BF" w:rsidP="001F71BF">
      <w:pPr>
        <w:pStyle w:val="a8"/>
        <w:rPr>
          <w:color w:val="000000"/>
          <w:sz w:val="18"/>
          <w:szCs w:val="18"/>
        </w:rPr>
      </w:pPr>
      <w:r w:rsidRPr="00BA7C1D">
        <w:rPr>
          <w:color w:val="000000"/>
          <w:sz w:val="18"/>
          <w:szCs w:val="18"/>
        </w:rPr>
        <w:t>Прошу предоставить мне ___________________________________________________________________________________________________________</w:t>
      </w:r>
    </w:p>
    <w:p w:rsidR="001F71BF" w:rsidRPr="00BA7C1D" w:rsidRDefault="001F71BF" w:rsidP="00BA7C1D">
      <w:pPr>
        <w:pStyle w:val="ConsPlusNonformat"/>
        <w:ind w:firstLine="426"/>
        <w:jc w:val="both"/>
        <w:rPr>
          <w:rFonts w:ascii="Times New Roman" w:hAnsi="Times New Roman" w:cs="Times New Roman"/>
          <w:sz w:val="18"/>
          <w:szCs w:val="18"/>
        </w:rPr>
      </w:pPr>
      <w:r w:rsidRPr="00BA7C1D">
        <w:rPr>
          <w:rFonts w:ascii="Times New Roman" w:hAnsi="Times New Roman" w:cs="Times New Roman"/>
          <w:sz w:val="18"/>
          <w:szCs w:val="18"/>
        </w:rPr>
        <w:t>Приложение:</w:t>
      </w:r>
    </w:p>
    <w:p w:rsidR="001F71BF" w:rsidRPr="00BA7C1D" w:rsidRDefault="001F71BF" w:rsidP="00BA7C1D">
      <w:pPr>
        <w:pStyle w:val="ConsPlusNonformat"/>
        <w:ind w:firstLine="426"/>
        <w:jc w:val="both"/>
        <w:rPr>
          <w:rFonts w:ascii="Times New Roman" w:hAnsi="Times New Roman" w:cs="Times New Roman"/>
          <w:sz w:val="18"/>
          <w:szCs w:val="18"/>
        </w:rPr>
      </w:pPr>
      <w:r w:rsidRPr="00BA7C1D">
        <w:rPr>
          <w:rFonts w:ascii="Times New Roman" w:hAnsi="Times New Roman" w:cs="Times New Roman"/>
          <w:sz w:val="18"/>
          <w:szCs w:val="18"/>
        </w:rPr>
        <w:t>1) копия документа, подтверждающего право пользования земельным участком (свидетельство о праве собственности, договор аренды, иное): _________________________;</w:t>
      </w:r>
    </w:p>
    <w:p w:rsidR="001F71BF" w:rsidRPr="00BA7C1D" w:rsidRDefault="001F71BF" w:rsidP="00BA7C1D">
      <w:pPr>
        <w:pStyle w:val="ConsPlusNonformat"/>
        <w:ind w:firstLine="426"/>
        <w:jc w:val="both"/>
        <w:rPr>
          <w:rFonts w:ascii="Times New Roman" w:hAnsi="Times New Roman" w:cs="Times New Roman"/>
          <w:sz w:val="18"/>
          <w:szCs w:val="18"/>
        </w:rPr>
      </w:pPr>
      <w:r w:rsidRPr="00BA7C1D">
        <w:rPr>
          <w:rFonts w:ascii="Times New Roman" w:hAnsi="Times New Roman" w:cs="Times New Roman"/>
          <w:sz w:val="18"/>
          <w:szCs w:val="18"/>
        </w:rPr>
        <w:t>2) копия правоустанавливающего документа на право собственности объекта недвижимости: __________________________________________________________________;</w:t>
      </w:r>
    </w:p>
    <w:p w:rsidR="001F71BF" w:rsidRPr="00BA7C1D" w:rsidRDefault="001F71BF" w:rsidP="00BA7C1D">
      <w:pPr>
        <w:pStyle w:val="ConsPlusNonformat"/>
        <w:ind w:firstLine="426"/>
        <w:jc w:val="both"/>
        <w:rPr>
          <w:rFonts w:ascii="Times New Roman" w:hAnsi="Times New Roman" w:cs="Times New Roman"/>
          <w:sz w:val="18"/>
          <w:szCs w:val="18"/>
        </w:rPr>
      </w:pPr>
      <w:r w:rsidRPr="00BA7C1D">
        <w:rPr>
          <w:rFonts w:ascii="Times New Roman" w:hAnsi="Times New Roman" w:cs="Times New Roman"/>
          <w:sz w:val="18"/>
          <w:szCs w:val="18"/>
        </w:rPr>
        <w:t>3) документ, подтверждающий полномочия представителя (в случае обращения гражданина через доверенное лицо);</w:t>
      </w:r>
    </w:p>
    <w:p w:rsidR="001F71BF" w:rsidRPr="00BA7C1D" w:rsidRDefault="001F71BF" w:rsidP="00BA7C1D">
      <w:pPr>
        <w:pStyle w:val="ConsPlusNonformat"/>
        <w:ind w:firstLine="426"/>
        <w:jc w:val="both"/>
        <w:rPr>
          <w:rFonts w:ascii="Times New Roman" w:hAnsi="Times New Roman" w:cs="Times New Roman"/>
          <w:sz w:val="18"/>
          <w:szCs w:val="18"/>
        </w:rPr>
      </w:pPr>
      <w:r w:rsidRPr="00BA7C1D">
        <w:rPr>
          <w:rFonts w:ascii="Times New Roman" w:hAnsi="Times New Roman" w:cs="Times New Roman"/>
          <w:sz w:val="18"/>
          <w:szCs w:val="18"/>
        </w:rPr>
        <w:t>4) копия паспорта гражданина Российской Федерации (заявителя и доверенного лица, в случае обращения гражданина через доверенное лицо);</w:t>
      </w:r>
    </w:p>
    <w:p w:rsidR="001F71BF" w:rsidRPr="00BA7C1D" w:rsidRDefault="001F71BF" w:rsidP="00BA7C1D">
      <w:pPr>
        <w:pStyle w:val="ConsPlusNonformat"/>
        <w:ind w:firstLine="426"/>
        <w:jc w:val="both"/>
        <w:rPr>
          <w:rFonts w:ascii="Times New Roman" w:hAnsi="Times New Roman" w:cs="Times New Roman"/>
          <w:sz w:val="18"/>
          <w:szCs w:val="18"/>
        </w:rPr>
      </w:pPr>
      <w:r w:rsidRPr="00BA7C1D">
        <w:rPr>
          <w:rFonts w:ascii="Times New Roman" w:hAnsi="Times New Roman" w:cs="Times New Roman"/>
          <w:sz w:val="18"/>
          <w:szCs w:val="18"/>
        </w:rPr>
        <w:t>5) ________________________________________________________________________</w:t>
      </w:r>
    </w:p>
    <w:p w:rsidR="001F71BF" w:rsidRPr="00BA7C1D" w:rsidRDefault="001F71BF" w:rsidP="00BA7C1D">
      <w:pPr>
        <w:pStyle w:val="ConsPlusNonformat"/>
        <w:ind w:firstLine="426"/>
        <w:jc w:val="both"/>
        <w:rPr>
          <w:rFonts w:ascii="Times New Roman" w:hAnsi="Times New Roman" w:cs="Times New Roman"/>
          <w:sz w:val="18"/>
          <w:szCs w:val="18"/>
        </w:rPr>
      </w:pPr>
      <w:r w:rsidRPr="00BA7C1D">
        <w:rPr>
          <w:rFonts w:ascii="Times New Roman" w:hAnsi="Times New Roman" w:cs="Times New Roman"/>
          <w:sz w:val="18"/>
          <w:szCs w:val="18"/>
        </w:rPr>
        <w:t>6) ________________________________________________________________________</w:t>
      </w:r>
    </w:p>
    <w:p w:rsidR="001F71BF" w:rsidRPr="00BA7C1D" w:rsidRDefault="001F71BF" w:rsidP="00BA7C1D">
      <w:pPr>
        <w:pStyle w:val="ConsPlusNonformat"/>
        <w:ind w:firstLine="426"/>
        <w:jc w:val="both"/>
        <w:rPr>
          <w:rFonts w:ascii="Times New Roman" w:hAnsi="Times New Roman" w:cs="Times New Roman"/>
          <w:sz w:val="18"/>
          <w:szCs w:val="18"/>
        </w:rPr>
      </w:pPr>
      <w:r w:rsidRPr="00BA7C1D">
        <w:rPr>
          <w:rFonts w:ascii="Times New Roman" w:hAnsi="Times New Roman" w:cs="Times New Roman"/>
          <w:sz w:val="18"/>
          <w:szCs w:val="18"/>
        </w:rPr>
        <w:t xml:space="preserve">Я, _______________________________________________________________________, в соответствии с </w:t>
      </w:r>
      <w:hyperlink r:id="rId165" w:history="1">
        <w:r w:rsidRPr="00BA7C1D">
          <w:rPr>
            <w:rFonts w:ascii="Times New Roman" w:hAnsi="Times New Roman" w:cs="Times New Roman"/>
            <w:color w:val="0000FF"/>
            <w:sz w:val="18"/>
            <w:szCs w:val="18"/>
          </w:rPr>
          <w:t>пунктом 4 статьи 9</w:t>
        </w:r>
      </w:hyperlink>
      <w:r w:rsidRPr="00BA7C1D">
        <w:rPr>
          <w:rFonts w:ascii="Times New Roman" w:hAnsi="Times New Roman" w:cs="Times New Roman"/>
          <w:sz w:val="18"/>
          <w:szCs w:val="18"/>
        </w:rPr>
        <w:t xml:space="preserve"> Федерального закона от 27 июля 2006 г. № 152-ФЗ "О персональных данных" даю свое согласие на обработку персональных данных, содержащихся в документах, представленных мною в Администрацию Подгорнского сельского поселения в целях оказания муниципальной услуги «</w:t>
      </w:r>
      <w:r w:rsidRPr="00BA7C1D">
        <w:rPr>
          <w:rFonts w:ascii="Times New Roman" w:hAnsi="Times New Roman" w:cs="Times New Roman"/>
          <w:color w:val="000000"/>
          <w:sz w:val="18"/>
          <w:szCs w:val="18"/>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справок и иных документов)</w:t>
      </w:r>
      <w:r w:rsidRPr="00BA7C1D">
        <w:rPr>
          <w:rFonts w:ascii="Times New Roman" w:hAnsi="Times New Roman" w:cs="Times New Roman"/>
          <w:sz w:val="18"/>
          <w:szCs w:val="18"/>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w:t>
      </w:r>
    </w:p>
    <w:p w:rsidR="001F71BF" w:rsidRPr="00BA7C1D" w:rsidRDefault="001F71BF" w:rsidP="00BA7C1D">
      <w:pPr>
        <w:pStyle w:val="ConsPlusNonformat"/>
        <w:ind w:firstLine="426"/>
        <w:jc w:val="both"/>
        <w:rPr>
          <w:rFonts w:ascii="Times New Roman" w:hAnsi="Times New Roman" w:cs="Times New Roman"/>
          <w:sz w:val="18"/>
          <w:szCs w:val="18"/>
        </w:rPr>
      </w:pPr>
      <w:r w:rsidRPr="00BA7C1D">
        <w:rPr>
          <w:rFonts w:ascii="Times New Roman" w:hAnsi="Times New Roman" w:cs="Times New Roman"/>
          <w:sz w:val="18"/>
          <w:szCs w:val="18"/>
        </w:rPr>
        <w:t>Ответственность за полноту и достоверность представляемых сведений несет заявитель.</w:t>
      </w:r>
    </w:p>
    <w:p w:rsidR="001F71BF" w:rsidRPr="00BA7C1D" w:rsidRDefault="001F71BF" w:rsidP="001F71BF">
      <w:pPr>
        <w:pStyle w:val="ConsPlusNonformat"/>
        <w:spacing w:after="120"/>
        <w:ind w:firstLine="709"/>
        <w:jc w:val="right"/>
        <w:rPr>
          <w:rFonts w:ascii="Times New Roman" w:hAnsi="Times New Roman" w:cs="Times New Roman"/>
          <w:sz w:val="18"/>
          <w:szCs w:val="18"/>
        </w:rPr>
      </w:pPr>
      <w:r w:rsidRPr="00BA7C1D">
        <w:rPr>
          <w:rFonts w:ascii="Times New Roman" w:hAnsi="Times New Roman" w:cs="Times New Roman"/>
          <w:sz w:val="18"/>
          <w:szCs w:val="18"/>
        </w:rPr>
        <w:t xml:space="preserve">                                               "____" ____________ 20___ г.</w:t>
      </w:r>
    </w:p>
    <w:p w:rsidR="001F71BF" w:rsidRPr="00BA7C1D" w:rsidRDefault="001F71BF" w:rsidP="001F71BF">
      <w:pPr>
        <w:pStyle w:val="ConsPlusNonformat"/>
        <w:ind w:firstLine="709"/>
        <w:jc w:val="right"/>
        <w:rPr>
          <w:rFonts w:ascii="Times New Roman" w:hAnsi="Times New Roman" w:cs="Times New Roman"/>
          <w:sz w:val="18"/>
          <w:szCs w:val="18"/>
        </w:rPr>
      </w:pPr>
      <w:r w:rsidRPr="00BA7C1D">
        <w:rPr>
          <w:rFonts w:ascii="Times New Roman" w:hAnsi="Times New Roman" w:cs="Times New Roman"/>
          <w:sz w:val="18"/>
          <w:szCs w:val="18"/>
        </w:rPr>
        <w:t xml:space="preserve">                                                    ________________________</w:t>
      </w:r>
    </w:p>
    <w:p w:rsidR="001F71BF" w:rsidRPr="00BA7C1D" w:rsidRDefault="001F71BF" w:rsidP="001F71BF">
      <w:pPr>
        <w:pStyle w:val="ConsPlusNonformat"/>
        <w:ind w:firstLine="709"/>
        <w:jc w:val="center"/>
        <w:rPr>
          <w:rFonts w:ascii="Times New Roman" w:hAnsi="Times New Roman" w:cs="Times New Roman"/>
          <w:sz w:val="18"/>
          <w:szCs w:val="18"/>
        </w:rPr>
      </w:pPr>
      <w:r w:rsidRPr="00BA7C1D">
        <w:rPr>
          <w:rFonts w:ascii="Times New Roman" w:hAnsi="Times New Roman" w:cs="Times New Roman"/>
          <w:sz w:val="18"/>
          <w:szCs w:val="18"/>
        </w:rPr>
        <w:t xml:space="preserve">                                                                                                                                                 (подпись)</w:t>
      </w:r>
    </w:p>
    <w:p w:rsidR="001F71BF" w:rsidRPr="00BA7C1D" w:rsidRDefault="001F71BF" w:rsidP="001F71BF">
      <w:pPr>
        <w:pStyle w:val="ConsPlusNonformat"/>
        <w:ind w:firstLine="709"/>
        <w:jc w:val="center"/>
        <w:rPr>
          <w:rFonts w:ascii="Times New Roman" w:hAnsi="Times New Roman" w:cs="Times New Roman"/>
          <w:sz w:val="18"/>
          <w:szCs w:val="18"/>
        </w:rPr>
      </w:pPr>
    </w:p>
    <w:p w:rsidR="001F71BF" w:rsidRPr="00BA7C1D" w:rsidRDefault="001F71BF" w:rsidP="001F71BF">
      <w:pPr>
        <w:pStyle w:val="ConsPlusNormal"/>
        <w:jc w:val="right"/>
        <w:outlineLvl w:val="1"/>
        <w:rPr>
          <w:rFonts w:ascii="Times New Roman" w:hAnsi="Times New Roman" w:cs="Times New Roman"/>
          <w:sz w:val="18"/>
          <w:szCs w:val="18"/>
        </w:rPr>
      </w:pPr>
      <w:r w:rsidRPr="00BA7C1D">
        <w:rPr>
          <w:rFonts w:ascii="Times New Roman" w:hAnsi="Times New Roman" w:cs="Times New Roman"/>
          <w:sz w:val="18"/>
          <w:szCs w:val="18"/>
        </w:rPr>
        <w:t>Приложение</w:t>
      </w:r>
    </w:p>
    <w:p w:rsidR="001F71BF" w:rsidRPr="00BA7C1D" w:rsidRDefault="001F71BF" w:rsidP="001F71BF">
      <w:pPr>
        <w:pStyle w:val="ConsPlusNormal"/>
        <w:jc w:val="right"/>
        <w:rPr>
          <w:rFonts w:ascii="Times New Roman" w:hAnsi="Times New Roman" w:cs="Times New Roman"/>
          <w:sz w:val="18"/>
          <w:szCs w:val="18"/>
        </w:rPr>
      </w:pPr>
      <w:r w:rsidRPr="00BA7C1D">
        <w:rPr>
          <w:rFonts w:ascii="Times New Roman" w:hAnsi="Times New Roman" w:cs="Times New Roman"/>
          <w:sz w:val="18"/>
          <w:szCs w:val="18"/>
        </w:rPr>
        <w:t>к Административному регламенту</w:t>
      </w:r>
    </w:p>
    <w:p w:rsidR="001F71BF" w:rsidRPr="00BA7C1D" w:rsidRDefault="001F71BF" w:rsidP="001F71BF">
      <w:pPr>
        <w:pStyle w:val="ConsPlusNormal"/>
        <w:jc w:val="right"/>
        <w:rPr>
          <w:rFonts w:ascii="Times New Roman" w:hAnsi="Times New Roman" w:cs="Times New Roman"/>
          <w:sz w:val="18"/>
          <w:szCs w:val="18"/>
        </w:rPr>
      </w:pPr>
      <w:r w:rsidRPr="00BA7C1D">
        <w:rPr>
          <w:rFonts w:ascii="Times New Roman" w:hAnsi="Times New Roman" w:cs="Times New Roman"/>
          <w:sz w:val="18"/>
          <w:szCs w:val="18"/>
        </w:rPr>
        <w:t>предоставления муниципальной услуги "Выдача документов</w:t>
      </w:r>
    </w:p>
    <w:p w:rsidR="001F71BF" w:rsidRPr="00BA7C1D" w:rsidRDefault="001F71BF" w:rsidP="001F71BF">
      <w:pPr>
        <w:pStyle w:val="a8"/>
        <w:spacing w:before="0" w:beforeAutospacing="0" w:after="0" w:afterAutospacing="0"/>
        <w:ind w:firstLine="709"/>
        <w:jc w:val="right"/>
        <w:rPr>
          <w:color w:val="000000"/>
          <w:sz w:val="18"/>
          <w:szCs w:val="18"/>
        </w:rPr>
      </w:pPr>
      <w:r w:rsidRPr="00BA7C1D">
        <w:rPr>
          <w:color w:val="000000"/>
          <w:sz w:val="18"/>
          <w:szCs w:val="18"/>
        </w:rPr>
        <w:t xml:space="preserve"> (единого жилищного документа, копии финансово-лицевого счета,</w:t>
      </w:r>
    </w:p>
    <w:p w:rsidR="001F71BF" w:rsidRPr="00BA7C1D" w:rsidRDefault="001F71BF" w:rsidP="001F71BF">
      <w:pPr>
        <w:pStyle w:val="a8"/>
        <w:spacing w:before="0" w:beforeAutospacing="0" w:after="0" w:afterAutospacing="0"/>
        <w:ind w:firstLine="709"/>
        <w:jc w:val="right"/>
        <w:rPr>
          <w:color w:val="000000"/>
          <w:sz w:val="18"/>
          <w:szCs w:val="18"/>
        </w:rPr>
      </w:pPr>
      <w:r w:rsidRPr="00BA7C1D">
        <w:rPr>
          <w:color w:val="000000"/>
          <w:sz w:val="18"/>
          <w:szCs w:val="18"/>
        </w:rPr>
        <w:t xml:space="preserve"> выписки из домовой книги, карточки учета собственника</w:t>
      </w:r>
    </w:p>
    <w:p w:rsidR="001F71BF" w:rsidRPr="00BA7C1D" w:rsidRDefault="001F71BF" w:rsidP="001F71BF">
      <w:pPr>
        <w:pStyle w:val="a8"/>
        <w:spacing w:before="0" w:beforeAutospacing="0" w:after="0" w:afterAutospacing="0"/>
        <w:ind w:firstLine="709"/>
        <w:jc w:val="right"/>
        <w:rPr>
          <w:sz w:val="18"/>
          <w:szCs w:val="18"/>
        </w:rPr>
      </w:pPr>
      <w:r w:rsidRPr="00BA7C1D">
        <w:rPr>
          <w:color w:val="000000"/>
          <w:sz w:val="18"/>
          <w:szCs w:val="18"/>
        </w:rPr>
        <w:t xml:space="preserve"> жилого помещения, справок и иных документов)</w:t>
      </w:r>
    </w:p>
    <w:p w:rsidR="001F71BF" w:rsidRPr="00BA7C1D" w:rsidRDefault="001F71BF" w:rsidP="001F71BF">
      <w:pPr>
        <w:pStyle w:val="ConsPlusTitle"/>
        <w:jc w:val="center"/>
        <w:rPr>
          <w:sz w:val="18"/>
          <w:szCs w:val="18"/>
        </w:rPr>
      </w:pPr>
      <w:r w:rsidRPr="00BA7C1D">
        <w:rPr>
          <w:sz w:val="18"/>
          <w:szCs w:val="18"/>
        </w:rPr>
        <w:t>БЛОК-СХЕМА</w:t>
      </w:r>
    </w:p>
    <w:p w:rsidR="001F71BF" w:rsidRPr="00BA7C1D" w:rsidRDefault="001F71BF" w:rsidP="001F71BF">
      <w:pPr>
        <w:pStyle w:val="ConsPlusTitle"/>
        <w:jc w:val="center"/>
        <w:rPr>
          <w:sz w:val="18"/>
          <w:szCs w:val="18"/>
        </w:rPr>
      </w:pPr>
      <w:r w:rsidRPr="00BA7C1D">
        <w:rPr>
          <w:sz w:val="18"/>
          <w:szCs w:val="18"/>
        </w:rPr>
        <w:t>ПОСЛЕДОВАТЕЛЬНОСТИ ПРЕДОСТАВЛЕНИЯ МУНИЦИПАЛЬНОЙ УСЛУГИ</w:t>
      </w:r>
    </w:p>
    <w:p w:rsidR="001F71BF" w:rsidRPr="00BA7C1D" w:rsidRDefault="001F71BF" w:rsidP="001F71BF">
      <w:pPr>
        <w:pStyle w:val="ConsPlusNormal"/>
        <w:jc w:val="both"/>
        <w:rPr>
          <w:rFonts w:ascii="Times New Roman" w:hAnsi="Times New Roman" w:cs="Times New Roman"/>
          <w:b/>
          <w:sz w:val="18"/>
          <w:szCs w:val="18"/>
        </w:rPr>
      </w:pPr>
      <w:r w:rsidRPr="00BA7C1D">
        <w:rPr>
          <w:rFonts w:ascii="Times New Roman" w:hAnsi="Times New Roman" w:cs="Times New Roman"/>
          <w:b/>
          <w:sz w:val="18"/>
          <w:szCs w:val="18"/>
        </w:rPr>
        <w:t xml:space="preserve"> «ВЫДАЧА ДОКУМЕНТОВ (</w:t>
      </w:r>
      <w:r w:rsidRPr="00BA7C1D">
        <w:rPr>
          <w:rFonts w:ascii="Times New Roman" w:hAnsi="Times New Roman" w:cs="Times New Roman"/>
          <w:b/>
          <w:color w:val="000000"/>
          <w:sz w:val="18"/>
          <w:szCs w:val="18"/>
        </w:rPr>
        <w:t>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BA7C1D">
        <w:rPr>
          <w:rFonts w:ascii="Times New Roman" w:hAnsi="Times New Roman" w:cs="Times New Roman"/>
          <w:b/>
          <w:sz w:val="18"/>
          <w:szCs w:val="18"/>
        </w:rPr>
        <w:t>)»</w:t>
      </w:r>
    </w:p>
    <w:p w:rsidR="001F71BF" w:rsidRPr="00BA7C1D" w:rsidRDefault="001F71BF" w:rsidP="001F71BF">
      <w:pPr>
        <w:pStyle w:val="ConsPlusNormal"/>
        <w:jc w:val="both"/>
        <w:rPr>
          <w:rFonts w:ascii="Times New Roman" w:hAnsi="Times New Roman" w:cs="Times New Roman"/>
          <w:sz w:val="18"/>
          <w:szCs w:val="18"/>
        </w:rPr>
      </w:pPr>
    </w:p>
    <w:p w:rsidR="001F71BF" w:rsidRDefault="001F71BF" w:rsidP="001F71BF">
      <w:pPr>
        <w:pStyle w:val="ConsPlusNonformat"/>
        <w:jc w:val="both"/>
      </w:pPr>
      <w:r>
        <w:t>┌─────────────────────────────────────────────────────────────────────────┐</w:t>
      </w:r>
    </w:p>
    <w:p w:rsidR="001F71BF" w:rsidRDefault="001F71BF" w:rsidP="001F71BF">
      <w:pPr>
        <w:pStyle w:val="ConsPlusNonformat"/>
        <w:jc w:val="both"/>
      </w:pPr>
      <w:r>
        <w:t>│                            Подача заявления                             │</w:t>
      </w:r>
    </w:p>
    <w:p w:rsidR="001F71BF" w:rsidRDefault="001F71BF" w:rsidP="001F71BF">
      <w:pPr>
        <w:pStyle w:val="ConsPlusNonformat"/>
        <w:jc w:val="both"/>
      </w:pPr>
      <w:r>
        <w:t>└────────────────────────────────────┬────────────────────────────────────┘</w:t>
      </w:r>
    </w:p>
    <w:p w:rsidR="001F71BF" w:rsidRDefault="001F71BF" w:rsidP="001F71BF">
      <w:pPr>
        <w:pStyle w:val="ConsPlusNonformat"/>
        <w:jc w:val="both"/>
      </w:pPr>
      <w:r>
        <w:t xml:space="preserve">                                     v</w:t>
      </w:r>
    </w:p>
    <w:p w:rsidR="001F71BF" w:rsidRDefault="001F71BF" w:rsidP="001F71BF">
      <w:pPr>
        <w:pStyle w:val="ConsPlusNonformat"/>
        <w:jc w:val="both"/>
      </w:pPr>
      <w:r>
        <w:t>┌─────────────────────────────────────────────────────────────────────────┐</w:t>
      </w:r>
    </w:p>
    <w:p w:rsidR="001F71BF" w:rsidRDefault="001F71BF" w:rsidP="001F71BF">
      <w:pPr>
        <w:pStyle w:val="ConsPlusNonformat"/>
        <w:jc w:val="both"/>
      </w:pPr>
      <w:r>
        <w:t>│Прием и регистрация поступившего заявления о предоставлении муниципальной│</w:t>
      </w:r>
    </w:p>
    <w:p w:rsidR="001F71BF" w:rsidRDefault="001F71BF" w:rsidP="001F71BF">
      <w:pPr>
        <w:pStyle w:val="ConsPlusNonformat"/>
        <w:jc w:val="both"/>
      </w:pPr>
      <w:r>
        <w:t>│   услуги - в день поступления в Уполномоченный орган. При поступлении   │</w:t>
      </w:r>
    </w:p>
    <w:p w:rsidR="001F71BF" w:rsidRDefault="001F71BF" w:rsidP="001F71BF">
      <w:pPr>
        <w:pStyle w:val="ConsPlusNonformat"/>
        <w:jc w:val="both"/>
      </w:pPr>
      <w:r>
        <w:t>│    заявления в выходные (праздничные дни) регистрация проводится на     │</w:t>
      </w:r>
    </w:p>
    <w:p w:rsidR="001F71BF" w:rsidRDefault="001F71BF" w:rsidP="001F71BF">
      <w:pPr>
        <w:pStyle w:val="ConsPlusNonformat"/>
        <w:jc w:val="both"/>
      </w:pPr>
      <w:r>
        <w:t>│            следующий за выходным (праздничным) рабочий день             │</w:t>
      </w:r>
    </w:p>
    <w:p w:rsidR="001F71BF" w:rsidRDefault="001F71BF" w:rsidP="001F71BF">
      <w:pPr>
        <w:pStyle w:val="ConsPlusNonformat"/>
        <w:jc w:val="both"/>
      </w:pPr>
      <w:r>
        <w:t>└────────────────────────────────────┬────────────────────────────────────┘</w:t>
      </w:r>
    </w:p>
    <w:p w:rsidR="001F71BF" w:rsidRDefault="001F71BF" w:rsidP="001F71BF">
      <w:pPr>
        <w:pStyle w:val="ConsPlusNonformat"/>
        <w:jc w:val="both"/>
      </w:pPr>
      <w:r>
        <w:t xml:space="preserve">                                     v</w:t>
      </w:r>
    </w:p>
    <w:p w:rsidR="001F71BF" w:rsidRDefault="001F71BF" w:rsidP="001F71BF">
      <w:pPr>
        <w:pStyle w:val="ConsPlusNonformat"/>
        <w:jc w:val="both"/>
      </w:pPr>
      <w:r>
        <w:t>┌─────────────────────────────────────────────────────────────────────────┐</w:t>
      </w:r>
    </w:p>
    <w:p w:rsidR="001F71BF" w:rsidRDefault="001F71BF" w:rsidP="001F71BF">
      <w:pPr>
        <w:pStyle w:val="ConsPlusNonformat"/>
        <w:jc w:val="both"/>
      </w:pPr>
      <w:r>
        <w:t>│   Рассмотрение зарегистрированного заявления специалистом,              │</w:t>
      </w:r>
    </w:p>
    <w:p w:rsidR="001F71BF" w:rsidRDefault="001F71BF" w:rsidP="001F71BF">
      <w:pPr>
        <w:pStyle w:val="ConsPlusNonformat"/>
        <w:jc w:val="both"/>
      </w:pPr>
      <w:r>
        <w:t>│      ответственным за предоставление муниципальной услуги               │</w:t>
      </w:r>
    </w:p>
    <w:p w:rsidR="001F71BF" w:rsidRDefault="001F71BF" w:rsidP="001F71BF">
      <w:pPr>
        <w:pStyle w:val="ConsPlusNonformat"/>
        <w:jc w:val="both"/>
      </w:pPr>
      <w:r>
        <w:t>└────────────┬──────────────────────────────────────────┬─────────────────┘</w:t>
      </w:r>
    </w:p>
    <w:p w:rsidR="001F71BF" w:rsidRDefault="001F71BF" w:rsidP="001F71BF">
      <w:pPr>
        <w:pStyle w:val="ConsPlusNonformat"/>
        <w:jc w:val="both"/>
      </w:pPr>
      <w:r>
        <w:t xml:space="preserve">             v                                          v</w:t>
      </w:r>
    </w:p>
    <w:p w:rsidR="001F71BF" w:rsidRDefault="001F71BF" w:rsidP="001F71BF">
      <w:pPr>
        <w:pStyle w:val="ConsPlusNonformat"/>
        <w:jc w:val="both"/>
      </w:pPr>
      <w:r>
        <w:t>┌─────────────────────────┐           ┌───────────────────────────────────┐</w:t>
      </w:r>
    </w:p>
    <w:p w:rsidR="001F71BF" w:rsidRDefault="001F71BF" w:rsidP="001F71BF">
      <w:pPr>
        <w:pStyle w:val="ConsPlusNonformat"/>
        <w:jc w:val="both"/>
      </w:pPr>
      <w:r>
        <w:t>│К заявлению приложены все│           │К заявлению не приложены документы,│</w:t>
      </w:r>
    </w:p>
    <w:p w:rsidR="001F71BF" w:rsidRDefault="001F71BF" w:rsidP="001F71BF">
      <w:pPr>
        <w:pStyle w:val="ConsPlusNonformat"/>
        <w:jc w:val="both"/>
      </w:pPr>
      <w:r>
        <w:t>│ документы, необходимые  │           │  необходимые для предоставления   │</w:t>
      </w:r>
    </w:p>
    <w:p w:rsidR="001F71BF" w:rsidRDefault="001F71BF" w:rsidP="001F71BF">
      <w:pPr>
        <w:pStyle w:val="ConsPlusNonformat"/>
        <w:jc w:val="both"/>
      </w:pPr>
      <w:r>
        <w:t>│   для предоставления    │           │       муниципальной услуги        │</w:t>
      </w:r>
    </w:p>
    <w:p w:rsidR="001F71BF" w:rsidRDefault="001F71BF" w:rsidP="001F71BF">
      <w:pPr>
        <w:pStyle w:val="ConsPlusNonformat"/>
        <w:jc w:val="both"/>
      </w:pPr>
      <w:r>
        <w:t>│  муниципальной услуги   │           │                                   │</w:t>
      </w:r>
    </w:p>
    <w:p w:rsidR="001F71BF" w:rsidRDefault="001F71BF" w:rsidP="001F71BF">
      <w:pPr>
        <w:pStyle w:val="ConsPlusNonformat"/>
        <w:jc w:val="both"/>
      </w:pPr>
      <w:r>
        <w:t>└────────────┬────────────┘           └─────────────────┬─────────────────┘</w:t>
      </w:r>
    </w:p>
    <w:p w:rsidR="001F71BF" w:rsidRDefault="001F71BF" w:rsidP="001F71BF">
      <w:pPr>
        <w:pStyle w:val="ConsPlusNonformat"/>
        <w:jc w:val="both"/>
      </w:pPr>
      <w:r>
        <w:t xml:space="preserve">             │                                          v</w:t>
      </w:r>
    </w:p>
    <w:p w:rsidR="001F71BF" w:rsidRDefault="001F71BF" w:rsidP="001F71BF">
      <w:pPr>
        <w:pStyle w:val="ConsPlusNonformat"/>
        <w:jc w:val="both"/>
      </w:pPr>
      <w:r>
        <w:t xml:space="preserve">             │                        ┌───────────────────────────────────┐</w:t>
      </w:r>
    </w:p>
    <w:p w:rsidR="001F71BF" w:rsidRDefault="001F71BF" w:rsidP="001F71BF">
      <w:pPr>
        <w:pStyle w:val="ConsPlusNonformat"/>
        <w:jc w:val="both"/>
      </w:pPr>
      <w:r>
        <w:lastRenderedPageBreak/>
        <w:t xml:space="preserve">             │                        │    Формирование и направление     │</w:t>
      </w:r>
    </w:p>
    <w:p w:rsidR="001F71BF" w:rsidRDefault="001F71BF" w:rsidP="001F71BF">
      <w:pPr>
        <w:pStyle w:val="ConsPlusNonformat"/>
        <w:jc w:val="both"/>
      </w:pPr>
      <w:r>
        <w:t xml:space="preserve">             │                        │   межведомственных запросов, и    │</w:t>
      </w:r>
    </w:p>
    <w:p w:rsidR="001F71BF" w:rsidRDefault="001F71BF" w:rsidP="001F71BF">
      <w:pPr>
        <w:pStyle w:val="ConsPlusNonformat"/>
        <w:jc w:val="both"/>
      </w:pPr>
      <w:r>
        <w:t xml:space="preserve">             │                        │ получение ответа на них           │</w:t>
      </w:r>
    </w:p>
    <w:p w:rsidR="001F71BF" w:rsidRDefault="001F71BF" w:rsidP="001F71BF">
      <w:pPr>
        <w:pStyle w:val="ConsPlusNonformat"/>
        <w:jc w:val="both"/>
      </w:pPr>
      <w:r>
        <w:t xml:space="preserve">             │                        └─────────────────┬─────────────────┘</w:t>
      </w:r>
    </w:p>
    <w:p w:rsidR="001F71BF" w:rsidRDefault="001F71BF" w:rsidP="001F71BF">
      <w:pPr>
        <w:pStyle w:val="ConsPlusNonformat"/>
        <w:jc w:val="both"/>
      </w:pPr>
      <w:r>
        <w:t xml:space="preserve">             v                                          v</w:t>
      </w:r>
    </w:p>
    <w:p w:rsidR="001F71BF" w:rsidRDefault="001F71BF" w:rsidP="001F71BF">
      <w:pPr>
        <w:pStyle w:val="ConsPlusNonformat"/>
        <w:jc w:val="both"/>
      </w:pPr>
      <w:r>
        <w:t>┌─────────────────────────────────────────────────────────────────────────┐</w:t>
      </w:r>
    </w:p>
    <w:p w:rsidR="001F71BF" w:rsidRDefault="001F71BF" w:rsidP="001F71BF">
      <w:pPr>
        <w:pStyle w:val="ConsPlusNonformat"/>
        <w:jc w:val="both"/>
      </w:pPr>
      <w:r>
        <w:t xml:space="preserve">│      Рассмотрение заявления и представленных документов </w:t>
      </w:r>
      <w:r w:rsidRPr="0040134C">
        <w:t xml:space="preserve">                </w:t>
      </w:r>
      <w:r>
        <w:t>│</w:t>
      </w:r>
    </w:p>
    <w:p w:rsidR="001F71BF" w:rsidRDefault="001F71BF" w:rsidP="001F71BF">
      <w:pPr>
        <w:pStyle w:val="ConsPlusNonformat"/>
        <w:jc w:val="both"/>
      </w:pPr>
      <w:r>
        <w:t>└────────────────────────────────────┬────────────────────────────────────┘</w:t>
      </w:r>
    </w:p>
    <w:p w:rsidR="001F71BF" w:rsidRDefault="001F71BF" w:rsidP="001F71BF">
      <w:pPr>
        <w:pStyle w:val="ConsPlusNonformat"/>
        <w:jc w:val="both"/>
      </w:pPr>
      <w:r>
        <w:t xml:space="preserve">                                     v</w:t>
      </w:r>
    </w:p>
    <w:p w:rsidR="001F71BF" w:rsidRDefault="001F71BF" w:rsidP="001F71BF">
      <w:pPr>
        <w:pStyle w:val="ConsPlusNonformat"/>
        <w:jc w:val="both"/>
      </w:pPr>
      <w:r>
        <w:t>┌─────────────────────────────────────────────────────────────────────────┐</w:t>
      </w:r>
    </w:p>
    <w:p w:rsidR="001F71BF" w:rsidRDefault="001F71BF" w:rsidP="001F71BF">
      <w:pPr>
        <w:pStyle w:val="ConsPlusNonformat"/>
        <w:jc w:val="both"/>
      </w:pPr>
      <w:r>
        <w:t>│    Принятие решения о предоставлении либо об отказе в предоставлении    │</w:t>
      </w:r>
    </w:p>
    <w:p w:rsidR="001F71BF" w:rsidRDefault="001F71BF" w:rsidP="001F71BF">
      <w:pPr>
        <w:pStyle w:val="ConsPlusNonformat"/>
        <w:jc w:val="both"/>
      </w:pPr>
      <w:r>
        <w:t xml:space="preserve">│                      муниципальной услуги </w:t>
      </w:r>
      <w:r w:rsidRPr="00AF3B8C">
        <w:t xml:space="preserve">                              </w:t>
      </w:r>
      <w:r>
        <w:t>│</w:t>
      </w:r>
    </w:p>
    <w:p w:rsidR="001F71BF" w:rsidRDefault="001F71BF" w:rsidP="001F71BF">
      <w:pPr>
        <w:pStyle w:val="ConsPlusNonformat"/>
        <w:jc w:val="both"/>
      </w:pPr>
      <w:r>
        <w:t>└────────────────────────────────────┬────────────────────────────────────┘</w:t>
      </w:r>
    </w:p>
    <w:p w:rsidR="001F71BF" w:rsidRDefault="001F71BF" w:rsidP="001F71BF">
      <w:pPr>
        <w:pStyle w:val="ConsPlusNonformat"/>
        <w:jc w:val="both"/>
      </w:pPr>
      <w:r>
        <w:t xml:space="preserve">                                     v</w:t>
      </w:r>
    </w:p>
    <w:p w:rsidR="001F71BF" w:rsidRDefault="001F71BF" w:rsidP="001F71BF">
      <w:pPr>
        <w:pStyle w:val="ConsPlusNonformat"/>
        <w:jc w:val="both"/>
      </w:pPr>
      <w:r>
        <w:t>┌─────────────────────────────────────────────────────────────────────────┐</w:t>
      </w:r>
    </w:p>
    <w:p w:rsidR="001F71BF" w:rsidRDefault="001F71BF" w:rsidP="001F71BF">
      <w:pPr>
        <w:pStyle w:val="ConsPlusNonformat"/>
        <w:jc w:val="both"/>
      </w:pPr>
      <w:r>
        <w:t xml:space="preserve">│     Выдача результата предоставления муниципальной услуги     </w:t>
      </w:r>
      <w:r w:rsidRPr="0040134C">
        <w:t xml:space="preserve">         </w:t>
      </w:r>
      <w:r>
        <w:t xml:space="preserve"> │</w:t>
      </w:r>
    </w:p>
    <w:p w:rsidR="001F71BF" w:rsidRDefault="001F71BF" w:rsidP="001F71BF">
      <w:pPr>
        <w:pStyle w:val="ConsPlusNonformat"/>
        <w:jc w:val="both"/>
      </w:pPr>
      <w:r>
        <w:t>└────────────────────────────────────┬────────────────────────────────────┘</w:t>
      </w:r>
    </w:p>
    <w:p w:rsidR="005D7AD7" w:rsidRPr="006B0764" w:rsidRDefault="005D7AD7" w:rsidP="000959EE">
      <w:pPr>
        <w:ind w:firstLine="567"/>
        <w:jc w:val="both"/>
        <w:rPr>
          <w:color w:val="000000"/>
          <w:sz w:val="20"/>
          <w:szCs w:val="20"/>
        </w:rPr>
      </w:pPr>
    </w:p>
    <w:p w:rsidR="008C1705" w:rsidRPr="001B562D" w:rsidRDefault="008C1705" w:rsidP="008C1705">
      <w:pPr>
        <w:pStyle w:val="ConsPlusTitle"/>
        <w:jc w:val="center"/>
        <w:rPr>
          <w:sz w:val="18"/>
          <w:szCs w:val="18"/>
        </w:rPr>
      </w:pPr>
      <w:r w:rsidRPr="001B562D">
        <w:rPr>
          <w:sz w:val="18"/>
          <w:szCs w:val="18"/>
        </w:rPr>
        <w:t>АДМИНИСТРАЦИЯ ПОДГОРНСКОГО СЕЛЬСКОГО ПОСЕЛЕНИЯ</w:t>
      </w:r>
    </w:p>
    <w:p w:rsidR="008C1705" w:rsidRPr="001B562D" w:rsidRDefault="008C1705" w:rsidP="008C1705">
      <w:pPr>
        <w:pStyle w:val="ConsPlusTitle"/>
        <w:jc w:val="center"/>
        <w:rPr>
          <w:sz w:val="18"/>
          <w:szCs w:val="18"/>
        </w:rPr>
      </w:pPr>
      <w:r w:rsidRPr="001B562D">
        <w:rPr>
          <w:sz w:val="18"/>
          <w:szCs w:val="18"/>
        </w:rPr>
        <w:t>ПОСТАНОВЛЕНИЕ</w:t>
      </w:r>
    </w:p>
    <w:p w:rsidR="008C1705" w:rsidRPr="001B562D" w:rsidRDefault="008C1705" w:rsidP="008C1705">
      <w:pPr>
        <w:pStyle w:val="ConsPlusTitle"/>
        <w:jc w:val="center"/>
        <w:rPr>
          <w:sz w:val="18"/>
          <w:szCs w:val="18"/>
        </w:rPr>
      </w:pPr>
    </w:p>
    <w:p w:rsidR="008C1705" w:rsidRPr="001B562D" w:rsidRDefault="008C1705" w:rsidP="008C1705">
      <w:pPr>
        <w:pStyle w:val="ConsPlusTitle"/>
        <w:jc w:val="center"/>
        <w:rPr>
          <w:b w:val="0"/>
          <w:sz w:val="18"/>
          <w:szCs w:val="18"/>
        </w:rPr>
      </w:pPr>
      <w:r w:rsidRPr="001B562D">
        <w:rPr>
          <w:b w:val="0"/>
          <w:sz w:val="18"/>
          <w:szCs w:val="18"/>
        </w:rPr>
        <w:t>от 28.03.2023 г.                                              с. Подгорное                                                          № 66</w:t>
      </w:r>
    </w:p>
    <w:p w:rsidR="008C1705" w:rsidRPr="001B562D" w:rsidRDefault="008C1705" w:rsidP="008C1705">
      <w:pPr>
        <w:pStyle w:val="ConsPlusTitle"/>
        <w:jc w:val="both"/>
        <w:rPr>
          <w:sz w:val="18"/>
          <w:szCs w:val="18"/>
        </w:rPr>
      </w:pPr>
    </w:p>
    <w:p w:rsidR="008C1705" w:rsidRPr="001B562D" w:rsidRDefault="008C1705" w:rsidP="008C1705">
      <w:pPr>
        <w:pStyle w:val="ConsPlusTitle"/>
        <w:jc w:val="center"/>
        <w:rPr>
          <w:b w:val="0"/>
          <w:sz w:val="18"/>
          <w:szCs w:val="18"/>
        </w:rPr>
      </w:pPr>
      <w:r w:rsidRPr="001B562D">
        <w:rPr>
          <w:b w:val="0"/>
          <w:sz w:val="18"/>
          <w:szCs w:val="18"/>
        </w:rPr>
        <w:t>Об утверждении Административного регламента предоставления муниципальной услуги «</w:t>
      </w:r>
      <w:r w:rsidRPr="001B562D">
        <w:rPr>
          <w:b w:val="0"/>
          <w:color w:val="000000"/>
          <w:sz w:val="18"/>
          <w:szCs w:val="18"/>
        </w:rPr>
        <w:t>Информационное обеспечение физических и юридических лиц на основе архивных документов, предоставление архивных справок, архивных выписок и копий архивных документов»</w:t>
      </w:r>
      <w:r w:rsidRPr="001B562D">
        <w:rPr>
          <w:b w:val="0"/>
          <w:sz w:val="18"/>
          <w:szCs w:val="18"/>
        </w:rPr>
        <w:t xml:space="preserve"> </w:t>
      </w:r>
    </w:p>
    <w:p w:rsidR="008C1705" w:rsidRPr="001B562D" w:rsidRDefault="008C1705" w:rsidP="008C1705">
      <w:pPr>
        <w:pStyle w:val="ConsPlusNormal"/>
        <w:jc w:val="center"/>
        <w:rPr>
          <w:rFonts w:ascii="Times New Roman" w:hAnsi="Times New Roman" w:cs="Times New Roman"/>
          <w:sz w:val="18"/>
          <w:szCs w:val="18"/>
        </w:rPr>
      </w:pP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В соответствии с</w:t>
      </w:r>
      <w:r w:rsidRPr="001B562D">
        <w:rPr>
          <w:rFonts w:ascii="Times New Roman" w:hAnsi="Times New Roman" w:cs="Times New Roman"/>
          <w:color w:val="000000"/>
          <w:sz w:val="18"/>
          <w:szCs w:val="18"/>
        </w:rPr>
        <w:t xml:space="preserve"> Жилищным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07 июля 2006 г. № 112 ФЗ «О личном подсобном хозяйстве», Федеральным законом от 27 июля 2006 г. № 152-ФЗ «О персональных данных», </w:t>
      </w:r>
      <w:r w:rsidRPr="001B562D">
        <w:rPr>
          <w:rFonts w:ascii="Times New Roman" w:hAnsi="Times New Roman" w:cs="Times New Roman"/>
          <w:sz w:val="18"/>
          <w:szCs w:val="18"/>
        </w:rPr>
        <w:t xml:space="preserve">Федеральным </w:t>
      </w:r>
      <w:hyperlink r:id="rId166" w:history="1">
        <w:r w:rsidRPr="001B562D">
          <w:rPr>
            <w:rFonts w:ascii="Times New Roman" w:hAnsi="Times New Roman" w:cs="Times New Roman"/>
            <w:color w:val="0000FF"/>
            <w:sz w:val="18"/>
            <w:szCs w:val="18"/>
          </w:rPr>
          <w:t>законом</w:t>
        </w:r>
      </w:hyperlink>
      <w:r w:rsidRPr="001B562D">
        <w:rPr>
          <w:rFonts w:ascii="Times New Roman" w:hAnsi="Times New Roman" w:cs="Times New Roman"/>
          <w:sz w:val="18"/>
          <w:szCs w:val="18"/>
        </w:rPr>
        <w:t xml:space="preserve"> от 27 июля 2010 г. № 210-ФЗ «Об организации предоставления государственных и муниципальных услуг», Федеральным </w:t>
      </w:r>
      <w:hyperlink r:id="rId167" w:history="1">
        <w:r w:rsidRPr="001B562D">
          <w:rPr>
            <w:rFonts w:ascii="Times New Roman" w:hAnsi="Times New Roman" w:cs="Times New Roman"/>
            <w:color w:val="0000FF"/>
            <w:sz w:val="18"/>
            <w:szCs w:val="18"/>
          </w:rPr>
          <w:t>законом</w:t>
        </w:r>
      </w:hyperlink>
      <w:r w:rsidRPr="001B562D">
        <w:rPr>
          <w:rFonts w:ascii="Times New Roman" w:hAnsi="Times New Roman" w:cs="Times New Roman"/>
          <w:sz w:val="18"/>
          <w:szCs w:val="18"/>
        </w:rPr>
        <w:t xml:space="preserve"> от 02 мая 2006 г. № 59-ФЗ «О порядке рассмотрения обращений граждан Российской Федерации», руководствуясь Уставом муниципального образования «Подгорнское сельское поселение» </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ПОСТАНОВЛЯЮ:</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1. Утвердить Административный </w:t>
      </w:r>
      <w:hyperlink w:anchor="Par40" w:tooltip="АДМИНИСТРАТИВНЫЙ РЕГЛАМЕНТ" w:history="1">
        <w:r w:rsidRPr="001B562D">
          <w:rPr>
            <w:rFonts w:ascii="Times New Roman" w:hAnsi="Times New Roman" w:cs="Times New Roman"/>
            <w:color w:val="0000FF"/>
            <w:sz w:val="18"/>
            <w:szCs w:val="18"/>
          </w:rPr>
          <w:t>регламент</w:t>
        </w:r>
      </w:hyperlink>
      <w:r w:rsidRPr="001B562D">
        <w:rPr>
          <w:rFonts w:ascii="Times New Roman" w:hAnsi="Times New Roman" w:cs="Times New Roman"/>
          <w:sz w:val="18"/>
          <w:szCs w:val="18"/>
        </w:rPr>
        <w:t xml:space="preserve"> предоставления муниципальной услуги «</w:t>
      </w:r>
      <w:r w:rsidRPr="001B562D">
        <w:rPr>
          <w:rFonts w:ascii="Times New Roman" w:hAnsi="Times New Roman" w:cs="Times New Roman"/>
          <w:color w:val="000000"/>
          <w:sz w:val="18"/>
          <w:szCs w:val="18"/>
        </w:rPr>
        <w:t>Информационное обеспечение физических и юридических лиц на основе архивных документов, предоставление архивных справок, архивных выписок и копий архивных документов» согласно приложения к настоящему постановлению</w:t>
      </w:r>
      <w:r w:rsidRPr="001B562D">
        <w:rPr>
          <w:rFonts w:ascii="Times New Roman" w:hAnsi="Times New Roman" w:cs="Times New Roman"/>
          <w:sz w:val="18"/>
          <w:szCs w:val="18"/>
        </w:rPr>
        <w:t>.</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(https://www.podgorn.tomsk.ru).</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w:t>
      </w:r>
      <w:r w:rsidRPr="001B562D">
        <w:rPr>
          <w:rFonts w:ascii="Times New Roman" w:hAnsi="Times New Roman" w:cs="Times New Roman"/>
          <w:spacing w:val="-1"/>
          <w:sz w:val="18"/>
          <w:szCs w:val="18"/>
          <w:lang w:eastAsia="en-US" w:bidi="en-US"/>
        </w:rPr>
        <w:t xml:space="preserve"> Настоящее постановление вступает в силу после его официального опубликования</w:t>
      </w:r>
      <w:r w:rsidR="001B562D">
        <w:rPr>
          <w:rFonts w:ascii="Times New Roman" w:hAnsi="Times New Roman" w:cs="Times New Roman"/>
          <w:spacing w:val="-1"/>
          <w:sz w:val="18"/>
          <w:szCs w:val="18"/>
          <w:lang w:eastAsia="en-US" w:bidi="en-US"/>
        </w:rPr>
        <w:t>.</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4. Контроль за исполнением настоящего постановления оставляю за собой</w:t>
      </w:r>
      <w:r w:rsidR="001B562D">
        <w:rPr>
          <w:rFonts w:ascii="Times New Roman" w:hAnsi="Times New Roman" w:cs="Times New Roman"/>
          <w:sz w:val="18"/>
          <w:szCs w:val="18"/>
        </w:rPr>
        <w:t>.</w:t>
      </w:r>
    </w:p>
    <w:p w:rsidR="008C1705" w:rsidRPr="001B562D" w:rsidRDefault="008C1705" w:rsidP="008C1705">
      <w:pPr>
        <w:pStyle w:val="ConsPlusNormal"/>
        <w:ind w:firstLine="539"/>
        <w:jc w:val="both"/>
        <w:rPr>
          <w:rFonts w:ascii="Times New Roman" w:hAnsi="Times New Roman" w:cs="Times New Roman"/>
          <w:sz w:val="18"/>
          <w:szCs w:val="18"/>
        </w:rPr>
      </w:pPr>
    </w:p>
    <w:p w:rsidR="008C1705" w:rsidRPr="001B562D" w:rsidRDefault="008C1705" w:rsidP="008C1705">
      <w:pPr>
        <w:pStyle w:val="ConsPlusNormal"/>
        <w:jc w:val="center"/>
        <w:rPr>
          <w:rFonts w:ascii="Times New Roman" w:hAnsi="Times New Roman" w:cs="Times New Roman"/>
          <w:sz w:val="18"/>
          <w:szCs w:val="18"/>
        </w:rPr>
      </w:pPr>
      <w:r w:rsidRPr="001B562D">
        <w:rPr>
          <w:rFonts w:ascii="Times New Roman" w:hAnsi="Times New Roman" w:cs="Times New Roman"/>
          <w:sz w:val="18"/>
          <w:szCs w:val="18"/>
        </w:rPr>
        <w:t>Глава Подгорнского сельского поселения                                                      С.С. Пантюхин</w:t>
      </w:r>
    </w:p>
    <w:p w:rsidR="008C1705" w:rsidRPr="001B562D" w:rsidRDefault="008C1705" w:rsidP="008C1705">
      <w:pPr>
        <w:pStyle w:val="ConsPlusNormal"/>
        <w:jc w:val="center"/>
        <w:rPr>
          <w:rFonts w:ascii="Times New Roman" w:hAnsi="Times New Roman" w:cs="Times New Roman"/>
          <w:sz w:val="18"/>
          <w:szCs w:val="18"/>
        </w:rPr>
      </w:pPr>
    </w:p>
    <w:p w:rsidR="008C1705" w:rsidRPr="001B562D" w:rsidRDefault="008C1705" w:rsidP="008C1705">
      <w:pPr>
        <w:pStyle w:val="ConsPlusNormal"/>
        <w:jc w:val="right"/>
        <w:outlineLvl w:val="0"/>
        <w:rPr>
          <w:rFonts w:ascii="Times New Roman" w:hAnsi="Times New Roman" w:cs="Times New Roman"/>
          <w:sz w:val="18"/>
          <w:szCs w:val="18"/>
        </w:rPr>
      </w:pPr>
      <w:r w:rsidRPr="001B562D">
        <w:rPr>
          <w:rFonts w:ascii="Times New Roman" w:hAnsi="Times New Roman" w:cs="Times New Roman"/>
          <w:sz w:val="18"/>
          <w:szCs w:val="18"/>
        </w:rPr>
        <w:t>Утвержден</w:t>
      </w:r>
    </w:p>
    <w:p w:rsidR="008C1705" w:rsidRPr="001B562D" w:rsidRDefault="008C1705" w:rsidP="008C1705">
      <w:pPr>
        <w:pStyle w:val="ConsPlusNormal"/>
        <w:jc w:val="right"/>
        <w:rPr>
          <w:rFonts w:ascii="Times New Roman" w:hAnsi="Times New Roman" w:cs="Times New Roman"/>
          <w:sz w:val="18"/>
          <w:szCs w:val="18"/>
        </w:rPr>
      </w:pPr>
      <w:r w:rsidRPr="001B562D">
        <w:rPr>
          <w:rFonts w:ascii="Times New Roman" w:hAnsi="Times New Roman" w:cs="Times New Roman"/>
          <w:sz w:val="18"/>
          <w:szCs w:val="18"/>
        </w:rPr>
        <w:t>постановлением</w:t>
      </w:r>
    </w:p>
    <w:p w:rsidR="008C1705" w:rsidRPr="001B562D" w:rsidRDefault="008C1705" w:rsidP="008C1705">
      <w:pPr>
        <w:pStyle w:val="ConsPlusNormal"/>
        <w:jc w:val="right"/>
        <w:rPr>
          <w:rFonts w:ascii="Times New Roman" w:hAnsi="Times New Roman" w:cs="Times New Roman"/>
          <w:sz w:val="18"/>
          <w:szCs w:val="18"/>
        </w:rPr>
      </w:pPr>
      <w:r w:rsidRPr="001B562D">
        <w:rPr>
          <w:rFonts w:ascii="Times New Roman" w:hAnsi="Times New Roman" w:cs="Times New Roman"/>
          <w:sz w:val="18"/>
          <w:szCs w:val="18"/>
        </w:rPr>
        <w:t xml:space="preserve">Администрации Подгорнского </w:t>
      </w:r>
      <w:r w:rsidRPr="001B562D">
        <w:rPr>
          <w:rFonts w:ascii="Times New Roman" w:hAnsi="Times New Roman" w:cs="Times New Roman"/>
          <w:sz w:val="18"/>
          <w:szCs w:val="18"/>
        </w:rPr>
        <w:br/>
        <w:t>сельского поселения</w:t>
      </w:r>
    </w:p>
    <w:p w:rsidR="008C1705" w:rsidRPr="001B562D" w:rsidRDefault="008C1705" w:rsidP="008C1705">
      <w:pPr>
        <w:pStyle w:val="ConsPlusNormal"/>
        <w:jc w:val="right"/>
        <w:rPr>
          <w:rFonts w:ascii="Times New Roman" w:hAnsi="Times New Roman" w:cs="Times New Roman"/>
          <w:sz w:val="18"/>
          <w:szCs w:val="18"/>
        </w:rPr>
      </w:pPr>
      <w:r w:rsidRPr="001B562D">
        <w:rPr>
          <w:rFonts w:ascii="Times New Roman" w:hAnsi="Times New Roman" w:cs="Times New Roman"/>
          <w:sz w:val="18"/>
          <w:szCs w:val="18"/>
        </w:rPr>
        <w:t>от 28.03.2023 № 66</w:t>
      </w:r>
    </w:p>
    <w:p w:rsidR="008C1705" w:rsidRPr="001B562D" w:rsidRDefault="008C1705" w:rsidP="008C1705">
      <w:pPr>
        <w:pStyle w:val="ConsPlusNormal"/>
        <w:jc w:val="right"/>
        <w:rPr>
          <w:rFonts w:ascii="Times New Roman" w:hAnsi="Times New Roman" w:cs="Times New Roman"/>
          <w:sz w:val="18"/>
          <w:szCs w:val="18"/>
        </w:rPr>
      </w:pPr>
    </w:p>
    <w:p w:rsidR="008C1705" w:rsidRPr="001B562D" w:rsidRDefault="008C1705" w:rsidP="008C1705">
      <w:pPr>
        <w:pStyle w:val="ConsPlusTitle"/>
        <w:jc w:val="center"/>
        <w:rPr>
          <w:sz w:val="18"/>
          <w:szCs w:val="18"/>
        </w:rPr>
      </w:pPr>
      <w:r w:rsidRPr="001B562D">
        <w:rPr>
          <w:sz w:val="18"/>
          <w:szCs w:val="18"/>
        </w:rPr>
        <w:t>АДМИНИСТРАТИВНЫЙ РЕГЛАМЕНТ</w:t>
      </w:r>
    </w:p>
    <w:p w:rsidR="008C1705" w:rsidRPr="001B562D" w:rsidRDefault="008C1705" w:rsidP="008C1705">
      <w:pPr>
        <w:pStyle w:val="ConsPlusTitle"/>
        <w:jc w:val="center"/>
        <w:rPr>
          <w:sz w:val="18"/>
          <w:szCs w:val="18"/>
        </w:rPr>
      </w:pPr>
      <w:r w:rsidRPr="001B562D">
        <w:rPr>
          <w:sz w:val="18"/>
          <w:szCs w:val="18"/>
        </w:rPr>
        <w:t>ПРЕДОСТАВЛЕНИЯ МУНИЦИПАЛЬНОЙ УСЛУГИ</w:t>
      </w:r>
    </w:p>
    <w:p w:rsidR="008C1705" w:rsidRPr="001B562D" w:rsidRDefault="008C1705" w:rsidP="008C1705">
      <w:pPr>
        <w:pStyle w:val="ConsPlusTitle"/>
        <w:jc w:val="center"/>
        <w:rPr>
          <w:sz w:val="18"/>
          <w:szCs w:val="18"/>
        </w:rPr>
      </w:pPr>
      <w:r w:rsidRPr="001B562D">
        <w:rPr>
          <w:sz w:val="18"/>
          <w:szCs w:val="18"/>
        </w:rPr>
        <w:t>«ИНФОРМАЦИОННОЕ ОБЕСПЕЧЕНИЕ ФИЗИЧЕСКИХ И ЮРИДИЧЕСКИХ ЛИЦ НА ОСНОВЕ АРХИВНЫХ ДОКУМЕНТОВ, ПРЕДОСТАВЛЕНИЕ АРХИВНЫХ СПРАВОК, АРХИВНЫХ ВЫПИСОК И КОПИЙ АРХИВНЫХ ДОКУМЕНТОВ»</w:t>
      </w:r>
    </w:p>
    <w:p w:rsidR="008C1705" w:rsidRPr="001B562D" w:rsidRDefault="001B562D" w:rsidP="001B562D">
      <w:pPr>
        <w:pStyle w:val="a8"/>
        <w:spacing w:before="0" w:beforeAutospacing="0" w:after="0" w:afterAutospacing="0"/>
        <w:ind w:left="709"/>
        <w:jc w:val="center"/>
        <w:rPr>
          <w:b/>
          <w:color w:val="000000"/>
          <w:sz w:val="18"/>
          <w:szCs w:val="18"/>
        </w:rPr>
      </w:pPr>
      <w:r>
        <w:rPr>
          <w:b/>
          <w:color w:val="000000"/>
          <w:sz w:val="18"/>
          <w:szCs w:val="18"/>
          <w:lang w:val="en-US"/>
        </w:rPr>
        <w:t>I</w:t>
      </w:r>
      <w:r>
        <w:rPr>
          <w:b/>
          <w:color w:val="000000"/>
          <w:sz w:val="18"/>
          <w:szCs w:val="18"/>
        </w:rPr>
        <w:t xml:space="preserve">. </w:t>
      </w:r>
      <w:r w:rsidR="008C1705" w:rsidRPr="001B562D">
        <w:rPr>
          <w:b/>
          <w:color w:val="000000"/>
          <w:sz w:val="18"/>
          <w:szCs w:val="18"/>
        </w:rPr>
        <w:t>ОБЩИЕ ПОЛОЖЕНИЯ</w:t>
      </w:r>
    </w:p>
    <w:p w:rsidR="008C1705" w:rsidRPr="001B562D" w:rsidRDefault="008C1705" w:rsidP="001B562D">
      <w:pPr>
        <w:pStyle w:val="a8"/>
        <w:spacing w:before="0" w:beforeAutospacing="0" w:after="0" w:afterAutospacing="0"/>
        <w:ind w:firstLine="426"/>
        <w:jc w:val="both"/>
        <w:rPr>
          <w:color w:val="000000"/>
          <w:sz w:val="18"/>
          <w:szCs w:val="18"/>
        </w:rPr>
      </w:pPr>
      <w:r w:rsidRPr="001B562D">
        <w:rPr>
          <w:color w:val="000000"/>
          <w:sz w:val="18"/>
          <w:szCs w:val="18"/>
        </w:rPr>
        <w:t xml:space="preserve">1. Административный регламент предоставления муниципальной услуги «Информационное обеспечение физических и юридических лиц на основе архивных документов, предоставление архивных справок, архивных выписок и копий архивных документов» (далее - Административный регламент, муниципальная услуга) разработан в целях повышения качества предоставления муниципальной услуги, и определяет </w:t>
      </w:r>
      <w:r w:rsidRPr="001B562D">
        <w:rPr>
          <w:sz w:val="18"/>
          <w:szCs w:val="18"/>
        </w:rPr>
        <w:t>стандарт, сроки и последовательность административных процедур и действий должностных лиц Администрации Подгорнского сельского поселения при осуществлении полномочий по предоставлению муниципальной услуги</w:t>
      </w:r>
      <w:r w:rsidRPr="001B562D">
        <w:rPr>
          <w:color w:val="000000"/>
          <w:sz w:val="18"/>
          <w:szCs w:val="18"/>
        </w:rPr>
        <w:t>, в соответствии с требованиями Федерального закона от 27 июля 2010 г. № 210-ФЗ "Об организации предоставления государственных и муниципальных услуг" (далее - Федеральный закон № 210-ФЗ).</w:t>
      </w:r>
    </w:p>
    <w:p w:rsidR="008C1705" w:rsidRPr="001B562D" w:rsidRDefault="008C1705" w:rsidP="001B562D">
      <w:pPr>
        <w:pStyle w:val="a8"/>
        <w:spacing w:before="0" w:beforeAutospacing="0" w:after="0" w:afterAutospacing="0"/>
        <w:ind w:firstLine="426"/>
        <w:jc w:val="both"/>
        <w:rPr>
          <w:color w:val="000000"/>
          <w:sz w:val="18"/>
          <w:szCs w:val="18"/>
        </w:rPr>
      </w:pPr>
      <w:r w:rsidRPr="001B562D">
        <w:rPr>
          <w:color w:val="000000"/>
          <w:sz w:val="18"/>
          <w:szCs w:val="18"/>
        </w:rPr>
        <w:t xml:space="preserve">2. Настоящий Административный регламент разработан в соответствии с Жилищным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2006 г. № 152-ФЗ «О персональных данных», </w:t>
      </w:r>
      <w:r w:rsidRPr="001B562D">
        <w:rPr>
          <w:sz w:val="18"/>
          <w:szCs w:val="18"/>
        </w:rPr>
        <w:t xml:space="preserve">Федеральным </w:t>
      </w:r>
      <w:hyperlink r:id="rId168" w:history="1">
        <w:r w:rsidRPr="001B562D">
          <w:rPr>
            <w:color w:val="0000FF"/>
            <w:sz w:val="18"/>
            <w:szCs w:val="18"/>
          </w:rPr>
          <w:t>законом</w:t>
        </w:r>
      </w:hyperlink>
      <w:r w:rsidRPr="001B562D">
        <w:rPr>
          <w:sz w:val="18"/>
          <w:szCs w:val="18"/>
        </w:rPr>
        <w:t xml:space="preserve"> от 27 июля 2010 г. № 210-ФЗ «Об организации предоставления государственных и муниципальных услуг», Федеральным </w:t>
      </w:r>
      <w:hyperlink r:id="rId169" w:history="1">
        <w:r w:rsidRPr="001B562D">
          <w:rPr>
            <w:color w:val="0000FF"/>
            <w:sz w:val="18"/>
            <w:szCs w:val="18"/>
          </w:rPr>
          <w:t>законом</w:t>
        </w:r>
      </w:hyperlink>
      <w:r w:rsidRPr="001B562D">
        <w:rPr>
          <w:sz w:val="18"/>
          <w:szCs w:val="18"/>
        </w:rPr>
        <w:t xml:space="preserve"> от 02 мая 2006 г. № 59-ФЗ «О порядке рассмотрения обращений граждан Российской Федерации», </w:t>
      </w:r>
      <w:r w:rsidRPr="001B562D">
        <w:rPr>
          <w:color w:val="000000"/>
          <w:sz w:val="18"/>
          <w:szCs w:val="18"/>
        </w:rPr>
        <w:t>Уставом Подгорнского сельского поселения.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 Сведения о муниципальной услуге и Административном регламенте размещаются на официальном сайте Администрации Подгорнского сельского поселения в информационно-телекоммуникационной сети "Интернет" (https://www.podgorn.tomsk.ru) и доступны на едином портале государственных и муниципальных услуг (функций) (https://www.gosuslugi.ru).</w:t>
      </w:r>
    </w:p>
    <w:p w:rsidR="008C1705" w:rsidRPr="001B562D" w:rsidRDefault="008C1705" w:rsidP="001B562D">
      <w:pPr>
        <w:pStyle w:val="a8"/>
        <w:spacing w:before="0" w:beforeAutospacing="0" w:after="0" w:afterAutospacing="0"/>
        <w:ind w:firstLine="426"/>
        <w:jc w:val="both"/>
        <w:rPr>
          <w:sz w:val="18"/>
          <w:szCs w:val="18"/>
        </w:rPr>
      </w:pPr>
      <w:r w:rsidRPr="001B562D">
        <w:rPr>
          <w:sz w:val="18"/>
          <w:szCs w:val="18"/>
        </w:rPr>
        <w:t>4. Получателем муниципальной услуги является:</w:t>
      </w:r>
    </w:p>
    <w:p w:rsidR="008C1705" w:rsidRPr="001B562D" w:rsidRDefault="008C1705" w:rsidP="001B562D">
      <w:pPr>
        <w:pStyle w:val="a8"/>
        <w:spacing w:before="0" w:beforeAutospacing="0" w:after="0" w:afterAutospacing="0"/>
        <w:ind w:firstLine="426"/>
        <w:jc w:val="both"/>
        <w:rPr>
          <w:sz w:val="18"/>
          <w:szCs w:val="18"/>
        </w:rPr>
      </w:pPr>
      <w:r w:rsidRPr="001B562D">
        <w:rPr>
          <w:sz w:val="18"/>
          <w:szCs w:val="18"/>
        </w:rPr>
        <w:t>1) физическое лицо - гражданин Российской Федерации (далее - заявитель). От имени заявителя может выступать физическое лицо, действующее на основании документов, подтверждающих полномочия представителя (далее - представитель).</w:t>
      </w:r>
    </w:p>
    <w:p w:rsidR="008C1705" w:rsidRPr="001B562D" w:rsidRDefault="008C1705" w:rsidP="001B562D">
      <w:pPr>
        <w:pStyle w:val="a8"/>
        <w:spacing w:before="0" w:beforeAutospacing="0" w:after="0" w:afterAutospacing="0"/>
        <w:ind w:firstLine="426"/>
        <w:jc w:val="both"/>
        <w:rPr>
          <w:color w:val="000000"/>
          <w:sz w:val="18"/>
          <w:szCs w:val="18"/>
        </w:rPr>
      </w:pPr>
      <w:r w:rsidRPr="001B562D">
        <w:rPr>
          <w:sz w:val="18"/>
          <w:szCs w:val="18"/>
        </w:rPr>
        <w:t xml:space="preserve">2) юридическое лицо-представитель </w:t>
      </w:r>
      <w:r w:rsidRPr="001B562D">
        <w:rPr>
          <w:color w:val="000000"/>
          <w:sz w:val="18"/>
          <w:szCs w:val="18"/>
        </w:rPr>
        <w:t>органа государственной власти, нуждающийся в информации, которой располагает орган местного самоуправления в лице Подгорнского сельского поселения, для осуществления своих полномочий.</w:t>
      </w:r>
      <w:r w:rsidRPr="001B562D">
        <w:rPr>
          <w:sz w:val="18"/>
          <w:szCs w:val="18"/>
        </w:rPr>
        <w:t xml:space="preserve"> </w:t>
      </w:r>
    </w:p>
    <w:p w:rsidR="008C1705" w:rsidRPr="001B562D" w:rsidRDefault="008C1705" w:rsidP="008C1705">
      <w:pPr>
        <w:pStyle w:val="ConsPlusTitle"/>
        <w:jc w:val="center"/>
        <w:outlineLvl w:val="1"/>
        <w:rPr>
          <w:sz w:val="18"/>
          <w:szCs w:val="18"/>
        </w:rPr>
      </w:pPr>
      <w:r w:rsidRPr="001B562D">
        <w:rPr>
          <w:sz w:val="18"/>
          <w:szCs w:val="18"/>
        </w:rPr>
        <w:t>II. СТАНДАРТ ПРЕДОСТАВЛЕНИЯ МУНИЦИПАЛЬНОЙ УСЛУГИ</w:t>
      </w:r>
    </w:p>
    <w:p w:rsidR="008C1705" w:rsidRPr="001B562D" w:rsidRDefault="008C1705" w:rsidP="001B562D">
      <w:pPr>
        <w:pStyle w:val="a8"/>
        <w:spacing w:before="0" w:beforeAutospacing="0" w:after="0" w:afterAutospacing="0"/>
        <w:ind w:firstLine="426"/>
        <w:jc w:val="both"/>
        <w:rPr>
          <w:color w:val="000000"/>
          <w:sz w:val="18"/>
          <w:szCs w:val="18"/>
        </w:rPr>
      </w:pPr>
      <w:r w:rsidRPr="001B562D">
        <w:rPr>
          <w:color w:val="000000"/>
          <w:sz w:val="18"/>
          <w:szCs w:val="18"/>
        </w:rPr>
        <w:t>5. Наименование муниципальной услуги «Информационное обеспечение физических и юридических лиц на основе архивных документов, предоставление архивных справок, архивных выписок и копий архивных документов».</w:t>
      </w:r>
    </w:p>
    <w:p w:rsidR="008C1705" w:rsidRPr="001B562D" w:rsidRDefault="008C1705" w:rsidP="001B562D">
      <w:pPr>
        <w:pStyle w:val="a8"/>
        <w:spacing w:before="0" w:beforeAutospacing="0" w:after="0" w:afterAutospacing="0"/>
        <w:ind w:firstLine="426"/>
        <w:jc w:val="both"/>
        <w:rPr>
          <w:color w:val="000000"/>
          <w:sz w:val="18"/>
          <w:szCs w:val="18"/>
        </w:rPr>
      </w:pPr>
      <w:r w:rsidRPr="001B562D">
        <w:rPr>
          <w:sz w:val="18"/>
          <w:szCs w:val="18"/>
        </w:rPr>
        <w:t>6. Органом местного самоуправления, осуществляющим оказание и предоставление муниципальной услуги, является Администрация Подгорнского сельского поселения.</w:t>
      </w:r>
    </w:p>
    <w:p w:rsidR="008C1705" w:rsidRPr="001B562D" w:rsidRDefault="008C1705" w:rsidP="001B562D">
      <w:pPr>
        <w:pStyle w:val="a8"/>
        <w:spacing w:before="0" w:beforeAutospacing="0" w:after="0" w:afterAutospacing="0"/>
        <w:ind w:firstLine="426"/>
        <w:jc w:val="both"/>
        <w:rPr>
          <w:color w:val="000000"/>
          <w:sz w:val="18"/>
          <w:szCs w:val="18"/>
        </w:rPr>
      </w:pPr>
      <w:r w:rsidRPr="001B562D">
        <w:rPr>
          <w:color w:val="000000"/>
          <w:sz w:val="18"/>
          <w:szCs w:val="18"/>
        </w:rPr>
        <w:t>7. Результатом предоставления муниципальной услуги является:</w:t>
      </w:r>
    </w:p>
    <w:p w:rsidR="008C1705" w:rsidRPr="001B562D" w:rsidRDefault="008C1705" w:rsidP="001B562D">
      <w:pPr>
        <w:pStyle w:val="a8"/>
        <w:spacing w:before="0" w:beforeAutospacing="0" w:after="0" w:afterAutospacing="0"/>
        <w:ind w:firstLine="426"/>
        <w:jc w:val="both"/>
        <w:rPr>
          <w:color w:val="000000"/>
          <w:sz w:val="18"/>
          <w:szCs w:val="18"/>
        </w:rPr>
      </w:pPr>
      <w:r w:rsidRPr="001B562D">
        <w:rPr>
          <w:color w:val="000000"/>
          <w:sz w:val="18"/>
          <w:szCs w:val="18"/>
        </w:rPr>
        <w:t>1) выдача документов (выписки из домовой книги, выписки из похозяйственной книги, копии архивных документов, справки и иные документы);</w:t>
      </w:r>
    </w:p>
    <w:p w:rsidR="008C1705" w:rsidRPr="001B562D" w:rsidRDefault="008C1705" w:rsidP="001B562D">
      <w:pPr>
        <w:pStyle w:val="a8"/>
        <w:spacing w:before="0" w:beforeAutospacing="0" w:after="0" w:afterAutospacing="0"/>
        <w:ind w:firstLine="426"/>
        <w:jc w:val="both"/>
        <w:rPr>
          <w:color w:val="000000"/>
          <w:sz w:val="18"/>
          <w:szCs w:val="18"/>
        </w:rPr>
      </w:pPr>
      <w:r w:rsidRPr="001B562D">
        <w:rPr>
          <w:color w:val="000000"/>
          <w:sz w:val="18"/>
          <w:szCs w:val="18"/>
        </w:rPr>
        <w:t>2) отказ в выдаче документов (выписки из домовой книги, выписки из похозяйственной книги, копии архивных документов, справки и иные документы).</w:t>
      </w:r>
    </w:p>
    <w:p w:rsidR="008C1705" w:rsidRPr="001B562D" w:rsidRDefault="008C1705" w:rsidP="001B562D">
      <w:pPr>
        <w:pStyle w:val="a8"/>
        <w:spacing w:before="0" w:beforeAutospacing="0" w:after="0" w:afterAutospacing="0"/>
        <w:ind w:firstLine="426"/>
        <w:jc w:val="both"/>
        <w:rPr>
          <w:color w:val="000000"/>
          <w:sz w:val="18"/>
          <w:szCs w:val="18"/>
        </w:rPr>
      </w:pPr>
      <w:r w:rsidRPr="001B562D">
        <w:rPr>
          <w:color w:val="000000"/>
          <w:sz w:val="18"/>
          <w:szCs w:val="18"/>
        </w:rPr>
        <w:t>8. Срок предоставления муниципальной услуги составляет 30 календарных дней со дня поступления заявления и документов, обязанность по предоставлению которых возложена на Заявителя (представителя Заявителя), в орган, предоставляющий муниципальную услугу.</w:t>
      </w:r>
    </w:p>
    <w:p w:rsidR="008C1705" w:rsidRPr="001B562D" w:rsidRDefault="008C1705" w:rsidP="001B562D">
      <w:pPr>
        <w:pStyle w:val="a8"/>
        <w:spacing w:before="0" w:beforeAutospacing="0" w:after="0" w:afterAutospacing="0"/>
        <w:ind w:firstLine="426"/>
        <w:jc w:val="both"/>
        <w:rPr>
          <w:sz w:val="18"/>
          <w:szCs w:val="18"/>
        </w:rPr>
      </w:pPr>
      <w:r w:rsidRPr="001B562D">
        <w:rPr>
          <w:color w:val="000000"/>
          <w:sz w:val="18"/>
          <w:szCs w:val="18"/>
        </w:rPr>
        <w:t xml:space="preserve">9. </w:t>
      </w:r>
      <w:r w:rsidRPr="001B562D">
        <w:rPr>
          <w:sz w:val="18"/>
          <w:szCs w:val="18"/>
        </w:rPr>
        <w:t>Правовые основания для предоставления муниципальной услуги:</w:t>
      </w:r>
    </w:p>
    <w:p w:rsidR="008C1705" w:rsidRPr="001B562D" w:rsidRDefault="008C1705" w:rsidP="001B562D">
      <w:pPr>
        <w:pStyle w:val="a8"/>
        <w:spacing w:before="0" w:beforeAutospacing="0" w:after="0" w:afterAutospacing="0"/>
        <w:ind w:firstLine="426"/>
        <w:jc w:val="both"/>
        <w:rPr>
          <w:color w:val="000000"/>
          <w:sz w:val="18"/>
          <w:szCs w:val="18"/>
        </w:rPr>
      </w:pPr>
      <w:r w:rsidRPr="001B562D">
        <w:rPr>
          <w:color w:val="000000"/>
          <w:sz w:val="18"/>
          <w:szCs w:val="18"/>
        </w:rPr>
        <w:t>1) Жилищным кодексом Российской Федерации;</w:t>
      </w:r>
    </w:p>
    <w:p w:rsidR="008C1705" w:rsidRPr="001B562D" w:rsidRDefault="008C1705" w:rsidP="001B562D">
      <w:pPr>
        <w:pStyle w:val="a8"/>
        <w:spacing w:before="0" w:beforeAutospacing="0" w:after="0" w:afterAutospacing="0"/>
        <w:ind w:firstLine="426"/>
        <w:jc w:val="both"/>
        <w:rPr>
          <w:color w:val="000000"/>
          <w:sz w:val="18"/>
          <w:szCs w:val="18"/>
        </w:rPr>
      </w:pPr>
      <w:r w:rsidRPr="001B562D">
        <w:rPr>
          <w:color w:val="000000"/>
          <w:sz w:val="18"/>
          <w:szCs w:val="18"/>
        </w:rPr>
        <w:t xml:space="preserve">2) Федеральным законом от 6 октября 2003 г. № 131-ФЗ «Об общих принципах организации местного самоуправления в Российской Федерации», </w:t>
      </w:r>
    </w:p>
    <w:p w:rsidR="008C1705" w:rsidRPr="001B562D" w:rsidRDefault="008C1705" w:rsidP="001B562D">
      <w:pPr>
        <w:pStyle w:val="a8"/>
        <w:spacing w:before="0" w:beforeAutospacing="0" w:after="0" w:afterAutospacing="0"/>
        <w:ind w:firstLine="426"/>
        <w:jc w:val="both"/>
        <w:rPr>
          <w:color w:val="000000"/>
          <w:sz w:val="18"/>
          <w:szCs w:val="18"/>
        </w:rPr>
      </w:pPr>
      <w:r w:rsidRPr="001B562D">
        <w:rPr>
          <w:color w:val="000000"/>
          <w:sz w:val="18"/>
          <w:szCs w:val="18"/>
        </w:rPr>
        <w:t>3) Федеральным законом от 27 июля 2006 г. № 152-ФЗ «О персональных данных»</w:t>
      </w:r>
    </w:p>
    <w:p w:rsidR="008C1705" w:rsidRPr="001B562D" w:rsidRDefault="008C1705" w:rsidP="001B562D">
      <w:pPr>
        <w:pStyle w:val="a8"/>
        <w:spacing w:before="0" w:beforeAutospacing="0" w:after="0" w:afterAutospacing="0"/>
        <w:ind w:firstLine="426"/>
        <w:jc w:val="both"/>
        <w:rPr>
          <w:sz w:val="18"/>
          <w:szCs w:val="18"/>
        </w:rPr>
      </w:pPr>
      <w:r w:rsidRPr="001B562D">
        <w:rPr>
          <w:color w:val="000000"/>
          <w:sz w:val="18"/>
          <w:szCs w:val="18"/>
        </w:rPr>
        <w:t xml:space="preserve">4) </w:t>
      </w:r>
      <w:r w:rsidRPr="001B562D">
        <w:rPr>
          <w:sz w:val="18"/>
          <w:szCs w:val="18"/>
        </w:rPr>
        <w:t xml:space="preserve">Федеральным </w:t>
      </w:r>
      <w:hyperlink r:id="rId170" w:history="1">
        <w:r w:rsidRPr="001B562D">
          <w:rPr>
            <w:color w:val="0000FF"/>
            <w:sz w:val="18"/>
            <w:szCs w:val="18"/>
          </w:rPr>
          <w:t>законом</w:t>
        </w:r>
      </w:hyperlink>
      <w:r w:rsidRPr="001B562D">
        <w:rPr>
          <w:sz w:val="18"/>
          <w:szCs w:val="18"/>
        </w:rPr>
        <w:t xml:space="preserve"> от 27 июля 2010 г. № 210-ФЗ «Об организации предоставления государственных и муниципальных услуг»</w:t>
      </w:r>
    </w:p>
    <w:p w:rsidR="008C1705" w:rsidRPr="001B562D" w:rsidRDefault="008C1705" w:rsidP="001B562D">
      <w:pPr>
        <w:pStyle w:val="a8"/>
        <w:spacing w:before="0" w:beforeAutospacing="0" w:after="0" w:afterAutospacing="0"/>
        <w:ind w:firstLine="426"/>
        <w:jc w:val="both"/>
        <w:rPr>
          <w:sz w:val="18"/>
          <w:szCs w:val="18"/>
        </w:rPr>
      </w:pPr>
      <w:r w:rsidRPr="001B562D">
        <w:rPr>
          <w:sz w:val="18"/>
          <w:szCs w:val="18"/>
        </w:rPr>
        <w:t xml:space="preserve">5) Федеральным </w:t>
      </w:r>
      <w:hyperlink r:id="rId171" w:history="1">
        <w:r w:rsidRPr="001B562D">
          <w:rPr>
            <w:color w:val="0000FF"/>
            <w:sz w:val="18"/>
            <w:szCs w:val="18"/>
          </w:rPr>
          <w:t>законом</w:t>
        </w:r>
      </w:hyperlink>
      <w:r w:rsidRPr="001B562D">
        <w:rPr>
          <w:sz w:val="18"/>
          <w:szCs w:val="18"/>
        </w:rPr>
        <w:t xml:space="preserve"> от 02 мая 2006 г. № 59-ФЗ «О порядке рассмотрения обращений граждан Российской Федерации»</w:t>
      </w:r>
    </w:p>
    <w:p w:rsidR="008C1705" w:rsidRPr="001B562D" w:rsidRDefault="008C1705" w:rsidP="001B562D">
      <w:pPr>
        <w:pStyle w:val="a8"/>
        <w:spacing w:before="0" w:beforeAutospacing="0" w:after="0" w:afterAutospacing="0"/>
        <w:ind w:firstLine="426"/>
        <w:jc w:val="both"/>
        <w:rPr>
          <w:color w:val="000000"/>
          <w:sz w:val="18"/>
          <w:szCs w:val="18"/>
        </w:rPr>
      </w:pPr>
      <w:r w:rsidRPr="001B562D">
        <w:rPr>
          <w:sz w:val="18"/>
          <w:szCs w:val="18"/>
        </w:rPr>
        <w:t>6) Уставом</w:t>
      </w:r>
      <w:r w:rsidRPr="001B562D">
        <w:rPr>
          <w:color w:val="000000"/>
          <w:sz w:val="18"/>
          <w:szCs w:val="18"/>
        </w:rPr>
        <w:t xml:space="preserve"> Подгорнского сельского поселения.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10. Основанием для предоставления муниципальной услуги является письменное заявление, поступившее в Администрацию Подгорнского сельского поселения.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Специалист Администрации, ответственный за предоставление услуги, осуществляет:</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 прием письменных заявлений на личном приеме;</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2) прием заявлений в электронной форме - с электронной почты Администрации Подгорнского сельского поселения;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 прием заявлений, направленных заявителем почтовым отправлением.</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4) прием заявлений с единого портала государственных и муниципальных услуг (функций) (далее - ЕПГУ).</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C1705" w:rsidRPr="001B562D" w:rsidRDefault="008C1705" w:rsidP="001B562D">
      <w:pPr>
        <w:pStyle w:val="a8"/>
        <w:spacing w:before="0" w:beforeAutospacing="0" w:after="0" w:afterAutospacing="0"/>
        <w:ind w:firstLine="426"/>
        <w:jc w:val="both"/>
        <w:rPr>
          <w:color w:val="000000"/>
          <w:sz w:val="18"/>
          <w:szCs w:val="18"/>
        </w:rPr>
      </w:pPr>
      <w:r w:rsidRPr="001B562D">
        <w:rPr>
          <w:sz w:val="18"/>
          <w:szCs w:val="18"/>
        </w:rPr>
        <w:t>При подаче заявления заявитель (представитель) дает согласие на обработку персональных данных в целях и объеме, необходимых для предоставления муниципальной услуги. Ответственность за полноту и достоверность представляемых сведений несет заявитель.</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11. Для получения муниципальной услуги заявитель представляет:</w:t>
      </w:r>
    </w:p>
    <w:p w:rsidR="008C1705" w:rsidRPr="001B562D" w:rsidRDefault="008C1705" w:rsidP="001B562D">
      <w:pPr>
        <w:pStyle w:val="ConsPlusNormal"/>
        <w:ind w:firstLine="426"/>
        <w:jc w:val="both"/>
        <w:rPr>
          <w:rFonts w:ascii="Times New Roman" w:hAnsi="Times New Roman" w:cs="Times New Roman"/>
          <w:color w:val="000000"/>
          <w:sz w:val="18"/>
          <w:szCs w:val="18"/>
        </w:rPr>
      </w:pPr>
      <w:r w:rsidRPr="001B562D">
        <w:rPr>
          <w:rFonts w:ascii="Times New Roman" w:hAnsi="Times New Roman" w:cs="Times New Roman"/>
          <w:color w:val="000000"/>
          <w:sz w:val="18"/>
          <w:szCs w:val="18"/>
        </w:rPr>
        <w:t>1) заявление о предоставлении муниципальной услуги (по форме 1));</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2) документ, удостоверяющий личность заявителя, представителя.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муниципальных услуг в электронной форме" (далее - ЕСИА) из состава соответствующих данных указанной учетной записи.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В случае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 простой электронной подписью;</w:t>
      </w:r>
    </w:p>
    <w:p w:rsidR="008C1705" w:rsidRPr="001B562D" w:rsidRDefault="008C1705" w:rsidP="001B562D">
      <w:pPr>
        <w:spacing w:line="240" w:lineRule="atLeast"/>
        <w:ind w:right="113" w:firstLine="426"/>
        <w:jc w:val="both"/>
        <w:rPr>
          <w:color w:val="000000"/>
          <w:sz w:val="18"/>
          <w:szCs w:val="18"/>
        </w:rPr>
      </w:pPr>
      <w:r w:rsidRPr="001B562D">
        <w:rPr>
          <w:color w:val="000000"/>
          <w:sz w:val="18"/>
          <w:szCs w:val="18"/>
        </w:rPr>
        <w:t>3)информация о запрашиваемых сведениях, необходимая и достаточная для их поиска (вид, наименование, номер, дата принятия муниципального правового акта).</w:t>
      </w:r>
    </w:p>
    <w:p w:rsidR="008C1705" w:rsidRPr="001B562D" w:rsidRDefault="008C1705" w:rsidP="001B562D">
      <w:pPr>
        <w:pStyle w:val="a8"/>
        <w:spacing w:before="0" w:beforeAutospacing="0" w:after="0" w:afterAutospacing="0"/>
        <w:ind w:firstLine="426"/>
        <w:jc w:val="both"/>
        <w:rPr>
          <w:color w:val="000000"/>
          <w:sz w:val="18"/>
          <w:szCs w:val="18"/>
        </w:rPr>
      </w:pPr>
      <w:r w:rsidRPr="001B562D">
        <w:rPr>
          <w:color w:val="000000"/>
          <w:sz w:val="18"/>
          <w:szCs w:val="18"/>
        </w:rPr>
        <w:lastRenderedPageBreak/>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8C1705" w:rsidRPr="001B562D" w:rsidRDefault="008C1705" w:rsidP="001B562D">
      <w:pPr>
        <w:spacing w:line="240" w:lineRule="atLeast"/>
        <w:ind w:right="113" w:firstLine="426"/>
        <w:jc w:val="both"/>
        <w:rPr>
          <w:color w:val="000000"/>
          <w:sz w:val="18"/>
          <w:szCs w:val="18"/>
        </w:rPr>
      </w:pPr>
      <w:r w:rsidRPr="001B562D">
        <w:rPr>
          <w:color w:val="000000"/>
          <w:sz w:val="18"/>
          <w:szCs w:val="18"/>
        </w:rPr>
        <w:t>Документы, предоставляемые заявителем, должны соответствовать следующим требованиям:</w:t>
      </w:r>
    </w:p>
    <w:p w:rsidR="008C1705" w:rsidRPr="001B562D" w:rsidRDefault="008C1705" w:rsidP="001B562D">
      <w:pPr>
        <w:spacing w:line="240" w:lineRule="atLeast"/>
        <w:ind w:right="113" w:firstLine="426"/>
        <w:jc w:val="both"/>
        <w:rPr>
          <w:color w:val="000000"/>
          <w:sz w:val="18"/>
          <w:szCs w:val="18"/>
        </w:rPr>
      </w:pPr>
      <w:r w:rsidRPr="001B562D">
        <w:rPr>
          <w:color w:val="000000"/>
          <w:sz w:val="18"/>
          <w:szCs w:val="18"/>
        </w:rPr>
        <w:t>тексты документов написаны разборчиво; фамилия, имя и отчество (при наличии) заявителя, его адрес места жительства, телефон (если есть) написаны полностью;</w:t>
      </w:r>
    </w:p>
    <w:p w:rsidR="008C1705" w:rsidRPr="001B562D" w:rsidRDefault="008C1705" w:rsidP="001B562D">
      <w:pPr>
        <w:spacing w:line="240" w:lineRule="atLeast"/>
        <w:ind w:right="113" w:firstLine="426"/>
        <w:jc w:val="both"/>
        <w:rPr>
          <w:color w:val="000000"/>
          <w:sz w:val="18"/>
          <w:szCs w:val="18"/>
        </w:rPr>
      </w:pPr>
      <w:r w:rsidRPr="001B562D">
        <w:rPr>
          <w:color w:val="000000"/>
          <w:sz w:val="18"/>
          <w:szCs w:val="18"/>
        </w:rPr>
        <w:t>в документах нет подчисток, приписок, зачеркнутых слов и иных неоговоренных исправлений;</w:t>
      </w:r>
    </w:p>
    <w:p w:rsidR="008C1705" w:rsidRPr="001B562D" w:rsidRDefault="008C1705" w:rsidP="001B562D">
      <w:pPr>
        <w:spacing w:line="240" w:lineRule="atLeast"/>
        <w:ind w:right="113" w:firstLine="426"/>
        <w:jc w:val="both"/>
        <w:rPr>
          <w:color w:val="000000"/>
          <w:sz w:val="18"/>
          <w:szCs w:val="18"/>
        </w:rPr>
      </w:pPr>
      <w:r w:rsidRPr="001B562D">
        <w:rPr>
          <w:color w:val="000000"/>
          <w:sz w:val="18"/>
          <w:szCs w:val="18"/>
        </w:rPr>
        <w:t>документы не исполнены карандашом;</w:t>
      </w:r>
    </w:p>
    <w:p w:rsidR="008C1705" w:rsidRPr="001B562D" w:rsidRDefault="008C1705" w:rsidP="001B562D">
      <w:pPr>
        <w:pStyle w:val="a8"/>
        <w:spacing w:before="0" w:beforeAutospacing="0" w:after="0" w:afterAutospacing="0"/>
        <w:ind w:firstLine="426"/>
        <w:jc w:val="both"/>
        <w:rPr>
          <w:color w:val="000000"/>
          <w:sz w:val="18"/>
          <w:szCs w:val="18"/>
        </w:rPr>
      </w:pPr>
      <w:r w:rsidRPr="001B562D">
        <w:rPr>
          <w:color w:val="000000"/>
          <w:sz w:val="18"/>
          <w:szCs w:val="18"/>
        </w:rPr>
        <w:t>документы не имеют серьезных повреждений, наличие которых допускает многозначность истолкования содержания.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12. Основания для отказа в приеме документов, необходимых для предоставления муниципальной услуги:</w:t>
      </w:r>
    </w:p>
    <w:p w:rsidR="008C1705" w:rsidRPr="001B562D" w:rsidRDefault="008C1705" w:rsidP="001B562D">
      <w:pPr>
        <w:spacing w:line="240" w:lineRule="atLeast"/>
        <w:ind w:right="113" w:firstLine="426"/>
        <w:jc w:val="both"/>
        <w:rPr>
          <w:color w:val="000000"/>
          <w:sz w:val="18"/>
          <w:szCs w:val="18"/>
        </w:rPr>
      </w:pPr>
      <w:r w:rsidRPr="001B562D">
        <w:rPr>
          <w:color w:val="000000"/>
          <w:sz w:val="18"/>
          <w:szCs w:val="18"/>
        </w:rPr>
        <w:t>1) отсутствие в заявлении даты и подписи заявителя;</w:t>
      </w:r>
    </w:p>
    <w:p w:rsidR="008C1705" w:rsidRPr="001B562D" w:rsidRDefault="008C1705" w:rsidP="001B562D">
      <w:pPr>
        <w:spacing w:line="240" w:lineRule="atLeast"/>
        <w:ind w:right="113" w:firstLine="426"/>
        <w:jc w:val="both"/>
        <w:rPr>
          <w:color w:val="000000"/>
          <w:sz w:val="18"/>
          <w:szCs w:val="18"/>
        </w:rPr>
      </w:pPr>
      <w:r w:rsidRPr="001B562D">
        <w:rPr>
          <w:color w:val="000000"/>
          <w:sz w:val="18"/>
          <w:szCs w:val="18"/>
        </w:rPr>
        <w:t>2) отсутствие документа (документов), подтверждающего(их) личность и полномочия заявителя, его представителя;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C1705" w:rsidRPr="001B562D" w:rsidRDefault="008C1705" w:rsidP="001B562D">
      <w:pPr>
        <w:pStyle w:val="a8"/>
        <w:spacing w:before="0" w:beforeAutospacing="0" w:after="0" w:afterAutospacing="0"/>
        <w:ind w:firstLine="426"/>
        <w:jc w:val="both"/>
        <w:rPr>
          <w:sz w:val="18"/>
          <w:szCs w:val="18"/>
        </w:rPr>
      </w:pPr>
      <w:r w:rsidRPr="001B562D">
        <w:rPr>
          <w:sz w:val="18"/>
          <w:szCs w:val="18"/>
        </w:rPr>
        <w:t>5) документы содержат повреждения, наличие которых не позволяет однозначно толковать их содержание.</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13. Муниципальная услуга предоставляется бесплатно.</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14. Время ожидания в очереди при личном обращении с запросом и при получении результата муниципальной услуги - 15 минут.</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15. Информацию о способах подачи заявления и получении муниципальной услуги, порядке получения муниципальной услуги, документах, необходимых для предоставления муниципальной услуги, порядке и сроках предоставления муниципальной услуги, порядке получения сведений о ходе рассмотрения заявления о предоставлении муниципальной услуги и о результатах предоставления муниципальной услуги, порядке досудебного (внесудебного) обжалования действий (бездействия) должностных лиц и принимаемых ими решений при предоставлении муниципальной услуги, гражданин может получить:</w:t>
      </w:r>
    </w:p>
    <w:p w:rsidR="008C1705" w:rsidRPr="001B562D" w:rsidRDefault="008C1705" w:rsidP="001B562D">
      <w:pPr>
        <w:autoSpaceDE w:val="0"/>
        <w:autoSpaceDN w:val="0"/>
        <w:adjustRightInd w:val="0"/>
        <w:ind w:firstLine="426"/>
        <w:jc w:val="both"/>
        <w:rPr>
          <w:sz w:val="18"/>
          <w:szCs w:val="18"/>
        </w:rPr>
      </w:pPr>
      <w:r w:rsidRPr="001B562D">
        <w:rPr>
          <w:sz w:val="18"/>
          <w:szCs w:val="18"/>
        </w:rPr>
        <w:t>1) лично при обращении к специалисту, ответственному за предоставление муниципальной услуги, по адресу: Томская область, Чаинский район, с. Подгорное, ул. Ленинская, д.4, стр.1, 2 этаж, каб.№ 6;</w:t>
      </w:r>
    </w:p>
    <w:p w:rsidR="001B562D" w:rsidRDefault="008C1705" w:rsidP="001B562D">
      <w:pPr>
        <w:autoSpaceDE w:val="0"/>
        <w:autoSpaceDN w:val="0"/>
        <w:adjustRightInd w:val="0"/>
        <w:ind w:firstLine="426"/>
        <w:jc w:val="both"/>
        <w:rPr>
          <w:sz w:val="18"/>
          <w:szCs w:val="18"/>
        </w:rPr>
      </w:pPr>
      <w:r w:rsidRPr="001B562D">
        <w:rPr>
          <w:sz w:val="18"/>
          <w:szCs w:val="18"/>
        </w:rPr>
        <w:t>2) по телефону: (838257) 2-11-02 в часы работы Администрации.</w:t>
      </w:r>
    </w:p>
    <w:p w:rsidR="008C1705" w:rsidRPr="001B562D" w:rsidRDefault="008C1705" w:rsidP="001B562D">
      <w:pPr>
        <w:autoSpaceDE w:val="0"/>
        <w:autoSpaceDN w:val="0"/>
        <w:adjustRightInd w:val="0"/>
        <w:ind w:firstLine="426"/>
        <w:jc w:val="both"/>
        <w:rPr>
          <w:sz w:val="18"/>
          <w:szCs w:val="18"/>
        </w:rPr>
      </w:pPr>
      <w:r w:rsidRPr="001B562D">
        <w:rPr>
          <w:sz w:val="18"/>
          <w:szCs w:val="18"/>
        </w:rPr>
        <w:t>График приема заявлений специалистом Администрации Подгорнского сельского поселения: понедельник-четверг с 9.00 до 17.00, перерыв с 13.00 до 14.00. Пятница – не приемный день;</w:t>
      </w:r>
    </w:p>
    <w:p w:rsidR="008C1705" w:rsidRPr="001B562D" w:rsidRDefault="008C1705" w:rsidP="001B562D">
      <w:pPr>
        <w:autoSpaceDE w:val="0"/>
        <w:autoSpaceDN w:val="0"/>
        <w:adjustRightInd w:val="0"/>
        <w:ind w:firstLine="426"/>
        <w:jc w:val="both"/>
        <w:rPr>
          <w:sz w:val="18"/>
          <w:szCs w:val="18"/>
        </w:rPr>
      </w:pPr>
      <w:r w:rsidRPr="001B562D">
        <w:rPr>
          <w:sz w:val="18"/>
          <w:szCs w:val="18"/>
        </w:rPr>
        <w:t xml:space="preserve">3) посредством электронного обращения на адрес электронной почты: </w:t>
      </w:r>
      <w:r w:rsidRPr="001B562D">
        <w:rPr>
          <w:sz w:val="18"/>
          <w:szCs w:val="18"/>
          <w:lang w:val="en-US"/>
        </w:rPr>
        <w:t>podgorns</w:t>
      </w:r>
      <w:r w:rsidRPr="001B562D">
        <w:rPr>
          <w:sz w:val="18"/>
          <w:szCs w:val="18"/>
        </w:rPr>
        <w:t>@</w:t>
      </w:r>
      <w:r w:rsidRPr="001B562D">
        <w:rPr>
          <w:sz w:val="18"/>
          <w:szCs w:val="18"/>
          <w:lang w:val="en-US"/>
        </w:rPr>
        <w:t>tomsk</w:t>
      </w:r>
      <w:r w:rsidRPr="001B562D">
        <w:rPr>
          <w:sz w:val="18"/>
          <w:szCs w:val="18"/>
        </w:rPr>
        <w:t>.</w:t>
      </w:r>
      <w:r w:rsidRPr="001B562D">
        <w:rPr>
          <w:sz w:val="18"/>
          <w:szCs w:val="18"/>
          <w:lang w:val="en-US"/>
        </w:rPr>
        <w:t>gov</w:t>
      </w:r>
      <w:r w:rsidRPr="001B562D">
        <w:rPr>
          <w:sz w:val="18"/>
          <w:szCs w:val="18"/>
        </w:rPr>
        <w:t>.</w:t>
      </w:r>
      <w:r w:rsidRPr="001B562D">
        <w:rPr>
          <w:sz w:val="18"/>
          <w:szCs w:val="18"/>
          <w:lang w:val="en-US"/>
        </w:rPr>
        <w:t>ru</w:t>
      </w:r>
      <w:r w:rsidRPr="001B562D">
        <w:rPr>
          <w:sz w:val="18"/>
          <w:szCs w:val="18"/>
        </w:rPr>
        <w:t>;</w:t>
      </w:r>
    </w:p>
    <w:p w:rsidR="008C1705" w:rsidRPr="001B562D" w:rsidRDefault="008C1705" w:rsidP="001B562D">
      <w:pPr>
        <w:autoSpaceDE w:val="0"/>
        <w:autoSpaceDN w:val="0"/>
        <w:adjustRightInd w:val="0"/>
        <w:ind w:firstLine="426"/>
        <w:jc w:val="both"/>
        <w:rPr>
          <w:sz w:val="18"/>
          <w:szCs w:val="18"/>
        </w:rPr>
      </w:pPr>
      <w:r w:rsidRPr="001B562D">
        <w:rPr>
          <w:sz w:val="18"/>
          <w:szCs w:val="18"/>
        </w:rPr>
        <w:t>4) на официальном сайте Администрации Подгорнского сельского поселения в информационно-телекоммуникационной сети "Интернет" (https://www.podgorn.tomsk.ru);</w:t>
      </w:r>
    </w:p>
    <w:p w:rsidR="008C1705" w:rsidRPr="001B562D" w:rsidRDefault="008C1705" w:rsidP="001B562D">
      <w:pPr>
        <w:autoSpaceDE w:val="0"/>
        <w:autoSpaceDN w:val="0"/>
        <w:adjustRightInd w:val="0"/>
        <w:ind w:firstLine="426"/>
        <w:jc w:val="both"/>
        <w:rPr>
          <w:sz w:val="18"/>
          <w:szCs w:val="18"/>
        </w:rPr>
      </w:pPr>
      <w:r w:rsidRPr="001B562D">
        <w:rPr>
          <w:sz w:val="18"/>
          <w:szCs w:val="18"/>
        </w:rPr>
        <w:t>5) на информационных стендах Администрации Подгорнского сельского поселения;</w:t>
      </w:r>
    </w:p>
    <w:p w:rsidR="008C1705" w:rsidRPr="001B562D" w:rsidRDefault="008C1705" w:rsidP="001B562D">
      <w:pPr>
        <w:autoSpaceDE w:val="0"/>
        <w:autoSpaceDN w:val="0"/>
        <w:adjustRightInd w:val="0"/>
        <w:ind w:firstLine="426"/>
        <w:jc w:val="both"/>
        <w:rPr>
          <w:sz w:val="18"/>
          <w:szCs w:val="18"/>
        </w:rPr>
      </w:pPr>
      <w:r w:rsidRPr="001B562D">
        <w:rPr>
          <w:sz w:val="18"/>
          <w:szCs w:val="18"/>
        </w:rPr>
        <w:t xml:space="preserve">6) посредством ЕПГУ в сети Интернет: </w:t>
      </w:r>
      <w:hyperlink r:id="rId172" w:history="1">
        <w:r w:rsidRPr="001B562D">
          <w:rPr>
            <w:rStyle w:val="af0"/>
            <w:sz w:val="18"/>
            <w:szCs w:val="18"/>
          </w:rPr>
          <w:t>http://www.gosuslugi.ru</w:t>
        </w:r>
      </w:hyperlink>
      <w:r w:rsidRPr="001B562D">
        <w:rPr>
          <w:sz w:val="18"/>
          <w:szCs w:val="18"/>
        </w:rPr>
        <w:t>.</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Получение информации по вопросам предоставления муниципальной услуги осуществляется бесплатно.</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Специалист, ответственный за предоставление муниципальной услуги,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Ответ на телефонный звонок должен начинаться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заявителю должен быть сообщен номер телефона, по которому можно получить необходимую информацию.</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В соответствии с требованиями, установленными Федеральным </w:t>
      </w:r>
      <w:hyperlink r:id="rId173" w:history="1">
        <w:r w:rsidRPr="001B562D">
          <w:rPr>
            <w:rFonts w:ascii="Times New Roman" w:hAnsi="Times New Roman" w:cs="Times New Roman"/>
            <w:color w:val="0000FF"/>
            <w:sz w:val="18"/>
            <w:szCs w:val="18"/>
          </w:rPr>
          <w:t>законом</w:t>
        </w:r>
      </w:hyperlink>
      <w:r w:rsidRPr="001B562D">
        <w:rPr>
          <w:rFonts w:ascii="Times New Roman" w:hAnsi="Times New Roman" w:cs="Times New Roman"/>
          <w:sz w:val="18"/>
          <w:szCs w:val="18"/>
        </w:rPr>
        <w:t xml:space="preserve"> от 2 мая 2006 года № 59-ФЗ "О порядке рассмотрения обращений граждан Российской Федерации", на поступившее письменное заявление или заявление в электронной форме ответ готовится в письменном виде.</w:t>
      </w:r>
    </w:p>
    <w:p w:rsidR="008C1705" w:rsidRPr="001B562D" w:rsidRDefault="008C1705" w:rsidP="001B562D">
      <w:pPr>
        <w:shd w:val="clear" w:color="auto" w:fill="FFFFFF"/>
        <w:ind w:firstLine="426"/>
        <w:jc w:val="both"/>
        <w:rPr>
          <w:sz w:val="18"/>
          <w:szCs w:val="18"/>
        </w:rPr>
      </w:pPr>
      <w:r w:rsidRPr="001B562D">
        <w:rPr>
          <w:sz w:val="18"/>
          <w:szCs w:val="18"/>
        </w:rPr>
        <w:t xml:space="preserve">16. </w:t>
      </w:r>
      <w:r w:rsidRPr="001B562D">
        <w:rPr>
          <w:bCs/>
          <w:color w:val="000000"/>
          <w:sz w:val="18"/>
          <w:szCs w:val="18"/>
        </w:rPr>
        <w:t>Требования к помещениям, в которых предоставляется муниципальная услуга:</w:t>
      </w:r>
    </w:p>
    <w:p w:rsidR="008C1705" w:rsidRPr="001B562D" w:rsidRDefault="008C1705" w:rsidP="001B562D">
      <w:pPr>
        <w:shd w:val="clear" w:color="auto" w:fill="FFFFFF"/>
        <w:tabs>
          <w:tab w:val="left" w:pos="1354"/>
        </w:tabs>
        <w:ind w:right="10" w:firstLine="426"/>
        <w:jc w:val="both"/>
        <w:rPr>
          <w:sz w:val="18"/>
          <w:szCs w:val="18"/>
        </w:rPr>
      </w:pPr>
      <w:r w:rsidRPr="001B562D">
        <w:rPr>
          <w:color w:val="000000"/>
          <w:sz w:val="18"/>
          <w:szCs w:val="18"/>
        </w:rPr>
        <w:t xml:space="preserve">Местоположение административных зданий, в которых осуществляется </w:t>
      </w:r>
      <w:r w:rsidRPr="001B562D">
        <w:rPr>
          <w:color w:val="000000"/>
          <w:spacing w:val="-1"/>
          <w:sz w:val="18"/>
          <w:szCs w:val="18"/>
        </w:rPr>
        <w:t xml:space="preserve">прием заявлений и документов, необходимых для предоставления </w:t>
      </w:r>
      <w:r w:rsidRPr="001B562D">
        <w:rPr>
          <w:color w:val="000000"/>
          <w:spacing w:val="-9"/>
          <w:sz w:val="18"/>
          <w:szCs w:val="18"/>
        </w:rPr>
        <w:t>муниципальной услуги, а также выдача результатов предоставления</w:t>
      </w:r>
      <w:r w:rsidRPr="001B562D">
        <w:rPr>
          <w:sz w:val="18"/>
          <w:szCs w:val="18"/>
        </w:rPr>
        <w:t xml:space="preserve"> </w:t>
      </w:r>
      <w:r w:rsidRPr="001B562D">
        <w:rPr>
          <w:color w:val="000000"/>
          <w:sz w:val="18"/>
          <w:szCs w:val="18"/>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C1705" w:rsidRPr="001B562D" w:rsidRDefault="008C1705" w:rsidP="001B562D">
      <w:pPr>
        <w:shd w:val="clear" w:color="auto" w:fill="FFFFFF"/>
        <w:ind w:firstLine="426"/>
        <w:jc w:val="both"/>
        <w:rPr>
          <w:sz w:val="18"/>
          <w:szCs w:val="18"/>
        </w:rPr>
      </w:pPr>
      <w:r w:rsidRPr="001B562D">
        <w:rPr>
          <w:color w:val="000000"/>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C1705" w:rsidRPr="001B562D" w:rsidRDefault="008C1705" w:rsidP="001B562D">
      <w:pPr>
        <w:shd w:val="clear" w:color="auto" w:fill="FFFFFF"/>
        <w:ind w:firstLine="426"/>
        <w:jc w:val="both"/>
        <w:rPr>
          <w:sz w:val="18"/>
          <w:szCs w:val="18"/>
        </w:rPr>
      </w:pPr>
      <w:r w:rsidRPr="001B562D">
        <w:rPr>
          <w:color w:val="000000"/>
          <w:sz w:val="18"/>
          <w:szCs w:val="18"/>
        </w:rPr>
        <w:t xml:space="preserve">Для парковки специальных автотранспортных средств инвалидов на стоянке </w:t>
      </w:r>
      <w:r w:rsidRPr="001B562D">
        <w:rPr>
          <w:color w:val="000000"/>
          <w:spacing w:val="-3"/>
          <w:sz w:val="18"/>
          <w:szCs w:val="18"/>
        </w:rPr>
        <w:t xml:space="preserve">(парковке) выделяется не менее 10% мест (но не менее одного места) для бесплатной </w:t>
      </w:r>
      <w:r w:rsidRPr="001B562D">
        <w:rPr>
          <w:color w:val="000000"/>
          <w:sz w:val="18"/>
          <w:szCs w:val="18"/>
        </w:rPr>
        <w:t xml:space="preserve">парковки транспортных средств, управляемых инвалидами </w:t>
      </w:r>
      <w:r w:rsidRPr="001B562D">
        <w:rPr>
          <w:color w:val="000000"/>
          <w:sz w:val="18"/>
          <w:szCs w:val="18"/>
          <w:lang w:val="en-US"/>
        </w:rPr>
        <w:t>I</w:t>
      </w:r>
      <w:r w:rsidRPr="001B562D">
        <w:rPr>
          <w:color w:val="000000"/>
          <w:sz w:val="18"/>
          <w:szCs w:val="18"/>
        </w:rPr>
        <w:t xml:space="preserve">, </w:t>
      </w:r>
      <w:r w:rsidRPr="001B562D">
        <w:rPr>
          <w:color w:val="000000"/>
          <w:sz w:val="18"/>
          <w:szCs w:val="18"/>
          <w:lang w:val="en-US"/>
        </w:rPr>
        <w:t>II</w:t>
      </w:r>
      <w:r w:rsidRPr="001B562D">
        <w:rPr>
          <w:color w:val="000000"/>
          <w:sz w:val="18"/>
          <w:szCs w:val="1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C1705" w:rsidRPr="001B562D" w:rsidRDefault="008C1705" w:rsidP="001B562D">
      <w:pPr>
        <w:shd w:val="clear" w:color="auto" w:fill="FFFFFF"/>
        <w:ind w:firstLine="426"/>
        <w:jc w:val="both"/>
        <w:rPr>
          <w:sz w:val="18"/>
          <w:szCs w:val="18"/>
        </w:rPr>
      </w:pPr>
      <w:r w:rsidRPr="001B562D">
        <w:rPr>
          <w:color w:val="000000"/>
          <w:sz w:val="18"/>
          <w:szCs w:val="1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1B562D">
        <w:rPr>
          <w:color w:val="000000"/>
          <w:spacing w:val="-2"/>
          <w:sz w:val="18"/>
          <w:szCs w:val="18"/>
        </w:rPr>
        <w:t xml:space="preserve">предоставляется муниципальная услуга, оборудуются пандусами, </w:t>
      </w:r>
      <w:r w:rsidRPr="001B562D">
        <w:rPr>
          <w:color w:val="000000"/>
          <w:sz w:val="18"/>
          <w:szCs w:val="1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1B562D">
        <w:rPr>
          <w:color w:val="000000"/>
          <w:spacing w:val="-1"/>
          <w:sz w:val="18"/>
          <w:szCs w:val="18"/>
        </w:rPr>
        <w:t xml:space="preserve">доступ и передвижение инвалидов, в соответствии с законодательством Российской </w:t>
      </w:r>
      <w:r w:rsidRPr="001B562D">
        <w:rPr>
          <w:color w:val="000000"/>
          <w:sz w:val="18"/>
          <w:szCs w:val="18"/>
        </w:rPr>
        <w:t>Федерации о социальной защите инвалидов.</w:t>
      </w:r>
    </w:p>
    <w:p w:rsidR="008C1705" w:rsidRPr="001B562D" w:rsidRDefault="008C1705" w:rsidP="001B562D">
      <w:pPr>
        <w:shd w:val="clear" w:color="auto" w:fill="FFFFFF"/>
        <w:ind w:right="5" w:firstLine="426"/>
        <w:jc w:val="both"/>
        <w:rPr>
          <w:sz w:val="18"/>
          <w:szCs w:val="18"/>
        </w:rPr>
      </w:pPr>
      <w:r w:rsidRPr="001B562D">
        <w:rPr>
          <w:color w:val="000000"/>
          <w:sz w:val="18"/>
          <w:szCs w:val="1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8C1705" w:rsidRPr="001B562D" w:rsidRDefault="008C1705" w:rsidP="001B562D">
      <w:pPr>
        <w:shd w:val="clear" w:color="auto" w:fill="FFFFFF"/>
        <w:ind w:left="710" w:firstLine="426"/>
        <w:jc w:val="both"/>
        <w:rPr>
          <w:sz w:val="18"/>
          <w:szCs w:val="18"/>
        </w:rPr>
      </w:pPr>
      <w:r w:rsidRPr="001B562D">
        <w:rPr>
          <w:color w:val="000000"/>
          <w:sz w:val="18"/>
          <w:szCs w:val="18"/>
        </w:rPr>
        <w:t>- наименование;</w:t>
      </w:r>
    </w:p>
    <w:p w:rsidR="008C1705" w:rsidRPr="001B562D" w:rsidRDefault="008C1705" w:rsidP="001B562D">
      <w:pPr>
        <w:shd w:val="clear" w:color="auto" w:fill="FFFFFF"/>
        <w:ind w:left="710" w:firstLine="426"/>
        <w:jc w:val="both"/>
        <w:rPr>
          <w:sz w:val="18"/>
          <w:szCs w:val="18"/>
        </w:rPr>
      </w:pPr>
      <w:r w:rsidRPr="001B562D">
        <w:rPr>
          <w:color w:val="000000"/>
          <w:sz w:val="18"/>
          <w:szCs w:val="18"/>
        </w:rPr>
        <w:t>- местонахождение и юридический адрес;</w:t>
      </w:r>
    </w:p>
    <w:p w:rsidR="008C1705" w:rsidRPr="001B562D" w:rsidRDefault="008C1705" w:rsidP="001B562D">
      <w:pPr>
        <w:shd w:val="clear" w:color="auto" w:fill="FFFFFF"/>
        <w:ind w:left="710" w:firstLine="426"/>
        <w:jc w:val="both"/>
        <w:rPr>
          <w:sz w:val="18"/>
          <w:szCs w:val="18"/>
        </w:rPr>
      </w:pPr>
      <w:r w:rsidRPr="001B562D">
        <w:rPr>
          <w:color w:val="000000"/>
          <w:sz w:val="18"/>
          <w:szCs w:val="18"/>
        </w:rPr>
        <w:t>- режим работы;</w:t>
      </w:r>
    </w:p>
    <w:p w:rsidR="008C1705" w:rsidRPr="001B562D" w:rsidRDefault="008C1705" w:rsidP="001B562D">
      <w:pPr>
        <w:shd w:val="clear" w:color="auto" w:fill="FFFFFF"/>
        <w:ind w:left="710" w:firstLine="426"/>
        <w:jc w:val="both"/>
        <w:rPr>
          <w:sz w:val="18"/>
          <w:szCs w:val="18"/>
        </w:rPr>
      </w:pPr>
      <w:r w:rsidRPr="001B562D">
        <w:rPr>
          <w:color w:val="000000"/>
          <w:sz w:val="18"/>
          <w:szCs w:val="18"/>
        </w:rPr>
        <w:t>- график приема;</w:t>
      </w:r>
    </w:p>
    <w:p w:rsidR="008C1705" w:rsidRPr="001B562D" w:rsidRDefault="008C1705" w:rsidP="001B562D">
      <w:pPr>
        <w:shd w:val="clear" w:color="auto" w:fill="FFFFFF"/>
        <w:ind w:left="710" w:firstLine="426"/>
        <w:jc w:val="both"/>
        <w:rPr>
          <w:sz w:val="18"/>
          <w:szCs w:val="18"/>
        </w:rPr>
      </w:pPr>
      <w:r w:rsidRPr="001B562D">
        <w:rPr>
          <w:color w:val="000000"/>
          <w:sz w:val="18"/>
          <w:szCs w:val="18"/>
        </w:rPr>
        <w:t>- номера телефонов для справок.</w:t>
      </w:r>
    </w:p>
    <w:p w:rsidR="008C1705" w:rsidRPr="001B562D" w:rsidRDefault="008C1705" w:rsidP="001B562D">
      <w:pPr>
        <w:shd w:val="clear" w:color="auto" w:fill="FFFFFF"/>
        <w:ind w:firstLine="426"/>
        <w:jc w:val="both"/>
        <w:rPr>
          <w:sz w:val="18"/>
          <w:szCs w:val="18"/>
        </w:rPr>
      </w:pPr>
      <w:r w:rsidRPr="001B562D">
        <w:rPr>
          <w:color w:val="000000"/>
          <w:spacing w:val="-5"/>
          <w:sz w:val="18"/>
          <w:szCs w:val="18"/>
        </w:rPr>
        <w:t>Помещения, в которых предоставляется муниципальная</w:t>
      </w:r>
      <w:r w:rsidRPr="001B562D">
        <w:rPr>
          <w:sz w:val="18"/>
          <w:szCs w:val="18"/>
        </w:rPr>
        <w:t xml:space="preserve"> </w:t>
      </w:r>
      <w:r w:rsidRPr="001B562D">
        <w:rPr>
          <w:color w:val="000000"/>
          <w:spacing w:val="-4"/>
          <w:sz w:val="18"/>
          <w:szCs w:val="18"/>
        </w:rPr>
        <w:t>услуга, должны соответствовать санитарно-эпидемиологическим правилам и</w:t>
      </w:r>
      <w:r w:rsidRPr="001B562D">
        <w:rPr>
          <w:sz w:val="18"/>
          <w:szCs w:val="18"/>
        </w:rPr>
        <w:t xml:space="preserve"> </w:t>
      </w:r>
      <w:r w:rsidRPr="001B562D">
        <w:rPr>
          <w:color w:val="000000"/>
          <w:sz w:val="18"/>
          <w:szCs w:val="18"/>
        </w:rPr>
        <w:t>нормативам.</w:t>
      </w:r>
    </w:p>
    <w:p w:rsidR="008C1705" w:rsidRPr="001B562D" w:rsidRDefault="008C1705" w:rsidP="001B562D">
      <w:pPr>
        <w:shd w:val="clear" w:color="auto" w:fill="FFFFFF"/>
        <w:ind w:right="5" w:firstLine="426"/>
        <w:jc w:val="both"/>
        <w:rPr>
          <w:sz w:val="18"/>
          <w:szCs w:val="18"/>
        </w:rPr>
      </w:pPr>
      <w:r w:rsidRPr="001B562D">
        <w:rPr>
          <w:color w:val="000000"/>
          <w:sz w:val="18"/>
          <w:szCs w:val="18"/>
        </w:rPr>
        <w:t>Помещения, в которых предоставляется муниципальная услуга, оснащаются:</w:t>
      </w:r>
    </w:p>
    <w:p w:rsidR="008C1705" w:rsidRPr="001B562D" w:rsidRDefault="008C1705" w:rsidP="001B562D">
      <w:pPr>
        <w:shd w:val="clear" w:color="auto" w:fill="FFFFFF"/>
        <w:ind w:left="710" w:firstLine="426"/>
        <w:jc w:val="both"/>
        <w:rPr>
          <w:sz w:val="18"/>
          <w:szCs w:val="18"/>
        </w:rPr>
      </w:pPr>
      <w:r w:rsidRPr="001B562D">
        <w:rPr>
          <w:color w:val="000000"/>
          <w:sz w:val="18"/>
          <w:szCs w:val="18"/>
        </w:rPr>
        <w:t>- противопожарной системой и средствами пожаротушения;</w:t>
      </w:r>
    </w:p>
    <w:p w:rsidR="008C1705" w:rsidRPr="001B562D" w:rsidRDefault="008C1705" w:rsidP="001B562D">
      <w:pPr>
        <w:shd w:val="clear" w:color="auto" w:fill="FFFFFF"/>
        <w:ind w:left="710" w:firstLine="426"/>
        <w:jc w:val="both"/>
        <w:rPr>
          <w:sz w:val="18"/>
          <w:szCs w:val="18"/>
        </w:rPr>
      </w:pPr>
      <w:r w:rsidRPr="001B562D">
        <w:rPr>
          <w:color w:val="000000"/>
          <w:sz w:val="18"/>
          <w:szCs w:val="18"/>
        </w:rPr>
        <w:t>- системой оповещения о возникновении чрезвычайной ситуации;</w:t>
      </w:r>
    </w:p>
    <w:p w:rsidR="008C1705" w:rsidRPr="001B562D" w:rsidRDefault="008C1705" w:rsidP="001B562D">
      <w:pPr>
        <w:shd w:val="clear" w:color="auto" w:fill="FFFFFF"/>
        <w:ind w:left="710" w:firstLine="426"/>
        <w:jc w:val="both"/>
        <w:rPr>
          <w:sz w:val="18"/>
          <w:szCs w:val="18"/>
        </w:rPr>
      </w:pPr>
      <w:r w:rsidRPr="001B562D">
        <w:rPr>
          <w:color w:val="000000"/>
          <w:sz w:val="18"/>
          <w:szCs w:val="18"/>
        </w:rPr>
        <w:t>- средствами оказания первой медицинской помощи;</w:t>
      </w:r>
    </w:p>
    <w:p w:rsidR="008C1705" w:rsidRPr="001B562D" w:rsidRDefault="008C1705" w:rsidP="001B562D">
      <w:pPr>
        <w:shd w:val="clear" w:color="auto" w:fill="FFFFFF"/>
        <w:ind w:left="710" w:firstLine="426"/>
        <w:jc w:val="both"/>
        <w:rPr>
          <w:sz w:val="18"/>
          <w:szCs w:val="18"/>
        </w:rPr>
      </w:pPr>
      <w:r w:rsidRPr="001B562D">
        <w:rPr>
          <w:color w:val="000000"/>
          <w:sz w:val="18"/>
          <w:szCs w:val="18"/>
        </w:rPr>
        <w:t>- туалетными комнатами для посетителей.</w:t>
      </w:r>
    </w:p>
    <w:p w:rsidR="008C1705" w:rsidRPr="001B562D" w:rsidRDefault="008C1705" w:rsidP="001B562D">
      <w:pPr>
        <w:shd w:val="clear" w:color="auto" w:fill="FFFFFF"/>
        <w:ind w:right="5" w:firstLine="426"/>
        <w:jc w:val="both"/>
        <w:rPr>
          <w:sz w:val="18"/>
          <w:szCs w:val="18"/>
        </w:rPr>
      </w:pPr>
      <w:r w:rsidRPr="001B562D">
        <w:rPr>
          <w:color w:val="000000"/>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C1705" w:rsidRPr="001B562D" w:rsidRDefault="008C1705" w:rsidP="001B562D">
      <w:pPr>
        <w:shd w:val="clear" w:color="auto" w:fill="FFFFFF"/>
        <w:ind w:right="5" w:firstLine="426"/>
        <w:jc w:val="both"/>
        <w:rPr>
          <w:sz w:val="18"/>
          <w:szCs w:val="18"/>
        </w:rPr>
      </w:pPr>
      <w:r w:rsidRPr="001B562D">
        <w:rPr>
          <w:color w:val="000000"/>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C1705" w:rsidRPr="001B562D" w:rsidRDefault="008C1705" w:rsidP="001B562D">
      <w:pPr>
        <w:shd w:val="clear" w:color="auto" w:fill="FFFFFF"/>
        <w:ind w:right="10" w:firstLine="426"/>
        <w:jc w:val="both"/>
        <w:rPr>
          <w:sz w:val="18"/>
          <w:szCs w:val="18"/>
        </w:rPr>
      </w:pPr>
      <w:r w:rsidRPr="001B562D">
        <w:rPr>
          <w:color w:val="000000"/>
          <w:spacing w:val="-1"/>
          <w:sz w:val="18"/>
          <w:szCs w:val="18"/>
        </w:rPr>
        <w:t xml:space="preserve">Места для заполнения заявлений оборудуются стульями, столами (стойками), </w:t>
      </w:r>
      <w:r w:rsidRPr="001B562D">
        <w:rPr>
          <w:color w:val="000000"/>
          <w:sz w:val="18"/>
          <w:szCs w:val="18"/>
        </w:rPr>
        <w:t>бланками заявлений, письменными принадлежностями.</w:t>
      </w:r>
    </w:p>
    <w:p w:rsidR="008C1705" w:rsidRPr="001B562D" w:rsidRDefault="008C1705" w:rsidP="001B562D">
      <w:pPr>
        <w:shd w:val="clear" w:color="auto" w:fill="FFFFFF"/>
        <w:ind w:right="10" w:firstLine="426"/>
        <w:jc w:val="both"/>
        <w:rPr>
          <w:sz w:val="18"/>
          <w:szCs w:val="18"/>
        </w:rPr>
      </w:pPr>
      <w:r w:rsidRPr="001B562D">
        <w:rPr>
          <w:color w:val="000000"/>
          <w:sz w:val="18"/>
          <w:szCs w:val="18"/>
        </w:rPr>
        <w:t>Места приема Заявителей оборудуются информационными табличками (вывесками) с указанием:</w:t>
      </w:r>
    </w:p>
    <w:p w:rsidR="008C1705" w:rsidRPr="001B562D" w:rsidRDefault="008C1705" w:rsidP="001B562D">
      <w:pPr>
        <w:shd w:val="clear" w:color="auto" w:fill="FFFFFF"/>
        <w:ind w:left="710" w:firstLine="426"/>
        <w:jc w:val="both"/>
        <w:rPr>
          <w:sz w:val="18"/>
          <w:szCs w:val="18"/>
        </w:rPr>
      </w:pPr>
      <w:r w:rsidRPr="001B562D">
        <w:rPr>
          <w:color w:val="000000"/>
          <w:sz w:val="18"/>
          <w:szCs w:val="18"/>
        </w:rPr>
        <w:t>- номера кабинета и наименования отдела;</w:t>
      </w:r>
    </w:p>
    <w:p w:rsidR="008C1705" w:rsidRPr="001B562D" w:rsidRDefault="008C1705" w:rsidP="001B562D">
      <w:pPr>
        <w:shd w:val="clear" w:color="auto" w:fill="FFFFFF"/>
        <w:ind w:firstLine="426"/>
        <w:jc w:val="both"/>
        <w:rPr>
          <w:sz w:val="18"/>
          <w:szCs w:val="18"/>
        </w:rPr>
      </w:pPr>
      <w:r w:rsidRPr="001B562D">
        <w:rPr>
          <w:color w:val="000000"/>
          <w:sz w:val="18"/>
          <w:szCs w:val="18"/>
        </w:rPr>
        <w:t>- фамилии, имени и отчества (последнее – при наличии), должности ответственного лица за прием документов;</w:t>
      </w:r>
    </w:p>
    <w:p w:rsidR="008C1705" w:rsidRPr="001B562D" w:rsidRDefault="008C1705" w:rsidP="001B562D">
      <w:pPr>
        <w:shd w:val="clear" w:color="auto" w:fill="FFFFFF"/>
        <w:ind w:left="710" w:firstLine="426"/>
        <w:jc w:val="both"/>
        <w:rPr>
          <w:sz w:val="18"/>
          <w:szCs w:val="18"/>
        </w:rPr>
      </w:pPr>
      <w:r w:rsidRPr="001B562D">
        <w:rPr>
          <w:color w:val="000000"/>
          <w:sz w:val="18"/>
          <w:szCs w:val="18"/>
        </w:rPr>
        <w:t>- графика приема Заявителей.</w:t>
      </w:r>
    </w:p>
    <w:p w:rsidR="008C1705" w:rsidRPr="001B562D" w:rsidRDefault="008C1705" w:rsidP="001B562D">
      <w:pPr>
        <w:shd w:val="clear" w:color="auto" w:fill="FFFFFF"/>
        <w:ind w:right="5" w:firstLine="426"/>
        <w:jc w:val="both"/>
        <w:rPr>
          <w:sz w:val="18"/>
          <w:szCs w:val="18"/>
        </w:rPr>
      </w:pPr>
      <w:r w:rsidRPr="001B562D">
        <w:rPr>
          <w:color w:val="000000"/>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C1705" w:rsidRPr="001B562D" w:rsidRDefault="008C1705" w:rsidP="001B562D">
      <w:pPr>
        <w:shd w:val="clear" w:color="auto" w:fill="FFFFFF"/>
        <w:ind w:firstLine="426"/>
        <w:jc w:val="both"/>
        <w:rPr>
          <w:sz w:val="18"/>
          <w:szCs w:val="18"/>
        </w:rPr>
      </w:pPr>
      <w:r w:rsidRPr="001B562D">
        <w:rPr>
          <w:color w:val="000000"/>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C1705" w:rsidRPr="001B562D" w:rsidRDefault="008C1705" w:rsidP="001B562D">
      <w:pPr>
        <w:shd w:val="clear" w:color="auto" w:fill="FFFFFF"/>
        <w:ind w:right="5" w:firstLine="426"/>
        <w:jc w:val="both"/>
        <w:rPr>
          <w:sz w:val="18"/>
          <w:szCs w:val="18"/>
        </w:rPr>
      </w:pPr>
      <w:r w:rsidRPr="001B562D">
        <w:rPr>
          <w:color w:val="000000"/>
          <w:sz w:val="18"/>
          <w:szCs w:val="18"/>
        </w:rPr>
        <w:t>При предоставлении муниципальной услуги инвалидам обеспечиваются:</w:t>
      </w:r>
    </w:p>
    <w:p w:rsidR="008C1705" w:rsidRPr="001B562D" w:rsidRDefault="008C1705" w:rsidP="001B562D">
      <w:pPr>
        <w:shd w:val="clear" w:color="auto" w:fill="FFFFFF"/>
        <w:ind w:right="5" w:firstLine="426"/>
        <w:jc w:val="both"/>
        <w:rPr>
          <w:sz w:val="18"/>
          <w:szCs w:val="18"/>
        </w:rPr>
      </w:pPr>
      <w:r w:rsidRPr="001B562D">
        <w:rPr>
          <w:color w:val="000000"/>
          <w:sz w:val="18"/>
          <w:szCs w:val="18"/>
        </w:rPr>
        <w:t>- возможность беспрепятственного доступа к объекту (зданию, помещению), в котором предоставляется муниципальная услуга;</w:t>
      </w:r>
    </w:p>
    <w:p w:rsidR="008C1705" w:rsidRPr="001B562D" w:rsidRDefault="008C1705" w:rsidP="001B562D">
      <w:pPr>
        <w:shd w:val="clear" w:color="auto" w:fill="FFFFFF"/>
        <w:ind w:firstLine="426"/>
        <w:jc w:val="both"/>
        <w:rPr>
          <w:sz w:val="18"/>
          <w:szCs w:val="18"/>
        </w:rPr>
      </w:pPr>
      <w:r w:rsidRPr="001B562D">
        <w:rPr>
          <w:color w:val="000000"/>
          <w:sz w:val="18"/>
          <w:szCs w:val="1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C1705" w:rsidRPr="001B562D" w:rsidRDefault="008C1705" w:rsidP="001B562D">
      <w:pPr>
        <w:shd w:val="clear" w:color="auto" w:fill="FFFFFF"/>
        <w:ind w:right="5" w:firstLine="426"/>
        <w:jc w:val="both"/>
        <w:rPr>
          <w:sz w:val="18"/>
          <w:szCs w:val="18"/>
        </w:rPr>
      </w:pPr>
      <w:r w:rsidRPr="001B562D">
        <w:rPr>
          <w:color w:val="000000"/>
          <w:spacing w:val="-1"/>
          <w:sz w:val="18"/>
          <w:szCs w:val="18"/>
        </w:rPr>
        <w:t xml:space="preserve">- сопровождение инвалидов, имеющих стойкие расстройства функции зрения и </w:t>
      </w:r>
      <w:r w:rsidRPr="001B562D">
        <w:rPr>
          <w:color w:val="000000"/>
          <w:sz w:val="18"/>
          <w:szCs w:val="18"/>
        </w:rPr>
        <w:t>самостоятельного передвижения;</w:t>
      </w:r>
    </w:p>
    <w:p w:rsidR="008C1705" w:rsidRPr="001B562D" w:rsidRDefault="008C1705" w:rsidP="001B562D">
      <w:pPr>
        <w:shd w:val="clear" w:color="auto" w:fill="FFFFFF"/>
        <w:tabs>
          <w:tab w:val="left" w:pos="2534"/>
          <w:tab w:val="left" w:pos="4344"/>
          <w:tab w:val="left" w:pos="6374"/>
          <w:tab w:val="left" w:pos="6888"/>
          <w:tab w:val="left" w:pos="8477"/>
        </w:tabs>
        <w:ind w:firstLine="426"/>
        <w:jc w:val="both"/>
        <w:rPr>
          <w:sz w:val="18"/>
          <w:szCs w:val="18"/>
        </w:rPr>
      </w:pPr>
      <w:r w:rsidRPr="001B562D">
        <w:rPr>
          <w:color w:val="000000"/>
          <w:spacing w:val="-2"/>
          <w:sz w:val="18"/>
          <w:szCs w:val="18"/>
        </w:rPr>
        <w:t xml:space="preserve">- надлежащее размещение оборудования </w:t>
      </w:r>
      <w:r w:rsidRPr="001B562D">
        <w:rPr>
          <w:color w:val="000000"/>
          <w:sz w:val="18"/>
          <w:szCs w:val="18"/>
        </w:rPr>
        <w:t xml:space="preserve">и </w:t>
      </w:r>
      <w:r w:rsidRPr="001B562D">
        <w:rPr>
          <w:color w:val="000000"/>
          <w:spacing w:val="-2"/>
          <w:sz w:val="18"/>
          <w:szCs w:val="18"/>
        </w:rPr>
        <w:t xml:space="preserve">носителей информации, </w:t>
      </w:r>
      <w:r w:rsidRPr="001B562D">
        <w:rPr>
          <w:color w:val="000000"/>
          <w:sz w:val="18"/>
          <w:szCs w:val="18"/>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C1705" w:rsidRPr="001B562D" w:rsidRDefault="008C1705" w:rsidP="001B562D">
      <w:pPr>
        <w:shd w:val="clear" w:color="auto" w:fill="FFFFFF"/>
        <w:ind w:right="5" w:firstLine="426"/>
        <w:jc w:val="both"/>
        <w:rPr>
          <w:sz w:val="18"/>
          <w:szCs w:val="18"/>
        </w:rPr>
      </w:pPr>
      <w:r w:rsidRPr="001B562D">
        <w:rPr>
          <w:color w:val="000000"/>
          <w:sz w:val="18"/>
          <w:szCs w:val="18"/>
        </w:rPr>
        <w:t xml:space="preserve">- дублирование необходимой для инвалидов звуковой и зрительной </w:t>
      </w:r>
      <w:r w:rsidRPr="001B562D">
        <w:rPr>
          <w:color w:val="000000"/>
          <w:spacing w:val="-3"/>
          <w:sz w:val="18"/>
          <w:szCs w:val="18"/>
        </w:rPr>
        <w:t>информации, а также надписей, знаков и иной текстовой и графической информации</w:t>
      </w:r>
    </w:p>
    <w:p w:rsidR="008C1705" w:rsidRPr="001B562D" w:rsidRDefault="008C1705" w:rsidP="001B562D">
      <w:pPr>
        <w:shd w:val="clear" w:color="auto" w:fill="FFFFFF"/>
        <w:ind w:firstLine="426"/>
        <w:jc w:val="both"/>
        <w:rPr>
          <w:sz w:val="18"/>
          <w:szCs w:val="18"/>
        </w:rPr>
      </w:pPr>
      <w:r w:rsidRPr="001B562D">
        <w:rPr>
          <w:color w:val="000000"/>
          <w:sz w:val="18"/>
          <w:szCs w:val="18"/>
        </w:rPr>
        <w:t>знаками, выполненными рельефно-точечным шрифтом Брайля;</w:t>
      </w:r>
    </w:p>
    <w:p w:rsidR="008C1705" w:rsidRPr="001B562D" w:rsidRDefault="008C1705" w:rsidP="001B562D">
      <w:pPr>
        <w:shd w:val="clear" w:color="auto" w:fill="FFFFFF"/>
        <w:ind w:firstLine="426"/>
        <w:jc w:val="both"/>
        <w:rPr>
          <w:sz w:val="18"/>
          <w:szCs w:val="18"/>
        </w:rPr>
      </w:pPr>
      <w:r w:rsidRPr="001B562D">
        <w:rPr>
          <w:color w:val="000000"/>
          <w:sz w:val="18"/>
          <w:szCs w:val="18"/>
        </w:rPr>
        <w:t>- допуск сурдопереводчика и тифлосурдопереводчика;</w:t>
      </w:r>
    </w:p>
    <w:p w:rsidR="008C1705" w:rsidRPr="001B562D" w:rsidRDefault="008C1705" w:rsidP="001B562D">
      <w:pPr>
        <w:shd w:val="clear" w:color="auto" w:fill="FFFFFF"/>
        <w:ind w:firstLine="426"/>
        <w:jc w:val="both"/>
        <w:rPr>
          <w:sz w:val="18"/>
          <w:szCs w:val="18"/>
        </w:rPr>
      </w:pPr>
      <w:r w:rsidRPr="001B562D">
        <w:rPr>
          <w:color w:val="000000"/>
          <w:spacing w:val="-5"/>
          <w:sz w:val="18"/>
          <w:szCs w:val="18"/>
        </w:rPr>
        <w:t xml:space="preserve">- допуск собаки-проводника при наличии документа, подтверждающего ее </w:t>
      </w:r>
      <w:r w:rsidRPr="001B562D">
        <w:rPr>
          <w:color w:val="000000"/>
          <w:spacing w:val="-3"/>
          <w:sz w:val="18"/>
          <w:szCs w:val="18"/>
        </w:rPr>
        <w:t xml:space="preserve">специальное обучение, на объекты (здания, помещения), в которых предоставляются </w:t>
      </w:r>
      <w:r w:rsidRPr="001B562D">
        <w:rPr>
          <w:color w:val="000000"/>
          <w:sz w:val="18"/>
          <w:szCs w:val="18"/>
        </w:rPr>
        <w:t>муниципальная услуги;</w:t>
      </w:r>
    </w:p>
    <w:p w:rsidR="008C1705" w:rsidRPr="001B562D" w:rsidRDefault="008C1705" w:rsidP="001B562D">
      <w:pPr>
        <w:shd w:val="clear" w:color="auto" w:fill="FFFFFF"/>
        <w:ind w:right="5" w:firstLine="426"/>
        <w:jc w:val="both"/>
        <w:rPr>
          <w:sz w:val="18"/>
          <w:szCs w:val="18"/>
        </w:rPr>
      </w:pPr>
      <w:r w:rsidRPr="001B562D">
        <w:rPr>
          <w:color w:val="000000"/>
          <w:spacing w:val="-1"/>
          <w:sz w:val="18"/>
          <w:szCs w:val="18"/>
        </w:rPr>
        <w:t xml:space="preserve">- оказание инвалидам помощи в преодолении барьеров, мешающих получению </w:t>
      </w:r>
      <w:r w:rsidRPr="001B562D">
        <w:rPr>
          <w:color w:val="000000"/>
          <w:sz w:val="18"/>
          <w:szCs w:val="18"/>
        </w:rPr>
        <w:t>ими муниципальных услуг наравне с другими лицами.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17. Для оценки доступности и качества муниципальной услуги применяются следующие показатели: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 соблюдение сроков исполнения административных процедур;</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2) обеспечение полноты и достоверности информации, доводимой до заявителей;</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 возможность направления документов, необходимых для предоставления муниципальной услуги, через ЕПГУ;</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4) отсутствие обоснованных жалоб со стороны заявителей на нарушение требований стандарта предоставления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5) количество взаимодействий заявителя со специалистами органа (исполнителя): максимальное количество - 3, минимальное - 1;</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6) уровень удовлетворенности граждан от предоставления услуги - не менее 90%.</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18. Заявителю предоставляется возможность получения муниципальной услуги в электронной форме посредством направления заявления и прилагаемых документов в форме электронных документов посредством ЕПГУ.</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При наличии соглашения о взаимодействии, заключенного между Администрацией Подгорнского сельского поселения и</w:t>
      </w:r>
      <w:r w:rsidRPr="001B562D">
        <w:rPr>
          <w:rFonts w:ascii="Times New Roman" w:hAnsi="Times New Roman" w:cs="Times New Roman"/>
          <w:i/>
          <w:sz w:val="18"/>
          <w:szCs w:val="18"/>
        </w:rPr>
        <w:t xml:space="preserve"> </w:t>
      </w:r>
      <w:r w:rsidRPr="001B562D">
        <w:rPr>
          <w:rFonts w:ascii="Times New Roman" w:hAnsi="Times New Roman" w:cs="Times New Roman"/>
          <w:sz w:val="18"/>
          <w:szCs w:val="18"/>
        </w:rPr>
        <w:t>отделом Областного государственного казенного учреждения</w:t>
      </w:r>
      <w:r w:rsidRPr="001B562D">
        <w:rPr>
          <w:rFonts w:ascii="Times New Roman" w:hAnsi="Times New Roman" w:cs="Times New Roman"/>
          <w:i/>
          <w:sz w:val="18"/>
          <w:szCs w:val="18"/>
        </w:rPr>
        <w:t xml:space="preserve"> </w:t>
      </w:r>
      <w:r w:rsidRPr="001B562D">
        <w:rPr>
          <w:rFonts w:ascii="Times New Roman" w:hAnsi="Times New Roman" w:cs="Times New Roman"/>
          <w:sz w:val="18"/>
          <w:szCs w:val="18"/>
        </w:rPr>
        <w:t>"Томский областной многофункциональный центр по предоставлению государственных и муниципальных услуг"</w:t>
      </w:r>
      <w:r w:rsidRPr="001B562D">
        <w:rPr>
          <w:rFonts w:ascii="Times New Roman" w:hAnsi="Times New Roman" w:cs="Times New Roman"/>
          <w:i/>
          <w:sz w:val="18"/>
          <w:szCs w:val="18"/>
        </w:rPr>
        <w:t xml:space="preserve"> </w:t>
      </w:r>
      <w:r w:rsidRPr="001B562D">
        <w:rPr>
          <w:rFonts w:ascii="Times New Roman" w:hAnsi="Times New Roman" w:cs="Times New Roman"/>
          <w:sz w:val="18"/>
          <w:szCs w:val="18"/>
        </w:rPr>
        <w:t>по Чаинскому району</w:t>
      </w:r>
      <w:r w:rsidRPr="001B562D">
        <w:rPr>
          <w:rFonts w:ascii="Times New Roman" w:hAnsi="Times New Roman" w:cs="Times New Roman"/>
          <w:i/>
          <w:sz w:val="18"/>
          <w:szCs w:val="18"/>
        </w:rPr>
        <w:t xml:space="preserve"> (</w:t>
      </w:r>
      <w:r w:rsidRPr="001B562D">
        <w:rPr>
          <w:rFonts w:ascii="Times New Roman" w:hAnsi="Times New Roman" w:cs="Times New Roman"/>
          <w:sz w:val="18"/>
          <w:szCs w:val="18"/>
        </w:rPr>
        <w:t>далее</w:t>
      </w:r>
      <w:r w:rsidRPr="001B562D">
        <w:rPr>
          <w:rFonts w:ascii="Times New Roman" w:hAnsi="Times New Roman" w:cs="Times New Roman"/>
          <w:i/>
          <w:sz w:val="18"/>
          <w:szCs w:val="18"/>
        </w:rPr>
        <w:t xml:space="preserve"> - </w:t>
      </w:r>
      <w:r w:rsidRPr="001B562D">
        <w:rPr>
          <w:rFonts w:ascii="Times New Roman" w:hAnsi="Times New Roman" w:cs="Times New Roman"/>
          <w:sz w:val="18"/>
          <w:szCs w:val="18"/>
        </w:rPr>
        <w:t>ОГКУ "ТО МФЦ" отдел по Чаинскому району), муниципальная услуга предоставляется на базе многофункционального центра.</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19. Запрос заявителя в Администрацию Подгорнского сельского поселения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В случае если для предоставления муниципальной услуги необходимо представление документов и информации об ином </w:t>
      </w:r>
      <w:r w:rsidRPr="001B562D">
        <w:rPr>
          <w:rFonts w:ascii="Times New Roman" w:hAnsi="Times New Roman" w:cs="Times New Roman"/>
          <w:sz w:val="18"/>
          <w:szCs w:val="18"/>
        </w:rPr>
        <w:lastRenderedPageBreak/>
        <w:t>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20. Не допускается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1705" w:rsidRPr="001B562D" w:rsidRDefault="008C1705" w:rsidP="001B562D">
      <w:pPr>
        <w:pStyle w:val="a8"/>
        <w:spacing w:before="0" w:beforeAutospacing="0" w:after="0" w:afterAutospacing="0"/>
        <w:ind w:firstLine="426"/>
        <w:jc w:val="both"/>
        <w:rPr>
          <w:sz w:val="18"/>
          <w:szCs w:val="18"/>
        </w:rPr>
      </w:pPr>
      <w:r w:rsidRPr="001B562D">
        <w:rPr>
          <w:sz w:val="18"/>
          <w:szCs w:val="18"/>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C1705" w:rsidRPr="001B562D" w:rsidRDefault="008C1705" w:rsidP="008C1705">
      <w:pPr>
        <w:pStyle w:val="ConsPlusTitle"/>
        <w:jc w:val="center"/>
        <w:outlineLvl w:val="1"/>
        <w:rPr>
          <w:sz w:val="18"/>
          <w:szCs w:val="18"/>
        </w:rPr>
      </w:pPr>
      <w:r w:rsidRPr="001B562D">
        <w:rPr>
          <w:sz w:val="18"/>
          <w:szCs w:val="18"/>
        </w:rPr>
        <w:t>III. СОСТАВ, ПОСЛЕДОВАТЕЛЬНОСТЬ И СРОКИ ВЫПОЛНЕНИЯ</w:t>
      </w:r>
    </w:p>
    <w:p w:rsidR="008C1705" w:rsidRPr="001B562D" w:rsidRDefault="008C1705" w:rsidP="008C1705">
      <w:pPr>
        <w:pStyle w:val="ConsPlusTitle"/>
        <w:jc w:val="center"/>
        <w:rPr>
          <w:sz w:val="18"/>
          <w:szCs w:val="18"/>
        </w:rPr>
      </w:pPr>
      <w:r w:rsidRPr="001B562D">
        <w:rPr>
          <w:sz w:val="18"/>
          <w:szCs w:val="18"/>
        </w:rPr>
        <w:t>АДМИНИСТРАТИВНЫХ ПРОЦЕДУР, ТРЕБОВАНИЯ К ПОРЯДКУ ИХ</w:t>
      </w:r>
    </w:p>
    <w:p w:rsidR="008C1705" w:rsidRPr="001B562D" w:rsidRDefault="008C1705" w:rsidP="008C1705">
      <w:pPr>
        <w:pStyle w:val="ConsPlusTitle"/>
        <w:jc w:val="center"/>
        <w:rPr>
          <w:sz w:val="18"/>
          <w:szCs w:val="18"/>
        </w:rPr>
      </w:pPr>
      <w:r w:rsidRPr="001B562D">
        <w:rPr>
          <w:sz w:val="18"/>
          <w:szCs w:val="18"/>
        </w:rPr>
        <w:t>ВЫПОЛНЕНИЯ, В ТОМ ЧИСЛЕ ОСОБЕННОСТИ ВЫПОЛНЕНИЯ</w:t>
      </w:r>
    </w:p>
    <w:p w:rsidR="008C1705" w:rsidRPr="001B562D" w:rsidRDefault="008C1705" w:rsidP="008C1705">
      <w:pPr>
        <w:pStyle w:val="ConsPlusTitle"/>
        <w:jc w:val="center"/>
        <w:rPr>
          <w:sz w:val="18"/>
          <w:szCs w:val="18"/>
        </w:rPr>
      </w:pPr>
      <w:r w:rsidRPr="001B562D">
        <w:rPr>
          <w:sz w:val="18"/>
          <w:szCs w:val="18"/>
        </w:rPr>
        <w:t>АДМИНИСТРАТИВНЫХ ПРОЦЕДУР В ЭЛЕКТРОННОЙ ФОРМЕ, А ТАКЖЕ</w:t>
      </w:r>
    </w:p>
    <w:p w:rsidR="008C1705" w:rsidRPr="001B562D" w:rsidRDefault="008C1705" w:rsidP="008C1705">
      <w:pPr>
        <w:pStyle w:val="ConsPlusTitle"/>
        <w:jc w:val="center"/>
        <w:rPr>
          <w:sz w:val="18"/>
          <w:szCs w:val="18"/>
        </w:rPr>
      </w:pPr>
      <w:r w:rsidRPr="001B562D">
        <w:rPr>
          <w:sz w:val="18"/>
          <w:szCs w:val="18"/>
        </w:rPr>
        <w:t>ОСОБЕННОСТИ ВЫПОЛНЕНИЯ АДМИНИСТРАТИВНЫХ ПРОЦЕДУР</w:t>
      </w:r>
    </w:p>
    <w:p w:rsidR="008C1705" w:rsidRPr="001B562D" w:rsidRDefault="008C1705" w:rsidP="008C1705">
      <w:pPr>
        <w:pStyle w:val="ConsPlusTitle"/>
        <w:jc w:val="center"/>
        <w:rPr>
          <w:sz w:val="18"/>
          <w:szCs w:val="18"/>
        </w:rPr>
      </w:pPr>
      <w:r w:rsidRPr="001B562D">
        <w:rPr>
          <w:sz w:val="18"/>
          <w:szCs w:val="18"/>
        </w:rPr>
        <w:t>В МНОГОФУНКЦИОНАЛЬНЫХ ЦЕНТРАХ</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21. Предоставление муниципальной услуги включает в себя следующие административные процедуры:</w:t>
      </w:r>
    </w:p>
    <w:p w:rsidR="008C1705" w:rsidRPr="001B562D" w:rsidRDefault="008C1705" w:rsidP="001B562D">
      <w:pPr>
        <w:spacing w:line="240" w:lineRule="atLeast"/>
        <w:ind w:right="113" w:firstLine="426"/>
        <w:jc w:val="both"/>
        <w:rPr>
          <w:color w:val="000000"/>
          <w:sz w:val="18"/>
          <w:szCs w:val="18"/>
        </w:rPr>
      </w:pPr>
      <w:r w:rsidRPr="001B562D">
        <w:rPr>
          <w:color w:val="000000"/>
          <w:sz w:val="18"/>
          <w:szCs w:val="18"/>
        </w:rPr>
        <w:t xml:space="preserve">1) прием и регистрация заявления и документов </w:t>
      </w:r>
      <w:r w:rsidRPr="001B562D">
        <w:rPr>
          <w:sz w:val="18"/>
          <w:szCs w:val="18"/>
        </w:rPr>
        <w:t>для предоставления муниципальной услуги</w:t>
      </w:r>
      <w:r w:rsidRPr="001B562D">
        <w:rPr>
          <w:color w:val="000000"/>
          <w:sz w:val="18"/>
          <w:szCs w:val="18"/>
        </w:rPr>
        <w:t>;</w:t>
      </w:r>
    </w:p>
    <w:p w:rsidR="008C1705" w:rsidRPr="001B562D" w:rsidRDefault="008C1705" w:rsidP="001B562D">
      <w:pPr>
        <w:spacing w:line="240" w:lineRule="atLeast"/>
        <w:ind w:right="113" w:firstLine="426"/>
        <w:jc w:val="both"/>
        <w:rPr>
          <w:color w:val="000000"/>
          <w:sz w:val="18"/>
          <w:szCs w:val="18"/>
        </w:rPr>
      </w:pPr>
      <w:r w:rsidRPr="001B562D">
        <w:rPr>
          <w:color w:val="000000"/>
          <w:sz w:val="18"/>
          <w:szCs w:val="18"/>
        </w:rPr>
        <w:t>2) рассмотрение заявления и предоставленных документов;</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color w:val="000000"/>
          <w:sz w:val="18"/>
          <w:szCs w:val="18"/>
        </w:rPr>
        <w:t>3) регистрация и выдача ответа на заявление о предоставлении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22. Основанием для начала выполнения административной процедуры «Прием и регистрация заявления и документов для предоставления муниципальной услуги» является поступление в Администрацию Подгорнского сельского поселения заявления и документов, определенных </w:t>
      </w:r>
      <w:hyperlink w:anchor="Par79" w:tooltip="11. Для получения муниципальной услуги заявитель представляет:" w:history="1">
        <w:r w:rsidRPr="001B562D">
          <w:rPr>
            <w:rFonts w:ascii="Times New Roman" w:hAnsi="Times New Roman" w:cs="Times New Roman"/>
            <w:color w:val="0000FF"/>
            <w:sz w:val="18"/>
            <w:szCs w:val="18"/>
          </w:rPr>
          <w:t>пунктом 1</w:t>
        </w:r>
      </w:hyperlink>
      <w:r w:rsidRPr="001B562D">
        <w:rPr>
          <w:rFonts w:ascii="Times New Roman" w:hAnsi="Times New Roman" w:cs="Times New Roman"/>
          <w:sz w:val="18"/>
          <w:szCs w:val="18"/>
        </w:rPr>
        <w:t>1 настоящего Административного регламента:</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 в письменной форме в ходе личного приема заявителя (представителя заявителя);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2) почтовым отправлением;</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 в электронной форме посредством электронной почты.</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Предоставление муниципальной услуги осуществляет специалист Администрации Подгорнского сельского поселения.</w:t>
      </w:r>
    </w:p>
    <w:p w:rsidR="008C1705" w:rsidRPr="001B562D" w:rsidRDefault="008C1705" w:rsidP="001B562D">
      <w:pPr>
        <w:autoSpaceDE w:val="0"/>
        <w:autoSpaceDN w:val="0"/>
        <w:adjustRightInd w:val="0"/>
        <w:ind w:firstLine="426"/>
        <w:jc w:val="both"/>
        <w:rPr>
          <w:sz w:val="18"/>
          <w:szCs w:val="18"/>
        </w:rPr>
      </w:pPr>
      <w:r w:rsidRPr="001B562D">
        <w:rPr>
          <w:sz w:val="18"/>
          <w:szCs w:val="18"/>
        </w:rPr>
        <w:t>Специалист, ответственный за предоставление муниципальной услуги, проверяет представленный запрос и прилагаемые к нему документы на наличие оснований для отказа в приеме документов, предусмотренных пунктом 12 административного регламента, а также осуществляет сверку копий представленных документов с их оригиналами.</w:t>
      </w:r>
    </w:p>
    <w:p w:rsidR="008C1705" w:rsidRPr="001B562D" w:rsidRDefault="008C1705" w:rsidP="001B562D">
      <w:pPr>
        <w:autoSpaceDE w:val="0"/>
        <w:autoSpaceDN w:val="0"/>
        <w:adjustRightInd w:val="0"/>
        <w:ind w:firstLine="426"/>
        <w:jc w:val="both"/>
        <w:rPr>
          <w:sz w:val="18"/>
          <w:szCs w:val="18"/>
        </w:rPr>
      </w:pPr>
      <w:r w:rsidRPr="001B562D">
        <w:rPr>
          <w:sz w:val="18"/>
          <w:szCs w:val="18"/>
        </w:rPr>
        <w:t>При установлении оснований для отказа в приеме документов, предусмотренных пунктом 12 административного регламента, специалист, ответственный за предоставление муниципальной услуги, возвращает заявителю представленные документы с указанием причин возврата в течение 1 рабочего дня со дня получения документов.</w:t>
      </w:r>
    </w:p>
    <w:p w:rsidR="008C1705" w:rsidRPr="001B562D" w:rsidRDefault="008C1705" w:rsidP="001B562D">
      <w:pPr>
        <w:autoSpaceDE w:val="0"/>
        <w:autoSpaceDN w:val="0"/>
        <w:adjustRightInd w:val="0"/>
        <w:ind w:firstLine="426"/>
        <w:jc w:val="both"/>
        <w:rPr>
          <w:sz w:val="18"/>
          <w:szCs w:val="18"/>
        </w:rPr>
      </w:pPr>
      <w:r w:rsidRPr="001B562D">
        <w:rPr>
          <w:sz w:val="18"/>
          <w:szCs w:val="18"/>
        </w:rPr>
        <w:t>В случае отсутствия оснований для отказа в приеме документов, предусмотренных пунктом 12 административного регламента, специалист, ответственный за предоставление муниципальной услуги, осуществляет прием и регистрацию запроса о предоставлении муниципальной услуги и прилагаемых к нему документов.</w:t>
      </w:r>
    </w:p>
    <w:p w:rsidR="008C1705" w:rsidRPr="001B562D" w:rsidRDefault="008C1705" w:rsidP="001B562D">
      <w:pPr>
        <w:autoSpaceDE w:val="0"/>
        <w:autoSpaceDN w:val="0"/>
        <w:adjustRightInd w:val="0"/>
        <w:ind w:firstLine="426"/>
        <w:jc w:val="both"/>
        <w:rPr>
          <w:sz w:val="18"/>
          <w:szCs w:val="18"/>
        </w:rPr>
      </w:pPr>
      <w:r w:rsidRPr="001B562D">
        <w:rPr>
          <w:sz w:val="18"/>
          <w:szCs w:val="18"/>
        </w:rPr>
        <w:t>Продолжительность и (или) максимальный срок выполнения административного действия по приему и регистрации запроса и прилагаемых к нему документов не должны превышать 10 минут.</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Заявление, поступившее в письменной электронной форме с ЕПГУ регистрируется в день поступления. При поступлении заявления в выходные (праздничные) дни прием и регистрация заявления осуществляются в следующий за выходным (праздничным) днем рабочий день.</w:t>
      </w:r>
    </w:p>
    <w:p w:rsidR="008C1705" w:rsidRPr="001B562D" w:rsidRDefault="008C1705" w:rsidP="001B562D">
      <w:pPr>
        <w:autoSpaceDE w:val="0"/>
        <w:autoSpaceDN w:val="0"/>
        <w:adjustRightInd w:val="0"/>
        <w:ind w:firstLine="426"/>
        <w:jc w:val="both"/>
        <w:rPr>
          <w:sz w:val="18"/>
          <w:szCs w:val="18"/>
        </w:rPr>
      </w:pPr>
      <w:r w:rsidRPr="001B562D">
        <w:rPr>
          <w:sz w:val="18"/>
          <w:szCs w:val="18"/>
        </w:rPr>
        <w:t>В случае поступления запроса и документов посредством почтовой или электронной связи после регистрации не позднее дня регистрации запроса и прилагаемые к нему документы направляются Главе Подгорнского сельского поселения для визирования, после визирования не позднее следующего рабочего дня направляются специалисту, ответственному за предоставление муниципальной услуги.</w:t>
      </w:r>
    </w:p>
    <w:p w:rsidR="008C1705" w:rsidRPr="001B562D" w:rsidRDefault="008C1705" w:rsidP="001B562D">
      <w:pPr>
        <w:autoSpaceDE w:val="0"/>
        <w:autoSpaceDN w:val="0"/>
        <w:adjustRightInd w:val="0"/>
        <w:ind w:firstLine="426"/>
        <w:jc w:val="both"/>
        <w:rPr>
          <w:sz w:val="18"/>
          <w:szCs w:val="18"/>
        </w:rPr>
      </w:pPr>
      <w:r w:rsidRPr="001B562D">
        <w:rPr>
          <w:sz w:val="18"/>
          <w:szCs w:val="18"/>
        </w:rPr>
        <w:t>Результатом административной процедуры является прием и регистрация запроса и представленных документов.</w:t>
      </w:r>
    </w:p>
    <w:p w:rsidR="008C1705" w:rsidRPr="001B562D" w:rsidRDefault="008C1705" w:rsidP="001B562D">
      <w:pPr>
        <w:pStyle w:val="a8"/>
        <w:spacing w:before="0" w:beforeAutospacing="0" w:after="0" w:afterAutospacing="0"/>
        <w:ind w:firstLine="426"/>
        <w:jc w:val="both"/>
        <w:rPr>
          <w:sz w:val="18"/>
          <w:szCs w:val="18"/>
        </w:rPr>
      </w:pPr>
      <w:r w:rsidRPr="001B562D">
        <w:rPr>
          <w:sz w:val="18"/>
          <w:szCs w:val="18"/>
        </w:rPr>
        <w:t>Максимальный срок выполнения административной процедуры "прием и регистрация запроса и прилагаемых к нему документов" не должен превышать 10 минут при личном приеме заявителя, 2 рабочих дня - со дня поступления запроса посредством почтовой или электронной связи.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25. Основанием для начала выполнения административной процедуры "Рассмотрение заявления и представленных документов" является поступление прошедшего регистрацию заявления и прилагаемых к нему документов, определенных </w:t>
      </w:r>
      <w:hyperlink w:anchor="Par79" w:tooltip="11. Для получения муниципальной услуги заявитель представляет:" w:history="1">
        <w:r w:rsidRPr="001B562D">
          <w:rPr>
            <w:rFonts w:ascii="Times New Roman" w:hAnsi="Times New Roman" w:cs="Times New Roman"/>
            <w:color w:val="0000FF"/>
            <w:sz w:val="18"/>
            <w:szCs w:val="18"/>
          </w:rPr>
          <w:t>пунктом 1</w:t>
        </w:r>
      </w:hyperlink>
      <w:r w:rsidRPr="001B562D">
        <w:rPr>
          <w:rFonts w:ascii="Times New Roman" w:hAnsi="Times New Roman" w:cs="Times New Roman"/>
          <w:sz w:val="18"/>
          <w:szCs w:val="18"/>
        </w:rPr>
        <w:t>1 настоящего Административного регламента.</w:t>
      </w:r>
    </w:p>
    <w:p w:rsidR="008C1705" w:rsidRPr="001B562D" w:rsidRDefault="008C1705" w:rsidP="001B562D">
      <w:pPr>
        <w:spacing w:line="240" w:lineRule="atLeast"/>
        <w:ind w:right="113" w:firstLine="426"/>
        <w:jc w:val="both"/>
        <w:rPr>
          <w:color w:val="000000"/>
          <w:sz w:val="18"/>
          <w:szCs w:val="18"/>
        </w:rPr>
      </w:pPr>
      <w:r w:rsidRPr="001B562D">
        <w:rPr>
          <w:color w:val="000000"/>
          <w:sz w:val="18"/>
          <w:szCs w:val="18"/>
        </w:rPr>
        <w:t>Специалист, ответственный за предоставление муниципальной услуги, определяет возможность предоставления (поиска) информации, содержащейся в архиве Администрации Подгорнского сельского поселения.</w:t>
      </w:r>
    </w:p>
    <w:p w:rsidR="008C1705" w:rsidRPr="001B562D" w:rsidRDefault="008C1705" w:rsidP="001B562D">
      <w:pPr>
        <w:spacing w:line="240" w:lineRule="atLeast"/>
        <w:ind w:right="113" w:firstLine="426"/>
        <w:jc w:val="both"/>
        <w:rPr>
          <w:color w:val="000000"/>
          <w:sz w:val="18"/>
          <w:szCs w:val="18"/>
        </w:rPr>
      </w:pPr>
      <w:r w:rsidRPr="001B562D">
        <w:rPr>
          <w:color w:val="000000"/>
          <w:sz w:val="18"/>
          <w:szCs w:val="18"/>
        </w:rPr>
        <w:lastRenderedPageBreak/>
        <w:t>При наличии в Администрации Подгорнского сельского поселения запрашиваемых сведений специалист, ответственный за предоставление муниципальной услуги, готовит проект ответа на заявление о предоставлении муниципальной услуги, содержащий необходимую информацию.</w:t>
      </w:r>
    </w:p>
    <w:p w:rsidR="008C1705" w:rsidRPr="001B562D" w:rsidRDefault="008C1705" w:rsidP="001B562D">
      <w:pPr>
        <w:spacing w:line="240" w:lineRule="atLeast"/>
        <w:ind w:right="113" w:firstLine="426"/>
        <w:jc w:val="both"/>
        <w:rPr>
          <w:color w:val="000000"/>
          <w:sz w:val="18"/>
          <w:szCs w:val="18"/>
        </w:rPr>
      </w:pPr>
      <w:r w:rsidRPr="001B562D">
        <w:rPr>
          <w:color w:val="000000"/>
          <w:sz w:val="18"/>
          <w:szCs w:val="18"/>
        </w:rPr>
        <w:t>При отсутствии в Администрации Подгорнского сельского поселения запрашиваемых сведений, а также при несоответствии заявления о предоставлении муниципальной услуги требованиям, предусмотренным пунктом 11 настоящего административного регламента, специалистом, ответственным за предоставление муниципальной услуги, готовится проект ответа, содержащего отказ в предоставлении муниципальной услуги с обоснованием причин отказа.</w:t>
      </w:r>
    </w:p>
    <w:p w:rsidR="008C1705" w:rsidRPr="001B562D" w:rsidRDefault="008C1705" w:rsidP="001B562D">
      <w:pPr>
        <w:spacing w:line="240" w:lineRule="atLeast"/>
        <w:ind w:right="113" w:firstLine="426"/>
        <w:jc w:val="both"/>
        <w:rPr>
          <w:color w:val="000000"/>
          <w:sz w:val="18"/>
          <w:szCs w:val="18"/>
        </w:rPr>
      </w:pPr>
      <w:r w:rsidRPr="001B562D">
        <w:rPr>
          <w:color w:val="000000"/>
          <w:sz w:val="18"/>
          <w:szCs w:val="18"/>
        </w:rPr>
        <w:t>Результатом административной процедуры является подписание Главой Подгорнского сельского поселения ответа на заявление о предоставлении муниципальной услуги. Ответ заверяется печатью Администрации Подгорнского сельского поселения.</w:t>
      </w:r>
    </w:p>
    <w:p w:rsidR="008C1705" w:rsidRPr="001B562D" w:rsidRDefault="008C1705" w:rsidP="001B562D">
      <w:pPr>
        <w:spacing w:line="240" w:lineRule="atLeast"/>
        <w:ind w:right="113" w:firstLine="426"/>
        <w:jc w:val="both"/>
        <w:rPr>
          <w:color w:val="000000"/>
          <w:sz w:val="18"/>
          <w:szCs w:val="18"/>
        </w:rPr>
      </w:pPr>
      <w:r w:rsidRPr="001B562D">
        <w:rPr>
          <w:color w:val="000000"/>
          <w:sz w:val="18"/>
          <w:szCs w:val="18"/>
        </w:rPr>
        <w:t>Максимальный срок рассмотрения заявления о предоставлении муниципальной услуги специалистом, ответственным за предоставление муниципальной услуги, составляет 14 календарных дней, срок для подписания ответа на заявление о предоставлении муниципальной услуги – 3 календарных дня.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26. Основанием начала административной процедуры «</w:t>
      </w:r>
      <w:r w:rsidRPr="001B562D">
        <w:rPr>
          <w:rFonts w:ascii="Times New Roman" w:hAnsi="Times New Roman" w:cs="Times New Roman"/>
          <w:color w:val="000000"/>
          <w:sz w:val="18"/>
          <w:szCs w:val="18"/>
        </w:rPr>
        <w:t>Регистрация и выдача ответа на заявление о предоставлении муниципальной услуги»</w:t>
      </w:r>
      <w:r w:rsidRPr="001B562D">
        <w:rPr>
          <w:rFonts w:ascii="Times New Roman" w:hAnsi="Times New Roman" w:cs="Times New Roman"/>
          <w:sz w:val="18"/>
          <w:szCs w:val="18"/>
        </w:rPr>
        <w:t xml:space="preserve"> </w:t>
      </w:r>
      <w:r w:rsidRPr="001B562D">
        <w:rPr>
          <w:rFonts w:ascii="Times New Roman" w:hAnsi="Times New Roman" w:cs="Times New Roman"/>
          <w:color w:val="000000"/>
          <w:sz w:val="18"/>
          <w:szCs w:val="18"/>
        </w:rPr>
        <w:t>является подписанный Главой Подгорнского сельского поселения ответ на заявление о предоставлении муниципальной услуги.</w:t>
      </w:r>
    </w:p>
    <w:p w:rsidR="008C1705" w:rsidRPr="001B562D" w:rsidRDefault="008C1705" w:rsidP="001B562D">
      <w:pPr>
        <w:spacing w:line="240" w:lineRule="atLeast"/>
        <w:ind w:right="113" w:firstLine="426"/>
        <w:jc w:val="both"/>
        <w:rPr>
          <w:color w:val="000000"/>
          <w:sz w:val="18"/>
          <w:szCs w:val="18"/>
        </w:rPr>
      </w:pPr>
      <w:r w:rsidRPr="001B562D">
        <w:rPr>
          <w:color w:val="000000"/>
          <w:sz w:val="18"/>
          <w:szCs w:val="18"/>
        </w:rPr>
        <w:t>Специалист, ответственный за предоставление муниципальной услуги, регистрирует ответ на заявление о предоставлении муниципальной услуги и направляет его заявителю способом, указанным в заявлении.</w:t>
      </w:r>
    </w:p>
    <w:p w:rsidR="008C1705" w:rsidRPr="001B562D" w:rsidRDefault="008C1705" w:rsidP="001B562D">
      <w:pPr>
        <w:spacing w:line="240" w:lineRule="atLeast"/>
        <w:ind w:right="113" w:firstLine="426"/>
        <w:jc w:val="both"/>
        <w:rPr>
          <w:color w:val="000000"/>
          <w:sz w:val="18"/>
          <w:szCs w:val="18"/>
        </w:rPr>
      </w:pPr>
      <w:r w:rsidRPr="001B562D">
        <w:rPr>
          <w:color w:val="000000"/>
          <w:sz w:val="18"/>
          <w:szCs w:val="18"/>
        </w:rPr>
        <w:t>Результатом данной административной процедуры является направление заявителю ответа на заявление о предоставлении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Выдача результата предоставления муниципальной услуги осуществляется способом, указанным заявителем в заявлении, в том числе:</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 при личном вручении;</w:t>
      </w:r>
    </w:p>
    <w:p w:rsidR="008C1705" w:rsidRPr="001B562D" w:rsidRDefault="008C1705" w:rsidP="001B562D">
      <w:pPr>
        <w:spacing w:line="240" w:lineRule="atLeast"/>
        <w:ind w:right="113" w:firstLine="426"/>
        <w:jc w:val="both"/>
        <w:rPr>
          <w:sz w:val="18"/>
          <w:szCs w:val="18"/>
        </w:rPr>
      </w:pPr>
      <w:r w:rsidRPr="001B562D">
        <w:rPr>
          <w:sz w:val="18"/>
          <w:szCs w:val="18"/>
        </w:rPr>
        <w:t>2) посредством почтового отправления на адрес заявителя, указанный в заявлении.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Максимальный срок выполнения административной процедуры составляет три календарных дня со дня установления оснований для предоставления муниципальной услуги либо об отказе в предоставлении муниципальной услуги.</w:t>
      </w:r>
    </w:p>
    <w:p w:rsidR="008C1705" w:rsidRPr="001B562D" w:rsidRDefault="00667B8A" w:rsidP="001B562D">
      <w:pPr>
        <w:pStyle w:val="ConsPlusNormal"/>
        <w:ind w:firstLine="426"/>
        <w:jc w:val="both"/>
        <w:rPr>
          <w:rFonts w:ascii="Times New Roman" w:hAnsi="Times New Roman" w:cs="Times New Roman"/>
          <w:sz w:val="18"/>
          <w:szCs w:val="18"/>
        </w:rPr>
      </w:pPr>
      <w:hyperlink w:anchor="Par443" w:tooltip="БЛОК-СХЕМА" w:history="1">
        <w:r w:rsidR="008C1705" w:rsidRPr="001B562D">
          <w:rPr>
            <w:rFonts w:ascii="Times New Roman" w:hAnsi="Times New Roman" w:cs="Times New Roman"/>
            <w:color w:val="0000FF"/>
            <w:sz w:val="18"/>
            <w:szCs w:val="18"/>
          </w:rPr>
          <w:t>Блок-схема</w:t>
        </w:r>
      </w:hyperlink>
      <w:r w:rsidR="008C1705" w:rsidRPr="001B562D">
        <w:rPr>
          <w:rFonts w:ascii="Times New Roman" w:hAnsi="Times New Roman" w:cs="Times New Roman"/>
          <w:sz w:val="18"/>
          <w:szCs w:val="18"/>
        </w:rPr>
        <w:t xml:space="preserve"> предоставления муниципальной услуги приведена в приложении к настоящему Административному регламенту.</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27. Перечень административных процедур (действий) при предоставлении муниципальной услуги в электронной форме.</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При предоставлении муниципальной услуги в электронной форме заявителю обеспечиваются: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 получение информации о порядке и сроках предоставления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2) формирование заявления;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 прием и регистрация Администрацией Подгорнского сельского поселения заявления и иных документов, необходимых для предоставления муниципальной услуги - 1 рабочий день;</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4) рассмотрение заявления и представленных документов - 14 календарных дней;</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5) принятие решения о предоставлении либо об отказе в предоставлении муниципальной услуги - 3 календарных дня;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6) получение результата предоставления муниципальной услуги - 5 календарных дней;</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7) осуществление оценки качества предоставления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8) досудебное (внесудебное) обжалование решений и действий (бездействия) Администрации Подгорнского сельского поселения либо действий (бездействия) должностных лиц Администрации Подгорнского сельского поселения.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28. Порядок осуществления административных процедур (действий) в электронной форме заключается в следующем:</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 информацию о порядке и сроках предоставления муниципальной услуги заявитель может получить на официальном сайте Администрации Подгорнского сельского поселения в информационно-телекоммуникационной сети "Интернет" (https://podgorn.tomsk.ru), на ЕПГУ;</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2) осуществление заявителем административной процедуры "Формирование заявления".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При формировании заявления заявителю обеспечиваются: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а) возможность копирования и сохранения заявления и иных документов, указанных в</w:t>
      </w:r>
      <w:hyperlink w:anchor="Par100" w:tooltip="7) при обращении за древесиной для строительства строений для содержания пяти и более коров, принадлежащих гражданину на праве собственности:" w:history="1">
        <w:r w:rsidRPr="001B562D">
          <w:rPr>
            <w:rFonts w:ascii="Times New Roman" w:hAnsi="Times New Roman" w:cs="Times New Roman"/>
            <w:color w:val="0000FF"/>
            <w:sz w:val="18"/>
            <w:szCs w:val="18"/>
          </w:rPr>
          <w:t xml:space="preserve"> пункте 1</w:t>
        </w:r>
      </w:hyperlink>
      <w:r w:rsidRPr="001B562D">
        <w:rPr>
          <w:rFonts w:ascii="Times New Roman" w:hAnsi="Times New Roman" w:cs="Times New Roman"/>
          <w:sz w:val="18"/>
          <w:szCs w:val="18"/>
        </w:rPr>
        <w:t>2 настоящего Административного регламента, необходимых для предоставления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б) возможность печати на бумажном носителе копии электронной формы заявления;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д) возможность вернуться на любой из этапов заполнения электронной формы заявления без потери ранее введенной информации;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Заполненное заявление о предоставлении муниципальной услуги отправляется вместе с прикрепленными документами, </w:t>
      </w:r>
      <w:r w:rsidRPr="001B562D">
        <w:rPr>
          <w:rFonts w:ascii="Times New Roman" w:hAnsi="Times New Roman" w:cs="Times New Roman"/>
          <w:sz w:val="18"/>
          <w:szCs w:val="18"/>
        </w:rPr>
        <w:lastRenderedPageBreak/>
        <w:t>необходимыми для предоставления муниципальной услуги, в Администрацию Подгорнского сельского поселения.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Электронные документы представляются в следующих форматах:</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 - для формализованных документов;</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 doc, docx, odt - для документов с текстовым содержанием, не включающим формулы (за исключением документов, указанных в </w:t>
      </w:r>
      <w:hyperlink w:anchor="Par229" w:tooltip="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history="1">
        <w:r w:rsidRPr="001B562D">
          <w:rPr>
            <w:rFonts w:ascii="Times New Roman" w:hAnsi="Times New Roman" w:cs="Times New Roman"/>
            <w:color w:val="0000FF"/>
            <w:sz w:val="18"/>
            <w:szCs w:val="18"/>
          </w:rPr>
          <w:t>подпункте "в"</w:t>
        </w:r>
      </w:hyperlink>
      <w:r w:rsidRPr="001B562D">
        <w:rPr>
          <w:rFonts w:ascii="Times New Roman" w:hAnsi="Times New Roman" w:cs="Times New Roman"/>
          <w:sz w:val="18"/>
          <w:szCs w:val="18"/>
        </w:rPr>
        <w:t xml:space="preserve"> настоящего пункта);</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xls, xlsx, ods - для документов, содержащих расчеты;</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29" w:tooltip="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history="1">
        <w:r w:rsidRPr="001B562D">
          <w:rPr>
            <w:rFonts w:ascii="Times New Roman" w:hAnsi="Times New Roman" w:cs="Times New Roman"/>
            <w:color w:val="0000FF"/>
            <w:sz w:val="18"/>
            <w:szCs w:val="18"/>
          </w:rPr>
          <w:t>подпункте "в"</w:t>
        </w:r>
      </w:hyperlink>
      <w:r w:rsidRPr="001B562D">
        <w:rPr>
          <w:rFonts w:ascii="Times New Roman" w:hAnsi="Times New Roman" w:cs="Times New Roman"/>
          <w:sz w:val="18"/>
          <w:szCs w:val="18"/>
        </w:rPr>
        <w:t xml:space="preserve"> настоящего пункта), а также документов с графическим содержанием.</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Допускается формирование электронного документа путем сканирования непосредственно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сохранением всех аутентичных признаков подлинности (графической подписи лица, печати, углового штампа бланка) с использованием следующих режимов:</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"черно-белый" (при отсутствии в документе графических изображений и (или) цветного текста;</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"оттенки серого" (при наличии в документе графических изображений, отличных от цветного графического изображения);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"цветной" или "режим полной цветопередачи" (при наличии в документе цветных графических изображений либо цветного текста).</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Электронные документы должны обеспечивать возможность идентифицировать документ и количество листов в документе;</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 административная процедура "Прием и регистрация Администрацией Подгорнского сельского поселения заявления и иных документов, необходимых для предоставления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Специалист ответственный, за предоставление муниципальной услуги, обеспечивает в срок не позднее 1 рабочего дня со дня поступления заявления с ЕПГУ, а в случае его поступления в нерабочий или праздничный день - в следующий за ним первый рабочий день:</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а) прием документов, необходимых для предоставления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б) регистрацию заявления.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Электронное заявление, направленное заявителем с ЕПГУ, становится доступным для специалиста, ответственного за предоставление муниципальной услуги, в государственной информационной системе, используемой Уполномоченным органом для предоставления муниципальной услуги (далее - ПГС).</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Специалист, ответственный за предоставление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проверяет наличие электронных заявлений, поступивших с ЕПГУ, с периодом не реже 2 раз в день;</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рассматривает поступившее заявление и приложенные документы;</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4) административная процедура "Рассмотрение заявления и представленных документов".</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При рассмотрении заявления и документов ответственное должностное лицо выполняет следующие действия: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производит рассмотрение заявления и документов;</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5) административная процедура "Принятие решения о предоставлении либо об отказе в предоставлении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По итогам рассмотрения имеющихся в распоряжении ответственного должностного лица сведений, ответственное должностное лицо готовит в соответствии с Административным регламентом </w:t>
      </w:r>
      <w:r w:rsidRPr="001B562D">
        <w:rPr>
          <w:rFonts w:ascii="Times New Roman" w:hAnsi="Times New Roman" w:cs="Times New Roman"/>
          <w:color w:val="000000"/>
          <w:sz w:val="18"/>
          <w:szCs w:val="18"/>
        </w:rPr>
        <w:t>документ (выписки из домовой книги, выписки из похозяйственной книги, копии архивных документов, справки и иные документы)</w:t>
      </w:r>
      <w:r w:rsidRPr="001B562D">
        <w:rPr>
          <w:rFonts w:ascii="Times New Roman" w:hAnsi="Times New Roman" w:cs="Times New Roman"/>
          <w:sz w:val="18"/>
          <w:szCs w:val="18"/>
        </w:rPr>
        <w:t>.</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Сформированное уведомление направляется на подписание Главе Подгорнского сельского поселения;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6) административная процедура "Получение результата предоставления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заявителя.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При предоставлении муниципальной услуги в электронной форме заявителю направляются в личный кабинет на ЕПГУ:</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уведомление об отказе с указанием причин отказа в приеме документов, необходимых для предоставления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уведомление об отказе с указанием причин отказа в приеме документов, необходимых для предоставления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Заявителю обеспечивается возможность получения документа в качестве результата предоставления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в форме электронного документа, направленного заявителю в личный кабинет на ЕПГУ, подписанного усиленной квалифицированной электронной подписью,</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lastRenderedPageBreak/>
        <w:t>- в форме бумажного документа, подтверждающего содержание электронного документа, который заявитель может получить при личном обращении в Администрацию Подгорнского сельского поселения.</w:t>
      </w:r>
    </w:p>
    <w:p w:rsidR="008C1705" w:rsidRPr="001B562D" w:rsidRDefault="008C1705" w:rsidP="008C1705">
      <w:pPr>
        <w:pStyle w:val="ConsPlusTitle"/>
        <w:jc w:val="center"/>
        <w:outlineLvl w:val="1"/>
        <w:rPr>
          <w:sz w:val="18"/>
          <w:szCs w:val="18"/>
        </w:rPr>
      </w:pPr>
      <w:r w:rsidRPr="001B562D">
        <w:rPr>
          <w:sz w:val="18"/>
          <w:szCs w:val="18"/>
        </w:rPr>
        <w:t>IV. ФОРМЫ КОНТРОЛЯ ЗА ИСПОЛНЕНИЕМ</w:t>
      </w:r>
    </w:p>
    <w:p w:rsidR="008C1705" w:rsidRPr="001B562D" w:rsidRDefault="008C1705" w:rsidP="008C1705">
      <w:pPr>
        <w:pStyle w:val="ConsPlusTitle"/>
        <w:jc w:val="center"/>
        <w:rPr>
          <w:sz w:val="18"/>
          <w:szCs w:val="18"/>
        </w:rPr>
      </w:pPr>
      <w:r w:rsidRPr="001B562D">
        <w:rPr>
          <w:sz w:val="18"/>
          <w:szCs w:val="18"/>
        </w:rPr>
        <w:t>АДМИНИСТРАТИВНОГО РЕГЛАМЕНТА</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29.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Глава Подгорнского сельского поселения. Текущий контроль осуществляется путем проведения проверок соблюдения и исполнения работниками положений Административного регламента.</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30. Контроль за полнотой и качеством исполнения муниципальной услуги осуществляет Глава Подгорнского сельского поселения. Указанный контроль включает в себя проведение проверок по выявлению и устранению нарушенных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и муниципальных служащих.</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31. Проверки могут быть плановыми и внеплановыми, в том числе по конкретному обращению заявителя. Плановые проверки проводятся один раз в два года. Для проведения проверки полноты и качества исполнения муниципальной услуги на основании распоряжения Администрации Подгорнского сельского поселения формируется комиссия. Результаты деятельности комиссии оформляются в виде акта, в котором отмечаются выявленные недостатки и предложения по их устранению. По результатам проведенных проверок в случае выявления нарушений прав заявителей муниципальные служащие, допустившие нарушение настоящего Административного регламента, привлекаются к дисциплинарной ответственности в порядке, установленном законодательством Российской Федерации.</w:t>
      </w:r>
    </w:p>
    <w:p w:rsidR="008C1705" w:rsidRPr="001B562D" w:rsidRDefault="008C1705" w:rsidP="008C1705">
      <w:pPr>
        <w:pStyle w:val="ConsPlusTitle"/>
        <w:jc w:val="center"/>
        <w:outlineLvl w:val="1"/>
        <w:rPr>
          <w:sz w:val="18"/>
          <w:szCs w:val="18"/>
        </w:rPr>
      </w:pPr>
      <w:r w:rsidRPr="001B562D">
        <w:rPr>
          <w:sz w:val="18"/>
          <w:szCs w:val="18"/>
        </w:rPr>
        <w:t>V. ДОСУДЕБНЫЙ (ВНЕСУДЕБНЫЙ) ПОРЯДОК ОБЖАЛОВАНИЯ ЗАЯВИТЕЛЕМ</w:t>
      </w:r>
    </w:p>
    <w:p w:rsidR="008C1705" w:rsidRPr="001B562D" w:rsidRDefault="008C1705" w:rsidP="008C1705">
      <w:pPr>
        <w:pStyle w:val="ConsPlusTitle"/>
        <w:jc w:val="center"/>
        <w:rPr>
          <w:sz w:val="18"/>
          <w:szCs w:val="18"/>
        </w:rPr>
      </w:pPr>
      <w:r w:rsidRPr="001B562D">
        <w:rPr>
          <w:sz w:val="18"/>
          <w:szCs w:val="18"/>
        </w:rPr>
        <w:t>РЕШЕНИЙ И ДЕЙСТВИЙ (БЕЗДЕЙСТВИЯ) ОРГАНА, ПРЕДОСТАВЛЯЮЩЕГО</w:t>
      </w:r>
    </w:p>
    <w:p w:rsidR="008C1705" w:rsidRPr="001B562D" w:rsidRDefault="008C1705" w:rsidP="008C1705">
      <w:pPr>
        <w:pStyle w:val="ConsPlusTitle"/>
        <w:jc w:val="center"/>
        <w:rPr>
          <w:sz w:val="18"/>
          <w:szCs w:val="18"/>
        </w:rPr>
      </w:pPr>
      <w:r w:rsidRPr="001B562D">
        <w:rPr>
          <w:sz w:val="18"/>
          <w:szCs w:val="18"/>
        </w:rPr>
        <w:t>МУНИЦИПАЛЬНУЮ УСЛУГУ, МНОГОФУНКЦИОНАЛЬНОГО ЦЕНТРА,</w:t>
      </w:r>
    </w:p>
    <w:p w:rsidR="008C1705" w:rsidRPr="001B562D" w:rsidRDefault="008C1705" w:rsidP="008C1705">
      <w:pPr>
        <w:pStyle w:val="ConsPlusTitle"/>
        <w:jc w:val="center"/>
        <w:rPr>
          <w:sz w:val="18"/>
          <w:szCs w:val="18"/>
        </w:rPr>
      </w:pPr>
      <w:r w:rsidRPr="001B562D">
        <w:rPr>
          <w:sz w:val="18"/>
          <w:szCs w:val="18"/>
        </w:rPr>
        <w:t>ОРГАНИЗАЦИЙ, ОСУЩЕСТВЛЯЮЩИХ ФУНКЦИИ ПО ПРЕДОСТАВЛЕНИЮ</w:t>
      </w:r>
    </w:p>
    <w:p w:rsidR="008C1705" w:rsidRPr="001B562D" w:rsidRDefault="008C1705" w:rsidP="008C1705">
      <w:pPr>
        <w:pStyle w:val="ConsPlusTitle"/>
        <w:jc w:val="center"/>
        <w:rPr>
          <w:sz w:val="18"/>
          <w:szCs w:val="18"/>
        </w:rPr>
      </w:pPr>
      <w:r w:rsidRPr="001B562D">
        <w:rPr>
          <w:sz w:val="18"/>
          <w:szCs w:val="18"/>
        </w:rPr>
        <w:t>МУНИЦИПАЛЬНЫХ УСЛУГ, А ТАКЖЕ ИХ ДОЛЖНОСТНЫХ ЛИЦ,</w:t>
      </w:r>
    </w:p>
    <w:p w:rsidR="008C1705" w:rsidRPr="001B562D" w:rsidRDefault="008C1705" w:rsidP="008C1705">
      <w:pPr>
        <w:pStyle w:val="ConsPlusTitle"/>
        <w:jc w:val="center"/>
        <w:rPr>
          <w:sz w:val="18"/>
          <w:szCs w:val="18"/>
        </w:rPr>
      </w:pPr>
      <w:r w:rsidRPr="001B562D">
        <w:rPr>
          <w:sz w:val="18"/>
          <w:szCs w:val="18"/>
        </w:rPr>
        <w:t>МУНИЦИПАЛЬНЫХ СЛУЖАЩИХ, РАБОТНИКОВ</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32. Заявитель может обратиться с жалобой в том числе в следующих случаях:</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 нарушение срока регистрации запроса о предоставлении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74" w:history="1">
        <w:r w:rsidRPr="001B562D">
          <w:rPr>
            <w:rFonts w:ascii="Times New Roman" w:hAnsi="Times New Roman" w:cs="Times New Roman"/>
            <w:color w:val="0000FF"/>
            <w:sz w:val="18"/>
            <w:szCs w:val="18"/>
          </w:rPr>
          <w:t>частью 1.3 статьи 16</w:t>
        </w:r>
      </w:hyperlink>
      <w:r w:rsidRPr="001B562D">
        <w:rPr>
          <w:rFonts w:ascii="Times New Roman" w:hAnsi="Times New Roman" w:cs="Times New Roman"/>
          <w:sz w:val="18"/>
          <w:szCs w:val="18"/>
        </w:rPr>
        <w:t xml:space="preserve"> Федерального закона от 27 июля 2010 года</w:t>
      </w:r>
      <w:r w:rsidR="001B562D">
        <w:rPr>
          <w:rFonts w:ascii="Times New Roman" w:hAnsi="Times New Roman" w:cs="Times New Roman"/>
          <w:sz w:val="18"/>
          <w:szCs w:val="18"/>
        </w:rPr>
        <w:t xml:space="preserve"> </w:t>
      </w:r>
      <w:r w:rsidRPr="001B562D">
        <w:rPr>
          <w:rFonts w:ascii="Times New Roman" w:hAnsi="Times New Roman" w:cs="Times New Roman"/>
          <w:sz w:val="18"/>
          <w:szCs w:val="18"/>
        </w:rPr>
        <w:t>№ 210-ФЗ "Об организации предоставления государственных и муниципальных услуг" (далее - Федеральный закон № 210-ФЗ);</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75" w:history="1">
        <w:r w:rsidRPr="001B562D">
          <w:rPr>
            <w:rFonts w:ascii="Times New Roman" w:hAnsi="Times New Roman" w:cs="Times New Roman"/>
            <w:color w:val="0000FF"/>
            <w:sz w:val="18"/>
            <w:szCs w:val="18"/>
          </w:rPr>
          <w:t>частью 1.3 статьи 16</w:t>
        </w:r>
      </w:hyperlink>
      <w:r w:rsidRPr="001B562D">
        <w:rPr>
          <w:rFonts w:ascii="Times New Roman" w:hAnsi="Times New Roman" w:cs="Times New Roman"/>
          <w:sz w:val="18"/>
          <w:szCs w:val="18"/>
        </w:rPr>
        <w:t xml:space="preserve"> Федерального закона № 210-ФЗ;</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6" w:history="1">
        <w:r w:rsidRPr="001B562D">
          <w:rPr>
            <w:rFonts w:ascii="Times New Roman" w:hAnsi="Times New Roman" w:cs="Times New Roman"/>
            <w:color w:val="0000FF"/>
            <w:sz w:val="18"/>
            <w:szCs w:val="18"/>
          </w:rPr>
          <w:t>частью 1.1 статьи 16</w:t>
        </w:r>
      </w:hyperlink>
      <w:r w:rsidRPr="001B562D">
        <w:rPr>
          <w:rFonts w:ascii="Times New Roman" w:hAnsi="Times New Roman" w:cs="Times New Roman"/>
          <w:sz w:val="18"/>
          <w:szCs w:val="1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77" w:history="1">
        <w:r w:rsidRPr="001B562D">
          <w:rPr>
            <w:rFonts w:ascii="Times New Roman" w:hAnsi="Times New Roman" w:cs="Times New Roman"/>
            <w:color w:val="0000FF"/>
            <w:sz w:val="18"/>
            <w:szCs w:val="18"/>
          </w:rPr>
          <w:t>частью 1.3 статьи 16</w:t>
        </w:r>
      </w:hyperlink>
      <w:r w:rsidRPr="001B562D">
        <w:rPr>
          <w:rFonts w:ascii="Times New Roman" w:hAnsi="Times New Roman" w:cs="Times New Roman"/>
          <w:sz w:val="18"/>
          <w:szCs w:val="18"/>
        </w:rPr>
        <w:t xml:space="preserve"> Федерального закона № 210-ФЗ;</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8) нарушение срока или порядка выдачи документов по результатам предоставления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1B562D">
        <w:rPr>
          <w:rFonts w:ascii="Times New Roman" w:hAnsi="Times New Roman" w:cs="Times New Roman"/>
          <w:sz w:val="18"/>
          <w:szCs w:val="18"/>
        </w:rPr>
        <w:lastRenderedPageBreak/>
        <w:t xml:space="preserve">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8" w:history="1">
        <w:r w:rsidRPr="001B562D">
          <w:rPr>
            <w:rFonts w:ascii="Times New Roman" w:hAnsi="Times New Roman" w:cs="Times New Roman"/>
            <w:color w:val="0000FF"/>
            <w:sz w:val="18"/>
            <w:szCs w:val="18"/>
          </w:rPr>
          <w:t>частью 1.3 статьи 16</w:t>
        </w:r>
      </w:hyperlink>
      <w:r w:rsidRPr="001B562D">
        <w:rPr>
          <w:rFonts w:ascii="Times New Roman" w:hAnsi="Times New Roman" w:cs="Times New Roman"/>
          <w:sz w:val="18"/>
          <w:szCs w:val="18"/>
        </w:rPr>
        <w:t xml:space="preserve"> Федерального закона № 210-ФЗ;</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06" w:tooltip="12. Основания для отказа в приеме документов, необходимых для предоставления муниципальной услуги:" w:history="1">
        <w:r w:rsidRPr="001B562D">
          <w:rPr>
            <w:rFonts w:ascii="Times New Roman" w:hAnsi="Times New Roman" w:cs="Times New Roman"/>
            <w:color w:val="0000FF"/>
            <w:sz w:val="18"/>
            <w:szCs w:val="18"/>
          </w:rPr>
          <w:t>пунктом 12</w:t>
        </w:r>
      </w:hyperlink>
      <w:r w:rsidRPr="001B562D">
        <w:rPr>
          <w:rFonts w:ascii="Times New Roman" w:hAnsi="Times New Roman" w:cs="Times New Roman"/>
          <w:sz w:val="18"/>
          <w:szCs w:val="18"/>
        </w:rP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9" w:history="1">
        <w:r w:rsidRPr="001B562D">
          <w:rPr>
            <w:rFonts w:ascii="Times New Roman" w:hAnsi="Times New Roman" w:cs="Times New Roman"/>
            <w:color w:val="0000FF"/>
            <w:sz w:val="18"/>
            <w:szCs w:val="18"/>
          </w:rPr>
          <w:t>частью 1.3 статьи 16</w:t>
        </w:r>
      </w:hyperlink>
      <w:r w:rsidRPr="001B562D">
        <w:rPr>
          <w:rFonts w:ascii="Times New Roman" w:hAnsi="Times New Roman" w:cs="Times New Roman"/>
          <w:sz w:val="18"/>
          <w:szCs w:val="18"/>
        </w:rPr>
        <w:t xml:space="preserve"> Федерального закона № 210-ФЗ.</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33. Жалоба подается в письменной форме на бумажном носителе или в электронной форме. Жалобы на решения и действия (бездействие) работников Администрации Подгорнского сельского поселения подаются Главе Подгорнского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34. Жалоба на решения и действия (бездействие)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180" w:history="1">
        <w:r w:rsidRPr="001B562D">
          <w:rPr>
            <w:rFonts w:ascii="Times New Roman" w:hAnsi="Times New Roman" w:cs="Times New Roman"/>
            <w:color w:val="0000FF"/>
            <w:sz w:val="18"/>
            <w:szCs w:val="18"/>
          </w:rPr>
          <w:t>частью 1.1 статьи 16</w:t>
        </w:r>
      </w:hyperlink>
      <w:r w:rsidRPr="001B562D">
        <w:rPr>
          <w:rFonts w:ascii="Times New Roman" w:hAnsi="Times New Roman" w:cs="Times New Roman"/>
          <w:sz w:val="18"/>
          <w:szCs w:val="1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а также может быть принята при личном приеме заявителя.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35. Жалоба должна содержать:</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1" w:history="1">
        <w:r w:rsidRPr="001B562D">
          <w:rPr>
            <w:rFonts w:ascii="Times New Roman" w:hAnsi="Times New Roman" w:cs="Times New Roman"/>
            <w:color w:val="0000FF"/>
            <w:sz w:val="18"/>
            <w:szCs w:val="18"/>
          </w:rPr>
          <w:t>частью 1.1 статьи 16</w:t>
        </w:r>
      </w:hyperlink>
      <w:r w:rsidRPr="001B562D">
        <w:rPr>
          <w:rFonts w:ascii="Times New Roman" w:hAnsi="Times New Roman" w:cs="Times New Roman"/>
          <w:sz w:val="18"/>
          <w:szCs w:val="18"/>
        </w:rPr>
        <w:t xml:space="preserve"> Федерального закона № 210-ФЗ, их руководителей и (или) работников, решения и действия (бездействие) которых обжалуются;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182" w:history="1">
        <w:r w:rsidRPr="001B562D">
          <w:rPr>
            <w:rFonts w:ascii="Times New Roman" w:hAnsi="Times New Roman" w:cs="Times New Roman"/>
            <w:color w:val="0000FF"/>
            <w:sz w:val="18"/>
            <w:szCs w:val="18"/>
          </w:rPr>
          <w:t>частью 1.1 статьи 16</w:t>
        </w:r>
      </w:hyperlink>
      <w:r w:rsidRPr="001B562D">
        <w:rPr>
          <w:rFonts w:ascii="Times New Roman" w:hAnsi="Times New Roman" w:cs="Times New Roman"/>
          <w:sz w:val="18"/>
          <w:szCs w:val="18"/>
        </w:rPr>
        <w:t xml:space="preserve"> Федерального закона № 210-ФЗ, их работников;</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3" w:history="1">
        <w:r w:rsidRPr="001B562D">
          <w:rPr>
            <w:rFonts w:ascii="Times New Roman" w:hAnsi="Times New Roman" w:cs="Times New Roman"/>
            <w:color w:val="0000FF"/>
            <w:sz w:val="18"/>
            <w:szCs w:val="18"/>
          </w:rPr>
          <w:t>частью 1.1 статьи 16</w:t>
        </w:r>
      </w:hyperlink>
      <w:r w:rsidRPr="001B562D">
        <w:rPr>
          <w:rFonts w:ascii="Times New Roman" w:hAnsi="Times New Roman" w:cs="Times New Roman"/>
          <w:sz w:val="18"/>
          <w:szCs w:val="1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36. Жалоба, поступившая в орган, предоставляющий муниципальную услугу, многофункциональный центр, учредителю многофункционально центра, в организации, предусмотренные </w:t>
      </w:r>
      <w:hyperlink r:id="rId184" w:history="1">
        <w:r w:rsidRPr="001B562D">
          <w:rPr>
            <w:rFonts w:ascii="Times New Roman" w:hAnsi="Times New Roman" w:cs="Times New Roman"/>
            <w:color w:val="0000FF"/>
            <w:sz w:val="18"/>
            <w:szCs w:val="18"/>
          </w:rPr>
          <w:t>частью 1.1 статьи 16</w:t>
        </w:r>
      </w:hyperlink>
      <w:r w:rsidRPr="001B562D">
        <w:rPr>
          <w:rFonts w:ascii="Times New Roman" w:hAnsi="Times New Roman" w:cs="Times New Roman"/>
          <w:sz w:val="18"/>
          <w:szCs w:val="18"/>
        </w:rPr>
        <w:t xml:space="preserve"> Федерального закона №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85" w:history="1">
        <w:r w:rsidRPr="001B562D">
          <w:rPr>
            <w:rFonts w:ascii="Times New Roman" w:hAnsi="Times New Roman" w:cs="Times New Roman"/>
            <w:color w:val="0000FF"/>
            <w:sz w:val="18"/>
            <w:szCs w:val="18"/>
          </w:rPr>
          <w:t>частью 1.1 статьи 16</w:t>
        </w:r>
      </w:hyperlink>
      <w:r w:rsidRPr="001B562D">
        <w:rPr>
          <w:rFonts w:ascii="Times New Roman" w:hAnsi="Times New Roman" w:cs="Times New Roman"/>
          <w:sz w:val="18"/>
          <w:szCs w:val="18"/>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37. По результатам рассмотрения жалобы принимается одно из следующих решений:</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2) в удовлетворении жалобы отказывается.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38. Не позднее дня, следующего за днем принятия решения, указанного в </w:t>
      </w:r>
      <w:hyperlink w:anchor="Par304" w:tooltip="38. Жалоба, поступившая в орган, предоставляющий муниципальную услугу, многофункциональный центр, учредителю многофункционально центра, в организации, предусмотренные частью 1.1 статьи 16 Федерального закона N 210-ФЗ, либо вышестоящий орган (при его наличии), " w:history="1">
        <w:r w:rsidRPr="001B562D">
          <w:rPr>
            <w:rFonts w:ascii="Times New Roman" w:hAnsi="Times New Roman" w:cs="Times New Roman"/>
            <w:color w:val="0000FF"/>
            <w:sz w:val="18"/>
            <w:szCs w:val="18"/>
          </w:rPr>
          <w:t xml:space="preserve">пункте </w:t>
        </w:r>
      </w:hyperlink>
      <w:r w:rsidRPr="001B562D">
        <w:rPr>
          <w:rFonts w:ascii="Times New Roman" w:hAnsi="Times New Roman" w:cs="Times New Roman"/>
          <w:sz w:val="18"/>
          <w:szCs w:val="18"/>
        </w:rPr>
        <w:t>37 Административного регламента, заявителю в письменной форме почтовой связью простым письмом (по желанию заявителя в электронной форме) направляется мотивированный ответ о результатах рассмотрения жалобы.</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1705" w:rsidRPr="001B562D" w:rsidRDefault="008C1705" w:rsidP="001B562D">
      <w:pPr>
        <w:pStyle w:val="ConsPlusNormal"/>
        <w:ind w:firstLine="426"/>
        <w:jc w:val="both"/>
        <w:rPr>
          <w:rFonts w:ascii="Times New Roman" w:hAnsi="Times New Roman" w:cs="Times New Roman"/>
          <w:sz w:val="18"/>
          <w:szCs w:val="18"/>
        </w:rPr>
      </w:pPr>
      <w:r w:rsidRPr="001B562D">
        <w:rPr>
          <w:rFonts w:ascii="Times New Roman" w:hAnsi="Times New Roman" w:cs="Times New Roman"/>
          <w:sz w:val="18"/>
          <w:szCs w:val="18"/>
        </w:rPr>
        <w:t>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C1705" w:rsidRPr="001B562D" w:rsidRDefault="008C1705" w:rsidP="008C1705">
      <w:pPr>
        <w:pStyle w:val="ConsPlusNonformat"/>
        <w:jc w:val="right"/>
        <w:rPr>
          <w:rFonts w:ascii="Times New Roman" w:hAnsi="Times New Roman" w:cs="Times New Roman"/>
          <w:sz w:val="18"/>
          <w:szCs w:val="18"/>
        </w:rPr>
      </w:pPr>
      <w:r w:rsidRPr="001B562D">
        <w:rPr>
          <w:rFonts w:ascii="Times New Roman" w:hAnsi="Times New Roman" w:cs="Times New Roman"/>
          <w:sz w:val="18"/>
          <w:szCs w:val="18"/>
        </w:rPr>
        <w:t xml:space="preserve">                                                                    Форма 1</w:t>
      </w:r>
    </w:p>
    <w:p w:rsidR="008C1705" w:rsidRPr="001B562D" w:rsidRDefault="008C1705" w:rsidP="008C1705">
      <w:pPr>
        <w:pStyle w:val="ConsPlusNonformat"/>
        <w:jc w:val="right"/>
        <w:rPr>
          <w:rFonts w:ascii="Times New Roman" w:hAnsi="Times New Roman" w:cs="Times New Roman"/>
          <w:sz w:val="18"/>
          <w:szCs w:val="18"/>
        </w:rPr>
      </w:pPr>
    </w:p>
    <w:p w:rsidR="008C1705" w:rsidRPr="001B562D" w:rsidRDefault="008C1705" w:rsidP="008C1705">
      <w:pPr>
        <w:pStyle w:val="ConsPlusNonformat"/>
        <w:jc w:val="right"/>
        <w:rPr>
          <w:rFonts w:ascii="Times New Roman" w:hAnsi="Times New Roman" w:cs="Times New Roman"/>
          <w:sz w:val="18"/>
          <w:szCs w:val="18"/>
        </w:rPr>
      </w:pPr>
      <w:r w:rsidRPr="001B562D">
        <w:rPr>
          <w:rFonts w:ascii="Times New Roman" w:hAnsi="Times New Roman" w:cs="Times New Roman"/>
          <w:sz w:val="18"/>
          <w:szCs w:val="18"/>
        </w:rPr>
        <w:t xml:space="preserve">                                                                    Главе Подгорнского сельского поселения  </w:t>
      </w:r>
    </w:p>
    <w:p w:rsidR="008C1705" w:rsidRPr="001B562D" w:rsidRDefault="008C1705" w:rsidP="008C1705">
      <w:pPr>
        <w:pStyle w:val="ConsPlusNonformat"/>
        <w:jc w:val="right"/>
        <w:rPr>
          <w:rFonts w:ascii="Times New Roman" w:hAnsi="Times New Roman" w:cs="Times New Roman"/>
          <w:sz w:val="18"/>
          <w:szCs w:val="18"/>
        </w:rPr>
      </w:pPr>
      <w:r w:rsidRPr="001B562D">
        <w:rPr>
          <w:rFonts w:ascii="Times New Roman" w:hAnsi="Times New Roman" w:cs="Times New Roman"/>
          <w:sz w:val="18"/>
          <w:szCs w:val="18"/>
        </w:rPr>
        <w:t xml:space="preserve">                                                                    С.С. Пантюхину                                                          </w:t>
      </w:r>
    </w:p>
    <w:p w:rsidR="008C1705" w:rsidRPr="001B562D" w:rsidRDefault="008C1705" w:rsidP="008C1705">
      <w:pPr>
        <w:pStyle w:val="ConsPlusNonformat"/>
        <w:jc w:val="right"/>
        <w:rPr>
          <w:rFonts w:ascii="Times New Roman" w:hAnsi="Times New Roman" w:cs="Times New Roman"/>
          <w:sz w:val="18"/>
          <w:szCs w:val="18"/>
        </w:rPr>
      </w:pPr>
      <w:r w:rsidRPr="001B562D">
        <w:rPr>
          <w:rFonts w:ascii="Times New Roman" w:hAnsi="Times New Roman" w:cs="Times New Roman"/>
          <w:sz w:val="18"/>
          <w:szCs w:val="18"/>
        </w:rPr>
        <w:t xml:space="preserve">                                                                    от _________________________________________</w:t>
      </w:r>
    </w:p>
    <w:p w:rsidR="008C1705" w:rsidRPr="001B562D" w:rsidRDefault="008C1705" w:rsidP="008C1705">
      <w:pPr>
        <w:pStyle w:val="ConsPlusNonformat"/>
        <w:jc w:val="right"/>
        <w:rPr>
          <w:rFonts w:ascii="Times New Roman" w:hAnsi="Times New Roman" w:cs="Times New Roman"/>
          <w:sz w:val="18"/>
          <w:szCs w:val="18"/>
        </w:rPr>
      </w:pPr>
      <w:r w:rsidRPr="001B562D">
        <w:rPr>
          <w:rFonts w:ascii="Times New Roman" w:hAnsi="Times New Roman" w:cs="Times New Roman"/>
          <w:sz w:val="18"/>
          <w:szCs w:val="18"/>
        </w:rPr>
        <w:t xml:space="preserve">                                                                         _________________________________________</w:t>
      </w:r>
    </w:p>
    <w:p w:rsidR="008C1705" w:rsidRPr="001B562D" w:rsidRDefault="008C1705" w:rsidP="008C1705">
      <w:pPr>
        <w:pStyle w:val="ConsPlusNonformat"/>
        <w:jc w:val="right"/>
        <w:rPr>
          <w:rFonts w:ascii="Times New Roman" w:hAnsi="Times New Roman" w:cs="Times New Roman"/>
          <w:sz w:val="18"/>
          <w:szCs w:val="18"/>
        </w:rPr>
      </w:pPr>
      <w:r w:rsidRPr="001B562D">
        <w:rPr>
          <w:rFonts w:ascii="Times New Roman" w:hAnsi="Times New Roman" w:cs="Times New Roman"/>
          <w:sz w:val="18"/>
          <w:szCs w:val="18"/>
        </w:rPr>
        <w:t xml:space="preserve">                                                                    паспорт: серия ______________ N ______________</w:t>
      </w:r>
    </w:p>
    <w:p w:rsidR="008C1705" w:rsidRPr="001B562D" w:rsidRDefault="008C1705" w:rsidP="008C1705">
      <w:pPr>
        <w:pStyle w:val="ConsPlusNonformat"/>
        <w:jc w:val="right"/>
        <w:rPr>
          <w:rFonts w:ascii="Times New Roman" w:hAnsi="Times New Roman" w:cs="Times New Roman"/>
          <w:sz w:val="18"/>
          <w:szCs w:val="18"/>
        </w:rPr>
      </w:pPr>
      <w:r w:rsidRPr="001B562D">
        <w:rPr>
          <w:rFonts w:ascii="Times New Roman" w:hAnsi="Times New Roman" w:cs="Times New Roman"/>
          <w:sz w:val="18"/>
          <w:szCs w:val="18"/>
        </w:rPr>
        <w:t xml:space="preserve">                                                                    дата выдачи: ________________________________</w:t>
      </w:r>
    </w:p>
    <w:p w:rsidR="008C1705" w:rsidRPr="001B562D" w:rsidRDefault="008C1705" w:rsidP="008C1705">
      <w:pPr>
        <w:pStyle w:val="ConsPlusNonformat"/>
        <w:jc w:val="right"/>
        <w:rPr>
          <w:rFonts w:ascii="Times New Roman" w:hAnsi="Times New Roman" w:cs="Times New Roman"/>
          <w:sz w:val="18"/>
          <w:szCs w:val="18"/>
        </w:rPr>
      </w:pPr>
      <w:r w:rsidRPr="001B562D">
        <w:rPr>
          <w:rFonts w:ascii="Times New Roman" w:hAnsi="Times New Roman" w:cs="Times New Roman"/>
          <w:sz w:val="18"/>
          <w:szCs w:val="18"/>
        </w:rPr>
        <w:t xml:space="preserve">                                                                    выдан: _____________________________________</w:t>
      </w:r>
    </w:p>
    <w:p w:rsidR="008C1705" w:rsidRPr="001B562D" w:rsidRDefault="008C1705" w:rsidP="008C1705">
      <w:pPr>
        <w:pStyle w:val="ConsPlusNonformat"/>
        <w:jc w:val="right"/>
        <w:rPr>
          <w:rFonts w:ascii="Times New Roman" w:hAnsi="Times New Roman" w:cs="Times New Roman"/>
          <w:sz w:val="18"/>
          <w:szCs w:val="18"/>
        </w:rPr>
      </w:pPr>
      <w:r w:rsidRPr="001B562D">
        <w:rPr>
          <w:rFonts w:ascii="Times New Roman" w:hAnsi="Times New Roman" w:cs="Times New Roman"/>
          <w:sz w:val="18"/>
          <w:szCs w:val="18"/>
        </w:rPr>
        <w:t xml:space="preserve">                                                                    ___________________________________________</w:t>
      </w:r>
    </w:p>
    <w:p w:rsidR="008C1705" w:rsidRPr="001B562D" w:rsidRDefault="008C1705" w:rsidP="008C1705">
      <w:pPr>
        <w:pStyle w:val="ConsPlusNonformat"/>
        <w:jc w:val="right"/>
        <w:rPr>
          <w:rFonts w:ascii="Times New Roman" w:hAnsi="Times New Roman" w:cs="Times New Roman"/>
          <w:sz w:val="18"/>
          <w:szCs w:val="18"/>
        </w:rPr>
      </w:pPr>
      <w:r w:rsidRPr="001B562D">
        <w:rPr>
          <w:rFonts w:ascii="Times New Roman" w:hAnsi="Times New Roman" w:cs="Times New Roman"/>
          <w:sz w:val="18"/>
          <w:szCs w:val="18"/>
        </w:rPr>
        <w:t xml:space="preserve">                                                                              (наименование организации, выдавшей паспорт)</w:t>
      </w:r>
    </w:p>
    <w:p w:rsidR="008C1705" w:rsidRPr="001B562D" w:rsidRDefault="008C1705" w:rsidP="008C1705">
      <w:pPr>
        <w:pStyle w:val="ConsPlusNonformat"/>
        <w:jc w:val="right"/>
        <w:rPr>
          <w:rFonts w:ascii="Times New Roman" w:hAnsi="Times New Roman" w:cs="Times New Roman"/>
          <w:sz w:val="18"/>
          <w:szCs w:val="18"/>
        </w:rPr>
      </w:pPr>
      <w:r w:rsidRPr="001B562D">
        <w:rPr>
          <w:rFonts w:ascii="Times New Roman" w:hAnsi="Times New Roman" w:cs="Times New Roman"/>
          <w:sz w:val="18"/>
          <w:szCs w:val="18"/>
        </w:rPr>
        <w:t xml:space="preserve">                                                                    зарегистрированного по адресу ________________</w:t>
      </w:r>
    </w:p>
    <w:p w:rsidR="008C1705" w:rsidRPr="001B562D" w:rsidRDefault="008C1705" w:rsidP="008C1705">
      <w:pPr>
        <w:pStyle w:val="ConsPlusNonformat"/>
        <w:jc w:val="right"/>
        <w:rPr>
          <w:rFonts w:ascii="Times New Roman" w:hAnsi="Times New Roman" w:cs="Times New Roman"/>
          <w:sz w:val="18"/>
          <w:szCs w:val="18"/>
        </w:rPr>
      </w:pPr>
      <w:r w:rsidRPr="001B562D">
        <w:rPr>
          <w:rFonts w:ascii="Times New Roman" w:hAnsi="Times New Roman" w:cs="Times New Roman"/>
          <w:sz w:val="18"/>
          <w:szCs w:val="18"/>
        </w:rPr>
        <w:t xml:space="preserve">                                                                    ___________________________________________</w:t>
      </w:r>
    </w:p>
    <w:p w:rsidR="008C1705" w:rsidRPr="001B562D" w:rsidRDefault="008C1705" w:rsidP="008C1705">
      <w:pPr>
        <w:pStyle w:val="ConsPlusNonformat"/>
        <w:jc w:val="right"/>
        <w:rPr>
          <w:rFonts w:ascii="Times New Roman" w:hAnsi="Times New Roman" w:cs="Times New Roman"/>
          <w:sz w:val="18"/>
          <w:szCs w:val="18"/>
        </w:rPr>
      </w:pPr>
      <w:r w:rsidRPr="001B562D">
        <w:rPr>
          <w:rFonts w:ascii="Times New Roman" w:hAnsi="Times New Roman" w:cs="Times New Roman"/>
          <w:sz w:val="18"/>
          <w:szCs w:val="18"/>
        </w:rPr>
        <w:t xml:space="preserve">                                                                     контактные данные (телефон, электронная почта):</w:t>
      </w:r>
    </w:p>
    <w:p w:rsidR="008C1705" w:rsidRPr="001B562D" w:rsidRDefault="008C1705" w:rsidP="008C1705">
      <w:pPr>
        <w:pStyle w:val="ConsPlusNonformat"/>
        <w:jc w:val="right"/>
        <w:rPr>
          <w:rFonts w:ascii="Times New Roman" w:hAnsi="Times New Roman" w:cs="Times New Roman"/>
          <w:sz w:val="18"/>
          <w:szCs w:val="18"/>
        </w:rPr>
      </w:pPr>
      <w:r w:rsidRPr="001B562D">
        <w:rPr>
          <w:rFonts w:ascii="Times New Roman" w:hAnsi="Times New Roman" w:cs="Times New Roman"/>
          <w:sz w:val="18"/>
          <w:szCs w:val="18"/>
        </w:rPr>
        <w:t xml:space="preserve">                                                                    ___________________________________________</w:t>
      </w:r>
    </w:p>
    <w:p w:rsidR="008C1705" w:rsidRPr="001B562D" w:rsidRDefault="008C1705" w:rsidP="008C1705">
      <w:pPr>
        <w:pStyle w:val="ConsPlusNonformat"/>
        <w:jc w:val="right"/>
        <w:rPr>
          <w:rFonts w:ascii="Times New Roman" w:hAnsi="Times New Roman" w:cs="Times New Roman"/>
          <w:sz w:val="18"/>
          <w:szCs w:val="18"/>
        </w:rPr>
      </w:pPr>
    </w:p>
    <w:p w:rsidR="008C1705" w:rsidRPr="001B562D" w:rsidRDefault="008C1705" w:rsidP="008C1705">
      <w:pPr>
        <w:pStyle w:val="ConsPlusNonformat"/>
        <w:jc w:val="center"/>
        <w:rPr>
          <w:rFonts w:ascii="Times New Roman" w:hAnsi="Times New Roman" w:cs="Times New Roman"/>
          <w:sz w:val="18"/>
          <w:szCs w:val="18"/>
        </w:rPr>
      </w:pPr>
      <w:r w:rsidRPr="001B562D">
        <w:rPr>
          <w:rFonts w:ascii="Times New Roman" w:hAnsi="Times New Roman" w:cs="Times New Roman"/>
          <w:sz w:val="18"/>
          <w:szCs w:val="18"/>
        </w:rPr>
        <w:t>Заявление</w:t>
      </w:r>
    </w:p>
    <w:p w:rsidR="008C1705" w:rsidRPr="001B562D" w:rsidRDefault="008C1705" w:rsidP="001B562D">
      <w:pPr>
        <w:pStyle w:val="a8"/>
        <w:spacing w:after="120" w:afterAutospacing="0"/>
        <w:ind w:firstLine="426"/>
        <w:rPr>
          <w:color w:val="000000"/>
          <w:sz w:val="18"/>
          <w:szCs w:val="18"/>
        </w:rPr>
      </w:pPr>
      <w:r w:rsidRPr="001B562D">
        <w:rPr>
          <w:color w:val="000000"/>
          <w:sz w:val="18"/>
          <w:szCs w:val="18"/>
        </w:rPr>
        <w:t>Прошу предоставить мне ______________________________________________________________________________________________________________________________________________________________________________________________________________________</w:t>
      </w:r>
    </w:p>
    <w:p w:rsidR="008C1705" w:rsidRPr="001B562D" w:rsidRDefault="008C1705" w:rsidP="001B562D">
      <w:pPr>
        <w:pStyle w:val="ConsPlusNonformat"/>
        <w:ind w:firstLine="426"/>
        <w:jc w:val="both"/>
        <w:rPr>
          <w:rFonts w:ascii="Times New Roman" w:hAnsi="Times New Roman" w:cs="Times New Roman"/>
          <w:sz w:val="18"/>
          <w:szCs w:val="18"/>
        </w:rPr>
      </w:pPr>
      <w:r w:rsidRPr="001B562D">
        <w:rPr>
          <w:rFonts w:ascii="Times New Roman" w:hAnsi="Times New Roman" w:cs="Times New Roman"/>
          <w:sz w:val="18"/>
          <w:szCs w:val="18"/>
        </w:rPr>
        <w:t>Количество экземпляров________шт.</w:t>
      </w:r>
    </w:p>
    <w:p w:rsidR="008C1705" w:rsidRPr="001B562D" w:rsidRDefault="008C1705" w:rsidP="001B562D">
      <w:pPr>
        <w:pStyle w:val="ConsPlusNonformat"/>
        <w:ind w:firstLine="426"/>
        <w:jc w:val="both"/>
        <w:rPr>
          <w:rFonts w:ascii="Times New Roman" w:hAnsi="Times New Roman" w:cs="Times New Roman"/>
          <w:sz w:val="18"/>
          <w:szCs w:val="18"/>
        </w:rPr>
      </w:pPr>
    </w:p>
    <w:p w:rsidR="008C1705" w:rsidRPr="001B562D" w:rsidRDefault="008C1705" w:rsidP="001B562D">
      <w:pPr>
        <w:pStyle w:val="ConsPlusNonformat"/>
        <w:ind w:firstLine="426"/>
        <w:jc w:val="both"/>
        <w:rPr>
          <w:rFonts w:ascii="Times New Roman" w:hAnsi="Times New Roman" w:cs="Times New Roman"/>
          <w:sz w:val="18"/>
          <w:szCs w:val="18"/>
        </w:rPr>
      </w:pPr>
      <w:r w:rsidRPr="001B562D">
        <w:rPr>
          <w:rFonts w:ascii="Times New Roman" w:hAnsi="Times New Roman" w:cs="Times New Roman"/>
          <w:sz w:val="18"/>
          <w:szCs w:val="18"/>
        </w:rPr>
        <w:t>Приложение:</w:t>
      </w:r>
    </w:p>
    <w:p w:rsidR="008C1705" w:rsidRPr="001B562D" w:rsidRDefault="008C1705" w:rsidP="001B562D">
      <w:pPr>
        <w:pStyle w:val="ConsPlusNonformat"/>
        <w:ind w:firstLine="426"/>
        <w:jc w:val="both"/>
        <w:rPr>
          <w:rFonts w:ascii="Times New Roman" w:hAnsi="Times New Roman" w:cs="Times New Roman"/>
          <w:sz w:val="18"/>
          <w:szCs w:val="18"/>
        </w:rPr>
      </w:pPr>
      <w:r w:rsidRPr="001B562D">
        <w:rPr>
          <w:rFonts w:ascii="Times New Roman" w:hAnsi="Times New Roman" w:cs="Times New Roman"/>
          <w:sz w:val="18"/>
          <w:szCs w:val="18"/>
        </w:rPr>
        <w:t>1) документ, подтверждающий полномочия представителя (в случае обращения гражданина через доверенное лицо);</w:t>
      </w:r>
    </w:p>
    <w:p w:rsidR="008C1705" w:rsidRPr="001B562D" w:rsidRDefault="008C1705" w:rsidP="001B562D">
      <w:pPr>
        <w:pStyle w:val="ConsPlusNonformat"/>
        <w:ind w:firstLine="426"/>
        <w:jc w:val="both"/>
        <w:rPr>
          <w:rFonts w:ascii="Times New Roman" w:hAnsi="Times New Roman" w:cs="Times New Roman"/>
          <w:sz w:val="18"/>
          <w:szCs w:val="18"/>
        </w:rPr>
      </w:pPr>
      <w:r w:rsidRPr="001B562D">
        <w:rPr>
          <w:rFonts w:ascii="Times New Roman" w:hAnsi="Times New Roman" w:cs="Times New Roman"/>
          <w:sz w:val="18"/>
          <w:szCs w:val="18"/>
        </w:rPr>
        <w:t>2) копия паспорта гражданина Российской Федерации (заявителя и доверенного лица, в случае обращения гражданина через доверенное лицо);</w:t>
      </w:r>
    </w:p>
    <w:p w:rsidR="008C1705" w:rsidRPr="001B562D" w:rsidRDefault="008C1705" w:rsidP="001B562D">
      <w:pPr>
        <w:pStyle w:val="ConsPlusNonformat"/>
        <w:ind w:firstLine="426"/>
        <w:jc w:val="both"/>
        <w:rPr>
          <w:rFonts w:ascii="Times New Roman" w:hAnsi="Times New Roman" w:cs="Times New Roman"/>
          <w:sz w:val="18"/>
          <w:szCs w:val="18"/>
        </w:rPr>
      </w:pPr>
      <w:r w:rsidRPr="001B562D">
        <w:rPr>
          <w:rFonts w:ascii="Times New Roman" w:hAnsi="Times New Roman" w:cs="Times New Roman"/>
          <w:sz w:val="18"/>
          <w:szCs w:val="18"/>
        </w:rPr>
        <w:t>3) ________________________________________________________________________</w:t>
      </w:r>
    </w:p>
    <w:p w:rsidR="008C1705" w:rsidRPr="001B562D" w:rsidRDefault="008C1705" w:rsidP="001B562D">
      <w:pPr>
        <w:pStyle w:val="ConsPlusNonformat"/>
        <w:ind w:firstLine="426"/>
        <w:jc w:val="both"/>
        <w:rPr>
          <w:rFonts w:ascii="Times New Roman" w:hAnsi="Times New Roman" w:cs="Times New Roman"/>
          <w:sz w:val="18"/>
          <w:szCs w:val="18"/>
        </w:rPr>
      </w:pPr>
      <w:r w:rsidRPr="001B562D">
        <w:rPr>
          <w:rFonts w:ascii="Times New Roman" w:hAnsi="Times New Roman" w:cs="Times New Roman"/>
          <w:sz w:val="18"/>
          <w:szCs w:val="18"/>
        </w:rPr>
        <w:t>4) ________________________________________________________________________</w:t>
      </w:r>
    </w:p>
    <w:p w:rsidR="008C1705" w:rsidRPr="001B562D" w:rsidRDefault="008C1705" w:rsidP="001B562D">
      <w:pPr>
        <w:pStyle w:val="ConsPlusNonformat"/>
        <w:ind w:firstLine="426"/>
        <w:jc w:val="both"/>
        <w:rPr>
          <w:rFonts w:ascii="Times New Roman" w:hAnsi="Times New Roman" w:cs="Times New Roman"/>
          <w:sz w:val="18"/>
          <w:szCs w:val="18"/>
        </w:rPr>
      </w:pPr>
      <w:r w:rsidRPr="001B562D">
        <w:rPr>
          <w:rFonts w:ascii="Times New Roman" w:hAnsi="Times New Roman" w:cs="Times New Roman"/>
          <w:sz w:val="18"/>
          <w:szCs w:val="18"/>
        </w:rPr>
        <w:t xml:space="preserve">Я, _______________________________________________________________________, в соответствии с </w:t>
      </w:r>
      <w:hyperlink r:id="rId186" w:history="1">
        <w:r w:rsidRPr="001B562D">
          <w:rPr>
            <w:rFonts w:ascii="Times New Roman" w:hAnsi="Times New Roman" w:cs="Times New Roman"/>
            <w:color w:val="0000FF"/>
            <w:sz w:val="18"/>
            <w:szCs w:val="18"/>
          </w:rPr>
          <w:t>пунктом 4 статьи 9</w:t>
        </w:r>
      </w:hyperlink>
      <w:r w:rsidRPr="001B562D">
        <w:rPr>
          <w:rFonts w:ascii="Times New Roman" w:hAnsi="Times New Roman" w:cs="Times New Roman"/>
          <w:sz w:val="18"/>
          <w:szCs w:val="18"/>
        </w:rPr>
        <w:t xml:space="preserve"> Федерального закона от 27 июля 2006 г. № 152-ФЗ "О персональных данных" даю свое согласие на обработку персональных данных, содержащихся в документах, представленных мною в Администрацию Подгорнского сельского поселения в целях оказания муниципальной услуги «</w:t>
      </w:r>
      <w:r w:rsidRPr="001B562D">
        <w:rPr>
          <w:rFonts w:ascii="Times New Roman" w:hAnsi="Times New Roman" w:cs="Times New Roman"/>
          <w:color w:val="000000"/>
          <w:sz w:val="18"/>
          <w:szCs w:val="18"/>
        </w:rPr>
        <w:t>Информационное обеспечение физических и юридических лиц на основе архивных документов, предоставление архивных справок, архивных выписок и копий архивных документов</w:t>
      </w:r>
      <w:r w:rsidRPr="001B562D">
        <w:rPr>
          <w:rFonts w:ascii="Times New Roman" w:hAnsi="Times New Roman" w:cs="Times New Roman"/>
          <w:sz w:val="18"/>
          <w:szCs w:val="18"/>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w:t>
      </w:r>
    </w:p>
    <w:p w:rsidR="008C1705" w:rsidRPr="001B562D" w:rsidRDefault="008C1705" w:rsidP="001B562D">
      <w:pPr>
        <w:pStyle w:val="ConsPlusNonformat"/>
        <w:ind w:firstLine="426"/>
        <w:jc w:val="both"/>
        <w:rPr>
          <w:rFonts w:ascii="Times New Roman" w:hAnsi="Times New Roman" w:cs="Times New Roman"/>
          <w:sz w:val="18"/>
          <w:szCs w:val="18"/>
        </w:rPr>
      </w:pPr>
      <w:r w:rsidRPr="001B562D">
        <w:rPr>
          <w:rFonts w:ascii="Times New Roman" w:hAnsi="Times New Roman" w:cs="Times New Roman"/>
          <w:sz w:val="18"/>
          <w:szCs w:val="18"/>
        </w:rPr>
        <w:t>Ответственность за полноту и достоверность представляемых сведений несет заявитель.</w:t>
      </w:r>
    </w:p>
    <w:p w:rsidR="008C1705" w:rsidRPr="001B562D" w:rsidRDefault="008C1705" w:rsidP="001B562D">
      <w:pPr>
        <w:pStyle w:val="ConsPlusNonformat"/>
        <w:spacing w:after="120"/>
        <w:ind w:firstLine="426"/>
        <w:jc w:val="right"/>
        <w:rPr>
          <w:rFonts w:ascii="Times New Roman" w:hAnsi="Times New Roman" w:cs="Times New Roman"/>
          <w:sz w:val="18"/>
          <w:szCs w:val="18"/>
        </w:rPr>
      </w:pPr>
      <w:r w:rsidRPr="001B562D">
        <w:rPr>
          <w:rFonts w:ascii="Times New Roman" w:hAnsi="Times New Roman" w:cs="Times New Roman"/>
          <w:sz w:val="18"/>
          <w:szCs w:val="18"/>
        </w:rPr>
        <w:t xml:space="preserve">                                               "____" ____________ 20___ г.</w:t>
      </w:r>
    </w:p>
    <w:p w:rsidR="008C1705" w:rsidRPr="001B562D" w:rsidRDefault="008C1705" w:rsidP="001B562D">
      <w:pPr>
        <w:pStyle w:val="ConsPlusNonformat"/>
        <w:ind w:firstLine="426"/>
        <w:jc w:val="right"/>
        <w:rPr>
          <w:rFonts w:ascii="Times New Roman" w:hAnsi="Times New Roman" w:cs="Times New Roman"/>
          <w:sz w:val="18"/>
          <w:szCs w:val="18"/>
        </w:rPr>
      </w:pPr>
      <w:r w:rsidRPr="001B562D">
        <w:rPr>
          <w:rFonts w:ascii="Times New Roman" w:hAnsi="Times New Roman" w:cs="Times New Roman"/>
          <w:sz w:val="18"/>
          <w:szCs w:val="18"/>
        </w:rPr>
        <w:t xml:space="preserve">                                                    ________________________</w:t>
      </w:r>
    </w:p>
    <w:p w:rsidR="008C1705" w:rsidRPr="001B562D" w:rsidRDefault="008C1705" w:rsidP="001B562D">
      <w:pPr>
        <w:pStyle w:val="ConsPlusNonformat"/>
        <w:ind w:firstLine="426"/>
        <w:jc w:val="center"/>
        <w:rPr>
          <w:rFonts w:ascii="Times New Roman" w:hAnsi="Times New Roman" w:cs="Times New Roman"/>
          <w:sz w:val="18"/>
          <w:szCs w:val="18"/>
        </w:rPr>
      </w:pPr>
      <w:r w:rsidRPr="001B562D">
        <w:rPr>
          <w:rFonts w:ascii="Times New Roman" w:hAnsi="Times New Roman" w:cs="Times New Roman"/>
          <w:sz w:val="18"/>
          <w:szCs w:val="18"/>
        </w:rPr>
        <w:t xml:space="preserve">                                                                                                                                                 (подпись)</w:t>
      </w:r>
    </w:p>
    <w:p w:rsidR="008C1705" w:rsidRDefault="008C1705" w:rsidP="008C1705">
      <w:pPr>
        <w:pStyle w:val="ConsPlusNormal"/>
        <w:jc w:val="right"/>
        <w:outlineLvl w:val="1"/>
        <w:rPr>
          <w:rFonts w:ascii="Times New Roman" w:hAnsi="Times New Roman" w:cs="Times New Roman"/>
          <w:sz w:val="18"/>
          <w:szCs w:val="18"/>
        </w:rPr>
      </w:pPr>
    </w:p>
    <w:p w:rsidR="00AA550F" w:rsidRPr="001B562D" w:rsidRDefault="00AA550F" w:rsidP="008C1705">
      <w:pPr>
        <w:pStyle w:val="ConsPlusNormal"/>
        <w:jc w:val="right"/>
        <w:outlineLvl w:val="1"/>
        <w:rPr>
          <w:rFonts w:ascii="Times New Roman" w:hAnsi="Times New Roman" w:cs="Times New Roman"/>
          <w:sz w:val="18"/>
          <w:szCs w:val="18"/>
        </w:rPr>
      </w:pPr>
    </w:p>
    <w:p w:rsidR="008C1705" w:rsidRPr="001B562D" w:rsidRDefault="008C1705" w:rsidP="008C1705">
      <w:pPr>
        <w:pStyle w:val="ConsPlusNormal"/>
        <w:jc w:val="right"/>
        <w:outlineLvl w:val="1"/>
        <w:rPr>
          <w:rFonts w:ascii="Times New Roman" w:hAnsi="Times New Roman" w:cs="Times New Roman"/>
          <w:sz w:val="18"/>
          <w:szCs w:val="18"/>
        </w:rPr>
      </w:pPr>
      <w:r w:rsidRPr="001B562D">
        <w:rPr>
          <w:rFonts w:ascii="Times New Roman" w:hAnsi="Times New Roman" w:cs="Times New Roman"/>
          <w:sz w:val="18"/>
          <w:szCs w:val="18"/>
        </w:rPr>
        <w:t>Приложение</w:t>
      </w:r>
    </w:p>
    <w:p w:rsidR="008C1705" w:rsidRPr="001B562D" w:rsidRDefault="008C1705" w:rsidP="008C1705">
      <w:pPr>
        <w:pStyle w:val="ConsPlusNormal"/>
        <w:jc w:val="right"/>
        <w:rPr>
          <w:rFonts w:ascii="Times New Roman" w:hAnsi="Times New Roman" w:cs="Times New Roman"/>
          <w:sz w:val="18"/>
          <w:szCs w:val="18"/>
        </w:rPr>
      </w:pPr>
      <w:r w:rsidRPr="001B562D">
        <w:rPr>
          <w:rFonts w:ascii="Times New Roman" w:hAnsi="Times New Roman" w:cs="Times New Roman"/>
          <w:sz w:val="18"/>
          <w:szCs w:val="18"/>
        </w:rPr>
        <w:t>к Административному регламенту</w:t>
      </w:r>
    </w:p>
    <w:p w:rsidR="008C1705" w:rsidRPr="001B562D" w:rsidRDefault="008C1705" w:rsidP="008C1705">
      <w:pPr>
        <w:pStyle w:val="ConsPlusNormal"/>
        <w:jc w:val="right"/>
        <w:rPr>
          <w:rFonts w:ascii="Times New Roman" w:hAnsi="Times New Roman" w:cs="Times New Roman"/>
          <w:sz w:val="18"/>
          <w:szCs w:val="18"/>
        </w:rPr>
      </w:pPr>
      <w:r w:rsidRPr="001B562D">
        <w:rPr>
          <w:rFonts w:ascii="Times New Roman" w:hAnsi="Times New Roman" w:cs="Times New Roman"/>
          <w:sz w:val="18"/>
          <w:szCs w:val="18"/>
        </w:rPr>
        <w:t>предоставления муниципальной услуги</w:t>
      </w:r>
    </w:p>
    <w:p w:rsidR="008C1705" w:rsidRPr="001B562D" w:rsidRDefault="008C1705" w:rsidP="008C1705">
      <w:pPr>
        <w:pStyle w:val="ConsPlusNormal"/>
        <w:jc w:val="right"/>
        <w:rPr>
          <w:rFonts w:ascii="Times New Roman" w:hAnsi="Times New Roman" w:cs="Times New Roman"/>
          <w:color w:val="000000"/>
          <w:sz w:val="18"/>
          <w:szCs w:val="18"/>
        </w:rPr>
      </w:pPr>
      <w:r w:rsidRPr="001B562D">
        <w:rPr>
          <w:rFonts w:ascii="Times New Roman" w:hAnsi="Times New Roman" w:cs="Times New Roman"/>
          <w:sz w:val="18"/>
          <w:szCs w:val="18"/>
        </w:rPr>
        <w:t xml:space="preserve"> «</w:t>
      </w:r>
      <w:r w:rsidRPr="001B562D">
        <w:rPr>
          <w:rFonts w:ascii="Times New Roman" w:hAnsi="Times New Roman" w:cs="Times New Roman"/>
          <w:color w:val="000000"/>
          <w:sz w:val="18"/>
          <w:szCs w:val="18"/>
        </w:rPr>
        <w:t xml:space="preserve">Информационное обеспечение </w:t>
      </w:r>
    </w:p>
    <w:p w:rsidR="008C1705" w:rsidRPr="001B562D" w:rsidRDefault="008C1705" w:rsidP="008C1705">
      <w:pPr>
        <w:pStyle w:val="ConsPlusNormal"/>
        <w:jc w:val="right"/>
        <w:rPr>
          <w:rFonts w:ascii="Times New Roman" w:hAnsi="Times New Roman" w:cs="Times New Roman"/>
          <w:color w:val="000000"/>
          <w:sz w:val="18"/>
          <w:szCs w:val="18"/>
        </w:rPr>
      </w:pPr>
      <w:r w:rsidRPr="001B562D">
        <w:rPr>
          <w:rFonts w:ascii="Times New Roman" w:hAnsi="Times New Roman" w:cs="Times New Roman"/>
          <w:color w:val="000000"/>
          <w:sz w:val="18"/>
          <w:szCs w:val="18"/>
        </w:rPr>
        <w:t xml:space="preserve">физических и юридических лиц на </w:t>
      </w:r>
    </w:p>
    <w:p w:rsidR="008C1705" w:rsidRPr="001B562D" w:rsidRDefault="008C1705" w:rsidP="008C1705">
      <w:pPr>
        <w:pStyle w:val="ConsPlusNormal"/>
        <w:jc w:val="right"/>
        <w:rPr>
          <w:rFonts w:ascii="Times New Roman" w:hAnsi="Times New Roman" w:cs="Times New Roman"/>
          <w:color w:val="000000"/>
          <w:sz w:val="18"/>
          <w:szCs w:val="18"/>
        </w:rPr>
      </w:pPr>
      <w:r w:rsidRPr="001B562D">
        <w:rPr>
          <w:rFonts w:ascii="Times New Roman" w:hAnsi="Times New Roman" w:cs="Times New Roman"/>
          <w:color w:val="000000"/>
          <w:sz w:val="18"/>
          <w:szCs w:val="18"/>
        </w:rPr>
        <w:t>основе архивных документов, предоставление</w:t>
      </w:r>
    </w:p>
    <w:p w:rsidR="008C1705" w:rsidRPr="001B562D" w:rsidRDefault="008C1705" w:rsidP="008C1705">
      <w:pPr>
        <w:pStyle w:val="ConsPlusNormal"/>
        <w:jc w:val="right"/>
        <w:rPr>
          <w:rFonts w:ascii="Times New Roman" w:hAnsi="Times New Roman" w:cs="Times New Roman"/>
          <w:color w:val="000000"/>
          <w:sz w:val="18"/>
          <w:szCs w:val="18"/>
        </w:rPr>
      </w:pPr>
      <w:r w:rsidRPr="001B562D">
        <w:rPr>
          <w:rFonts w:ascii="Times New Roman" w:hAnsi="Times New Roman" w:cs="Times New Roman"/>
          <w:color w:val="000000"/>
          <w:sz w:val="18"/>
          <w:szCs w:val="18"/>
        </w:rPr>
        <w:t xml:space="preserve"> архивных справок, архивных выписок </w:t>
      </w:r>
    </w:p>
    <w:p w:rsidR="008C1705" w:rsidRPr="001B562D" w:rsidRDefault="008C1705" w:rsidP="008C1705">
      <w:pPr>
        <w:pStyle w:val="ConsPlusNormal"/>
        <w:jc w:val="right"/>
        <w:rPr>
          <w:rFonts w:ascii="Times New Roman" w:hAnsi="Times New Roman" w:cs="Times New Roman"/>
          <w:sz w:val="18"/>
          <w:szCs w:val="18"/>
        </w:rPr>
      </w:pPr>
      <w:r w:rsidRPr="001B562D">
        <w:rPr>
          <w:rFonts w:ascii="Times New Roman" w:hAnsi="Times New Roman" w:cs="Times New Roman"/>
          <w:color w:val="000000"/>
          <w:sz w:val="18"/>
          <w:szCs w:val="18"/>
        </w:rPr>
        <w:t>и копий архивных документов»</w:t>
      </w:r>
    </w:p>
    <w:p w:rsidR="008C1705" w:rsidRPr="001B562D" w:rsidRDefault="008C1705" w:rsidP="008C1705">
      <w:pPr>
        <w:pStyle w:val="ConsPlusTitle"/>
        <w:jc w:val="center"/>
        <w:rPr>
          <w:sz w:val="18"/>
          <w:szCs w:val="18"/>
        </w:rPr>
      </w:pPr>
    </w:p>
    <w:p w:rsidR="008C1705" w:rsidRPr="001B562D" w:rsidRDefault="008C1705" w:rsidP="008C1705">
      <w:pPr>
        <w:pStyle w:val="ConsPlusTitle"/>
        <w:jc w:val="center"/>
        <w:rPr>
          <w:sz w:val="18"/>
          <w:szCs w:val="18"/>
        </w:rPr>
      </w:pPr>
      <w:r w:rsidRPr="001B562D">
        <w:rPr>
          <w:sz w:val="18"/>
          <w:szCs w:val="18"/>
        </w:rPr>
        <w:t>БЛОК-СХЕМА</w:t>
      </w:r>
    </w:p>
    <w:p w:rsidR="008C1705" w:rsidRPr="001B562D" w:rsidRDefault="008C1705" w:rsidP="008C1705">
      <w:pPr>
        <w:pStyle w:val="ConsPlusTitle"/>
        <w:jc w:val="center"/>
        <w:rPr>
          <w:sz w:val="18"/>
          <w:szCs w:val="18"/>
        </w:rPr>
      </w:pPr>
      <w:r w:rsidRPr="001B562D">
        <w:rPr>
          <w:sz w:val="18"/>
          <w:szCs w:val="18"/>
        </w:rPr>
        <w:t>ПОСЛЕДОВАТЕЛЬНОСТИ ПРЕДОСТАВЛЕНИЯ МУНИЦИПАЛЬНОЙ УСЛУГИ</w:t>
      </w:r>
    </w:p>
    <w:p w:rsidR="008C1705" w:rsidRDefault="008C1705" w:rsidP="008C1705">
      <w:pPr>
        <w:pStyle w:val="ConsPlusNormal"/>
        <w:jc w:val="both"/>
        <w:rPr>
          <w:rFonts w:ascii="Times New Roman" w:hAnsi="Times New Roman" w:cs="Times New Roman"/>
          <w:b/>
          <w:sz w:val="18"/>
          <w:szCs w:val="18"/>
        </w:rPr>
      </w:pPr>
      <w:r w:rsidRPr="001B562D">
        <w:rPr>
          <w:rFonts w:ascii="Times New Roman" w:hAnsi="Times New Roman" w:cs="Times New Roman"/>
          <w:b/>
          <w:sz w:val="18"/>
          <w:szCs w:val="18"/>
        </w:rPr>
        <w:t>«ИНФОРМАЦИОННОЕ ОБЕСПЕЧЕНИЕ ФИЗИЧЕСКИХ И ЮРИДИЧЕСКИХ ЛИЦ НА ОСНОВЕ АРХИВНЫХ ДОКУМЕНТОВ, ПРЕДОСТАВЛЕНИЕ АРХИВНЫХ СПРАВОК, АРХИВНЫХ ВЫПИСОК И КОПИЙ АРХИВНЫХ ДОКУМЕНТОВ»</w:t>
      </w:r>
    </w:p>
    <w:p w:rsidR="00AA550F" w:rsidRPr="001B562D" w:rsidRDefault="00AA550F" w:rsidP="008C1705">
      <w:pPr>
        <w:pStyle w:val="ConsPlusNormal"/>
        <w:jc w:val="both"/>
        <w:rPr>
          <w:rFonts w:ascii="Times New Roman" w:hAnsi="Times New Roman" w:cs="Times New Roman"/>
          <w:b/>
          <w:sz w:val="18"/>
          <w:szCs w:val="18"/>
        </w:rPr>
      </w:pPr>
    </w:p>
    <w:p w:rsidR="008C1705" w:rsidRDefault="008C1705" w:rsidP="008C1705">
      <w:pPr>
        <w:pStyle w:val="ConsPlusNonformat"/>
        <w:jc w:val="both"/>
      </w:pPr>
      <w:r>
        <w:lastRenderedPageBreak/>
        <w:t>┌─────────────────────────────────────────────────────────────────────────┐</w:t>
      </w:r>
    </w:p>
    <w:p w:rsidR="008C1705" w:rsidRDefault="008C1705" w:rsidP="008C1705">
      <w:pPr>
        <w:pStyle w:val="ConsPlusNonformat"/>
        <w:jc w:val="both"/>
      </w:pPr>
      <w:r>
        <w:t>│                            Подача заявления                             │</w:t>
      </w:r>
    </w:p>
    <w:p w:rsidR="008C1705" w:rsidRDefault="008C1705" w:rsidP="008C1705">
      <w:pPr>
        <w:pStyle w:val="ConsPlusNonformat"/>
        <w:jc w:val="both"/>
      </w:pPr>
      <w:r>
        <w:t>└────────────────────────────────────┬────────────────────────────────────┘</w:t>
      </w:r>
    </w:p>
    <w:p w:rsidR="008C1705" w:rsidRDefault="008C1705" w:rsidP="008C1705">
      <w:pPr>
        <w:pStyle w:val="ConsPlusNonformat"/>
        <w:jc w:val="both"/>
      </w:pPr>
      <w:r>
        <w:t xml:space="preserve">                                     v</w:t>
      </w:r>
    </w:p>
    <w:p w:rsidR="008C1705" w:rsidRDefault="008C1705" w:rsidP="008C1705">
      <w:pPr>
        <w:pStyle w:val="ConsPlusNonformat"/>
        <w:jc w:val="both"/>
      </w:pPr>
      <w:r>
        <w:t>┌─────────────────────────────────────────────────────────────────────────┐</w:t>
      </w:r>
    </w:p>
    <w:p w:rsidR="008C1705" w:rsidRDefault="008C1705" w:rsidP="008C1705">
      <w:pPr>
        <w:pStyle w:val="ConsPlusNonformat"/>
        <w:jc w:val="both"/>
      </w:pPr>
      <w:r>
        <w:t>│Прием и регистрация поступившего заявления о предоставлении муниципальной│</w:t>
      </w:r>
    </w:p>
    <w:p w:rsidR="008C1705" w:rsidRDefault="008C1705" w:rsidP="008C1705">
      <w:pPr>
        <w:pStyle w:val="ConsPlusNonformat"/>
        <w:jc w:val="both"/>
      </w:pPr>
      <w:r>
        <w:t>│   услуги - в день поступления в Уполномоченный орган. При поступлении   │</w:t>
      </w:r>
    </w:p>
    <w:p w:rsidR="008C1705" w:rsidRDefault="008C1705" w:rsidP="008C1705">
      <w:pPr>
        <w:pStyle w:val="ConsPlusNonformat"/>
        <w:jc w:val="both"/>
      </w:pPr>
      <w:r>
        <w:t>│    заявления в выходные (праздничные дни) регистрация проводится на     │</w:t>
      </w:r>
    </w:p>
    <w:p w:rsidR="008C1705" w:rsidRDefault="008C1705" w:rsidP="008C1705">
      <w:pPr>
        <w:pStyle w:val="ConsPlusNonformat"/>
        <w:jc w:val="both"/>
      </w:pPr>
      <w:r>
        <w:t>│            следующий за выходным (праздничным) рабочий день             │</w:t>
      </w:r>
    </w:p>
    <w:p w:rsidR="008C1705" w:rsidRDefault="008C1705" w:rsidP="008C1705">
      <w:pPr>
        <w:pStyle w:val="ConsPlusNonformat"/>
        <w:jc w:val="both"/>
      </w:pPr>
      <w:r>
        <w:t>└────────────────────────────────────┬────────────────────────────────────┘</w:t>
      </w:r>
    </w:p>
    <w:p w:rsidR="008C1705" w:rsidRDefault="008C1705" w:rsidP="008C1705">
      <w:pPr>
        <w:pStyle w:val="ConsPlusNonformat"/>
        <w:jc w:val="both"/>
      </w:pPr>
      <w:r>
        <w:t xml:space="preserve">                                     v</w:t>
      </w:r>
    </w:p>
    <w:p w:rsidR="008C1705" w:rsidRDefault="008C1705" w:rsidP="008C1705">
      <w:pPr>
        <w:pStyle w:val="ConsPlusNonformat"/>
        <w:jc w:val="both"/>
      </w:pPr>
      <w:r>
        <w:t>┌─────────────────────────────────────────────────────────────────────────┐</w:t>
      </w:r>
    </w:p>
    <w:p w:rsidR="008C1705" w:rsidRDefault="008C1705" w:rsidP="008C1705">
      <w:pPr>
        <w:pStyle w:val="ConsPlusNonformat"/>
        <w:jc w:val="both"/>
      </w:pPr>
      <w:r>
        <w:t>│   Рассмотрение зарегистрированного заявления специалистом,              │</w:t>
      </w:r>
    </w:p>
    <w:p w:rsidR="008C1705" w:rsidRDefault="008C1705" w:rsidP="008C1705">
      <w:pPr>
        <w:pStyle w:val="ConsPlusNonformat"/>
        <w:jc w:val="both"/>
      </w:pPr>
      <w:r>
        <w:t>│      ответственным за предоставление муниципальной услуги               │</w:t>
      </w:r>
    </w:p>
    <w:p w:rsidR="008C1705" w:rsidRDefault="008C1705" w:rsidP="008C1705">
      <w:pPr>
        <w:pStyle w:val="ConsPlusNonformat"/>
        <w:jc w:val="both"/>
      </w:pPr>
      <w:r>
        <w:t>└────────────┬──────────────────────────────────────────┬─────────────────┘</w:t>
      </w:r>
    </w:p>
    <w:p w:rsidR="008C1705" w:rsidRDefault="008C1705" w:rsidP="008C1705">
      <w:pPr>
        <w:pStyle w:val="ConsPlusNonformat"/>
        <w:jc w:val="both"/>
      </w:pPr>
      <w:r>
        <w:t xml:space="preserve">             v                                          v</w:t>
      </w:r>
    </w:p>
    <w:p w:rsidR="008C1705" w:rsidRDefault="008C1705" w:rsidP="008C1705">
      <w:pPr>
        <w:pStyle w:val="ConsPlusNonformat"/>
        <w:jc w:val="both"/>
      </w:pPr>
      <w:r>
        <w:t>┌─────────────────────────┐           ┌───────────────────────────────────┐</w:t>
      </w:r>
    </w:p>
    <w:p w:rsidR="008C1705" w:rsidRDefault="008C1705" w:rsidP="008C1705">
      <w:pPr>
        <w:pStyle w:val="ConsPlusNonformat"/>
        <w:jc w:val="both"/>
      </w:pPr>
      <w:r>
        <w:t>│К заявлению приложены все│           │К заявлению не приложены документы,│</w:t>
      </w:r>
    </w:p>
    <w:p w:rsidR="008C1705" w:rsidRDefault="008C1705" w:rsidP="008C1705">
      <w:pPr>
        <w:pStyle w:val="ConsPlusNonformat"/>
        <w:jc w:val="both"/>
      </w:pPr>
      <w:r>
        <w:t>│ документы, необходимые  │           │  необходимые для предоставления   │</w:t>
      </w:r>
    </w:p>
    <w:p w:rsidR="008C1705" w:rsidRDefault="008C1705" w:rsidP="008C1705">
      <w:pPr>
        <w:pStyle w:val="ConsPlusNonformat"/>
        <w:jc w:val="both"/>
      </w:pPr>
      <w:r>
        <w:t>│   для предоставления    │           │       муниципальной услуги        │</w:t>
      </w:r>
    </w:p>
    <w:p w:rsidR="008C1705" w:rsidRDefault="008C1705" w:rsidP="008C1705">
      <w:pPr>
        <w:pStyle w:val="ConsPlusNonformat"/>
        <w:jc w:val="both"/>
      </w:pPr>
      <w:r>
        <w:t>│  муниципальной услуги   │           │                                   │</w:t>
      </w:r>
    </w:p>
    <w:p w:rsidR="008C1705" w:rsidRDefault="008C1705" w:rsidP="008C1705">
      <w:pPr>
        <w:pStyle w:val="ConsPlusNonformat"/>
        <w:jc w:val="both"/>
      </w:pPr>
      <w:r>
        <w:t>└────────────┬────────────┘           └─────────────────┬─────────────────┘</w:t>
      </w:r>
    </w:p>
    <w:p w:rsidR="008C1705" w:rsidRPr="008C1705" w:rsidRDefault="008C1705" w:rsidP="008C1705">
      <w:pPr>
        <w:pStyle w:val="ConsPlusNonformat"/>
        <w:jc w:val="both"/>
      </w:pPr>
      <w:r>
        <w:t xml:space="preserve">             │                                          │</w:t>
      </w:r>
    </w:p>
    <w:p w:rsidR="008C1705" w:rsidRDefault="008C1705" w:rsidP="008C1705">
      <w:pPr>
        <w:pStyle w:val="ConsPlusNonformat"/>
        <w:jc w:val="both"/>
      </w:pPr>
      <w:r>
        <w:t xml:space="preserve">             │                       </w:t>
      </w:r>
      <w:r w:rsidRPr="008C1705">
        <w:t xml:space="preserve">                  </w:t>
      </w:r>
      <w:r>
        <w:t xml:space="preserve"> │</w:t>
      </w:r>
    </w:p>
    <w:p w:rsidR="008C1705" w:rsidRDefault="008C1705" w:rsidP="008C1705">
      <w:pPr>
        <w:pStyle w:val="ConsPlusNonformat"/>
        <w:jc w:val="both"/>
      </w:pPr>
      <w:r>
        <w:t xml:space="preserve">             v                                          v</w:t>
      </w:r>
    </w:p>
    <w:p w:rsidR="008C1705" w:rsidRDefault="008C1705" w:rsidP="008C1705">
      <w:pPr>
        <w:pStyle w:val="ConsPlusNonformat"/>
        <w:jc w:val="both"/>
      </w:pPr>
      <w:r>
        <w:t>┌─────────────────────────────────────────────────────────────────────────┐</w:t>
      </w:r>
    </w:p>
    <w:p w:rsidR="008C1705" w:rsidRDefault="008C1705" w:rsidP="008C1705">
      <w:pPr>
        <w:pStyle w:val="ConsPlusNonformat"/>
        <w:jc w:val="both"/>
      </w:pPr>
      <w:r>
        <w:t xml:space="preserve">│      Рассмотрение заявления и представленных документов </w:t>
      </w:r>
      <w:r w:rsidRPr="0040134C">
        <w:t xml:space="preserve">                </w:t>
      </w:r>
      <w:r>
        <w:t>│</w:t>
      </w:r>
    </w:p>
    <w:p w:rsidR="008C1705" w:rsidRDefault="008C1705" w:rsidP="008C1705">
      <w:pPr>
        <w:pStyle w:val="ConsPlusNonformat"/>
        <w:jc w:val="both"/>
      </w:pPr>
      <w:r>
        <w:t>└────────────────────────────────────┬────────────────────────────────────┘</w:t>
      </w:r>
    </w:p>
    <w:p w:rsidR="008C1705" w:rsidRDefault="008C1705" w:rsidP="008C1705">
      <w:pPr>
        <w:pStyle w:val="ConsPlusNonformat"/>
        <w:jc w:val="both"/>
      </w:pPr>
      <w:r>
        <w:t xml:space="preserve">                                     v</w:t>
      </w:r>
    </w:p>
    <w:p w:rsidR="008C1705" w:rsidRDefault="008C1705" w:rsidP="008C1705">
      <w:pPr>
        <w:pStyle w:val="ConsPlusNonformat"/>
        <w:jc w:val="both"/>
      </w:pPr>
      <w:r>
        <w:t>┌─────────────────────────────────────────────────────────────────────────┐</w:t>
      </w:r>
    </w:p>
    <w:p w:rsidR="008C1705" w:rsidRDefault="008C1705" w:rsidP="008C1705">
      <w:pPr>
        <w:pStyle w:val="ConsPlusNonformat"/>
        <w:jc w:val="both"/>
      </w:pPr>
      <w:r>
        <w:t>│    Принятие решения о предоставлении либо об отказе в предоставлении    │</w:t>
      </w:r>
    </w:p>
    <w:p w:rsidR="008C1705" w:rsidRDefault="008C1705" w:rsidP="008C1705">
      <w:pPr>
        <w:pStyle w:val="ConsPlusNonformat"/>
        <w:jc w:val="both"/>
      </w:pPr>
      <w:r>
        <w:t xml:space="preserve">│                      муниципальной услуги </w:t>
      </w:r>
      <w:r w:rsidRPr="00AF3B8C">
        <w:t xml:space="preserve">                              </w:t>
      </w:r>
      <w:r>
        <w:t>│</w:t>
      </w:r>
    </w:p>
    <w:p w:rsidR="008C1705" w:rsidRDefault="008C1705" w:rsidP="008C1705">
      <w:pPr>
        <w:pStyle w:val="ConsPlusNonformat"/>
        <w:jc w:val="both"/>
      </w:pPr>
      <w:r>
        <w:t>└────────────────────────────────────┬────────────────────────────────────┘</w:t>
      </w:r>
    </w:p>
    <w:p w:rsidR="008C1705" w:rsidRDefault="008C1705" w:rsidP="008C1705">
      <w:pPr>
        <w:pStyle w:val="ConsPlusNonformat"/>
        <w:jc w:val="both"/>
      </w:pPr>
      <w:r>
        <w:t xml:space="preserve">                                     v</w:t>
      </w:r>
    </w:p>
    <w:p w:rsidR="008C1705" w:rsidRDefault="008C1705" w:rsidP="008C1705">
      <w:pPr>
        <w:pStyle w:val="ConsPlusNonformat"/>
        <w:jc w:val="both"/>
      </w:pPr>
      <w:r>
        <w:t>┌─────────────────────────────────────────────────────────────────────────┐</w:t>
      </w:r>
    </w:p>
    <w:p w:rsidR="008C1705" w:rsidRDefault="008C1705" w:rsidP="008C1705">
      <w:pPr>
        <w:pStyle w:val="ConsPlusNonformat"/>
        <w:jc w:val="both"/>
      </w:pPr>
      <w:r>
        <w:t xml:space="preserve">│     Выдача результата предоставления муниципальной услуги     </w:t>
      </w:r>
      <w:r w:rsidRPr="0040134C">
        <w:t xml:space="preserve">         </w:t>
      </w:r>
      <w:r>
        <w:t xml:space="preserve"> │</w:t>
      </w:r>
    </w:p>
    <w:p w:rsidR="008C1705" w:rsidRDefault="008C1705" w:rsidP="008C1705">
      <w:pPr>
        <w:pStyle w:val="ConsPlusNonformat"/>
        <w:jc w:val="both"/>
      </w:pPr>
      <w:r>
        <w:t>└────────────────────────────────────┬────────────────────────────────────┘</w:t>
      </w:r>
    </w:p>
    <w:p w:rsidR="005D7AD7" w:rsidRPr="006B0764" w:rsidRDefault="005D7AD7" w:rsidP="000959EE">
      <w:pPr>
        <w:ind w:firstLine="567"/>
        <w:jc w:val="both"/>
        <w:rPr>
          <w:color w:val="000000"/>
          <w:sz w:val="20"/>
          <w:szCs w:val="20"/>
        </w:rPr>
      </w:pPr>
    </w:p>
    <w:p w:rsidR="001C2F14" w:rsidRPr="001C2F14" w:rsidRDefault="001C2F14" w:rsidP="001B562D">
      <w:pPr>
        <w:pStyle w:val="ConsPlusTitle"/>
        <w:spacing w:line="20" w:lineRule="atLeast"/>
        <w:ind w:firstLine="426"/>
        <w:jc w:val="center"/>
        <w:rPr>
          <w:sz w:val="18"/>
          <w:szCs w:val="18"/>
        </w:rPr>
      </w:pPr>
      <w:r w:rsidRPr="00A71E0C">
        <w:rPr>
          <w:rFonts w:ascii="Tahoma" w:hAnsi="Tahoma" w:cs="Tahoma"/>
          <w:sz w:val="24"/>
          <w:szCs w:val="24"/>
        </w:rPr>
        <w:t>﻿</w:t>
      </w:r>
      <w:r w:rsidRPr="001C2F14">
        <w:rPr>
          <w:sz w:val="18"/>
          <w:szCs w:val="18"/>
        </w:rPr>
        <w:t>АДМИНИСТРАЦИЯ ПОДГОРНСКОГО СЕЛЬСКОГО ПОСЕЛЕНИЯ</w:t>
      </w:r>
    </w:p>
    <w:p w:rsidR="001C2F14" w:rsidRPr="001C2F14" w:rsidRDefault="001C2F14" w:rsidP="001B562D">
      <w:pPr>
        <w:pStyle w:val="ConsPlusTitle"/>
        <w:spacing w:line="20" w:lineRule="atLeast"/>
        <w:ind w:firstLine="426"/>
        <w:jc w:val="center"/>
        <w:rPr>
          <w:sz w:val="18"/>
          <w:szCs w:val="18"/>
        </w:rPr>
      </w:pPr>
      <w:r w:rsidRPr="001C2F14">
        <w:rPr>
          <w:sz w:val="18"/>
          <w:szCs w:val="18"/>
        </w:rPr>
        <w:t>ПОСТАНОВЛЕНИЕ</w:t>
      </w:r>
    </w:p>
    <w:p w:rsidR="001C2F14" w:rsidRPr="001C2F14" w:rsidRDefault="001C2F14" w:rsidP="001B562D">
      <w:pPr>
        <w:pStyle w:val="ConsPlusTitle"/>
        <w:spacing w:line="20" w:lineRule="atLeast"/>
        <w:ind w:firstLine="426"/>
        <w:jc w:val="center"/>
        <w:rPr>
          <w:sz w:val="18"/>
          <w:szCs w:val="18"/>
        </w:rPr>
      </w:pPr>
    </w:p>
    <w:p w:rsidR="001C2F14" w:rsidRPr="001C2F14" w:rsidRDefault="001C2F14" w:rsidP="001B562D">
      <w:pPr>
        <w:pStyle w:val="ConsPlusTitle"/>
        <w:spacing w:line="20" w:lineRule="atLeast"/>
        <w:ind w:firstLine="426"/>
        <w:jc w:val="center"/>
        <w:rPr>
          <w:b w:val="0"/>
          <w:bCs w:val="0"/>
          <w:sz w:val="18"/>
          <w:szCs w:val="18"/>
        </w:rPr>
      </w:pPr>
      <w:r w:rsidRPr="001C2F14">
        <w:rPr>
          <w:b w:val="0"/>
          <w:bCs w:val="0"/>
          <w:sz w:val="18"/>
          <w:szCs w:val="18"/>
        </w:rPr>
        <w:t>31.03.2023                                                       с. Подгорное                                                    № 68</w:t>
      </w:r>
    </w:p>
    <w:p w:rsidR="001C2F14" w:rsidRPr="001C2F14" w:rsidRDefault="001C2F14" w:rsidP="001B562D">
      <w:pPr>
        <w:pStyle w:val="ConsPlusTitle"/>
        <w:spacing w:line="20" w:lineRule="atLeast"/>
        <w:ind w:firstLine="426"/>
        <w:jc w:val="both"/>
        <w:rPr>
          <w:b w:val="0"/>
          <w:bCs w:val="0"/>
          <w:sz w:val="18"/>
          <w:szCs w:val="18"/>
        </w:rPr>
      </w:pPr>
    </w:p>
    <w:p w:rsidR="001C2F14" w:rsidRPr="001C2F14" w:rsidRDefault="001C2F14" w:rsidP="001B562D">
      <w:pPr>
        <w:pStyle w:val="aff1"/>
        <w:ind w:firstLine="426"/>
        <w:jc w:val="center"/>
        <w:rPr>
          <w:iCs/>
          <w:sz w:val="18"/>
          <w:szCs w:val="18"/>
          <w:lang w:val="ru-RU"/>
        </w:rPr>
      </w:pPr>
      <w:r w:rsidRPr="001C2F14">
        <w:rPr>
          <w:sz w:val="18"/>
          <w:szCs w:val="18"/>
          <w:lang w:val="ru-RU"/>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p>
    <w:p w:rsidR="001C2F14" w:rsidRPr="001C2F14" w:rsidRDefault="001C2F14" w:rsidP="001B562D">
      <w:pPr>
        <w:pStyle w:val="aff1"/>
        <w:ind w:firstLine="426"/>
        <w:jc w:val="both"/>
        <w:rPr>
          <w:sz w:val="18"/>
          <w:szCs w:val="18"/>
          <w:lang w:val="ru-RU"/>
        </w:rPr>
      </w:pPr>
    </w:p>
    <w:p w:rsidR="001C2F14" w:rsidRPr="001C2F14" w:rsidRDefault="001C2F14" w:rsidP="001B562D">
      <w:pPr>
        <w:pStyle w:val="aff1"/>
        <w:ind w:firstLine="426"/>
        <w:jc w:val="both"/>
        <w:rPr>
          <w:sz w:val="18"/>
          <w:szCs w:val="18"/>
          <w:lang w:val="ru-RU"/>
        </w:rPr>
      </w:pPr>
      <w:r w:rsidRPr="001C2F14">
        <w:rPr>
          <w:sz w:val="18"/>
          <w:szCs w:val="18"/>
          <w:lang w:val="ru-RU"/>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 октября 2003 года №131-ФЗ «Об общих принципах организации местного самоуправления в Российской Федерации», Уставом муниципального образования «Подгорнское сельское поселение»</w:t>
      </w:r>
    </w:p>
    <w:p w:rsidR="001C2F14" w:rsidRPr="001C2F14" w:rsidRDefault="001C2F14" w:rsidP="001B562D">
      <w:pPr>
        <w:pStyle w:val="Default"/>
        <w:spacing w:line="20" w:lineRule="atLeast"/>
        <w:ind w:firstLine="426"/>
        <w:jc w:val="both"/>
        <w:rPr>
          <w:sz w:val="18"/>
          <w:szCs w:val="18"/>
        </w:rPr>
      </w:pPr>
    </w:p>
    <w:p w:rsidR="001C2F14" w:rsidRPr="001C2F14" w:rsidRDefault="001C2F14" w:rsidP="001B562D">
      <w:pPr>
        <w:pStyle w:val="aff1"/>
        <w:spacing w:line="20" w:lineRule="atLeast"/>
        <w:ind w:firstLine="426"/>
        <w:rPr>
          <w:sz w:val="18"/>
          <w:szCs w:val="18"/>
        </w:rPr>
      </w:pPr>
      <w:r w:rsidRPr="001C2F14">
        <w:rPr>
          <w:sz w:val="18"/>
          <w:szCs w:val="18"/>
        </w:rPr>
        <w:t xml:space="preserve">ПОСТАНОВЛЯЮ: </w:t>
      </w:r>
    </w:p>
    <w:p w:rsidR="001C2F14" w:rsidRPr="001C2F14" w:rsidRDefault="001C2F14" w:rsidP="001B562D">
      <w:pPr>
        <w:pStyle w:val="Default"/>
        <w:numPr>
          <w:ilvl w:val="0"/>
          <w:numId w:val="42"/>
        </w:numPr>
        <w:tabs>
          <w:tab w:val="left" w:pos="993"/>
        </w:tabs>
        <w:spacing w:line="20" w:lineRule="atLeast"/>
        <w:ind w:left="0" w:firstLine="426"/>
        <w:jc w:val="both"/>
        <w:rPr>
          <w:sz w:val="18"/>
          <w:szCs w:val="18"/>
        </w:rPr>
      </w:pPr>
      <w:r w:rsidRPr="001C2F14">
        <w:rPr>
          <w:sz w:val="18"/>
          <w:szCs w:val="18"/>
        </w:rPr>
        <w:t>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 согласно приложению.</w:t>
      </w:r>
    </w:p>
    <w:p w:rsidR="001C2F14" w:rsidRPr="001C2F14" w:rsidRDefault="001C2F14" w:rsidP="001B562D">
      <w:pPr>
        <w:pStyle w:val="Default"/>
        <w:numPr>
          <w:ilvl w:val="0"/>
          <w:numId w:val="42"/>
        </w:numPr>
        <w:tabs>
          <w:tab w:val="left" w:pos="993"/>
        </w:tabs>
        <w:spacing w:line="20" w:lineRule="atLeast"/>
        <w:ind w:left="0" w:firstLine="426"/>
        <w:jc w:val="both"/>
        <w:rPr>
          <w:sz w:val="18"/>
          <w:szCs w:val="18"/>
        </w:rPr>
      </w:pPr>
      <w:r w:rsidRPr="001C2F14">
        <w:rPr>
          <w:sz w:val="18"/>
          <w:szCs w:val="18"/>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rsidR="001C2F14" w:rsidRPr="001C2F14" w:rsidRDefault="001C2F14" w:rsidP="001B562D">
      <w:pPr>
        <w:pStyle w:val="Default"/>
        <w:numPr>
          <w:ilvl w:val="0"/>
          <w:numId w:val="42"/>
        </w:numPr>
        <w:tabs>
          <w:tab w:val="left" w:pos="993"/>
        </w:tabs>
        <w:spacing w:line="20" w:lineRule="atLeast"/>
        <w:ind w:left="0" w:firstLine="426"/>
        <w:jc w:val="both"/>
        <w:rPr>
          <w:sz w:val="18"/>
          <w:szCs w:val="18"/>
        </w:rPr>
      </w:pPr>
      <w:r w:rsidRPr="001C2F14">
        <w:rPr>
          <w:sz w:val="18"/>
          <w:szCs w:val="18"/>
        </w:rPr>
        <w:t xml:space="preserve">Постановление вступает в силу </w:t>
      </w:r>
      <w:r w:rsidR="008103CA">
        <w:rPr>
          <w:sz w:val="18"/>
          <w:szCs w:val="18"/>
        </w:rPr>
        <w:t>после</w:t>
      </w:r>
      <w:r w:rsidRPr="001C2F14">
        <w:rPr>
          <w:sz w:val="18"/>
          <w:szCs w:val="18"/>
        </w:rPr>
        <w:t xml:space="preserve"> его официального опубликования.</w:t>
      </w:r>
    </w:p>
    <w:p w:rsidR="001C2F14" w:rsidRPr="001C2F14" w:rsidRDefault="001C2F14" w:rsidP="001B562D">
      <w:pPr>
        <w:pStyle w:val="Default"/>
        <w:numPr>
          <w:ilvl w:val="0"/>
          <w:numId w:val="42"/>
        </w:numPr>
        <w:tabs>
          <w:tab w:val="left" w:pos="993"/>
        </w:tabs>
        <w:spacing w:line="20" w:lineRule="atLeast"/>
        <w:ind w:left="0" w:firstLine="426"/>
        <w:jc w:val="both"/>
        <w:rPr>
          <w:sz w:val="18"/>
          <w:szCs w:val="18"/>
        </w:rPr>
      </w:pPr>
      <w:r w:rsidRPr="001C2F14">
        <w:rPr>
          <w:sz w:val="18"/>
          <w:szCs w:val="18"/>
        </w:rPr>
        <w:t>Контроль за исполнением настоящего постановления оставляю за собой.</w:t>
      </w:r>
    </w:p>
    <w:p w:rsidR="001C2F14" w:rsidRPr="001C2F14" w:rsidRDefault="001C2F14" w:rsidP="001C2F14">
      <w:pPr>
        <w:pStyle w:val="Default"/>
        <w:spacing w:line="20" w:lineRule="atLeast"/>
        <w:jc w:val="both"/>
        <w:rPr>
          <w:sz w:val="18"/>
          <w:szCs w:val="18"/>
        </w:rPr>
      </w:pPr>
    </w:p>
    <w:p w:rsidR="001C2F14" w:rsidRPr="001C2F14" w:rsidRDefault="001C2F14" w:rsidP="001C2F14">
      <w:pPr>
        <w:pStyle w:val="Default"/>
        <w:spacing w:line="20" w:lineRule="atLeast"/>
        <w:jc w:val="both"/>
        <w:rPr>
          <w:sz w:val="18"/>
          <w:szCs w:val="18"/>
        </w:rPr>
      </w:pPr>
      <w:r w:rsidRPr="001C2F14">
        <w:rPr>
          <w:sz w:val="18"/>
          <w:szCs w:val="18"/>
        </w:rPr>
        <w:t>Глава Подгорнского сельского поселения                                                                С.С. Пантюхин</w:t>
      </w:r>
    </w:p>
    <w:p w:rsidR="001C2F14" w:rsidRPr="001C2F14" w:rsidRDefault="001C2F14" w:rsidP="001C2F14">
      <w:pPr>
        <w:pStyle w:val="Default"/>
        <w:tabs>
          <w:tab w:val="left" w:pos="8602"/>
        </w:tabs>
        <w:spacing w:line="20" w:lineRule="atLeast"/>
        <w:jc w:val="right"/>
        <w:rPr>
          <w:sz w:val="18"/>
          <w:szCs w:val="18"/>
        </w:rPr>
      </w:pPr>
      <w:r w:rsidRPr="001C2F14">
        <w:rPr>
          <w:sz w:val="18"/>
          <w:szCs w:val="18"/>
        </w:rPr>
        <w:t>Приложение</w:t>
      </w:r>
    </w:p>
    <w:p w:rsidR="001C2F14" w:rsidRPr="001C2F14" w:rsidRDefault="001C2F14" w:rsidP="001C2F14">
      <w:pPr>
        <w:pStyle w:val="Default"/>
        <w:spacing w:line="20" w:lineRule="atLeast"/>
        <w:ind w:firstLine="720"/>
        <w:jc w:val="right"/>
        <w:rPr>
          <w:sz w:val="18"/>
          <w:szCs w:val="18"/>
        </w:rPr>
      </w:pPr>
      <w:r w:rsidRPr="001C2F14">
        <w:rPr>
          <w:sz w:val="18"/>
          <w:szCs w:val="18"/>
        </w:rPr>
        <w:t xml:space="preserve">Утвержден постановлением Администрации </w:t>
      </w:r>
    </w:p>
    <w:p w:rsidR="001C2F14" w:rsidRPr="001C2F14" w:rsidRDefault="001C2F14" w:rsidP="001C2F14">
      <w:pPr>
        <w:pStyle w:val="Default"/>
        <w:spacing w:line="20" w:lineRule="atLeast"/>
        <w:ind w:firstLine="720"/>
        <w:jc w:val="right"/>
        <w:rPr>
          <w:sz w:val="18"/>
          <w:szCs w:val="18"/>
        </w:rPr>
      </w:pPr>
      <w:r w:rsidRPr="001C2F14">
        <w:rPr>
          <w:sz w:val="18"/>
          <w:szCs w:val="18"/>
        </w:rPr>
        <w:t xml:space="preserve">Подгорнского сельского поселения  </w:t>
      </w:r>
    </w:p>
    <w:p w:rsidR="001C2F14" w:rsidRPr="001C2F14" w:rsidRDefault="001C2F14" w:rsidP="001C2F14">
      <w:pPr>
        <w:pStyle w:val="Default"/>
        <w:spacing w:line="20" w:lineRule="atLeast"/>
        <w:ind w:firstLine="720"/>
        <w:jc w:val="right"/>
        <w:rPr>
          <w:sz w:val="18"/>
          <w:szCs w:val="18"/>
        </w:rPr>
      </w:pPr>
      <w:r w:rsidRPr="001C2F14">
        <w:rPr>
          <w:sz w:val="18"/>
          <w:szCs w:val="18"/>
        </w:rPr>
        <w:t>от 31.03.2023 № 68</w:t>
      </w:r>
    </w:p>
    <w:p w:rsidR="001C2F14" w:rsidRPr="001C2F14" w:rsidRDefault="001C2F14" w:rsidP="001C2F14">
      <w:pPr>
        <w:jc w:val="center"/>
        <w:rPr>
          <w:b/>
          <w:bCs/>
          <w:sz w:val="18"/>
          <w:szCs w:val="18"/>
        </w:rPr>
      </w:pPr>
      <w:r w:rsidRPr="001C2F14">
        <w:rPr>
          <w:b/>
          <w:bCs/>
          <w:sz w:val="18"/>
          <w:szCs w:val="18"/>
        </w:rPr>
        <w:lastRenderedPageBreak/>
        <w:t>Административный регламент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w:t>
      </w:r>
    </w:p>
    <w:p w:rsidR="001C2F14" w:rsidRPr="001C2F14" w:rsidRDefault="001C2F14" w:rsidP="00BF3289">
      <w:pPr>
        <w:pStyle w:val="10"/>
        <w:spacing w:line="20" w:lineRule="atLeast"/>
        <w:jc w:val="center"/>
        <w:rPr>
          <w:sz w:val="18"/>
          <w:szCs w:val="18"/>
        </w:rPr>
      </w:pPr>
      <w:r w:rsidRPr="001C2F14">
        <w:rPr>
          <w:sz w:val="18"/>
          <w:szCs w:val="18"/>
        </w:rPr>
        <w:t>Раздел I. Общие положения</w:t>
      </w:r>
    </w:p>
    <w:p w:rsidR="001C2F14" w:rsidRDefault="001C2F14" w:rsidP="00BF3289">
      <w:pPr>
        <w:pStyle w:val="10"/>
        <w:spacing w:line="20" w:lineRule="atLeast"/>
        <w:jc w:val="center"/>
        <w:rPr>
          <w:sz w:val="18"/>
          <w:szCs w:val="18"/>
        </w:rPr>
      </w:pPr>
      <w:r w:rsidRPr="001C2F14">
        <w:rPr>
          <w:sz w:val="18"/>
          <w:szCs w:val="18"/>
        </w:rPr>
        <w:t>Предмет регулирования Административного регламента</w:t>
      </w:r>
    </w:p>
    <w:p w:rsidR="001C2F14" w:rsidRPr="001C2F14" w:rsidRDefault="001C2F14" w:rsidP="001B562D">
      <w:pPr>
        <w:pStyle w:val="10"/>
        <w:spacing w:line="20" w:lineRule="atLeast"/>
        <w:ind w:firstLine="426"/>
        <w:rPr>
          <w:b w:val="0"/>
          <w:sz w:val="18"/>
          <w:szCs w:val="18"/>
        </w:rPr>
      </w:pPr>
      <w:r w:rsidRPr="001C2F14">
        <w:rPr>
          <w:b w:val="0"/>
          <w:sz w:val="18"/>
          <w:szCs w:val="18"/>
        </w:rPr>
        <w:t>1.1. Административный регламент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реализации муниципальной услуги, порядок взаимодействия администрации с заявителями, иными органами государственной власти и местного самоуправления, учреждениями и организациями при предоставлении муниципальной услуги  в муниципальном образовании «Подгорнское сельское поселение».</w:t>
      </w:r>
    </w:p>
    <w:p w:rsidR="001C2F14" w:rsidRPr="001C2F14" w:rsidRDefault="001C2F14" w:rsidP="00BF3289">
      <w:pPr>
        <w:pStyle w:val="10"/>
        <w:spacing w:line="20" w:lineRule="atLeast"/>
        <w:jc w:val="center"/>
        <w:rPr>
          <w:sz w:val="18"/>
          <w:szCs w:val="18"/>
        </w:rPr>
      </w:pPr>
      <w:r w:rsidRPr="001C2F14">
        <w:rPr>
          <w:sz w:val="18"/>
          <w:szCs w:val="18"/>
        </w:rPr>
        <w:t>Круг заявителей</w:t>
      </w:r>
    </w:p>
    <w:p w:rsidR="001C2F14" w:rsidRPr="001C2F14" w:rsidRDefault="001C2F14" w:rsidP="001B562D">
      <w:pPr>
        <w:pStyle w:val="aff1"/>
        <w:ind w:firstLine="426"/>
        <w:jc w:val="both"/>
        <w:rPr>
          <w:sz w:val="18"/>
          <w:szCs w:val="18"/>
          <w:lang w:val="ru-RU"/>
        </w:rPr>
      </w:pPr>
      <w:r w:rsidRPr="001C2F14">
        <w:rPr>
          <w:sz w:val="18"/>
          <w:szCs w:val="18"/>
          <w:lang w:val="ru-RU"/>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1C2F14" w:rsidRPr="001C2F14" w:rsidRDefault="001C2F14" w:rsidP="001B562D">
      <w:pPr>
        <w:pStyle w:val="aff1"/>
        <w:ind w:firstLine="426"/>
        <w:jc w:val="both"/>
        <w:rPr>
          <w:sz w:val="18"/>
          <w:szCs w:val="18"/>
          <w:lang w:val="ru-RU"/>
        </w:rPr>
      </w:pPr>
      <w:r w:rsidRPr="001C2F14">
        <w:rPr>
          <w:sz w:val="18"/>
          <w:szCs w:val="18"/>
          <w:lang w:val="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C2F14" w:rsidRPr="001C2F14" w:rsidRDefault="001C2F14" w:rsidP="001B562D">
      <w:pPr>
        <w:pStyle w:val="aff1"/>
        <w:ind w:firstLine="426"/>
        <w:jc w:val="both"/>
        <w:rPr>
          <w:sz w:val="18"/>
          <w:szCs w:val="18"/>
          <w:lang w:val="ru-RU"/>
        </w:rPr>
      </w:pPr>
      <w:r w:rsidRPr="001C2F14">
        <w:rPr>
          <w:sz w:val="18"/>
          <w:szCs w:val="18"/>
          <w:lang w:val="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1.4. Муниципальная услуга предоставляется заявителю в соответствии с вариантом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C2F14" w:rsidRPr="001C2F14" w:rsidRDefault="001C2F14" w:rsidP="001B562D">
      <w:pPr>
        <w:pStyle w:val="aff1"/>
        <w:ind w:firstLine="426"/>
        <w:jc w:val="both"/>
        <w:rPr>
          <w:sz w:val="18"/>
          <w:szCs w:val="18"/>
          <w:lang w:val="ru-RU"/>
        </w:rPr>
      </w:pPr>
      <w:r w:rsidRPr="001C2F14">
        <w:rPr>
          <w:sz w:val="18"/>
          <w:szCs w:val="18"/>
          <w:lang w:val="ru-RU"/>
        </w:rPr>
        <w:t>1.6. Признаки заявителя определяются путем профилирования, осуществляемого в соответствии с настоящим Административным регламентом.</w:t>
      </w:r>
    </w:p>
    <w:p w:rsidR="001C2F14" w:rsidRPr="001C2F14" w:rsidRDefault="001C2F14" w:rsidP="00BF3289">
      <w:pPr>
        <w:pStyle w:val="10"/>
        <w:spacing w:line="20" w:lineRule="atLeast"/>
        <w:jc w:val="center"/>
        <w:rPr>
          <w:sz w:val="18"/>
          <w:szCs w:val="18"/>
        </w:rPr>
      </w:pPr>
      <w:r w:rsidRPr="001C2F14">
        <w:rPr>
          <w:sz w:val="18"/>
          <w:szCs w:val="18"/>
        </w:rPr>
        <w:t>Раздел II. Стандарт предоставления муниципальной услуги</w:t>
      </w:r>
    </w:p>
    <w:p w:rsidR="001C2F14" w:rsidRPr="001C2F14" w:rsidRDefault="001C2F14" w:rsidP="00BF3289">
      <w:pPr>
        <w:pStyle w:val="10"/>
        <w:spacing w:line="20" w:lineRule="atLeast"/>
        <w:jc w:val="center"/>
        <w:rPr>
          <w:sz w:val="18"/>
          <w:szCs w:val="18"/>
        </w:rPr>
      </w:pPr>
      <w:r w:rsidRPr="001C2F14">
        <w:rPr>
          <w:sz w:val="18"/>
          <w:szCs w:val="18"/>
        </w:rPr>
        <w:t>Наименование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услуга).</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Наименование органа, предоставляющего муниципальную услугу</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2.2. Муниципальная услуга предоставляется Администрацией Подгорнского сельского поселения</w:t>
      </w:r>
      <w:r w:rsidRPr="001C2F14">
        <w:rPr>
          <w:i/>
          <w:iCs/>
          <w:sz w:val="18"/>
          <w:szCs w:val="18"/>
          <w:lang w:val="ru-RU"/>
        </w:rPr>
        <w:t xml:space="preserve"> </w:t>
      </w:r>
      <w:r w:rsidRPr="001C2F14">
        <w:rPr>
          <w:sz w:val="18"/>
          <w:szCs w:val="18"/>
          <w:lang w:val="ru-RU"/>
        </w:rPr>
        <w:t xml:space="preserve">(далее </w:t>
      </w:r>
      <w:r w:rsidRPr="001C2F14">
        <w:rPr>
          <w:i/>
          <w:iCs/>
          <w:sz w:val="18"/>
          <w:szCs w:val="18"/>
          <w:lang w:val="ru-RU"/>
        </w:rPr>
        <w:t xml:space="preserve">- </w:t>
      </w:r>
      <w:r w:rsidRPr="001C2F14">
        <w:rPr>
          <w:sz w:val="18"/>
          <w:szCs w:val="18"/>
          <w:lang w:val="ru-RU"/>
        </w:rPr>
        <w:t xml:space="preserve">уполномоченный орган). </w:t>
      </w:r>
    </w:p>
    <w:p w:rsidR="001C2F14" w:rsidRPr="001C2F14" w:rsidRDefault="001C2F14" w:rsidP="001B562D">
      <w:pPr>
        <w:pStyle w:val="aff1"/>
        <w:ind w:firstLine="426"/>
        <w:jc w:val="both"/>
        <w:rPr>
          <w:sz w:val="18"/>
          <w:szCs w:val="18"/>
          <w:lang w:val="ru-RU"/>
        </w:rPr>
      </w:pPr>
      <w:r w:rsidRPr="001C2F14">
        <w:rPr>
          <w:sz w:val="18"/>
          <w:szCs w:val="18"/>
          <w:lang w:val="ru-RU"/>
        </w:rPr>
        <w:t>Многофункциональный цент предоставления государственных и муниципальных услуг (далее – МФЦ) не вправе принимать в соответствии соглашением о взаимодействии между уполномоченным органом и МФЦ решение об отказе в приеме уведомление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и прилагаемых к ним документов в случае, если такое уведомление подано в МФЦ.</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Правовые основания для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1C2F14" w:rsidRPr="001C2F14" w:rsidRDefault="001C2F14" w:rsidP="001B562D">
      <w:pPr>
        <w:pStyle w:val="aff1"/>
        <w:ind w:firstLine="426"/>
        <w:jc w:val="both"/>
        <w:rPr>
          <w:sz w:val="18"/>
          <w:szCs w:val="18"/>
          <w:lang w:val="ru-RU"/>
        </w:rPr>
      </w:pPr>
      <w:r w:rsidRPr="001C2F14">
        <w:rPr>
          <w:sz w:val="18"/>
          <w:szCs w:val="18"/>
          <w:lang w:val="ru-RU"/>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местного управления, организации в информационно- телекоммуникационной сети «Интернет»: </w:t>
      </w:r>
      <w:r w:rsidRPr="001C2F14">
        <w:rPr>
          <w:sz w:val="18"/>
          <w:szCs w:val="18"/>
        </w:rPr>
        <w:t>https</w:t>
      </w:r>
      <w:r w:rsidRPr="001C2F14">
        <w:rPr>
          <w:sz w:val="18"/>
          <w:szCs w:val="18"/>
          <w:lang w:val="ru-RU"/>
        </w:rPr>
        <w:t>://</w:t>
      </w:r>
      <w:r w:rsidRPr="001C2F14">
        <w:rPr>
          <w:sz w:val="18"/>
          <w:szCs w:val="18"/>
        </w:rPr>
        <w:t>www</w:t>
      </w:r>
      <w:r w:rsidRPr="001C2F14">
        <w:rPr>
          <w:sz w:val="18"/>
          <w:szCs w:val="18"/>
          <w:lang w:val="ru-RU"/>
        </w:rPr>
        <w:t>.</w:t>
      </w:r>
      <w:r w:rsidRPr="001C2F14">
        <w:rPr>
          <w:sz w:val="18"/>
          <w:szCs w:val="18"/>
        </w:rPr>
        <w:t>podgorn</w:t>
      </w:r>
      <w:r w:rsidRPr="001C2F14">
        <w:rPr>
          <w:sz w:val="18"/>
          <w:szCs w:val="18"/>
          <w:lang w:val="ru-RU"/>
        </w:rPr>
        <w:t>.</w:t>
      </w:r>
      <w:r w:rsidRPr="001C2F14">
        <w:rPr>
          <w:sz w:val="18"/>
          <w:szCs w:val="18"/>
        </w:rPr>
        <w:t>tomsk</w:t>
      </w:r>
      <w:r w:rsidRPr="001C2F14">
        <w:rPr>
          <w:sz w:val="18"/>
          <w:szCs w:val="18"/>
          <w:lang w:val="ru-RU"/>
        </w:rPr>
        <w:t>.</w:t>
      </w:r>
      <w:r w:rsidRPr="001C2F14">
        <w:rPr>
          <w:sz w:val="18"/>
          <w:szCs w:val="18"/>
        </w:rPr>
        <w:t>ru</w:t>
      </w:r>
      <w:r w:rsidRPr="001C2F14">
        <w:rPr>
          <w:sz w:val="18"/>
          <w:szCs w:val="18"/>
          <w:lang w:val="ru-RU"/>
        </w:rPr>
        <w:t xml:space="preserve">/, а также в федеральной государственной информационной системе «ЕГПУ государственных и муниципальных услуг (функций)»: </w:t>
      </w:r>
      <w:hyperlink r:id="rId187" w:history="1">
        <w:r w:rsidRPr="001C2F14">
          <w:rPr>
            <w:sz w:val="18"/>
            <w:szCs w:val="18"/>
          </w:rPr>
          <w:t>https</w:t>
        </w:r>
        <w:r w:rsidRPr="001C2F14">
          <w:rPr>
            <w:sz w:val="18"/>
            <w:szCs w:val="18"/>
            <w:lang w:val="ru-RU"/>
          </w:rPr>
          <w:t>://</w:t>
        </w:r>
        <w:r w:rsidRPr="001C2F14">
          <w:rPr>
            <w:sz w:val="18"/>
            <w:szCs w:val="18"/>
          </w:rPr>
          <w:t>www</w:t>
        </w:r>
        <w:r w:rsidRPr="001C2F14">
          <w:rPr>
            <w:sz w:val="18"/>
            <w:szCs w:val="18"/>
            <w:lang w:val="ru-RU"/>
          </w:rPr>
          <w:t>.</w:t>
        </w:r>
        <w:r w:rsidRPr="001C2F14">
          <w:rPr>
            <w:sz w:val="18"/>
            <w:szCs w:val="18"/>
          </w:rPr>
          <w:t>gosuslugi</w:t>
        </w:r>
        <w:r w:rsidRPr="001C2F14">
          <w:rPr>
            <w:sz w:val="18"/>
            <w:szCs w:val="18"/>
            <w:lang w:val="ru-RU"/>
          </w:rPr>
          <w:t>.</w:t>
        </w:r>
        <w:r w:rsidRPr="001C2F14">
          <w:rPr>
            <w:sz w:val="18"/>
            <w:szCs w:val="18"/>
          </w:rPr>
          <w:t>ru</w:t>
        </w:r>
        <w:r w:rsidRPr="001C2F14">
          <w:rPr>
            <w:color w:val="000080"/>
            <w:sz w:val="18"/>
            <w:szCs w:val="18"/>
            <w:u w:val="single"/>
            <w:lang w:val="ru-RU"/>
          </w:rPr>
          <w:t>/</w:t>
        </w:r>
      </w:hyperlink>
      <w:r w:rsidRPr="001C2F14">
        <w:rPr>
          <w:sz w:val="18"/>
          <w:szCs w:val="18"/>
          <w:lang w:val="ru-RU"/>
        </w:rPr>
        <w:t xml:space="preserve">(далее – ЕГПУ),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Pr="001C2F14">
        <w:rPr>
          <w:sz w:val="18"/>
          <w:szCs w:val="18"/>
        </w:rPr>
        <w:t>https</w:t>
      </w:r>
      <w:r w:rsidRPr="001C2F14">
        <w:rPr>
          <w:sz w:val="18"/>
          <w:szCs w:val="18"/>
          <w:lang w:val="ru-RU"/>
        </w:rPr>
        <w:t>://</w:t>
      </w:r>
      <w:r w:rsidRPr="001C2F14">
        <w:rPr>
          <w:sz w:val="18"/>
          <w:szCs w:val="18"/>
        </w:rPr>
        <w:t>www</w:t>
      </w:r>
      <w:r w:rsidRPr="001C2F14">
        <w:rPr>
          <w:sz w:val="18"/>
          <w:szCs w:val="18"/>
          <w:lang w:val="ru-RU"/>
        </w:rPr>
        <w:t>.</w:t>
      </w:r>
      <w:r w:rsidRPr="001C2F14">
        <w:rPr>
          <w:sz w:val="18"/>
          <w:szCs w:val="18"/>
        </w:rPr>
        <w:t>gosuslugi</w:t>
      </w:r>
      <w:r w:rsidRPr="001C2F14">
        <w:rPr>
          <w:sz w:val="18"/>
          <w:szCs w:val="18"/>
          <w:lang w:val="ru-RU"/>
        </w:rPr>
        <w:t>.</w:t>
      </w:r>
      <w:r w:rsidRPr="001C2F14">
        <w:rPr>
          <w:sz w:val="18"/>
          <w:szCs w:val="18"/>
        </w:rPr>
        <w:t>ru</w:t>
      </w:r>
      <w:r w:rsidRPr="001C2F14">
        <w:rPr>
          <w:sz w:val="18"/>
          <w:szCs w:val="18"/>
          <w:lang w:val="ru-RU"/>
        </w:rPr>
        <w:t>/.</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Состав и способы подачи запроса о предоставлении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2.4.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sidRPr="001C2F14">
        <w:rPr>
          <w:sz w:val="18"/>
          <w:szCs w:val="18"/>
          <w:lang w:val="ru-RU"/>
        </w:rPr>
        <w:lastRenderedPageBreak/>
        <w:t>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1C2F14" w:rsidRPr="001C2F14" w:rsidRDefault="001C2F14" w:rsidP="001B562D">
      <w:pPr>
        <w:pStyle w:val="aff1"/>
        <w:ind w:firstLine="426"/>
        <w:jc w:val="both"/>
        <w:rPr>
          <w:sz w:val="18"/>
          <w:szCs w:val="18"/>
          <w:lang w:val="ru-RU"/>
        </w:rPr>
      </w:pPr>
      <w:r w:rsidRPr="001C2F14">
        <w:rPr>
          <w:sz w:val="18"/>
          <w:szCs w:val="18"/>
          <w:lang w:val="ru-RU"/>
        </w:rPr>
        <w:t>а) в электронной форме посредством ЕГПУ, регионального портала.</w:t>
      </w:r>
    </w:p>
    <w:p w:rsidR="001C2F14" w:rsidRPr="001C2F14" w:rsidRDefault="001C2F14" w:rsidP="001B562D">
      <w:pPr>
        <w:pStyle w:val="aff1"/>
        <w:ind w:firstLine="426"/>
        <w:jc w:val="both"/>
        <w:rPr>
          <w:sz w:val="18"/>
          <w:szCs w:val="18"/>
          <w:lang w:val="ru-RU"/>
        </w:rPr>
      </w:pPr>
      <w:r w:rsidRPr="001C2F14">
        <w:rPr>
          <w:sz w:val="18"/>
          <w:szCs w:val="18"/>
          <w:lang w:val="ru-RU"/>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«ЕГПУ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C2F14" w:rsidRPr="001C2F14" w:rsidRDefault="001C2F14" w:rsidP="001B562D">
      <w:pPr>
        <w:pStyle w:val="aff1"/>
        <w:ind w:firstLine="426"/>
        <w:jc w:val="both"/>
        <w:rPr>
          <w:sz w:val="18"/>
          <w:szCs w:val="18"/>
          <w:lang w:val="ru-RU"/>
        </w:rPr>
      </w:pPr>
      <w:r w:rsidRPr="001C2F14">
        <w:rPr>
          <w:sz w:val="18"/>
          <w:szCs w:val="18"/>
          <w:lang w:val="ru-RU"/>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1C2F14" w:rsidRPr="001C2F14" w:rsidRDefault="001C2F14" w:rsidP="001B562D">
      <w:pPr>
        <w:pStyle w:val="aff1"/>
        <w:ind w:firstLine="426"/>
        <w:jc w:val="both"/>
        <w:rPr>
          <w:sz w:val="18"/>
          <w:szCs w:val="18"/>
          <w:lang w:val="ru-RU"/>
        </w:rPr>
      </w:pPr>
      <w:r w:rsidRPr="001C2F14">
        <w:rPr>
          <w:sz w:val="18"/>
          <w:szCs w:val="18"/>
          <w:lang w:val="ru-RU"/>
        </w:rPr>
        <w:t>В целях предоставления услуги заявителю или его представителю обеспечивается в МФЦ доступ к ЕГПУ,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МФЦ предоставления государственных и муниципальных услуг».</w:t>
      </w:r>
    </w:p>
    <w:p w:rsidR="001C2F14" w:rsidRPr="001C2F14" w:rsidRDefault="001C2F14" w:rsidP="001B562D">
      <w:pPr>
        <w:pStyle w:val="aff1"/>
        <w:ind w:firstLine="426"/>
        <w:jc w:val="both"/>
        <w:rPr>
          <w:sz w:val="18"/>
          <w:szCs w:val="18"/>
          <w:lang w:val="ru-RU"/>
        </w:rPr>
      </w:pPr>
      <w:r w:rsidRPr="001C2F14">
        <w:rPr>
          <w:sz w:val="18"/>
          <w:szCs w:val="18"/>
          <w:lang w:val="ru-RU"/>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в соответствии с постановлением Правительства Российской Федерации от 27 сентября 2011 года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Иные требования,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2.5. Документы, прилагаемые к уведомлению об окончании строительства, представляемые в электронной форме, направляются в следующих форматах:</w:t>
      </w:r>
    </w:p>
    <w:p w:rsidR="001C2F14" w:rsidRPr="001C2F14" w:rsidRDefault="001C2F14" w:rsidP="001B562D">
      <w:pPr>
        <w:pStyle w:val="aff1"/>
        <w:ind w:firstLine="426"/>
        <w:jc w:val="both"/>
        <w:rPr>
          <w:sz w:val="18"/>
          <w:szCs w:val="18"/>
          <w:lang w:val="ru-RU"/>
        </w:rPr>
      </w:pPr>
      <w:r w:rsidRPr="001C2F14">
        <w:rPr>
          <w:sz w:val="18"/>
          <w:szCs w:val="18"/>
          <w:lang w:val="ru-RU"/>
        </w:rPr>
        <w:t xml:space="preserve">а) </w:t>
      </w:r>
      <w:r w:rsidRPr="001C2F14">
        <w:rPr>
          <w:sz w:val="18"/>
          <w:szCs w:val="18"/>
        </w:rPr>
        <w:t>xml</w:t>
      </w:r>
      <w:r w:rsidRPr="001C2F14">
        <w:rPr>
          <w:sz w:val="18"/>
          <w:szCs w:val="1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C2F14">
        <w:rPr>
          <w:sz w:val="18"/>
          <w:szCs w:val="18"/>
        </w:rPr>
        <w:t>xml</w:t>
      </w:r>
      <w:r w:rsidRPr="001C2F14">
        <w:rPr>
          <w:sz w:val="18"/>
          <w:szCs w:val="18"/>
          <w:lang w:val="ru-RU"/>
        </w:rPr>
        <w:t>;</w:t>
      </w:r>
    </w:p>
    <w:p w:rsidR="001C2F14" w:rsidRPr="001C2F14" w:rsidRDefault="001C2F14" w:rsidP="001B562D">
      <w:pPr>
        <w:pStyle w:val="aff1"/>
        <w:ind w:firstLine="426"/>
        <w:jc w:val="both"/>
        <w:rPr>
          <w:sz w:val="18"/>
          <w:szCs w:val="18"/>
          <w:lang w:val="ru-RU"/>
        </w:rPr>
      </w:pPr>
      <w:r w:rsidRPr="001C2F14">
        <w:rPr>
          <w:sz w:val="18"/>
          <w:szCs w:val="18"/>
          <w:lang w:val="ru-RU"/>
        </w:rPr>
        <w:t xml:space="preserve">б) </w:t>
      </w:r>
      <w:r w:rsidRPr="001C2F14">
        <w:rPr>
          <w:sz w:val="18"/>
          <w:szCs w:val="18"/>
        </w:rPr>
        <w:t>doc</w:t>
      </w:r>
      <w:r w:rsidRPr="001C2F14">
        <w:rPr>
          <w:sz w:val="18"/>
          <w:szCs w:val="18"/>
          <w:lang w:val="ru-RU"/>
        </w:rPr>
        <w:t xml:space="preserve">, </w:t>
      </w:r>
      <w:r w:rsidRPr="001C2F14">
        <w:rPr>
          <w:sz w:val="18"/>
          <w:szCs w:val="18"/>
        </w:rPr>
        <w:t>docx</w:t>
      </w:r>
      <w:r w:rsidRPr="001C2F14">
        <w:rPr>
          <w:sz w:val="18"/>
          <w:szCs w:val="18"/>
          <w:lang w:val="ru-RU"/>
        </w:rPr>
        <w:t xml:space="preserve">, </w:t>
      </w:r>
      <w:r w:rsidRPr="001C2F14">
        <w:rPr>
          <w:sz w:val="18"/>
          <w:szCs w:val="18"/>
        </w:rPr>
        <w:t>odt</w:t>
      </w:r>
      <w:r w:rsidRPr="001C2F14">
        <w:rPr>
          <w:sz w:val="18"/>
          <w:szCs w:val="18"/>
          <w:lang w:val="ru-RU"/>
        </w:rPr>
        <w:t xml:space="preserve"> - для документов с текстовым содержанием, не включающим формулы;</w:t>
      </w:r>
    </w:p>
    <w:p w:rsidR="001C2F14" w:rsidRPr="001C2F14" w:rsidRDefault="001C2F14" w:rsidP="001B562D">
      <w:pPr>
        <w:pStyle w:val="aff1"/>
        <w:ind w:firstLine="426"/>
        <w:jc w:val="both"/>
        <w:rPr>
          <w:sz w:val="18"/>
          <w:szCs w:val="18"/>
          <w:lang w:val="ru-RU"/>
        </w:rPr>
      </w:pPr>
      <w:r w:rsidRPr="001C2F14">
        <w:rPr>
          <w:sz w:val="18"/>
          <w:szCs w:val="18"/>
          <w:lang w:val="ru-RU"/>
        </w:rPr>
        <w:t xml:space="preserve">в) </w:t>
      </w:r>
      <w:r w:rsidRPr="001C2F14">
        <w:rPr>
          <w:sz w:val="18"/>
          <w:szCs w:val="18"/>
        </w:rPr>
        <w:t>pdf</w:t>
      </w:r>
      <w:r w:rsidRPr="001C2F14">
        <w:rPr>
          <w:sz w:val="18"/>
          <w:szCs w:val="18"/>
          <w:lang w:val="ru-RU"/>
        </w:rPr>
        <w:t xml:space="preserve">, </w:t>
      </w:r>
      <w:r w:rsidRPr="001C2F14">
        <w:rPr>
          <w:sz w:val="18"/>
          <w:szCs w:val="18"/>
        </w:rPr>
        <w:t>jpg</w:t>
      </w:r>
      <w:r w:rsidRPr="001C2F14">
        <w:rPr>
          <w:sz w:val="18"/>
          <w:szCs w:val="18"/>
          <w:lang w:val="ru-RU"/>
        </w:rPr>
        <w:t xml:space="preserve">, </w:t>
      </w:r>
      <w:r w:rsidRPr="001C2F14">
        <w:rPr>
          <w:sz w:val="18"/>
          <w:szCs w:val="18"/>
        </w:rPr>
        <w:t>jpeg</w:t>
      </w:r>
      <w:r w:rsidRPr="001C2F14">
        <w:rPr>
          <w:sz w:val="18"/>
          <w:szCs w:val="18"/>
          <w:lang w:val="ru-RU"/>
        </w:rPr>
        <w:t xml:space="preserve">, </w:t>
      </w:r>
      <w:r w:rsidRPr="001C2F14">
        <w:rPr>
          <w:sz w:val="18"/>
          <w:szCs w:val="18"/>
        </w:rPr>
        <w:t>png</w:t>
      </w:r>
      <w:r w:rsidRPr="001C2F14">
        <w:rPr>
          <w:sz w:val="18"/>
          <w:szCs w:val="18"/>
          <w:lang w:val="ru-RU"/>
        </w:rPr>
        <w:t xml:space="preserve">, </w:t>
      </w:r>
      <w:r w:rsidRPr="001C2F14">
        <w:rPr>
          <w:sz w:val="18"/>
          <w:szCs w:val="18"/>
        </w:rPr>
        <w:t>bmp</w:t>
      </w:r>
      <w:r w:rsidRPr="001C2F14">
        <w:rPr>
          <w:sz w:val="18"/>
          <w:szCs w:val="18"/>
          <w:lang w:val="ru-RU"/>
        </w:rPr>
        <w:t xml:space="preserve">, </w:t>
      </w:r>
      <w:r w:rsidRPr="001C2F14">
        <w:rPr>
          <w:sz w:val="18"/>
          <w:szCs w:val="18"/>
        </w:rPr>
        <w:t>tiff</w:t>
      </w:r>
      <w:r w:rsidRPr="001C2F14">
        <w:rPr>
          <w:sz w:val="18"/>
          <w:szCs w:val="18"/>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2F14" w:rsidRPr="001C2F14" w:rsidRDefault="001C2F14" w:rsidP="001B562D">
      <w:pPr>
        <w:pStyle w:val="aff1"/>
        <w:ind w:firstLine="426"/>
        <w:jc w:val="both"/>
        <w:rPr>
          <w:sz w:val="18"/>
          <w:szCs w:val="18"/>
          <w:lang w:val="ru-RU"/>
        </w:rPr>
      </w:pPr>
      <w:r w:rsidRPr="001C2F14">
        <w:rPr>
          <w:sz w:val="18"/>
          <w:szCs w:val="18"/>
          <w:lang w:val="ru-RU"/>
        </w:rPr>
        <w:t xml:space="preserve">г) </w:t>
      </w:r>
      <w:r w:rsidRPr="001C2F14">
        <w:rPr>
          <w:sz w:val="18"/>
          <w:szCs w:val="18"/>
        </w:rPr>
        <w:t>zip</w:t>
      </w:r>
      <w:r w:rsidRPr="001C2F14">
        <w:rPr>
          <w:sz w:val="18"/>
          <w:szCs w:val="18"/>
          <w:lang w:val="ru-RU"/>
        </w:rPr>
        <w:t xml:space="preserve">, </w:t>
      </w:r>
      <w:r w:rsidRPr="001C2F14">
        <w:rPr>
          <w:sz w:val="18"/>
          <w:szCs w:val="18"/>
        </w:rPr>
        <w:t>rar</w:t>
      </w:r>
      <w:r w:rsidRPr="001C2F14">
        <w:rPr>
          <w:sz w:val="18"/>
          <w:szCs w:val="18"/>
          <w:lang w:val="ru-RU"/>
        </w:rPr>
        <w:t xml:space="preserve"> – для сжатых документов в один файл;</w:t>
      </w:r>
    </w:p>
    <w:p w:rsidR="001C2F14" w:rsidRPr="001C2F14" w:rsidRDefault="001C2F14" w:rsidP="001B562D">
      <w:pPr>
        <w:pStyle w:val="aff1"/>
        <w:ind w:firstLine="426"/>
        <w:jc w:val="both"/>
        <w:rPr>
          <w:sz w:val="18"/>
          <w:szCs w:val="18"/>
          <w:lang w:val="ru-RU"/>
        </w:rPr>
      </w:pPr>
      <w:r w:rsidRPr="001C2F14">
        <w:rPr>
          <w:sz w:val="18"/>
          <w:szCs w:val="18"/>
          <w:lang w:val="ru-RU"/>
        </w:rPr>
        <w:t xml:space="preserve">д) </w:t>
      </w:r>
      <w:r w:rsidRPr="001C2F14">
        <w:rPr>
          <w:sz w:val="18"/>
          <w:szCs w:val="18"/>
        </w:rPr>
        <w:t>sig</w:t>
      </w:r>
      <w:r w:rsidRPr="001C2F14">
        <w:rPr>
          <w:sz w:val="18"/>
          <w:szCs w:val="18"/>
          <w:lang w:val="ru-RU"/>
        </w:rPr>
        <w:t xml:space="preserve"> – для открепленной усиленной квалифицированной электронной подписи.</w:t>
      </w:r>
    </w:p>
    <w:p w:rsidR="001C2F14" w:rsidRPr="001C2F14" w:rsidRDefault="001C2F14" w:rsidP="001B562D">
      <w:pPr>
        <w:pStyle w:val="aff1"/>
        <w:ind w:firstLine="426"/>
        <w:jc w:val="both"/>
        <w:rPr>
          <w:sz w:val="18"/>
          <w:szCs w:val="18"/>
          <w:lang w:val="ru-RU"/>
        </w:rPr>
      </w:pPr>
      <w:r w:rsidRPr="001C2F14">
        <w:rPr>
          <w:sz w:val="18"/>
          <w:szCs w:val="18"/>
          <w:lang w:val="ru-RU"/>
        </w:rPr>
        <w:t xml:space="preserve">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C2F14">
        <w:rPr>
          <w:sz w:val="18"/>
          <w:szCs w:val="18"/>
        </w:rPr>
        <w:t>dpi</w:t>
      </w:r>
      <w:r w:rsidRPr="001C2F14">
        <w:rPr>
          <w:sz w:val="18"/>
          <w:szCs w:val="1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C2F14" w:rsidRPr="001C2F14" w:rsidRDefault="001C2F14" w:rsidP="001B562D">
      <w:pPr>
        <w:pStyle w:val="aff1"/>
        <w:ind w:firstLine="426"/>
        <w:jc w:val="both"/>
        <w:rPr>
          <w:sz w:val="18"/>
          <w:szCs w:val="18"/>
          <w:lang w:val="ru-RU"/>
        </w:rPr>
      </w:pPr>
      <w:r w:rsidRPr="001C2F14">
        <w:rPr>
          <w:sz w:val="18"/>
          <w:szCs w:val="18"/>
          <w:lang w:val="ru-RU"/>
        </w:rPr>
        <w:t>«черно-белый» (при отсутствии в документе графических изображений и (или) цветного текста);</w:t>
      </w:r>
    </w:p>
    <w:p w:rsidR="001C2F14" w:rsidRPr="001C2F14" w:rsidRDefault="001C2F14" w:rsidP="001B562D">
      <w:pPr>
        <w:pStyle w:val="aff1"/>
        <w:ind w:firstLine="426"/>
        <w:jc w:val="both"/>
        <w:rPr>
          <w:sz w:val="18"/>
          <w:szCs w:val="18"/>
          <w:lang w:val="ru-RU"/>
        </w:rPr>
      </w:pPr>
      <w:r w:rsidRPr="001C2F14">
        <w:rPr>
          <w:sz w:val="18"/>
          <w:szCs w:val="18"/>
          <w:lang w:val="ru-RU"/>
        </w:rPr>
        <w:t>«оттенки серого» (при наличии в документе графических изображений, отличных от цветного графического изображения);</w:t>
      </w:r>
    </w:p>
    <w:p w:rsidR="001C2F14" w:rsidRPr="001C2F14" w:rsidRDefault="001C2F14" w:rsidP="001B562D">
      <w:pPr>
        <w:pStyle w:val="aff1"/>
        <w:ind w:firstLine="426"/>
        <w:jc w:val="both"/>
        <w:rPr>
          <w:sz w:val="18"/>
          <w:szCs w:val="18"/>
          <w:lang w:val="ru-RU"/>
        </w:rPr>
      </w:pPr>
      <w:r w:rsidRPr="001C2F14">
        <w:rPr>
          <w:sz w:val="18"/>
          <w:szCs w:val="18"/>
          <w:lang w:val="ru-RU"/>
        </w:rPr>
        <w:t>«цветной» или «режим полной цветопередачи» (при наличии в документе цветных графических изображений либо цветного текста).</w:t>
      </w:r>
    </w:p>
    <w:p w:rsidR="001C2F14" w:rsidRPr="001C2F14" w:rsidRDefault="001C2F14" w:rsidP="001B562D">
      <w:pPr>
        <w:pStyle w:val="aff1"/>
        <w:ind w:firstLine="426"/>
        <w:jc w:val="both"/>
        <w:rPr>
          <w:sz w:val="18"/>
          <w:szCs w:val="18"/>
          <w:lang w:val="ru-RU"/>
        </w:rPr>
      </w:pPr>
      <w:r w:rsidRPr="001C2F14">
        <w:rPr>
          <w:sz w:val="18"/>
          <w:szCs w:val="18"/>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1C2F14" w:rsidRPr="001C2F14" w:rsidRDefault="001C2F14" w:rsidP="001B562D">
      <w:pPr>
        <w:pStyle w:val="aff1"/>
        <w:ind w:firstLine="426"/>
        <w:jc w:val="both"/>
        <w:rPr>
          <w:sz w:val="18"/>
          <w:szCs w:val="18"/>
          <w:lang w:val="ru-RU"/>
        </w:rPr>
      </w:pPr>
      <w:r w:rsidRPr="001C2F14">
        <w:rPr>
          <w:sz w:val="18"/>
          <w:szCs w:val="18"/>
          <w:lang w:val="ru-RU"/>
        </w:rPr>
        <w:lastRenderedPageBreak/>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1C2F14" w:rsidRPr="001C2F14" w:rsidRDefault="001C2F14" w:rsidP="001B562D">
      <w:pPr>
        <w:pStyle w:val="aff1"/>
        <w:ind w:firstLine="426"/>
        <w:jc w:val="both"/>
        <w:rPr>
          <w:sz w:val="18"/>
          <w:szCs w:val="18"/>
          <w:lang w:val="ru-RU"/>
        </w:rPr>
      </w:pPr>
      <w:r w:rsidRPr="001C2F14">
        <w:rPr>
          <w:sz w:val="18"/>
          <w:szCs w:val="18"/>
          <w:lang w:val="ru-RU"/>
        </w:rPr>
        <w:t>2.7.1. При предоставлении муниципальной услуги в электронной форме заявителю обеспечиваются:</w:t>
      </w:r>
    </w:p>
    <w:p w:rsidR="001C2F14" w:rsidRPr="001C2F14" w:rsidRDefault="001C2F14" w:rsidP="001B562D">
      <w:pPr>
        <w:pStyle w:val="aff1"/>
        <w:ind w:firstLine="426"/>
        <w:jc w:val="both"/>
        <w:rPr>
          <w:sz w:val="18"/>
          <w:szCs w:val="18"/>
          <w:lang w:val="ru-RU"/>
        </w:rPr>
      </w:pPr>
      <w:r w:rsidRPr="001C2F14">
        <w:rPr>
          <w:sz w:val="18"/>
          <w:szCs w:val="18"/>
          <w:lang w:val="ru-RU"/>
        </w:rPr>
        <w:t>получение информации о порядке и сроках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запись на прием в уполномоченный орган для подачи уведомления об окончании строительства;</w:t>
      </w:r>
    </w:p>
    <w:p w:rsidR="001C2F14" w:rsidRPr="001C2F14" w:rsidRDefault="001C2F14" w:rsidP="001B562D">
      <w:pPr>
        <w:pStyle w:val="aff1"/>
        <w:ind w:firstLine="426"/>
        <w:jc w:val="both"/>
        <w:rPr>
          <w:sz w:val="18"/>
          <w:szCs w:val="18"/>
          <w:lang w:val="ru-RU"/>
        </w:rPr>
      </w:pPr>
      <w:r w:rsidRPr="001C2F14">
        <w:rPr>
          <w:sz w:val="18"/>
          <w:szCs w:val="18"/>
          <w:lang w:val="ru-RU"/>
        </w:rPr>
        <w:t>формирование уведомления об окончании строительства;</w:t>
      </w:r>
    </w:p>
    <w:p w:rsidR="001C2F14" w:rsidRPr="001C2F14" w:rsidRDefault="001C2F14" w:rsidP="001B562D">
      <w:pPr>
        <w:pStyle w:val="aff1"/>
        <w:ind w:firstLine="426"/>
        <w:jc w:val="both"/>
        <w:rPr>
          <w:sz w:val="18"/>
          <w:szCs w:val="18"/>
          <w:lang w:val="ru-RU"/>
        </w:rPr>
      </w:pPr>
      <w:r w:rsidRPr="001C2F14">
        <w:rPr>
          <w:sz w:val="18"/>
          <w:szCs w:val="18"/>
          <w:lang w:val="ru-RU"/>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получение результата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получение сведений о ходе выполнения уведомления об окончании строительства;</w:t>
      </w:r>
    </w:p>
    <w:p w:rsidR="001C2F14" w:rsidRPr="001C2F14" w:rsidRDefault="001C2F14" w:rsidP="001B562D">
      <w:pPr>
        <w:pStyle w:val="aff1"/>
        <w:ind w:firstLine="426"/>
        <w:jc w:val="both"/>
        <w:rPr>
          <w:sz w:val="18"/>
          <w:szCs w:val="18"/>
          <w:lang w:val="ru-RU"/>
        </w:rPr>
      </w:pPr>
      <w:r w:rsidRPr="001C2F14">
        <w:rPr>
          <w:sz w:val="18"/>
          <w:szCs w:val="18"/>
          <w:lang w:val="ru-RU"/>
        </w:rPr>
        <w:t>осуществление оценки качества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досудебное (внесудебное) обжалование решений и действий (бездействия) уполномоченного органа, должностного лица уполномоченного органа либо государственного или муниципального служащего;</w:t>
      </w:r>
    </w:p>
    <w:p w:rsidR="001C2F14" w:rsidRPr="001C2F14" w:rsidRDefault="001C2F14" w:rsidP="001B562D">
      <w:pPr>
        <w:pStyle w:val="aff1"/>
        <w:ind w:firstLine="426"/>
        <w:jc w:val="both"/>
        <w:rPr>
          <w:sz w:val="18"/>
          <w:szCs w:val="18"/>
          <w:lang w:val="ru-RU"/>
        </w:rPr>
      </w:pPr>
      <w:r w:rsidRPr="001C2F14">
        <w:rPr>
          <w:sz w:val="18"/>
          <w:szCs w:val="18"/>
          <w:lang w:val="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1C2F14" w:rsidRPr="001C2F14" w:rsidRDefault="001C2F14" w:rsidP="001B562D">
      <w:pPr>
        <w:pStyle w:val="aff1"/>
        <w:ind w:firstLine="426"/>
        <w:jc w:val="both"/>
        <w:rPr>
          <w:sz w:val="18"/>
          <w:szCs w:val="18"/>
          <w:lang w:val="ru-RU"/>
        </w:rPr>
      </w:pPr>
      <w:r w:rsidRPr="001C2F14">
        <w:rPr>
          <w:sz w:val="18"/>
          <w:szCs w:val="18"/>
          <w:lang w:val="ru-RU"/>
        </w:rPr>
        <w:t>предъявление заявителю варианта предоставления муниципальной услуги, предусмотренного настоящим Административным регламентом.</w:t>
      </w:r>
    </w:p>
    <w:p w:rsidR="001C2F14" w:rsidRPr="001C2F14" w:rsidRDefault="001C2F14" w:rsidP="001B562D">
      <w:pPr>
        <w:pStyle w:val="aff1"/>
        <w:ind w:firstLine="426"/>
        <w:jc w:val="both"/>
        <w:rPr>
          <w:sz w:val="18"/>
          <w:szCs w:val="18"/>
          <w:lang w:val="ru-RU"/>
        </w:rPr>
      </w:pPr>
      <w:r w:rsidRPr="001C2F14">
        <w:rPr>
          <w:sz w:val="18"/>
          <w:szCs w:val="18"/>
          <w:lang w:val="ru-RU"/>
        </w:rPr>
        <w:t>2.7.2. Формирование уведомления об окончании строительства.</w:t>
      </w:r>
    </w:p>
    <w:p w:rsidR="001C2F14" w:rsidRPr="001C2F14" w:rsidRDefault="001C2F14" w:rsidP="001B562D">
      <w:pPr>
        <w:pStyle w:val="aff1"/>
        <w:ind w:firstLine="426"/>
        <w:jc w:val="both"/>
        <w:rPr>
          <w:sz w:val="18"/>
          <w:szCs w:val="18"/>
          <w:lang w:val="ru-RU"/>
        </w:rPr>
      </w:pPr>
      <w:r w:rsidRPr="001C2F14">
        <w:rPr>
          <w:sz w:val="18"/>
          <w:szCs w:val="18"/>
          <w:lang w:val="ru-RU"/>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ЕГПУ, региональном портале, без необходимости дополнительной подачи уведомления об окончании строительства в какой-либо иной форме.</w:t>
      </w:r>
    </w:p>
    <w:p w:rsidR="001C2F14" w:rsidRPr="001C2F14" w:rsidRDefault="001C2F14" w:rsidP="001B562D">
      <w:pPr>
        <w:pStyle w:val="aff1"/>
        <w:ind w:firstLine="426"/>
        <w:jc w:val="both"/>
        <w:rPr>
          <w:sz w:val="18"/>
          <w:szCs w:val="18"/>
          <w:lang w:val="ru-RU"/>
        </w:rPr>
      </w:pPr>
      <w:r w:rsidRPr="001C2F14">
        <w:rPr>
          <w:sz w:val="18"/>
          <w:szCs w:val="18"/>
          <w:lang w:val="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1C2F14" w:rsidRPr="001C2F14" w:rsidRDefault="001C2F14" w:rsidP="001B562D">
      <w:pPr>
        <w:pStyle w:val="aff1"/>
        <w:ind w:firstLine="426"/>
        <w:jc w:val="both"/>
        <w:rPr>
          <w:sz w:val="18"/>
          <w:szCs w:val="18"/>
          <w:lang w:val="ru-RU"/>
        </w:rPr>
      </w:pPr>
      <w:r w:rsidRPr="001C2F14">
        <w:rPr>
          <w:sz w:val="18"/>
          <w:szCs w:val="18"/>
          <w:lang w:val="ru-RU"/>
        </w:rPr>
        <w:t>При формировании уведомления об окончании строительства заявителю обеспечивается:</w:t>
      </w:r>
    </w:p>
    <w:p w:rsidR="001C2F14" w:rsidRPr="001C2F14" w:rsidRDefault="001C2F14" w:rsidP="001B562D">
      <w:pPr>
        <w:pStyle w:val="aff1"/>
        <w:ind w:firstLine="426"/>
        <w:jc w:val="both"/>
        <w:rPr>
          <w:sz w:val="18"/>
          <w:szCs w:val="18"/>
          <w:lang w:val="ru-RU"/>
        </w:rPr>
      </w:pPr>
      <w:r w:rsidRPr="001C2F14">
        <w:rPr>
          <w:sz w:val="18"/>
          <w:szCs w:val="18"/>
          <w:lang w:val="ru-RU"/>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б) возможность печати на бумажном носителе копии электронной формы уведомления об окончании строительства;</w:t>
      </w:r>
    </w:p>
    <w:p w:rsidR="001C2F14" w:rsidRPr="001C2F14" w:rsidRDefault="001C2F14" w:rsidP="001B562D">
      <w:pPr>
        <w:pStyle w:val="aff1"/>
        <w:ind w:firstLine="426"/>
        <w:jc w:val="both"/>
        <w:rPr>
          <w:sz w:val="18"/>
          <w:szCs w:val="18"/>
          <w:lang w:val="ru-RU"/>
        </w:rPr>
      </w:pPr>
      <w:r w:rsidRPr="001C2F14">
        <w:rPr>
          <w:sz w:val="18"/>
          <w:szCs w:val="18"/>
          <w:lang w:val="ru-RU"/>
        </w:rPr>
        <w:t>в)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1C2F14" w:rsidRPr="001C2F14" w:rsidRDefault="001C2F14" w:rsidP="001B562D">
      <w:pPr>
        <w:pStyle w:val="aff1"/>
        <w:ind w:firstLine="426"/>
        <w:jc w:val="both"/>
        <w:rPr>
          <w:sz w:val="18"/>
          <w:szCs w:val="18"/>
          <w:lang w:val="ru-RU"/>
        </w:rPr>
      </w:pPr>
      <w:r w:rsidRPr="001C2F14">
        <w:rPr>
          <w:sz w:val="18"/>
          <w:szCs w:val="18"/>
          <w:lang w:val="ru-RU"/>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ЕГПУ, региональном портале, в части, касающейся сведений, отсутствующих в ЕСИА;</w:t>
      </w:r>
    </w:p>
    <w:p w:rsidR="001C2F14" w:rsidRPr="001C2F14" w:rsidRDefault="001C2F14" w:rsidP="001B562D">
      <w:pPr>
        <w:pStyle w:val="aff1"/>
        <w:ind w:firstLine="426"/>
        <w:jc w:val="both"/>
        <w:rPr>
          <w:sz w:val="18"/>
          <w:szCs w:val="18"/>
          <w:lang w:val="ru-RU"/>
        </w:rPr>
      </w:pPr>
      <w:r w:rsidRPr="001C2F14">
        <w:rPr>
          <w:sz w:val="18"/>
          <w:szCs w:val="18"/>
          <w:lang w:val="ru-RU"/>
        </w:rPr>
        <w:t>д)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1C2F14" w:rsidRPr="001C2F14" w:rsidRDefault="001C2F14" w:rsidP="001B562D">
      <w:pPr>
        <w:pStyle w:val="aff1"/>
        <w:ind w:firstLine="426"/>
        <w:jc w:val="both"/>
        <w:rPr>
          <w:sz w:val="18"/>
          <w:szCs w:val="18"/>
          <w:lang w:val="ru-RU"/>
        </w:rPr>
      </w:pPr>
      <w:r w:rsidRPr="001C2F14">
        <w:rPr>
          <w:sz w:val="18"/>
          <w:szCs w:val="18"/>
          <w:lang w:val="ru-RU"/>
        </w:rPr>
        <w:t>е) возможность доступа заявителя на ЕГПУ,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1C2F14" w:rsidRPr="001C2F14" w:rsidRDefault="001C2F14" w:rsidP="001B562D">
      <w:pPr>
        <w:pStyle w:val="aff1"/>
        <w:ind w:firstLine="426"/>
        <w:jc w:val="both"/>
        <w:rPr>
          <w:sz w:val="18"/>
          <w:szCs w:val="18"/>
          <w:lang w:val="ru-RU"/>
        </w:rPr>
      </w:pPr>
      <w:r w:rsidRPr="001C2F14">
        <w:rPr>
          <w:sz w:val="18"/>
          <w:szCs w:val="18"/>
          <w:lang w:val="ru-RU"/>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ЕГПУ, регионального портала.</w:t>
      </w:r>
    </w:p>
    <w:p w:rsidR="001C2F14" w:rsidRPr="001C2F14" w:rsidRDefault="001C2F14" w:rsidP="001B562D">
      <w:pPr>
        <w:pStyle w:val="aff1"/>
        <w:ind w:firstLine="426"/>
        <w:jc w:val="both"/>
        <w:rPr>
          <w:sz w:val="18"/>
          <w:szCs w:val="18"/>
          <w:lang w:val="ru-RU"/>
        </w:rPr>
      </w:pPr>
      <w:r w:rsidRPr="001C2F14">
        <w:rPr>
          <w:sz w:val="18"/>
          <w:szCs w:val="18"/>
          <w:lang w:val="ru-RU"/>
        </w:rPr>
        <w:t>2.7.3. Уполномоченный орган обеспечивает в срок не позднее одного рабочего дня с момента подачи уведомления об окончании строительства на ЕГПУ, региональный портал, а в случае его поступления в выходной, нерабочий праздничный день, – в следующий за ним первый рабочий день:</w:t>
      </w:r>
    </w:p>
    <w:p w:rsidR="001C2F14" w:rsidRPr="001C2F14" w:rsidRDefault="001C2F14" w:rsidP="001B562D">
      <w:pPr>
        <w:pStyle w:val="aff1"/>
        <w:ind w:firstLine="426"/>
        <w:jc w:val="both"/>
        <w:rPr>
          <w:sz w:val="18"/>
          <w:szCs w:val="18"/>
          <w:lang w:val="ru-RU"/>
        </w:rPr>
      </w:pPr>
      <w:r w:rsidRPr="001C2F14">
        <w:rPr>
          <w:sz w:val="18"/>
          <w:szCs w:val="18"/>
          <w:lang w:val="ru-RU"/>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1C2F14" w:rsidRPr="001C2F14" w:rsidRDefault="001C2F14" w:rsidP="001B562D">
      <w:pPr>
        <w:pStyle w:val="aff1"/>
        <w:ind w:firstLine="426"/>
        <w:jc w:val="both"/>
        <w:rPr>
          <w:sz w:val="18"/>
          <w:szCs w:val="18"/>
          <w:lang w:val="ru-RU"/>
        </w:rPr>
      </w:pPr>
      <w:r w:rsidRPr="001C2F14">
        <w:rPr>
          <w:sz w:val="18"/>
          <w:szCs w:val="18"/>
          <w:lang w:val="ru-RU"/>
        </w:rPr>
        <w:t>б) 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2.7.4.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C2F14" w:rsidRPr="001C2F14" w:rsidRDefault="001C2F14" w:rsidP="001B562D">
      <w:pPr>
        <w:pStyle w:val="aff1"/>
        <w:ind w:firstLine="426"/>
        <w:jc w:val="both"/>
        <w:rPr>
          <w:sz w:val="18"/>
          <w:szCs w:val="18"/>
          <w:lang w:val="ru-RU"/>
        </w:rPr>
      </w:pPr>
      <w:r w:rsidRPr="001C2F14">
        <w:rPr>
          <w:sz w:val="18"/>
          <w:szCs w:val="18"/>
          <w:lang w:val="ru-RU"/>
        </w:rPr>
        <w:t>Ответственное должностное лицо:</w:t>
      </w:r>
    </w:p>
    <w:p w:rsidR="001C2F14" w:rsidRPr="001C2F14" w:rsidRDefault="001C2F14" w:rsidP="001B562D">
      <w:pPr>
        <w:pStyle w:val="aff1"/>
        <w:ind w:firstLine="426"/>
        <w:jc w:val="both"/>
        <w:rPr>
          <w:sz w:val="18"/>
          <w:szCs w:val="18"/>
          <w:lang w:val="ru-RU"/>
        </w:rPr>
      </w:pPr>
      <w:r w:rsidRPr="001C2F14">
        <w:rPr>
          <w:sz w:val="18"/>
          <w:szCs w:val="18"/>
          <w:lang w:val="ru-RU"/>
        </w:rPr>
        <w:t>проверяет наличие электронных уведомлений об окончании строительства, поступивших из ЕГПУ, регионального портала, с периодичностью не реже 2 раз в день;</w:t>
      </w:r>
    </w:p>
    <w:p w:rsidR="001C2F14" w:rsidRPr="001C2F14" w:rsidRDefault="001C2F14" w:rsidP="001B562D">
      <w:pPr>
        <w:pStyle w:val="aff1"/>
        <w:ind w:firstLine="426"/>
        <w:jc w:val="both"/>
        <w:rPr>
          <w:sz w:val="18"/>
          <w:szCs w:val="18"/>
          <w:lang w:val="ru-RU"/>
        </w:rPr>
      </w:pPr>
      <w:r w:rsidRPr="001C2F14">
        <w:rPr>
          <w:sz w:val="18"/>
          <w:szCs w:val="18"/>
          <w:lang w:val="ru-RU"/>
        </w:rPr>
        <w:t>рассматривает поступившие уведомления об окончании строительства и приложенные образы документов (документы);</w:t>
      </w:r>
    </w:p>
    <w:p w:rsidR="001C2F14" w:rsidRPr="001C2F14" w:rsidRDefault="001C2F14" w:rsidP="001B562D">
      <w:pPr>
        <w:pStyle w:val="aff1"/>
        <w:ind w:firstLine="426"/>
        <w:jc w:val="both"/>
        <w:rPr>
          <w:sz w:val="18"/>
          <w:szCs w:val="18"/>
          <w:lang w:val="ru-RU"/>
        </w:rPr>
      </w:pPr>
      <w:r w:rsidRPr="001C2F14">
        <w:rPr>
          <w:sz w:val="18"/>
          <w:szCs w:val="18"/>
          <w:lang w:val="ru-RU"/>
        </w:rPr>
        <w:t>производит действия в соответствии с пунктом 2.7.3.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2.7.5. Заявителю в качестве результата предоставления муниципальной услуги обеспечивается возможность получения документа:</w:t>
      </w:r>
    </w:p>
    <w:p w:rsidR="001C2F14" w:rsidRPr="001C2F14" w:rsidRDefault="001C2F14" w:rsidP="001B562D">
      <w:pPr>
        <w:pStyle w:val="aff1"/>
        <w:ind w:firstLine="426"/>
        <w:jc w:val="both"/>
        <w:rPr>
          <w:sz w:val="18"/>
          <w:szCs w:val="18"/>
          <w:lang w:val="ru-RU"/>
        </w:rPr>
      </w:pPr>
      <w:r w:rsidRPr="001C2F14">
        <w:rPr>
          <w:sz w:val="18"/>
          <w:szCs w:val="18"/>
          <w:lang w:val="ru-RU"/>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ЕГПУ, региональном портале;</w:t>
      </w:r>
    </w:p>
    <w:p w:rsidR="001C2F14" w:rsidRPr="001C2F14" w:rsidRDefault="001C2F14" w:rsidP="001B562D">
      <w:pPr>
        <w:pStyle w:val="aff1"/>
        <w:ind w:firstLine="426"/>
        <w:jc w:val="both"/>
        <w:rPr>
          <w:sz w:val="18"/>
          <w:szCs w:val="18"/>
          <w:lang w:val="ru-RU"/>
        </w:rPr>
      </w:pPr>
      <w:r w:rsidRPr="001C2F14">
        <w:rPr>
          <w:sz w:val="18"/>
          <w:szCs w:val="18"/>
          <w:lang w:val="ru-RU"/>
        </w:rPr>
        <w:t>в виде бумажного документа, подтверждающего содержание электронного документа, который заявитель получает при личном обращении в МФЦ.</w:t>
      </w:r>
    </w:p>
    <w:p w:rsidR="001C2F14" w:rsidRPr="001C2F14" w:rsidRDefault="001C2F14" w:rsidP="001B562D">
      <w:pPr>
        <w:pStyle w:val="aff1"/>
        <w:ind w:firstLine="426"/>
        <w:jc w:val="both"/>
        <w:rPr>
          <w:sz w:val="18"/>
          <w:szCs w:val="18"/>
          <w:lang w:val="ru-RU"/>
        </w:rPr>
      </w:pPr>
      <w:r w:rsidRPr="001C2F14">
        <w:rPr>
          <w:sz w:val="18"/>
          <w:szCs w:val="18"/>
          <w:lang w:val="ru-RU"/>
        </w:rPr>
        <w:t>2.7.6.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ЕГПУ,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1C2F14" w:rsidRPr="001C2F14" w:rsidRDefault="001C2F14" w:rsidP="001B562D">
      <w:pPr>
        <w:pStyle w:val="aff1"/>
        <w:ind w:firstLine="426"/>
        <w:jc w:val="both"/>
        <w:rPr>
          <w:sz w:val="18"/>
          <w:szCs w:val="18"/>
          <w:lang w:val="ru-RU"/>
        </w:rPr>
      </w:pPr>
      <w:r w:rsidRPr="001C2F14">
        <w:rPr>
          <w:sz w:val="18"/>
          <w:szCs w:val="18"/>
          <w:lang w:val="ru-RU"/>
        </w:rPr>
        <w:t>При предоставлении муниципальной услуги в электронной форме заявителю направляется:</w:t>
      </w:r>
    </w:p>
    <w:p w:rsidR="001C2F14" w:rsidRPr="001C2F14" w:rsidRDefault="001C2F14" w:rsidP="001B562D">
      <w:pPr>
        <w:pStyle w:val="aff1"/>
        <w:ind w:firstLine="426"/>
        <w:jc w:val="both"/>
        <w:rPr>
          <w:sz w:val="18"/>
          <w:szCs w:val="18"/>
          <w:lang w:val="ru-RU"/>
        </w:rPr>
      </w:pPr>
      <w:r w:rsidRPr="001C2F14">
        <w:rPr>
          <w:sz w:val="18"/>
          <w:szCs w:val="18"/>
          <w:lang w:val="ru-RU"/>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2.7.7. Оценка качества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C2F14" w:rsidRPr="001C2F14" w:rsidRDefault="001C2F14" w:rsidP="001B562D">
      <w:pPr>
        <w:pStyle w:val="aff1"/>
        <w:ind w:firstLine="426"/>
        <w:jc w:val="both"/>
        <w:rPr>
          <w:sz w:val="18"/>
          <w:szCs w:val="18"/>
          <w:lang w:val="ru-RU"/>
        </w:rPr>
      </w:pPr>
      <w:r w:rsidRPr="001C2F14">
        <w:rPr>
          <w:sz w:val="18"/>
          <w:szCs w:val="18"/>
          <w:lang w:val="ru-RU"/>
        </w:rPr>
        <w:t>2.7.8.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Pr="001C2F14">
        <w:rPr>
          <w:sz w:val="18"/>
          <w:szCs w:val="18"/>
          <w:vertAlign w:val="superscript"/>
          <w:lang w:val="ru-RU"/>
        </w:rPr>
        <w:t>2</w:t>
      </w:r>
      <w:r w:rsidRPr="001C2F14">
        <w:rPr>
          <w:sz w:val="18"/>
          <w:szCs w:val="18"/>
          <w:lang w:val="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C2F14">
        <w:rPr>
          <w:sz w:val="18"/>
          <w:szCs w:val="18"/>
        </w:rPr>
        <w:t> </w:t>
      </w:r>
    </w:p>
    <w:p w:rsidR="001C2F14" w:rsidRPr="001C2F14" w:rsidRDefault="001C2F14" w:rsidP="001B562D">
      <w:pPr>
        <w:pStyle w:val="10"/>
        <w:spacing w:line="20" w:lineRule="atLeast"/>
        <w:ind w:firstLine="426"/>
        <w:jc w:val="center"/>
        <w:rPr>
          <w:sz w:val="18"/>
          <w:szCs w:val="18"/>
        </w:rPr>
      </w:pPr>
      <w:r w:rsidRPr="001C2F14">
        <w:rPr>
          <w:sz w:val="18"/>
          <w:szCs w:val="18"/>
        </w:rPr>
        <w:t>Исчерпывающий перечень документов, необходимых для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2.8. Исчерпывающий перечень документов, необходимых для предоставления услуги, подлежащих представлению заявителем самостоятельно:</w:t>
      </w:r>
    </w:p>
    <w:p w:rsidR="001C2F14" w:rsidRPr="001C2F14" w:rsidRDefault="001C2F14" w:rsidP="001B562D">
      <w:pPr>
        <w:pStyle w:val="aff1"/>
        <w:ind w:firstLine="426"/>
        <w:jc w:val="both"/>
        <w:rPr>
          <w:sz w:val="18"/>
          <w:szCs w:val="18"/>
          <w:lang w:val="ru-RU"/>
        </w:rPr>
      </w:pPr>
      <w:r w:rsidRPr="001C2F14">
        <w:rPr>
          <w:sz w:val="18"/>
          <w:szCs w:val="18"/>
          <w:lang w:val="ru-RU"/>
        </w:rPr>
        <w:t>а) уведомление об окончании строительства. В случае представления уведомления об окончании строительства в электронной форме посредством ЕГПУ, регионального портала в соответствии с подпунктом «а»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ЕГПУ,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1C2F14" w:rsidRPr="001C2F14" w:rsidRDefault="001C2F14" w:rsidP="001B562D">
      <w:pPr>
        <w:pStyle w:val="aff1"/>
        <w:ind w:firstLine="426"/>
        <w:jc w:val="both"/>
        <w:rPr>
          <w:sz w:val="18"/>
          <w:szCs w:val="18"/>
          <w:lang w:val="ru-RU"/>
        </w:rPr>
      </w:pPr>
      <w:r w:rsidRPr="001C2F14">
        <w:rPr>
          <w:sz w:val="18"/>
          <w:szCs w:val="18"/>
          <w:lang w:val="ru-RU"/>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МФЦ. В случае представления документов в электронной форме посредством ЕГПУ,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1C2F14" w:rsidRPr="001C2F14" w:rsidRDefault="001C2F14" w:rsidP="001B562D">
      <w:pPr>
        <w:pStyle w:val="aff1"/>
        <w:ind w:firstLine="426"/>
        <w:jc w:val="both"/>
        <w:rPr>
          <w:sz w:val="18"/>
          <w:szCs w:val="18"/>
          <w:lang w:val="ru-RU"/>
        </w:rPr>
      </w:pPr>
      <w:r w:rsidRPr="001C2F14">
        <w:rPr>
          <w:sz w:val="18"/>
          <w:szCs w:val="18"/>
          <w:lang w:val="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ЕГПУ,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усиленной квалифицированной электронной подписью нотариуса;</w:t>
      </w:r>
    </w:p>
    <w:p w:rsidR="001C2F14" w:rsidRPr="001C2F14" w:rsidRDefault="001C2F14" w:rsidP="001B562D">
      <w:pPr>
        <w:pStyle w:val="aff1"/>
        <w:ind w:firstLine="426"/>
        <w:jc w:val="both"/>
        <w:rPr>
          <w:sz w:val="18"/>
          <w:szCs w:val="18"/>
          <w:lang w:val="ru-RU"/>
        </w:rPr>
      </w:pPr>
      <w:r w:rsidRPr="001C2F14">
        <w:rPr>
          <w:sz w:val="18"/>
          <w:szCs w:val="18"/>
          <w:lang w:val="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C2F14" w:rsidRPr="001C2F14" w:rsidRDefault="001C2F14" w:rsidP="001B562D">
      <w:pPr>
        <w:pStyle w:val="aff1"/>
        <w:ind w:firstLine="426"/>
        <w:jc w:val="both"/>
        <w:rPr>
          <w:sz w:val="18"/>
          <w:szCs w:val="18"/>
          <w:lang w:val="ru-RU"/>
        </w:rPr>
      </w:pPr>
      <w:r w:rsidRPr="001C2F14">
        <w:rPr>
          <w:sz w:val="18"/>
          <w:szCs w:val="18"/>
          <w:lang w:val="ru-RU"/>
        </w:rPr>
        <w:t>д) технический план объекта индивидуального жилищного строительства или садового дома;</w:t>
      </w:r>
    </w:p>
    <w:p w:rsidR="001C2F14" w:rsidRPr="001C2F14" w:rsidRDefault="001C2F14" w:rsidP="001B562D">
      <w:pPr>
        <w:pStyle w:val="aff1"/>
        <w:ind w:firstLine="426"/>
        <w:jc w:val="both"/>
        <w:rPr>
          <w:sz w:val="18"/>
          <w:szCs w:val="18"/>
          <w:lang w:val="ru-RU"/>
        </w:rPr>
      </w:pPr>
      <w:r w:rsidRPr="001C2F14">
        <w:rPr>
          <w:sz w:val="18"/>
          <w:szCs w:val="18"/>
          <w:lang w:val="ru-RU"/>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C2F14" w:rsidRPr="001C2F14" w:rsidRDefault="001C2F14" w:rsidP="001B562D">
      <w:pPr>
        <w:pStyle w:val="aff1"/>
        <w:ind w:firstLine="426"/>
        <w:jc w:val="both"/>
        <w:rPr>
          <w:sz w:val="18"/>
          <w:szCs w:val="18"/>
          <w:lang w:val="ru-RU"/>
        </w:rPr>
      </w:pPr>
      <w:r w:rsidRPr="001C2F14">
        <w:rPr>
          <w:sz w:val="18"/>
          <w:szCs w:val="18"/>
          <w:lang w:val="ru-RU"/>
        </w:rPr>
        <w:lastRenderedPageBreak/>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C2F14" w:rsidRPr="001C2F14" w:rsidRDefault="001C2F14" w:rsidP="001B562D">
      <w:pPr>
        <w:pStyle w:val="aff1"/>
        <w:ind w:firstLine="426"/>
        <w:jc w:val="both"/>
        <w:rPr>
          <w:sz w:val="18"/>
          <w:szCs w:val="18"/>
          <w:lang w:val="ru-RU"/>
        </w:rPr>
      </w:pPr>
      <w:r w:rsidRPr="001C2F14">
        <w:rPr>
          <w:sz w:val="18"/>
          <w:szCs w:val="18"/>
          <w:lang w:val="ru-RU"/>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1C2F14" w:rsidRPr="001C2F14" w:rsidRDefault="001C2F14" w:rsidP="001B562D">
      <w:pPr>
        <w:pStyle w:val="aff1"/>
        <w:ind w:firstLine="426"/>
        <w:jc w:val="both"/>
        <w:rPr>
          <w:sz w:val="18"/>
          <w:szCs w:val="18"/>
          <w:lang w:val="ru-RU"/>
        </w:rPr>
      </w:pPr>
      <w:r w:rsidRPr="001C2F14">
        <w:rPr>
          <w:sz w:val="18"/>
          <w:szCs w:val="18"/>
          <w:lang w:val="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Срок регистрации запроса заявителя о предоставлении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2.10. 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w:t>
      </w:r>
    </w:p>
    <w:p w:rsidR="001C2F14" w:rsidRPr="001C2F14" w:rsidRDefault="001C2F14" w:rsidP="001B562D">
      <w:pPr>
        <w:pStyle w:val="aff1"/>
        <w:ind w:firstLine="426"/>
        <w:jc w:val="both"/>
        <w:rPr>
          <w:sz w:val="18"/>
          <w:szCs w:val="18"/>
          <w:lang w:val="ru-RU"/>
        </w:rPr>
      </w:pPr>
      <w:r w:rsidRPr="001C2F14">
        <w:rPr>
          <w:sz w:val="18"/>
          <w:szCs w:val="18"/>
          <w:lang w:val="ru-RU"/>
        </w:rPr>
        <w:t>поступления.</w:t>
      </w:r>
    </w:p>
    <w:p w:rsidR="001C2F14" w:rsidRPr="001C2F14" w:rsidRDefault="001C2F14" w:rsidP="001B562D">
      <w:pPr>
        <w:pStyle w:val="aff1"/>
        <w:ind w:firstLine="426"/>
        <w:jc w:val="both"/>
        <w:rPr>
          <w:sz w:val="18"/>
          <w:szCs w:val="18"/>
          <w:lang w:val="ru-RU"/>
        </w:rPr>
      </w:pPr>
      <w:r w:rsidRPr="001C2F14">
        <w:rPr>
          <w:sz w:val="18"/>
          <w:szCs w:val="18"/>
          <w:lang w:val="ru-RU"/>
        </w:rPr>
        <w:t>В случае представления уведомления об окончании строительства в электронной форме посредством ЕГПУ,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1C2F14" w:rsidRPr="001C2F14" w:rsidRDefault="001C2F14" w:rsidP="001B562D">
      <w:pPr>
        <w:pStyle w:val="aff1"/>
        <w:ind w:firstLine="426"/>
        <w:jc w:val="both"/>
        <w:rPr>
          <w:sz w:val="18"/>
          <w:szCs w:val="18"/>
          <w:lang w:val="ru-RU"/>
        </w:rPr>
      </w:pPr>
      <w:r w:rsidRPr="001C2F14">
        <w:rPr>
          <w:sz w:val="18"/>
          <w:szCs w:val="18"/>
          <w:lang w:val="ru-RU"/>
        </w:rPr>
        <w:t>Уведомление об окончании строительства считается поступившим в уполномоченный орган со дня его регистрации.</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Срок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Исчерпывающий перечень оснований для приостановления или отказа в предоставлении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C2F14" w:rsidRPr="001C2F14" w:rsidRDefault="001C2F14" w:rsidP="001B562D">
      <w:pPr>
        <w:pStyle w:val="aff1"/>
        <w:ind w:firstLine="426"/>
        <w:jc w:val="both"/>
        <w:rPr>
          <w:sz w:val="18"/>
          <w:szCs w:val="18"/>
          <w:lang w:val="ru-RU"/>
        </w:rPr>
      </w:pPr>
      <w:r w:rsidRPr="001C2F14">
        <w:rPr>
          <w:sz w:val="18"/>
          <w:szCs w:val="18"/>
          <w:lang w:val="ru-RU"/>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Исчерпывающий перечень оснований для отказа в приеме документов, необходимых для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1C2F14" w:rsidRPr="001C2F14" w:rsidRDefault="001C2F14" w:rsidP="001B562D">
      <w:pPr>
        <w:pStyle w:val="aff1"/>
        <w:ind w:firstLine="426"/>
        <w:jc w:val="both"/>
        <w:rPr>
          <w:sz w:val="18"/>
          <w:szCs w:val="18"/>
          <w:lang w:val="ru-RU"/>
        </w:rPr>
      </w:pPr>
      <w:r w:rsidRPr="001C2F14">
        <w:rPr>
          <w:sz w:val="18"/>
          <w:szCs w:val="18"/>
          <w:lang w:val="ru-RU"/>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1C2F14" w:rsidRPr="001C2F14" w:rsidRDefault="001C2F14" w:rsidP="001B562D">
      <w:pPr>
        <w:pStyle w:val="aff1"/>
        <w:ind w:firstLine="426"/>
        <w:jc w:val="both"/>
        <w:rPr>
          <w:sz w:val="18"/>
          <w:szCs w:val="18"/>
          <w:lang w:val="ru-RU"/>
        </w:rPr>
      </w:pPr>
      <w:r w:rsidRPr="001C2F14">
        <w:rPr>
          <w:sz w:val="18"/>
          <w:szCs w:val="18"/>
          <w:lang w:val="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C2F14" w:rsidRPr="001C2F14" w:rsidRDefault="001C2F14" w:rsidP="001B562D">
      <w:pPr>
        <w:pStyle w:val="aff1"/>
        <w:ind w:firstLine="426"/>
        <w:jc w:val="both"/>
        <w:rPr>
          <w:sz w:val="18"/>
          <w:szCs w:val="18"/>
          <w:lang w:val="ru-RU"/>
        </w:rPr>
      </w:pPr>
      <w:r w:rsidRPr="001C2F14">
        <w:rPr>
          <w:sz w:val="18"/>
          <w:szCs w:val="18"/>
          <w:lang w:val="ru-RU"/>
        </w:rPr>
        <w:t>в) представленные документы содержат подчистки и исправления текста;</w:t>
      </w:r>
    </w:p>
    <w:p w:rsidR="001C2F14" w:rsidRPr="001C2F14" w:rsidRDefault="001C2F14" w:rsidP="001B562D">
      <w:pPr>
        <w:pStyle w:val="aff1"/>
        <w:ind w:firstLine="426"/>
        <w:jc w:val="both"/>
        <w:rPr>
          <w:sz w:val="18"/>
          <w:szCs w:val="18"/>
          <w:lang w:val="ru-RU"/>
        </w:rPr>
      </w:pPr>
      <w:r w:rsidRPr="001C2F14">
        <w:rPr>
          <w:sz w:val="18"/>
          <w:szCs w:val="18"/>
          <w:lang w:val="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C2F14" w:rsidRPr="001C2F14" w:rsidRDefault="001C2F14" w:rsidP="001B562D">
      <w:pPr>
        <w:pStyle w:val="aff1"/>
        <w:ind w:firstLine="426"/>
        <w:jc w:val="both"/>
        <w:rPr>
          <w:sz w:val="18"/>
          <w:szCs w:val="18"/>
          <w:lang w:val="ru-RU"/>
        </w:rPr>
      </w:pPr>
      <w:r w:rsidRPr="001C2F14">
        <w:rPr>
          <w:sz w:val="18"/>
          <w:szCs w:val="18"/>
          <w:lang w:val="ru-RU"/>
        </w:rPr>
        <w:t>д)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е) 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C2F14" w:rsidRPr="001C2F14" w:rsidRDefault="001C2F14" w:rsidP="001B562D">
      <w:pPr>
        <w:pStyle w:val="aff1"/>
        <w:ind w:firstLine="426"/>
        <w:jc w:val="both"/>
        <w:rPr>
          <w:sz w:val="18"/>
          <w:szCs w:val="18"/>
          <w:lang w:val="ru-RU"/>
        </w:rPr>
      </w:pPr>
      <w:r w:rsidRPr="001C2F14">
        <w:rPr>
          <w:sz w:val="18"/>
          <w:szCs w:val="18"/>
          <w:lang w:val="ru-RU"/>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1C2F14" w:rsidRPr="001C2F14" w:rsidRDefault="001C2F14" w:rsidP="001B562D">
      <w:pPr>
        <w:pStyle w:val="aff1"/>
        <w:ind w:firstLine="426"/>
        <w:jc w:val="both"/>
        <w:rPr>
          <w:sz w:val="18"/>
          <w:szCs w:val="18"/>
          <w:lang w:val="ru-RU"/>
        </w:rPr>
      </w:pPr>
      <w:r w:rsidRPr="001C2F14">
        <w:rPr>
          <w:sz w:val="18"/>
          <w:szCs w:val="18"/>
          <w:lang w:val="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МФЦ или уполномоченный орган.</w:t>
      </w:r>
    </w:p>
    <w:p w:rsidR="001C2F14" w:rsidRPr="001C2F14" w:rsidRDefault="001C2F14" w:rsidP="001B562D">
      <w:pPr>
        <w:pStyle w:val="aff1"/>
        <w:ind w:firstLine="426"/>
        <w:jc w:val="both"/>
        <w:rPr>
          <w:sz w:val="18"/>
          <w:szCs w:val="18"/>
          <w:lang w:val="ru-RU"/>
        </w:rPr>
      </w:pPr>
      <w:r w:rsidRPr="001C2F14">
        <w:rPr>
          <w:sz w:val="18"/>
          <w:szCs w:val="18"/>
          <w:lang w:val="ru-RU"/>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1C2F14" w:rsidRPr="001C2F14" w:rsidRDefault="001C2F14" w:rsidP="001B562D">
      <w:pPr>
        <w:pStyle w:val="aff1"/>
        <w:ind w:firstLine="426"/>
        <w:jc w:val="both"/>
        <w:rPr>
          <w:sz w:val="18"/>
          <w:szCs w:val="18"/>
          <w:lang w:val="ru-RU"/>
        </w:rPr>
      </w:pPr>
      <w:r w:rsidRPr="001C2F14">
        <w:rPr>
          <w:sz w:val="18"/>
          <w:szCs w:val="18"/>
          <w:lang w:val="ru-RU"/>
        </w:rPr>
        <w:t>2.17.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 3, с указанием причин возврата, в следующих случаях:</w:t>
      </w:r>
    </w:p>
    <w:p w:rsidR="001C2F14" w:rsidRPr="001C2F14" w:rsidRDefault="001C2F14" w:rsidP="001B562D">
      <w:pPr>
        <w:pStyle w:val="aff1"/>
        <w:ind w:firstLine="426"/>
        <w:jc w:val="both"/>
        <w:rPr>
          <w:sz w:val="18"/>
          <w:szCs w:val="18"/>
          <w:lang w:val="ru-RU"/>
        </w:rPr>
      </w:pPr>
      <w:r w:rsidRPr="001C2F14">
        <w:rPr>
          <w:sz w:val="18"/>
          <w:szCs w:val="18"/>
          <w:lang w:val="ru-RU"/>
        </w:rPr>
        <w:t>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w:t>
      </w:r>
    </w:p>
    <w:p w:rsidR="001C2F14" w:rsidRPr="001C2F14" w:rsidRDefault="001C2F14" w:rsidP="001B562D">
      <w:pPr>
        <w:pStyle w:val="aff1"/>
        <w:ind w:firstLine="426"/>
        <w:jc w:val="both"/>
        <w:rPr>
          <w:sz w:val="18"/>
          <w:szCs w:val="18"/>
          <w:lang w:val="ru-RU"/>
        </w:rPr>
      </w:pPr>
      <w:r w:rsidRPr="001C2F14">
        <w:rPr>
          <w:sz w:val="18"/>
          <w:szCs w:val="18"/>
          <w:lang w:val="ru-RU"/>
        </w:rPr>
        <w:lastRenderedPageBreak/>
        <w:t>б) отсутствуют документы, прилагаемые к уведомлению об окончании строительства, предусмотренные подпунктами «в» - «е» пункта 2.8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в)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1C2F14" w:rsidRPr="001C2F14" w:rsidRDefault="001C2F14" w:rsidP="001B562D">
      <w:pPr>
        <w:pStyle w:val="aff1"/>
        <w:ind w:firstLine="426"/>
        <w:jc w:val="both"/>
        <w:rPr>
          <w:sz w:val="18"/>
          <w:szCs w:val="18"/>
          <w:lang w:val="ru-RU"/>
        </w:rPr>
      </w:pPr>
      <w:r w:rsidRPr="001C2F14">
        <w:rPr>
          <w:sz w:val="18"/>
          <w:szCs w:val="18"/>
          <w:lang w:val="ru-RU"/>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1C2F14">
        <w:rPr>
          <w:sz w:val="18"/>
          <w:szCs w:val="18"/>
          <w:vertAlign w:val="superscript"/>
          <w:lang w:val="ru-RU"/>
        </w:rPr>
        <w:t>1</w:t>
      </w:r>
      <w:r w:rsidRPr="001C2F14">
        <w:rPr>
          <w:sz w:val="18"/>
          <w:szCs w:val="18"/>
          <w:lang w:val="ru-RU"/>
        </w:rPr>
        <w:t xml:space="preserve"> Градостроительного кодекса Российской Федерации).</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Результат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2.18. Результатом предоставления услуги является:</w:t>
      </w:r>
    </w:p>
    <w:p w:rsidR="001C2F14" w:rsidRPr="001C2F14" w:rsidRDefault="001C2F14" w:rsidP="001B562D">
      <w:pPr>
        <w:pStyle w:val="aff1"/>
        <w:ind w:firstLine="426"/>
        <w:jc w:val="both"/>
        <w:rPr>
          <w:sz w:val="18"/>
          <w:szCs w:val="18"/>
          <w:lang w:val="ru-RU"/>
        </w:rPr>
      </w:pPr>
      <w:r w:rsidRPr="001C2F14">
        <w:rPr>
          <w:sz w:val="18"/>
          <w:szCs w:val="18"/>
          <w:lang w:val="ru-RU"/>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1C2F14" w:rsidRPr="001C2F14" w:rsidRDefault="001C2F14" w:rsidP="001B562D">
      <w:pPr>
        <w:pStyle w:val="aff1"/>
        <w:ind w:firstLine="426"/>
        <w:jc w:val="both"/>
        <w:rPr>
          <w:sz w:val="18"/>
          <w:szCs w:val="18"/>
          <w:lang w:val="ru-RU"/>
        </w:rPr>
      </w:pPr>
      <w:r w:rsidRPr="001C2F14">
        <w:rPr>
          <w:sz w:val="18"/>
          <w:szCs w:val="18"/>
          <w:lang w:val="ru-RU"/>
        </w:rPr>
        <w:t>б) уведомление о несоответствии в случае наличия оснований, указанных в пункте 2.20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w:t>
      </w:r>
    </w:p>
    <w:p w:rsidR="001C2F14" w:rsidRPr="001C2F14" w:rsidRDefault="001C2F14" w:rsidP="001B562D">
      <w:pPr>
        <w:pStyle w:val="aff1"/>
        <w:ind w:firstLine="426"/>
        <w:jc w:val="both"/>
        <w:rPr>
          <w:sz w:val="18"/>
          <w:szCs w:val="18"/>
          <w:lang w:val="ru-RU"/>
        </w:rPr>
      </w:pPr>
      <w:r w:rsidRPr="001C2F14">
        <w:rPr>
          <w:sz w:val="18"/>
          <w:szCs w:val="18"/>
          <w:lang w:val="ru-RU"/>
        </w:rPr>
        <w:t>2.20. Исчерпывающий перечень оснований для направления уведомления о несоответствии:</w:t>
      </w:r>
    </w:p>
    <w:p w:rsidR="001C2F14" w:rsidRPr="001C2F14" w:rsidRDefault="001C2F14" w:rsidP="001B562D">
      <w:pPr>
        <w:pStyle w:val="aff1"/>
        <w:ind w:firstLine="426"/>
        <w:jc w:val="both"/>
        <w:rPr>
          <w:sz w:val="18"/>
          <w:szCs w:val="18"/>
          <w:lang w:val="ru-RU"/>
        </w:rPr>
      </w:pPr>
      <w:r w:rsidRPr="001C2F14">
        <w:rPr>
          <w:sz w:val="18"/>
          <w:szCs w:val="18"/>
          <w:lang w:val="ru-RU"/>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1C2F14" w:rsidRPr="001C2F14" w:rsidRDefault="001C2F14" w:rsidP="001B562D">
      <w:pPr>
        <w:pStyle w:val="aff1"/>
        <w:ind w:firstLine="426"/>
        <w:jc w:val="both"/>
        <w:rPr>
          <w:sz w:val="18"/>
          <w:szCs w:val="18"/>
          <w:lang w:val="ru-RU"/>
        </w:rPr>
      </w:pPr>
      <w:r w:rsidRPr="001C2F14">
        <w:rPr>
          <w:sz w:val="18"/>
          <w:szCs w:val="18"/>
          <w:lang w:val="ru-RU"/>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1C2F14">
        <w:rPr>
          <w:sz w:val="18"/>
          <w:szCs w:val="18"/>
          <w:vertAlign w:val="superscript"/>
          <w:lang w:val="ru-RU"/>
        </w:rPr>
        <w:t>1</w:t>
      </w:r>
      <w:r w:rsidRPr="001C2F14">
        <w:rPr>
          <w:sz w:val="18"/>
          <w:szCs w:val="18"/>
          <w:lang w:val="ru-RU"/>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C2F14" w:rsidRPr="001C2F14" w:rsidRDefault="001C2F14" w:rsidP="001B562D">
      <w:pPr>
        <w:pStyle w:val="aff1"/>
        <w:ind w:firstLine="426"/>
        <w:jc w:val="both"/>
        <w:rPr>
          <w:sz w:val="18"/>
          <w:szCs w:val="18"/>
          <w:lang w:val="ru-RU"/>
        </w:rPr>
      </w:pPr>
      <w:r w:rsidRPr="001C2F14">
        <w:rPr>
          <w:sz w:val="18"/>
          <w:szCs w:val="18"/>
          <w:lang w:val="ru-RU"/>
        </w:rPr>
        <w:t>в) вид разрешенного использования</w:t>
      </w:r>
      <w:r w:rsidR="00AA550F">
        <w:rPr>
          <w:sz w:val="18"/>
          <w:szCs w:val="18"/>
          <w:lang w:val="ru-RU"/>
        </w:rPr>
        <w:t>,</w:t>
      </w:r>
      <w:r w:rsidRPr="001C2F14">
        <w:rPr>
          <w:sz w:val="18"/>
          <w:szCs w:val="18"/>
          <w:lang w:val="ru-RU"/>
        </w:rPr>
        <w:t xml:space="preserve"> построенного или реконструированного объекта капитального строительства</w:t>
      </w:r>
      <w:r w:rsidR="00AA550F">
        <w:rPr>
          <w:sz w:val="18"/>
          <w:szCs w:val="18"/>
          <w:lang w:val="ru-RU"/>
        </w:rPr>
        <w:t>,</w:t>
      </w:r>
      <w:r w:rsidRPr="001C2F14">
        <w:rPr>
          <w:sz w:val="18"/>
          <w:szCs w:val="18"/>
          <w:lang w:val="ru-RU"/>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C2F14" w:rsidRPr="001C2F14" w:rsidRDefault="001C2F14" w:rsidP="001B562D">
      <w:pPr>
        <w:pStyle w:val="aff1"/>
        <w:ind w:firstLine="426"/>
        <w:jc w:val="both"/>
        <w:rPr>
          <w:sz w:val="18"/>
          <w:szCs w:val="18"/>
          <w:lang w:val="ru-RU"/>
        </w:rPr>
      </w:pPr>
      <w:r w:rsidRPr="001C2F14">
        <w:rPr>
          <w:sz w:val="18"/>
          <w:szCs w:val="18"/>
          <w:lang w:val="ru-RU"/>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C2F14" w:rsidRPr="001C2F14" w:rsidRDefault="001C2F14" w:rsidP="001B562D">
      <w:pPr>
        <w:pStyle w:val="aff1"/>
        <w:ind w:firstLine="426"/>
        <w:jc w:val="both"/>
        <w:rPr>
          <w:sz w:val="18"/>
          <w:szCs w:val="18"/>
          <w:lang w:val="ru-RU"/>
        </w:rPr>
      </w:pPr>
      <w:r w:rsidRPr="001C2F14">
        <w:rPr>
          <w:sz w:val="18"/>
          <w:szCs w:val="18"/>
          <w:lang w:val="ru-RU"/>
        </w:rPr>
        <w:t>2.21. Результат предоставления услуги, указанный в пункте 2.18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ЕГПУ, региональном портале в случае, если такой способ указан в уведомлении об окончании строительства;</w:t>
      </w:r>
    </w:p>
    <w:p w:rsidR="001C2F14" w:rsidRPr="001C2F14" w:rsidRDefault="001C2F14" w:rsidP="001B562D">
      <w:pPr>
        <w:pStyle w:val="aff1"/>
        <w:ind w:firstLine="426"/>
        <w:jc w:val="both"/>
        <w:rPr>
          <w:sz w:val="18"/>
          <w:szCs w:val="18"/>
          <w:lang w:val="ru-RU"/>
        </w:rPr>
      </w:pPr>
      <w:r w:rsidRPr="001C2F14">
        <w:rPr>
          <w:sz w:val="18"/>
          <w:szCs w:val="18"/>
          <w:lang w:val="ru-RU"/>
        </w:rPr>
        <w:t>выдается заявителю на бумажном носителе при личном обращении в уполномоченный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Размер платы, взимаемой с заявителя при предоставлении муниципальной услуги, и способы ее взимания</w:t>
      </w:r>
    </w:p>
    <w:p w:rsidR="001C2F14" w:rsidRPr="001C2F14" w:rsidRDefault="001C2F14" w:rsidP="001C2F14">
      <w:pPr>
        <w:pStyle w:val="aff1"/>
        <w:ind w:firstLine="567"/>
        <w:jc w:val="both"/>
        <w:rPr>
          <w:sz w:val="18"/>
          <w:szCs w:val="18"/>
          <w:lang w:val="ru-RU"/>
        </w:rPr>
      </w:pPr>
      <w:r w:rsidRPr="001C2F14">
        <w:rPr>
          <w:sz w:val="18"/>
          <w:szCs w:val="18"/>
        </w:rPr>
        <w:t> </w:t>
      </w:r>
      <w:r w:rsidRPr="001C2F14">
        <w:rPr>
          <w:sz w:val="18"/>
          <w:szCs w:val="18"/>
          <w:lang w:val="ru-RU"/>
        </w:rPr>
        <w:t>2.22. Предоставление услуги осуществляется без взимания платы.</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Иные требования к предоставлению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2.23. Сведения о ходе рассмотрения уведомления об окончании строительства, направленного посредством ЕГПУ, регионального портала, доводятся до заявителя путем уведомления об изменении статуса уведомления в личном кабинете заявителя на ЕГПУ, региональном портале.</w:t>
      </w:r>
    </w:p>
    <w:p w:rsidR="001C2F14" w:rsidRPr="001C2F14" w:rsidRDefault="001C2F14" w:rsidP="001B562D">
      <w:pPr>
        <w:pStyle w:val="aff1"/>
        <w:ind w:firstLine="426"/>
        <w:jc w:val="both"/>
        <w:rPr>
          <w:sz w:val="18"/>
          <w:szCs w:val="18"/>
          <w:lang w:val="ru-RU"/>
        </w:rPr>
      </w:pPr>
      <w:r w:rsidRPr="001C2F14">
        <w:rPr>
          <w:sz w:val="18"/>
          <w:szCs w:val="18"/>
          <w:lang w:val="ru-RU"/>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 Письменный запрос может быть подан:</w:t>
      </w:r>
    </w:p>
    <w:p w:rsidR="001C2F14" w:rsidRPr="001C2F14" w:rsidRDefault="001C2F14" w:rsidP="001B562D">
      <w:pPr>
        <w:pStyle w:val="aff1"/>
        <w:ind w:firstLine="426"/>
        <w:jc w:val="both"/>
        <w:rPr>
          <w:sz w:val="18"/>
          <w:szCs w:val="18"/>
          <w:lang w:val="ru-RU"/>
        </w:rPr>
      </w:pPr>
      <w:r w:rsidRPr="001C2F14">
        <w:rPr>
          <w:sz w:val="18"/>
          <w:szCs w:val="18"/>
          <w:lang w:val="ru-RU"/>
        </w:rPr>
        <w:t>а) на бумажном носителе посредством личного обращения в уполномоченный орган, в том числе через либо посредством почтового отправления с объявленной ценностью при его пересылке, описью вложения и уведомлением о вручении;</w:t>
      </w:r>
    </w:p>
    <w:p w:rsidR="001C2F14" w:rsidRPr="001C2F14" w:rsidRDefault="001C2F14" w:rsidP="001B562D">
      <w:pPr>
        <w:pStyle w:val="aff1"/>
        <w:ind w:firstLine="426"/>
        <w:jc w:val="both"/>
        <w:rPr>
          <w:sz w:val="18"/>
          <w:szCs w:val="18"/>
          <w:lang w:val="ru-RU"/>
        </w:rPr>
      </w:pPr>
      <w:r w:rsidRPr="001C2F14">
        <w:rPr>
          <w:sz w:val="18"/>
          <w:szCs w:val="18"/>
          <w:lang w:val="ru-RU"/>
        </w:rPr>
        <w:t>б) в электронной форме посредством электронной почты.</w:t>
      </w:r>
    </w:p>
    <w:p w:rsidR="001C2F14" w:rsidRPr="001C2F14" w:rsidRDefault="001C2F14" w:rsidP="001B562D">
      <w:pPr>
        <w:pStyle w:val="aff1"/>
        <w:ind w:firstLine="426"/>
        <w:jc w:val="both"/>
        <w:rPr>
          <w:sz w:val="18"/>
          <w:szCs w:val="18"/>
          <w:lang w:val="ru-RU"/>
        </w:rPr>
      </w:pPr>
      <w:r w:rsidRPr="001C2F14">
        <w:rPr>
          <w:sz w:val="18"/>
          <w:szCs w:val="18"/>
          <w:lang w:val="ru-RU"/>
        </w:rPr>
        <w:lastRenderedPageBreak/>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C2F14" w:rsidRPr="001C2F14" w:rsidRDefault="001C2F14" w:rsidP="001B562D">
      <w:pPr>
        <w:pStyle w:val="aff1"/>
        <w:ind w:firstLine="426"/>
        <w:jc w:val="both"/>
        <w:rPr>
          <w:sz w:val="18"/>
          <w:szCs w:val="18"/>
          <w:lang w:val="ru-RU"/>
        </w:rPr>
      </w:pPr>
      <w:r w:rsidRPr="001C2F14">
        <w:rPr>
          <w:sz w:val="18"/>
          <w:szCs w:val="18"/>
          <w:lang w:val="ru-RU"/>
        </w:rPr>
        <w:t>2.24. Результат предоставления услуги (его копия или сведения, содержащиеся в нем):</w:t>
      </w:r>
    </w:p>
    <w:p w:rsidR="001C2F14" w:rsidRPr="001C2F14" w:rsidRDefault="001C2F14" w:rsidP="001B562D">
      <w:pPr>
        <w:pStyle w:val="aff1"/>
        <w:ind w:firstLine="426"/>
        <w:jc w:val="both"/>
        <w:rPr>
          <w:sz w:val="18"/>
          <w:szCs w:val="18"/>
          <w:lang w:val="ru-RU"/>
        </w:rPr>
      </w:pPr>
      <w:r w:rsidRPr="001C2F14">
        <w:rPr>
          <w:sz w:val="18"/>
          <w:szCs w:val="18"/>
          <w:lang w:val="ru-RU"/>
        </w:rPr>
        <w:t>а) в течение пяти рабочих дней со дня его направления заявителю подлежит направлению (в том числе с использованием СМЭВ)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1C2F14" w:rsidRPr="001C2F14" w:rsidRDefault="001C2F14" w:rsidP="001B562D">
      <w:pPr>
        <w:pStyle w:val="aff1"/>
        <w:ind w:firstLine="426"/>
        <w:jc w:val="both"/>
        <w:rPr>
          <w:sz w:val="18"/>
          <w:szCs w:val="18"/>
          <w:lang w:val="ru-RU"/>
        </w:rPr>
      </w:pPr>
      <w:r w:rsidRPr="001C2F14">
        <w:rPr>
          <w:sz w:val="18"/>
          <w:szCs w:val="18"/>
          <w:lang w:val="ru-RU"/>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1C2F14" w:rsidRPr="001C2F14" w:rsidRDefault="001C2F14" w:rsidP="001B562D">
      <w:pPr>
        <w:pStyle w:val="aff1"/>
        <w:ind w:firstLine="426"/>
        <w:jc w:val="both"/>
        <w:rPr>
          <w:sz w:val="18"/>
          <w:szCs w:val="18"/>
          <w:lang w:val="ru-RU"/>
        </w:rPr>
      </w:pPr>
      <w:r w:rsidRPr="001C2F14">
        <w:rPr>
          <w:sz w:val="18"/>
          <w:szCs w:val="18"/>
          <w:lang w:val="ru-RU"/>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1C2F14" w:rsidRPr="001C2F14" w:rsidRDefault="001C2F14" w:rsidP="001B562D">
      <w:pPr>
        <w:pStyle w:val="aff1"/>
        <w:ind w:firstLine="426"/>
        <w:jc w:val="both"/>
        <w:rPr>
          <w:sz w:val="18"/>
          <w:szCs w:val="18"/>
          <w:lang w:val="ru-RU"/>
        </w:rPr>
      </w:pPr>
      <w:r w:rsidRPr="001C2F14">
        <w:rPr>
          <w:sz w:val="18"/>
          <w:szCs w:val="18"/>
          <w:lang w:val="ru-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2.25. Порядок исправления допущенных опечаток и ошибок в уведомлении о соответствии, уведомлении о несоответствии.</w:t>
      </w:r>
    </w:p>
    <w:p w:rsidR="001C2F14" w:rsidRPr="001C2F14" w:rsidRDefault="001C2F14" w:rsidP="001B562D">
      <w:pPr>
        <w:pStyle w:val="aff1"/>
        <w:ind w:firstLine="426"/>
        <w:jc w:val="both"/>
        <w:rPr>
          <w:sz w:val="18"/>
          <w:szCs w:val="18"/>
          <w:lang w:val="ru-RU"/>
        </w:rPr>
      </w:pPr>
      <w:r w:rsidRPr="001C2F14">
        <w:rPr>
          <w:sz w:val="18"/>
          <w:szCs w:val="18"/>
          <w:lang w:val="ru-RU"/>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C2F14" w:rsidRPr="001C2F14" w:rsidRDefault="001C2F14" w:rsidP="001B562D">
      <w:pPr>
        <w:pStyle w:val="aff1"/>
        <w:ind w:firstLine="426"/>
        <w:jc w:val="both"/>
        <w:rPr>
          <w:sz w:val="18"/>
          <w:szCs w:val="18"/>
          <w:lang w:val="ru-RU"/>
        </w:rPr>
      </w:pPr>
      <w:r w:rsidRPr="001C2F14">
        <w:rPr>
          <w:sz w:val="18"/>
          <w:szCs w:val="18"/>
          <w:lang w:val="ru-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1C2F14" w:rsidRPr="001C2F14" w:rsidRDefault="001C2F14" w:rsidP="001B562D">
      <w:pPr>
        <w:pStyle w:val="aff1"/>
        <w:ind w:firstLine="426"/>
        <w:jc w:val="both"/>
        <w:rPr>
          <w:sz w:val="18"/>
          <w:szCs w:val="18"/>
          <w:lang w:val="ru-RU"/>
        </w:rPr>
      </w:pPr>
      <w:r w:rsidRPr="001C2F14">
        <w:rPr>
          <w:sz w:val="18"/>
          <w:szCs w:val="18"/>
          <w:lang w:val="ru-RU"/>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1C2F14" w:rsidRPr="001C2F14" w:rsidRDefault="001C2F14" w:rsidP="001B562D">
      <w:pPr>
        <w:pStyle w:val="aff1"/>
        <w:ind w:firstLine="426"/>
        <w:jc w:val="both"/>
        <w:rPr>
          <w:sz w:val="18"/>
          <w:szCs w:val="18"/>
          <w:lang w:val="ru-RU"/>
        </w:rPr>
      </w:pPr>
      <w:r w:rsidRPr="001C2F14">
        <w:rPr>
          <w:sz w:val="18"/>
          <w:szCs w:val="18"/>
          <w:lang w:val="ru-RU"/>
        </w:rPr>
        <w:t>а) несоответствие заявителя кругу лиц, указанных в пункте 2.2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б) отсутствие опечаток и ошибок в уведомлении о соответствии, уведомлении о несоответствии.</w:t>
      </w:r>
    </w:p>
    <w:p w:rsidR="001C2F14" w:rsidRPr="001C2F14" w:rsidRDefault="001C2F14" w:rsidP="001B562D">
      <w:pPr>
        <w:pStyle w:val="aff1"/>
        <w:ind w:firstLine="426"/>
        <w:jc w:val="both"/>
        <w:rPr>
          <w:sz w:val="18"/>
          <w:szCs w:val="18"/>
          <w:lang w:val="ru-RU"/>
        </w:rPr>
      </w:pPr>
      <w:r w:rsidRPr="001C2F14">
        <w:rPr>
          <w:sz w:val="18"/>
          <w:szCs w:val="18"/>
          <w:lang w:val="ru-RU"/>
        </w:rPr>
        <w:t>2.27. Порядок выдачи дубликата уведомления о соответствии, уведомления о несоответствии.</w:t>
      </w:r>
    </w:p>
    <w:p w:rsidR="001C2F14" w:rsidRPr="001C2F14" w:rsidRDefault="001C2F14" w:rsidP="001B562D">
      <w:pPr>
        <w:pStyle w:val="aff1"/>
        <w:ind w:firstLine="426"/>
        <w:jc w:val="both"/>
        <w:rPr>
          <w:sz w:val="18"/>
          <w:szCs w:val="18"/>
          <w:lang w:val="ru-RU"/>
        </w:rPr>
      </w:pPr>
      <w:r w:rsidRPr="001C2F14">
        <w:rPr>
          <w:sz w:val="18"/>
          <w:szCs w:val="18"/>
          <w:lang w:val="ru-RU"/>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соответственно – заявление о выдаче дубликата, дубликат)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1C2F14" w:rsidRPr="001C2F14" w:rsidRDefault="001C2F14" w:rsidP="001B562D">
      <w:pPr>
        <w:pStyle w:val="aff1"/>
        <w:ind w:firstLine="426"/>
        <w:jc w:val="both"/>
        <w:rPr>
          <w:sz w:val="18"/>
          <w:szCs w:val="18"/>
          <w:lang w:val="ru-RU"/>
        </w:rPr>
      </w:pPr>
      <w:r w:rsidRPr="001C2F14">
        <w:rPr>
          <w:sz w:val="18"/>
          <w:szCs w:val="18"/>
          <w:lang w:val="ru-RU"/>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7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C2F14" w:rsidRPr="001C2F14" w:rsidRDefault="001C2F14" w:rsidP="001B562D">
      <w:pPr>
        <w:pStyle w:val="aff1"/>
        <w:ind w:firstLine="426"/>
        <w:jc w:val="both"/>
        <w:rPr>
          <w:sz w:val="18"/>
          <w:szCs w:val="18"/>
          <w:lang w:val="ru-RU"/>
        </w:rPr>
      </w:pPr>
      <w:r w:rsidRPr="001C2F14">
        <w:rPr>
          <w:sz w:val="18"/>
          <w:szCs w:val="18"/>
          <w:lang w:val="ru-RU"/>
        </w:rPr>
        <w:t>2.28. 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2.2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lastRenderedPageBreak/>
        <w:t>2.29. При предоставлении муниципальной услуги запрещается требовать от заявителя:</w:t>
      </w:r>
    </w:p>
    <w:p w:rsidR="001C2F14" w:rsidRPr="001C2F14" w:rsidRDefault="001C2F14" w:rsidP="001B562D">
      <w:pPr>
        <w:pStyle w:val="aff1"/>
        <w:ind w:firstLine="426"/>
        <w:jc w:val="both"/>
        <w:rPr>
          <w:sz w:val="18"/>
          <w:szCs w:val="18"/>
          <w:lang w:val="ru-RU"/>
        </w:rPr>
      </w:pPr>
      <w:r w:rsidRPr="001C2F14">
        <w:rPr>
          <w:sz w:val="18"/>
          <w:szCs w:val="1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2) представления документов и информации, которые в соответствии с нормативными правовыми актами Российской Федерации, Томской области, муниципальными правовыми актами Администрации Подгорнского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 210-ФЗ;</w:t>
      </w:r>
    </w:p>
    <w:p w:rsidR="001C2F14" w:rsidRPr="001C2F14" w:rsidRDefault="001C2F14" w:rsidP="001B562D">
      <w:pPr>
        <w:pStyle w:val="aff1"/>
        <w:ind w:firstLine="426"/>
        <w:jc w:val="both"/>
        <w:rPr>
          <w:sz w:val="18"/>
          <w:szCs w:val="18"/>
          <w:lang w:val="ru-RU"/>
        </w:rPr>
      </w:pPr>
      <w:r w:rsidRPr="001C2F14">
        <w:rPr>
          <w:sz w:val="18"/>
          <w:szCs w:val="18"/>
          <w:lang w:val="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C2F14" w:rsidRPr="001C2F14" w:rsidRDefault="001C2F14" w:rsidP="001B562D">
      <w:pPr>
        <w:pStyle w:val="aff1"/>
        <w:ind w:firstLine="426"/>
        <w:jc w:val="both"/>
        <w:rPr>
          <w:sz w:val="18"/>
          <w:szCs w:val="18"/>
          <w:lang w:val="ru-RU"/>
        </w:rPr>
      </w:pPr>
      <w:r w:rsidRPr="001C2F14">
        <w:rPr>
          <w:sz w:val="18"/>
          <w:szCs w:val="18"/>
          <w:lang w:val="ru-RU"/>
        </w:rPr>
        <w:t>-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1C2F14" w:rsidRPr="001C2F14" w:rsidRDefault="001C2F14" w:rsidP="001B562D">
      <w:pPr>
        <w:pStyle w:val="aff1"/>
        <w:ind w:firstLine="426"/>
        <w:jc w:val="both"/>
        <w:rPr>
          <w:sz w:val="18"/>
          <w:szCs w:val="18"/>
          <w:lang w:val="ru-RU"/>
        </w:rPr>
      </w:pPr>
      <w:r w:rsidRPr="001C2F14">
        <w:rPr>
          <w:sz w:val="18"/>
          <w:szCs w:val="18"/>
          <w:lang w:val="ru-RU"/>
        </w:rPr>
        <w:t>-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2F14" w:rsidRPr="001C2F14" w:rsidRDefault="001C2F14" w:rsidP="001B562D">
      <w:pPr>
        <w:pStyle w:val="aff1"/>
        <w:ind w:firstLine="426"/>
        <w:jc w:val="both"/>
        <w:rPr>
          <w:sz w:val="18"/>
          <w:szCs w:val="18"/>
          <w:lang w:val="ru-RU"/>
        </w:rPr>
      </w:pPr>
      <w:r w:rsidRPr="001C2F14">
        <w:rPr>
          <w:sz w:val="18"/>
          <w:szCs w:val="18"/>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w:t>
      </w:r>
      <w:r w:rsidRPr="001C2F14">
        <w:rPr>
          <w:sz w:val="18"/>
          <w:szCs w:val="18"/>
          <w:vertAlign w:val="superscript"/>
          <w:lang w:val="ru-RU"/>
        </w:rPr>
        <w:t>1</w:t>
      </w:r>
      <w:r w:rsidRPr="001C2F14">
        <w:rPr>
          <w:sz w:val="18"/>
          <w:szCs w:val="18"/>
          <w:lang w:val="ru-RU"/>
        </w:rPr>
        <w:t xml:space="preserve">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w:t>
      </w:r>
      <w:r w:rsidRPr="001C2F14">
        <w:rPr>
          <w:sz w:val="18"/>
          <w:szCs w:val="18"/>
          <w:vertAlign w:val="superscript"/>
          <w:lang w:val="ru-RU"/>
        </w:rPr>
        <w:t>1</w:t>
      </w:r>
      <w:r w:rsidRPr="001C2F14">
        <w:rPr>
          <w:sz w:val="18"/>
          <w:szCs w:val="18"/>
          <w:lang w:val="ru-RU"/>
        </w:rPr>
        <w:t xml:space="preserve"> статьи 16 Федерального закона № 210-ФЗ, уведомляется заявитель, а также приносятся извинения за доставленные неудобства;</w:t>
      </w:r>
    </w:p>
    <w:p w:rsidR="001C2F14" w:rsidRPr="001C2F14" w:rsidRDefault="001C2F14" w:rsidP="001B562D">
      <w:pPr>
        <w:pStyle w:val="aff1"/>
        <w:ind w:firstLine="426"/>
        <w:jc w:val="both"/>
        <w:rPr>
          <w:sz w:val="18"/>
          <w:szCs w:val="18"/>
          <w:lang w:val="ru-RU"/>
        </w:rPr>
      </w:pPr>
      <w:r w:rsidRPr="001C2F14">
        <w:rPr>
          <w:sz w:val="18"/>
          <w:szCs w:val="18"/>
          <w:lang w:val="ru-RU"/>
        </w:rPr>
        <w:t>4) предоставления на бумажном носителе документов и информации, электронные образы которых ранее были заверены в соответствии с пунктом 7</w:t>
      </w:r>
      <w:r w:rsidRPr="001C2F14">
        <w:rPr>
          <w:sz w:val="18"/>
          <w:szCs w:val="18"/>
          <w:vertAlign w:val="superscript"/>
          <w:lang w:val="ru-RU"/>
        </w:rPr>
        <w:t>2</w:t>
      </w:r>
      <w:r w:rsidRPr="001C2F14">
        <w:rPr>
          <w:sz w:val="18"/>
          <w:szCs w:val="18"/>
          <w:lang w:val="ru-RU"/>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2F14" w:rsidRPr="00462EA7"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2.30.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2.31. Услуги, необходимые и обязательные для предоставления муниципальной услуги, отсутствуют.</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Требования к помещениям, в которых предоставляется муниципальная услуга</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2.32. 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C2F14" w:rsidRPr="001C2F14" w:rsidRDefault="001C2F14" w:rsidP="001B562D">
      <w:pPr>
        <w:pStyle w:val="aff1"/>
        <w:ind w:firstLine="426"/>
        <w:jc w:val="both"/>
        <w:rPr>
          <w:sz w:val="18"/>
          <w:szCs w:val="18"/>
          <w:lang w:val="ru-RU"/>
        </w:rPr>
      </w:pPr>
      <w:r w:rsidRPr="001C2F14">
        <w:rPr>
          <w:sz w:val="18"/>
          <w:szCs w:val="18"/>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C2F14" w:rsidRPr="001C2F14" w:rsidRDefault="001C2F14" w:rsidP="001B562D">
      <w:pPr>
        <w:pStyle w:val="aff1"/>
        <w:ind w:firstLine="426"/>
        <w:jc w:val="both"/>
        <w:rPr>
          <w:sz w:val="18"/>
          <w:szCs w:val="18"/>
          <w:lang w:val="ru-RU"/>
        </w:rPr>
      </w:pPr>
      <w:r w:rsidRPr="001C2F14">
        <w:rPr>
          <w:sz w:val="18"/>
          <w:szCs w:val="18"/>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C2F14">
        <w:rPr>
          <w:sz w:val="18"/>
          <w:szCs w:val="18"/>
        </w:rPr>
        <w:t>I</w:t>
      </w:r>
      <w:r w:rsidRPr="001C2F14">
        <w:rPr>
          <w:sz w:val="18"/>
          <w:szCs w:val="18"/>
          <w:lang w:val="ru-RU"/>
        </w:rPr>
        <w:t xml:space="preserve">, </w:t>
      </w:r>
      <w:r w:rsidRPr="001C2F14">
        <w:rPr>
          <w:sz w:val="18"/>
          <w:szCs w:val="18"/>
        </w:rPr>
        <w:t>II</w:t>
      </w:r>
      <w:r w:rsidRPr="001C2F14">
        <w:rPr>
          <w:sz w:val="18"/>
          <w:szCs w:val="18"/>
          <w:lang w:val="ru-RU"/>
        </w:rPr>
        <w:t xml:space="preserve"> групп, а также инвалидами </w:t>
      </w:r>
      <w:r w:rsidRPr="001C2F14">
        <w:rPr>
          <w:sz w:val="18"/>
          <w:szCs w:val="18"/>
        </w:rPr>
        <w:t>III</w:t>
      </w:r>
      <w:r w:rsidRPr="001C2F14">
        <w:rPr>
          <w:sz w:val="18"/>
          <w:szCs w:val="1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C2F14" w:rsidRPr="001C2F14" w:rsidRDefault="001C2F14" w:rsidP="001B562D">
      <w:pPr>
        <w:pStyle w:val="aff1"/>
        <w:ind w:firstLine="426"/>
        <w:jc w:val="both"/>
        <w:rPr>
          <w:sz w:val="18"/>
          <w:szCs w:val="18"/>
          <w:lang w:val="ru-RU"/>
        </w:rPr>
      </w:pPr>
      <w:r w:rsidRPr="001C2F14">
        <w:rPr>
          <w:sz w:val="18"/>
          <w:szCs w:val="18"/>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2F14" w:rsidRPr="001C2F14" w:rsidRDefault="001C2F14" w:rsidP="001B562D">
      <w:pPr>
        <w:pStyle w:val="aff1"/>
        <w:ind w:firstLine="426"/>
        <w:jc w:val="both"/>
        <w:rPr>
          <w:sz w:val="18"/>
          <w:szCs w:val="18"/>
          <w:lang w:val="ru-RU"/>
        </w:rPr>
      </w:pPr>
      <w:r w:rsidRPr="001C2F14">
        <w:rPr>
          <w:sz w:val="18"/>
          <w:szCs w:val="18"/>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1C2F14" w:rsidRPr="001C2F14" w:rsidRDefault="001C2F14" w:rsidP="001B562D">
      <w:pPr>
        <w:pStyle w:val="aff1"/>
        <w:ind w:firstLine="426"/>
        <w:jc w:val="both"/>
        <w:rPr>
          <w:sz w:val="18"/>
          <w:szCs w:val="18"/>
          <w:lang w:val="ru-RU"/>
        </w:rPr>
      </w:pPr>
      <w:r w:rsidRPr="001C2F14">
        <w:rPr>
          <w:sz w:val="18"/>
          <w:szCs w:val="18"/>
          <w:lang w:val="ru-RU"/>
        </w:rPr>
        <w:t>наименование;</w:t>
      </w:r>
    </w:p>
    <w:p w:rsidR="001C2F14" w:rsidRPr="001C2F14" w:rsidRDefault="001C2F14" w:rsidP="001B562D">
      <w:pPr>
        <w:pStyle w:val="aff1"/>
        <w:ind w:firstLine="426"/>
        <w:jc w:val="both"/>
        <w:rPr>
          <w:sz w:val="18"/>
          <w:szCs w:val="18"/>
          <w:lang w:val="ru-RU"/>
        </w:rPr>
      </w:pPr>
      <w:r w:rsidRPr="001C2F14">
        <w:rPr>
          <w:sz w:val="18"/>
          <w:szCs w:val="18"/>
          <w:lang w:val="ru-RU"/>
        </w:rPr>
        <w:t>местонахождение и юридический адрес;</w:t>
      </w:r>
    </w:p>
    <w:p w:rsidR="001C2F14" w:rsidRPr="001C2F14" w:rsidRDefault="001C2F14" w:rsidP="001B562D">
      <w:pPr>
        <w:pStyle w:val="aff1"/>
        <w:ind w:firstLine="426"/>
        <w:jc w:val="both"/>
        <w:rPr>
          <w:sz w:val="18"/>
          <w:szCs w:val="18"/>
          <w:lang w:val="ru-RU"/>
        </w:rPr>
      </w:pPr>
      <w:r w:rsidRPr="001C2F14">
        <w:rPr>
          <w:sz w:val="18"/>
          <w:szCs w:val="18"/>
          <w:lang w:val="ru-RU"/>
        </w:rPr>
        <w:t>режим работы;</w:t>
      </w:r>
    </w:p>
    <w:p w:rsidR="001C2F14" w:rsidRPr="001C2F14" w:rsidRDefault="001C2F14" w:rsidP="001B562D">
      <w:pPr>
        <w:pStyle w:val="aff1"/>
        <w:ind w:firstLine="426"/>
        <w:jc w:val="both"/>
        <w:rPr>
          <w:sz w:val="18"/>
          <w:szCs w:val="18"/>
          <w:lang w:val="ru-RU"/>
        </w:rPr>
      </w:pPr>
      <w:r w:rsidRPr="001C2F14">
        <w:rPr>
          <w:sz w:val="18"/>
          <w:szCs w:val="18"/>
          <w:lang w:val="ru-RU"/>
        </w:rPr>
        <w:t>график приема;</w:t>
      </w:r>
    </w:p>
    <w:p w:rsidR="001C2F14" w:rsidRPr="001C2F14" w:rsidRDefault="001C2F14" w:rsidP="001B562D">
      <w:pPr>
        <w:pStyle w:val="aff1"/>
        <w:ind w:firstLine="426"/>
        <w:jc w:val="both"/>
        <w:rPr>
          <w:sz w:val="18"/>
          <w:szCs w:val="18"/>
          <w:lang w:val="ru-RU"/>
        </w:rPr>
      </w:pPr>
      <w:r w:rsidRPr="001C2F14">
        <w:rPr>
          <w:sz w:val="18"/>
          <w:szCs w:val="18"/>
          <w:lang w:val="ru-RU"/>
        </w:rPr>
        <w:t>номера телефонов для справок.</w:t>
      </w:r>
    </w:p>
    <w:p w:rsidR="001C2F14" w:rsidRPr="001C2F14" w:rsidRDefault="001C2F14" w:rsidP="001B562D">
      <w:pPr>
        <w:pStyle w:val="aff1"/>
        <w:ind w:firstLine="426"/>
        <w:jc w:val="both"/>
        <w:rPr>
          <w:sz w:val="18"/>
          <w:szCs w:val="18"/>
          <w:lang w:val="ru-RU"/>
        </w:rPr>
      </w:pPr>
      <w:r w:rsidRPr="001C2F14">
        <w:rPr>
          <w:sz w:val="18"/>
          <w:szCs w:val="18"/>
          <w:lang w:val="ru-RU"/>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1C2F14" w:rsidRPr="001C2F14" w:rsidRDefault="001C2F14" w:rsidP="001B562D">
      <w:pPr>
        <w:pStyle w:val="aff1"/>
        <w:ind w:firstLine="426"/>
        <w:jc w:val="both"/>
        <w:rPr>
          <w:sz w:val="18"/>
          <w:szCs w:val="18"/>
          <w:lang w:val="ru-RU"/>
        </w:rPr>
      </w:pPr>
      <w:r w:rsidRPr="001C2F14">
        <w:rPr>
          <w:sz w:val="18"/>
          <w:szCs w:val="18"/>
          <w:lang w:val="ru-RU"/>
        </w:rPr>
        <w:t>Помещения, в которых предоставляется муниципальная услуга, оснащаются:</w:t>
      </w:r>
    </w:p>
    <w:p w:rsidR="001C2F14" w:rsidRPr="001C2F14" w:rsidRDefault="001C2F14" w:rsidP="001B562D">
      <w:pPr>
        <w:pStyle w:val="aff1"/>
        <w:ind w:firstLine="426"/>
        <w:jc w:val="both"/>
        <w:rPr>
          <w:sz w:val="18"/>
          <w:szCs w:val="18"/>
          <w:lang w:val="ru-RU"/>
        </w:rPr>
      </w:pPr>
      <w:r w:rsidRPr="001C2F14">
        <w:rPr>
          <w:sz w:val="18"/>
          <w:szCs w:val="18"/>
          <w:lang w:val="ru-RU"/>
        </w:rPr>
        <w:t>противопожарной системой и средствами пожаротушения;</w:t>
      </w:r>
    </w:p>
    <w:p w:rsidR="001C2F14" w:rsidRPr="001C2F14" w:rsidRDefault="001C2F14" w:rsidP="001B562D">
      <w:pPr>
        <w:pStyle w:val="aff1"/>
        <w:ind w:firstLine="426"/>
        <w:jc w:val="both"/>
        <w:rPr>
          <w:sz w:val="18"/>
          <w:szCs w:val="18"/>
          <w:lang w:val="ru-RU"/>
        </w:rPr>
      </w:pPr>
      <w:r w:rsidRPr="001C2F14">
        <w:rPr>
          <w:sz w:val="18"/>
          <w:szCs w:val="18"/>
          <w:lang w:val="ru-RU"/>
        </w:rPr>
        <w:t>системой оповещения о возникновении чрезвычайной ситуации;</w:t>
      </w:r>
    </w:p>
    <w:p w:rsidR="001C2F14" w:rsidRPr="001C2F14" w:rsidRDefault="001C2F14" w:rsidP="001B562D">
      <w:pPr>
        <w:pStyle w:val="aff1"/>
        <w:ind w:firstLine="426"/>
        <w:jc w:val="both"/>
        <w:rPr>
          <w:sz w:val="18"/>
          <w:szCs w:val="18"/>
          <w:lang w:val="ru-RU"/>
        </w:rPr>
      </w:pPr>
      <w:r w:rsidRPr="001C2F14">
        <w:rPr>
          <w:sz w:val="18"/>
          <w:szCs w:val="18"/>
          <w:lang w:val="ru-RU"/>
        </w:rPr>
        <w:t>средствами оказания первой медицинской помощи;</w:t>
      </w:r>
    </w:p>
    <w:p w:rsidR="001C2F14" w:rsidRPr="001C2F14" w:rsidRDefault="001C2F14" w:rsidP="001B562D">
      <w:pPr>
        <w:pStyle w:val="aff1"/>
        <w:ind w:firstLine="426"/>
        <w:jc w:val="both"/>
        <w:rPr>
          <w:sz w:val="18"/>
          <w:szCs w:val="18"/>
          <w:lang w:val="ru-RU"/>
        </w:rPr>
      </w:pPr>
      <w:r w:rsidRPr="001C2F14">
        <w:rPr>
          <w:sz w:val="18"/>
          <w:szCs w:val="18"/>
          <w:lang w:val="ru-RU"/>
        </w:rPr>
        <w:t>туалетными комнатами для посетителей.</w:t>
      </w:r>
    </w:p>
    <w:p w:rsidR="001C2F14" w:rsidRPr="001C2F14" w:rsidRDefault="001C2F14" w:rsidP="001B562D">
      <w:pPr>
        <w:pStyle w:val="aff1"/>
        <w:ind w:firstLine="426"/>
        <w:jc w:val="both"/>
        <w:rPr>
          <w:sz w:val="18"/>
          <w:szCs w:val="18"/>
          <w:lang w:val="ru-RU"/>
        </w:rPr>
      </w:pPr>
      <w:r w:rsidRPr="001C2F14">
        <w:rPr>
          <w:sz w:val="18"/>
          <w:szCs w:val="1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2F14" w:rsidRPr="001C2F14" w:rsidRDefault="001C2F14" w:rsidP="001B562D">
      <w:pPr>
        <w:pStyle w:val="aff1"/>
        <w:ind w:firstLine="426"/>
        <w:jc w:val="both"/>
        <w:rPr>
          <w:sz w:val="18"/>
          <w:szCs w:val="18"/>
          <w:lang w:val="ru-RU"/>
        </w:rPr>
      </w:pPr>
      <w:r w:rsidRPr="001C2F14">
        <w:rPr>
          <w:sz w:val="18"/>
          <w:szCs w:val="1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2F14" w:rsidRPr="001C2F14" w:rsidRDefault="001C2F14" w:rsidP="001B562D">
      <w:pPr>
        <w:pStyle w:val="aff1"/>
        <w:ind w:firstLine="426"/>
        <w:jc w:val="both"/>
        <w:rPr>
          <w:sz w:val="18"/>
          <w:szCs w:val="18"/>
          <w:lang w:val="ru-RU"/>
        </w:rPr>
      </w:pPr>
      <w:r w:rsidRPr="001C2F14">
        <w:rPr>
          <w:sz w:val="18"/>
          <w:szCs w:val="18"/>
          <w:lang w:val="ru-RU"/>
        </w:rPr>
        <w:t>Места для заполнения уведомлений оборудуются стульями, столами (стойками), бланками уведомлений, письменными принадлежностями.</w:t>
      </w:r>
    </w:p>
    <w:p w:rsidR="001C2F14" w:rsidRPr="001C2F14" w:rsidRDefault="001C2F14" w:rsidP="001B562D">
      <w:pPr>
        <w:pStyle w:val="aff1"/>
        <w:ind w:firstLine="426"/>
        <w:jc w:val="both"/>
        <w:rPr>
          <w:sz w:val="18"/>
          <w:szCs w:val="18"/>
          <w:lang w:val="ru-RU"/>
        </w:rPr>
      </w:pPr>
      <w:r w:rsidRPr="001C2F14">
        <w:rPr>
          <w:sz w:val="18"/>
          <w:szCs w:val="18"/>
          <w:lang w:val="ru-RU"/>
        </w:rPr>
        <w:t>Места приема заявителей оборудуются информационными табличками (вывесками) с указанием:</w:t>
      </w:r>
    </w:p>
    <w:p w:rsidR="001C2F14" w:rsidRPr="001C2F14" w:rsidRDefault="001C2F14" w:rsidP="001B562D">
      <w:pPr>
        <w:pStyle w:val="aff1"/>
        <w:ind w:firstLine="426"/>
        <w:jc w:val="both"/>
        <w:rPr>
          <w:sz w:val="18"/>
          <w:szCs w:val="18"/>
          <w:lang w:val="ru-RU"/>
        </w:rPr>
      </w:pPr>
      <w:r w:rsidRPr="001C2F14">
        <w:rPr>
          <w:sz w:val="18"/>
          <w:szCs w:val="18"/>
          <w:lang w:val="ru-RU"/>
        </w:rPr>
        <w:t>номера кабинета и наименования отдела;</w:t>
      </w:r>
    </w:p>
    <w:p w:rsidR="001C2F14" w:rsidRPr="001C2F14" w:rsidRDefault="001C2F14" w:rsidP="001B562D">
      <w:pPr>
        <w:pStyle w:val="aff1"/>
        <w:ind w:firstLine="426"/>
        <w:jc w:val="both"/>
        <w:rPr>
          <w:sz w:val="18"/>
          <w:szCs w:val="18"/>
          <w:lang w:val="ru-RU"/>
        </w:rPr>
      </w:pPr>
      <w:r w:rsidRPr="001C2F14">
        <w:rPr>
          <w:sz w:val="18"/>
          <w:szCs w:val="18"/>
          <w:lang w:val="ru-RU"/>
        </w:rPr>
        <w:t>фамилии, имени и отчества (последнее – при наличии), должности ответственного лица за прием документов;</w:t>
      </w:r>
    </w:p>
    <w:p w:rsidR="001C2F14" w:rsidRPr="001C2F14" w:rsidRDefault="001C2F14" w:rsidP="001B562D">
      <w:pPr>
        <w:pStyle w:val="aff1"/>
        <w:ind w:firstLine="426"/>
        <w:jc w:val="both"/>
        <w:rPr>
          <w:sz w:val="18"/>
          <w:szCs w:val="18"/>
          <w:lang w:val="ru-RU"/>
        </w:rPr>
      </w:pPr>
      <w:r w:rsidRPr="001C2F14">
        <w:rPr>
          <w:sz w:val="18"/>
          <w:szCs w:val="18"/>
          <w:lang w:val="ru-RU"/>
        </w:rPr>
        <w:t>графика приема заявителей.</w:t>
      </w:r>
    </w:p>
    <w:p w:rsidR="001C2F14" w:rsidRPr="001C2F14" w:rsidRDefault="001C2F14" w:rsidP="001B562D">
      <w:pPr>
        <w:pStyle w:val="aff1"/>
        <w:ind w:firstLine="426"/>
        <w:jc w:val="both"/>
        <w:rPr>
          <w:sz w:val="18"/>
          <w:szCs w:val="18"/>
          <w:lang w:val="ru-RU"/>
        </w:rPr>
      </w:pPr>
      <w:r w:rsidRPr="001C2F14">
        <w:rPr>
          <w:sz w:val="18"/>
          <w:szCs w:val="1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2F14" w:rsidRPr="001C2F14" w:rsidRDefault="001C2F14" w:rsidP="001B562D">
      <w:pPr>
        <w:pStyle w:val="aff1"/>
        <w:ind w:firstLine="426"/>
        <w:jc w:val="both"/>
        <w:rPr>
          <w:sz w:val="18"/>
          <w:szCs w:val="18"/>
          <w:lang w:val="ru-RU"/>
        </w:rPr>
      </w:pPr>
      <w:r w:rsidRPr="001C2F14">
        <w:rPr>
          <w:sz w:val="18"/>
          <w:szCs w:val="18"/>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2F14" w:rsidRPr="001C2F14" w:rsidRDefault="001C2F14" w:rsidP="001B562D">
      <w:pPr>
        <w:pStyle w:val="aff1"/>
        <w:ind w:firstLine="426"/>
        <w:jc w:val="both"/>
        <w:rPr>
          <w:sz w:val="18"/>
          <w:szCs w:val="18"/>
          <w:lang w:val="ru-RU"/>
        </w:rPr>
      </w:pPr>
      <w:r w:rsidRPr="001C2F14">
        <w:rPr>
          <w:sz w:val="18"/>
          <w:szCs w:val="18"/>
          <w:lang w:val="ru-RU"/>
        </w:rPr>
        <w:t>При предоставлении муниципальной услуги инвалидам обеспечиваются:</w:t>
      </w:r>
    </w:p>
    <w:p w:rsidR="001C2F14" w:rsidRPr="001C2F14" w:rsidRDefault="001C2F14" w:rsidP="001B562D">
      <w:pPr>
        <w:pStyle w:val="aff1"/>
        <w:ind w:firstLine="426"/>
        <w:jc w:val="both"/>
        <w:rPr>
          <w:sz w:val="18"/>
          <w:szCs w:val="18"/>
          <w:lang w:val="ru-RU"/>
        </w:rPr>
      </w:pPr>
      <w:r w:rsidRPr="001C2F14">
        <w:rPr>
          <w:sz w:val="18"/>
          <w:szCs w:val="18"/>
          <w:lang w:val="ru-RU"/>
        </w:rPr>
        <w:t>возможность беспрепятственного доступа к объекту (зданию, помещению), в котором предоставляется муниципальная услуга;</w:t>
      </w:r>
    </w:p>
    <w:p w:rsidR="001C2F14" w:rsidRPr="001C2F14" w:rsidRDefault="001C2F14" w:rsidP="001B562D">
      <w:pPr>
        <w:pStyle w:val="aff1"/>
        <w:ind w:firstLine="426"/>
        <w:jc w:val="both"/>
        <w:rPr>
          <w:sz w:val="18"/>
          <w:szCs w:val="18"/>
          <w:lang w:val="ru-RU"/>
        </w:rPr>
      </w:pPr>
      <w:r w:rsidRPr="001C2F14">
        <w:rPr>
          <w:sz w:val="18"/>
          <w:szCs w:val="1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C2F14" w:rsidRPr="001C2F14" w:rsidRDefault="001C2F14" w:rsidP="001B562D">
      <w:pPr>
        <w:pStyle w:val="aff1"/>
        <w:ind w:firstLine="426"/>
        <w:jc w:val="both"/>
        <w:rPr>
          <w:sz w:val="18"/>
          <w:szCs w:val="18"/>
          <w:lang w:val="ru-RU"/>
        </w:rPr>
      </w:pPr>
      <w:r w:rsidRPr="001C2F14">
        <w:rPr>
          <w:sz w:val="18"/>
          <w:szCs w:val="18"/>
          <w:lang w:val="ru-RU"/>
        </w:rPr>
        <w:t>сопровождение инвалидов, имеющих стойкие расстройства функции зрения и самостоятельного передвижения;</w:t>
      </w:r>
    </w:p>
    <w:p w:rsidR="001C2F14" w:rsidRPr="001C2F14" w:rsidRDefault="001C2F14" w:rsidP="001B562D">
      <w:pPr>
        <w:pStyle w:val="aff1"/>
        <w:ind w:firstLine="426"/>
        <w:jc w:val="both"/>
        <w:rPr>
          <w:sz w:val="18"/>
          <w:szCs w:val="18"/>
          <w:lang w:val="ru-RU"/>
        </w:rPr>
      </w:pPr>
      <w:r w:rsidRPr="001C2F14">
        <w:rPr>
          <w:sz w:val="18"/>
          <w:szCs w:val="18"/>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C2F14" w:rsidRPr="001C2F14" w:rsidRDefault="001C2F14" w:rsidP="001B562D">
      <w:pPr>
        <w:pStyle w:val="aff1"/>
        <w:ind w:firstLine="426"/>
        <w:jc w:val="both"/>
        <w:rPr>
          <w:sz w:val="18"/>
          <w:szCs w:val="18"/>
          <w:lang w:val="ru-RU"/>
        </w:rPr>
      </w:pPr>
      <w:r w:rsidRPr="001C2F14">
        <w:rPr>
          <w:sz w:val="18"/>
          <w:szCs w:val="1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2F14" w:rsidRPr="001C2F14" w:rsidRDefault="001C2F14" w:rsidP="001B562D">
      <w:pPr>
        <w:pStyle w:val="aff1"/>
        <w:ind w:firstLine="426"/>
        <w:jc w:val="both"/>
        <w:rPr>
          <w:sz w:val="18"/>
          <w:szCs w:val="18"/>
          <w:lang w:val="ru-RU"/>
        </w:rPr>
      </w:pPr>
      <w:r w:rsidRPr="001C2F14">
        <w:rPr>
          <w:sz w:val="18"/>
          <w:szCs w:val="18"/>
          <w:lang w:val="ru-RU"/>
        </w:rPr>
        <w:t>допуск сурдопереводчика и тифлосурдопереводчика;</w:t>
      </w:r>
    </w:p>
    <w:p w:rsidR="001C2F14" w:rsidRPr="001C2F14" w:rsidRDefault="001C2F14" w:rsidP="001B562D">
      <w:pPr>
        <w:pStyle w:val="aff1"/>
        <w:ind w:firstLine="426"/>
        <w:jc w:val="both"/>
        <w:rPr>
          <w:sz w:val="18"/>
          <w:szCs w:val="18"/>
          <w:lang w:val="ru-RU"/>
        </w:rPr>
      </w:pPr>
      <w:r w:rsidRPr="001C2F14">
        <w:rPr>
          <w:sz w:val="18"/>
          <w:szCs w:val="18"/>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C2F14" w:rsidRPr="001C2F14" w:rsidRDefault="001C2F14" w:rsidP="001B562D">
      <w:pPr>
        <w:pStyle w:val="aff1"/>
        <w:ind w:firstLine="426"/>
        <w:jc w:val="both"/>
        <w:rPr>
          <w:sz w:val="18"/>
          <w:szCs w:val="18"/>
          <w:lang w:val="ru-RU"/>
        </w:rPr>
      </w:pPr>
      <w:r w:rsidRPr="001C2F14">
        <w:rPr>
          <w:sz w:val="18"/>
          <w:szCs w:val="1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Показатели доступности и качества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2.33. Основными показателями доступности предоставления муниципальной услуги являются:</w:t>
      </w:r>
    </w:p>
    <w:p w:rsidR="001C2F14" w:rsidRPr="001C2F14" w:rsidRDefault="001C2F14" w:rsidP="001B562D">
      <w:pPr>
        <w:pStyle w:val="aff1"/>
        <w:ind w:firstLine="426"/>
        <w:jc w:val="both"/>
        <w:rPr>
          <w:sz w:val="18"/>
          <w:szCs w:val="18"/>
          <w:lang w:val="ru-RU"/>
        </w:rPr>
      </w:pPr>
      <w:r w:rsidRPr="001C2F14">
        <w:rPr>
          <w:sz w:val="18"/>
          <w:szCs w:val="18"/>
          <w:lang w:val="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C2F14" w:rsidRPr="001C2F14" w:rsidRDefault="001C2F14" w:rsidP="001B562D">
      <w:pPr>
        <w:pStyle w:val="aff1"/>
        <w:ind w:firstLine="426"/>
        <w:jc w:val="both"/>
        <w:rPr>
          <w:sz w:val="18"/>
          <w:szCs w:val="18"/>
          <w:lang w:val="ru-RU"/>
        </w:rPr>
      </w:pPr>
      <w:r w:rsidRPr="001C2F14">
        <w:rPr>
          <w:sz w:val="18"/>
          <w:szCs w:val="18"/>
          <w:lang w:val="ru-RU"/>
        </w:rPr>
        <w:t>возможность получения заявителем уведомлений о предоставлении муниципальной услуги с помощью ЕГПУ, регионального портала;</w:t>
      </w:r>
    </w:p>
    <w:p w:rsidR="001C2F14" w:rsidRPr="001C2F14" w:rsidRDefault="001C2F14" w:rsidP="001B562D">
      <w:pPr>
        <w:pStyle w:val="aff1"/>
        <w:ind w:firstLine="426"/>
        <w:jc w:val="both"/>
        <w:rPr>
          <w:sz w:val="18"/>
          <w:szCs w:val="18"/>
          <w:lang w:val="ru-RU"/>
        </w:rPr>
      </w:pPr>
      <w:r w:rsidRPr="001C2F14">
        <w:rPr>
          <w:sz w:val="18"/>
          <w:szCs w:val="18"/>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C2F14" w:rsidRPr="001C2F14" w:rsidRDefault="001C2F14" w:rsidP="001B562D">
      <w:pPr>
        <w:pStyle w:val="aff1"/>
        <w:ind w:firstLine="426"/>
        <w:jc w:val="both"/>
        <w:rPr>
          <w:sz w:val="18"/>
          <w:szCs w:val="18"/>
          <w:lang w:val="ru-RU"/>
        </w:rPr>
      </w:pPr>
      <w:r w:rsidRPr="001C2F14">
        <w:rPr>
          <w:sz w:val="18"/>
          <w:szCs w:val="18"/>
          <w:lang w:val="ru-RU"/>
        </w:rPr>
        <w:t>2.34. Основными показателями качества предоставления муниципальной услуги являются:</w:t>
      </w:r>
    </w:p>
    <w:p w:rsidR="001C2F14" w:rsidRPr="001C2F14" w:rsidRDefault="001C2F14" w:rsidP="001B562D">
      <w:pPr>
        <w:pStyle w:val="aff1"/>
        <w:ind w:firstLine="426"/>
        <w:jc w:val="both"/>
        <w:rPr>
          <w:sz w:val="18"/>
          <w:szCs w:val="18"/>
          <w:lang w:val="ru-RU"/>
        </w:rPr>
      </w:pPr>
      <w:r w:rsidRPr="001C2F14">
        <w:rPr>
          <w:sz w:val="18"/>
          <w:szCs w:val="18"/>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C2F14" w:rsidRPr="001C2F14" w:rsidRDefault="001C2F14" w:rsidP="001B562D">
      <w:pPr>
        <w:pStyle w:val="aff1"/>
        <w:ind w:firstLine="426"/>
        <w:jc w:val="both"/>
        <w:rPr>
          <w:sz w:val="18"/>
          <w:szCs w:val="18"/>
          <w:lang w:val="ru-RU"/>
        </w:rPr>
      </w:pPr>
      <w:r w:rsidRPr="001C2F14">
        <w:rPr>
          <w:sz w:val="18"/>
          <w:szCs w:val="18"/>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отсутствие обоснованных жалоб на действия (бездействие) сотрудников и их некорректное (невнимательное) отношение к заявителям;</w:t>
      </w:r>
    </w:p>
    <w:p w:rsidR="001C2F14" w:rsidRPr="001C2F14" w:rsidRDefault="001C2F14" w:rsidP="001B562D">
      <w:pPr>
        <w:pStyle w:val="aff1"/>
        <w:ind w:firstLine="426"/>
        <w:jc w:val="both"/>
        <w:rPr>
          <w:sz w:val="18"/>
          <w:szCs w:val="18"/>
          <w:lang w:val="ru-RU"/>
        </w:rPr>
      </w:pPr>
      <w:r w:rsidRPr="001C2F14">
        <w:rPr>
          <w:sz w:val="18"/>
          <w:szCs w:val="18"/>
          <w:lang w:val="ru-RU"/>
        </w:rPr>
        <w:t>отсутствие нарушений установленных сроков в процессе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C2F14" w:rsidRPr="001C2F14" w:rsidRDefault="001C2F14" w:rsidP="001B562D">
      <w:pPr>
        <w:pStyle w:val="aff1"/>
        <w:ind w:firstLine="426"/>
        <w:jc w:val="both"/>
        <w:rPr>
          <w:sz w:val="18"/>
          <w:szCs w:val="18"/>
          <w:lang w:val="ru-RU"/>
        </w:rPr>
      </w:pPr>
      <w:r w:rsidRPr="001C2F14">
        <w:rPr>
          <w:sz w:val="18"/>
          <w:szCs w:val="18"/>
          <w:lang w:val="ru-RU"/>
        </w:rPr>
        <w:t>2.35. Информирование о порядке предоставления муниципальной услуги осуществляется:</w:t>
      </w:r>
    </w:p>
    <w:p w:rsidR="001C2F14" w:rsidRPr="001C2F14" w:rsidRDefault="001C2F14" w:rsidP="001B562D">
      <w:pPr>
        <w:pStyle w:val="aff1"/>
        <w:ind w:firstLine="426"/>
        <w:jc w:val="both"/>
        <w:rPr>
          <w:sz w:val="18"/>
          <w:szCs w:val="18"/>
          <w:lang w:val="ru-RU"/>
        </w:rPr>
      </w:pPr>
      <w:r w:rsidRPr="001C2F14">
        <w:rPr>
          <w:sz w:val="18"/>
          <w:szCs w:val="18"/>
          <w:lang w:val="ru-RU"/>
        </w:rPr>
        <w:t>1) непосредственно при личном приеме заявителя в уполномоченном органе или МФЦ;</w:t>
      </w:r>
    </w:p>
    <w:p w:rsidR="001C2F14" w:rsidRPr="001C2F14" w:rsidRDefault="001C2F14" w:rsidP="001B562D">
      <w:pPr>
        <w:pStyle w:val="aff1"/>
        <w:ind w:firstLine="426"/>
        <w:jc w:val="both"/>
        <w:rPr>
          <w:sz w:val="18"/>
          <w:szCs w:val="18"/>
          <w:lang w:val="ru-RU"/>
        </w:rPr>
      </w:pPr>
      <w:r w:rsidRPr="001C2F14">
        <w:rPr>
          <w:sz w:val="18"/>
          <w:szCs w:val="18"/>
          <w:lang w:val="ru-RU"/>
        </w:rPr>
        <w:t>2) по телефону уполномоченного органа или МФЦ;</w:t>
      </w:r>
    </w:p>
    <w:p w:rsidR="001C2F14" w:rsidRPr="001C2F14" w:rsidRDefault="001C2F14" w:rsidP="001B562D">
      <w:pPr>
        <w:pStyle w:val="aff1"/>
        <w:ind w:firstLine="426"/>
        <w:jc w:val="both"/>
        <w:rPr>
          <w:sz w:val="18"/>
          <w:szCs w:val="18"/>
          <w:lang w:val="ru-RU"/>
        </w:rPr>
      </w:pPr>
      <w:r w:rsidRPr="001C2F14">
        <w:rPr>
          <w:sz w:val="18"/>
          <w:szCs w:val="18"/>
          <w:lang w:val="ru-RU"/>
        </w:rPr>
        <w:t>3) письменно, в том числе посредством электронной почты, факсимильной связи;</w:t>
      </w:r>
    </w:p>
    <w:p w:rsidR="001C2F14" w:rsidRPr="001C2F14" w:rsidRDefault="001C2F14" w:rsidP="001B562D">
      <w:pPr>
        <w:pStyle w:val="aff1"/>
        <w:ind w:firstLine="426"/>
        <w:jc w:val="both"/>
        <w:rPr>
          <w:sz w:val="18"/>
          <w:szCs w:val="18"/>
          <w:lang w:val="ru-RU"/>
        </w:rPr>
      </w:pPr>
      <w:r w:rsidRPr="001C2F14">
        <w:rPr>
          <w:sz w:val="18"/>
          <w:szCs w:val="18"/>
          <w:lang w:val="ru-RU"/>
        </w:rPr>
        <w:t xml:space="preserve">4) посредством размещения в открытой и доступной форме информации: </w:t>
      </w:r>
    </w:p>
    <w:p w:rsidR="001C2F14" w:rsidRPr="001C2F14" w:rsidRDefault="001C2F14" w:rsidP="001B562D">
      <w:pPr>
        <w:pStyle w:val="aff1"/>
        <w:ind w:firstLine="426"/>
        <w:jc w:val="both"/>
        <w:rPr>
          <w:sz w:val="18"/>
          <w:szCs w:val="18"/>
          <w:lang w:val="ru-RU"/>
        </w:rPr>
      </w:pPr>
      <w:r w:rsidRPr="001C2F14">
        <w:rPr>
          <w:sz w:val="18"/>
          <w:szCs w:val="18"/>
          <w:lang w:val="ru-RU"/>
        </w:rPr>
        <w:t>на ЕГПУ (</w:t>
      </w:r>
      <w:r w:rsidRPr="001C2F14">
        <w:rPr>
          <w:sz w:val="18"/>
          <w:szCs w:val="18"/>
        </w:rPr>
        <w:t>https</w:t>
      </w:r>
      <w:r w:rsidRPr="001C2F14">
        <w:rPr>
          <w:sz w:val="18"/>
          <w:szCs w:val="18"/>
          <w:lang w:val="ru-RU"/>
        </w:rPr>
        <w:t>://</w:t>
      </w:r>
      <w:r w:rsidRPr="001C2F14">
        <w:rPr>
          <w:sz w:val="18"/>
          <w:szCs w:val="18"/>
        </w:rPr>
        <w:t>www</w:t>
      </w:r>
      <w:r w:rsidRPr="001C2F14">
        <w:rPr>
          <w:sz w:val="18"/>
          <w:szCs w:val="18"/>
          <w:lang w:val="ru-RU"/>
        </w:rPr>
        <w:t>.</w:t>
      </w:r>
      <w:r w:rsidRPr="001C2F14">
        <w:rPr>
          <w:sz w:val="18"/>
          <w:szCs w:val="18"/>
        </w:rPr>
        <w:t>gosuslugi</w:t>
      </w:r>
      <w:r w:rsidRPr="001C2F14">
        <w:rPr>
          <w:sz w:val="18"/>
          <w:szCs w:val="18"/>
          <w:lang w:val="ru-RU"/>
        </w:rPr>
        <w:t>.</w:t>
      </w:r>
      <w:r w:rsidRPr="001C2F14">
        <w:rPr>
          <w:sz w:val="18"/>
          <w:szCs w:val="18"/>
        </w:rPr>
        <w:t>ru</w:t>
      </w:r>
      <w:r w:rsidRPr="001C2F14">
        <w:rPr>
          <w:sz w:val="18"/>
          <w:szCs w:val="18"/>
          <w:lang w:val="ru-RU"/>
        </w:rPr>
        <w:t>/);</w:t>
      </w:r>
    </w:p>
    <w:p w:rsidR="001C2F14" w:rsidRPr="001C2F14" w:rsidRDefault="001C2F14" w:rsidP="001B562D">
      <w:pPr>
        <w:pStyle w:val="aff1"/>
        <w:ind w:firstLine="426"/>
        <w:jc w:val="both"/>
        <w:rPr>
          <w:sz w:val="18"/>
          <w:szCs w:val="18"/>
          <w:lang w:val="ru-RU"/>
        </w:rPr>
      </w:pPr>
      <w:r w:rsidRPr="001C2F14">
        <w:rPr>
          <w:sz w:val="18"/>
          <w:szCs w:val="18"/>
          <w:lang w:val="ru-RU"/>
        </w:rPr>
        <w:lastRenderedPageBreak/>
        <w:t>на региональном портале;</w:t>
      </w:r>
    </w:p>
    <w:p w:rsidR="001C2F14" w:rsidRPr="001C2F14" w:rsidRDefault="001C2F14" w:rsidP="001B562D">
      <w:pPr>
        <w:pStyle w:val="aff1"/>
        <w:ind w:firstLine="426"/>
        <w:jc w:val="both"/>
        <w:rPr>
          <w:sz w:val="18"/>
          <w:szCs w:val="18"/>
          <w:lang w:val="ru-RU"/>
        </w:rPr>
      </w:pPr>
      <w:r w:rsidRPr="001C2F14">
        <w:rPr>
          <w:sz w:val="18"/>
          <w:szCs w:val="18"/>
          <w:lang w:val="ru-RU"/>
        </w:rPr>
        <w:t xml:space="preserve">на официальном сайте уполномоченного органа: </w:t>
      </w:r>
      <w:r w:rsidRPr="001C2F14">
        <w:rPr>
          <w:sz w:val="18"/>
          <w:szCs w:val="18"/>
        </w:rPr>
        <w:t>https</w:t>
      </w:r>
      <w:r w:rsidRPr="001C2F14">
        <w:rPr>
          <w:sz w:val="18"/>
          <w:szCs w:val="18"/>
          <w:lang w:val="ru-RU"/>
        </w:rPr>
        <w:t>://</w:t>
      </w:r>
      <w:r w:rsidRPr="001C2F14">
        <w:rPr>
          <w:sz w:val="18"/>
          <w:szCs w:val="18"/>
        </w:rPr>
        <w:t>www</w:t>
      </w:r>
      <w:r w:rsidRPr="001C2F14">
        <w:rPr>
          <w:sz w:val="18"/>
          <w:szCs w:val="18"/>
          <w:lang w:val="ru-RU"/>
        </w:rPr>
        <w:t>.</w:t>
      </w:r>
      <w:r w:rsidRPr="001C2F14">
        <w:rPr>
          <w:sz w:val="18"/>
          <w:szCs w:val="18"/>
        </w:rPr>
        <w:t>podgorn</w:t>
      </w:r>
      <w:r w:rsidRPr="001C2F14">
        <w:rPr>
          <w:sz w:val="18"/>
          <w:szCs w:val="18"/>
          <w:lang w:val="ru-RU"/>
        </w:rPr>
        <w:t>.</w:t>
      </w:r>
      <w:r w:rsidRPr="001C2F14">
        <w:rPr>
          <w:sz w:val="18"/>
          <w:szCs w:val="18"/>
        </w:rPr>
        <w:t>tomsk</w:t>
      </w:r>
      <w:r w:rsidRPr="001C2F14">
        <w:rPr>
          <w:sz w:val="18"/>
          <w:szCs w:val="18"/>
          <w:lang w:val="ru-RU"/>
        </w:rPr>
        <w:t>.</w:t>
      </w:r>
      <w:r w:rsidRPr="001C2F14">
        <w:rPr>
          <w:sz w:val="18"/>
          <w:szCs w:val="18"/>
        </w:rPr>
        <w:t>ru</w:t>
      </w:r>
      <w:r w:rsidRPr="001C2F14">
        <w:rPr>
          <w:sz w:val="18"/>
          <w:szCs w:val="18"/>
          <w:lang w:val="ru-RU"/>
        </w:rPr>
        <w:t>/</w:t>
      </w:r>
    </w:p>
    <w:p w:rsidR="001C2F14" w:rsidRPr="001C2F14" w:rsidRDefault="001C2F14" w:rsidP="001B562D">
      <w:pPr>
        <w:pStyle w:val="aff1"/>
        <w:ind w:firstLine="426"/>
        <w:jc w:val="both"/>
        <w:rPr>
          <w:sz w:val="18"/>
          <w:szCs w:val="18"/>
          <w:lang w:val="ru-RU"/>
        </w:rPr>
      </w:pPr>
      <w:r w:rsidRPr="001C2F14">
        <w:rPr>
          <w:sz w:val="18"/>
          <w:szCs w:val="18"/>
          <w:lang w:val="ru-RU"/>
        </w:rPr>
        <w:t>5) посредством размещения информации на информационных стендах уполномоченного органа или МФЦ.</w:t>
      </w:r>
    </w:p>
    <w:p w:rsidR="001C2F14" w:rsidRPr="001C2F14" w:rsidRDefault="001C2F14" w:rsidP="001B562D">
      <w:pPr>
        <w:pStyle w:val="aff1"/>
        <w:ind w:firstLine="426"/>
        <w:jc w:val="both"/>
        <w:rPr>
          <w:sz w:val="18"/>
          <w:szCs w:val="18"/>
          <w:lang w:val="ru-RU"/>
        </w:rPr>
      </w:pPr>
      <w:r w:rsidRPr="001C2F14">
        <w:rPr>
          <w:sz w:val="18"/>
          <w:szCs w:val="18"/>
          <w:lang w:val="ru-RU"/>
        </w:rPr>
        <w:t>2.36. Информирование осуществляется по вопросам, касающимся:</w:t>
      </w:r>
    </w:p>
    <w:p w:rsidR="001C2F14" w:rsidRPr="001C2F14" w:rsidRDefault="001C2F14" w:rsidP="001B562D">
      <w:pPr>
        <w:pStyle w:val="aff1"/>
        <w:ind w:firstLine="426"/>
        <w:jc w:val="both"/>
        <w:rPr>
          <w:sz w:val="18"/>
          <w:szCs w:val="18"/>
          <w:lang w:val="ru-RU"/>
        </w:rPr>
      </w:pPr>
      <w:r w:rsidRPr="001C2F14">
        <w:rPr>
          <w:sz w:val="18"/>
          <w:szCs w:val="18"/>
          <w:lang w:val="ru-RU"/>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1C2F14" w:rsidRPr="001C2F14" w:rsidRDefault="001C2F14" w:rsidP="001B562D">
      <w:pPr>
        <w:pStyle w:val="aff1"/>
        <w:ind w:firstLine="426"/>
        <w:jc w:val="both"/>
        <w:rPr>
          <w:sz w:val="18"/>
          <w:szCs w:val="18"/>
          <w:lang w:val="ru-RU"/>
        </w:rPr>
      </w:pPr>
      <w:r w:rsidRPr="001C2F14">
        <w:rPr>
          <w:sz w:val="18"/>
          <w:szCs w:val="18"/>
          <w:lang w:val="ru-RU"/>
        </w:rPr>
        <w:t>адресов уполномоченного органа и МФЦ, обращение в которые необходимо для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справочной информации о работе уполномоченного органа (структурных подразделений уполномоченного органа);</w:t>
      </w:r>
    </w:p>
    <w:p w:rsidR="001C2F14" w:rsidRPr="001C2F14" w:rsidRDefault="001C2F14" w:rsidP="001B562D">
      <w:pPr>
        <w:pStyle w:val="aff1"/>
        <w:ind w:firstLine="426"/>
        <w:jc w:val="both"/>
        <w:rPr>
          <w:sz w:val="18"/>
          <w:szCs w:val="18"/>
          <w:lang w:val="ru-RU"/>
        </w:rPr>
      </w:pPr>
      <w:r w:rsidRPr="001C2F14">
        <w:rPr>
          <w:sz w:val="18"/>
          <w:szCs w:val="18"/>
          <w:lang w:val="ru-RU"/>
        </w:rPr>
        <w:t>документов, необходимых для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порядка и сроков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Получение информации по вопросам предоставления муниципальной услуги осуществляется бесплатно.</w:t>
      </w:r>
    </w:p>
    <w:p w:rsidR="001C2F14" w:rsidRPr="001C2F14" w:rsidRDefault="001C2F14" w:rsidP="001B562D">
      <w:pPr>
        <w:pStyle w:val="aff1"/>
        <w:ind w:firstLine="426"/>
        <w:jc w:val="both"/>
        <w:rPr>
          <w:sz w:val="18"/>
          <w:szCs w:val="18"/>
          <w:lang w:val="ru-RU"/>
        </w:rPr>
      </w:pPr>
      <w:r w:rsidRPr="001C2F14">
        <w:rPr>
          <w:sz w:val="18"/>
          <w:szCs w:val="18"/>
          <w:lang w:val="ru-RU"/>
        </w:rPr>
        <w:t>2.37.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C2F14" w:rsidRPr="001C2F14" w:rsidRDefault="001C2F14" w:rsidP="001B562D">
      <w:pPr>
        <w:pStyle w:val="aff1"/>
        <w:ind w:firstLine="426"/>
        <w:jc w:val="both"/>
        <w:rPr>
          <w:sz w:val="18"/>
          <w:szCs w:val="18"/>
          <w:lang w:val="ru-RU"/>
        </w:rPr>
      </w:pPr>
      <w:r w:rsidRPr="001C2F14">
        <w:rPr>
          <w:sz w:val="18"/>
          <w:szCs w:val="1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C2F14" w:rsidRPr="001C2F14" w:rsidRDefault="001C2F14" w:rsidP="001B562D">
      <w:pPr>
        <w:pStyle w:val="aff1"/>
        <w:ind w:firstLine="426"/>
        <w:jc w:val="both"/>
        <w:rPr>
          <w:sz w:val="18"/>
          <w:szCs w:val="18"/>
          <w:lang w:val="ru-RU"/>
        </w:rPr>
      </w:pPr>
      <w:r w:rsidRPr="001C2F14">
        <w:rPr>
          <w:sz w:val="18"/>
          <w:szCs w:val="18"/>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C2F14" w:rsidRPr="001C2F14" w:rsidRDefault="001C2F14" w:rsidP="001B562D">
      <w:pPr>
        <w:pStyle w:val="aff1"/>
        <w:ind w:firstLine="426"/>
        <w:jc w:val="both"/>
        <w:rPr>
          <w:sz w:val="18"/>
          <w:szCs w:val="18"/>
          <w:lang w:val="ru-RU"/>
        </w:rPr>
      </w:pPr>
      <w:r w:rsidRPr="001C2F14">
        <w:rPr>
          <w:sz w:val="18"/>
          <w:szCs w:val="1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1C2F14" w:rsidRPr="001C2F14" w:rsidRDefault="001C2F14" w:rsidP="001B562D">
      <w:pPr>
        <w:pStyle w:val="aff1"/>
        <w:ind w:firstLine="426"/>
        <w:jc w:val="both"/>
        <w:rPr>
          <w:sz w:val="18"/>
          <w:szCs w:val="18"/>
          <w:lang w:val="ru-RU"/>
        </w:rPr>
      </w:pPr>
      <w:r w:rsidRPr="001C2F14">
        <w:rPr>
          <w:sz w:val="18"/>
          <w:szCs w:val="18"/>
          <w:lang w:val="ru-RU"/>
        </w:rPr>
        <w:t>изложить обращение в письменной форме;</w:t>
      </w:r>
    </w:p>
    <w:p w:rsidR="001C2F14" w:rsidRPr="001C2F14" w:rsidRDefault="001C2F14" w:rsidP="001B562D">
      <w:pPr>
        <w:pStyle w:val="aff1"/>
        <w:ind w:firstLine="426"/>
        <w:jc w:val="both"/>
        <w:rPr>
          <w:sz w:val="18"/>
          <w:szCs w:val="18"/>
          <w:lang w:val="ru-RU"/>
        </w:rPr>
      </w:pPr>
      <w:r w:rsidRPr="001C2F14">
        <w:rPr>
          <w:sz w:val="18"/>
          <w:szCs w:val="18"/>
          <w:lang w:val="ru-RU"/>
        </w:rPr>
        <w:t>назначить другое время для консультаций.</w:t>
      </w:r>
    </w:p>
    <w:p w:rsidR="001C2F14" w:rsidRPr="001C2F14" w:rsidRDefault="001C2F14" w:rsidP="001B562D">
      <w:pPr>
        <w:pStyle w:val="aff1"/>
        <w:ind w:firstLine="426"/>
        <w:jc w:val="both"/>
        <w:rPr>
          <w:sz w:val="18"/>
          <w:szCs w:val="18"/>
          <w:lang w:val="ru-RU"/>
        </w:rPr>
      </w:pPr>
      <w:r w:rsidRPr="001C2F14">
        <w:rPr>
          <w:sz w:val="18"/>
          <w:szCs w:val="18"/>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C2F14" w:rsidRPr="001C2F14" w:rsidRDefault="001C2F14" w:rsidP="001B562D">
      <w:pPr>
        <w:pStyle w:val="aff1"/>
        <w:ind w:firstLine="426"/>
        <w:jc w:val="both"/>
        <w:rPr>
          <w:sz w:val="18"/>
          <w:szCs w:val="18"/>
          <w:lang w:val="ru-RU"/>
        </w:rPr>
      </w:pPr>
      <w:r w:rsidRPr="001C2F14">
        <w:rPr>
          <w:sz w:val="18"/>
          <w:szCs w:val="18"/>
          <w:lang w:val="ru-RU"/>
        </w:rPr>
        <w:t>Продолжительность информирования по телефону не должна превышать 10 минут.</w:t>
      </w:r>
    </w:p>
    <w:p w:rsidR="001C2F14" w:rsidRPr="001C2F14" w:rsidRDefault="001C2F14" w:rsidP="001B562D">
      <w:pPr>
        <w:pStyle w:val="aff1"/>
        <w:ind w:firstLine="426"/>
        <w:jc w:val="both"/>
        <w:rPr>
          <w:sz w:val="18"/>
          <w:szCs w:val="18"/>
          <w:lang w:val="ru-RU"/>
        </w:rPr>
      </w:pPr>
      <w:r w:rsidRPr="001C2F14">
        <w:rPr>
          <w:sz w:val="18"/>
          <w:szCs w:val="18"/>
          <w:lang w:val="ru-RU"/>
        </w:rPr>
        <w:t>Информирование осуществляется в соответствии с графиком приема граждан.</w:t>
      </w:r>
    </w:p>
    <w:p w:rsidR="001C2F14" w:rsidRPr="001C2F14" w:rsidRDefault="001C2F14" w:rsidP="001B562D">
      <w:pPr>
        <w:pStyle w:val="aff1"/>
        <w:ind w:firstLine="426"/>
        <w:jc w:val="both"/>
        <w:rPr>
          <w:sz w:val="18"/>
          <w:szCs w:val="18"/>
          <w:lang w:val="ru-RU"/>
        </w:rPr>
      </w:pPr>
      <w:r w:rsidRPr="001C2F14">
        <w:rPr>
          <w:sz w:val="18"/>
          <w:szCs w:val="18"/>
          <w:lang w:val="ru-RU"/>
        </w:rPr>
        <w:t>2.38. На ЕГПУ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C2F14" w:rsidRPr="001C2F14" w:rsidRDefault="001C2F14" w:rsidP="001B562D">
      <w:pPr>
        <w:pStyle w:val="aff1"/>
        <w:ind w:firstLine="426"/>
        <w:jc w:val="both"/>
        <w:rPr>
          <w:sz w:val="18"/>
          <w:szCs w:val="18"/>
          <w:lang w:val="ru-RU"/>
        </w:rPr>
      </w:pPr>
      <w:r w:rsidRPr="001C2F14">
        <w:rPr>
          <w:sz w:val="18"/>
          <w:szCs w:val="18"/>
          <w:lang w:val="ru-RU"/>
        </w:rPr>
        <w:t>2.39.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2F14" w:rsidRPr="001C2F14" w:rsidRDefault="001C2F14" w:rsidP="001B562D">
      <w:pPr>
        <w:pStyle w:val="aff1"/>
        <w:ind w:firstLine="426"/>
        <w:jc w:val="both"/>
        <w:rPr>
          <w:sz w:val="18"/>
          <w:szCs w:val="18"/>
          <w:lang w:val="ru-RU"/>
        </w:rPr>
      </w:pPr>
      <w:r w:rsidRPr="001C2F14">
        <w:rPr>
          <w:sz w:val="18"/>
          <w:szCs w:val="18"/>
          <w:lang w:val="ru-RU"/>
        </w:rPr>
        <w:t>2.40. На официальном сайте уполномоченного органа, на стендах в местах предоставления муниципальной услуги и МФЦ размещается следующая справочная информация:</w:t>
      </w:r>
    </w:p>
    <w:p w:rsidR="001C2F14" w:rsidRPr="001C2F14" w:rsidRDefault="001C2F14" w:rsidP="001B562D">
      <w:pPr>
        <w:pStyle w:val="aff1"/>
        <w:ind w:firstLine="426"/>
        <w:jc w:val="both"/>
        <w:rPr>
          <w:sz w:val="18"/>
          <w:szCs w:val="18"/>
          <w:lang w:val="ru-RU"/>
        </w:rPr>
      </w:pPr>
      <w:r w:rsidRPr="001C2F14">
        <w:rPr>
          <w:sz w:val="18"/>
          <w:szCs w:val="18"/>
          <w:lang w:val="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1C2F14" w:rsidRPr="001C2F14" w:rsidRDefault="001C2F14" w:rsidP="001B562D">
      <w:pPr>
        <w:pStyle w:val="aff1"/>
        <w:ind w:firstLine="426"/>
        <w:jc w:val="both"/>
        <w:rPr>
          <w:sz w:val="18"/>
          <w:szCs w:val="18"/>
          <w:lang w:val="ru-RU"/>
        </w:rPr>
      </w:pPr>
      <w:r w:rsidRPr="001C2F14">
        <w:rPr>
          <w:sz w:val="18"/>
          <w:szCs w:val="18"/>
          <w:lang w:val="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C2F14" w:rsidRPr="001C2F14" w:rsidRDefault="001C2F14" w:rsidP="001B562D">
      <w:pPr>
        <w:pStyle w:val="aff1"/>
        <w:ind w:firstLine="426"/>
        <w:jc w:val="both"/>
        <w:rPr>
          <w:sz w:val="18"/>
          <w:szCs w:val="18"/>
          <w:lang w:val="ru-RU"/>
        </w:rPr>
      </w:pPr>
      <w:r w:rsidRPr="001C2F14">
        <w:rPr>
          <w:sz w:val="18"/>
          <w:szCs w:val="18"/>
          <w:lang w:val="ru-RU"/>
        </w:rPr>
        <w:t>адрес официального сайта, а также электронной почты и (или) формы обратной связи уполномоченного органа в сети «Интернет».</w:t>
      </w:r>
    </w:p>
    <w:p w:rsidR="001C2F14" w:rsidRPr="001C2F14" w:rsidRDefault="001C2F14" w:rsidP="001B562D">
      <w:pPr>
        <w:pStyle w:val="aff1"/>
        <w:ind w:firstLine="426"/>
        <w:jc w:val="both"/>
        <w:rPr>
          <w:sz w:val="18"/>
          <w:szCs w:val="18"/>
          <w:lang w:val="ru-RU"/>
        </w:rPr>
      </w:pPr>
      <w:r w:rsidRPr="001C2F14">
        <w:rPr>
          <w:sz w:val="18"/>
          <w:szCs w:val="18"/>
          <w:lang w:val="ru-RU"/>
        </w:rPr>
        <w:t>2.41.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C2F14" w:rsidRPr="001C2F14" w:rsidRDefault="001C2F14" w:rsidP="001B562D">
      <w:pPr>
        <w:pStyle w:val="aff1"/>
        <w:ind w:firstLine="426"/>
        <w:jc w:val="both"/>
        <w:rPr>
          <w:sz w:val="18"/>
          <w:szCs w:val="18"/>
          <w:lang w:val="ru-RU"/>
        </w:rPr>
      </w:pPr>
      <w:r w:rsidRPr="001C2F14">
        <w:rPr>
          <w:sz w:val="18"/>
          <w:szCs w:val="18"/>
          <w:lang w:val="ru-RU"/>
        </w:rPr>
        <w:t>2.42.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C2F14" w:rsidRPr="001C2F14" w:rsidRDefault="001C2F14" w:rsidP="001B562D">
      <w:pPr>
        <w:pStyle w:val="aff1"/>
        <w:ind w:firstLine="426"/>
        <w:jc w:val="both"/>
        <w:rPr>
          <w:sz w:val="18"/>
          <w:szCs w:val="18"/>
          <w:lang w:val="ru-RU"/>
        </w:rPr>
      </w:pPr>
      <w:r w:rsidRPr="001C2F14">
        <w:rPr>
          <w:sz w:val="18"/>
          <w:szCs w:val="18"/>
          <w:lang w:val="ru-RU"/>
        </w:rPr>
        <w:t>2.43.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ЕГПУ,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2F14" w:rsidRPr="001C2F14" w:rsidRDefault="001C2F14" w:rsidP="00BF3289">
      <w:pPr>
        <w:pStyle w:val="10"/>
        <w:spacing w:line="20" w:lineRule="atLeast"/>
        <w:jc w:val="center"/>
        <w:rPr>
          <w:sz w:val="18"/>
          <w:szCs w:val="18"/>
        </w:rPr>
      </w:pPr>
      <w:r w:rsidRPr="001C2F14">
        <w:rPr>
          <w:sz w:val="18"/>
          <w:szCs w:val="1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C2F14" w:rsidRPr="001C2F14" w:rsidRDefault="001C2F14" w:rsidP="00BF3289">
      <w:pPr>
        <w:pStyle w:val="10"/>
        <w:spacing w:line="20" w:lineRule="atLeast"/>
        <w:jc w:val="center"/>
        <w:rPr>
          <w:sz w:val="18"/>
          <w:szCs w:val="18"/>
        </w:rPr>
      </w:pPr>
      <w:r w:rsidRPr="001C2F14">
        <w:rPr>
          <w:sz w:val="18"/>
          <w:szCs w:val="1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w:t>
      </w:r>
      <w:r w:rsidRPr="001C2F14">
        <w:rPr>
          <w:sz w:val="18"/>
          <w:szCs w:val="18"/>
        </w:rPr>
        <w:lastRenderedPageBreak/>
        <w:t>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3.3.1. Вариант 1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C2F14" w:rsidRPr="001C2F14" w:rsidRDefault="001C2F14" w:rsidP="001B562D">
      <w:pPr>
        <w:pStyle w:val="aff1"/>
        <w:ind w:firstLine="426"/>
        <w:jc w:val="both"/>
        <w:rPr>
          <w:sz w:val="18"/>
          <w:szCs w:val="18"/>
          <w:lang w:val="ru-RU"/>
        </w:rPr>
      </w:pPr>
      <w:r w:rsidRPr="001C2F14">
        <w:rPr>
          <w:sz w:val="18"/>
          <w:szCs w:val="18"/>
          <w:lang w:val="ru-RU"/>
        </w:rPr>
        <w:t>3.3.2. Вариант 2 –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C2F14" w:rsidRPr="001C2F14" w:rsidRDefault="001C2F14" w:rsidP="001B562D">
      <w:pPr>
        <w:pStyle w:val="aff1"/>
        <w:ind w:firstLine="426"/>
        <w:jc w:val="both"/>
        <w:rPr>
          <w:sz w:val="18"/>
          <w:szCs w:val="18"/>
          <w:lang w:val="ru-RU"/>
        </w:rPr>
      </w:pPr>
      <w:r w:rsidRPr="001C2F14">
        <w:rPr>
          <w:sz w:val="18"/>
          <w:szCs w:val="18"/>
          <w:lang w:val="ru-RU"/>
        </w:rPr>
        <w:t>3.3.3. Вариант 3 –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Описание административной процедуры профилирования заявителя</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3.4.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1C2F14" w:rsidRPr="001C2F14" w:rsidRDefault="001C2F14" w:rsidP="00BF3289">
      <w:pPr>
        <w:pStyle w:val="10"/>
        <w:spacing w:line="20" w:lineRule="atLeast"/>
        <w:jc w:val="center"/>
        <w:rPr>
          <w:sz w:val="18"/>
          <w:szCs w:val="18"/>
        </w:rPr>
      </w:pPr>
      <w:r w:rsidRPr="001C2F14">
        <w:rPr>
          <w:sz w:val="18"/>
          <w:szCs w:val="18"/>
        </w:rPr>
        <w:t>Подразделы, содержащие описание вариантов предоставления муниципальной услуги</w:t>
      </w:r>
    </w:p>
    <w:p w:rsidR="001C2F14" w:rsidRPr="001C2F14" w:rsidRDefault="001C2F14" w:rsidP="001C2F14">
      <w:pPr>
        <w:pStyle w:val="aff1"/>
        <w:ind w:firstLine="567"/>
        <w:jc w:val="center"/>
        <w:rPr>
          <w:sz w:val="18"/>
          <w:szCs w:val="18"/>
          <w:lang w:val="ru-RU"/>
        </w:rPr>
      </w:pPr>
      <w:r w:rsidRPr="001C2F14">
        <w:rPr>
          <w:sz w:val="18"/>
          <w:szCs w:val="18"/>
          <w:lang w:val="ru-RU"/>
        </w:rPr>
        <w:t>Вариант 1</w:t>
      </w:r>
    </w:p>
    <w:p w:rsidR="001C2F14" w:rsidRPr="001C2F14" w:rsidRDefault="001C2F14" w:rsidP="00AA550F">
      <w:pPr>
        <w:pStyle w:val="aff1"/>
        <w:ind w:firstLine="567"/>
        <w:jc w:val="both"/>
        <w:rPr>
          <w:sz w:val="18"/>
          <w:szCs w:val="18"/>
          <w:lang w:val="ru-RU"/>
        </w:rPr>
      </w:pPr>
      <w:r w:rsidRPr="001C2F14">
        <w:rPr>
          <w:sz w:val="18"/>
          <w:szCs w:val="18"/>
        </w:rPr>
        <w:t> </w:t>
      </w:r>
      <w:r w:rsidRPr="001C2F14">
        <w:rPr>
          <w:sz w:val="18"/>
          <w:szCs w:val="18"/>
          <w:lang w:val="ru-RU"/>
        </w:rPr>
        <w:t>3.5. Результат предоставления муниципальной услуги указан в подпункте «а» пункта 2.18 настоящего Административного регламента.</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Перечень и описание административных процедур предоставления муниципальной услуги</w:t>
      </w:r>
    </w:p>
    <w:p w:rsidR="001C2F14" w:rsidRPr="001C2F14" w:rsidRDefault="001C2F14" w:rsidP="00BF3289">
      <w:pPr>
        <w:pStyle w:val="10"/>
        <w:spacing w:line="20" w:lineRule="atLeast"/>
        <w:jc w:val="center"/>
        <w:rPr>
          <w:sz w:val="18"/>
          <w:szCs w:val="18"/>
        </w:rPr>
      </w:pPr>
      <w:r w:rsidRPr="001C2F14">
        <w:rPr>
          <w:sz w:val="18"/>
          <w:szCs w:val="18"/>
        </w:rPr>
        <w:t>Прием запроса и документов и (или) информации, необходимых для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3.6. Основанием для начала административной процедуры является поступление в уполномоченный орган уведомления об окончании строительства и документов, предусмотренных подпунктами «б» - «е» пункта 2.8, пунктом 2.9 настоящего Административного регламента, одним из способов, установленных пунктом 2.4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3.7.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3.8. Основания для принятия решения об отказе в приеме уведомления об окончании строительства и документов, необходимых для предоставления муниципальной услуги, указаны в пункте 2.13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3.9. Возможность получения муниципальной услуги по экстерриториальному принципу отсутствует.</w:t>
      </w:r>
    </w:p>
    <w:p w:rsidR="001C2F14" w:rsidRPr="001C2F14" w:rsidRDefault="001C2F14" w:rsidP="001B562D">
      <w:pPr>
        <w:pStyle w:val="aff1"/>
        <w:ind w:firstLine="426"/>
        <w:jc w:val="both"/>
        <w:rPr>
          <w:sz w:val="18"/>
          <w:szCs w:val="18"/>
          <w:lang w:val="ru-RU"/>
        </w:rPr>
      </w:pPr>
      <w:r w:rsidRPr="001C2F14">
        <w:rPr>
          <w:sz w:val="18"/>
          <w:szCs w:val="18"/>
          <w:lang w:val="ru-RU"/>
        </w:rPr>
        <w:t>3.10. 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w:t>
      </w:r>
      <w:r w:rsidRPr="001C2F14">
        <w:rPr>
          <w:i/>
          <w:iCs/>
          <w:sz w:val="18"/>
          <w:szCs w:val="18"/>
          <w:lang w:val="ru-RU"/>
        </w:rPr>
        <w:t xml:space="preserve"> </w:t>
      </w:r>
      <w:r w:rsidRPr="001C2F14">
        <w:rPr>
          <w:sz w:val="18"/>
          <w:szCs w:val="18"/>
          <w:lang w:val="ru-RU"/>
        </w:rPr>
        <w:t>принимаются должностными лицами структурного подразделения уполномоченного органа, ответственного за делопроизводство.</w:t>
      </w:r>
    </w:p>
    <w:p w:rsidR="001C2F14" w:rsidRPr="001C2F14" w:rsidRDefault="001C2F14" w:rsidP="001B562D">
      <w:pPr>
        <w:pStyle w:val="aff1"/>
        <w:ind w:firstLine="426"/>
        <w:jc w:val="both"/>
        <w:rPr>
          <w:sz w:val="18"/>
          <w:szCs w:val="18"/>
          <w:lang w:val="ru-RU"/>
        </w:rPr>
      </w:pPr>
      <w:r w:rsidRPr="001C2F14">
        <w:rPr>
          <w:sz w:val="18"/>
          <w:szCs w:val="18"/>
          <w:lang w:val="ru-RU"/>
        </w:rPr>
        <w:t>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направленные способом, указанным в подпункте «а» пункта 2.4 настоящего Административного регламента, регистрируются в автоматическом режиме.</w:t>
      </w:r>
    </w:p>
    <w:p w:rsidR="001C2F14" w:rsidRPr="001C2F14" w:rsidRDefault="001C2F14" w:rsidP="001B562D">
      <w:pPr>
        <w:pStyle w:val="aff1"/>
        <w:ind w:firstLine="426"/>
        <w:jc w:val="both"/>
        <w:rPr>
          <w:sz w:val="18"/>
          <w:szCs w:val="18"/>
          <w:lang w:val="ru-RU"/>
        </w:rPr>
      </w:pPr>
      <w:r w:rsidRPr="001C2F14">
        <w:rPr>
          <w:sz w:val="18"/>
          <w:szCs w:val="18"/>
          <w:lang w:val="ru-RU"/>
        </w:rPr>
        <w:t>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направленные через МФЦ, могут быть получены уполномоченным органом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1C2F14" w:rsidRPr="001C2F14" w:rsidRDefault="001C2F14" w:rsidP="001B562D">
      <w:pPr>
        <w:pStyle w:val="aff1"/>
        <w:ind w:firstLine="426"/>
        <w:jc w:val="both"/>
        <w:rPr>
          <w:sz w:val="18"/>
          <w:szCs w:val="18"/>
          <w:lang w:val="ru-RU"/>
        </w:rPr>
      </w:pPr>
      <w:r w:rsidRPr="001C2F14">
        <w:rPr>
          <w:sz w:val="18"/>
          <w:szCs w:val="18"/>
          <w:lang w:val="ru-RU"/>
        </w:rPr>
        <w:t>3.11. Для приема уведомления об окончании строительства в электронной форме с использованием ЕГПУ,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1C2F14" w:rsidRPr="001C2F14" w:rsidRDefault="001C2F14" w:rsidP="001B562D">
      <w:pPr>
        <w:pStyle w:val="aff1"/>
        <w:ind w:firstLine="426"/>
        <w:jc w:val="both"/>
        <w:rPr>
          <w:sz w:val="18"/>
          <w:szCs w:val="18"/>
          <w:lang w:val="ru-RU"/>
        </w:rPr>
      </w:pPr>
      <w:r w:rsidRPr="001C2F14">
        <w:rPr>
          <w:sz w:val="18"/>
          <w:szCs w:val="18"/>
          <w:lang w:val="ru-RU"/>
        </w:rPr>
        <w:t>Для возможности подачи уведомления об окончании строительства через ЕГПУ, региональный портал заявитель должен быть зарегистрирован в ЕСИА.</w:t>
      </w:r>
    </w:p>
    <w:p w:rsidR="001C2F14" w:rsidRPr="001C2F14" w:rsidRDefault="001C2F14" w:rsidP="001B562D">
      <w:pPr>
        <w:pStyle w:val="aff1"/>
        <w:ind w:firstLine="426"/>
        <w:jc w:val="both"/>
        <w:rPr>
          <w:sz w:val="18"/>
          <w:szCs w:val="18"/>
          <w:lang w:val="ru-RU"/>
        </w:rPr>
      </w:pPr>
      <w:r w:rsidRPr="001C2F14">
        <w:rPr>
          <w:sz w:val="18"/>
          <w:szCs w:val="18"/>
          <w:lang w:val="ru-RU"/>
        </w:rPr>
        <w:t>3.12. Срок регистрации уведомления об окончании строительства и документов, предусмотренных подпунктами «б» - «е» пункта 2.8, пунктом 2.9 настоящего Административного регламента, указан в пункте 2.10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3.13. Результатом административной процедуры является регистрация уведомления об окончании строительства и документов, предусмотренных подпунктами «б» - «е» пункта 2.8, пунктом 2.9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 xml:space="preserve">3.14. После регистрации уведомление об окончании строительства и документы, предусмотренные подпунктами «б» - «е» пункта 2.8, пунктом 2.9 настоящего Административного регламента, направляются в ответственное структурное </w:t>
      </w:r>
      <w:r w:rsidRPr="001C2F14">
        <w:rPr>
          <w:sz w:val="18"/>
          <w:szCs w:val="18"/>
          <w:lang w:val="ru-RU"/>
        </w:rPr>
        <w:lastRenderedPageBreak/>
        <w:t>подразделение для назначения ответственного должностного лица за рассмотрение уведомления об окончании строительства и прилагаемых документов.</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Межведомственное информационное взаимодействие</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2.9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1C2F14" w:rsidRPr="001C2F14" w:rsidRDefault="001C2F14" w:rsidP="001B562D">
      <w:pPr>
        <w:pStyle w:val="aff1"/>
        <w:ind w:firstLine="426"/>
        <w:jc w:val="both"/>
        <w:rPr>
          <w:sz w:val="18"/>
          <w:szCs w:val="18"/>
          <w:lang w:val="ru-RU"/>
        </w:rPr>
      </w:pPr>
      <w:r w:rsidRPr="001C2F14">
        <w:rPr>
          <w:sz w:val="18"/>
          <w:szCs w:val="18"/>
          <w:lang w:val="ru-RU"/>
        </w:rPr>
        <w:t>3.17. Перечень запрашиваемых документов, необходимых для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r w:rsidRPr="001C2F14">
        <w:rPr>
          <w:i/>
          <w:iCs/>
          <w:sz w:val="18"/>
          <w:szCs w:val="18"/>
          <w:lang w:val="ru-RU"/>
        </w:rPr>
        <w:t>;</w:t>
      </w:r>
    </w:p>
    <w:p w:rsidR="001C2F14" w:rsidRPr="001C2F14" w:rsidRDefault="001C2F14" w:rsidP="001B562D">
      <w:pPr>
        <w:pStyle w:val="aff1"/>
        <w:ind w:firstLine="426"/>
        <w:jc w:val="both"/>
        <w:rPr>
          <w:sz w:val="18"/>
          <w:szCs w:val="18"/>
          <w:lang w:val="ru-RU"/>
        </w:rPr>
      </w:pPr>
      <w:r w:rsidRPr="001C2F14">
        <w:rPr>
          <w:sz w:val="18"/>
          <w:szCs w:val="18"/>
          <w:lang w:val="ru-RU"/>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Федеральную налоговую службу.</w:t>
      </w:r>
    </w:p>
    <w:p w:rsidR="001C2F14" w:rsidRPr="001C2F14" w:rsidRDefault="001C2F14" w:rsidP="001B562D">
      <w:pPr>
        <w:pStyle w:val="aff1"/>
        <w:ind w:firstLine="426"/>
        <w:jc w:val="both"/>
        <w:rPr>
          <w:sz w:val="18"/>
          <w:szCs w:val="18"/>
          <w:lang w:val="ru-RU"/>
        </w:rPr>
      </w:pPr>
      <w:r w:rsidRPr="001C2F14">
        <w:rPr>
          <w:sz w:val="18"/>
          <w:szCs w:val="18"/>
          <w:lang w:val="ru-RU"/>
        </w:rPr>
        <w:t>Запрос о представлении в уполномоченный орган документов (их копий или сведений, содержащихся в них) содержит:</w:t>
      </w:r>
    </w:p>
    <w:p w:rsidR="001C2F14" w:rsidRPr="001C2F14" w:rsidRDefault="001C2F14" w:rsidP="001B562D">
      <w:pPr>
        <w:pStyle w:val="aff1"/>
        <w:ind w:firstLine="426"/>
        <w:jc w:val="both"/>
        <w:rPr>
          <w:sz w:val="18"/>
          <w:szCs w:val="18"/>
          <w:lang w:val="ru-RU"/>
        </w:rPr>
      </w:pPr>
      <w:r w:rsidRPr="001C2F14">
        <w:rPr>
          <w:sz w:val="18"/>
          <w:szCs w:val="18"/>
          <w:lang w:val="ru-RU"/>
        </w:rPr>
        <w:t>наименование органа или организации, в адрес которых направляется межведомственный запрос;</w:t>
      </w:r>
    </w:p>
    <w:p w:rsidR="001C2F14" w:rsidRPr="001C2F14" w:rsidRDefault="001C2F14" w:rsidP="001B562D">
      <w:pPr>
        <w:pStyle w:val="aff1"/>
        <w:ind w:firstLine="426"/>
        <w:jc w:val="both"/>
        <w:rPr>
          <w:sz w:val="18"/>
          <w:szCs w:val="18"/>
          <w:lang w:val="ru-RU"/>
        </w:rPr>
      </w:pPr>
      <w:r w:rsidRPr="001C2F14">
        <w:rPr>
          <w:sz w:val="18"/>
          <w:szCs w:val="18"/>
          <w:lang w:val="ru-RU"/>
        </w:rPr>
        <w:t>наименование муниципальной услуги, для предоставления которой необходимо представление документа и (или) информации;</w:t>
      </w:r>
    </w:p>
    <w:p w:rsidR="001C2F14" w:rsidRPr="001C2F14" w:rsidRDefault="001C2F14" w:rsidP="001B562D">
      <w:pPr>
        <w:pStyle w:val="aff1"/>
        <w:ind w:firstLine="426"/>
        <w:jc w:val="both"/>
        <w:rPr>
          <w:sz w:val="18"/>
          <w:szCs w:val="18"/>
          <w:lang w:val="ru-RU"/>
        </w:rPr>
      </w:pPr>
      <w:r w:rsidRPr="001C2F14">
        <w:rPr>
          <w:sz w:val="18"/>
          <w:szCs w:val="18"/>
          <w:lang w:val="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C2F14" w:rsidRPr="001C2F14" w:rsidRDefault="001C2F14" w:rsidP="001B562D">
      <w:pPr>
        <w:pStyle w:val="aff1"/>
        <w:ind w:firstLine="426"/>
        <w:jc w:val="both"/>
        <w:rPr>
          <w:sz w:val="18"/>
          <w:szCs w:val="18"/>
          <w:lang w:val="ru-RU"/>
        </w:rPr>
      </w:pPr>
      <w:r w:rsidRPr="001C2F14">
        <w:rPr>
          <w:sz w:val="18"/>
          <w:szCs w:val="18"/>
          <w:lang w:val="ru-RU"/>
        </w:rPr>
        <w:t>реквизиты и наименования документов, необходимых для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в срок не позднее 5 рабочих дней со дня регистрация уведомления об окончании строительства и приложенных к уведомлению документов.</w:t>
      </w:r>
    </w:p>
    <w:p w:rsidR="001C2F14" w:rsidRPr="001C2F14" w:rsidRDefault="001C2F14" w:rsidP="001B562D">
      <w:pPr>
        <w:pStyle w:val="aff1"/>
        <w:ind w:firstLine="426"/>
        <w:jc w:val="both"/>
        <w:rPr>
          <w:sz w:val="18"/>
          <w:szCs w:val="18"/>
          <w:lang w:val="ru-RU"/>
        </w:rPr>
      </w:pPr>
      <w:r w:rsidRPr="001C2F14">
        <w:rPr>
          <w:sz w:val="18"/>
          <w:szCs w:val="18"/>
          <w:lang w:val="ru-RU"/>
        </w:rPr>
        <w:t>3.18. По межведомственным запросам документы (их копии или сведения, содержащиеся в них), предусмотренные подпунктами «а» - «б» пункта 2.9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электронной форме, в срок не позднее 5 рабочих дней с момента направления соответствующего межведомственного запроса.</w:t>
      </w:r>
    </w:p>
    <w:p w:rsidR="001C2F14" w:rsidRPr="001C2F14" w:rsidRDefault="001C2F14" w:rsidP="001B562D">
      <w:pPr>
        <w:pStyle w:val="aff1"/>
        <w:ind w:firstLine="426"/>
        <w:jc w:val="both"/>
        <w:rPr>
          <w:sz w:val="18"/>
          <w:szCs w:val="18"/>
          <w:lang w:val="ru-RU"/>
        </w:rPr>
      </w:pPr>
      <w:r w:rsidRPr="001C2F14">
        <w:rPr>
          <w:sz w:val="18"/>
          <w:szCs w:val="18"/>
          <w:lang w:val="ru-RU"/>
        </w:rPr>
        <w:t>3.19. Межведомственное информационное взаимодействие может осуществляется на бумажном носителе:</w:t>
      </w:r>
    </w:p>
    <w:p w:rsidR="001C2F14" w:rsidRPr="001C2F14" w:rsidRDefault="001C2F14" w:rsidP="001B562D">
      <w:pPr>
        <w:pStyle w:val="aff1"/>
        <w:ind w:firstLine="426"/>
        <w:jc w:val="both"/>
        <w:rPr>
          <w:sz w:val="18"/>
          <w:szCs w:val="18"/>
          <w:lang w:val="ru-RU"/>
        </w:rPr>
      </w:pPr>
      <w:r w:rsidRPr="001C2F14">
        <w:rPr>
          <w:sz w:val="18"/>
          <w:szCs w:val="18"/>
          <w:lang w:val="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C2F14" w:rsidRPr="001C2F14" w:rsidRDefault="001C2F14" w:rsidP="001B562D">
      <w:pPr>
        <w:pStyle w:val="aff1"/>
        <w:ind w:firstLine="426"/>
        <w:jc w:val="both"/>
        <w:rPr>
          <w:sz w:val="18"/>
          <w:szCs w:val="18"/>
          <w:lang w:val="ru-RU"/>
        </w:rPr>
      </w:pPr>
      <w:r w:rsidRPr="001C2F14">
        <w:rPr>
          <w:sz w:val="18"/>
          <w:szCs w:val="18"/>
          <w:lang w:val="ru-RU"/>
        </w:rPr>
        <w:t>2) при необходимости представления оригиналов документов на бумажном носителе при направлении межведомственного запроса.</w:t>
      </w:r>
    </w:p>
    <w:p w:rsidR="001C2F14" w:rsidRPr="001C2F14" w:rsidRDefault="001C2F14" w:rsidP="001B562D">
      <w:pPr>
        <w:pStyle w:val="aff1"/>
        <w:ind w:firstLine="426"/>
        <w:jc w:val="both"/>
        <w:rPr>
          <w:sz w:val="18"/>
          <w:szCs w:val="18"/>
          <w:lang w:val="ru-RU"/>
        </w:rPr>
      </w:pPr>
      <w:r w:rsidRPr="001C2F14">
        <w:rPr>
          <w:sz w:val="18"/>
          <w:szCs w:val="18"/>
          <w:lang w:val="ru-RU"/>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2.9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5 рабочих дней со дня получения соответствующего межведомственного запроса.</w:t>
      </w:r>
    </w:p>
    <w:p w:rsidR="001C2F14" w:rsidRPr="004B5ECC" w:rsidRDefault="001C2F14" w:rsidP="001B562D">
      <w:pPr>
        <w:pStyle w:val="aff1"/>
        <w:ind w:firstLine="426"/>
        <w:jc w:val="both"/>
        <w:rPr>
          <w:sz w:val="18"/>
          <w:szCs w:val="18"/>
          <w:lang w:val="ru-RU"/>
        </w:rPr>
      </w:pPr>
      <w:r w:rsidRPr="001C2F14">
        <w:rPr>
          <w:sz w:val="18"/>
          <w:szCs w:val="18"/>
          <w:lang w:val="ru-RU"/>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Принятие решения о предоставлении (об отказе в предоставлении)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3.21. Основанием для начала административной процедуры является регистрация уведомления об окончании строительства и документов, предусмотренных подпунктами «б» - «е» пункта 2.8, пунктом 2.9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3.22. В рамках рассмотрения уведомления об окончании строительства и документов, предусмотренных подпунктами «б» - «е» пункта 2.8, пунктом 2.9 настоящего Административного регламента, осуществляется проверка наличия и правильности оформления документов, указанных в подпунктах «б» - «е» пункта 2.8, пунктом 2.9 настоящего Административного регламента, осмотр объекта индивидуального жилищного строительства или садового дома.</w:t>
      </w:r>
    </w:p>
    <w:p w:rsidR="001C2F14" w:rsidRPr="001C2F14" w:rsidRDefault="001C2F14" w:rsidP="001B562D">
      <w:pPr>
        <w:pStyle w:val="aff1"/>
        <w:ind w:firstLine="426"/>
        <w:jc w:val="both"/>
        <w:rPr>
          <w:sz w:val="18"/>
          <w:szCs w:val="18"/>
          <w:lang w:val="ru-RU"/>
        </w:rPr>
      </w:pPr>
      <w:r w:rsidRPr="001C2F14">
        <w:rPr>
          <w:sz w:val="18"/>
          <w:szCs w:val="18"/>
          <w:lang w:val="ru-RU"/>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3.24. Должностное лицо ответственного структурного подразделения:</w:t>
      </w:r>
    </w:p>
    <w:p w:rsidR="001C2F14" w:rsidRPr="001C2F14" w:rsidRDefault="001C2F14" w:rsidP="001B562D">
      <w:pPr>
        <w:pStyle w:val="aff1"/>
        <w:ind w:firstLine="426"/>
        <w:jc w:val="both"/>
        <w:rPr>
          <w:sz w:val="18"/>
          <w:szCs w:val="18"/>
          <w:lang w:val="ru-RU"/>
        </w:rPr>
      </w:pPr>
      <w:r w:rsidRPr="001C2F14">
        <w:rPr>
          <w:sz w:val="18"/>
          <w:szCs w:val="18"/>
          <w:lang w:val="ru-RU"/>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1C2F14">
        <w:rPr>
          <w:sz w:val="18"/>
          <w:szCs w:val="18"/>
          <w:lang w:val="ru-RU"/>
        </w:rPr>
        <w:lastRenderedPageBreak/>
        <w:t>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1C2F14" w:rsidRPr="001C2F14" w:rsidRDefault="001C2F14" w:rsidP="001B562D">
      <w:pPr>
        <w:pStyle w:val="aff1"/>
        <w:ind w:firstLine="426"/>
        <w:jc w:val="both"/>
        <w:rPr>
          <w:sz w:val="18"/>
          <w:szCs w:val="18"/>
          <w:lang w:val="ru-RU"/>
        </w:rPr>
      </w:pPr>
      <w:r w:rsidRPr="001C2F14">
        <w:rPr>
          <w:sz w:val="18"/>
          <w:szCs w:val="18"/>
          <w:lang w:val="ru-RU"/>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Pr="001C2F14">
        <w:rPr>
          <w:sz w:val="18"/>
          <w:szCs w:val="18"/>
          <w:vertAlign w:val="superscript"/>
          <w:lang w:val="ru-RU"/>
        </w:rPr>
        <w:t>1</w:t>
      </w:r>
      <w:r w:rsidRPr="001C2F14">
        <w:rPr>
          <w:sz w:val="18"/>
          <w:szCs w:val="18"/>
          <w:lang w:val="ru-RU"/>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1C2F14">
        <w:rPr>
          <w:sz w:val="18"/>
          <w:szCs w:val="18"/>
          <w:vertAlign w:val="superscript"/>
          <w:lang w:val="ru-RU"/>
        </w:rPr>
        <w:t>1</w:t>
      </w:r>
      <w:r w:rsidRPr="001C2F14">
        <w:rPr>
          <w:sz w:val="18"/>
          <w:szCs w:val="18"/>
          <w:lang w:val="ru-RU"/>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C2F14" w:rsidRPr="001C2F14" w:rsidRDefault="001C2F14" w:rsidP="001B562D">
      <w:pPr>
        <w:pStyle w:val="aff1"/>
        <w:ind w:firstLine="426"/>
        <w:jc w:val="both"/>
        <w:rPr>
          <w:sz w:val="18"/>
          <w:szCs w:val="18"/>
          <w:lang w:val="ru-RU"/>
        </w:rPr>
      </w:pPr>
      <w:r w:rsidRPr="001C2F14">
        <w:rPr>
          <w:sz w:val="18"/>
          <w:szCs w:val="18"/>
          <w:lang w:val="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1C2F14" w:rsidRPr="001C2F14" w:rsidRDefault="001C2F14" w:rsidP="001B562D">
      <w:pPr>
        <w:pStyle w:val="aff1"/>
        <w:ind w:firstLine="426"/>
        <w:jc w:val="both"/>
        <w:rPr>
          <w:sz w:val="18"/>
          <w:szCs w:val="18"/>
          <w:lang w:val="ru-RU"/>
        </w:rPr>
      </w:pPr>
      <w:r w:rsidRPr="001C2F14">
        <w:rPr>
          <w:sz w:val="18"/>
          <w:szCs w:val="18"/>
          <w:lang w:val="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C2F14" w:rsidRPr="001C2F14" w:rsidRDefault="001C2F14" w:rsidP="001B562D">
      <w:pPr>
        <w:pStyle w:val="aff1"/>
        <w:ind w:firstLine="426"/>
        <w:jc w:val="both"/>
        <w:rPr>
          <w:sz w:val="18"/>
          <w:szCs w:val="18"/>
          <w:lang w:val="ru-RU"/>
        </w:rPr>
      </w:pPr>
      <w:r w:rsidRPr="001C2F14">
        <w:rPr>
          <w:sz w:val="18"/>
          <w:szCs w:val="18"/>
          <w:lang w:val="ru-RU"/>
        </w:rPr>
        <w:t>3.25. Критериями принятия решения о предоставлении муниципальной услуги являются:</w:t>
      </w:r>
    </w:p>
    <w:p w:rsidR="001C2F14" w:rsidRPr="001C2F14" w:rsidRDefault="001C2F14" w:rsidP="001B562D">
      <w:pPr>
        <w:pStyle w:val="aff1"/>
        <w:ind w:firstLine="426"/>
        <w:jc w:val="both"/>
        <w:rPr>
          <w:sz w:val="18"/>
          <w:szCs w:val="18"/>
          <w:lang w:val="ru-RU"/>
        </w:rPr>
      </w:pPr>
      <w:r w:rsidRPr="001C2F14">
        <w:rPr>
          <w:sz w:val="18"/>
          <w:szCs w:val="18"/>
          <w:lang w:val="ru-RU"/>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1C2F14" w:rsidRPr="001C2F14" w:rsidRDefault="001C2F14" w:rsidP="001B562D">
      <w:pPr>
        <w:pStyle w:val="aff1"/>
        <w:ind w:firstLine="426"/>
        <w:jc w:val="both"/>
        <w:rPr>
          <w:sz w:val="18"/>
          <w:szCs w:val="18"/>
          <w:lang w:val="ru-RU"/>
        </w:rPr>
      </w:pPr>
      <w:r w:rsidRPr="001C2F14">
        <w:rPr>
          <w:sz w:val="18"/>
          <w:szCs w:val="18"/>
          <w:lang w:val="ru-RU"/>
        </w:rPr>
        <w:t>2) соответствие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1C2F14">
        <w:rPr>
          <w:sz w:val="18"/>
          <w:szCs w:val="18"/>
          <w:vertAlign w:val="superscript"/>
          <w:lang w:val="ru-RU"/>
        </w:rPr>
        <w:t>1</w:t>
      </w:r>
      <w:r w:rsidRPr="001C2F14">
        <w:rPr>
          <w:sz w:val="18"/>
          <w:szCs w:val="18"/>
          <w:lang w:val="ru-RU"/>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C2F14" w:rsidRPr="001C2F14" w:rsidRDefault="001C2F14" w:rsidP="001B562D">
      <w:pPr>
        <w:pStyle w:val="aff1"/>
        <w:ind w:firstLine="426"/>
        <w:jc w:val="both"/>
        <w:rPr>
          <w:sz w:val="18"/>
          <w:szCs w:val="18"/>
          <w:lang w:val="ru-RU"/>
        </w:rPr>
      </w:pPr>
      <w:r w:rsidRPr="001C2F14">
        <w:rPr>
          <w:sz w:val="18"/>
          <w:szCs w:val="18"/>
          <w:lang w:val="ru-RU"/>
        </w:rPr>
        <w:t>3) соответствие вида разрешенного использования</w:t>
      </w:r>
      <w:r w:rsidR="00AA550F">
        <w:rPr>
          <w:sz w:val="18"/>
          <w:szCs w:val="18"/>
          <w:lang w:val="ru-RU"/>
        </w:rPr>
        <w:t>,</w:t>
      </w:r>
      <w:r w:rsidRPr="001C2F14">
        <w:rPr>
          <w:sz w:val="18"/>
          <w:szCs w:val="18"/>
          <w:lang w:val="ru-RU"/>
        </w:rPr>
        <w:t xml:space="preserve"> построенного или реконструированного объекта капитального строительства</w:t>
      </w:r>
      <w:r w:rsidR="00AA550F">
        <w:rPr>
          <w:sz w:val="18"/>
          <w:szCs w:val="18"/>
          <w:lang w:val="ru-RU"/>
        </w:rPr>
        <w:t>,</w:t>
      </w:r>
      <w:r w:rsidRPr="001C2F14">
        <w:rPr>
          <w:sz w:val="18"/>
          <w:szCs w:val="18"/>
          <w:lang w:val="ru-RU"/>
        </w:rPr>
        <w:t xml:space="preserve">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C2F14" w:rsidRPr="001C2F14" w:rsidRDefault="001C2F14" w:rsidP="001B562D">
      <w:pPr>
        <w:pStyle w:val="aff1"/>
        <w:ind w:firstLine="426"/>
        <w:jc w:val="both"/>
        <w:rPr>
          <w:sz w:val="18"/>
          <w:szCs w:val="18"/>
          <w:lang w:val="ru-RU"/>
        </w:rPr>
      </w:pPr>
      <w:r w:rsidRPr="001C2F14">
        <w:rPr>
          <w:sz w:val="18"/>
          <w:szCs w:val="18"/>
          <w:lang w:val="ru-RU"/>
        </w:rPr>
        <w:t>4)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C2F14" w:rsidRPr="001C2F14" w:rsidRDefault="001C2F14" w:rsidP="001B562D">
      <w:pPr>
        <w:pStyle w:val="aff1"/>
        <w:ind w:firstLine="426"/>
        <w:jc w:val="both"/>
        <w:rPr>
          <w:sz w:val="18"/>
          <w:szCs w:val="18"/>
          <w:lang w:val="ru-RU"/>
        </w:rPr>
      </w:pPr>
      <w:r w:rsidRPr="001C2F14">
        <w:rPr>
          <w:sz w:val="18"/>
          <w:szCs w:val="18"/>
          <w:lang w:val="ru-RU"/>
        </w:rPr>
        <w:t>3.26. Критериями принятия решения об отказе в предоставлении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1C2F14" w:rsidRPr="001C2F14" w:rsidRDefault="001C2F14" w:rsidP="001B562D">
      <w:pPr>
        <w:pStyle w:val="aff1"/>
        <w:ind w:firstLine="426"/>
        <w:jc w:val="both"/>
        <w:rPr>
          <w:sz w:val="18"/>
          <w:szCs w:val="18"/>
          <w:lang w:val="ru-RU"/>
        </w:rPr>
      </w:pPr>
      <w:r w:rsidRPr="001C2F14">
        <w:rPr>
          <w:sz w:val="18"/>
          <w:szCs w:val="18"/>
          <w:lang w:val="ru-RU"/>
        </w:rPr>
        <w:lastRenderedPageBreak/>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1C2F14">
        <w:rPr>
          <w:sz w:val="18"/>
          <w:szCs w:val="18"/>
          <w:vertAlign w:val="superscript"/>
          <w:lang w:val="ru-RU"/>
        </w:rPr>
        <w:t>1</w:t>
      </w:r>
      <w:r w:rsidRPr="001C2F14">
        <w:rPr>
          <w:sz w:val="18"/>
          <w:szCs w:val="18"/>
          <w:lang w:val="ru-RU"/>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1C2F14" w:rsidRPr="001C2F14" w:rsidRDefault="001C2F14" w:rsidP="001B562D">
      <w:pPr>
        <w:pStyle w:val="aff1"/>
        <w:ind w:firstLine="426"/>
        <w:jc w:val="both"/>
        <w:rPr>
          <w:sz w:val="18"/>
          <w:szCs w:val="18"/>
          <w:lang w:val="ru-RU"/>
        </w:rPr>
      </w:pPr>
      <w:r w:rsidRPr="001C2F14">
        <w:rPr>
          <w:sz w:val="18"/>
          <w:szCs w:val="18"/>
          <w:lang w:val="ru-RU"/>
        </w:rPr>
        <w:t>в) вид разрешенного использования</w:t>
      </w:r>
      <w:r w:rsidR="00AA550F">
        <w:rPr>
          <w:sz w:val="18"/>
          <w:szCs w:val="18"/>
          <w:lang w:val="ru-RU"/>
        </w:rPr>
        <w:t xml:space="preserve">, </w:t>
      </w:r>
      <w:r w:rsidRPr="001C2F14">
        <w:rPr>
          <w:sz w:val="18"/>
          <w:szCs w:val="18"/>
          <w:lang w:val="ru-RU"/>
        </w:rPr>
        <w:t>построенного или реконструированного объекта капитального строительства</w:t>
      </w:r>
      <w:r w:rsidR="00AA550F">
        <w:rPr>
          <w:sz w:val="18"/>
          <w:szCs w:val="18"/>
          <w:lang w:val="ru-RU"/>
        </w:rPr>
        <w:t>,</w:t>
      </w:r>
      <w:r w:rsidRPr="001C2F14">
        <w:rPr>
          <w:sz w:val="18"/>
          <w:szCs w:val="18"/>
          <w:lang w:val="ru-RU"/>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1C2F14" w:rsidRPr="001C2F14" w:rsidRDefault="001C2F14" w:rsidP="001B562D">
      <w:pPr>
        <w:pStyle w:val="aff1"/>
        <w:ind w:firstLine="426"/>
        <w:jc w:val="both"/>
        <w:rPr>
          <w:sz w:val="18"/>
          <w:szCs w:val="18"/>
          <w:lang w:val="ru-RU"/>
        </w:rPr>
      </w:pPr>
      <w:r w:rsidRPr="001C2F14">
        <w:rPr>
          <w:sz w:val="18"/>
          <w:szCs w:val="18"/>
          <w:lang w:val="ru-RU"/>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1C2F14" w:rsidRPr="001C2F14" w:rsidRDefault="001C2F14" w:rsidP="001B562D">
      <w:pPr>
        <w:pStyle w:val="aff1"/>
        <w:ind w:firstLine="426"/>
        <w:jc w:val="both"/>
        <w:rPr>
          <w:sz w:val="18"/>
          <w:szCs w:val="18"/>
          <w:lang w:val="ru-RU"/>
        </w:rPr>
      </w:pPr>
      <w:r w:rsidRPr="001C2F14">
        <w:rPr>
          <w:sz w:val="18"/>
          <w:szCs w:val="18"/>
          <w:lang w:val="ru-RU"/>
        </w:rPr>
        <w:t>3.27. По результатам проверки документов, предусмотренных подпунктами «б» - «е» пункта 2.8, пунктом 2.9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1C2F14" w:rsidRPr="001C2F14" w:rsidRDefault="001C2F14" w:rsidP="001B562D">
      <w:pPr>
        <w:pStyle w:val="aff1"/>
        <w:ind w:firstLine="426"/>
        <w:jc w:val="both"/>
        <w:rPr>
          <w:sz w:val="18"/>
          <w:szCs w:val="18"/>
          <w:lang w:val="ru-RU"/>
        </w:rPr>
      </w:pPr>
      <w:r w:rsidRPr="001C2F14">
        <w:rPr>
          <w:sz w:val="18"/>
          <w:szCs w:val="18"/>
          <w:lang w:val="ru-RU"/>
        </w:rPr>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 несоответствии.</w:t>
      </w:r>
    </w:p>
    <w:p w:rsidR="001C2F14" w:rsidRPr="001C2F14" w:rsidRDefault="001C2F14" w:rsidP="001B562D">
      <w:pPr>
        <w:pStyle w:val="aff1"/>
        <w:ind w:firstLine="426"/>
        <w:jc w:val="both"/>
        <w:rPr>
          <w:sz w:val="18"/>
          <w:szCs w:val="18"/>
          <w:lang w:val="ru-RU"/>
        </w:rPr>
      </w:pPr>
      <w:r w:rsidRPr="001C2F14">
        <w:rPr>
          <w:sz w:val="18"/>
          <w:szCs w:val="18"/>
          <w:lang w:val="ru-RU"/>
        </w:rPr>
        <w:t>3.29.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1C2F14" w:rsidRPr="001C2F14" w:rsidRDefault="001C2F14" w:rsidP="001B562D">
      <w:pPr>
        <w:pStyle w:val="aff1"/>
        <w:ind w:firstLine="426"/>
        <w:jc w:val="both"/>
        <w:rPr>
          <w:sz w:val="18"/>
          <w:szCs w:val="18"/>
          <w:lang w:val="ru-RU"/>
        </w:rPr>
      </w:pPr>
      <w:r w:rsidRPr="001C2F14">
        <w:rPr>
          <w:sz w:val="18"/>
          <w:szCs w:val="18"/>
          <w:lang w:val="ru-RU"/>
        </w:rPr>
        <w:t>3.30.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1C2F14" w:rsidRPr="001C2F14" w:rsidRDefault="001C2F14" w:rsidP="001B562D">
      <w:pPr>
        <w:pStyle w:val="aff1"/>
        <w:ind w:firstLine="426"/>
        <w:jc w:val="both"/>
        <w:rPr>
          <w:sz w:val="18"/>
          <w:szCs w:val="18"/>
          <w:lang w:val="ru-RU"/>
        </w:rPr>
      </w:pPr>
      <w:r w:rsidRPr="001C2F14">
        <w:rPr>
          <w:sz w:val="18"/>
          <w:szCs w:val="18"/>
          <w:lang w:val="ru-RU"/>
        </w:rPr>
        <w:t>3.31.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семь рабочих дней со дня регистрации уведомления об окончании строительства и документов и (или) информации, необходимых для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3.32.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w:t>
      </w:r>
    </w:p>
    <w:p w:rsidR="001C2F14" w:rsidRPr="001C2F14" w:rsidRDefault="001C2F14" w:rsidP="001B562D">
      <w:pPr>
        <w:pStyle w:val="aff1"/>
        <w:ind w:firstLine="426"/>
        <w:jc w:val="both"/>
        <w:rPr>
          <w:sz w:val="18"/>
          <w:szCs w:val="18"/>
          <w:lang w:val="ru-RU"/>
        </w:rPr>
      </w:pPr>
      <w:r w:rsidRPr="001C2F14">
        <w:rPr>
          <w:sz w:val="18"/>
          <w:szCs w:val="18"/>
          <w:lang w:val="ru-RU"/>
        </w:rPr>
        <w:t>3.33.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посредством ЕГПУ, регионального портала направление заявителю уведомления о несоответствии осуществляется в личный кабинет заявителя на ЕГПУ, региональном портале (статус заявления обновляется до статуса «Услуга оказана»).</w:t>
      </w:r>
    </w:p>
    <w:p w:rsidR="001C2F14" w:rsidRPr="001C2F14" w:rsidRDefault="001C2F14" w:rsidP="001B562D">
      <w:pPr>
        <w:pStyle w:val="aff1"/>
        <w:ind w:firstLine="426"/>
        <w:jc w:val="both"/>
        <w:rPr>
          <w:sz w:val="18"/>
          <w:szCs w:val="18"/>
          <w:lang w:val="ru-RU"/>
        </w:rPr>
      </w:pPr>
      <w:r w:rsidRPr="001C2F14">
        <w:rPr>
          <w:sz w:val="18"/>
          <w:szCs w:val="18"/>
          <w:lang w:val="ru-RU"/>
        </w:rPr>
        <w:t>3.34.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через МФЦ уведомление о несоответствии направляется в МФЦ.</w:t>
      </w:r>
    </w:p>
    <w:p w:rsidR="001C2F14" w:rsidRPr="001C2F14" w:rsidRDefault="001C2F14" w:rsidP="001B562D">
      <w:pPr>
        <w:pStyle w:val="aff1"/>
        <w:ind w:firstLine="426"/>
        <w:jc w:val="both"/>
        <w:rPr>
          <w:sz w:val="18"/>
          <w:szCs w:val="18"/>
          <w:lang w:val="ru-RU"/>
        </w:rPr>
      </w:pPr>
      <w:r w:rsidRPr="001C2F14">
        <w:rPr>
          <w:sz w:val="18"/>
          <w:szCs w:val="18"/>
          <w:lang w:val="ru-RU"/>
        </w:rPr>
        <w:t>3.35. Срок выдачи (направления) заявителю уведомления о несоответствии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Предоставление результата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1C2F14" w:rsidRPr="001C2F14" w:rsidRDefault="001C2F14" w:rsidP="001B562D">
      <w:pPr>
        <w:pStyle w:val="aff1"/>
        <w:ind w:firstLine="426"/>
        <w:jc w:val="both"/>
        <w:rPr>
          <w:sz w:val="18"/>
          <w:szCs w:val="18"/>
          <w:lang w:val="ru-RU"/>
        </w:rPr>
      </w:pPr>
      <w:r w:rsidRPr="001C2F14">
        <w:rPr>
          <w:sz w:val="18"/>
          <w:szCs w:val="18"/>
          <w:lang w:val="ru-RU"/>
        </w:rPr>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1C2F14" w:rsidRPr="001C2F14" w:rsidRDefault="001C2F14" w:rsidP="001B562D">
      <w:pPr>
        <w:pStyle w:val="aff1"/>
        <w:ind w:firstLine="426"/>
        <w:jc w:val="both"/>
        <w:rPr>
          <w:sz w:val="18"/>
          <w:szCs w:val="18"/>
          <w:lang w:val="ru-RU"/>
        </w:rPr>
      </w:pPr>
      <w:r w:rsidRPr="001C2F14">
        <w:rPr>
          <w:sz w:val="18"/>
          <w:szCs w:val="18"/>
          <w:lang w:val="ru-RU"/>
        </w:rPr>
        <w:t>1) на бумажном носителе;</w:t>
      </w:r>
    </w:p>
    <w:p w:rsidR="001C2F14" w:rsidRPr="001C2F14" w:rsidRDefault="001C2F14" w:rsidP="001B562D">
      <w:pPr>
        <w:pStyle w:val="aff1"/>
        <w:ind w:firstLine="426"/>
        <w:jc w:val="both"/>
        <w:rPr>
          <w:sz w:val="18"/>
          <w:szCs w:val="18"/>
          <w:lang w:val="ru-RU"/>
        </w:rPr>
      </w:pPr>
      <w:r w:rsidRPr="001C2F14">
        <w:rPr>
          <w:sz w:val="18"/>
          <w:szCs w:val="18"/>
          <w:lang w:val="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1C2F14" w:rsidRPr="001C2F14" w:rsidRDefault="001C2F14" w:rsidP="001B562D">
      <w:pPr>
        <w:pStyle w:val="aff1"/>
        <w:ind w:firstLine="426"/>
        <w:jc w:val="both"/>
        <w:rPr>
          <w:sz w:val="18"/>
          <w:szCs w:val="18"/>
          <w:lang w:val="ru-RU"/>
        </w:rPr>
      </w:pPr>
      <w:r w:rsidRPr="001C2F14">
        <w:rPr>
          <w:sz w:val="18"/>
          <w:szCs w:val="18"/>
          <w:lang w:val="ru-RU"/>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1C2F14" w:rsidRPr="001C2F14" w:rsidRDefault="001C2F14" w:rsidP="001B562D">
      <w:pPr>
        <w:pStyle w:val="aff1"/>
        <w:ind w:firstLine="426"/>
        <w:jc w:val="both"/>
        <w:rPr>
          <w:sz w:val="18"/>
          <w:szCs w:val="18"/>
          <w:lang w:val="ru-RU"/>
        </w:rPr>
      </w:pPr>
      <w:r w:rsidRPr="001C2F14">
        <w:rPr>
          <w:sz w:val="18"/>
          <w:szCs w:val="18"/>
          <w:lang w:val="ru-RU"/>
        </w:rPr>
        <w:t>3.39.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w:t>
      </w:r>
    </w:p>
    <w:p w:rsidR="001C2F14" w:rsidRPr="001C2F14" w:rsidRDefault="001C2F14" w:rsidP="001B562D">
      <w:pPr>
        <w:pStyle w:val="aff1"/>
        <w:ind w:firstLine="426"/>
        <w:jc w:val="both"/>
        <w:rPr>
          <w:sz w:val="18"/>
          <w:szCs w:val="18"/>
          <w:lang w:val="ru-RU"/>
        </w:rPr>
      </w:pPr>
      <w:r w:rsidRPr="001C2F14">
        <w:rPr>
          <w:sz w:val="18"/>
          <w:szCs w:val="18"/>
          <w:lang w:val="ru-RU"/>
        </w:rPr>
        <w:t>3.40.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посредством ЕГПУ, регионального портала направление заявителю уведомления о соответствии осуществляется в личный кабинет заявителя на ЕГПУ, региональном портале (статус заявления обновляется до статуса «Услуга оказана»).</w:t>
      </w:r>
    </w:p>
    <w:p w:rsidR="001C2F14" w:rsidRPr="001C2F14" w:rsidRDefault="001C2F14" w:rsidP="001B562D">
      <w:pPr>
        <w:pStyle w:val="aff1"/>
        <w:ind w:firstLine="426"/>
        <w:jc w:val="both"/>
        <w:rPr>
          <w:sz w:val="18"/>
          <w:szCs w:val="18"/>
          <w:lang w:val="ru-RU"/>
        </w:rPr>
      </w:pPr>
      <w:r w:rsidRPr="001C2F14">
        <w:rPr>
          <w:sz w:val="18"/>
          <w:szCs w:val="18"/>
          <w:lang w:val="ru-RU"/>
        </w:rPr>
        <w:lastRenderedPageBreak/>
        <w:t>3.41. При подаче уведомления об окончании строительства и документов, предусмотренных подпунктами «б» - «е» пункта 2.8, пунктом 2.9 настоящего Административного регламента, через МФЦ уведомление о соответствии направляется в МФЦ.</w:t>
      </w:r>
    </w:p>
    <w:p w:rsidR="001C2F14" w:rsidRPr="001C2F14" w:rsidRDefault="001C2F14" w:rsidP="001B562D">
      <w:pPr>
        <w:pStyle w:val="aff1"/>
        <w:ind w:firstLine="426"/>
        <w:jc w:val="both"/>
        <w:rPr>
          <w:sz w:val="18"/>
          <w:szCs w:val="18"/>
          <w:lang w:val="ru-RU"/>
        </w:rPr>
      </w:pPr>
      <w:r w:rsidRPr="001C2F14">
        <w:rPr>
          <w:sz w:val="18"/>
          <w:szCs w:val="18"/>
          <w:lang w:val="ru-RU"/>
        </w:rPr>
        <w:t>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2.11 настоящего Административного регламента.</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Получение дополнительных сведений от заявителя</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3.43. Получение дополнительных сведений от заявителя не предусмотрено.</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Максимальный срок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3.44. Срок предоставления муниципальной услуги указан в пункте 2.11 настоящего Административного регламента.</w:t>
      </w:r>
    </w:p>
    <w:p w:rsidR="001C2F14" w:rsidRPr="001C2F14" w:rsidRDefault="001C2F14" w:rsidP="00BF3289">
      <w:pPr>
        <w:pStyle w:val="aff1"/>
        <w:ind w:firstLine="567"/>
        <w:jc w:val="center"/>
        <w:rPr>
          <w:sz w:val="18"/>
          <w:szCs w:val="18"/>
          <w:lang w:val="ru-RU"/>
        </w:rPr>
      </w:pPr>
      <w:r w:rsidRPr="001C2F14">
        <w:rPr>
          <w:sz w:val="18"/>
          <w:szCs w:val="18"/>
          <w:lang w:val="ru-RU"/>
        </w:rPr>
        <w:t>Вариант 2</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3.45 Результатом предоставления муниципальной услуги является дубликат документа, указанного в пункте 2.18 настоящего Административного регламента.</w:t>
      </w:r>
      <w:r w:rsidRPr="001C2F14">
        <w:rPr>
          <w:sz w:val="18"/>
          <w:szCs w:val="18"/>
        </w:rPr>
        <w:t> </w:t>
      </w:r>
    </w:p>
    <w:p w:rsidR="004B5ECC" w:rsidRDefault="001C2F14" w:rsidP="00BF3289">
      <w:pPr>
        <w:pStyle w:val="10"/>
        <w:spacing w:line="20" w:lineRule="atLeast"/>
        <w:jc w:val="center"/>
        <w:rPr>
          <w:sz w:val="18"/>
          <w:szCs w:val="18"/>
        </w:rPr>
      </w:pPr>
      <w:r w:rsidRPr="001C2F14">
        <w:rPr>
          <w:sz w:val="18"/>
          <w:szCs w:val="18"/>
        </w:rPr>
        <w:t>Перечень и описание административных процедур предоставления муниципальной услуги</w:t>
      </w:r>
    </w:p>
    <w:p w:rsidR="001C2F14" w:rsidRPr="001C2F14" w:rsidRDefault="001C2F14" w:rsidP="00BF3289">
      <w:pPr>
        <w:pStyle w:val="10"/>
        <w:spacing w:line="20" w:lineRule="atLeast"/>
        <w:jc w:val="center"/>
        <w:rPr>
          <w:sz w:val="18"/>
          <w:szCs w:val="18"/>
        </w:rPr>
      </w:pPr>
      <w:r w:rsidRPr="001C2F14">
        <w:rPr>
          <w:sz w:val="18"/>
          <w:szCs w:val="18"/>
        </w:rPr>
        <w:t>Прием запроса и документов и (или) информации, необходимых для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3.46. Основанием для начала административной процедуры является поступление в уполномоченный орган заявления о выдаче дубликата по форме согласно Приложению № 6 к настоящему Административному регламенту одним из способов, установленных пунктом 2.4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3.47.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2.8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3.48. Основания для принятия решения об отказе в приеме заявления о выдаче дубликата отсутствуют.</w:t>
      </w:r>
    </w:p>
    <w:p w:rsidR="001C2F14" w:rsidRPr="001C2F14" w:rsidRDefault="001C2F14" w:rsidP="001B562D">
      <w:pPr>
        <w:pStyle w:val="aff1"/>
        <w:ind w:firstLine="426"/>
        <w:jc w:val="both"/>
        <w:rPr>
          <w:sz w:val="18"/>
          <w:szCs w:val="18"/>
          <w:lang w:val="ru-RU"/>
        </w:rPr>
      </w:pPr>
      <w:r w:rsidRPr="001C2F14">
        <w:rPr>
          <w:sz w:val="18"/>
          <w:szCs w:val="18"/>
          <w:lang w:val="ru-RU"/>
        </w:rPr>
        <w:t>3.49. Возможность получения муниципальной услуги по экстерриториальному принципу отсутствует.</w:t>
      </w:r>
    </w:p>
    <w:p w:rsidR="001C2F14" w:rsidRPr="001C2F14" w:rsidRDefault="001C2F14" w:rsidP="001B562D">
      <w:pPr>
        <w:pStyle w:val="aff1"/>
        <w:ind w:firstLine="426"/>
        <w:jc w:val="both"/>
        <w:rPr>
          <w:sz w:val="18"/>
          <w:szCs w:val="18"/>
          <w:lang w:val="ru-RU"/>
        </w:rPr>
      </w:pPr>
      <w:r w:rsidRPr="001C2F14">
        <w:rPr>
          <w:sz w:val="18"/>
          <w:szCs w:val="18"/>
          <w:lang w:val="ru-RU"/>
        </w:rPr>
        <w:t>3.50. Заявление о выдаче дубликата,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1C2F14" w:rsidRPr="001C2F14" w:rsidRDefault="001C2F14" w:rsidP="001B562D">
      <w:pPr>
        <w:pStyle w:val="aff1"/>
        <w:ind w:firstLine="426"/>
        <w:jc w:val="both"/>
        <w:rPr>
          <w:sz w:val="18"/>
          <w:szCs w:val="18"/>
          <w:lang w:val="ru-RU"/>
        </w:rPr>
      </w:pPr>
      <w:r w:rsidRPr="001C2F14">
        <w:rPr>
          <w:sz w:val="18"/>
          <w:szCs w:val="18"/>
          <w:lang w:val="ru-RU"/>
        </w:rPr>
        <w:t>Заявление о выдаче дубликата, направленное способом, указанным в подпункте «а» пункта 2.4 настоящего Административного регламента, регистрируется в автоматическом режиме.</w:t>
      </w:r>
    </w:p>
    <w:p w:rsidR="001C2F14" w:rsidRPr="001C2F14" w:rsidRDefault="001C2F14" w:rsidP="001B562D">
      <w:pPr>
        <w:pStyle w:val="aff1"/>
        <w:ind w:firstLine="426"/>
        <w:jc w:val="both"/>
        <w:rPr>
          <w:sz w:val="18"/>
          <w:szCs w:val="18"/>
          <w:lang w:val="ru-RU"/>
        </w:rPr>
      </w:pPr>
      <w:r w:rsidRPr="001C2F14">
        <w:rPr>
          <w:sz w:val="18"/>
          <w:szCs w:val="18"/>
          <w:lang w:val="ru-RU"/>
        </w:rPr>
        <w:t>Заявление о выдаче дубликата, направленное через МФЦ, может быть получено уполномоченным органом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1C2F14" w:rsidRPr="001C2F14" w:rsidRDefault="001C2F14" w:rsidP="001B562D">
      <w:pPr>
        <w:pStyle w:val="aff1"/>
        <w:ind w:firstLine="426"/>
        <w:jc w:val="both"/>
        <w:rPr>
          <w:sz w:val="18"/>
          <w:szCs w:val="18"/>
          <w:lang w:val="ru-RU"/>
        </w:rPr>
      </w:pPr>
      <w:r w:rsidRPr="001C2F14">
        <w:rPr>
          <w:sz w:val="18"/>
          <w:szCs w:val="18"/>
          <w:lang w:val="ru-RU"/>
        </w:rPr>
        <w:t>3.51. Для приема заявления о выдаче дубликата в электронной форме с использованием ЕГПУ,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1C2F14" w:rsidRPr="001C2F14" w:rsidRDefault="001C2F14" w:rsidP="001B562D">
      <w:pPr>
        <w:pStyle w:val="aff1"/>
        <w:ind w:firstLine="426"/>
        <w:jc w:val="both"/>
        <w:rPr>
          <w:sz w:val="18"/>
          <w:szCs w:val="18"/>
          <w:lang w:val="ru-RU"/>
        </w:rPr>
      </w:pPr>
      <w:r w:rsidRPr="001C2F14">
        <w:rPr>
          <w:sz w:val="18"/>
          <w:szCs w:val="18"/>
          <w:lang w:val="ru-RU"/>
        </w:rPr>
        <w:t>Для возможности подачи заявления о выдаче дубликата через ЕГПУ, региональный портал заявитель должен быть зарегистрирован в ЕСИА.</w:t>
      </w:r>
    </w:p>
    <w:p w:rsidR="001C2F14" w:rsidRPr="001C2F14" w:rsidRDefault="001C2F14" w:rsidP="001B562D">
      <w:pPr>
        <w:pStyle w:val="aff1"/>
        <w:ind w:firstLine="426"/>
        <w:jc w:val="both"/>
        <w:rPr>
          <w:sz w:val="18"/>
          <w:szCs w:val="18"/>
          <w:lang w:val="ru-RU"/>
        </w:rPr>
      </w:pPr>
      <w:r w:rsidRPr="001C2F14">
        <w:rPr>
          <w:sz w:val="18"/>
          <w:szCs w:val="18"/>
          <w:lang w:val="ru-RU"/>
        </w:rPr>
        <w:t>3.52. Срок регистрации заявления о выдаче дубликата указан в пункте 2.10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3.53. Результатом административной процедуры является регистрация заявления о выдаче дубликата.</w:t>
      </w:r>
    </w:p>
    <w:p w:rsidR="001C2F14" w:rsidRPr="001C2F14" w:rsidRDefault="001C2F14" w:rsidP="001B562D">
      <w:pPr>
        <w:pStyle w:val="aff1"/>
        <w:ind w:firstLine="426"/>
        <w:jc w:val="both"/>
        <w:rPr>
          <w:sz w:val="18"/>
          <w:szCs w:val="18"/>
          <w:lang w:val="ru-RU"/>
        </w:rPr>
      </w:pPr>
      <w:r w:rsidRPr="001C2F14">
        <w:rPr>
          <w:sz w:val="18"/>
          <w:szCs w:val="18"/>
          <w:lang w:val="ru-RU"/>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Межведомственное информационное взаимодействие</w:t>
      </w:r>
    </w:p>
    <w:p w:rsidR="001C2F14" w:rsidRPr="004B5ECC"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3.55. Направление межведомственных информационных запросов не осуществляется.</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Принятие решения о предоставлении (об отказе в предоставлении)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3.56. Основанием для начала административной процедуры является регистрация заявление о выдаче дубликата.</w:t>
      </w:r>
    </w:p>
    <w:p w:rsidR="001C2F14" w:rsidRPr="001C2F14" w:rsidRDefault="001C2F14" w:rsidP="001B562D">
      <w:pPr>
        <w:pStyle w:val="aff1"/>
        <w:ind w:firstLine="426"/>
        <w:jc w:val="both"/>
        <w:rPr>
          <w:sz w:val="18"/>
          <w:szCs w:val="18"/>
          <w:lang w:val="ru-RU"/>
        </w:rPr>
      </w:pPr>
      <w:r w:rsidRPr="001C2F14">
        <w:rPr>
          <w:sz w:val="18"/>
          <w:szCs w:val="18"/>
          <w:lang w:val="ru-RU"/>
        </w:rPr>
        <w:t>3.57.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1C2F14" w:rsidRPr="001C2F14" w:rsidRDefault="001C2F14" w:rsidP="001B562D">
      <w:pPr>
        <w:pStyle w:val="aff1"/>
        <w:ind w:firstLine="426"/>
        <w:jc w:val="both"/>
        <w:rPr>
          <w:sz w:val="18"/>
          <w:szCs w:val="18"/>
          <w:lang w:val="ru-RU"/>
        </w:rPr>
      </w:pPr>
      <w:r w:rsidRPr="001C2F14">
        <w:rPr>
          <w:sz w:val="18"/>
          <w:szCs w:val="18"/>
          <w:lang w:val="ru-RU"/>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rsidR="001C2F14" w:rsidRPr="001C2F14" w:rsidRDefault="001C2F14" w:rsidP="001B562D">
      <w:pPr>
        <w:pStyle w:val="aff1"/>
        <w:ind w:firstLine="426"/>
        <w:jc w:val="both"/>
        <w:rPr>
          <w:sz w:val="18"/>
          <w:szCs w:val="18"/>
          <w:lang w:val="ru-RU"/>
        </w:rPr>
      </w:pPr>
      <w:r w:rsidRPr="001C2F14">
        <w:rPr>
          <w:sz w:val="18"/>
          <w:szCs w:val="18"/>
          <w:lang w:val="ru-RU"/>
        </w:rP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1C2F14" w:rsidRPr="001C2F14" w:rsidRDefault="001C2F14" w:rsidP="001B562D">
      <w:pPr>
        <w:pStyle w:val="aff1"/>
        <w:ind w:firstLine="426"/>
        <w:jc w:val="both"/>
        <w:rPr>
          <w:sz w:val="18"/>
          <w:szCs w:val="18"/>
          <w:lang w:val="ru-RU"/>
        </w:rPr>
      </w:pPr>
      <w:r w:rsidRPr="001C2F14">
        <w:rPr>
          <w:sz w:val="18"/>
          <w:szCs w:val="18"/>
          <w:lang w:val="ru-RU"/>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1C2F14" w:rsidRPr="001C2F14" w:rsidRDefault="001C2F14" w:rsidP="001B562D">
      <w:pPr>
        <w:pStyle w:val="aff1"/>
        <w:ind w:firstLine="426"/>
        <w:jc w:val="both"/>
        <w:rPr>
          <w:sz w:val="18"/>
          <w:szCs w:val="18"/>
          <w:lang w:val="ru-RU"/>
        </w:rPr>
      </w:pPr>
      <w:r w:rsidRPr="001C2F14">
        <w:rPr>
          <w:sz w:val="18"/>
          <w:szCs w:val="18"/>
          <w:lang w:val="ru-RU"/>
        </w:rPr>
        <w:lastRenderedPageBreak/>
        <w:t>3.62. Критерием для отказа в предоставлении муниципальной услуги является несоответствие заявителя кругу лиц, указанных в пункте 2.2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3.63.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 выдаче дубликата.</w:t>
      </w:r>
    </w:p>
    <w:p w:rsidR="001C2F14" w:rsidRPr="001C2F14" w:rsidRDefault="001C2F14" w:rsidP="001B562D">
      <w:pPr>
        <w:pStyle w:val="aff1"/>
        <w:ind w:firstLine="426"/>
        <w:jc w:val="both"/>
        <w:rPr>
          <w:sz w:val="18"/>
          <w:szCs w:val="18"/>
          <w:lang w:val="ru-RU"/>
        </w:rPr>
      </w:pPr>
      <w:r w:rsidRPr="001C2F14">
        <w:rPr>
          <w:sz w:val="18"/>
          <w:szCs w:val="18"/>
          <w:lang w:val="ru-RU"/>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w:t>
      </w:r>
    </w:p>
    <w:p w:rsidR="001C2F14" w:rsidRPr="001C2F14" w:rsidRDefault="001C2F14" w:rsidP="001B562D">
      <w:pPr>
        <w:pStyle w:val="aff1"/>
        <w:ind w:firstLine="426"/>
        <w:jc w:val="both"/>
        <w:rPr>
          <w:sz w:val="18"/>
          <w:szCs w:val="18"/>
          <w:lang w:val="ru-RU"/>
        </w:rPr>
      </w:pPr>
      <w:r w:rsidRPr="001C2F14">
        <w:rPr>
          <w:sz w:val="18"/>
          <w:szCs w:val="18"/>
          <w:lang w:val="ru-RU"/>
        </w:rPr>
        <w:t>3.65. При подаче заявления о выдаче дубликата посредством ЕГПУ, регионального портала направление заявителю решения об отказе в выдаче дубликата осуществляется в личный кабинет заявителя на ЕГПУ, региональном портале (статус заявления обновляется до статуса «Услуга оказана»).</w:t>
      </w:r>
    </w:p>
    <w:p w:rsidR="001C2F14" w:rsidRPr="001C2F14" w:rsidRDefault="001C2F14" w:rsidP="001B562D">
      <w:pPr>
        <w:pStyle w:val="aff1"/>
        <w:ind w:firstLine="426"/>
        <w:jc w:val="both"/>
        <w:rPr>
          <w:sz w:val="18"/>
          <w:szCs w:val="18"/>
          <w:lang w:val="ru-RU"/>
        </w:rPr>
      </w:pPr>
      <w:r w:rsidRPr="001C2F14">
        <w:rPr>
          <w:sz w:val="18"/>
          <w:szCs w:val="18"/>
          <w:lang w:val="ru-RU"/>
        </w:rPr>
        <w:t>3.66. При подаче заявления о выдаче дубликата через МФЦ решение об отказе в выдаче дубликата направляется в МФЦ.</w:t>
      </w:r>
    </w:p>
    <w:p w:rsidR="001C2F14" w:rsidRPr="001C2F14" w:rsidRDefault="001C2F14" w:rsidP="001B562D">
      <w:pPr>
        <w:pStyle w:val="aff1"/>
        <w:ind w:firstLine="426"/>
        <w:jc w:val="both"/>
        <w:rPr>
          <w:sz w:val="18"/>
          <w:szCs w:val="18"/>
          <w:lang w:val="ru-RU"/>
        </w:rPr>
      </w:pPr>
      <w:r w:rsidRPr="001C2F14">
        <w:rPr>
          <w:sz w:val="18"/>
          <w:szCs w:val="18"/>
          <w:lang w:val="ru-RU"/>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Предоставление результата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3.68. Основанием для начала выполнения административной процедуры является подписание уполномоченным должностным лицом дубликата.</w:t>
      </w:r>
    </w:p>
    <w:p w:rsidR="001C2F14" w:rsidRPr="001C2F14" w:rsidRDefault="001C2F14" w:rsidP="001B562D">
      <w:pPr>
        <w:pStyle w:val="aff1"/>
        <w:ind w:firstLine="426"/>
        <w:jc w:val="both"/>
        <w:rPr>
          <w:sz w:val="18"/>
          <w:szCs w:val="18"/>
          <w:lang w:val="ru-RU"/>
        </w:rPr>
      </w:pPr>
      <w:r w:rsidRPr="001C2F14">
        <w:rPr>
          <w:sz w:val="18"/>
          <w:szCs w:val="18"/>
          <w:lang w:val="ru-RU"/>
        </w:rPr>
        <w:t>3.69. Заявитель по его выбору вправе получить дубликат одним из следующих способов:</w:t>
      </w:r>
    </w:p>
    <w:p w:rsidR="001C2F14" w:rsidRPr="001C2F14" w:rsidRDefault="001C2F14" w:rsidP="001B562D">
      <w:pPr>
        <w:pStyle w:val="aff1"/>
        <w:ind w:firstLine="426"/>
        <w:jc w:val="both"/>
        <w:rPr>
          <w:sz w:val="18"/>
          <w:szCs w:val="18"/>
          <w:lang w:val="ru-RU"/>
        </w:rPr>
      </w:pPr>
      <w:r w:rsidRPr="001C2F14">
        <w:rPr>
          <w:sz w:val="18"/>
          <w:szCs w:val="18"/>
          <w:lang w:val="ru-RU"/>
        </w:rPr>
        <w:t>1) на бумажном носителе;</w:t>
      </w:r>
    </w:p>
    <w:p w:rsidR="001C2F14" w:rsidRPr="001C2F14" w:rsidRDefault="001C2F14" w:rsidP="001B562D">
      <w:pPr>
        <w:pStyle w:val="aff1"/>
        <w:ind w:firstLine="426"/>
        <w:jc w:val="both"/>
        <w:rPr>
          <w:sz w:val="18"/>
          <w:szCs w:val="18"/>
          <w:lang w:val="ru-RU"/>
        </w:rPr>
      </w:pPr>
      <w:r w:rsidRPr="001C2F14">
        <w:rPr>
          <w:sz w:val="18"/>
          <w:szCs w:val="18"/>
          <w:lang w:val="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1C2F14" w:rsidRPr="001C2F14" w:rsidRDefault="001C2F14" w:rsidP="001B562D">
      <w:pPr>
        <w:pStyle w:val="aff1"/>
        <w:ind w:firstLine="426"/>
        <w:jc w:val="both"/>
        <w:rPr>
          <w:sz w:val="18"/>
          <w:szCs w:val="18"/>
          <w:lang w:val="ru-RU"/>
        </w:rPr>
      </w:pPr>
      <w:r w:rsidRPr="001C2F14">
        <w:rPr>
          <w:sz w:val="18"/>
          <w:szCs w:val="18"/>
          <w:lang w:val="ru-RU"/>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1C2F14" w:rsidRPr="001C2F14" w:rsidRDefault="001C2F14" w:rsidP="001B562D">
      <w:pPr>
        <w:pStyle w:val="aff1"/>
        <w:ind w:firstLine="426"/>
        <w:jc w:val="both"/>
        <w:rPr>
          <w:sz w:val="18"/>
          <w:szCs w:val="18"/>
          <w:lang w:val="ru-RU"/>
        </w:rPr>
      </w:pPr>
      <w:r w:rsidRPr="001C2F14">
        <w:rPr>
          <w:sz w:val="18"/>
          <w:szCs w:val="18"/>
          <w:lang w:val="ru-RU"/>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1C2F14" w:rsidRPr="001C2F14" w:rsidRDefault="001C2F14" w:rsidP="001B562D">
      <w:pPr>
        <w:pStyle w:val="aff1"/>
        <w:ind w:firstLine="426"/>
        <w:jc w:val="both"/>
        <w:rPr>
          <w:sz w:val="18"/>
          <w:szCs w:val="18"/>
          <w:lang w:val="ru-RU"/>
        </w:rPr>
      </w:pPr>
      <w:r w:rsidRPr="001C2F14">
        <w:rPr>
          <w:sz w:val="18"/>
          <w:szCs w:val="18"/>
          <w:lang w:val="ru-RU"/>
        </w:rPr>
        <w:t>3.72. При подаче заявления о выдаче дубликата посредством ЕГПУ, регионального портала направление заявителю дубликата осуществляется в личный кабинет заявителя на ЕГПУ, региональный портал (статус заявления обновляется до статуса «Услуга оказана»).</w:t>
      </w:r>
    </w:p>
    <w:p w:rsidR="001C2F14" w:rsidRPr="001C2F14" w:rsidRDefault="001C2F14" w:rsidP="001B562D">
      <w:pPr>
        <w:pStyle w:val="aff1"/>
        <w:ind w:firstLine="426"/>
        <w:jc w:val="both"/>
        <w:rPr>
          <w:sz w:val="18"/>
          <w:szCs w:val="18"/>
          <w:lang w:val="ru-RU"/>
        </w:rPr>
      </w:pPr>
      <w:r w:rsidRPr="001C2F14">
        <w:rPr>
          <w:sz w:val="18"/>
          <w:szCs w:val="18"/>
          <w:lang w:val="ru-RU"/>
        </w:rPr>
        <w:t>3.73. При подаче заявления о выдаче дубликата через МФЦ дубликат направляется в МФЦ.</w:t>
      </w:r>
    </w:p>
    <w:p w:rsidR="001C2F14" w:rsidRPr="001C2F14" w:rsidRDefault="001C2F14" w:rsidP="001B562D">
      <w:pPr>
        <w:pStyle w:val="aff1"/>
        <w:ind w:firstLine="426"/>
        <w:jc w:val="both"/>
        <w:rPr>
          <w:sz w:val="18"/>
          <w:szCs w:val="18"/>
          <w:lang w:val="ru-RU"/>
        </w:rPr>
      </w:pPr>
      <w:r w:rsidRPr="001C2F14">
        <w:rPr>
          <w:sz w:val="18"/>
          <w:szCs w:val="18"/>
          <w:lang w:val="ru-RU"/>
        </w:rP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2.27 настоящего Административного регламента.</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Получение дополнительных сведений от заявителя</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3.75. Получение дополнительных сведений от заявителя не предусмотрено.</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Максимальный срок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3.76. Срок предоставления муниципальной услуги указан в пункте 2.27 настоящего Административного регламента.</w:t>
      </w:r>
    </w:p>
    <w:p w:rsidR="001C2F14" w:rsidRPr="001C2F14" w:rsidRDefault="001C2F14" w:rsidP="004B5ECC">
      <w:pPr>
        <w:pStyle w:val="aff1"/>
        <w:ind w:firstLine="567"/>
        <w:jc w:val="center"/>
        <w:rPr>
          <w:sz w:val="18"/>
          <w:szCs w:val="18"/>
          <w:lang w:val="ru-RU"/>
        </w:rPr>
      </w:pPr>
      <w:r w:rsidRPr="001C2F14">
        <w:rPr>
          <w:sz w:val="18"/>
          <w:szCs w:val="18"/>
          <w:lang w:val="ru-RU"/>
        </w:rPr>
        <w:t>Вариант 3</w:t>
      </w:r>
    </w:p>
    <w:p w:rsidR="001C2F14" w:rsidRPr="001C2F14" w:rsidRDefault="001C2F14" w:rsidP="001B562D">
      <w:pPr>
        <w:pStyle w:val="aff1"/>
        <w:ind w:firstLine="426"/>
        <w:jc w:val="both"/>
        <w:rPr>
          <w:sz w:val="18"/>
          <w:szCs w:val="18"/>
          <w:lang w:val="ru-RU"/>
        </w:rPr>
      </w:pPr>
      <w:r w:rsidRPr="001C2F14">
        <w:rPr>
          <w:sz w:val="18"/>
          <w:szCs w:val="18"/>
          <w:lang w:val="ru-RU"/>
        </w:rPr>
        <w:t>3.77. Результат предоставления муниципальной услуги указан в подпункте «а» пункта 2.18 настоящего Административного регламента с исправленными опечатками и ошибками.</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Перечень и описание административных процедур предоставления муниципальной услуги</w:t>
      </w:r>
    </w:p>
    <w:p w:rsidR="001C2F14" w:rsidRPr="001C2F14" w:rsidRDefault="001C2F14" w:rsidP="00BF3289">
      <w:pPr>
        <w:pStyle w:val="10"/>
        <w:spacing w:line="20" w:lineRule="atLeast"/>
        <w:jc w:val="center"/>
        <w:rPr>
          <w:sz w:val="18"/>
          <w:szCs w:val="18"/>
        </w:rPr>
      </w:pPr>
      <w:r w:rsidRPr="001C2F14">
        <w:rPr>
          <w:sz w:val="18"/>
          <w:szCs w:val="18"/>
        </w:rPr>
        <w:t>Прием запроса и документов и (или) информации, необходимых для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3.78.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форме согласно Приложению № 4 к настоящему Административному регламенту, одним из способов, установленных пунктом 2.4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3.79.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 «в» пункта 2.8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3.80. Основания для принятия решения об отказе в заявления об исправлении допущенных опечаток и ошибок отсутствуют.</w:t>
      </w:r>
    </w:p>
    <w:p w:rsidR="001C2F14" w:rsidRPr="001C2F14" w:rsidRDefault="001C2F14" w:rsidP="001B562D">
      <w:pPr>
        <w:pStyle w:val="aff1"/>
        <w:ind w:firstLine="426"/>
        <w:jc w:val="both"/>
        <w:rPr>
          <w:sz w:val="18"/>
          <w:szCs w:val="18"/>
          <w:lang w:val="ru-RU"/>
        </w:rPr>
      </w:pPr>
      <w:r w:rsidRPr="001C2F14">
        <w:rPr>
          <w:sz w:val="18"/>
          <w:szCs w:val="18"/>
          <w:lang w:val="ru-RU"/>
        </w:rPr>
        <w:t>3.81. Возможность получения муниципальной услуги по экстерриториальному принципу отсутствует.</w:t>
      </w:r>
    </w:p>
    <w:p w:rsidR="001C2F14" w:rsidRPr="001C2F14" w:rsidRDefault="001C2F14" w:rsidP="001B562D">
      <w:pPr>
        <w:pStyle w:val="aff1"/>
        <w:ind w:firstLine="426"/>
        <w:jc w:val="both"/>
        <w:rPr>
          <w:sz w:val="18"/>
          <w:szCs w:val="18"/>
          <w:lang w:val="ru-RU"/>
        </w:rPr>
      </w:pPr>
      <w:r w:rsidRPr="001C2F14">
        <w:rPr>
          <w:sz w:val="18"/>
          <w:szCs w:val="18"/>
          <w:lang w:val="ru-RU"/>
        </w:rPr>
        <w:t>3.82. Заявление об исправлении допущенных опечаток и ошибок,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1C2F14" w:rsidRPr="001C2F14" w:rsidRDefault="001C2F14" w:rsidP="001B562D">
      <w:pPr>
        <w:pStyle w:val="aff1"/>
        <w:ind w:firstLine="426"/>
        <w:jc w:val="both"/>
        <w:rPr>
          <w:sz w:val="18"/>
          <w:szCs w:val="18"/>
          <w:lang w:val="ru-RU"/>
        </w:rPr>
      </w:pPr>
      <w:r w:rsidRPr="001C2F14">
        <w:rPr>
          <w:sz w:val="18"/>
          <w:szCs w:val="18"/>
          <w:lang w:val="ru-RU"/>
        </w:rPr>
        <w:t>Заявление об исправлении допущенных опечаток и ошибок, направленное способом, указанным в подпункте «а» пункта 2.4 настоящего Административного регламента, регистрируются в автоматическом режиме.</w:t>
      </w:r>
    </w:p>
    <w:p w:rsidR="001C2F14" w:rsidRPr="001C2F14" w:rsidRDefault="001C2F14" w:rsidP="001B562D">
      <w:pPr>
        <w:pStyle w:val="aff1"/>
        <w:ind w:firstLine="426"/>
        <w:jc w:val="both"/>
        <w:rPr>
          <w:sz w:val="18"/>
          <w:szCs w:val="18"/>
          <w:lang w:val="ru-RU"/>
        </w:rPr>
      </w:pPr>
      <w:r w:rsidRPr="001C2F14">
        <w:rPr>
          <w:sz w:val="18"/>
          <w:szCs w:val="18"/>
          <w:lang w:val="ru-RU"/>
        </w:rPr>
        <w:t>Заявление об исправлении допущенных опечаток и ошибок, направленное через МФЦ, может быть получено уполномоченным органом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w:t>
      </w:r>
    </w:p>
    <w:p w:rsidR="001C2F14" w:rsidRPr="001C2F14" w:rsidRDefault="001C2F14" w:rsidP="001B562D">
      <w:pPr>
        <w:pStyle w:val="aff1"/>
        <w:ind w:firstLine="426"/>
        <w:jc w:val="both"/>
        <w:rPr>
          <w:sz w:val="18"/>
          <w:szCs w:val="18"/>
          <w:lang w:val="ru-RU"/>
        </w:rPr>
      </w:pPr>
      <w:r w:rsidRPr="001C2F14">
        <w:rPr>
          <w:sz w:val="18"/>
          <w:szCs w:val="18"/>
          <w:lang w:val="ru-RU"/>
        </w:rPr>
        <w:lastRenderedPageBreak/>
        <w:t>3.83. Для приема заявления об исправлении допущенных опечаток и ошибок в электронной форме с использованием ЕГПУ,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1C2F14" w:rsidRPr="001C2F14" w:rsidRDefault="001C2F14" w:rsidP="001B562D">
      <w:pPr>
        <w:pStyle w:val="aff1"/>
        <w:ind w:firstLine="426"/>
        <w:jc w:val="both"/>
        <w:rPr>
          <w:sz w:val="18"/>
          <w:szCs w:val="18"/>
          <w:lang w:val="ru-RU"/>
        </w:rPr>
      </w:pPr>
      <w:r w:rsidRPr="001C2F14">
        <w:rPr>
          <w:sz w:val="18"/>
          <w:szCs w:val="18"/>
          <w:lang w:val="ru-RU"/>
        </w:rPr>
        <w:t>Для возможности подачи заявления об исправлении допущенных опечаток и ошибок через ЕГПУ, региональный портал заявитель должен быть зарегистрирован в ЕСИА.</w:t>
      </w:r>
    </w:p>
    <w:p w:rsidR="001C2F14" w:rsidRPr="001C2F14" w:rsidRDefault="001C2F14" w:rsidP="001B562D">
      <w:pPr>
        <w:pStyle w:val="aff1"/>
        <w:ind w:firstLine="426"/>
        <w:jc w:val="both"/>
        <w:rPr>
          <w:sz w:val="18"/>
          <w:szCs w:val="18"/>
          <w:lang w:val="ru-RU"/>
        </w:rPr>
      </w:pPr>
      <w:r w:rsidRPr="001C2F14">
        <w:rPr>
          <w:sz w:val="18"/>
          <w:szCs w:val="18"/>
          <w:lang w:val="ru-RU"/>
        </w:rPr>
        <w:t>3.84. Срок регистрации заявления об исправлении допущенных опечаток и ошибок указан в пункте 2.10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3.85. Результатом административной процедуры является регистрация заявления об исправлении допущенных опечаток и ошибок.</w:t>
      </w:r>
    </w:p>
    <w:p w:rsidR="001C2F14" w:rsidRPr="001C2F14" w:rsidRDefault="001C2F14" w:rsidP="001B562D">
      <w:pPr>
        <w:pStyle w:val="aff1"/>
        <w:ind w:firstLine="426"/>
        <w:jc w:val="both"/>
        <w:rPr>
          <w:sz w:val="18"/>
          <w:szCs w:val="18"/>
          <w:lang w:val="ru-RU"/>
        </w:rPr>
      </w:pPr>
      <w:r w:rsidRPr="001C2F14">
        <w:rPr>
          <w:sz w:val="18"/>
          <w:szCs w:val="18"/>
          <w:lang w:val="ru-RU"/>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Межведомственное информационное взаимодействие</w:t>
      </w:r>
    </w:p>
    <w:p w:rsidR="001C2F14" w:rsidRPr="004B5ECC"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3.87. Направление межведомственных информационных запросов не осуществляется.</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Принятие решения о предоставлении (об отказе в предоставлении)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3.88. Основанием для начала административной процедуры является регистрация заявления об исправлении допущенных опечаток и ошибок.</w:t>
      </w:r>
    </w:p>
    <w:p w:rsidR="001C2F14" w:rsidRPr="001C2F14" w:rsidRDefault="001C2F14" w:rsidP="001B562D">
      <w:pPr>
        <w:pStyle w:val="aff1"/>
        <w:ind w:firstLine="426"/>
        <w:jc w:val="both"/>
        <w:rPr>
          <w:sz w:val="18"/>
          <w:szCs w:val="18"/>
          <w:lang w:val="ru-RU"/>
        </w:rPr>
      </w:pPr>
      <w:r w:rsidRPr="001C2F14">
        <w:rPr>
          <w:sz w:val="18"/>
          <w:szCs w:val="18"/>
          <w:lang w:val="ru-RU"/>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 уведомлении о несоответствии.</w:t>
      </w:r>
    </w:p>
    <w:p w:rsidR="001C2F14" w:rsidRPr="001C2F14" w:rsidRDefault="001C2F14" w:rsidP="001B562D">
      <w:pPr>
        <w:pStyle w:val="aff1"/>
        <w:ind w:firstLine="426"/>
        <w:jc w:val="both"/>
        <w:rPr>
          <w:sz w:val="18"/>
          <w:szCs w:val="18"/>
          <w:lang w:val="ru-RU"/>
        </w:rPr>
      </w:pPr>
      <w:r w:rsidRPr="001C2F14">
        <w:rPr>
          <w:sz w:val="18"/>
          <w:szCs w:val="18"/>
          <w:lang w:val="ru-RU"/>
        </w:rPr>
        <w:t>3.90. Критериями принятия решения о предоставлении муниципальной услуги являются:</w:t>
      </w:r>
    </w:p>
    <w:p w:rsidR="001C2F14" w:rsidRPr="001C2F14" w:rsidRDefault="001C2F14" w:rsidP="001B562D">
      <w:pPr>
        <w:pStyle w:val="aff1"/>
        <w:ind w:firstLine="426"/>
        <w:jc w:val="both"/>
        <w:rPr>
          <w:sz w:val="18"/>
          <w:szCs w:val="18"/>
          <w:lang w:val="ru-RU"/>
        </w:rPr>
      </w:pPr>
      <w:r w:rsidRPr="001C2F14">
        <w:rPr>
          <w:sz w:val="18"/>
          <w:szCs w:val="18"/>
          <w:lang w:val="ru-RU"/>
        </w:rPr>
        <w:t>1) соответствие заявителя кругу лиц, указанных в пункте 2.2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2) наличие опечаток и ошибок в уведомлении о соответствии, уведомлении о несоответствии.</w:t>
      </w:r>
    </w:p>
    <w:p w:rsidR="001C2F14" w:rsidRPr="001C2F14" w:rsidRDefault="001C2F14" w:rsidP="001B562D">
      <w:pPr>
        <w:pStyle w:val="aff1"/>
        <w:ind w:firstLine="426"/>
        <w:jc w:val="both"/>
        <w:rPr>
          <w:sz w:val="18"/>
          <w:szCs w:val="18"/>
          <w:lang w:val="ru-RU"/>
        </w:rPr>
      </w:pPr>
      <w:r w:rsidRPr="001C2F14">
        <w:rPr>
          <w:sz w:val="18"/>
          <w:szCs w:val="18"/>
          <w:lang w:val="ru-RU"/>
        </w:rPr>
        <w:t>3.91. Критериями для принятия решения об отказе в предоставлении муниципальной услуги являются:</w:t>
      </w:r>
    </w:p>
    <w:p w:rsidR="001C2F14" w:rsidRPr="001C2F14" w:rsidRDefault="001C2F14" w:rsidP="001B562D">
      <w:pPr>
        <w:pStyle w:val="aff1"/>
        <w:ind w:firstLine="426"/>
        <w:jc w:val="both"/>
        <w:rPr>
          <w:sz w:val="18"/>
          <w:szCs w:val="18"/>
          <w:lang w:val="ru-RU"/>
        </w:rPr>
      </w:pPr>
      <w:r w:rsidRPr="001C2F14">
        <w:rPr>
          <w:sz w:val="18"/>
          <w:szCs w:val="18"/>
          <w:lang w:val="ru-RU"/>
        </w:rPr>
        <w:t>1) несоответствие заявителя кругу лиц, указанных в пункте 2.2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2) отсутствие опечаток и ошибок в уведомлении о соответствии, уведомлении о несоответствии.</w:t>
      </w:r>
    </w:p>
    <w:p w:rsidR="001C2F14" w:rsidRPr="001C2F14" w:rsidRDefault="001C2F14" w:rsidP="001B562D">
      <w:pPr>
        <w:pStyle w:val="aff1"/>
        <w:ind w:firstLine="426"/>
        <w:jc w:val="both"/>
        <w:rPr>
          <w:sz w:val="18"/>
          <w:szCs w:val="18"/>
          <w:lang w:val="ru-RU"/>
        </w:rPr>
      </w:pPr>
      <w:r w:rsidRPr="001C2F14">
        <w:rPr>
          <w:sz w:val="18"/>
          <w:szCs w:val="18"/>
          <w:lang w:val="ru-RU"/>
        </w:rPr>
        <w:t>3.92.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1C2F14" w:rsidRPr="001C2F14" w:rsidRDefault="001C2F14" w:rsidP="001B562D">
      <w:pPr>
        <w:pStyle w:val="aff1"/>
        <w:ind w:firstLine="426"/>
        <w:jc w:val="both"/>
        <w:rPr>
          <w:sz w:val="18"/>
          <w:szCs w:val="18"/>
          <w:lang w:val="ru-RU"/>
        </w:rPr>
      </w:pPr>
      <w:r w:rsidRPr="001C2F14">
        <w:rPr>
          <w:sz w:val="18"/>
          <w:szCs w:val="18"/>
          <w:lang w:val="ru-RU"/>
        </w:rPr>
        <w:t>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уведомления о несоответствии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 уведомление о несоответствии.</w:t>
      </w:r>
    </w:p>
    <w:p w:rsidR="001C2F14" w:rsidRPr="001C2F14" w:rsidRDefault="001C2F14" w:rsidP="001B562D">
      <w:pPr>
        <w:pStyle w:val="aff1"/>
        <w:ind w:firstLine="426"/>
        <w:jc w:val="both"/>
        <w:rPr>
          <w:sz w:val="18"/>
          <w:szCs w:val="18"/>
          <w:lang w:val="ru-RU"/>
        </w:rPr>
      </w:pPr>
      <w:r w:rsidRPr="001C2F14">
        <w:rPr>
          <w:sz w:val="18"/>
          <w:szCs w:val="18"/>
          <w:lang w:val="ru-RU"/>
        </w:rPr>
        <w:t>3.94.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1C2F14" w:rsidRPr="001C2F14" w:rsidRDefault="001C2F14" w:rsidP="001B562D">
      <w:pPr>
        <w:pStyle w:val="aff1"/>
        <w:ind w:firstLine="426"/>
        <w:jc w:val="both"/>
        <w:rPr>
          <w:sz w:val="18"/>
          <w:szCs w:val="18"/>
          <w:lang w:val="ru-RU"/>
        </w:rPr>
      </w:pPr>
      <w:r w:rsidRPr="001C2F14">
        <w:rPr>
          <w:sz w:val="18"/>
          <w:szCs w:val="18"/>
          <w:lang w:val="ru-RU"/>
        </w:rPr>
        <w:t>3.95.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1C2F14" w:rsidRPr="001C2F14" w:rsidRDefault="001C2F14" w:rsidP="001B562D">
      <w:pPr>
        <w:pStyle w:val="aff1"/>
        <w:ind w:firstLine="426"/>
        <w:jc w:val="both"/>
        <w:rPr>
          <w:sz w:val="18"/>
          <w:szCs w:val="18"/>
          <w:lang w:val="ru-RU"/>
        </w:rPr>
      </w:pPr>
      <w:r w:rsidRPr="001C2F14">
        <w:rPr>
          <w:sz w:val="18"/>
          <w:szCs w:val="18"/>
          <w:lang w:val="ru-RU"/>
        </w:rPr>
        <w:t>3.96.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допущенных опечаток и ошибок.</w:t>
      </w:r>
    </w:p>
    <w:p w:rsidR="001C2F14" w:rsidRPr="001C2F14" w:rsidRDefault="001C2F14" w:rsidP="001B562D">
      <w:pPr>
        <w:pStyle w:val="aff1"/>
        <w:ind w:firstLine="426"/>
        <w:jc w:val="both"/>
        <w:rPr>
          <w:sz w:val="18"/>
          <w:szCs w:val="18"/>
          <w:lang w:val="ru-RU"/>
        </w:rPr>
      </w:pPr>
      <w:r w:rsidRPr="001C2F14">
        <w:rPr>
          <w:sz w:val="18"/>
          <w:szCs w:val="18"/>
          <w:lang w:val="ru-RU"/>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w:t>
      </w:r>
    </w:p>
    <w:p w:rsidR="001C2F14" w:rsidRPr="001C2F14" w:rsidRDefault="001C2F14" w:rsidP="001B562D">
      <w:pPr>
        <w:pStyle w:val="aff1"/>
        <w:ind w:firstLine="426"/>
        <w:jc w:val="both"/>
        <w:rPr>
          <w:sz w:val="18"/>
          <w:szCs w:val="18"/>
          <w:lang w:val="ru-RU"/>
        </w:rPr>
      </w:pPr>
      <w:r w:rsidRPr="001C2F14">
        <w:rPr>
          <w:sz w:val="18"/>
          <w:szCs w:val="18"/>
          <w:lang w:val="ru-RU"/>
        </w:rPr>
        <w:t>3.98. При подаче заявления об исправлении допущенных опечаток и ошибок посредством ЕГПУ,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ЕГПУ, региональном портале (статус заявления обновляется до статуса «Услуга оказана»).</w:t>
      </w:r>
    </w:p>
    <w:p w:rsidR="001C2F14" w:rsidRPr="001C2F14" w:rsidRDefault="001C2F14" w:rsidP="001B562D">
      <w:pPr>
        <w:pStyle w:val="aff1"/>
        <w:ind w:firstLine="426"/>
        <w:jc w:val="both"/>
        <w:rPr>
          <w:sz w:val="18"/>
          <w:szCs w:val="18"/>
          <w:lang w:val="ru-RU"/>
        </w:rPr>
      </w:pPr>
      <w:r w:rsidRPr="001C2F14">
        <w:rPr>
          <w:sz w:val="18"/>
          <w:szCs w:val="18"/>
          <w:lang w:val="ru-RU"/>
        </w:rPr>
        <w:t>3.99. При подаче заявления об исправлении допущенных опечаток и ошибок через МФЦ решение об отказе во внесении исправлений в уведомление о соответствии, уведомление о несоответствии направляется в МФЦ.</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Предоставление результата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3.100. Основанием для начала выполнения административной процедуры является подписание уведомления о соответствии, уведомления о несоответствии с внесенными исправлениями допущенных опечаток и ошибок.</w:t>
      </w:r>
    </w:p>
    <w:p w:rsidR="001C2F14" w:rsidRPr="001C2F14" w:rsidRDefault="001C2F14" w:rsidP="001B562D">
      <w:pPr>
        <w:pStyle w:val="aff1"/>
        <w:ind w:firstLine="426"/>
        <w:jc w:val="both"/>
        <w:rPr>
          <w:sz w:val="18"/>
          <w:szCs w:val="18"/>
          <w:lang w:val="ru-RU"/>
        </w:rPr>
      </w:pPr>
      <w:r w:rsidRPr="001C2F14">
        <w:rPr>
          <w:sz w:val="18"/>
          <w:szCs w:val="18"/>
          <w:lang w:val="ru-RU"/>
        </w:rPr>
        <w:t>3.101. Заявитель по его выбору вправе получить уведомление о соответствии, уведомление о несоответствии с внесенными исправлениями допущенных опечаток и ошибок одним из следующих способов:</w:t>
      </w:r>
    </w:p>
    <w:p w:rsidR="001C2F14" w:rsidRPr="001C2F14" w:rsidRDefault="001C2F14" w:rsidP="001B562D">
      <w:pPr>
        <w:pStyle w:val="aff1"/>
        <w:ind w:firstLine="426"/>
        <w:jc w:val="both"/>
        <w:rPr>
          <w:sz w:val="18"/>
          <w:szCs w:val="18"/>
          <w:lang w:val="ru-RU"/>
        </w:rPr>
      </w:pPr>
      <w:r w:rsidRPr="001C2F14">
        <w:rPr>
          <w:sz w:val="18"/>
          <w:szCs w:val="18"/>
          <w:lang w:val="ru-RU"/>
        </w:rPr>
        <w:t>1) на бумажном носителе;</w:t>
      </w:r>
    </w:p>
    <w:p w:rsidR="001C2F14" w:rsidRPr="001C2F14" w:rsidRDefault="001C2F14" w:rsidP="001B562D">
      <w:pPr>
        <w:pStyle w:val="aff1"/>
        <w:ind w:firstLine="426"/>
        <w:jc w:val="both"/>
        <w:rPr>
          <w:sz w:val="18"/>
          <w:szCs w:val="18"/>
          <w:lang w:val="ru-RU"/>
        </w:rPr>
      </w:pPr>
      <w:r w:rsidRPr="001C2F14">
        <w:rPr>
          <w:sz w:val="18"/>
          <w:szCs w:val="18"/>
          <w:lang w:val="ru-RU"/>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1C2F14" w:rsidRPr="001C2F14" w:rsidRDefault="001C2F14" w:rsidP="001B562D">
      <w:pPr>
        <w:pStyle w:val="aff1"/>
        <w:ind w:firstLine="426"/>
        <w:jc w:val="both"/>
        <w:rPr>
          <w:sz w:val="18"/>
          <w:szCs w:val="18"/>
          <w:lang w:val="ru-RU"/>
        </w:rPr>
      </w:pPr>
      <w:r w:rsidRPr="001C2F14">
        <w:rPr>
          <w:sz w:val="18"/>
          <w:szCs w:val="18"/>
          <w:lang w:val="ru-RU"/>
        </w:rPr>
        <w:t>3.102.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1C2F14" w:rsidRPr="001C2F14" w:rsidRDefault="001C2F14" w:rsidP="001B562D">
      <w:pPr>
        <w:pStyle w:val="aff1"/>
        <w:ind w:firstLine="426"/>
        <w:jc w:val="both"/>
        <w:rPr>
          <w:sz w:val="18"/>
          <w:szCs w:val="18"/>
          <w:lang w:val="ru-RU"/>
        </w:rPr>
      </w:pPr>
      <w:r w:rsidRPr="001C2F14">
        <w:rPr>
          <w:sz w:val="18"/>
          <w:szCs w:val="18"/>
          <w:lang w:val="ru-RU"/>
        </w:rPr>
        <w:t>3.103. При подаче заявления об исправлении допущенных опечаток и ошибок в ходе личного приема, посредством почтового отправления уведомление о соответствии, уведомление о несоответствии с внесенными исправлениями допущенных опечаток и ошибок выдается заявителю на руки или направляется посредством почтового отправления.</w:t>
      </w:r>
    </w:p>
    <w:p w:rsidR="001C2F14" w:rsidRPr="001C2F14" w:rsidRDefault="001C2F14" w:rsidP="001B562D">
      <w:pPr>
        <w:pStyle w:val="aff1"/>
        <w:ind w:firstLine="426"/>
        <w:jc w:val="both"/>
        <w:rPr>
          <w:sz w:val="18"/>
          <w:szCs w:val="18"/>
          <w:lang w:val="ru-RU"/>
        </w:rPr>
      </w:pPr>
      <w:r w:rsidRPr="001C2F14">
        <w:rPr>
          <w:sz w:val="18"/>
          <w:szCs w:val="18"/>
          <w:lang w:val="ru-RU"/>
        </w:rPr>
        <w:t xml:space="preserve">3.104. При подаче заявления об исправлении допущенных опечаток и ошибок посредством ЕГПУ, регионального портала направление уведомления о соответствии, уведомления о несоответствии с внесенными исправлениями допущенных опечаток </w:t>
      </w:r>
      <w:r w:rsidRPr="001C2F14">
        <w:rPr>
          <w:sz w:val="18"/>
          <w:szCs w:val="18"/>
          <w:lang w:val="ru-RU"/>
        </w:rPr>
        <w:lastRenderedPageBreak/>
        <w:t>и ошибок осуществляется в личный кабинет заявителя на ЕГПУ, региональном портале (статус заявления обновляется до статуса «Услуга оказана»).</w:t>
      </w:r>
    </w:p>
    <w:p w:rsidR="001C2F14" w:rsidRPr="001C2F14" w:rsidRDefault="001C2F14" w:rsidP="001B562D">
      <w:pPr>
        <w:pStyle w:val="aff1"/>
        <w:ind w:firstLine="426"/>
        <w:jc w:val="both"/>
        <w:rPr>
          <w:sz w:val="18"/>
          <w:szCs w:val="18"/>
          <w:lang w:val="ru-RU"/>
        </w:rPr>
      </w:pPr>
      <w:r w:rsidRPr="001C2F14">
        <w:rPr>
          <w:sz w:val="18"/>
          <w:szCs w:val="18"/>
          <w:lang w:val="ru-RU"/>
        </w:rPr>
        <w:t>3.105. При подаче заявления об исправлении допущенных опечаток и ошибок через МФЦ уведомление о соответствии, уведомление о несоответствии с внесенными исправлениями допущенных опечаток и ошибок направляется в МФЦ.</w:t>
      </w:r>
    </w:p>
    <w:p w:rsidR="001C2F14" w:rsidRPr="001C2F14" w:rsidRDefault="001C2F14" w:rsidP="001B562D">
      <w:pPr>
        <w:pStyle w:val="aff1"/>
        <w:ind w:firstLine="426"/>
        <w:jc w:val="both"/>
        <w:rPr>
          <w:sz w:val="18"/>
          <w:szCs w:val="18"/>
          <w:lang w:val="ru-RU"/>
        </w:rPr>
      </w:pPr>
      <w:r w:rsidRPr="001C2F14">
        <w:rPr>
          <w:sz w:val="18"/>
          <w:szCs w:val="18"/>
          <w:lang w:val="ru-RU"/>
        </w:rPr>
        <w:t>3.106.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уведомлении о несоответствии и составляет один рабочий день, но не превышает срок, установленный в пункте 2.25 настоящего Административного регламента.</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Получение дополнительных сведений от заявителя</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3.107. Получение дополнительных сведений от заявителя не предусмотрено.</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Максимальный срок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3.108. Срок предоставления муниципальной услуги указан в пункте 2.25 настоящего Административного регламента.</w:t>
      </w:r>
      <w:r w:rsidRPr="001C2F14">
        <w:rPr>
          <w:sz w:val="18"/>
          <w:szCs w:val="18"/>
        </w:rPr>
        <w:t> </w:t>
      </w:r>
    </w:p>
    <w:p w:rsidR="004B5ECC" w:rsidRDefault="001C2F14" w:rsidP="00BF3289">
      <w:pPr>
        <w:pStyle w:val="10"/>
        <w:spacing w:line="20" w:lineRule="atLeast"/>
        <w:jc w:val="center"/>
        <w:rPr>
          <w:sz w:val="18"/>
          <w:szCs w:val="18"/>
        </w:rPr>
      </w:pPr>
      <w:r w:rsidRPr="001C2F14">
        <w:rPr>
          <w:sz w:val="18"/>
          <w:szCs w:val="18"/>
        </w:rPr>
        <w:t>Особенности выполнения административных процедур (действий) в МФЦ предоставления государственных и муниципальных услуг</w:t>
      </w:r>
    </w:p>
    <w:p w:rsidR="001C2F14" w:rsidRPr="001C2F14" w:rsidRDefault="001C2F14" w:rsidP="00BF3289">
      <w:pPr>
        <w:pStyle w:val="10"/>
        <w:spacing w:line="20" w:lineRule="atLeast"/>
        <w:jc w:val="center"/>
        <w:rPr>
          <w:sz w:val="18"/>
          <w:szCs w:val="18"/>
        </w:rPr>
      </w:pPr>
      <w:r w:rsidRPr="001C2F14">
        <w:rPr>
          <w:sz w:val="18"/>
          <w:szCs w:val="18"/>
        </w:rPr>
        <w:t>Исчерпывающий перечень административных процедур (действий) при предоставлении муниципальной услуги, выполняемых МФЦ</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3.109 МФЦ осуществляет:</w:t>
      </w:r>
    </w:p>
    <w:p w:rsidR="001C2F14" w:rsidRPr="001C2F14" w:rsidRDefault="001C2F14" w:rsidP="001B562D">
      <w:pPr>
        <w:pStyle w:val="aff1"/>
        <w:ind w:firstLine="426"/>
        <w:jc w:val="both"/>
        <w:rPr>
          <w:sz w:val="18"/>
          <w:szCs w:val="18"/>
          <w:lang w:val="ru-RU"/>
        </w:rPr>
      </w:pPr>
      <w:r w:rsidRPr="001C2F14">
        <w:rPr>
          <w:sz w:val="18"/>
          <w:szCs w:val="18"/>
          <w:lang w:val="ru-RU"/>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C2F14" w:rsidRPr="001C2F14" w:rsidRDefault="001C2F14" w:rsidP="001B562D">
      <w:pPr>
        <w:pStyle w:val="aff1"/>
        <w:ind w:firstLine="426"/>
        <w:jc w:val="both"/>
        <w:rPr>
          <w:sz w:val="18"/>
          <w:szCs w:val="18"/>
          <w:lang w:val="ru-RU"/>
        </w:rPr>
      </w:pPr>
      <w:r w:rsidRPr="001C2F14">
        <w:rPr>
          <w:sz w:val="18"/>
          <w:szCs w:val="18"/>
          <w:lang w:val="ru-RU"/>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w:t>
      </w:r>
    </w:p>
    <w:p w:rsidR="001C2F14" w:rsidRPr="001C2F14" w:rsidRDefault="001C2F14" w:rsidP="001B562D">
      <w:pPr>
        <w:pStyle w:val="aff1"/>
        <w:ind w:firstLine="426"/>
        <w:jc w:val="both"/>
        <w:rPr>
          <w:sz w:val="18"/>
          <w:szCs w:val="18"/>
          <w:lang w:val="ru-RU"/>
        </w:rPr>
      </w:pPr>
      <w:r w:rsidRPr="001C2F14">
        <w:rPr>
          <w:sz w:val="18"/>
          <w:szCs w:val="18"/>
          <w:lang w:val="ru-RU"/>
        </w:rPr>
        <w:t>в) иные процедуры и действия, предусмотренные Федеральным законом № 210- ФЗ.</w:t>
      </w:r>
    </w:p>
    <w:p w:rsidR="001C2F14" w:rsidRPr="001C2F14" w:rsidRDefault="001C2F14" w:rsidP="001B562D">
      <w:pPr>
        <w:pStyle w:val="aff1"/>
        <w:ind w:firstLine="426"/>
        <w:jc w:val="both"/>
        <w:rPr>
          <w:sz w:val="18"/>
          <w:szCs w:val="18"/>
          <w:lang w:val="ru-RU"/>
        </w:rPr>
      </w:pPr>
      <w:r w:rsidRPr="001C2F14">
        <w:rPr>
          <w:sz w:val="18"/>
          <w:szCs w:val="18"/>
          <w:lang w:val="ru-RU"/>
        </w:rPr>
        <w:t>В соответствии с частью 1</w:t>
      </w:r>
      <w:r w:rsidRPr="001C2F14">
        <w:rPr>
          <w:sz w:val="18"/>
          <w:szCs w:val="18"/>
          <w:vertAlign w:val="superscript"/>
          <w:lang w:val="ru-RU"/>
        </w:rPr>
        <w:t>1</w:t>
      </w:r>
      <w:r w:rsidRPr="001C2F14">
        <w:rPr>
          <w:sz w:val="18"/>
          <w:szCs w:val="18"/>
          <w:lang w:val="ru-RU"/>
        </w:rPr>
        <w:t xml:space="preserve"> статьи 16 Федерального закона № 210-ФЗ для реализации своих функций МФЦ вправе привлекать иные организации.</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Информирование заявителей</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3.110. Информирование заявителя МФЦ осуществляется следующими способами:</w:t>
      </w:r>
    </w:p>
    <w:p w:rsidR="001C2F14" w:rsidRPr="001C2F14" w:rsidRDefault="001C2F14" w:rsidP="001B562D">
      <w:pPr>
        <w:pStyle w:val="aff1"/>
        <w:ind w:firstLine="426"/>
        <w:jc w:val="both"/>
        <w:rPr>
          <w:sz w:val="18"/>
          <w:szCs w:val="18"/>
          <w:lang w:val="ru-RU"/>
        </w:rPr>
      </w:pPr>
      <w:r w:rsidRPr="001C2F14">
        <w:rPr>
          <w:sz w:val="18"/>
          <w:szCs w:val="18"/>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1C2F14" w:rsidRPr="001C2F14" w:rsidRDefault="001C2F14" w:rsidP="001B562D">
      <w:pPr>
        <w:pStyle w:val="aff1"/>
        <w:ind w:firstLine="426"/>
        <w:jc w:val="both"/>
        <w:rPr>
          <w:sz w:val="18"/>
          <w:szCs w:val="18"/>
          <w:lang w:val="ru-RU"/>
        </w:rPr>
      </w:pPr>
      <w:r w:rsidRPr="001C2F14">
        <w:rPr>
          <w:sz w:val="18"/>
          <w:szCs w:val="18"/>
          <w:lang w:val="ru-RU"/>
        </w:rPr>
        <w:t>б) при обращении заявителя в МФЦ лично, по телефону, посредством почтовых отправлений, либо по электронной почте.</w:t>
      </w:r>
    </w:p>
    <w:p w:rsidR="001C2F14" w:rsidRPr="001C2F14" w:rsidRDefault="001C2F14" w:rsidP="001B562D">
      <w:pPr>
        <w:pStyle w:val="aff1"/>
        <w:ind w:firstLine="426"/>
        <w:jc w:val="both"/>
        <w:rPr>
          <w:sz w:val="18"/>
          <w:szCs w:val="18"/>
          <w:lang w:val="ru-RU"/>
        </w:rPr>
      </w:pPr>
      <w:r w:rsidRPr="001C2F14">
        <w:rPr>
          <w:sz w:val="18"/>
          <w:szCs w:val="18"/>
          <w:lang w:val="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1C2F14" w:rsidRPr="001C2F14" w:rsidRDefault="001C2F14" w:rsidP="001B562D">
      <w:pPr>
        <w:pStyle w:val="aff1"/>
        <w:ind w:firstLine="426"/>
        <w:jc w:val="both"/>
        <w:rPr>
          <w:sz w:val="18"/>
          <w:szCs w:val="18"/>
          <w:lang w:val="ru-RU"/>
        </w:rPr>
      </w:pPr>
      <w:r w:rsidRPr="001C2F14">
        <w:rPr>
          <w:sz w:val="18"/>
          <w:szCs w:val="18"/>
          <w:lang w:val="ru-RU"/>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1C2F14" w:rsidRPr="001C2F14" w:rsidRDefault="001C2F14" w:rsidP="001B562D">
      <w:pPr>
        <w:pStyle w:val="aff1"/>
        <w:ind w:firstLine="426"/>
        <w:jc w:val="both"/>
        <w:rPr>
          <w:sz w:val="18"/>
          <w:szCs w:val="18"/>
          <w:lang w:val="ru-RU"/>
        </w:rPr>
      </w:pPr>
      <w:r w:rsidRPr="001C2F14">
        <w:rPr>
          <w:sz w:val="18"/>
          <w:szCs w:val="18"/>
          <w:lang w:val="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C2F14" w:rsidRPr="001C2F14" w:rsidRDefault="001C2F14" w:rsidP="001B562D">
      <w:pPr>
        <w:pStyle w:val="aff1"/>
        <w:ind w:firstLine="426"/>
        <w:jc w:val="both"/>
        <w:rPr>
          <w:sz w:val="18"/>
          <w:szCs w:val="18"/>
          <w:lang w:val="ru-RU"/>
        </w:rPr>
      </w:pPr>
      <w:r w:rsidRPr="001C2F14">
        <w:rPr>
          <w:sz w:val="18"/>
          <w:szCs w:val="18"/>
          <w:lang w:val="ru-RU"/>
        </w:rPr>
        <w:t>изложить обращение в письменной форме (ответ направляется заявителю в соответствии со способом, указанным в обращении);</w:t>
      </w:r>
    </w:p>
    <w:p w:rsidR="001C2F14" w:rsidRPr="001C2F14" w:rsidRDefault="001C2F14" w:rsidP="001B562D">
      <w:pPr>
        <w:pStyle w:val="aff1"/>
        <w:ind w:firstLine="426"/>
        <w:jc w:val="both"/>
        <w:rPr>
          <w:sz w:val="18"/>
          <w:szCs w:val="18"/>
          <w:lang w:val="ru-RU"/>
        </w:rPr>
      </w:pPr>
      <w:r w:rsidRPr="001C2F14">
        <w:rPr>
          <w:sz w:val="18"/>
          <w:szCs w:val="18"/>
          <w:lang w:val="ru-RU"/>
        </w:rPr>
        <w:t>назначить другое время для консультаций.</w:t>
      </w:r>
    </w:p>
    <w:p w:rsidR="001C2F14" w:rsidRPr="001C2F14" w:rsidRDefault="001C2F14" w:rsidP="001B562D">
      <w:pPr>
        <w:pStyle w:val="aff1"/>
        <w:ind w:firstLine="426"/>
        <w:jc w:val="both"/>
        <w:rPr>
          <w:sz w:val="18"/>
          <w:szCs w:val="18"/>
          <w:lang w:val="ru-RU"/>
        </w:rPr>
      </w:pPr>
      <w:r w:rsidRPr="001C2F14">
        <w:rPr>
          <w:sz w:val="18"/>
          <w:szCs w:val="18"/>
          <w:lang w:val="ru-RU"/>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Выдача заявителю результата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3.111. При наличии в уведомлении об окончании строительства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 года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2F14" w:rsidRPr="001C2F14" w:rsidRDefault="001C2F14" w:rsidP="001B562D">
      <w:pPr>
        <w:pStyle w:val="aff1"/>
        <w:ind w:firstLine="426"/>
        <w:jc w:val="both"/>
        <w:rPr>
          <w:sz w:val="18"/>
          <w:szCs w:val="18"/>
          <w:lang w:val="ru-RU"/>
        </w:rPr>
      </w:pPr>
      <w:r w:rsidRPr="001C2F14">
        <w:rPr>
          <w:sz w:val="18"/>
          <w:szCs w:val="18"/>
          <w:lang w:val="ru-RU"/>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2F14" w:rsidRPr="001C2F14" w:rsidRDefault="001C2F14" w:rsidP="001B562D">
      <w:pPr>
        <w:pStyle w:val="aff1"/>
        <w:ind w:firstLine="426"/>
        <w:jc w:val="both"/>
        <w:rPr>
          <w:sz w:val="18"/>
          <w:szCs w:val="18"/>
          <w:lang w:val="ru-RU"/>
        </w:rPr>
      </w:pPr>
      <w:r w:rsidRPr="001C2F14">
        <w:rPr>
          <w:sz w:val="18"/>
          <w:szCs w:val="18"/>
          <w:lang w:val="ru-RU"/>
        </w:rPr>
        <w:t>3.112.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2F14" w:rsidRPr="001C2F14" w:rsidRDefault="001C2F14" w:rsidP="001B562D">
      <w:pPr>
        <w:pStyle w:val="aff1"/>
        <w:ind w:firstLine="426"/>
        <w:jc w:val="both"/>
        <w:rPr>
          <w:sz w:val="18"/>
          <w:szCs w:val="18"/>
          <w:lang w:val="ru-RU"/>
        </w:rPr>
      </w:pPr>
      <w:r w:rsidRPr="001C2F14">
        <w:rPr>
          <w:sz w:val="18"/>
          <w:szCs w:val="18"/>
          <w:lang w:val="ru-RU"/>
        </w:rPr>
        <w:t>Работник МФЦ осуществляет следующие действия:</w:t>
      </w:r>
    </w:p>
    <w:p w:rsidR="001C2F14" w:rsidRPr="001C2F14" w:rsidRDefault="001C2F14" w:rsidP="001B562D">
      <w:pPr>
        <w:pStyle w:val="aff1"/>
        <w:ind w:firstLine="426"/>
        <w:jc w:val="both"/>
        <w:rPr>
          <w:sz w:val="18"/>
          <w:szCs w:val="18"/>
          <w:lang w:val="ru-RU"/>
        </w:rPr>
      </w:pPr>
      <w:r w:rsidRPr="001C2F14">
        <w:rPr>
          <w:sz w:val="18"/>
          <w:szCs w:val="18"/>
          <w:lang w:val="ru-RU"/>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2F14" w:rsidRPr="001C2F14" w:rsidRDefault="001C2F14" w:rsidP="001B562D">
      <w:pPr>
        <w:pStyle w:val="aff1"/>
        <w:ind w:firstLine="426"/>
        <w:jc w:val="both"/>
        <w:rPr>
          <w:sz w:val="18"/>
          <w:szCs w:val="18"/>
          <w:lang w:val="ru-RU"/>
        </w:rPr>
      </w:pPr>
      <w:r w:rsidRPr="001C2F14">
        <w:rPr>
          <w:sz w:val="18"/>
          <w:szCs w:val="18"/>
          <w:lang w:val="ru-RU"/>
        </w:rPr>
        <w:t>проверяет полномочия представителя заявителя (в случае обращения представителя заявителя);</w:t>
      </w:r>
    </w:p>
    <w:p w:rsidR="001C2F14" w:rsidRPr="001C2F14" w:rsidRDefault="001C2F14" w:rsidP="001B562D">
      <w:pPr>
        <w:pStyle w:val="aff1"/>
        <w:ind w:firstLine="426"/>
        <w:jc w:val="both"/>
        <w:rPr>
          <w:sz w:val="18"/>
          <w:szCs w:val="18"/>
          <w:lang w:val="ru-RU"/>
        </w:rPr>
      </w:pPr>
      <w:r w:rsidRPr="001C2F14">
        <w:rPr>
          <w:sz w:val="18"/>
          <w:szCs w:val="18"/>
          <w:lang w:val="ru-RU"/>
        </w:rPr>
        <w:t>определяет статус исполнения уведомления об окончании строительства в ГИС;</w:t>
      </w:r>
    </w:p>
    <w:p w:rsidR="001C2F14" w:rsidRPr="001C2F14" w:rsidRDefault="001C2F14" w:rsidP="001B562D">
      <w:pPr>
        <w:pStyle w:val="aff1"/>
        <w:ind w:firstLine="426"/>
        <w:jc w:val="both"/>
        <w:rPr>
          <w:sz w:val="18"/>
          <w:szCs w:val="18"/>
          <w:lang w:val="ru-RU"/>
        </w:rPr>
      </w:pPr>
      <w:r w:rsidRPr="001C2F14">
        <w:rPr>
          <w:sz w:val="18"/>
          <w:szCs w:val="18"/>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2F14" w:rsidRPr="001C2F14" w:rsidRDefault="001C2F14" w:rsidP="001B562D">
      <w:pPr>
        <w:pStyle w:val="aff1"/>
        <w:ind w:firstLine="426"/>
        <w:jc w:val="both"/>
        <w:rPr>
          <w:sz w:val="18"/>
          <w:szCs w:val="18"/>
          <w:lang w:val="ru-RU"/>
        </w:rPr>
      </w:pPr>
      <w:r w:rsidRPr="001C2F14">
        <w:rPr>
          <w:sz w:val="18"/>
          <w:szCs w:val="18"/>
          <w:lang w:val="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2F14" w:rsidRPr="001C2F14" w:rsidRDefault="001C2F14" w:rsidP="001B562D">
      <w:pPr>
        <w:pStyle w:val="aff1"/>
        <w:ind w:firstLine="426"/>
        <w:jc w:val="both"/>
        <w:rPr>
          <w:sz w:val="18"/>
          <w:szCs w:val="18"/>
          <w:lang w:val="ru-RU"/>
        </w:rPr>
      </w:pPr>
      <w:r w:rsidRPr="001C2F14">
        <w:rPr>
          <w:sz w:val="18"/>
          <w:szCs w:val="18"/>
          <w:lang w:val="ru-RU"/>
        </w:rPr>
        <w:t>выдает документы заявителю, при необходимости запрашивает у заявителя подписи за каждый выданный документ;</w:t>
      </w:r>
    </w:p>
    <w:p w:rsidR="001C2F14" w:rsidRPr="001C2F14" w:rsidRDefault="001C2F14" w:rsidP="001B562D">
      <w:pPr>
        <w:pStyle w:val="aff1"/>
        <w:ind w:firstLine="426"/>
        <w:jc w:val="both"/>
        <w:rPr>
          <w:sz w:val="18"/>
          <w:szCs w:val="18"/>
          <w:lang w:val="ru-RU"/>
        </w:rPr>
      </w:pPr>
      <w:r w:rsidRPr="001C2F14">
        <w:rPr>
          <w:sz w:val="18"/>
          <w:szCs w:val="18"/>
          <w:lang w:val="ru-RU"/>
        </w:rPr>
        <w:t>запрашивает согласие заявителя на участие в смс-опросе для оценки качества предоставленных услуг МФЦ.</w:t>
      </w:r>
    </w:p>
    <w:p w:rsidR="001C2F14" w:rsidRPr="001C2F14" w:rsidRDefault="001C2F14" w:rsidP="00BF3289">
      <w:pPr>
        <w:pStyle w:val="10"/>
        <w:spacing w:line="20" w:lineRule="atLeast"/>
        <w:jc w:val="center"/>
        <w:rPr>
          <w:sz w:val="18"/>
          <w:szCs w:val="18"/>
        </w:rPr>
      </w:pPr>
      <w:r w:rsidRPr="001C2F14">
        <w:rPr>
          <w:sz w:val="18"/>
          <w:szCs w:val="18"/>
        </w:rPr>
        <w:t>Раздел IV. Формы контроля за исполнением административного регламента</w:t>
      </w:r>
    </w:p>
    <w:p w:rsidR="001C2F14" w:rsidRPr="001C2F14" w:rsidRDefault="001C2F14" w:rsidP="00BF3289">
      <w:pPr>
        <w:pStyle w:val="10"/>
        <w:spacing w:line="20" w:lineRule="atLeast"/>
        <w:jc w:val="center"/>
        <w:rPr>
          <w:sz w:val="18"/>
          <w:szCs w:val="18"/>
        </w:rPr>
      </w:pPr>
      <w:r w:rsidRPr="001C2F14">
        <w:rPr>
          <w:sz w:val="18"/>
          <w:szCs w:val="1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C2F14" w:rsidRPr="001C2F14" w:rsidRDefault="001C2F14" w:rsidP="001B562D">
      <w:pPr>
        <w:pStyle w:val="aff1"/>
        <w:ind w:firstLine="426"/>
        <w:jc w:val="both"/>
        <w:rPr>
          <w:sz w:val="18"/>
          <w:szCs w:val="18"/>
          <w:lang w:val="ru-RU"/>
        </w:rPr>
      </w:pPr>
      <w:r w:rsidRPr="001C2F14">
        <w:rPr>
          <w:sz w:val="18"/>
          <w:szCs w:val="18"/>
          <w:lang w:val="ru-RU"/>
        </w:rPr>
        <w:t>Текущий контроль осуществляется путем проведения проверок:</w:t>
      </w:r>
    </w:p>
    <w:p w:rsidR="001C2F14" w:rsidRPr="001C2F14" w:rsidRDefault="001C2F14" w:rsidP="001B562D">
      <w:pPr>
        <w:pStyle w:val="aff1"/>
        <w:ind w:firstLine="426"/>
        <w:jc w:val="both"/>
        <w:rPr>
          <w:sz w:val="18"/>
          <w:szCs w:val="18"/>
          <w:lang w:val="ru-RU"/>
        </w:rPr>
      </w:pPr>
      <w:r w:rsidRPr="001C2F14">
        <w:rPr>
          <w:sz w:val="18"/>
          <w:szCs w:val="18"/>
          <w:lang w:val="ru-RU"/>
        </w:rPr>
        <w:t>решений о предоставлении (об отказе в предоставлении)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выявления и устранения нарушений прав граждан;</w:t>
      </w:r>
    </w:p>
    <w:p w:rsidR="001C2F14" w:rsidRPr="001C2F14" w:rsidRDefault="001C2F14" w:rsidP="001B562D">
      <w:pPr>
        <w:pStyle w:val="aff1"/>
        <w:ind w:firstLine="426"/>
        <w:jc w:val="both"/>
        <w:rPr>
          <w:sz w:val="18"/>
          <w:szCs w:val="18"/>
          <w:lang w:val="ru-RU"/>
        </w:rPr>
      </w:pPr>
      <w:r w:rsidRPr="001C2F14">
        <w:rPr>
          <w:sz w:val="18"/>
          <w:szCs w:val="1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rPr>
        <w:t> </w:t>
      </w:r>
      <w:r w:rsidRPr="001C2F14">
        <w:rPr>
          <w:sz w:val="18"/>
          <w:szCs w:val="18"/>
          <w:lang w:val="ru-RU"/>
        </w:rPr>
        <w:t>4.2. Контроль за полнотой и качеством предоставления муниципальной услуги включает в себя проведение плановых и внеплановых проверок.</w:t>
      </w:r>
    </w:p>
    <w:p w:rsidR="001C2F14" w:rsidRPr="001C2F14" w:rsidRDefault="001C2F14" w:rsidP="001B562D">
      <w:pPr>
        <w:pStyle w:val="aff1"/>
        <w:ind w:firstLine="426"/>
        <w:jc w:val="both"/>
        <w:rPr>
          <w:sz w:val="18"/>
          <w:szCs w:val="18"/>
          <w:lang w:val="ru-RU"/>
        </w:rPr>
      </w:pPr>
      <w:r w:rsidRPr="001C2F14">
        <w:rPr>
          <w:sz w:val="18"/>
          <w:szCs w:val="18"/>
          <w:lang w:val="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C2F14" w:rsidRPr="001C2F14" w:rsidRDefault="001C2F14" w:rsidP="001B562D">
      <w:pPr>
        <w:pStyle w:val="aff1"/>
        <w:ind w:firstLine="426"/>
        <w:jc w:val="both"/>
        <w:rPr>
          <w:sz w:val="18"/>
          <w:szCs w:val="18"/>
          <w:lang w:val="ru-RU"/>
        </w:rPr>
      </w:pPr>
      <w:r w:rsidRPr="001C2F14">
        <w:rPr>
          <w:sz w:val="18"/>
          <w:szCs w:val="18"/>
          <w:lang w:val="ru-RU"/>
        </w:rPr>
        <w:t>соблюдение сроков предоставления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соблюдение положений настоящего Административного регламента;</w:t>
      </w:r>
    </w:p>
    <w:p w:rsidR="001C2F14" w:rsidRPr="001C2F14" w:rsidRDefault="001C2F14" w:rsidP="001B562D">
      <w:pPr>
        <w:pStyle w:val="aff1"/>
        <w:ind w:firstLine="426"/>
        <w:jc w:val="both"/>
        <w:rPr>
          <w:sz w:val="18"/>
          <w:szCs w:val="18"/>
          <w:lang w:val="ru-RU"/>
        </w:rPr>
      </w:pPr>
      <w:r w:rsidRPr="001C2F14">
        <w:rPr>
          <w:sz w:val="18"/>
          <w:szCs w:val="18"/>
          <w:lang w:val="ru-RU"/>
        </w:rPr>
        <w:t>правильность и обоснованность принятого решения об отказе в предоставлении муниципальной услуги.</w:t>
      </w:r>
    </w:p>
    <w:p w:rsidR="001C2F14" w:rsidRPr="001C2F14" w:rsidRDefault="001C2F14" w:rsidP="001B562D">
      <w:pPr>
        <w:pStyle w:val="aff1"/>
        <w:ind w:firstLine="426"/>
        <w:jc w:val="both"/>
        <w:rPr>
          <w:sz w:val="18"/>
          <w:szCs w:val="18"/>
          <w:lang w:val="ru-RU"/>
        </w:rPr>
      </w:pPr>
      <w:r w:rsidRPr="001C2F14">
        <w:rPr>
          <w:sz w:val="18"/>
          <w:szCs w:val="18"/>
          <w:lang w:val="ru-RU"/>
        </w:rPr>
        <w:t>Основанием для проведения внеплановых проверок являются:</w:t>
      </w:r>
    </w:p>
    <w:p w:rsidR="001C2F14" w:rsidRPr="001C2F14" w:rsidRDefault="001C2F14" w:rsidP="001B562D">
      <w:pPr>
        <w:pStyle w:val="aff1"/>
        <w:ind w:firstLine="426"/>
        <w:jc w:val="both"/>
        <w:rPr>
          <w:sz w:val="18"/>
          <w:szCs w:val="18"/>
          <w:lang w:val="ru-RU"/>
        </w:rPr>
      </w:pPr>
      <w:r w:rsidRPr="001C2F14">
        <w:rPr>
          <w:sz w:val="18"/>
          <w:szCs w:val="18"/>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r w:rsidRPr="001C2F14">
        <w:rPr>
          <w:i/>
          <w:iCs/>
          <w:sz w:val="18"/>
          <w:szCs w:val="18"/>
          <w:lang w:val="ru-RU"/>
        </w:rPr>
        <w:t xml:space="preserve"> </w:t>
      </w:r>
      <w:r w:rsidRPr="001C2F14">
        <w:rPr>
          <w:sz w:val="18"/>
          <w:szCs w:val="18"/>
          <w:lang w:val="ru-RU"/>
        </w:rPr>
        <w:t>и нормативных правовых актов Администрации Подгорнского сельского поселения</w:t>
      </w:r>
      <w:r w:rsidRPr="001C2F14">
        <w:rPr>
          <w:i/>
          <w:iCs/>
          <w:sz w:val="18"/>
          <w:szCs w:val="18"/>
          <w:lang w:val="ru-RU"/>
        </w:rPr>
        <w:t>;</w:t>
      </w:r>
    </w:p>
    <w:p w:rsidR="001C2F14" w:rsidRPr="001C2F14" w:rsidRDefault="001C2F14" w:rsidP="001B562D">
      <w:pPr>
        <w:pStyle w:val="aff1"/>
        <w:ind w:firstLine="426"/>
        <w:jc w:val="both"/>
        <w:rPr>
          <w:sz w:val="18"/>
          <w:szCs w:val="18"/>
          <w:lang w:val="ru-RU"/>
        </w:rPr>
      </w:pPr>
      <w:r w:rsidRPr="001C2F14">
        <w:rPr>
          <w:sz w:val="18"/>
          <w:szCs w:val="18"/>
          <w:lang w:val="ru-RU"/>
        </w:rPr>
        <w:t>обращения граждан и юридических лиц на нарушения законодательства, в том числе на качество предоставления муниципальной услуги.</w:t>
      </w:r>
      <w:r w:rsidRPr="001C2F14">
        <w:rPr>
          <w:sz w:val="18"/>
          <w:szCs w:val="18"/>
        </w:rPr>
        <w:t> </w:t>
      </w:r>
    </w:p>
    <w:p w:rsidR="001C2F14" w:rsidRPr="001C2F14" w:rsidRDefault="001C2F14" w:rsidP="00BF3289">
      <w:pPr>
        <w:pStyle w:val="10"/>
        <w:spacing w:line="20" w:lineRule="atLeast"/>
        <w:jc w:val="center"/>
        <w:rPr>
          <w:sz w:val="18"/>
          <w:szCs w:val="18"/>
        </w:rPr>
      </w:pPr>
      <w:r w:rsidRPr="001C2F14">
        <w:rPr>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C2F14" w:rsidRPr="001C2F14" w:rsidRDefault="001C2F14" w:rsidP="00C45652">
      <w:pPr>
        <w:pStyle w:val="aff1"/>
        <w:ind w:firstLine="426"/>
        <w:jc w:val="both"/>
        <w:rPr>
          <w:sz w:val="18"/>
          <w:szCs w:val="18"/>
          <w:lang w:val="ru-RU"/>
        </w:rPr>
      </w:pPr>
      <w:r w:rsidRPr="001C2F14">
        <w:rPr>
          <w:sz w:val="18"/>
          <w:szCs w:val="18"/>
        </w:rPr>
        <w:t> </w:t>
      </w:r>
      <w:r w:rsidRPr="001C2F14">
        <w:rPr>
          <w:sz w:val="18"/>
          <w:szCs w:val="18"/>
          <w:lang w:val="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Подгорнского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1C2F14" w:rsidRPr="001C2F14" w:rsidRDefault="001C2F14" w:rsidP="00C45652">
      <w:pPr>
        <w:pStyle w:val="aff1"/>
        <w:ind w:firstLine="426"/>
        <w:jc w:val="both"/>
        <w:rPr>
          <w:sz w:val="18"/>
          <w:szCs w:val="18"/>
          <w:lang w:val="ru-RU"/>
        </w:rPr>
      </w:pPr>
      <w:r w:rsidRPr="001C2F14">
        <w:rPr>
          <w:sz w:val="18"/>
          <w:szCs w:val="1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1C2F14">
        <w:rPr>
          <w:sz w:val="18"/>
          <w:szCs w:val="18"/>
        </w:rPr>
        <w:t> </w:t>
      </w:r>
    </w:p>
    <w:p w:rsidR="001C2F14" w:rsidRPr="001C2F14" w:rsidRDefault="001C2F14" w:rsidP="00D70013">
      <w:pPr>
        <w:pStyle w:val="10"/>
        <w:spacing w:line="20" w:lineRule="atLeast"/>
        <w:jc w:val="center"/>
        <w:rPr>
          <w:sz w:val="18"/>
          <w:szCs w:val="18"/>
        </w:rPr>
      </w:pPr>
      <w:r w:rsidRPr="001C2F14">
        <w:rPr>
          <w:sz w:val="18"/>
          <w:szCs w:val="1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C2F14" w:rsidRPr="001C2F14" w:rsidRDefault="001C2F14" w:rsidP="00C45652">
      <w:pPr>
        <w:pStyle w:val="aff1"/>
        <w:ind w:firstLine="426"/>
        <w:jc w:val="both"/>
        <w:rPr>
          <w:sz w:val="18"/>
          <w:szCs w:val="18"/>
          <w:lang w:val="ru-RU"/>
        </w:rPr>
      </w:pPr>
      <w:r w:rsidRPr="001C2F14">
        <w:rPr>
          <w:sz w:val="18"/>
          <w:szCs w:val="18"/>
        </w:rPr>
        <w:t> </w:t>
      </w:r>
      <w:r w:rsidRPr="001C2F14">
        <w:rPr>
          <w:sz w:val="18"/>
          <w:szCs w:val="18"/>
          <w:lang w:val="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2F14" w:rsidRPr="001C2F14" w:rsidRDefault="001C2F14" w:rsidP="00C45652">
      <w:pPr>
        <w:pStyle w:val="aff1"/>
        <w:ind w:firstLine="426"/>
        <w:jc w:val="both"/>
        <w:rPr>
          <w:sz w:val="18"/>
          <w:szCs w:val="18"/>
          <w:lang w:val="ru-RU"/>
        </w:rPr>
      </w:pPr>
      <w:r w:rsidRPr="001C2F14">
        <w:rPr>
          <w:sz w:val="18"/>
          <w:szCs w:val="18"/>
          <w:lang w:val="ru-RU"/>
        </w:rPr>
        <w:t>Граждане, их объединения и организации также имеют право:</w:t>
      </w:r>
    </w:p>
    <w:p w:rsidR="001C2F14" w:rsidRPr="001C2F14" w:rsidRDefault="001C2F14" w:rsidP="00C45652">
      <w:pPr>
        <w:pStyle w:val="aff1"/>
        <w:ind w:firstLine="426"/>
        <w:jc w:val="both"/>
        <w:rPr>
          <w:sz w:val="18"/>
          <w:szCs w:val="18"/>
          <w:lang w:val="ru-RU"/>
        </w:rPr>
      </w:pPr>
      <w:r w:rsidRPr="001C2F14">
        <w:rPr>
          <w:sz w:val="18"/>
          <w:szCs w:val="18"/>
          <w:lang w:val="ru-RU"/>
        </w:rPr>
        <w:t>направлять замечания и предложения по улучшению доступности и качества предоставления муниципальной услуги;</w:t>
      </w:r>
    </w:p>
    <w:p w:rsidR="001C2F14" w:rsidRPr="001C2F14" w:rsidRDefault="001C2F14" w:rsidP="00C45652">
      <w:pPr>
        <w:pStyle w:val="aff1"/>
        <w:ind w:firstLine="426"/>
        <w:jc w:val="both"/>
        <w:rPr>
          <w:sz w:val="18"/>
          <w:szCs w:val="18"/>
          <w:lang w:val="ru-RU"/>
        </w:rPr>
      </w:pPr>
      <w:r w:rsidRPr="001C2F14">
        <w:rPr>
          <w:sz w:val="18"/>
          <w:szCs w:val="18"/>
          <w:lang w:val="ru-RU"/>
        </w:rPr>
        <w:t>вносить предложения о мерах по устранению нарушений настоящего Административного регламента.</w:t>
      </w:r>
    </w:p>
    <w:p w:rsidR="001C2F14" w:rsidRPr="001C2F14" w:rsidRDefault="001C2F14" w:rsidP="00C45652">
      <w:pPr>
        <w:pStyle w:val="aff1"/>
        <w:ind w:firstLine="426"/>
        <w:jc w:val="both"/>
        <w:rPr>
          <w:sz w:val="18"/>
          <w:szCs w:val="18"/>
          <w:lang w:val="ru-RU"/>
        </w:rPr>
      </w:pPr>
      <w:r w:rsidRPr="001C2F14">
        <w:rPr>
          <w:sz w:val="18"/>
          <w:szCs w:val="18"/>
          <w:lang w:val="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C2F14" w:rsidRPr="001C2F14" w:rsidRDefault="001C2F14" w:rsidP="00C45652">
      <w:pPr>
        <w:pStyle w:val="aff1"/>
        <w:ind w:firstLine="426"/>
        <w:jc w:val="both"/>
        <w:rPr>
          <w:sz w:val="18"/>
          <w:szCs w:val="18"/>
          <w:lang w:val="ru-RU"/>
        </w:rPr>
      </w:pPr>
      <w:r w:rsidRPr="001C2F14">
        <w:rPr>
          <w:sz w:val="18"/>
          <w:szCs w:val="1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2F14" w:rsidRPr="001C2F14" w:rsidRDefault="001C2F14" w:rsidP="00D70013">
      <w:pPr>
        <w:pStyle w:val="10"/>
        <w:spacing w:line="20" w:lineRule="atLeast"/>
        <w:jc w:val="center"/>
        <w:rPr>
          <w:sz w:val="18"/>
          <w:szCs w:val="18"/>
        </w:rPr>
      </w:pPr>
      <w:r w:rsidRPr="001C2F14">
        <w:rPr>
          <w:sz w:val="18"/>
          <w:szCs w:val="18"/>
        </w:rPr>
        <w:lastRenderedPageBreak/>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1C2F14" w:rsidRPr="001C2F14" w:rsidRDefault="001C2F14" w:rsidP="00C45652">
      <w:pPr>
        <w:pStyle w:val="aff1"/>
        <w:ind w:firstLine="426"/>
        <w:jc w:val="both"/>
        <w:rPr>
          <w:sz w:val="18"/>
          <w:szCs w:val="18"/>
          <w:lang w:val="ru-RU"/>
        </w:rPr>
      </w:pPr>
      <w:r w:rsidRPr="001C2F14">
        <w:rPr>
          <w:sz w:val="18"/>
          <w:szCs w:val="18"/>
        </w:rPr>
        <w:t> </w:t>
      </w:r>
      <w:r w:rsidRPr="001C2F14">
        <w:rPr>
          <w:sz w:val="18"/>
          <w:szCs w:val="18"/>
          <w:lang w:val="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r w:rsidRPr="001C2F14">
        <w:rPr>
          <w:sz w:val="18"/>
          <w:szCs w:val="18"/>
        </w:rPr>
        <w:t> </w:t>
      </w:r>
    </w:p>
    <w:p w:rsidR="001C2F14" w:rsidRPr="001C2F14" w:rsidRDefault="001C2F14" w:rsidP="00D70013">
      <w:pPr>
        <w:pStyle w:val="10"/>
        <w:spacing w:line="20" w:lineRule="atLeast"/>
        <w:jc w:val="center"/>
        <w:rPr>
          <w:sz w:val="18"/>
          <w:szCs w:val="18"/>
        </w:rPr>
      </w:pPr>
      <w:r w:rsidRPr="001C2F14">
        <w:rPr>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C2F14" w:rsidRPr="001C2F14" w:rsidRDefault="001C2F14" w:rsidP="00C45652">
      <w:pPr>
        <w:pStyle w:val="aff1"/>
        <w:ind w:firstLine="426"/>
        <w:jc w:val="both"/>
        <w:rPr>
          <w:sz w:val="18"/>
          <w:szCs w:val="18"/>
          <w:lang w:val="ru-RU"/>
        </w:rPr>
      </w:pPr>
      <w:r w:rsidRPr="001C2F14">
        <w:rPr>
          <w:sz w:val="18"/>
          <w:szCs w:val="18"/>
        </w:rPr>
        <w:t> </w:t>
      </w:r>
      <w:r w:rsidRPr="001C2F14">
        <w:rPr>
          <w:sz w:val="18"/>
          <w:szCs w:val="18"/>
          <w:lang w:val="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C2F14" w:rsidRPr="001C2F14" w:rsidRDefault="001C2F14" w:rsidP="00C45652">
      <w:pPr>
        <w:pStyle w:val="aff1"/>
        <w:ind w:firstLine="426"/>
        <w:jc w:val="both"/>
        <w:rPr>
          <w:sz w:val="18"/>
          <w:szCs w:val="18"/>
          <w:lang w:val="ru-RU"/>
        </w:rPr>
      </w:pPr>
      <w:r w:rsidRPr="001C2F14">
        <w:rPr>
          <w:sz w:val="18"/>
          <w:szCs w:val="18"/>
          <w:lang w:val="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C2F14" w:rsidRPr="001C2F14" w:rsidRDefault="001C2F14" w:rsidP="00C45652">
      <w:pPr>
        <w:pStyle w:val="aff1"/>
        <w:ind w:firstLine="426"/>
        <w:jc w:val="both"/>
        <w:rPr>
          <w:sz w:val="18"/>
          <w:szCs w:val="18"/>
          <w:lang w:val="ru-RU"/>
        </w:rPr>
      </w:pPr>
      <w:r w:rsidRPr="001C2F14">
        <w:rPr>
          <w:sz w:val="18"/>
          <w:szCs w:val="18"/>
          <w:lang w:val="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C2F14" w:rsidRPr="001C2F14" w:rsidRDefault="001C2F14" w:rsidP="00C45652">
      <w:pPr>
        <w:pStyle w:val="aff1"/>
        <w:ind w:firstLine="426"/>
        <w:jc w:val="both"/>
        <w:rPr>
          <w:sz w:val="18"/>
          <w:szCs w:val="18"/>
          <w:lang w:val="ru-RU"/>
        </w:rPr>
      </w:pPr>
      <w:r w:rsidRPr="001C2F14">
        <w:rPr>
          <w:sz w:val="18"/>
          <w:szCs w:val="18"/>
          <w:lang w:val="ru-RU"/>
        </w:rPr>
        <w:t>к руководителю МФЦ – на решения и действия (бездействие) работника МФЦ;</w:t>
      </w:r>
    </w:p>
    <w:p w:rsidR="001C2F14" w:rsidRPr="001C2F14" w:rsidRDefault="001C2F14" w:rsidP="00C45652">
      <w:pPr>
        <w:pStyle w:val="aff1"/>
        <w:ind w:firstLine="426"/>
        <w:jc w:val="both"/>
        <w:rPr>
          <w:sz w:val="18"/>
          <w:szCs w:val="18"/>
          <w:lang w:val="ru-RU"/>
        </w:rPr>
      </w:pPr>
      <w:r w:rsidRPr="001C2F14">
        <w:rPr>
          <w:sz w:val="18"/>
          <w:szCs w:val="18"/>
          <w:lang w:val="ru-RU"/>
        </w:rPr>
        <w:t>к учредителю МФЦ – на решение и действия (бездействие) МФЦ.</w:t>
      </w:r>
    </w:p>
    <w:p w:rsidR="001C2F14" w:rsidRPr="001C2F14" w:rsidRDefault="001C2F14" w:rsidP="00C45652">
      <w:pPr>
        <w:pStyle w:val="aff1"/>
        <w:ind w:firstLine="426"/>
        <w:jc w:val="both"/>
        <w:rPr>
          <w:sz w:val="18"/>
          <w:szCs w:val="18"/>
          <w:lang w:val="ru-RU"/>
        </w:rPr>
      </w:pPr>
      <w:r w:rsidRPr="001C2F14">
        <w:rPr>
          <w:sz w:val="18"/>
          <w:szCs w:val="18"/>
          <w:lang w:val="ru-RU"/>
        </w:rPr>
        <w:t>В уполномоченном органе, МФЦ, у учредителя МФЦ определяются уполномоченные на рассмотрение жалоб должностные лица.</w:t>
      </w:r>
      <w:r w:rsidRPr="001C2F14">
        <w:rPr>
          <w:sz w:val="18"/>
          <w:szCs w:val="18"/>
        </w:rPr>
        <w:t> </w:t>
      </w:r>
    </w:p>
    <w:p w:rsidR="001C2F14" w:rsidRPr="001C2F14" w:rsidRDefault="001C2F14" w:rsidP="00D70013">
      <w:pPr>
        <w:pStyle w:val="10"/>
        <w:spacing w:line="20" w:lineRule="atLeast"/>
        <w:jc w:val="center"/>
        <w:rPr>
          <w:sz w:val="18"/>
          <w:szCs w:val="18"/>
        </w:rPr>
      </w:pPr>
      <w:r w:rsidRPr="001C2F14">
        <w:rPr>
          <w:sz w:val="18"/>
          <w:szCs w:val="18"/>
        </w:rPr>
        <w:t>Способы информирования заявителей о порядке подачи и рассмотрения жалобы, в том числе с использованием ЕГПУ, регионального портала</w:t>
      </w:r>
    </w:p>
    <w:p w:rsidR="001C2F14" w:rsidRPr="001C2F14" w:rsidRDefault="001C2F14" w:rsidP="00C45652">
      <w:pPr>
        <w:pStyle w:val="aff1"/>
        <w:ind w:firstLine="426"/>
        <w:jc w:val="both"/>
        <w:rPr>
          <w:sz w:val="18"/>
          <w:szCs w:val="18"/>
          <w:lang w:val="ru-RU"/>
        </w:rPr>
      </w:pPr>
      <w:r w:rsidRPr="001C2F14">
        <w:rPr>
          <w:sz w:val="18"/>
          <w:szCs w:val="18"/>
        </w:rPr>
        <w:t> </w:t>
      </w:r>
      <w:r w:rsidRPr="001C2F14">
        <w:rPr>
          <w:sz w:val="18"/>
          <w:szCs w:val="18"/>
          <w:lang w:val="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ЕГПУ,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1C2F14">
        <w:rPr>
          <w:sz w:val="18"/>
          <w:szCs w:val="18"/>
        </w:rPr>
        <w:t> </w:t>
      </w:r>
    </w:p>
    <w:p w:rsidR="001C2F14" w:rsidRPr="001C2F14" w:rsidRDefault="001C2F14" w:rsidP="00C45652">
      <w:pPr>
        <w:pStyle w:val="10"/>
        <w:spacing w:line="20" w:lineRule="atLeast"/>
        <w:ind w:firstLine="426"/>
        <w:jc w:val="center"/>
        <w:rPr>
          <w:sz w:val="18"/>
          <w:szCs w:val="18"/>
        </w:rPr>
      </w:pPr>
      <w:r w:rsidRPr="001C2F14">
        <w:rPr>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C2F14" w:rsidRPr="001C2F14" w:rsidRDefault="001C2F14" w:rsidP="00C45652">
      <w:pPr>
        <w:pStyle w:val="aff1"/>
        <w:ind w:firstLine="426"/>
        <w:jc w:val="both"/>
        <w:rPr>
          <w:sz w:val="18"/>
          <w:szCs w:val="18"/>
          <w:lang w:val="ru-RU"/>
        </w:rPr>
      </w:pPr>
      <w:r w:rsidRPr="001C2F14">
        <w:rPr>
          <w:sz w:val="18"/>
          <w:szCs w:val="18"/>
          <w:lang w:val="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C2F14" w:rsidRPr="001C2F14" w:rsidRDefault="001C2F14" w:rsidP="00C45652">
      <w:pPr>
        <w:pStyle w:val="aff1"/>
        <w:ind w:firstLine="426"/>
        <w:jc w:val="both"/>
        <w:rPr>
          <w:sz w:val="18"/>
          <w:szCs w:val="18"/>
          <w:lang w:val="ru-RU"/>
        </w:rPr>
      </w:pPr>
      <w:r w:rsidRPr="001C2F14">
        <w:rPr>
          <w:sz w:val="18"/>
          <w:szCs w:val="18"/>
          <w:lang w:val="ru-RU"/>
        </w:rPr>
        <w:t>Федеральным законом «Об организации предоставления государственных и муниципальных услуг»;</w:t>
      </w:r>
    </w:p>
    <w:p w:rsidR="001C2F14" w:rsidRPr="001C2F14" w:rsidRDefault="001C2F14" w:rsidP="00C45652">
      <w:pPr>
        <w:pStyle w:val="aff1"/>
        <w:ind w:firstLine="426"/>
        <w:jc w:val="both"/>
        <w:rPr>
          <w:sz w:val="18"/>
          <w:szCs w:val="18"/>
          <w:lang w:val="ru-RU"/>
        </w:rPr>
      </w:pPr>
      <w:r w:rsidRPr="001C2F14">
        <w:rPr>
          <w:sz w:val="18"/>
          <w:szCs w:val="18"/>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2F14" w:rsidRPr="001C2F14" w:rsidRDefault="001C2F14" w:rsidP="001C2F14">
      <w:pPr>
        <w:rPr>
          <w:rFonts w:eastAsia="Calibri"/>
          <w:color w:val="000000"/>
          <w:sz w:val="18"/>
          <w:szCs w:val="18"/>
        </w:rPr>
      </w:pPr>
    </w:p>
    <w:p w:rsidR="001C2F14" w:rsidRPr="001C2F14" w:rsidRDefault="001C2F14" w:rsidP="00F053B7">
      <w:pPr>
        <w:pStyle w:val="aff1"/>
        <w:ind w:left="5529"/>
        <w:jc w:val="right"/>
        <w:rPr>
          <w:sz w:val="18"/>
          <w:szCs w:val="18"/>
          <w:lang w:val="ru-RU"/>
        </w:rPr>
      </w:pPr>
      <w:r w:rsidRPr="001C2F14">
        <w:rPr>
          <w:sz w:val="18"/>
          <w:szCs w:val="18"/>
          <w:lang w:val="ru-RU"/>
        </w:rPr>
        <w:t>ПРИЛОЖЕНИЕ № 1</w:t>
      </w:r>
    </w:p>
    <w:p w:rsidR="001C2F14" w:rsidRPr="001C2F14" w:rsidRDefault="001C2F14" w:rsidP="00F053B7">
      <w:pPr>
        <w:pStyle w:val="aff1"/>
        <w:ind w:left="5529"/>
        <w:jc w:val="right"/>
        <w:rPr>
          <w:sz w:val="18"/>
          <w:szCs w:val="18"/>
          <w:lang w:val="ru-RU"/>
        </w:rPr>
      </w:pPr>
      <w:r w:rsidRPr="001C2F14">
        <w:rPr>
          <w:sz w:val="18"/>
          <w:szCs w:val="18"/>
          <w:lang w:val="ru-RU"/>
        </w:rPr>
        <w:t xml:space="preserve">к Административному регламенту предоставления государственной и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 </w:t>
      </w:r>
    </w:p>
    <w:p w:rsidR="001C2F14" w:rsidRPr="001C2F14" w:rsidRDefault="001C2F14" w:rsidP="004B5ECC">
      <w:pPr>
        <w:jc w:val="center"/>
        <w:rPr>
          <w:sz w:val="18"/>
          <w:szCs w:val="18"/>
        </w:rPr>
      </w:pPr>
      <w:r w:rsidRPr="001C2F14">
        <w:rPr>
          <w:sz w:val="18"/>
          <w:szCs w:val="18"/>
        </w:rPr>
        <w:t> ПЕРЕЧЕНЬ</w:t>
      </w:r>
    </w:p>
    <w:p w:rsidR="001C2F14" w:rsidRPr="001C2F14" w:rsidRDefault="001C2F14" w:rsidP="00F053B7">
      <w:pPr>
        <w:jc w:val="center"/>
        <w:rPr>
          <w:sz w:val="18"/>
          <w:szCs w:val="18"/>
        </w:rPr>
      </w:pPr>
      <w:r w:rsidRPr="001C2F14">
        <w:rPr>
          <w:sz w:val="18"/>
          <w:szCs w:val="18"/>
        </w:rPr>
        <w:t>признаков заявителей, а также комбинации значений признаков, каждая из которых соответствует одному варианту предоставления услуги</w:t>
      </w:r>
    </w:p>
    <w:tbl>
      <w:tblPr>
        <w:tblW w:w="9323" w:type="dxa"/>
        <w:tblInd w:w="25" w:type="dxa"/>
        <w:tblCellMar>
          <w:left w:w="0" w:type="dxa"/>
          <w:right w:w="0" w:type="dxa"/>
        </w:tblCellMar>
        <w:tblLook w:val="04A0" w:firstRow="1" w:lastRow="0" w:firstColumn="1" w:lastColumn="0" w:noHBand="0" w:noVBand="1"/>
      </w:tblPr>
      <w:tblGrid>
        <w:gridCol w:w="1385"/>
        <w:gridCol w:w="7938"/>
      </w:tblGrid>
      <w:tr w:rsidR="001C2F14" w:rsidRPr="001C2F14" w:rsidTr="001C2F14">
        <w:tc>
          <w:tcPr>
            <w:tcW w:w="1385"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 № варианта</w:t>
            </w:r>
          </w:p>
        </w:tc>
        <w:tc>
          <w:tcPr>
            <w:tcW w:w="793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1C2F14" w:rsidRPr="001C2F14" w:rsidTr="001C2F14">
        <w:tc>
          <w:tcPr>
            <w:tcW w:w="1385"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1</w:t>
            </w:r>
          </w:p>
        </w:tc>
        <w:tc>
          <w:tcPr>
            <w:tcW w:w="7938"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both"/>
              <w:rPr>
                <w:sz w:val="18"/>
                <w:szCs w:val="18"/>
              </w:rPr>
            </w:pPr>
            <w:r w:rsidRPr="001C2F14">
              <w:rPr>
                <w:sz w:val="18"/>
                <w:szCs w:val="18"/>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p>
        </w:tc>
      </w:tr>
      <w:tr w:rsidR="001C2F14" w:rsidRPr="001C2F14" w:rsidTr="001C2F14">
        <w:tc>
          <w:tcPr>
            <w:tcW w:w="1385"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2</w:t>
            </w:r>
          </w:p>
        </w:tc>
        <w:tc>
          <w:tcPr>
            <w:tcW w:w="7938"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both"/>
              <w:rPr>
                <w:sz w:val="18"/>
                <w:szCs w:val="18"/>
              </w:rPr>
            </w:pPr>
            <w:r w:rsidRPr="001C2F14">
              <w:rPr>
                <w:sz w:val="18"/>
                <w:szCs w:val="18"/>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1C2F14" w:rsidRPr="001C2F14" w:rsidTr="004B5ECC">
        <w:tc>
          <w:tcPr>
            <w:tcW w:w="1385" w:type="dxa"/>
            <w:tcBorders>
              <w:lef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3</w:t>
            </w:r>
          </w:p>
        </w:tc>
        <w:tc>
          <w:tcPr>
            <w:tcW w:w="7938" w:type="dxa"/>
            <w:tcBorders>
              <w:left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both"/>
              <w:rPr>
                <w:sz w:val="18"/>
                <w:szCs w:val="18"/>
              </w:rPr>
            </w:pPr>
            <w:r w:rsidRPr="001C2F14">
              <w:rPr>
                <w:sz w:val="18"/>
                <w:szCs w:val="18"/>
              </w:rPr>
              <w:t>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4B5ECC" w:rsidRPr="001C2F14" w:rsidTr="001C2F14">
        <w:tc>
          <w:tcPr>
            <w:tcW w:w="1385" w:type="dxa"/>
            <w:tcBorders>
              <w:left w:val="single" w:sz="6" w:space="0" w:color="000000"/>
              <w:bottom w:val="single" w:sz="6" w:space="0" w:color="000000"/>
            </w:tcBorders>
            <w:tcMar>
              <w:top w:w="55" w:type="dxa"/>
              <w:left w:w="55" w:type="dxa"/>
              <w:bottom w:w="55" w:type="dxa"/>
              <w:right w:w="55" w:type="dxa"/>
            </w:tcMar>
          </w:tcPr>
          <w:p w:rsidR="004B5ECC" w:rsidRPr="001C2F14" w:rsidRDefault="004B5ECC" w:rsidP="001C2F14">
            <w:pPr>
              <w:spacing w:before="100" w:beforeAutospacing="1" w:after="100" w:afterAutospacing="1"/>
              <w:jc w:val="center"/>
              <w:rPr>
                <w:sz w:val="18"/>
                <w:szCs w:val="18"/>
              </w:rPr>
            </w:pPr>
          </w:p>
        </w:tc>
        <w:tc>
          <w:tcPr>
            <w:tcW w:w="7938" w:type="dxa"/>
            <w:tcBorders>
              <w:left w:val="single" w:sz="6" w:space="0" w:color="000000"/>
              <w:bottom w:val="single" w:sz="6" w:space="0" w:color="000000"/>
              <w:right w:val="single" w:sz="6" w:space="0" w:color="000000"/>
            </w:tcBorders>
            <w:tcMar>
              <w:top w:w="55" w:type="dxa"/>
              <w:left w:w="55" w:type="dxa"/>
              <w:bottom w:w="55" w:type="dxa"/>
              <w:right w:w="55" w:type="dxa"/>
            </w:tcMar>
          </w:tcPr>
          <w:p w:rsidR="004B5ECC" w:rsidRPr="001C2F14" w:rsidRDefault="004B5ECC" w:rsidP="001C2F14">
            <w:pPr>
              <w:spacing w:before="100" w:beforeAutospacing="1" w:after="100" w:afterAutospacing="1"/>
              <w:jc w:val="both"/>
              <w:rPr>
                <w:sz w:val="18"/>
                <w:szCs w:val="18"/>
              </w:rPr>
            </w:pPr>
          </w:p>
        </w:tc>
      </w:tr>
    </w:tbl>
    <w:p w:rsidR="001C2F14" w:rsidRPr="001C2F14" w:rsidRDefault="001C2F14" w:rsidP="00F053B7">
      <w:pPr>
        <w:jc w:val="right"/>
        <w:rPr>
          <w:sz w:val="18"/>
          <w:szCs w:val="18"/>
        </w:rPr>
      </w:pPr>
      <w:r w:rsidRPr="001C2F14">
        <w:rPr>
          <w:sz w:val="18"/>
          <w:szCs w:val="18"/>
        </w:rPr>
        <w:lastRenderedPageBreak/>
        <w:t>ПРИЛОЖЕНИЕ № 2</w:t>
      </w:r>
    </w:p>
    <w:p w:rsidR="001C2F14" w:rsidRPr="001C2F14" w:rsidRDefault="001C2F14" w:rsidP="00F053B7">
      <w:pPr>
        <w:pStyle w:val="aff1"/>
        <w:ind w:left="5529"/>
        <w:jc w:val="right"/>
        <w:rPr>
          <w:sz w:val="18"/>
          <w:szCs w:val="18"/>
          <w:lang w:val="ru-RU"/>
        </w:rPr>
      </w:pPr>
      <w:r w:rsidRPr="001C2F14">
        <w:rPr>
          <w:sz w:val="18"/>
          <w:szCs w:val="18"/>
          <w:lang w:val="ru-RU"/>
        </w:rPr>
        <w:t xml:space="preserve">к Административному регламенту предоставления государственной и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 </w:t>
      </w:r>
    </w:p>
    <w:p w:rsidR="001C2F14" w:rsidRPr="001C2F14" w:rsidRDefault="001C2F14" w:rsidP="00C45652">
      <w:pPr>
        <w:ind w:left="5245"/>
        <w:jc w:val="center"/>
        <w:rPr>
          <w:sz w:val="18"/>
          <w:szCs w:val="18"/>
        </w:rPr>
      </w:pPr>
      <w:r w:rsidRPr="001C2F14">
        <w:rPr>
          <w:sz w:val="18"/>
          <w:szCs w:val="18"/>
        </w:rPr>
        <w:t>ФОРМА</w:t>
      </w:r>
    </w:p>
    <w:p w:rsidR="001C2F14" w:rsidRPr="001C2F14" w:rsidRDefault="001C2F14" w:rsidP="001C2F14">
      <w:pPr>
        <w:pStyle w:val="aff1"/>
        <w:ind w:left="4536"/>
        <w:jc w:val="center"/>
        <w:rPr>
          <w:sz w:val="18"/>
          <w:szCs w:val="18"/>
          <w:lang w:val="ru-RU"/>
        </w:rPr>
      </w:pPr>
      <w:r w:rsidRPr="001C2F14">
        <w:rPr>
          <w:sz w:val="18"/>
          <w:szCs w:val="18"/>
          <w:lang w:val="ru-RU"/>
        </w:rPr>
        <w:t>Кому__________________________________</w:t>
      </w:r>
    </w:p>
    <w:p w:rsidR="001C2F14" w:rsidRPr="001C2F14" w:rsidRDefault="001C2F14" w:rsidP="001C2F14">
      <w:pPr>
        <w:pStyle w:val="aff1"/>
        <w:ind w:left="4536"/>
        <w:jc w:val="center"/>
        <w:rPr>
          <w:sz w:val="18"/>
          <w:szCs w:val="18"/>
          <w:lang w:val="ru-RU"/>
        </w:rPr>
      </w:pPr>
      <w:r w:rsidRPr="001C2F14">
        <w:rPr>
          <w:sz w:val="18"/>
          <w:szCs w:val="18"/>
          <w:lang w:val="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C2F14" w:rsidRPr="001C2F14" w:rsidRDefault="001C2F14" w:rsidP="001C2F14">
      <w:pPr>
        <w:pStyle w:val="aff1"/>
        <w:ind w:left="4536"/>
        <w:rPr>
          <w:sz w:val="18"/>
          <w:szCs w:val="18"/>
          <w:lang w:val="ru-RU"/>
        </w:rPr>
      </w:pPr>
      <w:r w:rsidRPr="001C2F14">
        <w:rPr>
          <w:sz w:val="18"/>
          <w:szCs w:val="18"/>
          <w:lang w:val="ru-RU"/>
        </w:rPr>
        <w:t>___________________________________________</w:t>
      </w:r>
    </w:p>
    <w:p w:rsidR="001C2F14" w:rsidRPr="001C2F14" w:rsidRDefault="001C2F14" w:rsidP="001C2F14">
      <w:pPr>
        <w:pStyle w:val="aff1"/>
        <w:ind w:left="4536"/>
        <w:jc w:val="center"/>
        <w:rPr>
          <w:sz w:val="18"/>
          <w:szCs w:val="18"/>
          <w:lang w:val="ru-RU"/>
        </w:rPr>
      </w:pPr>
      <w:r w:rsidRPr="001C2F14">
        <w:rPr>
          <w:sz w:val="18"/>
          <w:szCs w:val="18"/>
          <w:lang w:val="ru-RU"/>
        </w:rPr>
        <w:t>почтовый индекс и адрес, телефон, адрес</w:t>
      </w:r>
    </w:p>
    <w:p w:rsidR="001C2F14" w:rsidRPr="001C2F14" w:rsidRDefault="001C2F14" w:rsidP="001C2F14">
      <w:pPr>
        <w:pStyle w:val="aff1"/>
        <w:ind w:left="4536"/>
        <w:jc w:val="center"/>
        <w:rPr>
          <w:sz w:val="18"/>
          <w:szCs w:val="18"/>
          <w:lang w:val="ru-RU"/>
        </w:rPr>
      </w:pPr>
      <w:r w:rsidRPr="001C2F14">
        <w:rPr>
          <w:sz w:val="18"/>
          <w:szCs w:val="18"/>
          <w:lang w:val="ru-RU"/>
        </w:rPr>
        <w:t>электронной почты)</w:t>
      </w:r>
    </w:p>
    <w:p w:rsidR="001C2F14" w:rsidRPr="001C2F14" w:rsidRDefault="001C2F14" w:rsidP="004B5ECC">
      <w:pPr>
        <w:spacing w:line="240" w:lineRule="atLeast"/>
        <w:jc w:val="center"/>
        <w:rPr>
          <w:sz w:val="18"/>
          <w:szCs w:val="18"/>
        </w:rPr>
      </w:pPr>
      <w:r w:rsidRPr="001C2F14">
        <w:rPr>
          <w:sz w:val="18"/>
          <w:szCs w:val="18"/>
        </w:rPr>
        <w:t>РЕШЕНИЕ</w:t>
      </w:r>
    </w:p>
    <w:p w:rsidR="001C2F14" w:rsidRDefault="001C2F14" w:rsidP="004B5ECC">
      <w:pPr>
        <w:spacing w:line="240" w:lineRule="atLeast"/>
        <w:jc w:val="center"/>
        <w:rPr>
          <w:sz w:val="18"/>
          <w:szCs w:val="18"/>
        </w:rPr>
      </w:pPr>
      <w:r w:rsidRPr="001C2F14">
        <w:rPr>
          <w:sz w:val="18"/>
          <w:szCs w:val="18"/>
        </w:rPr>
        <w:t>об отказе в приеме документов</w:t>
      </w:r>
    </w:p>
    <w:p w:rsidR="00D70013" w:rsidRPr="001C2F14" w:rsidRDefault="00D70013" w:rsidP="004B5ECC">
      <w:pPr>
        <w:spacing w:line="240" w:lineRule="atLeast"/>
        <w:jc w:val="center"/>
        <w:rPr>
          <w:sz w:val="18"/>
          <w:szCs w:val="18"/>
        </w:rPr>
      </w:pPr>
    </w:p>
    <w:tbl>
      <w:tblPr>
        <w:tblW w:w="9638" w:type="dxa"/>
        <w:tblCellMar>
          <w:left w:w="0" w:type="dxa"/>
          <w:right w:w="0" w:type="dxa"/>
        </w:tblCellMar>
        <w:tblLook w:val="04A0" w:firstRow="1" w:lastRow="0" w:firstColumn="1" w:lastColumn="0" w:noHBand="0" w:noVBand="1"/>
      </w:tblPr>
      <w:tblGrid>
        <w:gridCol w:w="9638"/>
      </w:tblGrid>
      <w:tr w:rsidR="001C2F14" w:rsidRPr="001C2F14" w:rsidTr="001C2F14">
        <w:tc>
          <w:tcPr>
            <w:tcW w:w="9638" w:type="dxa"/>
            <w:tcBorders>
              <w:top w:val="single" w:sz="6" w:space="0" w:color="000000"/>
            </w:tcBorders>
            <w:hideMark/>
          </w:tcPr>
          <w:p w:rsidR="001C2F14" w:rsidRPr="001C2F14" w:rsidRDefault="001C2F14" w:rsidP="001C2F14">
            <w:pPr>
              <w:spacing w:before="100" w:beforeAutospacing="1" w:after="100" w:afterAutospacing="1"/>
              <w:jc w:val="center"/>
              <w:rPr>
                <w:sz w:val="18"/>
                <w:szCs w:val="18"/>
              </w:rPr>
            </w:pPr>
            <w:r w:rsidRPr="001C2F14">
              <w:rPr>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1C2F14" w:rsidRPr="001C2F14" w:rsidRDefault="001C2F14" w:rsidP="00F053B7">
      <w:pPr>
        <w:ind w:firstLine="567"/>
        <w:jc w:val="both"/>
        <w:rPr>
          <w:sz w:val="18"/>
          <w:szCs w:val="18"/>
        </w:rPr>
      </w:pPr>
      <w:r w:rsidRPr="001C2F14">
        <w:rPr>
          <w:sz w:val="18"/>
          <w:szCs w:val="18"/>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W w:w="9638" w:type="dxa"/>
        <w:tblInd w:w="27" w:type="dxa"/>
        <w:tblCellMar>
          <w:left w:w="0" w:type="dxa"/>
          <w:right w:w="0" w:type="dxa"/>
        </w:tblCellMar>
        <w:tblLook w:val="04A0" w:firstRow="1" w:lastRow="0" w:firstColumn="1" w:lastColumn="0" w:noHBand="0" w:noVBand="1"/>
      </w:tblPr>
      <w:tblGrid>
        <w:gridCol w:w="2199"/>
        <w:gridCol w:w="3847"/>
        <w:gridCol w:w="3592"/>
      </w:tblGrid>
      <w:tr w:rsidR="001C2F14" w:rsidRPr="001C2F14" w:rsidTr="001C2F14">
        <w:tc>
          <w:tcPr>
            <w:tcW w:w="2199" w:type="dxa"/>
            <w:tcBorders>
              <w:top w:val="single" w:sz="6" w:space="0" w:color="000000"/>
              <w:left w:val="single" w:sz="6" w:space="0" w:color="000000"/>
              <w:bottom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rPr>
            </w:pPr>
            <w:r w:rsidRPr="00C45652">
              <w:rPr>
                <w:sz w:val="16"/>
                <w:szCs w:val="16"/>
              </w:rPr>
              <w:t>№ пункта Административного регламента</w:t>
            </w:r>
          </w:p>
        </w:tc>
        <w:tc>
          <w:tcPr>
            <w:tcW w:w="3847"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rsidR="001C2F14" w:rsidRPr="00C45652" w:rsidRDefault="001C2F14" w:rsidP="001C2F14">
            <w:pPr>
              <w:pStyle w:val="aff1"/>
              <w:jc w:val="center"/>
              <w:rPr>
                <w:sz w:val="16"/>
                <w:szCs w:val="16"/>
                <w:lang w:val="ru-RU"/>
              </w:rPr>
            </w:pPr>
            <w:r w:rsidRPr="00C45652">
              <w:rPr>
                <w:sz w:val="16"/>
                <w:szCs w:val="16"/>
                <w:lang w:val="ru-RU"/>
              </w:rPr>
              <w:t>Наименование основания для отказа в соответствии с Административным регламентом</w:t>
            </w:r>
          </w:p>
        </w:tc>
        <w:tc>
          <w:tcPr>
            <w:tcW w:w="359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1C2F14" w:rsidRPr="00C45652" w:rsidRDefault="001C2F14" w:rsidP="001C2F14">
            <w:pPr>
              <w:pStyle w:val="aff1"/>
              <w:jc w:val="center"/>
              <w:rPr>
                <w:sz w:val="16"/>
                <w:szCs w:val="16"/>
                <w:lang w:val="ru-RU"/>
              </w:rPr>
            </w:pPr>
            <w:r w:rsidRPr="00C45652">
              <w:rPr>
                <w:sz w:val="16"/>
                <w:szCs w:val="16"/>
                <w:lang w:val="ru-RU"/>
              </w:rPr>
              <w:t>Разъяснение причин отказа в приеме документов</w:t>
            </w:r>
          </w:p>
        </w:tc>
      </w:tr>
      <w:tr w:rsidR="001C2F14" w:rsidRPr="001C2F14" w:rsidTr="001C2F14">
        <w:tc>
          <w:tcPr>
            <w:tcW w:w="2199" w:type="dxa"/>
            <w:tcBorders>
              <w:left w:val="single" w:sz="6" w:space="0" w:color="000000"/>
              <w:bottom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rPr>
            </w:pPr>
            <w:r w:rsidRPr="00C45652">
              <w:rPr>
                <w:sz w:val="16"/>
                <w:szCs w:val="16"/>
              </w:rPr>
              <w:t>подпункт «а»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lang w:val="ru-RU"/>
              </w:rPr>
            </w:pPr>
            <w:r w:rsidRPr="00C45652">
              <w:rPr>
                <w:sz w:val="16"/>
                <w:szCs w:val="16"/>
                <w:lang w:val="ru-RU"/>
              </w:rPr>
              <w:t>уведомление об окончании</w:t>
            </w:r>
          </w:p>
          <w:p w:rsidR="001C2F14" w:rsidRPr="00C45652" w:rsidRDefault="001C2F14" w:rsidP="001C2F14">
            <w:pPr>
              <w:pStyle w:val="aff1"/>
              <w:jc w:val="center"/>
              <w:rPr>
                <w:sz w:val="16"/>
                <w:szCs w:val="16"/>
                <w:lang w:val="ru-RU"/>
              </w:rPr>
            </w:pPr>
            <w:r w:rsidRPr="00C45652">
              <w:rPr>
                <w:sz w:val="16"/>
                <w:szCs w:val="16"/>
                <w:lang w:val="ru-RU"/>
              </w:rPr>
              <w:t>строительства представлено в орган</w:t>
            </w:r>
          </w:p>
          <w:p w:rsidR="001C2F14" w:rsidRPr="00C45652" w:rsidRDefault="001C2F14" w:rsidP="001C2F14">
            <w:pPr>
              <w:pStyle w:val="aff1"/>
              <w:jc w:val="center"/>
              <w:rPr>
                <w:sz w:val="16"/>
                <w:szCs w:val="16"/>
                <w:lang w:val="ru-RU"/>
              </w:rPr>
            </w:pPr>
            <w:r w:rsidRPr="00C45652">
              <w:rPr>
                <w:sz w:val="16"/>
                <w:szCs w:val="16"/>
                <w:lang w:val="ru-RU"/>
              </w:rPr>
              <w:t>государственной власти, орган местного</w:t>
            </w:r>
          </w:p>
          <w:p w:rsidR="001C2F14" w:rsidRPr="00C45652" w:rsidRDefault="001C2F14" w:rsidP="001C2F14">
            <w:pPr>
              <w:pStyle w:val="aff1"/>
              <w:jc w:val="center"/>
              <w:rPr>
                <w:sz w:val="16"/>
                <w:szCs w:val="16"/>
                <w:lang w:val="ru-RU"/>
              </w:rPr>
            </w:pPr>
            <w:r w:rsidRPr="00C45652">
              <w:rPr>
                <w:sz w:val="16"/>
                <w:szCs w:val="16"/>
                <w:lang w:val="ru-RU"/>
              </w:rPr>
              <w:t>самоуправления, в полномочия которых</w:t>
            </w:r>
          </w:p>
          <w:p w:rsidR="001C2F14" w:rsidRPr="00C45652" w:rsidRDefault="001C2F14" w:rsidP="001C2F14">
            <w:pPr>
              <w:pStyle w:val="aff1"/>
              <w:jc w:val="center"/>
              <w:rPr>
                <w:sz w:val="16"/>
                <w:szCs w:val="16"/>
              </w:rPr>
            </w:pPr>
            <w:r w:rsidRPr="00C45652">
              <w:rPr>
                <w:sz w:val="16"/>
                <w:szCs w:val="16"/>
              </w:rPr>
              <w:t>не входит предоставление услуги</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lang w:val="ru-RU"/>
              </w:rPr>
            </w:pPr>
            <w:r w:rsidRPr="00C45652">
              <w:rPr>
                <w:sz w:val="16"/>
                <w:szCs w:val="16"/>
                <w:lang w:val="ru-RU"/>
              </w:rPr>
              <w:t>Указывается, какое ведомство предоставляет услугу, информация о его местонахождении</w:t>
            </w:r>
          </w:p>
        </w:tc>
      </w:tr>
      <w:tr w:rsidR="001C2F14" w:rsidRPr="001C2F14" w:rsidTr="001C2F14">
        <w:tc>
          <w:tcPr>
            <w:tcW w:w="2199" w:type="dxa"/>
            <w:tcBorders>
              <w:left w:val="single" w:sz="6" w:space="0" w:color="000000"/>
              <w:bottom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rPr>
            </w:pPr>
            <w:r w:rsidRPr="00C45652">
              <w:rPr>
                <w:sz w:val="16"/>
                <w:szCs w:val="16"/>
              </w:rPr>
              <w:t>подпункт «б»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lang w:val="ru-RU"/>
              </w:rPr>
            </w:pPr>
            <w:r w:rsidRPr="00C45652">
              <w:rPr>
                <w:sz w:val="16"/>
                <w:szCs w:val="16"/>
                <w:lang w:val="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lang w:val="ru-RU"/>
              </w:rPr>
            </w:pPr>
            <w:r w:rsidRPr="00C45652">
              <w:rPr>
                <w:sz w:val="16"/>
                <w:szCs w:val="16"/>
                <w:lang w:val="ru-RU"/>
              </w:rPr>
              <w:t>Указывается исчерпывающий перечень документов, утративших силу</w:t>
            </w:r>
          </w:p>
        </w:tc>
      </w:tr>
      <w:tr w:rsidR="001C2F14" w:rsidRPr="001C2F14" w:rsidTr="001C2F14">
        <w:tc>
          <w:tcPr>
            <w:tcW w:w="2199" w:type="dxa"/>
            <w:tcBorders>
              <w:left w:val="single" w:sz="6" w:space="0" w:color="000000"/>
              <w:bottom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rPr>
            </w:pPr>
            <w:r w:rsidRPr="00C45652">
              <w:rPr>
                <w:sz w:val="16"/>
                <w:szCs w:val="16"/>
              </w:rPr>
              <w:t>Подпункт «в»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lang w:val="ru-RU"/>
              </w:rPr>
            </w:pPr>
            <w:r w:rsidRPr="00C45652">
              <w:rPr>
                <w:sz w:val="16"/>
                <w:szCs w:val="16"/>
                <w:lang w:val="ru-RU"/>
              </w:rPr>
              <w:t>представленные документы содержат подчистки и исправления текста</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lang w:val="ru-RU"/>
              </w:rPr>
            </w:pPr>
            <w:r w:rsidRPr="00C45652">
              <w:rPr>
                <w:sz w:val="16"/>
                <w:szCs w:val="16"/>
                <w:lang w:val="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1C2F14" w:rsidRPr="001C2F14" w:rsidTr="001C2F14">
        <w:tc>
          <w:tcPr>
            <w:tcW w:w="2199" w:type="dxa"/>
            <w:tcBorders>
              <w:left w:val="single" w:sz="6" w:space="0" w:color="000000"/>
              <w:bottom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rPr>
            </w:pPr>
            <w:r w:rsidRPr="00C45652">
              <w:rPr>
                <w:sz w:val="16"/>
                <w:szCs w:val="16"/>
              </w:rPr>
              <w:t>подпункт «г»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lang w:val="ru-RU"/>
              </w:rPr>
            </w:pPr>
            <w:r w:rsidRPr="00C45652">
              <w:rPr>
                <w:sz w:val="16"/>
                <w:szCs w:val="16"/>
                <w:lang w:val="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lang w:val="ru-RU"/>
              </w:rPr>
            </w:pPr>
            <w:r w:rsidRPr="00C45652">
              <w:rPr>
                <w:sz w:val="16"/>
                <w:szCs w:val="16"/>
                <w:lang w:val="ru-RU"/>
              </w:rPr>
              <w:t>Указывается исчерпывающий перечень документов, содержащих повреждения</w:t>
            </w:r>
          </w:p>
        </w:tc>
      </w:tr>
      <w:tr w:rsidR="001C2F14" w:rsidRPr="001C2F14" w:rsidTr="001C2F14">
        <w:tc>
          <w:tcPr>
            <w:tcW w:w="2199" w:type="dxa"/>
            <w:tcBorders>
              <w:left w:val="single" w:sz="6" w:space="0" w:color="000000"/>
              <w:bottom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rPr>
            </w:pPr>
            <w:r w:rsidRPr="00C45652">
              <w:rPr>
                <w:sz w:val="16"/>
                <w:szCs w:val="16"/>
              </w:rPr>
              <w:t>Подпункт «д»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lang w:val="ru-RU"/>
              </w:rPr>
            </w:pPr>
            <w:r w:rsidRPr="00C45652">
              <w:rPr>
                <w:sz w:val="16"/>
                <w:szCs w:val="16"/>
                <w:lang w:val="ru-RU"/>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lang w:val="ru-RU"/>
              </w:rPr>
            </w:pPr>
            <w:r w:rsidRPr="00C45652">
              <w:rPr>
                <w:sz w:val="16"/>
                <w:szCs w:val="16"/>
                <w:lang w:val="ru-RU"/>
              </w:rPr>
              <w:t>Указывается исчерпывающий перечень документов, поданных с нарушением указанных требований, а также нарушенные требования</w:t>
            </w:r>
          </w:p>
        </w:tc>
      </w:tr>
      <w:tr w:rsidR="001C2F14" w:rsidRPr="001C2F14" w:rsidTr="001C2F14">
        <w:tc>
          <w:tcPr>
            <w:tcW w:w="2199" w:type="dxa"/>
            <w:tcBorders>
              <w:left w:val="single" w:sz="6" w:space="0" w:color="000000"/>
              <w:bottom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rPr>
            </w:pPr>
            <w:r w:rsidRPr="00C45652">
              <w:rPr>
                <w:sz w:val="16"/>
                <w:szCs w:val="16"/>
              </w:rPr>
              <w:t>подпункт «е» пункта 2.13</w:t>
            </w:r>
          </w:p>
        </w:tc>
        <w:tc>
          <w:tcPr>
            <w:tcW w:w="3847" w:type="dxa"/>
            <w:tcBorders>
              <w:left w:val="single" w:sz="6" w:space="0" w:color="000000"/>
              <w:bottom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lang w:val="ru-RU"/>
              </w:rPr>
            </w:pPr>
            <w:r w:rsidRPr="00C45652">
              <w:rPr>
                <w:sz w:val="16"/>
                <w:szCs w:val="16"/>
                <w:lang w:val="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9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rsidR="001C2F14" w:rsidRPr="00C45652" w:rsidRDefault="001C2F14" w:rsidP="001C2F14">
            <w:pPr>
              <w:pStyle w:val="aff1"/>
              <w:jc w:val="center"/>
              <w:rPr>
                <w:sz w:val="16"/>
                <w:szCs w:val="16"/>
                <w:lang w:val="ru-RU"/>
              </w:rPr>
            </w:pPr>
            <w:r w:rsidRPr="00C45652">
              <w:rPr>
                <w:sz w:val="16"/>
                <w:szCs w:val="16"/>
                <w:lang w:val="ru-RU"/>
              </w:rPr>
              <w:t>Указывается исчерпывающий перечень электронных документов, не соответствующих указанному критерию</w:t>
            </w:r>
          </w:p>
        </w:tc>
      </w:tr>
    </w:tbl>
    <w:p w:rsidR="001C2F14" w:rsidRPr="001C2F14" w:rsidRDefault="001C2F14" w:rsidP="001C2F14">
      <w:pPr>
        <w:pStyle w:val="aff1"/>
        <w:rPr>
          <w:sz w:val="18"/>
          <w:szCs w:val="18"/>
        </w:rPr>
      </w:pPr>
      <w:r w:rsidRPr="001C2F14">
        <w:rPr>
          <w:sz w:val="18"/>
          <w:szCs w:val="18"/>
        </w:rPr>
        <w:lastRenderedPageBreak/>
        <w:t>Дополнительно информируем: __________________________________________ ____________________________________________________________________.</w:t>
      </w:r>
    </w:p>
    <w:tbl>
      <w:tblPr>
        <w:tblW w:w="9639" w:type="dxa"/>
        <w:tblCellMar>
          <w:left w:w="0" w:type="dxa"/>
          <w:right w:w="0" w:type="dxa"/>
        </w:tblCellMar>
        <w:tblLook w:val="04A0" w:firstRow="1" w:lastRow="0" w:firstColumn="1" w:lastColumn="0" w:noHBand="0" w:noVBand="1"/>
      </w:tblPr>
      <w:tblGrid>
        <w:gridCol w:w="9639"/>
      </w:tblGrid>
      <w:tr w:rsidR="001C2F14" w:rsidRPr="001C2F14" w:rsidTr="001C2F14">
        <w:tc>
          <w:tcPr>
            <w:tcW w:w="9639" w:type="dxa"/>
            <w:hideMark/>
          </w:tcPr>
          <w:p w:rsidR="001C2F14" w:rsidRPr="001C2F14" w:rsidRDefault="001C2F14" w:rsidP="001C2F14">
            <w:pPr>
              <w:pStyle w:val="aff1"/>
              <w:ind w:right="1420"/>
              <w:rPr>
                <w:sz w:val="18"/>
                <w:szCs w:val="18"/>
                <w:lang w:val="ru-RU"/>
              </w:rPr>
            </w:pPr>
            <w:r w:rsidRPr="001C2F14">
              <w:rPr>
                <w:sz w:val="18"/>
                <w:szCs w:val="18"/>
                <w:lang w:val="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tc>
      </w:tr>
    </w:tbl>
    <w:p w:rsidR="001C2F14" w:rsidRPr="001C2F14" w:rsidRDefault="001C2F14" w:rsidP="001C2F14">
      <w:pPr>
        <w:spacing w:before="100" w:beforeAutospacing="1" w:after="100" w:afterAutospacing="1"/>
        <w:rPr>
          <w:sz w:val="18"/>
          <w:szCs w:val="18"/>
        </w:rPr>
      </w:pPr>
      <w:r w:rsidRPr="001C2F14">
        <w:rPr>
          <w:sz w:val="18"/>
          <w:szCs w:val="18"/>
        </w:rPr>
        <w:t>Приложение: _________________________________________________________</w:t>
      </w:r>
    </w:p>
    <w:p w:rsidR="001C2F14" w:rsidRPr="001C2F14" w:rsidRDefault="001C2F14" w:rsidP="001C2F14">
      <w:pPr>
        <w:pStyle w:val="aff1"/>
        <w:rPr>
          <w:sz w:val="18"/>
          <w:szCs w:val="18"/>
        </w:rPr>
      </w:pPr>
      <w:r w:rsidRPr="001C2F14">
        <w:rPr>
          <w:sz w:val="18"/>
          <w:szCs w:val="18"/>
        </w:rPr>
        <w:t>____________________________________________________________________.</w:t>
      </w:r>
    </w:p>
    <w:tbl>
      <w:tblPr>
        <w:tblW w:w="9674" w:type="dxa"/>
        <w:tblCellMar>
          <w:left w:w="0" w:type="dxa"/>
          <w:right w:w="0" w:type="dxa"/>
        </w:tblCellMar>
        <w:tblLook w:val="04A0" w:firstRow="1" w:lastRow="0" w:firstColumn="1" w:lastColumn="0" w:noHBand="0" w:noVBand="1"/>
      </w:tblPr>
      <w:tblGrid>
        <w:gridCol w:w="35"/>
        <w:gridCol w:w="2835"/>
        <w:gridCol w:w="283"/>
        <w:gridCol w:w="2268"/>
        <w:gridCol w:w="283"/>
        <w:gridCol w:w="3935"/>
        <w:gridCol w:w="35"/>
      </w:tblGrid>
      <w:tr w:rsidR="001C2F14" w:rsidRPr="001C2F14" w:rsidTr="004B5ECC">
        <w:trPr>
          <w:gridAfter w:val="1"/>
          <w:wAfter w:w="35" w:type="dxa"/>
        </w:trPr>
        <w:tc>
          <w:tcPr>
            <w:tcW w:w="9639" w:type="dxa"/>
            <w:gridSpan w:val="6"/>
            <w:hideMark/>
          </w:tcPr>
          <w:p w:rsidR="001C2F14" w:rsidRPr="001C2F14" w:rsidRDefault="001C2F14" w:rsidP="001C2F14">
            <w:pPr>
              <w:pStyle w:val="aff1"/>
              <w:rPr>
                <w:sz w:val="18"/>
                <w:szCs w:val="18"/>
              </w:rPr>
            </w:pPr>
            <w:r w:rsidRPr="001C2F14">
              <w:rPr>
                <w:sz w:val="18"/>
                <w:szCs w:val="18"/>
              </w:rPr>
              <w:t>(прилагаются документы, представленные заявителем)</w:t>
            </w:r>
          </w:p>
        </w:tc>
      </w:tr>
      <w:tr w:rsidR="001C2F14" w:rsidRPr="001C2F14" w:rsidTr="004B5ECC">
        <w:trPr>
          <w:gridBefore w:val="1"/>
          <w:wBefore w:w="35" w:type="dxa"/>
        </w:trPr>
        <w:tc>
          <w:tcPr>
            <w:tcW w:w="2835" w:type="dxa"/>
            <w:tcBorders>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283" w:type="dxa"/>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2268" w:type="dxa"/>
            <w:tcBorders>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283" w:type="dxa"/>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3970" w:type="dxa"/>
            <w:gridSpan w:val="2"/>
            <w:tcBorders>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r>
      <w:tr w:rsidR="001C2F14" w:rsidRPr="001C2F14" w:rsidTr="004B5ECC">
        <w:trPr>
          <w:gridBefore w:val="1"/>
          <w:wBefore w:w="35" w:type="dxa"/>
        </w:trPr>
        <w:tc>
          <w:tcPr>
            <w:tcW w:w="2835" w:type="dxa"/>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(должность)</w:t>
            </w:r>
          </w:p>
        </w:tc>
        <w:tc>
          <w:tcPr>
            <w:tcW w:w="283" w:type="dxa"/>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 </w:t>
            </w:r>
          </w:p>
        </w:tc>
        <w:tc>
          <w:tcPr>
            <w:tcW w:w="2268" w:type="dxa"/>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(подпись)</w:t>
            </w:r>
          </w:p>
        </w:tc>
        <w:tc>
          <w:tcPr>
            <w:tcW w:w="283" w:type="dxa"/>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 </w:t>
            </w:r>
          </w:p>
        </w:tc>
        <w:tc>
          <w:tcPr>
            <w:tcW w:w="3970" w:type="dxa"/>
            <w:gridSpan w:val="2"/>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(фамилия, имя, отчество (при наличии)</w:t>
            </w:r>
          </w:p>
        </w:tc>
      </w:tr>
    </w:tbl>
    <w:p w:rsidR="001C2F14" w:rsidRPr="001C2F14" w:rsidRDefault="001C2F14" w:rsidP="001C2F14">
      <w:pPr>
        <w:spacing w:before="100" w:beforeAutospacing="1" w:after="100" w:afterAutospacing="1"/>
        <w:rPr>
          <w:sz w:val="18"/>
          <w:szCs w:val="18"/>
        </w:rPr>
      </w:pPr>
      <w:r w:rsidRPr="001C2F14">
        <w:rPr>
          <w:sz w:val="18"/>
          <w:szCs w:val="18"/>
        </w:rPr>
        <w:t>Дата</w:t>
      </w:r>
    </w:p>
    <w:p w:rsidR="001C2F14" w:rsidRPr="001C2F14" w:rsidRDefault="001C2F14" w:rsidP="001C2F14">
      <w:pPr>
        <w:spacing w:before="100" w:beforeAutospacing="1" w:after="100" w:afterAutospacing="1"/>
        <w:rPr>
          <w:sz w:val="18"/>
          <w:szCs w:val="18"/>
        </w:rPr>
      </w:pPr>
      <w:r w:rsidRPr="001C2F14">
        <w:rPr>
          <w:sz w:val="18"/>
          <w:szCs w:val="18"/>
        </w:rPr>
        <w:t>*Сведения об ИНН в отношении иностранного юридического лица не указываются.</w:t>
      </w:r>
    </w:p>
    <w:p w:rsidR="001C2F14" w:rsidRPr="001C2F14" w:rsidRDefault="001C2F14" w:rsidP="00F053B7">
      <w:pPr>
        <w:pStyle w:val="aff1"/>
        <w:ind w:left="5529"/>
        <w:jc w:val="right"/>
        <w:rPr>
          <w:sz w:val="18"/>
          <w:szCs w:val="18"/>
          <w:lang w:val="ru-RU"/>
        </w:rPr>
      </w:pPr>
      <w:r w:rsidRPr="001C2F14">
        <w:rPr>
          <w:sz w:val="18"/>
          <w:szCs w:val="18"/>
          <w:lang w:val="ru-RU"/>
        </w:rPr>
        <w:t>ПРИЛОЖЕНИЕ № 3</w:t>
      </w:r>
    </w:p>
    <w:p w:rsidR="001C2F14" w:rsidRPr="001C2F14" w:rsidRDefault="001C2F14" w:rsidP="00F053B7">
      <w:pPr>
        <w:pStyle w:val="aff1"/>
        <w:ind w:left="5529"/>
        <w:jc w:val="right"/>
        <w:rPr>
          <w:sz w:val="18"/>
          <w:szCs w:val="18"/>
          <w:lang w:val="ru-RU"/>
        </w:rPr>
      </w:pPr>
      <w:r w:rsidRPr="001C2F14">
        <w:rPr>
          <w:sz w:val="18"/>
          <w:szCs w:val="18"/>
          <w:lang w:val="ru-RU"/>
        </w:rPr>
        <w:t xml:space="preserve">к Административному регламенту предоставления государственной и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 </w:t>
      </w:r>
    </w:p>
    <w:p w:rsidR="001C2F14" w:rsidRDefault="001C2F14" w:rsidP="00C45652">
      <w:pPr>
        <w:ind w:left="4962"/>
        <w:jc w:val="center"/>
        <w:rPr>
          <w:sz w:val="18"/>
          <w:szCs w:val="18"/>
        </w:rPr>
      </w:pPr>
      <w:r w:rsidRPr="001C2F14">
        <w:rPr>
          <w:sz w:val="18"/>
          <w:szCs w:val="18"/>
        </w:rPr>
        <w:t>ФОРМА</w:t>
      </w:r>
    </w:p>
    <w:p w:rsidR="00C45652" w:rsidRPr="001C2F14" w:rsidRDefault="00C45652" w:rsidP="00C45652">
      <w:pPr>
        <w:ind w:left="4962"/>
        <w:jc w:val="center"/>
        <w:rPr>
          <w:sz w:val="18"/>
          <w:szCs w:val="18"/>
        </w:rPr>
      </w:pPr>
    </w:p>
    <w:tbl>
      <w:tblPr>
        <w:tblW w:w="9638" w:type="dxa"/>
        <w:tblCellMar>
          <w:left w:w="0" w:type="dxa"/>
          <w:right w:w="0" w:type="dxa"/>
        </w:tblCellMar>
        <w:tblLook w:val="04A0" w:firstRow="1" w:lastRow="0" w:firstColumn="1" w:lastColumn="0" w:noHBand="0" w:noVBand="1"/>
      </w:tblPr>
      <w:tblGrid>
        <w:gridCol w:w="9638"/>
      </w:tblGrid>
      <w:tr w:rsidR="001C2F14" w:rsidRPr="001C2F14" w:rsidTr="001C2F14">
        <w:tc>
          <w:tcPr>
            <w:tcW w:w="9638" w:type="dxa"/>
            <w:tcBorders>
              <w:top w:val="single" w:sz="6" w:space="0" w:color="000000"/>
            </w:tcBorders>
            <w:hideMark/>
          </w:tcPr>
          <w:p w:rsidR="001C2F14" w:rsidRPr="001C2F14" w:rsidRDefault="001C2F14" w:rsidP="001C2F14">
            <w:pPr>
              <w:spacing w:before="100" w:beforeAutospacing="1" w:after="100" w:afterAutospacing="1"/>
              <w:jc w:val="center"/>
              <w:rPr>
                <w:sz w:val="18"/>
                <w:szCs w:val="18"/>
              </w:rPr>
            </w:pPr>
            <w:r w:rsidRPr="001C2F14">
              <w:rPr>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1C2F14" w:rsidRPr="001C2F14" w:rsidRDefault="001C2F14" w:rsidP="00AA550F">
      <w:pPr>
        <w:ind w:left="3969"/>
        <w:jc w:val="right"/>
        <w:rPr>
          <w:sz w:val="18"/>
          <w:szCs w:val="18"/>
        </w:rPr>
      </w:pPr>
    </w:p>
    <w:tbl>
      <w:tblPr>
        <w:tblW w:w="6803" w:type="dxa"/>
        <w:jc w:val="right"/>
        <w:tblCellMar>
          <w:left w:w="0" w:type="dxa"/>
          <w:right w:w="0" w:type="dxa"/>
        </w:tblCellMar>
        <w:tblLook w:val="04A0" w:firstRow="1" w:lastRow="0" w:firstColumn="1" w:lastColumn="0" w:noHBand="0" w:noVBand="1"/>
      </w:tblPr>
      <w:tblGrid>
        <w:gridCol w:w="956"/>
        <w:gridCol w:w="5847"/>
      </w:tblGrid>
      <w:tr w:rsidR="001C2F14" w:rsidRPr="001C2F14" w:rsidTr="001C2F14">
        <w:trPr>
          <w:jc w:val="right"/>
        </w:trPr>
        <w:tc>
          <w:tcPr>
            <w:tcW w:w="956" w:type="dxa"/>
            <w:hideMark/>
          </w:tcPr>
          <w:p w:rsidR="001C2F14" w:rsidRPr="001C2F14" w:rsidRDefault="001C2F14" w:rsidP="00C45652">
            <w:pPr>
              <w:spacing w:line="240" w:lineRule="atLeast"/>
              <w:jc w:val="right"/>
              <w:rPr>
                <w:sz w:val="18"/>
                <w:szCs w:val="18"/>
              </w:rPr>
            </w:pPr>
            <w:r w:rsidRPr="001C2F14">
              <w:rPr>
                <w:sz w:val="18"/>
                <w:szCs w:val="18"/>
              </w:rPr>
              <w:t>Кому</w:t>
            </w:r>
          </w:p>
        </w:tc>
        <w:tc>
          <w:tcPr>
            <w:tcW w:w="5847" w:type="dxa"/>
            <w:tcBorders>
              <w:bottom w:val="single" w:sz="6" w:space="0" w:color="000000"/>
            </w:tcBorders>
            <w:hideMark/>
          </w:tcPr>
          <w:p w:rsidR="001C2F14" w:rsidRPr="001C2F14" w:rsidRDefault="001C2F14" w:rsidP="00C45652">
            <w:pPr>
              <w:spacing w:line="240" w:lineRule="atLeast"/>
              <w:jc w:val="right"/>
              <w:rPr>
                <w:sz w:val="18"/>
                <w:szCs w:val="18"/>
              </w:rPr>
            </w:pPr>
            <w:r w:rsidRPr="001C2F14">
              <w:rPr>
                <w:sz w:val="18"/>
                <w:szCs w:val="18"/>
              </w:rPr>
              <w:t> </w:t>
            </w:r>
          </w:p>
        </w:tc>
      </w:tr>
      <w:tr w:rsidR="001C2F14" w:rsidRPr="001C2F14" w:rsidTr="001C2F14">
        <w:trPr>
          <w:jc w:val="right"/>
        </w:trPr>
        <w:tc>
          <w:tcPr>
            <w:tcW w:w="956" w:type="dxa"/>
            <w:hideMark/>
          </w:tcPr>
          <w:p w:rsidR="001C2F14" w:rsidRPr="001C2F14" w:rsidRDefault="001C2F14" w:rsidP="00C45652">
            <w:pPr>
              <w:spacing w:line="240" w:lineRule="atLeast"/>
              <w:jc w:val="right"/>
              <w:rPr>
                <w:sz w:val="18"/>
                <w:szCs w:val="18"/>
              </w:rPr>
            </w:pPr>
            <w:r w:rsidRPr="001C2F14">
              <w:rPr>
                <w:sz w:val="18"/>
                <w:szCs w:val="18"/>
              </w:rPr>
              <w:t> </w:t>
            </w:r>
          </w:p>
        </w:tc>
        <w:tc>
          <w:tcPr>
            <w:tcW w:w="5847" w:type="dxa"/>
            <w:hideMark/>
          </w:tcPr>
          <w:p w:rsidR="001C2F14" w:rsidRPr="001C2F14" w:rsidRDefault="001C2F14" w:rsidP="00C45652">
            <w:pPr>
              <w:spacing w:line="240" w:lineRule="atLeast"/>
              <w:jc w:val="right"/>
              <w:rPr>
                <w:sz w:val="18"/>
                <w:szCs w:val="18"/>
              </w:rPr>
            </w:pPr>
            <w:r w:rsidRPr="001C2F14">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телефон, адрес электронной почты застройщика</w:t>
            </w:r>
            <w:r w:rsidRPr="001C2F14">
              <w:rPr>
                <w:i/>
                <w:iCs/>
                <w:sz w:val="18"/>
                <w:szCs w:val="18"/>
              </w:rPr>
              <w:t>)</w:t>
            </w:r>
          </w:p>
        </w:tc>
      </w:tr>
    </w:tbl>
    <w:p w:rsidR="001C2F14" w:rsidRPr="001C2F14" w:rsidRDefault="001C2F14" w:rsidP="00C45652">
      <w:pPr>
        <w:spacing w:line="240" w:lineRule="atLeast"/>
        <w:ind w:left="2835"/>
        <w:jc w:val="right"/>
        <w:rPr>
          <w:sz w:val="18"/>
          <w:szCs w:val="18"/>
        </w:rPr>
      </w:pPr>
      <w:r w:rsidRPr="001C2F14">
        <w:rPr>
          <w:sz w:val="18"/>
          <w:szCs w:val="18"/>
        </w:rPr>
        <w:t> </w:t>
      </w:r>
    </w:p>
    <w:tbl>
      <w:tblPr>
        <w:tblW w:w="6803" w:type="dxa"/>
        <w:tblInd w:w="2825" w:type="dxa"/>
        <w:tblCellMar>
          <w:left w:w="0" w:type="dxa"/>
          <w:right w:w="0" w:type="dxa"/>
        </w:tblCellMar>
        <w:tblLook w:val="04A0" w:firstRow="1" w:lastRow="0" w:firstColumn="1" w:lastColumn="0" w:noHBand="0" w:noVBand="1"/>
      </w:tblPr>
      <w:tblGrid>
        <w:gridCol w:w="2559"/>
        <w:gridCol w:w="4244"/>
      </w:tblGrid>
      <w:tr w:rsidR="001C2F14" w:rsidRPr="001C2F14" w:rsidTr="001C2F14">
        <w:tc>
          <w:tcPr>
            <w:tcW w:w="2559" w:type="dxa"/>
            <w:hideMark/>
          </w:tcPr>
          <w:p w:rsidR="001C2F14" w:rsidRPr="001C2F14" w:rsidRDefault="001C2F14" w:rsidP="00C45652">
            <w:pPr>
              <w:spacing w:line="240" w:lineRule="atLeast"/>
              <w:jc w:val="right"/>
              <w:rPr>
                <w:sz w:val="18"/>
                <w:szCs w:val="18"/>
              </w:rPr>
            </w:pPr>
            <w:r w:rsidRPr="001C2F14">
              <w:rPr>
                <w:sz w:val="18"/>
                <w:szCs w:val="18"/>
              </w:rPr>
              <w:t xml:space="preserve">Почтовый адрес  </w:t>
            </w:r>
          </w:p>
        </w:tc>
        <w:tc>
          <w:tcPr>
            <w:tcW w:w="4244" w:type="dxa"/>
            <w:tcBorders>
              <w:bottom w:val="single" w:sz="6" w:space="0" w:color="000000"/>
            </w:tcBorders>
            <w:hideMark/>
          </w:tcPr>
          <w:p w:rsidR="001C2F14" w:rsidRPr="001C2F14" w:rsidRDefault="001C2F14" w:rsidP="00C45652">
            <w:pPr>
              <w:spacing w:line="240" w:lineRule="atLeast"/>
              <w:jc w:val="right"/>
              <w:rPr>
                <w:sz w:val="18"/>
                <w:szCs w:val="18"/>
              </w:rPr>
            </w:pPr>
            <w:r w:rsidRPr="001C2F14">
              <w:rPr>
                <w:sz w:val="18"/>
                <w:szCs w:val="18"/>
              </w:rPr>
              <w:t> </w:t>
            </w:r>
          </w:p>
        </w:tc>
      </w:tr>
      <w:tr w:rsidR="001C2F14" w:rsidRPr="001C2F14" w:rsidTr="001C2F14">
        <w:tc>
          <w:tcPr>
            <w:tcW w:w="2559" w:type="dxa"/>
            <w:hideMark/>
          </w:tcPr>
          <w:p w:rsidR="001C2F14" w:rsidRPr="001C2F14" w:rsidRDefault="001C2F14" w:rsidP="00C45652">
            <w:pPr>
              <w:spacing w:line="240" w:lineRule="atLeast"/>
              <w:jc w:val="right"/>
              <w:rPr>
                <w:sz w:val="18"/>
                <w:szCs w:val="18"/>
              </w:rPr>
            </w:pPr>
            <w:r w:rsidRPr="001C2F14">
              <w:rPr>
                <w:sz w:val="18"/>
                <w:szCs w:val="18"/>
              </w:rPr>
              <w:t> </w:t>
            </w:r>
          </w:p>
        </w:tc>
        <w:tc>
          <w:tcPr>
            <w:tcW w:w="4244" w:type="dxa"/>
            <w:hideMark/>
          </w:tcPr>
          <w:p w:rsidR="001C2F14" w:rsidRPr="001C2F14" w:rsidRDefault="001C2F14" w:rsidP="00C45652">
            <w:pPr>
              <w:spacing w:line="240" w:lineRule="atLeast"/>
              <w:jc w:val="right"/>
              <w:rPr>
                <w:sz w:val="18"/>
                <w:szCs w:val="18"/>
              </w:rPr>
            </w:pPr>
            <w:r w:rsidRPr="001C2F14">
              <w:rPr>
                <w:sz w:val="18"/>
                <w:szCs w:val="18"/>
              </w:rPr>
              <w:t>(почтовый индекс и адрес застройщика)</w:t>
            </w:r>
          </w:p>
        </w:tc>
      </w:tr>
      <w:tr w:rsidR="001C2F14" w:rsidRPr="001C2F14" w:rsidTr="001C2F14">
        <w:tc>
          <w:tcPr>
            <w:tcW w:w="2559" w:type="dxa"/>
            <w:hideMark/>
          </w:tcPr>
          <w:p w:rsidR="001C2F14" w:rsidRPr="001C2F14" w:rsidRDefault="001C2F14" w:rsidP="00C45652">
            <w:pPr>
              <w:spacing w:line="240" w:lineRule="atLeast"/>
              <w:jc w:val="right"/>
              <w:rPr>
                <w:sz w:val="18"/>
                <w:szCs w:val="18"/>
              </w:rPr>
            </w:pPr>
            <w:r w:rsidRPr="001C2F14">
              <w:rPr>
                <w:sz w:val="18"/>
                <w:szCs w:val="18"/>
              </w:rPr>
              <w:t>Представитель</w:t>
            </w:r>
          </w:p>
        </w:tc>
        <w:tc>
          <w:tcPr>
            <w:tcW w:w="4244" w:type="dxa"/>
            <w:tcBorders>
              <w:bottom w:val="single" w:sz="6" w:space="0" w:color="000000"/>
            </w:tcBorders>
            <w:hideMark/>
          </w:tcPr>
          <w:p w:rsidR="001C2F14" w:rsidRPr="001C2F14" w:rsidRDefault="001C2F14" w:rsidP="00C45652">
            <w:pPr>
              <w:spacing w:line="240" w:lineRule="atLeast"/>
              <w:jc w:val="right"/>
              <w:rPr>
                <w:sz w:val="18"/>
                <w:szCs w:val="18"/>
              </w:rPr>
            </w:pPr>
            <w:r w:rsidRPr="001C2F14">
              <w:rPr>
                <w:sz w:val="18"/>
                <w:szCs w:val="18"/>
              </w:rPr>
              <w:t> </w:t>
            </w:r>
          </w:p>
        </w:tc>
      </w:tr>
      <w:tr w:rsidR="001C2F14" w:rsidRPr="001C2F14" w:rsidTr="001C2F14">
        <w:tc>
          <w:tcPr>
            <w:tcW w:w="2559" w:type="dxa"/>
            <w:hideMark/>
          </w:tcPr>
          <w:p w:rsidR="001C2F14" w:rsidRPr="001C2F14" w:rsidRDefault="001C2F14" w:rsidP="00C45652">
            <w:pPr>
              <w:spacing w:line="240" w:lineRule="atLeast"/>
              <w:jc w:val="right"/>
              <w:rPr>
                <w:sz w:val="18"/>
                <w:szCs w:val="18"/>
              </w:rPr>
            </w:pPr>
            <w:r w:rsidRPr="001C2F14">
              <w:rPr>
                <w:sz w:val="18"/>
                <w:szCs w:val="18"/>
              </w:rPr>
              <w:t> </w:t>
            </w:r>
          </w:p>
        </w:tc>
        <w:tc>
          <w:tcPr>
            <w:tcW w:w="4244" w:type="dxa"/>
            <w:hideMark/>
          </w:tcPr>
          <w:p w:rsidR="001C2F14" w:rsidRPr="001C2F14" w:rsidRDefault="001C2F14" w:rsidP="00C45652">
            <w:pPr>
              <w:spacing w:line="240" w:lineRule="atLeast"/>
              <w:jc w:val="right"/>
              <w:rPr>
                <w:sz w:val="18"/>
                <w:szCs w:val="18"/>
              </w:rPr>
            </w:pPr>
            <w:r w:rsidRPr="001C2F14">
              <w:rPr>
                <w:sz w:val="18"/>
                <w:szCs w:val="18"/>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1C2F14" w:rsidRPr="001C2F14" w:rsidTr="001C2F14">
        <w:tc>
          <w:tcPr>
            <w:tcW w:w="2559" w:type="dxa"/>
            <w:hideMark/>
          </w:tcPr>
          <w:p w:rsidR="001C2F14" w:rsidRPr="001C2F14" w:rsidRDefault="001C2F14" w:rsidP="00C45652">
            <w:pPr>
              <w:spacing w:line="240" w:lineRule="atLeast"/>
              <w:jc w:val="right"/>
              <w:rPr>
                <w:sz w:val="18"/>
                <w:szCs w:val="18"/>
              </w:rPr>
            </w:pPr>
            <w:r w:rsidRPr="001C2F14">
              <w:rPr>
                <w:sz w:val="18"/>
                <w:szCs w:val="18"/>
              </w:rPr>
              <w:t>Контактные данные представителя</w:t>
            </w:r>
          </w:p>
        </w:tc>
        <w:tc>
          <w:tcPr>
            <w:tcW w:w="4244" w:type="dxa"/>
            <w:tcBorders>
              <w:bottom w:val="single" w:sz="6" w:space="0" w:color="000000"/>
            </w:tcBorders>
            <w:hideMark/>
          </w:tcPr>
          <w:p w:rsidR="001C2F14" w:rsidRPr="001C2F14" w:rsidRDefault="001C2F14" w:rsidP="00C45652">
            <w:pPr>
              <w:spacing w:line="240" w:lineRule="atLeast"/>
              <w:jc w:val="right"/>
              <w:rPr>
                <w:sz w:val="18"/>
                <w:szCs w:val="18"/>
              </w:rPr>
            </w:pPr>
            <w:r w:rsidRPr="001C2F14">
              <w:rPr>
                <w:sz w:val="18"/>
                <w:szCs w:val="18"/>
              </w:rPr>
              <w:t> </w:t>
            </w:r>
          </w:p>
        </w:tc>
      </w:tr>
      <w:tr w:rsidR="001C2F14" w:rsidRPr="001C2F14" w:rsidTr="001C2F14">
        <w:tc>
          <w:tcPr>
            <w:tcW w:w="2559" w:type="dxa"/>
            <w:hideMark/>
          </w:tcPr>
          <w:p w:rsidR="001C2F14" w:rsidRPr="001C2F14" w:rsidRDefault="001C2F14" w:rsidP="00C45652">
            <w:pPr>
              <w:spacing w:line="240" w:lineRule="atLeast"/>
              <w:jc w:val="right"/>
              <w:rPr>
                <w:sz w:val="18"/>
                <w:szCs w:val="18"/>
              </w:rPr>
            </w:pPr>
            <w:r w:rsidRPr="001C2F14">
              <w:rPr>
                <w:sz w:val="18"/>
                <w:szCs w:val="18"/>
              </w:rPr>
              <w:t> </w:t>
            </w:r>
          </w:p>
        </w:tc>
        <w:tc>
          <w:tcPr>
            <w:tcW w:w="4244" w:type="dxa"/>
            <w:hideMark/>
          </w:tcPr>
          <w:p w:rsidR="001C2F14" w:rsidRPr="001C2F14" w:rsidRDefault="001C2F14" w:rsidP="00C45652">
            <w:pPr>
              <w:spacing w:line="240" w:lineRule="atLeast"/>
              <w:jc w:val="right"/>
              <w:rPr>
                <w:sz w:val="18"/>
                <w:szCs w:val="18"/>
              </w:rPr>
            </w:pPr>
            <w:r w:rsidRPr="001C2F14">
              <w:rPr>
                <w:sz w:val="18"/>
                <w:szCs w:val="18"/>
              </w:rPr>
              <w:t>(телефон, адрес электронной почты</w:t>
            </w:r>
            <w:r w:rsidRPr="001C2F14">
              <w:rPr>
                <w:i/>
                <w:iCs/>
                <w:sz w:val="18"/>
                <w:szCs w:val="18"/>
              </w:rPr>
              <w:t>)</w:t>
            </w:r>
          </w:p>
        </w:tc>
      </w:tr>
    </w:tbl>
    <w:p w:rsidR="004B5ECC" w:rsidRDefault="001C2F14" w:rsidP="004B5ECC">
      <w:pPr>
        <w:spacing w:line="240" w:lineRule="atLeast"/>
        <w:jc w:val="center"/>
        <w:rPr>
          <w:sz w:val="18"/>
          <w:szCs w:val="18"/>
        </w:rPr>
      </w:pPr>
      <w:r w:rsidRPr="001C2F14">
        <w:rPr>
          <w:sz w:val="18"/>
          <w:szCs w:val="18"/>
        </w:rPr>
        <w:t>РЕШЕНИЕ</w:t>
      </w:r>
    </w:p>
    <w:p w:rsidR="001C2F14" w:rsidRPr="001C2F14" w:rsidRDefault="001C2F14" w:rsidP="004B5ECC">
      <w:pPr>
        <w:spacing w:line="240" w:lineRule="atLeast"/>
        <w:jc w:val="center"/>
        <w:rPr>
          <w:sz w:val="18"/>
          <w:szCs w:val="18"/>
        </w:rPr>
      </w:pPr>
      <w:r w:rsidRPr="001C2F14">
        <w:rPr>
          <w:sz w:val="18"/>
          <w:szCs w:val="18"/>
        </w:rPr>
        <w:t>о возврате документов без рассмотрения</w:t>
      </w:r>
    </w:p>
    <w:tbl>
      <w:tblPr>
        <w:tblW w:w="5669" w:type="dxa"/>
        <w:jc w:val="center"/>
        <w:tblCellMar>
          <w:left w:w="0" w:type="dxa"/>
          <w:right w:w="0" w:type="dxa"/>
        </w:tblCellMar>
        <w:tblLook w:val="04A0" w:firstRow="1" w:lastRow="0" w:firstColumn="1" w:lastColumn="0" w:noHBand="0" w:noVBand="1"/>
      </w:tblPr>
      <w:tblGrid>
        <w:gridCol w:w="5669"/>
      </w:tblGrid>
      <w:tr w:rsidR="001C2F14" w:rsidRPr="001C2F14" w:rsidTr="001C2F14">
        <w:trPr>
          <w:jc w:val="center"/>
        </w:trPr>
        <w:tc>
          <w:tcPr>
            <w:tcW w:w="5669" w:type="dxa"/>
            <w:tcBorders>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 </w:t>
            </w:r>
          </w:p>
        </w:tc>
      </w:tr>
      <w:tr w:rsidR="001C2F14" w:rsidRPr="001C2F14" w:rsidTr="001C2F14">
        <w:trPr>
          <w:jc w:val="center"/>
        </w:trPr>
        <w:tc>
          <w:tcPr>
            <w:tcW w:w="5669" w:type="dxa"/>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(номер и дата решения)</w:t>
            </w:r>
          </w:p>
        </w:tc>
      </w:tr>
    </w:tbl>
    <w:p w:rsidR="001C2F14" w:rsidRPr="001C2F14" w:rsidRDefault="001C2F14" w:rsidP="00C45652">
      <w:pPr>
        <w:spacing w:before="100" w:beforeAutospacing="1" w:after="100" w:afterAutospacing="1"/>
        <w:ind w:firstLine="426"/>
        <w:rPr>
          <w:sz w:val="18"/>
          <w:szCs w:val="18"/>
        </w:rPr>
      </w:pPr>
      <w:r w:rsidRPr="001C2F14">
        <w:rPr>
          <w:sz w:val="18"/>
          <w:szCs w:val="18"/>
        </w:rPr>
        <w:lastRenderedPageBreak/>
        <w:t> 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(_________________________) по следующим основаниям</w:t>
      </w:r>
    </w:p>
    <w:tbl>
      <w:tblPr>
        <w:tblW w:w="9639" w:type="dxa"/>
        <w:tblInd w:w="35" w:type="dxa"/>
        <w:tblCellMar>
          <w:left w:w="0" w:type="dxa"/>
          <w:right w:w="0" w:type="dxa"/>
        </w:tblCellMar>
        <w:tblLook w:val="04A0" w:firstRow="1" w:lastRow="0" w:firstColumn="1" w:lastColumn="0" w:noHBand="0" w:noVBand="1"/>
      </w:tblPr>
      <w:tblGrid>
        <w:gridCol w:w="9639"/>
      </w:tblGrid>
      <w:tr w:rsidR="001C2F14" w:rsidRPr="001C2F14" w:rsidTr="001C2F14">
        <w:tc>
          <w:tcPr>
            <w:tcW w:w="9639" w:type="dxa"/>
            <w:tcMar>
              <w:top w:w="55" w:type="dxa"/>
              <w:left w:w="55" w:type="dxa"/>
              <w:bottom w:w="55" w:type="dxa"/>
              <w:right w:w="55" w:type="dxa"/>
            </w:tcMar>
            <w:hideMark/>
          </w:tcPr>
          <w:p w:rsidR="001C2F14" w:rsidRPr="001C2F14" w:rsidRDefault="001C2F14" w:rsidP="00C45652">
            <w:pPr>
              <w:spacing w:before="100" w:beforeAutospacing="1" w:after="100" w:afterAutospacing="1"/>
              <w:ind w:firstLine="426"/>
              <w:rPr>
                <w:sz w:val="18"/>
                <w:szCs w:val="18"/>
              </w:rPr>
            </w:pPr>
            <w:r w:rsidRPr="001C2F14">
              <w:rPr>
                <w:sz w:val="18"/>
                <w:szCs w:val="18"/>
              </w:rPr>
              <w:t>(входящие дата и номер)</w:t>
            </w:r>
          </w:p>
        </w:tc>
      </w:tr>
    </w:tbl>
    <w:p w:rsidR="004B5ECC" w:rsidRDefault="001C2F14" w:rsidP="00C45652">
      <w:pPr>
        <w:ind w:firstLine="426"/>
        <w:rPr>
          <w:sz w:val="18"/>
          <w:szCs w:val="18"/>
        </w:rPr>
      </w:pPr>
      <w:r w:rsidRPr="001C2F14">
        <w:rPr>
          <w:sz w:val="18"/>
          <w:szCs w:val="18"/>
        </w:rPr>
        <w:t>(указываются соответствующие основания):</w:t>
      </w:r>
    </w:p>
    <w:p w:rsidR="001C2F14" w:rsidRPr="001C2F14" w:rsidRDefault="001C2F14" w:rsidP="00C45652">
      <w:pPr>
        <w:ind w:firstLine="426"/>
        <w:rPr>
          <w:sz w:val="18"/>
          <w:szCs w:val="18"/>
        </w:rPr>
      </w:pPr>
      <w:r w:rsidRPr="001C2F14">
        <w:rPr>
          <w:sz w:val="18"/>
          <w:szCs w:val="18"/>
        </w:rPr>
        <w:t>- 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1C2F14" w:rsidRPr="001C2F14" w:rsidRDefault="001C2F14" w:rsidP="00C45652">
      <w:pPr>
        <w:ind w:firstLine="426"/>
        <w:jc w:val="both"/>
        <w:rPr>
          <w:sz w:val="18"/>
          <w:szCs w:val="18"/>
        </w:rPr>
      </w:pPr>
      <w:r w:rsidRPr="001C2F14">
        <w:rPr>
          <w:sz w:val="18"/>
          <w:szCs w:val="18"/>
        </w:rPr>
        <w:t>- 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1C2F14" w:rsidRPr="001C2F14" w:rsidRDefault="001C2F14" w:rsidP="00C45652">
      <w:pPr>
        <w:ind w:firstLine="426"/>
        <w:jc w:val="both"/>
        <w:rPr>
          <w:sz w:val="18"/>
          <w:szCs w:val="18"/>
        </w:rPr>
      </w:pPr>
      <w:r w:rsidRPr="001C2F14">
        <w:rPr>
          <w:sz w:val="18"/>
          <w:szCs w:val="18"/>
        </w:rPr>
        <w:t>- 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1C2F14" w:rsidRPr="001C2F14" w:rsidRDefault="001C2F14" w:rsidP="00C45652">
      <w:pPr>
        <w:ind w:firstLine="426"/>
        <w:jc w:val="both"/>
        <w:rPr>
          <w:sz w:val="18"/>
          <w:szCs w:val="18"/>
        </w:rPr>
      </w:pPr>
      <w:r w:rsidRPr="001C2F14">
        <w:rPr>
          <w:sz w:val="18"/>
          <w:szCs w:val="18"/>
        </w:rPr>
        <w:t>- 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1C2F14">
        <w:rPr>
          <w:sz w:val="18"/>
          <w:szCs w:val="18"/>
          <w:vertAlign w:val="superscript"/>
        </w:rPr>
        <w:t>1</w:t>
      </w:r>
      <w:r w:rsidRPr="001C2F14">
        <w:rPr>
          <w:sz w:val="18"/>
          <w:szCs w:val="18"/>
        </w:rPr>
        <w:t xml:space="preserve"> Градостроительного кодекса Российской Федерации).</w:t>
      </w:r>
    </w:p>
    <w:p w:rsidR="001C2F14" w:rsidRPr="001C2F14" w:rsidRDefault="001C2F14" w:rsidP="00C45652">
      <w:pPr>
        <w:ind w:firstLine="426"/>
        <w:jc w:val="both"/>
        <w:rPr>
          <w:sz w:val="18"/>
          <w:szCs w:val="18"/>
        </w:rPr>
      </w:pPr>
      <w:r w:rsidRPr="001C2F14">
        <w:rPr>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1C2F14" w:rsidRPr="001C2F14" w:rsidRDefault="001C2F14" w:rsidP="00C45652">
      <w:pPr>
        <w:ind w:firstLine="426"/>
        <w:jc w:val="both"/>
        <w:rPr>
          <w:sz w:val="18"/>
          <w:szCs w:val="18"/>
        </w:rPr>
      </w:pPr>
      <w:r w:rsidRPr="001C2F14">
        <w:rPr>
          <w:sz w:val="18"/>
          <w:szCs w:val="18"/>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1C2F14" w:rsidRPr="001C2F14" w:rsidRDefault="001C2F14" w:rsidP="00C45652">
      <w:pPr>
        <w:ind w:firstLine="426"/>
        <w:jc w:val="both"/>
        <w:rPr>
          <w:sz w:val="18"/>
          <w:szCs w:val="18"/>
        </w:rPr>
      </w:pPr>
      <w:r w:rsidRPr="001C2F14">
        <w:rPr>
          <w:sz w:val="18"/>
          <w:szCs w:val="18"/>
        </w:rPr>
        <w:t>Данное решение может быть обжаловано в досудебном порядке путем направления жалобы в уполномоченный орган, а также в судебном порядке.</w:t>
      </w:r>
    </w:p>
    <w:tbl>
      <w:tblPr>
        <w:tblW w:w="9639" w:type="dxa"/>
        <w:tblInd w:w="35" w:type="dxa"/>
        <w:tblCellMar>
          <w:left w:w="0" w:type="dxa"/>
          <w:right w:w="0" w:type="dxa"/>
        </w:tblCellMar>
        <w:tblLook w:val="04A0" w:firstRow="1" w:lastRow="0" w:firstColumn="1" w:lastColumn="0" w:noHBand="0" w:noVBand="1"/>
      </w:tblPr>
      <w:tblGrid>
        <w:gridCol w:w="2835"/>
        <w:gridCol w:w="283"/>
        <w:gridCol w:w="2268"/>
        <w:gridCol w:w="283"/>
        <w:gridCol w:w="3970"/>
      </w:tblGrid>
      <w:tr w:rsidR="001C2F14" w:rsidRPr="001C2F14" w:rsidTr="001C2F14">
        <w:tc>
          <w:tcPr>
            <w:tcW w:w="2835" w:type="dxa"/>
            <w:tcBorders>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283" w:type="dxa"/>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2268" w:type="dxa"/>
            <w:tcBorders>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283" w:type="dxa"/>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3970" w:type="dxa"/>
            <w:tcBorders>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r>
      <w:tr w:rsidR="001C2F14" w:rsidRPr="001C2F14" w:rsidTr="001C2F14">
        <w:tc>
          <w:tcPr>
            <w:tcW w:w="2835" w:type="dxa"/>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(должность)</w:t>
            </w:r>
          </w:p>
        </w:tc>
        <w:tc>
          <w:tcPr>
            <w:tcW w:w="283" w:type="dxa"/>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 </w:t>
            </w:r>
          </w:p>
        </w:tc>
        <w:tc>
          <w:tcPr>
            <w:tcW w:w="2268" w:type="dxa"/>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(подпись)</w:t>
            </w:r>
          </w:p>
        </w:tc>
        <w:tc>
          <w:tcPr>
            <w:tcW w:w="283" w:type="dxa"/>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 </w:t>
            </w:r>
          </w:p>
        </w:tc>
        <w:tc>
          <w:tcPr>
            <w:tcW w:w="3970" w:type="dxa"/>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(фамилия, имя, отчество (при наличии)</w:t>
            </w:r>
          </w:p>
        </w:tc>
      </w:tr>
    </w:tbl>
    <w:p w:rsidR="001C2F14" w:rsidRPr="001C2F14" w:rsidRDefault="001C2F14" w:rsidP="001C2F14">
      <w:pPr>
        <w:spacing w:before="100" w:beforeAutospacing="1" w:after="100" w:afterAutospacing="1"/>
        <w:rPr>
          <w:sz w:val="18"/>
          <w:szCs w:val="18"/>
        </w:rPr>
      </w:pPr>
      <w:r w:rsidRPr="001C2F14">
        <w:rPr>
          <w:sz w:val="18"/>
          <w:szCs w:val="18"/>
        </w:rPr>
        <w:t>Дата</w:t>
      </w:r>
    </w:p>
    <w:p w:rsidR="001C2F14" w:rsidRPr="001C2F14" w:rsidRDefault="001C2F14" w:rsidP="001C2F14">
      <w:pPr>
        <w:spacing w:before="100" w:beforeAutospacing="1" w:after="100" w:afterAutospacing="1"/>
        <w:rPr>
          <w:sz w:val="18"/>
          <w:szCs w:val="18"/>
        </w:rPr>
      </w:pPr>
      <w:r w:rsidRPr="001C2F14">
        <w:rPr>
          <w:sz w:val="18"/>
          <w:szCs w:val="18"/>
        </w:rPr>
        <w:t>*Сведения об ИНН в отношении иностранного юридического лица не указываются.</w:t>
      </w:r>
    </w:p>
    <w:p w:rsidR="001C2F14" w:rsidRPr="001C2F14" w:rsidRDefault="001C2F14" w:rsidP="001C2F14">
      <w:pPr>
        <w:rPr>
          <w:sz w:val="18"/>
          <w:szCs w:val="18"/>
        </w:rPr>
      </w:pPr>
    </w:p>
    <w:p w:rsidR="001C2F14" w:rsidRPr="001C2F14" w:rsidRDefault="001C2F14" w:rsidP="00F053B7">
      <w:pPr>
        <w:pStyle w:val="aff1"/>
        <w:ind w:left="5529"/>
        <w:jc w:val="right"/>
        <w:rPr>
          <w:sz w:val="18"/>
          <w:szCs w:val="18"/>
          <w:lang w:val="ru-RU"/>
        </w:rPr>
      </w:pPr>
      <w:r w:rsidRPr="001C2F14">
        <w:rPr>
          <w:sz w:val="18"/>
          <w:szCs w:val="18"/>
          <w:lang w:val="ru-RU"/>
        </w:rPr>
        <w:t>ПРИЛОЖЕНИЕ № 4</w:t>
      </w:r>
    </w:p>
    <w:p w:rsidR="001C2F14" w:rsidRPr="001C2F14" w:rsidRDefault="001C2F14" w:rsidP="00F053B7">
      <w:pPr>
        <w:pStyle w:val="aff1"/>
        <w:ind w:left="5529"/>
        <w:jc w:val="right"/>
        <w:rPr>
          <w:sz w:val="18"/>
          <w:szCs w:val="18"/>
          <w:lang w:val="ru-RU"/>
        </w:rPr>
      </w:pPr>
      <w:r w:rsidRPr="001C2F14">
        <w:rPr>
          <w:sz w:val="18"/>
          <w:szCs w:val="18"/>
          <w:lang w:val="ru-RU"/>
        </w:rPr>
        <w:t xml:space="preserve">к Административному регламенту предоставления государственной и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 </w:t>
      </w:r>
    </w:p>
    <w:p w:rsidR="001C2F14" w:rsidRPr="001C2F14" w:rsidRDefault="001C2F14" w:rsidP="00F053B7">
      <w:pPr>
        <w:ind w:left="5245"/>
        <w:jc w:val="center"/>
        <w:rPr>
          <w:sz w:val="18"/>
          <w:szCs w:val="18"/>
        </w:rPr>
      </w:pPr>
      <w:r w:rsidRPr="001C2F14">
        <w:rPr>
          <w:sz w:val="18"/>
          <w:szCs w:val="18"/>
        </w:rPr>
        <w:t>ФОРМА</w:t>
      </w:r>
    </w:p>
    <w:p w:rsidR="001C2F14" w:rsidRPr="001C2F14" w:rsidRDefault="001C2F14" w:rsidP="00F053B7">
      <w:pPr>
        <w:jc w:val="center"/>
        <w:rPr>
          <w:sz w:val="18"/>
          <w:szCs w:val="18"/>
        </w:rPr>
      </w:pPr>
      <w:r w:rsidRPr="001C2F14">
        <w:rPr>
          <w:sz w:val="18"/>
          <w:szCs w:val="18"/>
        </w:rPr>
        <w:t>ЗАЯВЛЕНИЕ</w:t>
      </w:r>
    </w:p>
    <w:p w:rsidR="001C2F14" w:rsidRPr="001C2F14" w:rsidRDefault="001C2F14" w:rsidP="00C64A8F">
      <w:pPr>
        <w:spacing w:before="100" w:beforeAutospacing="1"/>
        <w:jc w:val="center"/>
        <w:rPr>
          <w:sz w:val="18"/>
          <w:szCs w:val="18"/>
        </w:rPr>
      </w:pPr>
      <w:r w:rsidRPr="001C2F14">
        <w:rPr>
          <w:sz w:val="18"/>
          <w:szCs w:val="18"/>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1C2F14" w:rsidRPr="001C2F14" w:rsidRDefault="001C2F14" w:rsidP="00F053B7">
      <w:pPr>
        <w:jc w:val="right"/>
        <w:rPr>
          <w:sz w:val="18"/>
          <w:szCs w:val="18"/>
        </w:rPr>
      </w:pPr>
      <w:r w:rsidRPr="001C2F14">
        <w:rPr>
          <w:sz w:val="18"/>
          <w:szCs w:val="18"/>
        </w:rPr>
        <w:t>«__» __________ 20___ г.</w:t>
      </w:r>
    </w:p>
    <w:tbl>
      <w:tblPr>
        <w:tblW w:w="9639" w:type="dxa"/>
        <w:tblInd w:w="35" w:type="dxa"/>
        <w:tblCellMar>
          <w:left w:w="0" w:type="dxa"/>
          <w:right w:w="0" w:type="dxa"/>
        </w:tblCellMar>
        <w:tblLook w:val="04A0" w:firstRow="1" w:lastRow="0" w:firstColumn="1" w:lastColumn="0" w:noHBand="0" w:noVBand="1"/>
      </w:tblPr>
      <w:tblGrid>
        <w:gridCol w:w="9639"/>
      </w:tblGrid>
      <w:tr w:rsidR="001C2F14" w:rsidRPr="001C2F14" w:rsidTr="001C2F14">
        <w:tc>
          <w:tcPr>
            <w:tcW w:w="9639" w:type="dxa"/>
            <w:tcBorders>
              <w:bottom w:val="single" w:sz="6" w:space="0" w:color="000000"/>
            </w:tcBorders>
            <w:tcMar>
              <w:top w:w="55" w:type="dxa"/>
              <w:left w:w="55" w:type="dxa"/>
              <w:bottom w:w="55" w:type="dxa"/>
              <w:right w:w="55" w:type="dxa"/>
            </w:tcMar>
            <w:hideMark/>
          </w:tcPr>
          <w:p w:rsidR="001C2F14" w:rsidRPr="001C2F14" w:rsidRDefault="001C2F14" w:rsidP="00F053B7">
            <w:pPr>
              <w:jc w:val="center"/>
              <w:rPr>
                <w:sz w:val="18"/>
                <w:szCs w:val="18"/>
              </w:rPr>
            </w:pPr>
            <w:r w:rsidRPr="001C2F14">
              <w:rPr>
                <w:sz w:val="18"/>
                <w:szCs w:val="18"/>
              </w:rPr>
              <w:t>  </w:t>
            </w:r>
          </w:p>
        </w:tc>
      </w:tr>
      <w:tr w:rsidR="001C2F14" w:rsidRPr="001C2F14" w:rsidTr="001C2F14">
        <w:tc>
          <w:tcPr>
            <w:tcW w:w="9639" w:type="dxa"/>
            <w:tcMar>
              <w:top w:w="55" w:type="dxa"/>
              <w:left w:w="55" w:type="dxa"/>
              <w:bottom w:w="55" w:type="dxa"/>
              <w:right w:w="55" w:type="dxa"/>
            </w:tcMar>
            <w:hideMark/>
          </w:tcPr>
          <w:p w:rsidR="001C2F14" w:rsidRPr="001C2F14" w:rsidRDefault="001C2F14" w:rsidP="00F053B7">
            <w:pPr>
              <w:jc w:val="center"/>
              <w:rPr>
                <w:sz w:val="18"/>
                <w:szCs w:val="18"/>
              </w:rPr>
            </w:pPr>
            <w:r w:rsidRPr="001C2F14">
              <w:rPr>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1C2F14" w:rsidRPr="001C2F14" w:rsidRDefault="001C2F14" w:rsidP="00F053B7">
      <w:pPr>
        <w:rPr>
          <w:sz w:val="18"/>
          <w:szCs w:val="18"/>
        </w:rPr>
      </w:pPr>
      <w:r w:rsidRPr="001C2F14">
        <w:rPr>
          <w:sz w:val="18"/>
          <w:szCs w:val="18"/>
        </w:rPr>
        <w:t>Прошу исправить допущенную опечатку/ошибку в уведомлении.</w:t>
      </w:r>
    </w:p>
    <w:p w:rsidR="001C2F14" w:rsidRPr="001C2F14" w:rsidRDefault="001C2F14" w:rsidP="00F053B7">
      <w:pPr>
        <w:jc w:val="center"/>
        <w:rPr>
          <w:sz w:val="18"/>
          <w:szCs w:val="18"/>
        </w:rPr>
      </w:pPr>
      <w:r w:rsidRPr="001C2F14">
        <w:rPr>
          <w:sz w:val="18"/>
          <w:szCs w:val="18"/>
        </w:rPr>
        <w:t> </w:t>
      </w:r>
    </w:p>
    <w:p w:rsidR="001C2F14" w:rsidRPr="001C2F14" w:rsidRDefault="001C2F14" w:rsidP="00F053B7">
      <w:pPr>
        <w:jc w:val="center"/>
        <w:rPr>
          <w:sz w:val="18"/>
          <w:szCs w:val="18"/>
        </w:rPr>
      </w:pPr>
      <w:r w:rsidRPr="001C2F14">
        <w:rPr>
          <w:sz w:val="18"/>
          <w:szCs w:val="18"/>
        </w:rPr>
        <w:t>1. Сведения о застройщике</w:t>
      </w:r>
    </w:p>
    <w:tbl>
      <w:tblPr>
        <w:tblW w:w="9639" w:type="dxa"/>
        <w:tblInd w:w="25" w:type="dxa"/>
        <w:tblCellMar>
          <w:left w:w="0" w:type="dxa"/>
          <w:right w:w="0" w:type="dxa"/>
        </w:tblCellMar>
        <w:tblLook w:val="04A0" w:firstRow="1" w:lastRow="0" w:firstColumn="1" w:lastColumn="0" w:noHBand="0" w:noVBand="1"/>
      </w:tblPr>
      <w:tblGrid>
        <w:gridCol w:w="1134"/>
        <w:gridCol w:w="4252"/>
        <w:gridCol w:w="4253"/>
      </w:tblGrid>
      <w:tr w:rsidR="001C2F14" w:rsidRPr="001C2F14" w:rsidTr="001C2F14">
        <w:tc>
          <w:tcPr>
            <w:tcW w:w="1134"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 1.1</w:t>
            </w:r>
          </w:p>
        </w:tc>
        <w:tc>
          <w:tcPr>
            <w:tcW w:w="4252"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lang w:val="ru-RU"/>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rPr>
              <w:t> </w:t>
            </w:r>
          </w:p>
        </w:tc>
      </w:tr>
      <w:tr w:rsidR="001C2F14" w:rsidRPr="001C2F14" w:rsidTr="001C2F14">
        <w:tc>
          <w:tcPr>
            <w:tcW w:w="1134"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1.1.1</w:t>
            </w:r>
          </w:p>
        </w:tc>
        <w:tc>
          <w:tcPr>
            <w:tcW w:w="4252"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lang w:val="ru-RU"/>
              </w:rPr>
              <w:t>Фамилия, имя, отчество (при наличии)</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rPr>
              <w:t> </w:t>
            </w:r>
          </w:p>
        </w:tc>
      </w:tr>
      <w:tr w:rsidR="001C2F14" w:rsidRPr="001C2F14" w:rsidTr="001C2F14">
        <w:tc>
          <w:tcPr>
            <w:tcW w:w="1134"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lastRenderedPageBreak/>
              <w:t>1.1.2</w:t>
            </w:r>
          </w:p>
        </w:tc>
        <w:tc>
          <w:tcPr>
            <w:tcW w:w="4252"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rPr>
              <w:t> </w:t>
            </w:r>
          </w:p>
        </w:tc>
      </w:tr>
      <w:tr w:rsidR="001C2F14" w:rsidRPr="001C2F14" w:rsidTr="001C2F14">
        <w:tc>
          <w:tcPr>
            <w:tcW w:w="1134"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1.1.3</w:t>
            </w:r>
          </w:p>
        </w:tc>
        <w:tc>
          <w:tcPr>
            <w:tcW w:w="4252"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rPr>
              <w:t> </w:t>
            </w:r>
          </w:p>
        </w:tc>
      </w:tr>
      <w:tr w:rsidR="001C2F14" w:rsidRPr="001C2F14" w:rsidTr="001C2F14">
        <w:tc>
          <w:tcPr>
            <w:tcW w:w="1134"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1.2</w:t>
            </w:r>
          </w:p>
        </w:tc>
        <w:tc>
          <w:tcPr>
            <w:tcW w:w="4252"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lang w:val="ru-RU"/>
              </w:rPr>
              <w:t>Сведения о юридическом лице (в случае если застройщиком является юридическое лицо):</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rPr>
              <w:t> </w:t>
            </w:r>
          </w:p>
        </w:tc>
      </w:tr>
      <w:tr w:rsidR="001C2F14" w:rsidRPr="001C2F14" w:rsidTr="001C2F14">
        <w:tc>
          <w:tcPr>
            <w:tcW w:w="1134"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1.2.1</w:t>
            </w:r>
          </w:p>
        </w:tc>
        <w:tc>
          <w:tcPr>
            <w:tcW w:w="4252"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Полное наименование</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 </w:t>
            </w:r>
          </w:p>
        </w:tc>
      </w:tr>
      <w:tr w:rsidR="001C2F14" w:rsidRPr="001C2F14" w:rsidTr="001C2F14">
        <w:tc>
          <w:tcPr>
            <w:tcW w:w="1134"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1.2.2</w:t>
            </w:r>
          </w:p>
        </w:tc>
        <w:tc>
          <w:tcPr>
            <w:tcW w:w="4252"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Основной государственный регистрационный номер</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 </w:t>
            </w:r>
          </w:p>
        </w:tc>
      </w:tr>
      <w:tr w:rsidR="001C2F14" w:rsidRPr="001C2F14" w:rsidTr="001C2F14">
        <w:tc>
          <w:tcPr>
            <w:tcW w:w="1134"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1.2.3</w:t>
            </w:r>
          </w:p>
        </w:tc>
        <w:tc>
          <w:tcPr>
            <w:tcW w:w="4252"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rPr>
              <w:t> </w:t>
            </w:r>
          </w:p>
        </w:tc>
      </w:tr>
    </w:tbl>
    <w:p w:rsidR="001C2F14" w:rsidRPr="001C2F14" w:rsidRDefault="001C2F14" w:rsidP="001C2F14">
      <w:pPr>
        <w:spacing w:before="100" w:beforeAutospacing="1" w:after="100" w:afterAutospacing="1"/>
        <w:jc w:val="center"/>
        <w:rPr>
          <w:sz w:val="18"/>
          <w:szCs w:val="18"/>
        </w:rPr>
      </w:pPr>
      <w:r w:rsidRPr="001C2F14">
        <w:rPr>
          <w:sz w:val="18"/>
          <w:szCs w:val="18"/>
        </w:rPr>
        <w:t>2. Сведения о выданном уведомлении, содержащем опечатку/ошибку</w:t>
      </w:r>
    </w:p>
    <w:tbl>
      <w:tblPr>
        <w:tblW w:w="9640" w:type="dxa"/>
        <w:tblInd w:w="30" w:type="dxa"/>
        <w:tblCellMar>
          <w:left w:w="0" w:type="dxa"/>
          <w:right w:w="0" w:type="dxa"/>
        </w:tblCellMar>
        <w:tblLook w:val="04A0" w:firstRow="1" w:lastRow="0" w:firstColumn="1" w:lastColumn="0" w:noHBand="0" w:noVBand="1"/>
      </w:tblPr>
      <w:tblGrid>
        <w:gridCol w:w="1140"/>
        <w:gridCol w:w="4240"/>
        <w:gridCol w:w="2130"/>
        <w:gridCol w:w="2130"/>
      </w:tblGrid>
      <w:tr w:rsidR="001C2F14" w:rsidRPr="001C2F14" w:rsidTr="001C2F14">
        <w:tc>
          <w:tcPr>
            <w:tcW w:w="11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w:t>
            </w:r>
          </w:p>
        </w:tc>
        <w:tc>
          <w:tcPr>
            <w:tcW w:w="42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Орган, выдавший уведомление</w:t>
            </w:r>
          </w:p>
        </w:tc>
        <w:tc>
          <w:tcPr>
            <w:tcW w:w="2130"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Номер документа</w:t>
            </w:r>
          </w:p>
        </w:tc>
        <w:tc>
          <w:tcPr>
            <w:tcW w:w="213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Дата документа</w:t>
            </w:r>
          </w:p>
        </w:tc>
      </w:tr>
      <w:tr w:rsidR="001C2F14" w:rsidRPr="001C2F14" w:rsidTr="001C2F14">
        <w:tc>
          <w:tcPr>
            <w:tcW w:w="1140"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 </w:t>
            </w:r>
          </w:p>
        </w:tc>
        <w:tc>
          <w:tcPr>
            <w:tcW w:w="4240"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2130"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both"/>
              <w:rPr>
                <w:sz w:val="18"/>
                <w:szCs w:val="18"/>
              </w:rPr>
            </w:pPr>
            <w:r w:rsidRPr="001C2F14">
              <w:rPr>
                <w:sz w:val="18"/>
                <w:szCs w:val="18"/>
              </w:rPr>
              <w:t> </w:t>
            </w:r>
          </w:p>
        </w:tc>
        <w:tc>
          <w:tcPr>
            <w:tcW w:w="213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both"/>
              <w:rPr>
                <w:sz w:val="18"/>
                <w:szCs w:val="18"/>
              </w:rPr>
            </w:pPr>
            <w:r w:rsidRPr="001C2F14">
              <w:rPr>
                <w:sz w:val="18"/>
                <w:szCs w:val="18"/>
              </w:rPr>
              <w:t> </w:t>
            </w:r>
          </w:p>
        </w:tc>
      </w:tr>
    </w:tbl>
    <w:p w:rsidR="001C2F14" w:rsidRPr="001C2F14" w:rsidRDefault="001C2F14" w:rsidP="001C2F14">
      <w:pPr>
        <w:spacing w:before="100" w:beforeAutospacing="1" w:after="100" w:afterAutospacing="1"/>
        <w:jc w:val="center"/>
        <w:rPr>
          <w:sz w:val="18"/>
          <w:szCs w:val="18"/>
        </w:rPr>
      </w:pPr>
      <w:r w:rsidRPr="001C2F14">
        <w:rPr>
          <w:sz w:val="18"/>
          <w:szCs w:val="18"/>
        </w:rPr>
        <w:t>3. Обоснование для внесения исправлений в уведомление</w:t>
      </w:r>
    </w:p>
    <w:tbl>
      <w:tblPr>
        <w:tblW w:w="9640" w:type="dxa"/>
        <w:tblInd w:w="30" w:type="dxa"/>
        <w:tblCellMar>
          <w:left w:w="0" w:type="dxa"/>
          <w:right w:w="0" w:type="dxa"/>
        </w:tblCellMar>
        <w:tblLook w:val="04A0" w:firstRow="1" w:lastRow="0" w:firstColumn="1" w:lastColumn="0" w:noHBand="0" w:noVBand="1"/>
      </w:tblPr>
      <w:tblGrid>
        <w:gridCol w:w="1140"/>
        <w:gridCol w:w="2120"/>
        <w:gridCol w:w="2120"/>
        <w:gridCol w:w="4260"/>
      </w:tblGrid>
      <w:tr w:rsidR="001C2F14" w:rsidRPr="001C2F14" w:rsidTr="001C2F14">
        <w:tc>
          <w:tcPr>
            <w:tcW w:w="1140" w:type="dxa"/>
            <w:tcBorders>
              <w:top w:val="single" w:sz="6" w:space="0" w:color="000000"/>
              <w:left w:val="single" w:sz="6" w:space="0" w:color="000000"/>
              <w:bottom w:val="single" w:sz="6" w:space="0" w:color="000000"/>
            </w:tcBorders>
            <w:tcMar>
              <w:top w:w="55" w:type="dxa"/>
              <w:left w:w="55" w:type="dxa"/>
              <w:bottom w:w="55" w:type="dxa"/>
              <w:right w:w="55" w:type="dxa"/>
            </w:tcMar>
            <w:vAlign w:val="center"/>
            <w:hideMark/>
          </w:tcPr>
          <w:p w:rsidR="001C2F14" w:rsidRPr="001C2F14" w:rsidRDefault="001C2F14" w:rsidP="001C2F14">
            <w:pPr>
              <w:spacing w:before="100" w:beforeAutospacing="1" w:after="100" w:afterAutospacing="1"/>
              <w:jc w:val="center"/>
              <w:rPr>
                <w:sz w:val="18"/>
                <w:szCs w:val="18"/>
              </w:rPr>
            </w:pPr>
            <w:r w:rsidRPr="001C2F14">
              <w:rPr>
                <w:sz w:val="18"/>
                <w:szCs w:val="18"/>
              </w:rPr>
              <w:t>№</w:t>
            </w:r>
          </w:p>
        </w:tc>
        <w:tc>
          <w:tcPr>
            <w:tcW w:w="2120"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Данные</w:t>
            </w:r>
          </w:p>
          <w:p w:rsidR="001C2F14" w:rsidRPr="001C2F14" w:rsidRDefault="001C2F14" w:rsidP="001C2F14">
            <w:pPr>
              <w:spacing w:before="100" w:beforeAutospacing="1" w:after="100" w:afterAutospacing="1"/>
              <w:jc w:val="center"/>
              <w:rPr>
                <w:sz w:val="18"/>
                <w:szCs w:val="18"/>
              </w:rPr>
            </w:pPr>
            <w:r w:rsidRPr="001C2F14">
              <w:rPr>
                <w:sz w:val="18"/>
                <w:szCs w:val="18"/>
              </w:rPr>
              <w:t>(сведения), указанные в уведомлении</w:t>
            </w:r>
          </w:p>
        </w:tc>
        <w:tc>
          <w:tcPr>
            <w:tcW w:w="2120"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Данные (сведения), которые необходимо указать в уведомлении</w:t>
            </w:r>
          </w:p>
        </w:tc>
        <w:tc>
          <w:tcPr>
            <w:tcW w:w="426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Обоснование с указанием реквизита (-ов) документа (-ов), документации, на основании которых принималось решение о выдаче уведомления</w:t>
            </w:r>
          </w:p>
        </w:tc>
      </w:tr>
      <w:tr w:rsidR="001C2F14" w:rsidRPr="001C2F14" w:rsidTr="001C2F14">
        <w:tc>
          <w:tcPr>
            <w:tcW w:w="1140"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 </w:t>
            </w:r>
          </w:p>
        </w:tc>
        <w:tc>
          <w:tcPr>
            <w:tcW w:w="2120"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2120"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both"/>
              <w:rPr>
                <w:sz w:val="18"/>
                <w:szCs w:val="18"/>
              </w:rPr>
            </w:pPr>
            <w:r w:rsidRPr="001C2F14">
              <w:rPr>
                <w:sz w:val="18"/>
                <w:szCs w:val="18"/>
              </w:rPr>
              <w:t> </w:t>
            </w:r>
          </w:p>
        </w:tc>
        <w:tc>
          <w:tcPr>
            <w:tcW w:w="426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both"/>
              <w:rPr>
                <w:sz w:val="18"/>
                <w:szCs w:val="18"/>
              </w:rPr>
            </w:pPr>
            <w:r w:rsidRPr="001C2F14">
              <w:rPr>
                <w:sz w:val="18"/>
                <w:szCs w:val="18"/>
              </w:rPr>
              <w:t> </w:t>
            </w:r>
          </w:p>
        </w:tc>
      </w:tr>
    </w:tbl>
    <w:p w:rsidR="001C2F14" w:rsidRPr="001C2F14" w:rsidRDefault="001C2F14" w:rsidP="00F053B7">
      <w:pPr>
        <w:rPr>
          <w:sz w:val="18"/>
          <w:szCs w:val="18"/>
        </w:rPr>
      </w:pPr>
      <w:r w:rsidRPr="001C2F14">
        <w:rPr>
          <w:sz w:val="18"/>
          <w:szCs w:val="18"/>
        </w:rPr>
        <w:t xml:space="preserve">Приложение: </w:t>
      </w:r>
      <w:r w:rsidRPr="001C2F14">
        <w:rPr>
          <w:sz w:val="18"/>
          <w:szCs w:val="18"/>
          <w:u w:val="single"/>
        </w:rPr>
        <w:t xml:space="preserve">                                                                                                                       </w:t>
      </w:r>
    </w:p>
    <w:p w:rsidR="001C2F14" w:rsidRPr="001C2F14" w:rsidRDefault="001C2F14" w:rsidP="00F053B7">
      <w:pPr>
        <w:rPr>
          <w:sz w:val="18"/>
          <w:szCs w:val="18"/>
        </w:rPr>
      </w:pPr>
      <w:r w:rsidRPr="001C2F14">
        <w:rPr>
          <w:sz w:val="18"/>
          <w:szCs w:val="18"/>
        </w:rPr>
        <w:t>Номер телефона и адрес электронной почты для связи:________________________</w:t>
      </w:r>
      <w:r w:rsidRPr="001C2F14">
        <w:rPr>
          <w:sz w:val="18"/>
          <w:szCs w:val="18"/>
          <w:u w:val="single"/>
        </w:rPr>
        <w:t xml:space="preserve"> </w:t>
      </w:r>
    </w:p>
    <w:p w:rsidR="001C2F14" w:rsidRPr="001C2F14" w:rsidRDefault="001C2F14" w:rsidP="00F053B7">
      <w:pPr>
        <w:rPr>
          <w:sz w:val="18"/>
          <w:szCs w:val="18"/>
        </w:rPr>
      </w:pPr>
      <w:r w:rsidRPr="001C2F14">
        <w:rPr>
          <w:sz w:val="18"/>
          <w:szCs w:val="18"/>
        </w:rPr>
        <w:t>Исправленное уведомление о соответствии/уведомление о несоответствии</w:t>
      </w:r>
    </w:p>
    <w:p w:rsidR="001C2F14" w:rsidRPr="001C2F14" w:rsidRDefault="001C2F14" w:rsidP="00F053B7">
      <w:pPr>
        <w:rPr>
          <w:sz w:val="18"/>
          <w:szCs w:val="18"/>
        </w:rPr>
      </w:pPr>
      <w:r w:rsidRPr="001C2F14">
        <w:rPr>
          <w:sz w:val="18"/>
          <w:szCs w:val="18"/>
        </w:rPr>
        <w:t>Результат рассмотрения настоящего заявления прошу:</w:t>
      </w:r>
    </w:p>
    <w:tbl>
      <w:tblPr>
        <w:tblW w:w="9672" w:type="dxa"/>
        <w:tblInd w:w="-8" w:type="dxa"/>
        <w:tblCellMar>
          <w:left w:w="0" w:type="dxa"/>
          <w:right w:w="0" w:type="dxa"/>
        </w:tblCellMar>
        <w:tblLook w:val="04A0" w:firstRow="1" w:lastRow="0" w:firstColumn="1" w:lastColumn="0" w:noHBand="0" w:noVBand="1"/>
      </w:tblPr>
      <w:tblGrid>
        <w:gridCol w:w="33"/>
        <w:gridCol w:w="1629"/>
        <w:gridCol w:w="300"/>
        <w:gridCol w:w="3232"/>
        <w:gridCol w:w="3628"/>
        <w:gridCol w:w="850"/>
      </w:tblGrid>
      <w:tr w:rsidR="001C2F14" w:rsidRPr="001C2F14" w:rsidTr="00C64A8F">
        <w:trPr>
          <w:gridBefore w:val="1"/>
          <w:wBefore w:w="33" w:type="dxa"/>
        </w:trPr>
        <w:tc>
          <w:tcPr>
            <w:tcW w:w="8789" w:type="dxa"/>
            <w:gridSpan w:val="4"/>
            <w:tcBorders>
              <w:top w:val="single" w:sz="6" w:space="0" w:color="000000"/>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направить в форме электронного документа в личный кабинет в федеральной государственной информационной системе «ЕГПУ государственных и муниципальных услуг (функций)»/на региональном портале государственных и муниципальных услуг</w:t>
            </w:r>
          </w:p>
        </w:tc>
        <w:tc>
          <w:tcPr>
            <w:tcW w:w="85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r>
      <w:tr w:rsidR="001C2F14" w:rsidRPr="001C2F14" w:rsidTr="00C64A8F">
        <w:trPr>
          <w:gridBefore w:val="1"/>
          <w:wBefore w:w="33" w:type="dxa"/>
        </w:trPr>
        <w:tc>
          <w:tcPr>
            <w:tcW w:w="8789" w:type="dxa"/>
            <w:gridSpan w:val="4"/>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выдать на бумажном носителе при личном обращении в уполномоченный орган государственной власти, орган местного самоуправления либо в МФЦ предоставления государственных и муниципальных услуг, расположенный по адресу: _____________________________________________________________</w:t>
            </w:r>
          </w:p>
        </w:tc>
        <w:tc>
          <w:tcPr>
            <w:tcW w:w="85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r>
      <w:tr w:rsidR="001C2F14" w:rsidRPr="001C2F14" w:rsidTr="00C64A8F">
        <w:trPr>
          <w:gridBefore w:val="1"/>
          <w:wBefore w:w="33" w:type="dxa"/>
        </w:trPr>
        <w:tc>
          <w:tcPr>
            <w:tcW w:w="8789" w:type="dxa"/>
            <w:gridSpan w:val="4"/>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направить на бумажном носителе на почтовый адрес:</w:t>
            </w:r>
          </w:p>
          <w:p w:rsidR="001C2F14" w:rsidRPr="001C2F14" w:rsidRDefault="001C2F14" w:rsidP="001C2F14">
            <w:pPr>
              <w:spacing w:before="100" w:beforeAutospacing="1" w:after="100" w:afterAutospacing="1"/>
              <w:rPr>
                <w:sz w:val="18"/>
                <w:szCs w:val="18"/>
              </w:rPr>
            </w:pPr>
            <w:r w:rsidRPr="001C2F14">
              <w:rPr>
                <w:sz w:val="18"/>
                <w:szCs w:val="18"/>
              </w:rPr>
              <w:t>_____________________________________________________________</w:t>
            </w:r>
          </w:p>
        </w:tc>
        <w:tc>
          <w:tcPr>
            <w:tcW w:w="85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r>
      <w:tr w:rsidR="001C2F14" w:rsidRPr="001C2F14" w:rsidTr="00C64A8F">
        <w:trPr>
          <w:gridBefore w:val="1"/>
          <w:wBefore w:w="33" w:type="dxa"/>
        </w:trPr>
        <w:tc>
          <w:tcPr>
            <w:tcW w:w="9639" w:type="dxa"/>
            <w:gridSpan w:val="5"/>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Указывается один из перечисленных способов</w:t>
            </w:r>
          </w:p>
        </w:tc>
      </w:tr>
      <w:tr w:rsidR="001C2F14" w:rsidRPr="001C2F14" w:rsidTr="00C64A8F">
        <w:tblPrEx>
          <w:jc w:val="right"/>
          <w:tblInd w:w="0" w:type="dxa"/>
        </w:tblPrEx>
        <w:trPr>
          <w:gridAfter w:val="2"/>
          <w:wAfter w:w="4478" w:type="dxa"/>
          <w:jc w:val="right"/>
        </w:trPr>
        <w:tc>
          <w:tcPr>
            <w:tcW w:w="1662" w:type="dxa"/>
            <w:gridSpan w:val="2"/>
            <w:tcBorders>
              <w:bottom w:val="single" w:sz="6" w:space="0" w:color="000000"/>
            </w:tcBorders>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300" w:type="dxa"/>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3232" w:type="dxa"/>
            <w:tcBorders>
              <w:bottom w:val="single" w:sz="6" w:space="0" w:color="000000"/>
            </w:tcBorders>
            <w:hideMark/>
          </w:tcPr>
          <w:p w:rsidR="001C2F14" w:rsidRPr="001C2F14" w:rsidRDefault="001C2F14" w:rsidP="001C2F14">
            <w:pPr>
              <w:spacing w:before="100" w:beforeAutospacing="1" w:after="100" w:afterAutospacing="1"/>
              <w:rPr>
                <w:sz w:val="18"/>
                <w:szCs w:val="18"/>
              </w:rPr>
            </w:pPr>
            <w:r w:rsidRPr="001C2F14">
              <w:rPr>
                <w:sz w:val="18"/>
                <w:szCs w:val="18"/>
              </w:rPr>
              <w:t> </w:t>
            </w:r>
          </w:p>
        </w:tc>
      </w:tr>
      <w:tr w:rsidR="001C2F14" w:rsidRPr="001C2F14" w:rsidTr="00C64A8F">
        <w:tblPrEx>
          <w:jc w:val="right"/>
          <w:tblInd w:w="0" w:type="dxa"/>
        </w:tblPrEx>
        <w:trPr>
          <w:gridAfter w:val="2"/>
          <w:wAfter w:w="4478" w:type="dxa"/>
          <w:trHeight w:val="344"/>
          <w:jc w:val="right"/>
        </w:trPr>
        <w:tc>
          <w:tcPr>
            <w:tcW w:w="1662" w:type="dxa"/>
            <w:gridSpan w:val="2"/>
            <w:hideMark/>
          </w:tcPr>
          <w:p w:rsidR="001C2F14" w:rsidRPr="001C2F14" w:rsidRDefault="001C2F14" w:rsidP="001C2F14">
            <w:pPr>
              <w:spacing w:before="100" w:beforeAutospacing="1" w:after="100" w:afterAutospacing="1"/>
              <w:jc w:val="center"/>
              <w:rPr>
                <w:sz w:val="18"/>
                <w:szCs w:val="18"/>
              </w:rPr>
            </w:pPr>
            <w:r w:rsidRPr="001C2F14">
              <w:rPr>
                <w:sz w:val="18"/>
                <w:szCs w:val="18"/>
              </w:rPr>
              <w:t>(подпись)</w:t>
            </w:r>
          </w:p>
        </w:tc>
        <w:tc>
          <w:tcPr>
            <w:tcW w:w="300" w:type="dxa"/>
            <w:hideMark/>
          </w:tcPr>
          <w:p w:rsidR="001C2F14" w:rsidRPr="001C2F14" w:rsidRDefault="001C2F14" w:rsidP="001C2F14">
            <w:pPr>
              <w:spacing w:before="100" w:beforeAutospacing="1" w:after="100" w:afterAutospacing="1"/>
              <w:jc w:val="center"/>
              <w:rPr>
                <w:sz w:val="18"/>
                <w:szCs w:val="18"/>
              </w:rPr>
            </w:pPr>
            <w:r w:rsidRPr="001C2F14">
              <w:rPr>
                <w:sz w:val="18"/>
                <w:szCs w:val="18"/>
              </w:rPr>
              <w:t> </w:t>
            </w:r>
          </w:p>
        </w:tc>
        <w:tc>
          <w:tcPr>
            <w:tcW w:w="3232" w:type="dxa"/>
            <w:hideMark/>
          </w:tcPr>
          <w:p w:rsidR="001C2F14" w:rsidRPr="001C2F14" w:rsidRDefault="001C2F14" w:rsidP="001C2F14">
            <w:pPr>
              <w:spacing w:before="100" w:beforeAutospacing="1" w:after="100" w:afterAutospacing="1"/>
              <w:jc w:val="center"/>
              <w:rPr>
                <w:sz w:val="18"/>
                <w:szCs w:val="18"/>
              </w:rPr>
            </w:pPr>
            <w:r w:rsidRPr="001C2F14">
              <w:rPr>
                <w:sz w:val="18"/>
                <w:szCs w:val="18"/>
              </w:rPr>
              <w:t>(фамилия, имя, отчество (при наличии)</w:t>
            </w:r>
          </w:p>
        </w:tc>
      </w:tr>
    </w:tbl>
    <w:p w:rsidR="001C2F14" w:rsidRPr="001C2F14" w:rsidRDefault="001C2F14" w:rsidP="001C2F14">
      <w:pPr>
        <w:spacing w:before="100" w:beforeAutospacing="1" w:after="100" w:afterAutospacing="1"/>
        <w:rPr>
          <w:sz w:val="18"/>
          <w:szCs w:val="18"/>
        </w:rPr>
      </w:pPr>
      <w:r w:rsidRPr="001C2F14">
        <w:rPr>
          <w:sz w:val="18"/>
          <w:szCs w:val="18"/>
        </w:rPr>
        <w:t>*Нужное подчеркнуть.</w:t>
      </w:r>
    </w:p>
    <w:p w:rsidR="001C2F14" w:rsidRPr="001C2F14" w:rsidRDefault="001C2F14" w:rsidP="00F053B7">
      <w:pPr>
        <w:pStyle w:val="aff1"/>
        <w:ind w:left="5529"/>
        <w:jc w:val="right"/>
        <w:rPr>
          <w:sz w:val="18"/>
          <w:szCs w:val="18"/>
          <w:lang w:val="ru-RU"/>
        </w:rPr>
      </w:pPr>
      <w:r w:rsidRPr="001C2F14">
        <w:rPr>
          <w:sz w:val="18"/>
          <w:szCs w:val="18"/>
          <w:lang w:val="ru-RU"/>
        </w:rPr>
        <w:t>ПРИЛОЖЕНИЕ № 5</w:t>
      </w:r>
    </w:p>
    <w:p w:rsidR="001C2F14" w:rsidRPr="001C2F14" w:rsidRDefault="001C2F14" w:rsidP="00F053B7">
      <w:pPr>
        <w:pStyle w:val="aff1"/>
        <w:ind w:left="5529"/>
        <w:jc w:val="right"/>
        <w:rPr>
          <w:sz w:val="18"/>
          <w:szCs w:val="18"/>
          <w:lang w:val="ru-RU"/>
        </w:rPr>
      </w:pPr>
      <w:r w:rsidRPr="001C2F14">
        <w:rPr>
          <w:sz w:val="18"/>
          <w:szCs w:val="18"/>
          <w:lang w:val="ru-RU"/>
        </w:rPr>
        <w:t xml:space="preserve">к Административному регламенту </w:t>
      </w:r>
    </w:p>
    <w:p w:rsidR="001C2F14" w:rsidRPr="001C2F14" w:rsidRDefault="001C2F14" w:rsidP="00F053B7">
      <w:pPr>
        <w:pStyle w:val="aff1"/>
        <w:ind w:left="5529"/>
        <w:jc w:val="right"/>
        <w:rPr>
          <w:sz w:val="18"/>
          <w:szCs w:val="18"/>
          <w:lang w:val="ru-RU"/>
        </w:rPr>
      </w:pPr>
      <w:r w:rsidRPr="001C2F14">
        <w:rPr>
          <w:sz w:val="18"/>
          <w:szCs w:val="18"/>
          <w:lang w:val="ru-RU"/>
        </w:rPr>
        <w:t xml:space="preserve">предоставления государственной и </w:t>
      </w:r>
    </w:p>
    <w:p w:rsidR="001C2F14" w:rsidRPr="001C2F14" w:rsidRDefault="001C2F14" w:rsidP="00F053B7">
      <w:pPr>
        <w:pStyle w:val="aff1"/>
        <w:ind w:left="5529"/>
        <w:jc w:val="right"/>
        <w:rPr>
          <w:sz w:val="18"/>
          <w:szCs w:val="18"/>
          <w:lang w:val="ru-RU"/>
        </w:rPr>
      </w:pPr>
      <w:r w:rsidRPr="001C2F14">
        <w:rPr>
          <w:sz w:val="18"/>
          <w:szCs w:val="18"/>
          <w:lang w:val="ru-RU"/>
        </w:rPr>
        <w:t xml:space="preserve">муниципальной услуги «Направление уведомления о соответствии построенных или реконструированных объекта индивидуального жилищного строительства </w:t>
      </w:r>
      <w:r w:rsidRPr="001C2F14">
        <w:rPr>
          <w:sz w:val="18"/>
          <w:szCs w:val="18"/>
          <w:lang w:val="ru-RU"/>
        </w:rPr>
        <w:lastRenderedPageBreak/>
        <w:t xml:space="preserve">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 </w:t>
      </w:r>
    </w:p>
    <w:p w:rsidR="001C2F14" w:rsidRPr="001C2F14" w:rsidRDefault="001C2F14" w:rsidP="00C64A8F">
      <w:pPr>
        <w:spacing w:after="100" w:afterAutospacing="1"/>
        <w:ind w:left="4535"/>
        <w:jc w:val="right"/>
        <w:rPr>
          <w:sz w:val="18"/>
          <w:szCs w:val="18"/>
        </w:rPr>
      </w:pPr>
      <w:r w:rsidRPr="001C2F14">
        <w:rPr>
          <w:sz w:val="18"/>
          <w:szCs w:val="18"/>
        </w:rPr>
        <w:t>ФОРМА</w:t>
      </w:r>
    </w:p>
    <w:tbl>
      <w:tblPr>
        <w:tblW w:w="6803" w:type="dxa"/>
        <w:jc w:val="right"/>
        <w:tblCellMar>
          <w:left w:w="0" w:type="dxa"/>
          <w:right w:w="0" w:type="dxa"/>
        </w:tblCellMar>
        <w:tblLook w:val="04A0" w:firstRow="1" w:lastRow="0" w:firstColumn="1" w:lastColumn="0" w:noHBand="0" w:noVBand="1"/>
      </w:tblPr>
      <w:tblGrid>
        <w:gridCol w:w="956"/>
        <w:gridCol w:w="5847"/>
      </w:tblGrid>
      <w:tr w:rsidR="001C2F14" w:rsidRPr="001C2F14" w:rsidTr="001C2F14">
        <w:trPr>
          <w:jc w:val="right"/>
        </w:trPr>
        <w:tc>
          <w:tcPr>
            <w:tcW w:w="956" w:type="dxa"/>
            <w:hideMark/>
          </w:tcPr>
          <w:p w:rsidR="001C2F14" w:rsidRPr="001C2F14" w:rsidRDefault="001C2F14" w:rsidP="001C2F14">
            <w:pPr>
              <w:spacing w:before="100" w:beforeAutospacing="1" w:after="100" w:afterAutospacing="1"/>
              <w:rPr>
                <w:sz w:val="18"/>
                <w:szCs w:val="18"/>
              </w:rPr>
            </w:pPr>
            <w:r w:rsidRPr="001C2F14">
              <w:rPr>
                <w:sz w:val="18"/>
                <w:szCs w:val="18"/>
              </w:rPr>
              <w:t>Кому</w:t>
            </w:r>
          </w:p>
        </w:tc>
        <w:tc>
          <w:tcPr>
            <w:tcW w:w="5847" w:type="dxa"/>
            <w:tcBorders>
              <w:bottom w:val="single" w:sz="6" w:space="0" w:color="000000"/>
            </w:tcBorders>
            <w:hideMark/>
          </w:tcPr>
          <w:p w:rsidR="001C2F14" w:rsidRPr="001C2F14" w:rsidRDefault="001C2F14" w:rsidP="001C2F14">
            <w:pPr>
              <w:spacing w:before="100" w:beforeAutospacing="1" w:after="100" w:afterAutospacing="1"/>
              <w:jc w:val="both"/>
              <w:rPr>
                <w:sz w:val="18"/>
                <w:szCs w:val="18"/>
              </w:rPr>
            </w:pPr>
            <w:r w:rsidRPr="001C2F14">
              <w:rPr>
                <w:sz w:val="18"/>
                <w:szCs w:val="18"/>
              </w:rPr>
              <w:t> </w:t>
            </w:r>
          </w:p>
        </w:tc>
      </w:tr>
      <w:tr w:rsidR="001C2F14" w:rsidRPr="001C2F14" w:rsidTr="001C2F14">
        <w:trPr>
          <w:jc w:val="right"/>
        </w:trPr>
        <w:tc>
          <w:tcPr>
            <w:tcW w:w="956" w:type="dxa"/>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5847" w:type="dxa"/>
            <w:hideMark/>
          </w:tcPr>
          <w:p w:rsidR="001C2F14" w:rsidRPr="001C2F14" w:rsidRDefault="001C2F14" w:rsidP="001C2F14">
            <w:pPr>
              <w:spacing w:before="100" w:beforeAutospacing="1" w:after="100" w:afterAutospacing="1"/>
              <w:jc w:val="center"/>
              <w:rPr>
                <w:sz w:val="18"/>
                <w:szCs w:val="18"/>
              </w:rPr>
            </w:pPr>
            <w:r w:rsidRPr="001C2F14">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C2F14" w:rsidRPr="001C2F14" w:rsidTr="001C2F14">
        <w:trPr>
          <w:jc w:val="right"/>
        </w:trPr>
        <w:tc>
          <w:tcPr>
            <w:tcW w:w="6803" w:type="dxa"/>
            <w:gridSpan w:val="2"/>
            <w:tcBorders>
              <w:bottom w:val="single" w:sz="6" w:space="0" w:color="000000"/>
            </w:tcBorders>
            <w:tcMar>
              <w:top w:w="28" w:type="dxa"/>
              <w:left w:w="28" w:type="dxa"/>
              <w:bottom w:w="28" w:type="dxa"/>
              <w:right w:w="28"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r>
      <w:tr w:rsidR="001C2F14" w:rsidRPr="001C2F14" w:rsidTr="001C2F14">
        <w:trPr>
          <w:jc w:val="right"/>
        </w:trPr>
        <w:tc>
          <w:tcPr>
            <w:tcW w:w="6803" w:type="dxa"/>
            <w:gridSpan w:val="2"/>
            <w:tcMar>
              <w:top w:w="28" w:type="dxa"/>
              <w:left w:w="28" w:type="dxa"/>
              <w:bottom w:w="28" w:type="dxa"/>
              <w:right w:w="28"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почтовый индекс и адрес, телефон, адрес электронной почты застройщика)</w:t>
            </w:r>
          </w:p>
        </w:tc>
      </w:tr>
    </w:tbl>
    <w:p w:rsidR="00F053B7" w:rsidRDefault="00F053B7" w:rsidP="00F053B7">
      <w:pPr>
        <w:jc w:val="center"/>
        <w:rPr>
          <w:sz w:val="18"/>
          <w:szCs w:val="18"/>
        </w:rPr>
      </w:pPr>
    </w:p>
    <w:p w:rsidR="00F053B7" w:rsidRDefault="001C2F14" w:rsidP="00F053B7">
      <w:pPr>
        <w:jc w:val="center"/>
        <w:rPr>
          <w:sz w:val="18"/>
          <w:szCs w:val="18"/>
        </w:rPr>
      </w:pPr>
      <w:r w:rsidRPr="001C2F14">
        <w:rPr>
          <w:sz w:val="18"/>
          <w:szCs w:val="18"/>
        </w:rPr>
        <w:t>РЕШЕНИЕ</w:t>
      </w:r>
    </w:p>
    <w:p w:rsidR="001C2F14" w:rsidRPr="001C2F14" w:rsidRDefault="001C2F14" w:rsidP="00F053B7">
      <w:pPr>
        <w:jc w:val="center"/>
        <w:rPr>
          <w:sz w:val="18"/>
          <w:szCs w:val="18"/>
        </w:rPr>
      </w:pPr>
      <w:r w:rsidRPr="001C2F14">
        <w:rPr>
          <w:sz w:val="18"/>
          <w:szCs w:val="18"/>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1C2F14" w:rsidRPr="001C2F14" w:rsidRDefault="001C2F14" w:rsidP="00C64A8F">
      <w:pPr>
        <w:spacing w:after="100" w:afterAutospacing="1"/>
        <w:rPr>
          <w:sz w:val="18"/>
          <w:szCs w:val="18"/>
        </w:rPr>
      </w:pPr>
    </w:p>
    <w:tbl>
      <w:tblPr>
        <w:tblW w:w="9638" w:type="dxa"/>
        <w:tblCellMar>
          <w:left w:w="0" w:type="dxa"/>
          <w:right w:w="0" w:type="dxa"/>
        </w:tblCellMar>
        <w:tblLook w:val="04A0" w:firstRow="1" w:lastRow="0" w:firstColumn="1" w:lastColumn="0" w:noHBand="0" w:noVBand="1"/>
      </w:tblPr>
      <w:tblGrid>
        <w:gridCol w:w="9638"/>
      </w:tblGrid>
      <w:tr w:rsidR="001C2F14" w:rsidRPr="001C2F14" w:rsidTr="001C2F14">
        <w:tc>
          <w:tcPr>
            <w:tcW w:w="9638" w:type="dxa"/>
            <w:tcBorders>
              <w:top w:val="single" w:sz="6" w:space="0" w:color="000000"/>
            </w:tcBorders>
            <w:hideMark/>
          </w:tcPr>
          <w:p w:rsidR="001C2F14" w:rsidRPr="001C2F14" w:rsidRDefault="001C2F14" w:rsidP="001C2F14">
            <w:pPr>
              <w:spacing w:before="100" w:beforeAutospacing="1" w:after="100" w:afterAutospacing="1"/>
              <w:jc w:val="center"/>
              <w:rPr>
                <w:sz w:val="18"/>
                <w:szCs w:val="18"/>
              </w:rPr>
            </w:pPr>
            <w:r w:rsidRPr="001C2F14">
              <w:rPr>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1C2F14" w:rsidRPr="001C2F14" w:rsidRDefault="001C2F14" w:rsidP="001C2F14">
      <w:pPr>
        <w:spacing w:before="100" w:beforeAutospacing="1" w:after="100" w:afterAutospacing="1"/>
        <w:rPr>
          <w:sz w:val="18"/>
          <w:szCs w:val="18"/>
        </w:rPr>
      </w:pPr>
      <w:r w:rsidRPr="001C2F14">
        <w:rPr>
          <w:sz w:val="18"/>
          <w:szCs w:val="18"/>
        </w:rPr>
        <w:t> по результатам рассмотрения заявления об исправлении допущенных опечаток и ошибок в уведомлении от ___________ № ____________ принято решение об</w:t>
      </w:r>
    </w:p>
    <w:tbl>
      <w:tblPr>
        <w:tblW w:w="9639" w:type="dxa"/>
        <w:tblCellMar>
          <w:left w:w="0" w:type="dxa"/>
          <w:right w:w="0" w:type="dxa"/>
        </w:tblCellMar>
        <w:tblLook w:val="04A0" w:firstRow="1" w:lastRow="0" w:firstColumn="1" w:lastColumn="0" w:noHBand="0" w:noVBand="1"/>
      </w:tblPr>
      <w:tblGrid>
        <w:gridCol w:w="9639"/>
      </w:tblGrid>
      <w:tr w:rsidR="001C2F14" w:rsidRPr="001C2F14" w:rsidTr="001C2F14">
        <w:tc>
          <w:tcPr>
            <w:tcW w:w="9639" w:type="dxa"/>
            <w:hideMark/>
          </w:tcPr>
          <w:p w:rsidR="001C2F14" w:rsidRPr="001C2F14" w:rsidRDefault="001C2F14" w:rsidP="001C2F14">
            <w:pPr>
              <w:spacing w:before="100" w:beforeAutospacing="1" w:after="100" w:afterAutospacing="1"/>
              <w:ind w:left="4025"/>
              <w:rPr>
                <w:sz w:val="18"/>
                <w:szCs w:val="18"/>
              </w:rPr>
            </w:pPr>
            <w:r w:rsidRPr="001C2F14">
              <w:rPr>
                <w:sz w:val="18"/>
                <w:szCs w:val="18"/>
              </w:rPr>
              <w:t>(дата и номер регистрации)</w:t>
            </w:r>
          </w:p>
        </w:tc>
      </w:tr>
    </w:tbl>
    <w:p w:rsidR="001C2F14" w:rsidRPr="001C2F14" w:rsidRDefault="001C2F14" w:rsidP="00C64A8F">
      <w:pPr>
        <w:spacing w:before="100" w:beforeAutospacing="1"/>
        <w:rPr>
          <w:sz w:val="18"/>
          <w:szCs w:val="18"/>
        </w:rPr>
      </w:pPr>
      <w:r w:rsidRPr="001C2F14">
        <w:rPr>
          <w:sz w:val="18"/>
          <w:szCs w:val="18"/>
        </w:rPr>
        <w:t>отказе во внесении исправлений в уведомление.</w:t>
      </w:r>
    </w:p>
    <w:tbl>
      <w:tblPr>
        <w:tblW w:w="9638" w:type="dxa"/>
        <w:tblInd w:w="27" w:type="dxa"/>
        <w:tblCellMar>
          <w:left w:w="0" w:type="dxa"/>
          <w:right w:w="0" w:type="dxa"/>
        </w:tblCellMar>
        <w:tblLook w:val="04A0" w:firstRow="1" w:lastRow="0" w:firstColumn="1" w:lastColumn="0" w:noHBand="0" w:noVBand="1"/>
      </w:tblPr>
      <w:tblGrid>
        <w:gridCol w:w="1678"/>
        <w:gridCol w:w="4128"/>
        <w:gridCol w:w="3832"/>
      </w:tblGrid>
      <w:tr w:rsidR="001C2F14" w:rsidRPr="001C2F14" w:rsidTr="00F053B7">
        <w:tc>
          <w:tcPr>
            <w:tcW w:w="1678"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rsidR="001C2F14" w:rsidRPr="001C2F14" w:rsidRDefault="001C2F14" w:rsidP="001C2F14">
            <w:pPr>
              <w:spacing w:before="100" w:beforeAutospacing="1" w:after="100" w:afterAutospacing="1"/>
              <w:jc w:val="center"/>
              <w:rPr>
                <w:sz w:val="18"/>
                <w:szCs w:val="18"/>
              </w:rPr>
            </w:pPr>
            <w:r w:rsidRPr="001C2F14">
              <w:rPr>
                <w:sz w:val="18"/>
                <w:szCs w:val="18"/>
              </w:rPr>
              <w:t>№ пункта Административного регламента</w:t>
            </w:r>
          </w:p>
        </w:tc>
        <w:tc>
          <w:tcPr>
            <w:tcW w:w="4128"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rsidR="001C2F14" w:rsidRPr="001C2F14" w:rsidRDefault="001C2F14" w:rsidP="001C2F14">
            <w:pPr>
              <w:spacing w:before="100" w:beforeAutospacing="1" w:after="100" w:afterAutospacing="1"/>
              <w:jc w:val="center"/>
              <w:rPr>
                <w:sz w:val="18"/>
                <w:szCs w:val="18"/>
              </w:rPr>
            </w:pPr>
            <w:r w:rsidRPr="001C2F14">
              <w:rPr>
                <w:sz w:val="18"/>
                <w:szCs w:val="18"/>
              </w:rPr>
              <w:t>Наименование основания для отказа во внесении исправлений в уведомление в соответствии с Административным регламентом</w:t>
            </w:r>
          </w:p>
        </w:tc>
        <w:tc>
          <w:tcPr>
            <w:tcW w:w="383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1C2F14" w:rsidRPr="001C2F14" w:rsidRDefault="001C2F14" w:rsidP="001C2F14">
            <w:pPr>
              <w:spacing w:before="100" w:beforeAutospacing="1" w:after="100" w:afterAutospacing="1"/>
              <w:jc w:val="center"/>
              <w:rPr>
                <w:sz w:val="18"/>
                <w:szCs w:val="18"/>
              </w:rPr>
            </w:pPr>
            <w:r w:rsidRPr="001C2F14">
              <w:rPr>
                <w:sz w:val="18"/>
                <w:szCs w:val="18"/>
              </w:rPr>
              <w:t>Разъяснение причин отказа во внесении исправлений в уведомление</w:t>
            </w:r>
          </w:p>
        </w:tc>
      </w:tr>
      <w:tr w:rsidR="001C2F14" w:rsidRPr="001C2F14" w:rsidTr="00F053B7">
        <w:tc>
          <w:tcPr>
            <w:tcW w:w="1678" w:type="dxa"/>
            <w:tcBorders>
              <w:left w:val="single" w:sz="6" w:space="0" w:color="000000"/>
              <w:bottom w:val="single" w:sz="6" w:space="0" w:color="000000"/>
            </w:tcBorders>
            <w:tcMar>
              <w:top w:w="57" w:type="dxa"/>
              <w:left w:w="57" w:type="dxa"/>
              <w:bottom w:w="57" w:type="dxa"/>
              <w:right w:w="57" w:type="dxa"/>
            </w:tcMar>
            <w:hideMark/>
          </w:tcPr>
          <w:p w:rsidR="001C2F14" w:rsidRPr="001C2F14" w:rsidRDefault="001C2F14" w:rsidP="001C2F14">
            <w:pPr>
              <w:spacing w:before="100" w:beforeAutospacing="1" w:after="100" w:afterAutospacing="1"/>
              <w:rPr>
                <w:sz w:val="18"/>
                <w:szCs w:val="18"/>
              </w:rPr>
            </w:pPr>
            <w:r w:rsidRPr="001C2F14">
              <w:rPr>
                <w:sz w:val="18"/>
                <w:szCs w:val="18"/>
              </w:rPr>
              <w:t>подпункт «а» пункта 2.26</w:t>
            </w:r>
          </w:p>
        </w:tc>
        <w:tc>
          <w:tcPr>
            <w:tcW w:w="4128" w:type="dxa"/>
            <w:tcBorders>
              <w:left w:val="single" w:sz="6" w:space="0" w:color="000000"/>
              <w:bottom w:val="single" w:sz="6" w:space="0" w:color="000000"/>
            </w:tcBorders>
            <w:tcMar>
              <w:top w:w="57" w:type="dxa"/>
              <w:left w:w="57" w:type="dxa"/>
              <w:bottom w:w="57" w:type="dxa"/>
              <w:right w:w="57" w:type="dxa"/>
            </w:tcMar>
            <w:hideMark/>
          </w:tcPr>
          <w:p w:rsidR="001C2F14" w:rsidRPr="001C2F14" w:rsidRDefault="001C2F14" w:rsidP="001C2F14">
            <w:pPr>
              <w:spacing w:before="100" w:beforeAutospacing="1" w:after="100" w:afterAutospacing="1"/>
              <w:rPr>
                <w:sz w:val="18"/>
                <w:szCs w:val="18"/>
              </w:rPr>
            </w:pPr>
            <w:r w:rsidRPr="001C2F14">
              <w:rPr>
                <w:sz w:val="18"/>
                <w:szCs w:val="18"/>
              </w:rPr>
              <w:t>несоответствие заявителя кругу лиц, указанных в пункте 2.2 Административного регламента</w:t>
            </w:r>
          </w:p>
        </w:tc>
        <w:tc>
          <w:tcPr>
            <w:tcW w:w="383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rsidR="001C2F14" w:rsidRPr="001C2F14" w:rsidRDefault="001C2F14" w:rsidP="001C2F14">
            <w:pPr>
              <w:spacing w:before="100" w:beforeAutospacing="1" w:after="100" w:afterAutospacing="1"/>
              <w:rPr>
                <w:sz w:val="18"/>
                <w:szCs w:val="18"/>
              </w:rPr>
            </w:pPr>
            <w:r w:rsidRPr="001C2F14">
              <w:rPr>
                <w:sz w:val="18"/>
                <w:szCs w:val="18"/>
              </w:rPr>
              <w:t>Указываются основания такого вывода</w:t>
            </w:r>
          </w:p>
        </w:tc>
      </w:tr>
      <w:tr w:rsidR="001C2F14" w:rsidRPr="001C2F14" w:rsidTr="00F053B7">
        <w:tc>
          <w:tcPr>
            <w:tcW w:w="1678" w:type="dxa"/>
            <w:tcBorders>
              <w:left w:val="single" w:sz="6" w:space="0" w:color="000000"/>
              <w:bottom w:val="single" w:sz="6" w:space="0" w:color="000000"/>
            </w:tcBorders>
            <w:tcMar>
              <w:top w:w="57" w:type="dxa"/>
              <w:left w:w="57" w:type="dxa"/>
              <w:bottom w:w="57" w:type="dxa"/>
              <w:right w:w="57" w:type="dxa"/>
            </w:tcMar>
            <w:hideMark/>
          </w:tcPr>
          <w:p w:rsidR="001C2F14" w:rsidRPr="001C2F14" w:rsidRDefault="001C2F14" w:rsidP="001C2F14">
            <w:pPr>
              <w:spacing w:before="100" w:beforeAutospacing="1" w:after="100" w:afterAutospacing="1"/>
              <w:rPr>
                <w:sz w:val="18"/>
                <w:szCs w:val="18"/>
              </w:rPr>
            </w:pPr>
            <w:r w:rsidRPr="001C2F14">
              <w:rPr>
                <w:sz w:val="18"/>
                <w:szCs w:val="18"/>
              </w:rPr>
              <w:t>подпункт «б» пункта 2.26</w:t>
            </w:r>
          </w:p>
        </w:tc>
        <w:tc>
          <w:tcPr>
            <w:tcW w:w="4128" w:type="dxa"/>
            <w:tcBorders>
              <w:left w:val="single" w:sz="6" w:space="0" w:color="000000"/>
              <w:bottom w:val="single" w:sz="6" w:space="0" w:color="000000"/>
            </w:tcBorders>
            <w:tcMar>
              <w:top w:w="57" w:type="dxa"/>
              <w:left w:w="57" w:type="dxa"/>
              <w:bottom w:w="57" w:type="dxa"/>
              <w:right w:w="57" w:type="dxa"/>
            </w:tcMar>
            <w:hideMark/>
          </w:tcPr>
          <w:p w:rsidR="001C2F14" w:rsidRPr="001C2F14" w:rsidRDefault="001C2F14" w:rsidP="001C2F14">
            <w:pPr>
              <w:spacing w:before="100" w:beforeAutospacing="1" w:after="100" w:afterAutospacing="1"/>
              <w:rPr>
                <w:sz w:val="18"/>
                <w:szCs w:val="18"/>
              </w:rPr>
            </w:pPr>
            <w:r w:rsidRPr="001C2F14">
              <w:rPr>
                <w:sz w:val="18"/>
                <w:szCs w:val="18"/>
              </w:rPr>
              <w:t>отсутствие опечатки или ошибки в уведомлении</w:t>
            </w:r>
          </w:p>
        </w:tc>
        <w:tc>
          <w:tcPr>
            <w:tcW w:w="383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rsidR="001C2F14" w:rsidRPr="001C2F14" w:rsidRDefault="001C2F14" w:rsidP="001C2F14">
            <w:pPr>
              <w:spacing w:before="100" w:beforeAutospacing="1" w:after="100" w:afterAutospacing="1"/>
              <w:rPr>
                <w:sz w:val="18"/>
                <w:szCs w:val="18"/>
              </w:rPr>
            </w:pPr>
            <w:r w:rsidRPr="001C2F14">
              <w:rPr>
                <w:sz w:val="18"/>
                <w:szCs w:val="18"/>
              </w:rPr>
              <w:t>Указываются основания такого вывода</w:t>
            </w:r>
          </w:p>
        </w:tc>
      </w:tr>
    </w:tbl>
    <w:p w:rsidR="001C2F14" w:rsidRPr="001C2F14" w:rsidRDefault="001C2F14" w:rsidP="00F053B7">
      <w:pPr>
        <w:rPr>
          <w:sz w:val="18"/>
          <w:szCs w:val="18"/>
        </w:rPr>
      </w:pPr>
      <w:r w:rsidRPr="001C2F14">
        <w:rPr>
          <w:sz w:val="18"/>
          <w:szCs w:val="18"/>
        </w:rPr>
        <w:t> Вы вправе повторно обратиться с заявлением об исправлении допущенных опечаток и ошибок в уведомлении после устранения указанных нарушений.</w:t>
      </w:r>
    </w:p>
    <w:p w:rsidR="001C2F14" w:rsidRPr="001C2F14" w:rsidRDefault="001C2F14" w:rsidP="00F053B7">
      <w:pPr>
        <w:ind w:firstLine="709"/>
        <w:rPr>
          <w:sz w:val="18"/>
          <w:szCs w:val="18"/>
        </w:rPr>
      </w:pPr>
      <w:r w:rsidRPr="001C2F14">
        <w:rPr>
          <w:sz w:val="18"/>
          <w:szCs w:val="18"/>
        </w:rPr>
        <w:t>Данный отказ может быть обжалован в досудебном порядке путем направления жалобы в ________________________________________________,</w:t>
      </w:r>
    </w:p>
    <w:p w:rsidR="001C2F14" w:rsidRPr="001C2F14" w:rsidRDefault="001C2F14" w:rsidP="00F053B7">
      <w:pPr>
        <w:rPr>
          <w:sz w:val="18"/>
          <w:szCs w:val="18"/>
        </w:rPr>
      </w:pPr>
      <w:r w:rsidRPr="001C2F14">
        <w:rPr>
          <w:sz w:val="18"/>
          <w:szCs w:val="18"/>
        </w:rPr>
        <w:t>а также в судебном порядке.</w:t>
      </w:r>
    </w:p>
    <w:p w:rsidR="001C2F14" w:rsidRPr="001C2F14" w:rsidRDefault="001C2F14" w:rsidP="00F053B7">
      <w:pPr>
        <w:ind w:firstLine="709"/>
        <w:rPr>
          <w:sz w:val="18"/>
          <w:szCs w:val="18"/>
        </w:rPr>
      </w:pPr>
      <w:r w:rsidRPr="001C2F14">
        <w:rPr>
          <w:sz w:val="18"/>
          <w:szCs w:val="18"/>
        </w:rPr>
        <w:t>Дополнительно информируем: _____________________________________ ____________________________________________________________________.</w:t>
      </w:r>
    </w:p>
    <w:p w:rsidR="001C2F14" w:rsidRPr="001C2F14" w:rsidRDefault="001C2F14" w:rsidP="001C2F14">
      <w:pPr>
        <w:spacing w:before="100" w:beforeAutospacing="1" w:after="100" w:afterAutospacing="1"/>
        <w:jc w:val="center"/>
        <w:rPr>
          <w:sz w:val="18"/>
          <w:szCs w:val="18"/>
        </w:rPr>
      </w:pPr>
      <w:r w:rsidRPr="001C2F14">
        <w:rPr>
          <w:sz w:val="18"/>
          <w:szCs w:val="18"/>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bl>
      <w:tblPr>
        <w:tblW w:w="9639" w:type="dxa"/>
        <w:tblInd w:w="35" w:type="dxa"/>
        <w:tblCellMar>
          <w:left w:w="0" w:type="dxa"/>
          <w:right w:w="0" w:type="dxa"/>
        </w:tblCellMar>
        <w:tblLook w:val="04A0" w:firstRow="1" w:lastRow="0" w:firstColumn="1" w:lastColumn="0" w:noHBand="0" w:noVBand="1"/>
      </w:tblPr>
      <w:tblGrid>
        <w:gridCol w:w="2835"/>
        <w:gridCol w:w="283"/>
        <w:gridCol w:w="2268"/>
        <w:gridCol w:w="283"/>
        <w:gridCol w:w="3970"/>
      </w:tblGrid>
      <w:tr w:rsidR="001C2F14" w:rsidRPr="001C2F14" w:rsidTr="001C2F14">
        <w:tc>
          <w:tcPr>
            <w:tcW w:w="2835" w:type="dxa"/>
            <w:tcBorders>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283" w:type="dxa"/>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2268" w:type="dxa"/>
            <w:tcBorders>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283" w:type="dxa"/>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3970" w:type="dxa"/>
            <w:tcBorders>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r>
      <w:tr w:rsidR="001C2F14" w:rsidRPr="001C2F14" w:rsidTr="001C2F14">
        <w:tc>
          <w:tcPr>
            <w:tcW w:w="2835" w:type="dxa"/>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(должность)</w:t>
            </w:r>
          </w:p>
        </w:tc>
        <w:tc>
          <w:tcPr>
            <w:tcW w:w="283" w:type="dxa"/>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 </w:t>
            </w:r>
          </w:p>
        </w:tc>
        <w:tc>
          <w:tcPr>
            <w:tcW w:w="2268" w:type="dxa"/>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(подпись)</w:t>
            </w:r>
          </w:p>
        </w:tc>
        <w:tc>
          <w:tcPr>
            <w:tcW w:w="283" w:type="dxa"/>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 </w:t>
            </w:r>
          </w:p>
        </w:tc>
        <w:tc>
          <w:tcPr>
            <w:tcW w:w="3970" w:type="dxa"/>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(фамилия, имя, отчество (при наличии)</w:t>
            </w:r>
          </w:p>
        </w:tc>
      </w:tr>
    </w:tbl>
    <w:p w:rsidR="001C2F14" w:rsidRPr="001C2F14" w:rsidRDefault="001C2F14" w:rsidP="00F053B7">
      <w:pPr>
        <w:rPr>
          <w:sz w:val="18"/>
          <w:szCs w:val="18"/>
        </w:rPr>
      </w:pPr>
      <w:r w:rsidRPr="001C2F14">
        <w:rPr>
          <w:sz w:val="18"/>
          <w:szCs w:val="18"/>
        </w:rPr>
        <w:t> Дата</w:t>
      </w:r>
    </w:p>
    <w:p w:rsidR="001C2F14" w:rsidRPr="001C2F14" w:rsidRDefault="001C2F14" w:rsidP="00F053B7">
      <w:pPr>
        <w:rPr>
          <w:sz w:val="18"/>
          <w:szCs w:val="18"/>
        </w:rPr>
      </w:pPr>
      <w:r w:rsidRPr="001C2F14">
        <w:rPr>
          <w:sz w:val="18"/>
          <w:szCs w:val="18"/>
        </w:rPr>
        <w:t> *Сведения об ИНН в отношении иностранного юридического лица не указываются.</w:t>
      </w:r>
    </w:p>
    <w:p w:rsidR="001C2F14" w:rsidRPr="001C2F14" w:rsidRDefault="001C2F14" w:rsidP="00F053B7">
      <w:pPr>
        <w:rPr>
          <w:sz w:val="18"/>
          <w:szCs w:val="18"/>
        </w:rPr>
      </w:pPr>
      <w:r w:rsidRPr="001C2F14">
        <w:rPr>
          <w:sz w:val="18"/>
          <w:szCs w:val="18"/>
        </w:rPr>
        <w:t>**Нужное подчеркнуть.</w:t>
      </w:r>
    </w:p>
    <w:p w:rsidR="001C2F14" w:rsidRPr="001C2F14" w:rsidRDefault="001C2F14" w:rsidP="00F053B7">
      <w:pPr>
        <w:jc w:val="right"/>
        <w:rPr>
          <w:sz w:val="18"/>
          <w:szCs w:val="18"/>
        </w:rPr>
      </w:pPr>
    </w:p>
    <w:p w:rsidR="001C2F14" w:rsidRPr="001C2F14" w:rsidRDefault="001C2F14" w:rsidP="00F053B7">
      <w:pPr>
        <w:pStyle w:val="aff1"/>
        <w:ind w:left="5529"/>
        <w:jc w:val="right"/>
        <w:rPr>
          <w:sz w:val="18"/>
          <w:szCs w:val="18"/>
          <w:lang w:val="ru-RU"/>
        </w:rPr>
      </w:pPr>
      <w:r w:rsidRPr="001C2F14">
        <w:rPr>
          <w:sz w:val="18"/>
          <w:szCs w:val="18"/>
          <w:lang w:val="ru-RU"/>
        </w:rPr>
        <w:t>ПРИЛОЖЕНИЕ № 6</w:t>
      </w:r>
    </w:p>
    <w:p w:rsidR="001C2F14" w:rsidRPr="001C2F14" w:rsidRDefault="001C2F14" w:rsidP="00F053B7">
      <w:pPr>
        <w:pStyle w:val="aff1"/>
        <w:ind w:left="5529"/>
        <w:jc w:val="right"/>
        <w:rPr>
          <w:sz w:val="18"/>
          <w:szCs w:val="18"/>
          <w:lang w:val="ru-RU"/>
        </w:rPr>
      </w:pPr>
      <w:r w:rsidRPr="001C2F14">
        <w:rPr>
          <w:sz w:val="18"/>
          <w:szCs w:val="18"/>
          <w:lang w:val="ru-RU"/>
        </w:rPr>
        <w:t xml:space="preserve">к Административному регламенту </w:t>
      </w:r>
    </w:p>
    <w:p w:rsidR="001C2F14" w:rsidRPr="001C2F14" w:rsidRDefault="001C2F14" w:rsidP="00F053B7">
      <w:pPr>
        <w:pStyle w:val="aff1"/>
        <w:ind w:left="5529"/>
        <w:jc w:val="right"/>
        <w:rPr>
          <w:sz w:val="18"/>
          <w:szCs w:val="18"/>
          <w:lang w:val="ru-RU"/>
        </w:rPr>
      </w:pPr>
      <w:r w:rsidRPr="001C2F14">
        <w:rPr>
          <w:sz w:val="18"/>
          <w:szCs w:val="18"/>
          <w:lang w:val="ru-RU"/>
        </w:rPr>
        <w:t xml:space="preserve">предоставления государственной и </w:t>
      </w:r>
    </w:p>
    <w:p w:rsidR="001C2F14" w:rsidRPr="001C2F14" w:rsidRDefault="001C2F14" w:rsidP="00F053B7">
      <w:pPr>
        <w:pStyle w:val="aff1"/>
        <w:ind w:left="5529"/>
        <w:jc w:val="right"/>
        <w:rPr>
          <w:sz w:val="18"/>
          <w:szCs w:val="18"/>
          <w:lang w:val="ru-RU"/>
        </w:rPr>
      </w:pPr>
      <w:r w:rsidRPr="001C2F14">
        <w:rPr>
          <w:sz w:val="18"/>
          <w:szCs w:val="18"/>
          <w:lang w:val="ru-RU"/>
        </w:rPr>
        <w:t xml:space="preserve">муниципальной услуги «Направление уведомления о соответствии построенных или реконструированных </w:t>
      </w:r>
      <w:r w:rsidRPr="001C2F14">
        <w:rPr>
          <w:sz w:val="18"/>
          <w:szCs w:val="18"/>
          <w:lang w:val="ru-RU"/>
        </w:rPr>
        <w:lastRenderedPageBreak/>
        <w:t xml:space="preserve">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 </w:t>
      </w:r>
    </w:p>
    <w:p w:rsidR="001C2F14" w:rsidRPr="001C2F14" w:rsidRDefault="001C2F14" w:rsidP="00C64A8F">
      <w:pPr>
        <w:jc w:val="right"/>
        <w:rPr>
          <w:sz w:val="18"/>
          <w:szCs w:val="18"/>
        </w:rPr>
      </w:pPr>
      <w:r w:rsidRPr="001C2F14">
        <w:rPr>
          <w:sz w:val="18"/>
          <w:szCs w:val="18"/>
        </w:rPr>
        <w:t>ФОРМА</w:t>
      </w:r>
    </w:p>
    <w:p w:rsidR="00F053B7" w:rsidRDefault="001C2F14" w:rsidP="00F053B7">
      <w:pPr>
        <w:jc w:val="center"/>
        <w:rPr>
          <w:sz w:val="18"/>
          <w:szCs w:val="18"/>
        </w:rPr>
      </w:pPr>
      <w:r w:rsidRPr="001C2F14">
        <w:rPr>
          <w:sz w:val="18"/>
          <w:szCs w:val="18"/>
        </w:rPr>
        <w:t>ЗАЯВЛЕНИЕ</w:t>
      </w:r>
    </w:p>
    <w:p w:rsidR="001C2F14" w:rsidRPr="001C2F14" w:rsidRDefault="001C2F14" w:rsidP="00F053B7">
      <w:pPr>
        <w:jc w:val="center"/>
        <w:rPr>
          <w:sz w:val="18"/>
          <w:szCs w:val="18"/>
        </w:rPr>
      </w:pPr>
      <w:r w:rsidRPr="001C2F14">
        <w:rPr>
          <w:sz w:val="18"/>
          <w:szCs w:val="18"/>
        </w:rPr>
        <w:t>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1C2F14" w:rsidRPr="001C2F14" w:rsidRDefault="001C2F14" w:rsidP="00C64A8F">
      <w:pPr>
        <w:spacing w:before="100" w:beforeAutospacing="1"/>
        <w:jc w:val="right"/>
        <w:rPr>
          <w:sz w:val="18"/>
          <w:szCs w:val="18"/>
        </w:rPr>
      </w:pPr>
      <w:r w:rsidRPr="001C2F14">
        <w:rPr>
          <w:sz w:val="18"/>
          <w:szCs w:val="18"/>
        </w:rPr>
        <w:t>«__» __________ 20___ г.</w:t>
      </w:r>
    </w:p>
    <w:tbl>
      <w:tblPr>
        <w:tblW w:w="9639" w:type="dxa"/>
        <w:tblInd w:w="35" w:type="dxa"/>
        <w:tblCellMar>
          <w:left w:w="0" w:type="dxa"/>
          <w:right w:w="0" w:type="dxa"/>
        </w:tblCellMar>
        <w:tblLook w:val="04A0" w:firstRow="1" w:lastRow="0" w:firstColumn="1" w:lastColumn="0" w:noHBand="0" w:noVBand="1"/>
      </w:tblPr>
      <w:tblGrid>
        <w:gridCol w:w="9639"/>
      </w:tblGrid>
      <w:tr w:rsidR="001C2F14" w:rsidRPr="001C2F14" w:rsidTr="001C2F14">
        <w:tc>
          <w:tcPr>
            <w:tcW w:w="9639" w:type="dxa"/>
            <w:tcBorders>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p>
        </w:tc>
      </w:tr>
      <w:tr w:rsidR="001C2F14" w:rsidRPr="001C2F14" w:rsidTr="001C2F14">
        <w:tc>
          <w:tcPr>
            <w:tcW w:w="9639" w:type="dxa"/>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1C2F14" w:rsidRPr="001C2F14" w:rsidRDefault="001C2F14" w:rsidP="00F053B7">
      <w:pPr>
        <w:jc w:val="center"/>
        <w:rPr>
          <w:sz w:val="18"/>
          <w:szCs w:val="18"/>
        </w:rPr>
      </w:pPr>
      <w:r w:rsidRPr="001C2F14">
        <w:rPr>
          <w:sz w:val="18"/>
          <w:szCs w:val="18"/>
        </w:rPr>
        <w:t>1. Сведения о застройщике</w:t>
      </w:r>
    </w:p>
    <w:tbl>
      <w:tblPr>
        <w:tblW w:w="9639" w:type="dxa"/>
        <w:tblInd w:w="25" w:type="dxa"/>
        <w:tblCellMar>
          <w:left w:w="0" w:type="dxa"/>
          <w:right w:w="0" w:type="dxa"/>
        </w:tblCellMar>
        <w:tblLook w:val="04A0" w:firstRow="1" w:lastRow="0" w:firstColumn="1" w:lastColumn="0" w:noHBand="0" w:noVBand="1"/>
      </w:tblPr>
      <w:tblGrid>
        <w:gridCol w:w="1134"/>
        <w:gridCol w:w="4252"/>
        <w:gridCol w:w="4253"/>
      </w:tblGrid>
      <w:tr w:rsidR="001C2F14" w:rsidRPr="001C2F14" w:rsidTr="001C2F14">
        <w:tc>
          <w:tcPr>
            <w:tcW w:w="1134"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1.1</w:t>
            </w:r>
          </w:p>
        </w:tc>
        <w:tc>
          <w:tcPr>
            <w:tcW w:w="4252"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lang w:val="ru-RU"/>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rPr>
              <w:t> </w:t>
            </w:r>
          </w:p>
        </w:tc>
      </w:tr>
      <w:tr w:rsidR="001C2F14" w:rsidRPr="001C2F14" w:rsidTr="001C2F14">
        <w:tc>
          <w:tcPr>
            <w:tcW w:w="1134"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1.1.1</w:t>
            </w:r>
          </w:p>
        </w:tc>
        <w:tc>
          <w:tcPr>
            <w:tcW w:w="4252"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lang w:val="ru-RU"/>
              </w:rPr>
              <w:t>Фамилия, имя, отчество (при наличии)</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rPr>
              <w:t> </w:t>
            </w:r>
          </w:p>
        </w:tc>
      </w:tr>
      <w:tr w:rsidR="001C2F14" w:rsidRPr="001C2F14" w:rsidTr="001C2F14">
        <w:tc>
          <w:tcPr>
            <w:tcW w:w="1134"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1.1.2</w:t>
            </w:r>
          </w:p>
        </w:tc>
        <w:tc>
          <w:tcPr>
            <w:tcW w:w="4252"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rPr>
              <w:t> </w:t>
            </w:r>
          </w:p>
        </w:tc>
      </w:tr>
      <w:tr w:rsidR="001C2F14" w:rsidRPr="001C2F14" w:rsidTr="001C2F14">
        <w:tc>
          <w:tcPr>
            <w:tcW w:w="1134"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1.1.3</w:t>
            </w:r>
          </w:p>
        </w:tc>
        <w:tc>
          <w:tcPr>
            <w:tcW w:w="4252"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lang w:val="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rPr>
              <w:t> </w:t>
            </w:r>
          </w:p>
        </w:tc>
      </w:tr>
      <w:tr w:rsidR="001C2F14" w:rsidRPr="001C2F14" w:rsidTr="001C2F14">
        <w:tc>
          <w:tcPr>
            <w:tcW w:w="1134"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1.2</w:t>
            </w:r>
          </w:p>
        </w:tc>
        <w:tc>
          <w:tcPr>
            <w:tcW w:w="4252"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lang w:val="ru-RU"/>
              </w:rPr>
              <w:t>Сведения о юридическом лице (в случае если застройщиком является юридическое лицо):</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rPr>
              <w:t> </w:t>
            </w:r>
          </w:p>
        </w:tc>
      </w:tr>
      <w:tr w:rsidR="001C2F14" w:rsidRPr="001C2F14" w:rsidTr="001C2F14">
        <w:tc>
          <w:tcPr>
            <w:tcW w:w="1134"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1.2.1</w:t>
            </w:r>
          </w:p>
        </w:tc>
        <w:tc>
          <w:tcPr>
            <w:tcW w:w="4252"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Полное наименование</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 </w:t>
            </w:r>
          </w:p>
        </w:tc>
      </w:tr>
      <w:tr w:rsidR="001C2F14" w:rsidRPr="001C2F14" w:rsidTr="001C2F14">
        <w:tc>
          <w:tcPr>
            <w:tcW w:w="1134"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1.2.2</w:t>
            </w:r>
          </w:p>
        </w:tc>
        <w:tc>
          <w:tcPr>
            <w:tcW w:w="4252"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Основной государственный регистрационный номер</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 </w:t>
            </w:r>
          </w:p>
        </w:tc>
      </w:tr>
      <w:tr w:rsidR="001C2F14" w:rsidRPr="001C2F14" w:rsidTr="001C2F14">
        <w:tc>
          <w:tcPr>
            <w:tcW w:w="1134"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rPr>
            </w:pPr>
            <w:r w:rsidRPr="001C2F14">
              <w:rPr>
                <w:sz w:val="18"/>
                <w:szCs w:val="18"/>
              </w:rPr>
              <w:t>1.2.3</w:t>
            </w:r>
          </w:p>
        </w:tc>
        <w:tc>
          <w:tcPr>
            <w:tcW w:w="4252"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lang w:val="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253"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pStyle w:val="aff1"/>
              <w:rPr>
                <w:sz w:val="18"/>
                <w:szCs w:val="18"/>
                <w:lang w:val="ru-RU"/>
              </w:rPr>
            </w:pPr>
            <w:r w:rsidRPr="001C2F14">
              <w:rPr>
                <w:sz w:val="18"/>
                <w:szCs w:val="18"/>
              </w:rPr>
              <w:t> </w:t>
            </w:r>
          </w:p>
        </w:tc>
      </w:tr>
    </w:tbl>
    <w:p w:rsidR="001C2F14" w:rsidRPr="001C2F14" w:rsidRDefault="001C2F14" w:rsidP="00F053B7">
      <w:pPr>
        <w:jc w:val="center"/>
        <w:rPr>
          <w:sz w:val="18"/>
          <w:szCs w:val="18"/>
        </w:rPr>
      </w:pPr>
      <w:r w:rsidRPr="001C2F14">
        <w:rPr>
          <w:sz w:val="18"/>
          <w:szCs w:val="18"/>
        </w:rPr>
        <w:t>2. Сведения о выданном уведомлении</w:t>
      </w:r>
    </w:p>
    <w:tbl>
      <w:tblPr>
        <w:tblW w:w="9640" w:type="dxa"/>
        <w:tblInd w:w="30" w:type="dxa"/>
        <w:tblCellMar>
          <w:left w:w="0" w:type="dxa"/>
          <w:right w:w="0" w:type="dxa"/>
        </w:tblCellMar>
        <w:tblLook w:val="04A0" w:firstRow="1" w:lastRow="0" w:firstColumn="1" w:lastColumn="0" w:noHBand="0" w:noVBand="1"/>
      </w:tblPr>
      <w:tblGrid>
        <w:gridCol w:w="1140"/>
        <w:gridCol w:w="4240"/>
        <w:gridCol w:w="2130"/>
        <w:gridCol w:w="2130"/>
      </w:tblGrid>
      <w:tr w:rsidR="001C2F14" w:rsidRPr="001C2F14" w:rsidTr="001C2F14">
        <w:tc>
          <w:tcPr>
            <w:tcW w:w="11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w:t>
            </w:r>
          </w:p>
        </w:tc>
        <w:tc>
          <w:tcPr>
            <w:tcW w:w="4240"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Орган, выдавший уведомление</w:t>
            </w:r>
          </w:p>
        </w:tc>
        <w:tc>
          <w:tcPr>
            <w:tcW w:w="2130" w:type="dxa"/>
            <w:tcBorders>
              <w:top w:val="single" w:sz="6" w:space="0" w:color="000000"/>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Номер документа</w:t>
            </w:r>
          </w:p>
        </w:tc>
        <w:tc>
          <w:tcPr>
            <w:tcW w:w="213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Дата документа</w:t>
            </w:r>
          </w:p>
        </w:tc>
      </w:tr>
      <w:tr w:rsidR="001C2F14" w:rsidRPr="001C2F14" w:rsidTr="001C2F14">
        <w:tc>
          <w:tcPr>
            <w:tcW w:w="1140"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 </w:t>
            </w:r>
          </w:p>
        </w:tc>
        <w:tc>
          <w:tcPr>
            <w:tcW w:w="4240"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2130" w:type="dxa"/>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both"/>
              <w:rPr>
                <w:sz w:val="18"/>
                <w:szCs w:val="18"/>
              </w:rPr>
            </w:pPr>
            <w:r w:rsidRPr="001C2F14">
              <w:rPr>
                <w:sz w:val="18"/>
                <w:szCs w:val="18"/>
              </w:rPr>
              <w:t> </w:t>
            </w:r>
          </w:p>
        </w:tc>
        <w:tc>
          <w:tcPr>
            <w:tcW w:w="213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both"/>
              <w:rPr>
                <w:sz w:val="18"/>
                <w:szCs w:val="18"/>
              </w:rPr>
            </w:pPr>
            <w:r w:rsidRPr="001C2F14">
              <w:rPr>
                <w:sz w:val="18"/>
                <w:szCs w:val="18"/>
              </w:rPr>
              <w:t> </w:t>
            </w:r>
          </w:p>
        </w:tc>
      </w:tr>
    </w:tbl>
    <w:p w:rsidR="001C2F14" w:rsidRPr="001C2F14" w:rsidRDefault="001C2F14" w:rsidP="00F053B7">
      <w:pPr>
        <w:rPr>
          <w:sz w:val="18"/>
          <w:szCs w:val="18"/>
        </w:rPr>
      </w:pPr>
      <w:r w:rsidRPr="001C2F14">
        <w:rPr>
          <w:sz w:val="18"/>
          <w:szCs w:val="18"/>
        </w:rPr>
        <w:t>Прошу выдать дубликат уведомления</w:t>
      </w:r>
    </w:p>
    <w:p w:rsidR="001C2F14" w:rsidRPr="001C2F14" w:rsidRDefault="001C2F14" w:rsidP="00F053B7">
      <w:pPr>
        <w:rPr>
          <w:sz w:val="18"/>
          <w:szCs w:val="18"/>
        </w:rPr>
      </w:pPr>
      <w:r w:rsidRPr="001C2F14">
        <w:rPr>
          <w:sz w:val="18"/>
          <w:szCs w:val="18"/>
        </w:rPr>
        <w:t>Приложение:</w:t>
      </w:r>
      <w:r w:rsidRPr="001C2F14">
        <w:rPr>
          <w:sz w:val="18"/>
          <w:szCs w:val="18"/>
          <w:u w:val="single"/>
        </w:rPr>
        <w:t xml:space="preserve">                                                                                                                            </w:t>
      </w:r>
    </w:p>
    <w:p w:rsidR="001C2F14" w:rsidRPr="001C2F14" w:rsidRDefault="001C2F14" w:rsidP="00F053B7">
      <w:pPr>
        <w:rPr>
          <w:sz w:val="18"/>
          <w:szCs w:val="18"/>
        </w:rPr>
      </w:pPr>
      <w:r w:rsidRPr="001C2F14">
        <w:rPr>
          <w:sz w:val="18"/>
          <w:szCs w:val="18"/>
        </w:rPr>
        <w:t>Номер телефона и адрес электронной почты для связи:__________________________</w:t>
      </w:r>
    </w:p>
    <w:p w:rsidR="001C2F14" w:rsidRPr="001C2F14" w:rsidRDefault="001C2F14" w:rsidP="00F053B7">
      <w:pPr>
        <w:rPr>
          <w:sz w:val="18"/>
          <w:szCs w:val="18"/>
        </w:rPr>
      </w:pPr>
      <w:r w:rsidRPr="001C2F14">
        <w:rPr>
          <w:sz w:val="18"/>
          <w:szCs w:val="18"/>
        </w:rPr>
        <w:t>Результат рассмотрения настоящего заявления прошу:</w:t>
      </w:r>
    </w:p>
    <w:tbl>
      <w:tblPr>
        <w:tblW w:w="9672" w:type="dxa"/>
        <w:tblInd w:w="-8" w:type="dxa"/>
        <w:tblCellMar>
          <w:left w:w="0" w:type="dxa"/>
          <w:right w:w="0" w:type="dxa"/>
        </w:tblCellMar>
        <w:tblLook w:val="04A0" w:firstRow="1" w:lastRow="0" w:firstColumn="1" w:lastColumn="0" w:noHBand="0" w:noVBand="1"/>
      </w:tblPr>
      <w:tblGrid>
        <w:gridCol w:w="33"/>
        <w:gridCol w:w="1629"/>
        <w:gridCol w:w="300"/>
        <w:gridCol w:w="3232"/>
        <w:gridCol w:w="3628"/>
        <w:gridCol w:w="850"/>
      </w:tblGrid>
      <w:tr w:rsidR="001C2F14" w:rsidRPr="001C2F14" w:rsidTr="001C2F14">
        <w:trPr>
          <w:gridBefore w:val="1"/>
          <w:wBefore w:w="33" w:type="dxa"/>
        </w:trPr>
        <w:tc>
          <w:tcPr>
            <w:tcW w:w="8789" w:type="dxa"/>
            <w:gridSpan w:val="4"/>
            <w:tcBorders>
              <w:top w:val="single" w:sz="6" w:space="0" w:color="000000"/>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направить в форме электронного документа в Личный кабинет в федеральной государственной информационной системе «ЕГПУ государственных и муниципальных услуг (функций)»/в региональном портале государственных и муниципальных услуг</w:t>
            </w:r>
          </w:p>
        </w:tc>
        <w:tc>
          <w:tcPr>
            <w:tcW w:w="85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r>
      <w:tr w:rsidR="001C2F14" w:rsidRPr="001C2F14" w:rsidTr="001C2F14">
        <w:trPr>
          <w:gridBefore w:val="1"/>
          <w:wBefore w:w="33" w:type="dxa"/>
        </w:trPr>
        <w:tc>
          <w:tcPr>
            <w:tcW w:w="8789" w:type="dxa"/>
            <w:gridSpan w:val="4"/>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выдать на бумажном носителе при личном обращении в уполномоченный орган государственной власти, орган местного самоуправления либо в МФЦ предоставления государственных и муниципальных услуг, расположенный по адресу: _____________________________________________________________</w:t>
            </w:r>
          </w:p>
        </w:tc>
        <w:tc>
          <w:tcPr>
            <w:tcW w:w="85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r>
      <w:tr w:rsidR="001C2F14" w:rsidRPr="001C2F14" w:rsidTr="001C2F14">
        <w:trPr>
          <w:gridBefore w:val="1"/>
          <w:wBefore w:w="33" w:type="dxa"/>
        </w:trPr>
        <w:tc>
          <w:tcPr>
            <w:tcW w:w="8789" w:type="dxa"/>
            <w:gridSpan w:val="4"/>
            <w:tcBorders>
              <w:left w:val="single" w:sz="6" w:space="0" w:color="000000"/>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направить на бумажном носителе на почтовый адрес:</w:t>
            </w:r>
          </w:p>
          <w:p w:rsidR="001C2F14" w:rsidRPr="001C2F14" w:rsidRDefault="001C2F14" w:rsidP="001C2F14">
            <w:pPr>
              <w:spacing w:before="100" w:beforeAutospacing="1" w:after="100" w:afterAutospacing="1"/>
              <w:rPr>
                <w:sz w:val="18"/>
                <w:szCs w:val="18"/>
              </w:rPr>
            </w:pPr>
            <w:r w:rsidRPr="001C2F14">
              <w:rPr>
                <w:sz w:val="18"/>
                <w:szCs w:val="18"/>
              </w:rPr>
              <w:t>_____________________________________________________________</w:t>
            </w:r>
          </w:p>
        </w:tc>
        <w:tc>
          <w:tcPr>
            <w:tcW w:w="850" w:type="dxa"/>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r>
      <w:tr w:rsidR="001C2F14" w:rsidRPr="001C2F14" w:rsidTr="001C2F14">
        <w:trPr>
          <w:gridBefore w:val="1"/>
          <w:wBefore w:w="33" w:type="dxa"/>
        </w:trPr>
        <w:tc>
          <w:tcPr>
            <w:tcW w:w="9639" w:type="dxa"/>
            <w:gridSpan w:val="5"/>
            <w:tcBorders>
              <w:left w:val="single" w:sz="6" w:space="0" w:color="000000"/>
              <w:bottom w:val="single" w:sz="6" w:space="0" w:color="000000"/>
              <w:right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Указывается один из перечисленных способов</w:t>
            </w:r>
          </w:p>
        </w:tc>
      </w:tr>
      <w:tr w:rsidR="001C2F14" w:rsidRPr="001C2F14" w:rsidTr="001C2F14">
        <w:tblPrEx>
          <w:jc w:val="right"/>
          <w:tblInd w:w="0" w:type="dxa"/>
        </w:tblPrEx>
        <w:trPr>
          <w:gridAfter w:val="2"/>
          <w:wAfter w:w="4478" w:type="dxa"/>
          <w:jc w:val="right"/>
        </w:trPr>
        <w:tc>
          <w:tcPr>
            <w:tcW w:w="1662" w:type="dxa"/>
            <w:gridSpan w:val="2"/>
            <w:tcBorders>
              <w:bottom w:val="single" w:sz="6" w:space="0" w:color="000000"/>
            </w:tcBorders>
            <w:tcMar>
              <w:top w:w="55" w:type="dxa"/>
              <w:left w:w="55" w:type="dxa"/>
              <w:bottom w:w="55" w:type="dxa"/>
              <w:right w:w="55" w:type="dxa"/>
            </w:tcMar>
            <w:hideMark/>
          </w:tcPr>
          <w:p w:rsidR="001C2F14" w:rsidRPr="001C2F14" w:rsidRDefault="001C2F14" w:rsidP="00F053B7">
            <w:pPr>
              <w:rPr>
                <w:sz w:val="18"/>
                <w:szCs w:val="18"/>
              </w:rPr>
            </w:pPr>
            <w:r w:rsidRPr="001C2F14">
              <w:rPr>
                <w:sz w:val="18"/>
                <w:szCs w:val="18"/>
              </w:rPr>
              <w:t>  </w:t>
            </w:r>
          </w:p>
        </w:tc>
        <w:tc>
          <w:tcPr>
            <w:tcW w:w="300" w:type="dxa"/>
            <w:tcMar>
              <w:top w:w="55" w:type="dxa"/>
              <w:left w:w="55" w:type="dxa"/>
              <w:bottom w:w="55" w:type="dxa"/>
              <w:right w:w="55" w:type="dxa"/>
            </w:tcMar>
            <w:hideMark/>
          </w:tcPr>
          <w:p w:rsidR="001C2F14" w:rsidRPr="001C2F14" w:rsidRDefault="001C2F14" w:rsidP="00F053B7">
            <w:pPr>
              <w:rPr>
                <w:sz w:val="18"/>
                <w:szCs w:val="18"/>
              </w:rPr>
            </w:pPr>
            <w:r w:rsidRPr="001C2F14">
              <w:rPr>
                <w:sz w:val="18"/>
                <w:szCs w:val="18"/>
              </w:rPr>
              <w:t> </w:t>
            </w:r>
          </w:p>
        </w:tc>
        <w:tc>
          <w:tcPr>
            <w:tcW w:w="3232" w:type="dxa"/>
            <w:tcBorders>
              <w:bottom w:val="single" w:sz="6" w:space="0" w:color="000000"/>
            </w:tcBorders>
            <w:tcMar>
              <w:top w:w="55" w:type="dxa"/>
              <w:left w:w="55" w:type="dxa"/>
              <w:bottom w:w="55" w:type="dxa"/>
              <w:right w:w="55" w:type="dxa"/>
            </w:tcMar>
            <w:hideMark/>
          </w:tcPr>
          <w:p w:rsidR="001C2F14" w:rsidRPr="001C2F14" w:rsidRDefault="001C2F14" w:rsidP="00F053B7">
            <w:pPr>
              <w:rPr>
                <w:sz w:val="18"/>
                <w:szCs w:val="18"/>
              </w:rPr>
            </w:pPr>
            <w:r w:rsidRPr="001C2F14">
              <w:rPr>
                <w:sz w:val="18"/>
                <w:szCs w:val="18"/>
              </w:rPr>
              <w:t> </w:t>
            </w:r>
          </w:p>
        </w:tc>
      </w:tr>
      <w:tr w:rsidR="001C2F14" w:rsidRPr="001C2F14" w:rsidTr="001C2F14">
        <w:tblPrEx>
          <w:jc w:val="right"/>
          <w:tblInd w:w="0" w:type="dxa"/>
        </w:tblPrEx>
        <w:trPr>
          <w:gridAfter w:val="2"/>
          <w:wAfter w:w="4478" w:type="dxa"/>
          <w:trHeight w:val="699"/>
          <w:jc w:val="right"/>
        </w:trPr>
        <w:tc>
          <w:tcPr>
            <w:tcW w:w="1662" w:type="dxa"/>
            <w:gridSpan w:val="2"/>
            <w:tcMar>
              <w:top w:w="55" w:type="dxa"/>
              <w:left w:w="55" w:type="dxa"/>
              <w:bottom w:w="55" w:type="dxa"/>
              <w:right w:w="55" w:type="dxa"/>
            </w:tcMar>
            <w:hideMark/>
          </w:tcPr>
          <w:p w:rsidR="001C2F14" w:rsidRPr="001C2F14" w:rsidRDefault="001C2F14" w:rsidP="00F053B7">
            <w:pPr>
              <w:jc w:val="center"/>
              <w:rPr>
                <w:sz w:val="18"/>
                <w:szCs w:val="18"/>
              </w:rPr>
            </w:pPr>
            <w:r w:rsidRPr="001C2F14">
              <w:rPr>
                <w:sz w:val="18"/>
                <w:szCs w:val="18"/>
              </w:rPr>
              <w:lastRenderedPageBreak/>
              <w:t>(подпись)</w:t>
            </w:r>
          </w:p>
        </w:tc>
        <w:tc>
          <w:tcPr>
            <w:tcW w:w="300" w:type="dxa"/>
            <w:tcMar>
              <w:top w:w="55" w:type="dxa"/>
              <w:left w:w="55" w:type="dxa"/>
              <w:bottom w:w="55" w:type="dxa"/>
              <w:right w:w="55" w:type="dxa"/>
            </w:tcMar>
            <w:hideMark/>
          </w:tcPr>
          <w:p w:rsidR="001C2F14" w:rsidRPr="001C2F14" w:rsidRDefault="001C2F14" w:rsidP="00F053B7">
            <w:pPr>
              <w:jc w:val="center"/>
              <w:rPr>
                <w:sz w:val="18"/>
                <w:szCs w:val="18"/>
              </w:rPr>
            </w:pPr>
            <w:r w:rsidRPr="001C2F14">
              <w:rPr>
                <w:sz w:val="18"/>
                <w:szCs w:val="18"/>
              </w:rPr>
              <w:t> </w:t>
            </w:r>
          </w:p>
        </w:tc>
        <w:tc>
          <w:tcPr>
            <w:tcW w:w="3232" w:type="dxa"/>
            <w:tcMar>
              <w:top w:w="55" w:type="dxa"/>
              <w:left w:w="55" w:type="dxa"/>
              <w:bottom w:w="55" w:type="dxa"/>
              <w:right w:w="55" w:type="dxa"/>
            </w:tcMar>
            <w:hideMark/>
          </w:tcPr>
          <w:p w:rsidR="001C2F14" w:rsidRPr="001C2F14" w:rsidRDefault="001C2F14" w:rsidP="00F053B7">
            <w:pPr>
              <w:jc w:val="center"/>
              <w:rPr>
                <w:sz w:val="18"/>
                <w:szCs w:val="18"/>
              </w:rPr>
            </w:pPr>
            <w:r w:rsidRPr="001C2F14">
              <w:rPr>
                <w:sz w:val="18"/>
                <w:szCs w:val="18"/>
              </w:rPr>
              <w:t>(фамилия, имя, отчество (при наличии)</w:t>
            </w:r>
          </w:p>
        </w:tc>
      </w:tr>
    </w:tbl>
    <w:p w:rsidR="001C2F14" w:rsidRPr="001C2F14" w:rsidRDefault="001C2F14" w:rsidP="00F053B7">
      <w:pPr>
        <w:rPr>
          <w:sz w:val="18"/>
          <w:szCs w:val="18"/>
        </w:rPr>
      </w:pPr>
      <w:r w:rsidRPr="001C2F14">
        <w:rPr>
          <w:sz w:val="18"/>
          <w:szCs w:val="18"/>
        </w:rPr>
        <w:t> *Нужное подчеркнуть.</w:t>
      </w:r>
    </w:p>
    <w:p w:rsidR="001C2F14" w:rsidRPr="001C2F14" w:rsidRDefault="001C2F14" w:rsidP="00F053B7">
      <w:pPr>
        <w:pStyle w:val="aff1"/>
        <w:ind w:left="5529"/>
        <w:jc w:val="right"/>
        <w:rPr>
          <w:sz w:val="18"/>
          <w:szCs w:val="18"/>
          <w:lang w:val="ru-RU"/>
        </w:rPr>
      </w:pPr>
      <w:r w:rsidRPr="001C2F14">
        <w:rPr>
          <w:sz w:val="18"/>
          <w:szCs w:val="18"/>
          <w:lang w:val="ru-RU"/>
        </w:rPr>
        <w:t>ПРИЛОЖЕНИЕ № 7</w:t>
      </w:r>
    </w:p>
    <w:p w:rsidR="001C2F14" w:rsidRPr="001C2F14" w:rsidRDefault="001C2F14" w:rsidP="00F053B7">
      <w:pPr>
        <w:pStyle w:val="aff1"/>
        <w:ind w:left="5529"/>
        <w:jc w:val="right"/>
        <w:rPr>
          <w:sz w:val="18"/>
          <w:szCs w:val="18"/>
          <w:lang w:val="ru-RU"/>
        </w:rPr>
      </w:pPr>
      <w:r w:rsidRPr="001C2F14">
        <w:rPr>
          <w:sz w:val="18"/>
          <w:szCs w:val="18"/>
          <w:lang w:val="ru-RU"/>
        </w:rPr>
        <w:t xml:space="preserve">к Административному регламенту </w:t>
      </w:r>
    </w:p>
    <w:p w:rsidR="001C2F14" w:rsidRPr="001C2F14" w:rsidRDefault="001C2F14" w:rsidP="00F053B7">
      <w:pPr>
        <w:pStyle w:val="aff1"/>
        <w:ind w:left="5529"/>
        <w:jc w:val="right"/>
        <w:rPr>
          <w:sz w:val="18"/>
          <w:szCs w:val="18"/>
          <w:lang w:val="ru-RU"/>
        </w:rPr>
      </w:pPr>
      <w:r w:rsidRPr="001C2F14">
        <w:rPr>
          <w:sz w:val="18"/>
          <w:szCs w:val="18"/>
          <w:lang w:val="ru-RU"/>
        </w:rPr>
        <w:t xml:space="preserve">предоставления государственной и </w:t>
      </w:r>
    </w:p>
    <w:p w:rsidR="001C2F14" w:rsidRPr="001C2F14" w:rsidRDefault="001C2F14" w:rsidP="00F053B7">
      <w:pPr>
        <w:pStyle w:val="aff1"/>
        <w:ind w:left="5529"/>
        <w:jc w:val="right"/>
        <w:rPr>
          <w:sz w:val="18"/>
          <w:szCs w:val="18"/>
          <w:lang w:val="ru-RU"/>
        </w:rPr>
      </w:pPr>
      <w:r w:rsidRPr="001C2F14">
        <w:rPr>
          <w:sz w:val="18"/>
          <w:szCs w:val="18"/>
          <w:lang w:val="ru-RU"/>
        </w:rPr>
        <w:t xml:space="preserve">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Подгорнского сельского поселения» </w:t>
      </w:r>
    </w:p>
    <w:p w:rsidR="001C2F14" w:rsidRPr="001C2F14" w:rsidRDefault="001C2F14" w:rsidP="00C64A8F">
      <w:pPr>
        <w:ind w:left="4535"/>
        <w:jc w:val="right"/>
        <w:rPr>
          <w:sz w:val="18"/>
          <w:szCs w:val="18"/>
        </w:rPr>
      </w:pPr>
      <w:r w:rsidRPr="001C2F14">
        <w:rPr>
          <w:sz w:val="18"/>
          <w:szCs w:val="18"/>
        </w:rPr>
        <w:t>ФОРМА</w:t>
      </w:r>
    </w:p>
    <w:tbl>
      <w:tblPr>
        <w:tblW w:w="6803" w:type="dxa"/>
        <w:jc w:val="right"/>
        <w:tblCellMar>
          <w:left w:w="0" w:type="dxa"/>
          <w:right w:w="0" w:type="dxa"/>
        </w:tblCellMar>
        <w:tblLook w:val="04A0" w:firstRow="1" w:lastRow="0" w:firstColumn="1" w:lastColumn="0" w:noHBand="0" w:noVBand="1"/>
      </w:tblPr>
      <w:tblGrid>
        <w:gridCol w:w="956"/>
        <w:gridCol w:w="5847"/>
      </w:tblGrid>
      <w:tr w:rsidR="001C2F14" w:rsidRPr="001C2F14" w:rsidTr="001C2F14">
        <w:trPr>
          <w:jc w:val="right"/>
        </w:trPr>
        <w:tc>
          <w:tcPr>
            <w:tcW w:w="956" w:type="dxa"/>
            <w:hideMark/>
          </w:tcPr>
          <w:p w:rsidR="001C2F14" w:rsidRPr="001C2F14" w:rsidRDefault="001C2F14" w:rsidP="001C2F14">
            <w:pPr>
              <w:spacing w:before="100" w:beforeAutospacing="1" w:after="100" w:afterAutospacing="1"/>
              <w:rPr>
                <w:sz w:val="18"/>
                <w:szCs w:val="18"/>
              </w:rPr>
            </w:pPr>
            <w:r w:rsidRPr="001C2F14">
              <w:rPr>
                <w:sz w:val="18"/>
                <w:szCs w:val="18"/>
              </w:rPr>
              <w:t>Кому</w:t>
            </w:r>
          </w:p>
        </w:tc>
        <w:tc>
          <w:tcPr>
            <w:tcW w:w="5847" w:type="dxa"/>
            <w:tcBorders>
              <w:bottom w:val="single" w:sz="6" w:space="0" w:color="000000"/>
            </w:tcBorders>
            <w:hideMark/>
          </w:tcPr>
          <w:p w:rsidR="001C2F14" w:rsidRPr="001C2F14" w:rsidRDefault="001C2F14" w:rsidP="001C2F14">
            <w:pPr>
              <w:spacing w:before="100" w:beforeAutospacing="1" w:after="100" w:afterAutospacing="1"/>
              <w:jc w:val="both"/>
              <w:rPr>
                <w:sz w:val="18"/>
                <w:szCs w:val="18"/>
              </w:rPr>
            </w:pPr>
            <w:r w:rsidRPr="001C2F14">
              <w:rPr>
                <w:sz w:val="18"/>
                <w:szCs w:val="18"/>
              </w:rPr>
              <w:t> </w:t>
            </w:r>
          </w:p>
        </w:tc>
      </w:tr>
      <w:tr w:rsidR="001C2F14" w:rsidRPr="001C2F14" w:rsidTr="001C2F14">
        <w:trPr>
          <w:jc w:val="right"/>
        </w:trPr>
        <w:tc>
          <w:tcPr>
            <w:tcW w:w="956" w:type="dxa"/>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5847" w:type="dxa"/>
            <w:hideMark/>
          </w:tcPr>
          <w:p w:rsidR="001C2F14" w:rsidRPr="001C2F14" w:rsidRDefault="001C2F14" w:rsidP="001C2F14">
            <w:pPr>
              <w:spacing w:before="100" w:beforeAutospacing="1" w:after="100" w:afterAutospacing="1"/>
              <w:jc w:val="center"/>
              <w:rPr>
                <w:sz w:val="18"/>
                <w:szCs w:val="18"/>
              </w:rPr>
            </w:pPr>
            <w:r w:rsidRPr="001C2F14">
              <w:rPr>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1C2F14" w:rsidRPr="001C2F14" w:rsidTr="001C2F14">
        <w:trPr>
          <w:jc w:val="right"/>
        </w:trPr>
        <w:tc>
          <w:tcPr>
            <w:tcW w:w="6803" w:type="dxa"/>
            <w:gridSpan w:val="2"/>
            <w:tcBorders>
              <w:bottom w:val="single" w:sz="6" w:space="0" w:color="000000"/>
            </w:tcBorders>
            <w:tcMar>
              <w:top w:w="28" w:type="dxa"/>
              <w:left w:w="28" w:type="dxa"/>
              <w:bottom w:w="28" w:type="dxa"/>
              <w:right w:w="28"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r>
      <w:tr w:rsidR="001C2F14" w:rsidRPr="001C2F14" w:rsidTr="001C2F14">
        <w:trPr>
          <w:jc w:val="right"/>
        </w:trPr>
        <w:tc>
          <w:tcPr>
            <w:tcW w:w="6803" w:type="dxa"/>
            <w:gridSpan w:val="2"/>
            <w:tcMar>
              <w:top w:w="28" w:type="dxa"/>
              <w:left w:w="28" w:type="dxa"/>
              <w:bottom w:w="28" w:type="dxa"/>
              <w:right w:w="28" w:type="dxa"/>
            </w:tcMar>
            <w:hideMark/>
          </w:tcPr>
          <w:p w:rsidR="001C2F14" w:rsidRPr="001C2F14" w:rsidRDefault="001C2F14" w:rsidP="001C2F14">
            <w:pPr>
              <w:spacing w:before="100" w:beforeAutospacing="1" w:after="100" w:afterAutospacing="1"/>
              <w:jc w:val="center"/>
              <w:rPr>
                <w:sz w:val="18"/>
                <w:szCs w:val="18"/>
              </w:rPr>
            </w:pPr>
            <w:r w:rsidRPr="001C2F14">
              <w:rPr>
                <w:sz w:val="18"/>
                <w:szCs w:val="18"/>
              </w:rPr>
              <w:t>почтовый индекс и адрес, телефон, адрес электронной почты застройщика)</w:t>
            </w:r>
          </w:p>
        </w:tc>
      </w:tr>
    </w:tbl>
    <w:p w:rsidR="00F053B7" w:rsidRDefault="00F053B7" w:rsidP="00F053B7">
      <w:pPr>
        <w:jc w:val="center"/>
        <w:rPr>
          <w:sz w:val="18"/>
          <w:szCs w:val="18"/>
        </w:rPr>
      </w:pPr>
    </w:p>
    <w:p w:rsidR="00F053B7" w:rsidRDefault="001C2F14" w:rsidP="00F053B7">
      <w:pPr>
        <w:jc w:val="center"/>
        <w:rPr>
          <w:sz w:val="18"/>
          <w:szCs w:val="18"/>
        </w:rPr>
      </w:pPr>
      <w:r w:rsidRPr="001C2F14">
        <w:rPr>
          <w:sz w:val="18"/>
          <w:szCs w:val="18"/>
        </w:rPr>
        <w:t>РЕШЕНИЕ</w:t>
      </w:r>
    </w:p>
    <w:p w:rsidR="00AA550F" w:rsidRDefault="00AA550F" w:rsidP="00F053B7">
      <w:pPr>
        <w:jc w:val="center"/>
        <w:rPr>
          <w:sz w:val="18"/>
          <w:szCs w:val="18"/>
        </w:rPr>
      </w:pPr>
    </w:p>
    <w:p w:rsidR="001C2F14" w:rsidRDefault="001C2F14" w:rsidP="00C64A8F">
      <w:pPr>
        <w:ind w:firstLine="426"/>
        <w:jc w:val="center"/>
        <w:rPr>
          <w:sz w:val="18"/>
          <w:szCs w:val="18"/>
        </w:rPr>
      </w:pPr>
      <w:r w:rsidRPr="001C2F14">
        <w:rPr>
          <w:sz w:val="18"/>
          <w:szCs w:val="18"/>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rsidR="00F053B7" w:rsidRPr="001C2F14" w:rsidRDefault="00F053B7" w:rsidP="00C64A8F">
      <w:pPr>
        <w:ind w:firstLine="426"/>
        <w:jc w:val="center"/>
        <w:rPr>
          <w:sz w:val="18"/>
          <w:szCs w:val="18"/>
        </w:rPr>
      </w:pPr>
    </w:p>
    <w:tbl>
      <w:tblPr>
        <w:tblW w:w="9638" w:type="dxa"/>
        <w:tblCellMar>
          <w:left w:w="0" w:type="dxa"/>
          <w:right w:w="0" w:type="dxa"/>
        </w:tblCellMar>
        <w:tblLook w:val="04A0" w:firstRow="1" w:lastRow="0" w:firstColumn="1" w:lastColumn="0" w:noHBand="0" w:noVBand="1"/>
      </w:tblPr>
      <w:tblGrid>
        <w:gridCol w:w="9638"/>
      </w:tblGrid>
      <w:tr w:rsidR="001C2F14" w:rsidRPr="001C2F14" w:rsidTr="001C2F14">
        <w:tc>
          <w:tcPr>
            <w:tcW w:w="9638" w:type="dxa"/>
            <w:tcBorders>
              <w:top w:val="single" w:sz="6" w:space="0" w:color="000000"/>
            </w:tcBorders>
            <w:hideMark/>
          </w:tcPr>
          <w:p w:rsidR="001C2F14" w:rsidRPr="001C2F14" w:rsidRDefault="001C2F14" w:rsidP="00C64A8F">
            <w:pPr>
              <w:spacing w:before="100" w:beforeAutospacing="1" w:after="100" w:afterAutospacing="1"/>
              <w:ind w:firstLine="426"/>
              <w:jc w:val="center"/>
              <w:rPr>
                <w:sz w:val="18"/>
                <w:szCs w:val="18"/>
              </w:rPr>
            </w:pPr>
            <w:r w:rsidRPr="001C2F14">
              <w:rPr>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1C2F14" w:rsidRPr="001C2F14" w:rsidRDefault="001C2F14" w:rsidP="00C64A8F">
      <w:pPr>
        <w:spacing w:before="100" w:beforeAutospacing="1" w:after="100" w:afterAutospacing="1"/>
        <w:ind w:firstLine="426"/>
        <w:rPr>
          <w:sz w:val="18"/>
          <w:szCs w:val="18"/>
        </w:rPr>
      </w:pPr>
      <w:r w:rsidRPr="001C2F14">
        <w:rPr>
          <w:sz w:val="18"/>
          <w:szCs w:val="18"/>
        </w:rPr>
        <w:t>по результатам рассмотрения заявления о выдаче дубликата уведомления                 от ___________ № ____________ принято решение об отказе в выдаче</w:t>
      </w:r>
    </w:p>
    <w:p w:rsidR="001C2F14" w:rsidRPr="001C2F14" w:rsidRDefault="00AA550F" w:rsidP="00C64A8F">
      <w:pPr>
        <w:spacing w:before="100" w:beforeAutospacing="1"/>
        <w:rPr>
          <w:sz w:val="18"/>
          <w:szCs w:val="18"/>
        </w:rPr>
      </w:pPr>
      <w:r>
        <w:rPr>
          <w:sz w:val="18"/>
          <w:szCs w:val="18"/>
        </w:rPr>
        <w:t xml:space="preserve">(дата и номер </w:t>
      </w:r>
      <w:r w:rsidR="001C2F14" w:rsidRPr="001C2F14">
        <w:rPr>
          <w:sz w:val="18"/>
          <w:szCs w:val="18"/>
        </w:rPr>
        <w:t>дубликата уведомления</w:t>
      </w:r>
      <w:r>
        <w:rPr>
          <w:sz w:val="18"/>
          <w:szCs w:val="18"/>
        </w:rPr>
        <w:t>)</w:t>
      </w:r>
    </w:p>
    <w:tbl>
      <w:tblPr>
        <w:tblW w:w="9638" w:type="dxa"/>
        <w:tblInd w:w="27" w:type="dxa"/>
        <w:tblCellMar>
          <w:left w:w="0" w:type="dxa"/>
          <w:right w:w="0" w:type="dxa"/>
        </w:tblCellMar>
        <w:tblLook w:val="04A0" w:firstRow="1" w:lastRow="0" w:firstColumn="1" w:lastColumn="0" w:noHBand="0" w:noVBand="1"/>
      </w:tblPr>
      <w:tblGrid>
        <w:gridCol w:w="1678"/>
        <w:gridCol w:w="4128"/>
        <w:gridCol w:w="3832"/>
      </w:tblGrid>
      <w:tr w:rsidR="001C2F14" w:rsidRPr="001C2F14" w:rsidTr="00F053B7">
        <w:tc>
          <w:tcPr>
            <w:tcW w:w="1678"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rsidR="001C2F14" w:rsidRPr="001C2F14" w:rsidRDefault="001C2F14" w:rsidP="001C2F14">
            <w:pPr>
              <w:spacing w:before="100" w:beforeAutospacing="1" w:after="100" w:afterAutospacing="1"/>
              <w:jc w:val="center"/>
              <w:rPr>
                <w:sz w:val="18"/>
                <w:szCs w:val="18"/>
              </w:rPr>
            </w:pPr>
            <w:r w:rsidRPr="001C2F14">
              <w:rPr>
                <w:sz w:val="18"/>
                <w:szCs w:val="18"/>
              </w:rPr>
              <w:t> № пункта Административного регламента</w:t>
            </w:r>
          </w:p>
        </w:tc>
        <w:tc>
          <w:tcPr>
            <w:tcW w:w="4128" w:type="dxa"/>
            <w:tcBorders>
              <w:top w:val="single" w:sz="6" w:space="0" w:color="000000"/>
              <w:left w:val="single" w:sz="6" w:space="0" w:color="000000"/>
              <w:bottom w:val="single" w:sz="6" w:space="0" w:color="000000"/>
            </w:tcBorders>
            <w:tcMar>
              <w:top w:w="57" w:type="dxa"/>
              <w:left w:w="57" w:type="dxa"/>
              <w:bottom w:w="57" w:type="dxa"/>
              <w:right w:w="57" w:type="dxa"/>
            </w:tcMar>
            <w:vAlign w:val="center"/>
            <w:hideMark/>
          </w:tcPr>
          <w:p w:rsidR="001C2F14" w:rsidRPr="001C2F14" w:rsidRDefault="001C2F14" w:rsidP="001C2F14">
            <w:pPr>
              <w:spacing w:before="100" w:beforeAutospacing="1" w:after="100" w:afterAutospacing="1"/>
              <w:jc w:val="center"/>
              <w:rPr>
                <w:sz w:val="18"/>
                <w:szCs w:val="18"/>
              </w:rPr>
            </w:pPr>
            <w:r w:rsidRPr="001C2F14">
              <w:rPr>
                <w:sz w:val="18"/>
                <w:szCs w:val="18"/>
              </w:rPr>
              <w:t>Наименование основания для отказа в выдаче дубликата уведомления в соответствии с Административным регламентом</w:t>
            </w:r>
          </w:p>
        </w:tc>
        <w:tc>
          <w:tcPr>
            <w:tcW w:w="383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rsidR="001C2F14" w:rsidRPr="001C2F14" w:rsidRDefault="001C2F14" w:rsidP="001C2F14">
            <w:pPr>
              <w:spacing w:before="100" w:beforeAutospacing="1" w:after="100" w:afterAutospacing="1"/>
              <w:jc w:val="center"/>
              <w:rPr>
                <w:sz w:val="18"/>
                <w:szCs w:val="18"/>
              </w:rPr>
            </w:pPr>
            <w:r w:rsidRPr="001C2F14">
              <w:rPr>
                <w:sz w:val="18"/>
                <w:szCs w:val="18"/>
              </w:rPr>
              <w:t>Разъяснение причин отказа в выдаче дубликата уведомления</w:t>
            </w:r>
          </w:p>
        </w:tc>
      </w:tr>
      <w:tr w:rsidR="001C2F14" w:rsidRPr="001C2F14" w:rsidTr="00F053B7">
        <w:tc>
          <w:tcPr>
            <w:tcW w:w="1678" w:type="dxa"/>
            <w:tcBorders>
              <w:left w:val="single" w:sz="6" w:space="0" w:color="000000"/>
              <w:bottom w:val="single" w:sz="6" w:space="0" w:color="000000"/>
            </w:tcBorders>
            <w:tcMar>
              <w:top w:w="57" w:type="dxa"/>
              <w:left w:w="57" w:type="dxa"/>
              <w:bottom w:w="57" w:type="dxa"/>
              <w:right w:w="57" w:type="dxa"/>
            </w:tcMar>
            <w:hideMark/>
          </w:tcPr>
          <w:p w:rsidR="001C2F14" w:rsidRPr="001C2F14" w:rsidRDefault="001C2F14" w:rsidP="001C2F14">
            <w:pPr>
              <w:spacing w:before="100" w:beforeAutospacing="1" w:after="100" w:afterAutospacing="1"/>
              <w:rPr>
                <w:sz w:val="18"/>
                <w:szCs w:val="18"/>
              </w:rPr>
            </w:pPr>
            <w:r w:rsidRPr="001C2F14">
              <w:rPr>
                <w:sz w:val="18"/>
                <w:szCs w:val="18"/>
              </w:rPr>
              <w:t>пункт 2.28</w:t>
            </w:r>
          </w:p>
        </w:tc>
        <w:tc>
          <w:tcPr>
            <w:tcW w:w="4128" w:type="dxa"/>
            <w:tcBorders>
              <w:left w:val="single" w:sz="6" w:space="0" w:color="000000"/>
              <w:bottom w:val="single" w:sz="6" w:space="0" w:color="000000"/>
            </w:tcBorders>
            <w:tcMar>
              <w:top w:w="57" w:type="dxa"/>
              <w:left w:w="57" w:type="dxa"/>
              <w:bottom w:w="57" w:type="dxa"/>
              <w:right w:w="57" w:type="dxa"/>
            </w:tcMar>
            <w:hideMark/>
          </w:tcPr>
          <w:p w:rsidR="001C2F14" w:rsidRPr="001C2F14" w:rsidRDefault="001C2F14" w:rsidP="001C2F14">
            <w:pPr>
              <w:spacing w:before="100" w:beforeAutospacing="1" w:after="100" w:afterAutospacing="1"/>
              <w:rPr>
                <w:sz w:val="18"/>
                <w:szCs w:val="18"/>
              </w:rPr>
            </w:pPr>
            <w:r w:rsidRPr="001C2F14">
              <w:rPr>
                <w:sz w:val="18"/>
                <w:szCs w:val="18"/>
              </w:rPr>
              <w:t>несоответствие заявителя кругу лиц, указанных в пункте 2.2 Административного регламента</w:t>
            </w:r>
          </w:p>
        </w:tc>
        <w:tc>
          <w:tcPr>
            <w:tcW w:w="3832" w:type="dxa"/>
            <w:tcBorders>
              <w:left w:val="single" w:sz="6" w:space="0" w:color="000000"/>
              <w:bottom w:val="single" w:sz="6" w:space="0" w:color="000000"/>
              <w:right w:val="single" w:sz="6" w:space="0" w:color="000000"/>
            </w:tcBorders>
            <w:tcMar>
              <w:top w:w="57" w:type="dxa"/>
              <w:left w:w="57" w:type="dxa"/>
              <w:bottom w:w="57" w:type="dxa"/>
              <w:right w:w="57" w:type="dxa"/>
            </w:tcMar>
            <w:hideMark/>
          </w:tcPr>
          <w:p w:rsidR="001C2F14" w:rsidRPr="001C2F14" w:rsidRDefault="001C2F14" w:rsidP="001C2F14">
            <w:pPr>
              <w:spacing w:before="100" w:beforeAutospacing="1" w:after="100" w:afterAutospacing="1"/>
              <w:rPr>
                <w:sz w:val="18"/>
                <w:szCs w:val="18"/>
              </w:rPr>
            </w:pPr>
            <w:r w:rsidRPr="001C2F14">
              <w:rPr>
                <w:sz w:val="18"/>
                <w:szCs w:val="18"/>
              </w:rPr>
              <w:t>Указываются основания такого вывода</w:t>
            </w:r>
          </w:p>
        </w:tc>
      </w:tr>
    </w:tbl>
    <w:p w:rsidR="00AA550F" w:rsidRDefault="001C2F14" w:rsidP="00F053B7">
      <w:pPr>
        <w:rPr>
          <w:sz w:val="18"/>
          <w:szCs w:val="18"/>
        </w:rPr>
      </w:pPr>
      <w:r w:rsidRPr="001C2F14">
        <w:rPr>
          <w:sz w:val="18"/>
          <w:szCs w:val="18"/>
        </w:rPr>
        <w:t>             </w:t>
      </w:r>
    </w:p>
    <w:p w:rsidR="001C2F14" w:rsidRPr="001C2F14" w:rsidRDefault="001C2F14" w:rsidP="00AA550F">
      <w:pPr>
        <w:ind w:firstLine="426"/>
        <w:rPr>
          <w:sz w:val="18"/>
          <w:szCs w:val="18"/>
        </w:rPr>
      </w:pPr>
      <w:r w:rsidRPr="001C2F14">
        <w:rPr>
          <w:sz w:val="18"/>
          <w:szCs w:val="18"/>
        </w:rPr>
        <w:t>Вы вправе повторно обратиться с заявлением о выдаче дубликата уведомления после устранения указанных нарушений.</w:t>
      </w:r>
    </w:p>
    <w:p w:rsidR="001C2F14" w:rsidRPr="001C2F14" w:rsidRDefault="001C2F14" w:rsidP="00F053B7">
      <w:pPr>
        <w:rPr>
          <w:sz w:val="18"/>
          <w:szCs w:val="18"/>
        </w:rPr>
      </w:pPr>
      <w:r w:rsidRPr="001C2F14">
        <w:rPr>
          <w:sz w:val="18"/>
          <w:szCs w:val="18"/>
        </w:rPr>
        <w:t>              Данный отказ может быть обжалован в досудебном порядке путем направления жалобы в _________________________________________________</w:t>
      </w:r>
    </w:p>
    <w:p w:rsidR="001C2F14" w:rsidRPr="001C2F14" w:rsidRDefault="001C2F14" w:rsidP="00F053B7">
      <w:pPr>
        <w:rPr>
          <w:sz w:val="18"/>
          <w:szCs w:val="18"/>
        </w:rPr>
      </w:pPr>
      <w:r w:rsidRPr="001C2F14">
        <w:rPr>
          <w:sz w:val="18"/>
          <w:szCs w:val="18"/>
        </w:rPr>
        <w:t>__________________________________________, а также в судебном порядке.</w:t>
      </w:r>
    </w:p>
    <w:p w:rsidR="001C2F14" w:rsidRPr="001C2F14" w:rsidRDefault="001C2F14" w:rsidP="00F053B7">
      <w:pPr>
        <w:rPr>
          <w:sz w:val="18"/>
          <w:szCs w:val="18"/>
        </w:rPr>
      </w:pPr>
      <w:r w:rsidRPr="001C2F14">
        <w:rPr>
          <w:sz w:val="18"/>
          <w:szCs w:val="18"/>
        </w:rPr>
        <w:t>              Дополнительно информируем: _____________________________________ ____________________________________________________________________.</w:t>
      </w:r>
    </w:p>
    <w:p w:rsidR="001C2F14" w:rsidRPr="001C2F14" w:rsidRDefault="001C2F14" w:rsidP="00F053B7">
      <w:pPr>
        <w:jc w:val="center"/>
        <w:rPr>
          <w:sz w:val="18"/>
          <w:szCs w:val="18"/>
        </w:rPr>
      </w:pPr>
      <w:r w:rsidRPr="001C2F14">
        <w:rPr>
          <w:sz w:val="18"/>
          <w:szCs w:val="18"/>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bl>
      <w:tblPr>
        <w:tblW w:w="9639" w:type="dxa"/>
        <w:tblInd w:w="35" w:type="dxa"/>
        <w:tblCellMar>
          <w:left w:w="0" w:type="dxa"/>
          <w:right w:w="0" w:type="dxa"/>
        </w:tblCellMar>
        <w:tblLook w:val="04A0" w:firstRow="1" w:lastRow="0" w:firstColumn="1" w:lastColumn="0" w:noHBand="0" w:noVBand="1"/>
      </w:tblPr>
      <w:tblGrid>
        <w:gridCol w:w="2835"/>
        <w:gridCol w:w="283"/>
        <w:gridCol w:w="2268"/>
        <w:gridCol w:w="283"/>
        <w:gridCol w:w="3970"/>
      </w:tblGrid>
      <w:tr w:rsidR="001C2F14" w:rsidRPr="001C2F14" w:rsidTr="001C2F14">
        <w:tc>
          <w:tcPr>
            <w:tcW w:w="2835" w:type="dxa"/>
            <w:tcBorders>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283" w:type="dxa"/>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2268" w:type="dxa"/>
            <w:tcBorders>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283" w:type="dxa"/>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c>
          <w:tcPr>
            <w:tcW w:w="3970" w:type="dxa"/>
            <w:tcBorders>
              <w:bottom w:val="single" w:sz="6" w:space="0" w:color="000000"/>
            </w:tcBorders>
            <w:tcMar>
              <w:top w:w="55" w:type="dxa"/>
              <w:left w:w="55" w:type="dxa"/>
              <w:bottom w:w="55" w:type="dxa"/>
              <w:right w:w="55" w:type="dxa"/>
            </w:tcMar>
            <w:hideMark/>
          </w:tcPr>
          <w:p w:rsidR="001C2F14" w:rsidRPr="001C2F14" w:rsidRDefault="001C2F14" w:rsidP="001C2F14">
            <w:pPr>
              <w:spacing w:before="100" w:beforeAutospacing="1" w:after="100" w:afterAutospacing="1"/>
              <w:rPr>
                <w:sz w:val="18"/>
                <w:szCs w:val="18"/>
              </w:rPr>
            </w:pPr>
            <w:r w:rsidRPr="001C2F14">
              <w:rPr>
                <w:sz w:val="18"/>
                <w:szCs w:val="18"/>
              </w:rPr>
              <w:t> </w:t>
            </w:r>
          </w:p>
        </w:tc>
      </w:tr>
      <w:tr w:rsidR="001C2F14" w:rsidRPr="001C2F14" w:rsidTr="001C2F14">
        <w:tc>
          <w:tcPr>
            <w:tcW w:w="2835" w:type="dxa"/>
            <w:tcMar>
              <w:top w:w="55" w:type="dxa"/>
              <w:left w:w="55" w:type="dxa"/>
              <w:bottom w:w="55" w:type="dxa"/>
              <w:right w:w="55" w:type="dxa"/>
            </w:tcMar>
            <w:hideMark/>
          </w:tcPr>
          <w:p w:rsidR="001C2F14" w:rsidRPr="001C2F14" w:rsidRDefault="001C2F14" w:rsidP="00F053B7">
            <w:pPr>
              <w:jc w:val="center"/>
              <w:rPr>
                <w:sz w:val="18"/>
                <w:szCs w:val="18"/>
              </w:rPr>
            </w:pPr>
            <w:r w:rsidRPr="001C2F14">
              <w:rPr>
                <w:sz w:val="18"/>
                <w:szCs w:val="18"/>
              </w:rPr>
              <w:t>(должность)</w:t>
            </w:r>
          </w:p>
        </w:tc>
        <w:tc>
          <w:tcPr>
            <w:tcW w:w="283" w:type="dxa"/>
            <w:tcMar>
              <w:top w:w="55" w:type="dxa"/>
              <w:left w:w="55" w:type="dxa"/>
              <w:bottom w:w="55" w:type="dxa"/>
              <w:right w:w="55" w:type="dxa"/>
            </w:tcMar>
            <w:hideMark/>
          </w:tcPr>
          <w:p w:rsidR="001C2F14" w:rsidRPr="001C2F14" w:rsidRDefault="001C2F14" w:rsidP="00F053B7">
            <w:pPr>
              <w:jc w:val="center"/>
              <w:rPr>
                <w:sz w:val="18"/>
                <w:szCs w:val="18"/>
              </w:rPr>
            </w:pPr>
            <w:r w:rsidRPr="001C2F14">
              <w:rPr>
                <w:sz w:val="18"/>
                <w:szCs w:val="18"/>
              </w:rPr>
              <w:t> </w:t>
            </w:r>
          </w:p>
        </w:tc>
        <w:tc>
          <w:tcPr>
            <w:tcW w:w="2268" w:type="dxa"/>
            <w:tcMar>
              <w:top w:w="55" w:type="dxa"/>
              <w:left w:w="55" w:type="dxa"/>
              <w:bottom w:w="55" w:type="dxa"/>
              <w:right w:w="55" w:type="dxa"/>
            </w:tcMar>
            <w:hideMark/>
          </w:tcPr>
          <w:p w:rsidR="001C2F14" w:rsidRPr="001C2F14" w:rsidRDefault="001C2F14" w:rsidP="00F053B7">
            <w:pPr>
              <w:jc w:val="center"/>
              <w:rPr>
                <w:sz w:val="18"/>
                <w:szCs w:val="18"/>
              </w:rPr>
            </w:pPr>
            <w:r w:rsidRPr="001C2F14">
              <w:rPr>
                <w:sz w:val="18"/>
                <w:szCs w:val="18"/>
              </w:rPr>
              <w:t>(подпись)</w:t>
            </w:r>
          </w:p>
        </w:tc>
        <w:tc>
          <w:tcPr>
            <w:tcW w:w="283" w:type="dxa"/>
            <w:tcMar>
              <w:top w:w="55" w:type="dxa"/>
              <w:left w:w="55" w:type="dxa"/>
              <w:bottom w:w="55" w:type="dxa"/>
              <w:right w:w="55" w:type="dxa"/>
            </w:tcMar>
            <w:hideMark/>
          </w:tcPr>
          <w:p w:rsidR="001C2F14" w:rsidRPr="001C2F14" w:rsidRDefault="001C2F14" w:rsidP="00F053B7">
            <w:pPr>
              <w:jc w:val="center"/>
              <w:rPr>
                <w:sz w:val="18"/>
                <w:szCs w:val="18"/>
              </w:rPr>
            </w:pPr>
            <w:r w:rsidRPr="001C2F14">
              <w:rPr>
                <w:sz w:val="18"/>
                <w:szCs w:val="18"/>
              </w:rPr>
              <w:t> </w:t>
            </w:r>
          </w:p>
        </w:tc>
        <w:tc>
          <w:tcPr>
            <w:tcW w:w="3970" w:type="dxa"/>
            <w:tcMar>
              <w:top w:w="55" w:type="dxa"/>
              <w:left w:w="55" w:type="dxa"/>
              <w:bottom w:w="55" w:type="dxa"/>
              <w:right w:w="55" w:type="dxa"/>
            </w:tcMar>
            <w:hideMark/>
          </w:tcPr>
          <w:p w:rsidR="001C2F14" w:rsidRPr="001C2F14" w:rsidRDefault="001C2F14" w:rsidP="00F053B7">
            <w:pPr>
              <w:jc w:val="center"/>
              <w:rPr>
                <w:sz w:val="18"/>
                <w:szCs w:val="18"/>
              </w:rPr>
            </w:pPr>
            <w:r w:rsidRPr="001C2F14">
              <w:rPr>
                <w:sz w:val="18"/>
                <w:szCs w:val="18"/>
              </w:rPr>
              <w:t>(фамилия, имя, отчество (при наличии)</w:t>
            </w:r>
          </w:p>
        </w:tc>
      </w:tr>
    </w:tbl>
    <w:p w:rsidR="00AA550F" w:rsidRDefault="00AA550F" w:rsidP="00F053B7">
      <w:pPr>
        <w:rPr>
          <w:sz w:val="18"/>
          <w:szCs w:val="18"/>
        </w:rPr>
      </w:pPr>
    </w:p>
    <w:p w:rsidR="001C2F14" w:rsidRPr="001C2F14" w:rsidRDefault="001C2F14" w:rsidP="00F053B7">
      <w:pPr>
        <w:rPr>
          <w:sz w:val="18"/>
          <w:szCs w:val="18"/>
        </w:rPr>
      </w:pPr>
      <w:r w:rsidRPr="001C2F14">
        <w:rPr>
          <w:sz w:val="18"/>
          <w:szCs w:val="18"/>
        </w:rPr>
        <w:t> Дата</w:t>
      </w:r>
    </w:p>
    <w:p w:rsidR="001C2F14" w:rsidRPr="001C2F14" w:rsidRDefault="001C2F14" w:rsidP="00F053B7">
      <w:pPr>
        <w:rPr>
          <w:sz w:val="18"/>
          <w:szCs w:val="18"/>
        </w:rPr>
      </w:pPr>
      <w:r w:rsidRPr="001C2F14">
        <w:rPr>
          <w:sz w:val="18"/>
          <w:szCs w:val="18"/>
        </w:rPr>
        <w:t> *Сведения об ИНН в отношении иностранного юридического лица не указываются.</w:t>
      </w:r>
    </w:p>
    <w:p w:rsidR="001C2F14" w:rsidRPr="001C2F14" w:rsidRDefault="001C2F14" w:rsidP="00F053B7">
      <w:pPr>
        <w:rPr>
          <w:sz w:val="18"/>
          <w:szCs w:val="18"/>
        </w:rPr>
      </w:pPr>
      <w:r w:rsidRPr="001C2F14">
        <w:rPr>
          <w:sz w:val="18"/>
          <w:szCs w:val="18"/>
        </w:rPr>
        <w:t>**Нужное подчеркнуть.</w:t>
      </w:r>
    </w:p>
    <w:p w:rsidR="001C2F14" w:rsidRDefault="001C2F14" w:rsidP="001C2F14">
      <w:pPr>
        <w:rPr>
          <w:sz w:val="18"/>
          <w:szCs w:val="18"/>
        </w:rPr>
      </w:pPr>
    </w:p>
    <w:p w:rsidR="00AA550F" w:rsidRPr="001C2F14" w:rsidRDefault="00AA550F" w:rsidP="001C2F14">
      <w:pPr>
        <w:rPr>
          <w:sz w:val="18"/>
          <w:szCs w:val="18"/>
        </w:rPr>
      </w:pPr>
    </w:p>
    <w:p w:rsidR="009A0628" w:rsidRPr="009A0628" w:rsidRDefault="009A0628" w:rsidP="009A0628">
      <w:pPr>
        <w:pStyle w:val="ConsPlusTitle"/>
        <w:spacing w:line="20" w:lineRule="atLeast"/>
        <w:ind w:firstLine="720"/>
        <w:jc w:val="center"/>
        <w:rPr>
          <w:sz w:val="18"/>
          <w:szCs w:val="18"/>
        </w:rPr>
      </w:pPr>
      <w:r w:rsidRPr="0081434D">
        <w:rPr>
          <w:rFonts w:ascii="Tahoma" w:hAnsi="Tahoma" w:cs="Tahoma"/>
          <w:sz w:val="24"/>
          <w:szCs w:val="24"/>
        </w:rPr>
        <w:lastRenderedPageBreak/>
        <w:t>﻿</w:t>
      </w:r>
      <w:r w:rsidRPr="009A0628">
        <w:rPr>
          <w:sz w:val="18"/>
          <w:szCs w:val="18"/>
        </w:rPr>
        <w:t>АДМИНИСТРАЦИЯ ПОДГОРНСКОГО СЕЛЬСКОГО ПОСЕЛЕНИЯ</w:t>
      </w:r>
    </w:p>
    <w:p w:rsidR="009A0628" w:rsidRPr="009A0628" w:rsidRDefault="009A0628" w:rsidP="009A0628">
      <w:pPr>
        <w:pStyle w:val="ConsPlusTitle"/>
        <w:spacing w:line="20" w:lineRule="atLeast"/>
        <w:ind w:firstLine="720"/>
        <w:jc w:val="center"/>
        <w:rPr>
          <w:sz w:val="18"/>
          <w:szCs w:val="18"/>
        </w:rPr>
      </w:pPr>
      <w:r w:rsidRPr="009A0628">
        <w:rPr>
          <w:sz w:val="18"/>
          <w:szCs w:val="18"/>
        </w:rPr>
        <w:t>ПОСТАНОВЛЕНИЕ</w:t>
      </w:r>
    </w:p>
    <w:p w:rsidR="009A0628" w:rsidRPr="009A0628" w:rsidRDefault="009A0628" w:rsidP="009A0628">
      <w:pPr>
        <w:pStyle w:val="ConsPlusTitle"/>
        <w:spacing w:line="20" w:lineRule="atLeast"/>
        <w:ind w:firstLine="720"/>
        <w:jc w:val="center"/>
        <w:rPr>
          <w:sz w:val="18"/>
          <w:szCs w:val="18"/>
        </w:rPr>
      </w:pPr>
    </w:p>
    <w:p w:rsidR="009A0628" w:rsidRPr="009A0628" w:rsidRDefault="009A0628" w:rsidP="009A0628">
      <w:pPr>
        <w:pStyle w:val="ConsPlusTitle"/>
        <w:spacing w:line="20" w:lineRule="atLeast"/>
        <w:jc w:val="center"/>
        <w:rPr>
          <w:b w:val="0"/>
          <w:bCs w:val="0"/>
          <w:sz w:val="18"/>
          <w:szCs w:val="18"/>
        </w:rPr>
      </w:pPr>
      <w:r w:rsidRPr="009A0628">
        <w:rPr>
          <w:b w:val="0"/>
          <w:bCs w:val="0"/>
          <w:sz w:val="18"/>
          <w:szCs w:val="18"/>
        </w:rPr>
        <w:t>31.03.2023                                                       с. Подгорное                                                    № 69</w:t>
      </w:r>
    </w:p>
    <w:p w:rsidR="009A0628" w:rsidRPr="009A0628" w:rsidRDefault="009A0628" w:rsidP="009A0628">
      <w:pPr>
        <w:pStyle w:val="ConsPlusTitle"/>
        <w:spacing w:line="20" w:lineRule="atLeast"/>
        <w:ind w:firstLine="720"/>
        <w:jc w:val="both"/>
        <w:rPr>
          <w:b w:val="0"/>
          <w:bCs w:val="0"/>
          <w:sz w:val="18"/>
          <w:szCs w:val="18"/>
        </w:rPr>
      </w:pPr>
    </w:p>
    <w:p w:rsidR="009A0628" w:rsidRPr="009A0628" w:rsidRDefault="009A0628" w:rsidP="009A0628">
      <w:pPr>
        <w:pStyle w:val="aff1"/>
        <w:ind w:firstLine="567"/>
        <w:jc w:val="center"/>
        <w:rPr>
          <w:iCs/>
          <w:sz w:val="18"/>
          <w:szCs w:val="18"/>
          <w:lang w:val="ru-RU"/>
        </w:rPr>
      </w:pPr>
      <w:r w:rsidRPr="009A0628">
        <w:rPr>
          <w:sz w:val="18"/>
          <w:szCs w:val="18"/>
          <w:lang w:val="ru-RU"/>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A0628">
        <w:rPr>
          <w:i/>
          <w:sz w:val="18"/>
          <w:szCs w:val="18"/>
          <w:lang w:val="ru-RU"/>
        </w:rPr>
        <w:t xml:space="preserve"> </w:t>
      </w:r>
      <w:r w:rsidRPr="009A0628">
        <w:rPr>
          <w:iCs/>
          <w:sz w:val="18"/>
          <w:szCs w:val="18"/>
          <w:lang w:val="ru-RU"/>
        </w:rPr>
        <w:t xml:space="preserve">на территории </w:t>
      </w:r>
      <w:r w:rsidRPr="009A0628">
        <w:rPr>
          <w:sz w:val="18"/>
          <w:szCs w:val="18"/>
          <w:lang w:val="ru-RU"/>
        </w:rPr>
        <w:t>Подгорнского сельского поселения»</w:t>
      </w:r>
    </w:p>
    <w:p w:rsidR="009A0628" w:rsidRPr="009A0628" w:rsidRDefault="009A0628" w:rsidP="009A0628">
      <w:pPr>
        <w:pStyle w:val="aff1"/>
        <w:ind w:firstLine="567"/>
        <w:jc w:val="both"/>
        <w:rPr>
          <w:sz w:val="18"/>
          <w:szCs w:val="18"/>
          <w:lang w:val="ru-RU"/>
        </w:rPr>
      </w:pPr>
    </w:p>
    <w:p w:rsidR="009A0628" w:rsidRPr="009A0628" w:rsidRDefault="009A0628" w:rsidP="007448CE">
      <w:pPr>
        <w:pStyle w:val="aff1"/>
        <w:ind w:firstLine="426"/>
        <w:jc w:val="both"/>
        <w:rPr>
          <w:sz w:val="18"/>
          <w:szCs w:val="18"/>
          <w:lang w:val="ru-RU"/>
        </w:rPr>
      </w:pPr>
      <w:r w:rsidRPr="009A0628">
        <w:rPr>
          <w:sz w:val="18"/>
          <w:szCs w:val="18"/>
          <w:lang w:val="ru-RU"/>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w:t>
      </w:r>
      <w:hyperlink r:id="rId188" w:tgtFrame="_blank" w:history="1">
        <w:r w:rsidRPr="009A0628">
          <w:rPr>
            <w:sz w:val="18"/>
            <w:szCs w:val="18"/>
            <w:lang w:val="ru-RU"/>
          </w:rPr>
          <w:t>Об общих принципах организации местного самоуправления</w:t>
        </w:r>
      </w:hyperlink>
      <w:r w:rsidRPr="009A0628">
        <w:rPr>
          <w:sz w:val="18"/>
          <w:szCs w:val="18"/>
          <w:lang w:val="ru-RU"/>
        </w:rPr>
        <w:t xml:space="preserve"> в Российской Федерации, Уставом муниципального образования «Подгорнское сельское поселение»</w:t>
      </w:r>
    </w:p>
    <w:p w:rsidR="009A0628" w:rsidRDefault="009A0628" w:rsidP="007448CE">
      <w:pPr>
        <w:pStyle w:val="aff1"/>
        <w:spacing w:line="20" w:lineRule="atLeast"/>
        <w:ind w:firstLine="426"/>
        <w:rPr>
          <w:sz w:val="18"/>
          <w:szCs w:val="18"/>
          <w:lang w:val="ru-RU"/>
        </w:rPr>
      </w:pPr>
      <w:r w:rsidRPr="009A0628">
        <w:rPr>
          <w:sz w:val="18"/>
          <w:szCs w:val="18"/>
          <w:lang w:val="ru-RU"/>
        </w:rPr>
        <w:t>ПОСТАНОВЛЯЮ:</w:t>
      </w:r>
    </w:p>
    <w:p w:rsidR="009A0628" w:rsidRDefault="009A0628" w:rsidP="007448CE">
      <w:pPr>
        <w:pStyle w:val="aff1"/>
        <w:spacing w:line="20" w:lineRule="atLeast"/>
        <w:ind w:firstLine="426"/>
        <w:rPr>
          <w:sz w:val="18"/>
          <w:szCs w:val="18"/>
          <w:lang w:val="ru-RU"/>
        </w:rPr>
      </w:pPr>
      <w:r>
        <w:rPr>
          <w:sz w:val="18"/>
          <w:szCs w:val="18"/>
          <w:lang w:val="ru-RU"/>
        </w:rPr>
        <w:t xml:space="preserve">1. </w:t>
      </w:r>
      <w:r w:rsidRPr="009A0628">
        <w:rPr>
          <w:sz w:val="18"/>
          <w:szCs w:val="18"/>
          <w:lang w:val="ru-RU"/>
        </w:rPr>
        <w:t>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A0628">
        <w:rPr>
          <w:i/>
          <w:sz w:val="18"/>
          <w:szCs w:val="18"/>
          <w:lang w:val="ru-RU"/>
        </w:rPr>
        <w:t xml:space="preserve"> </w:t>
      </w:r>
      <w:r w:rsidRPr="009A0628">
        <w:rPr>
          <w:sz w:val="18"/>
          <w:szCs w:val="18"/>
          <w:lang w:val="ru-RU"/>
        </w:rPr>
        <w:t>на территории Подгорнского сельского поселения», согласно приложению.</w:t>
      </w:r>
    </w:p>
    <w:p w:rsidR="009A0628" w:rsidRDefault="009A0628" w:rsidP="007448CE">
      <w:pPr>
        <w:pStyle w:val="aff1"/>
        <w:spacing w:line="20" w:lineRule="atLeast"/>
        <w:ind w:firstLine="426"/>
        <w:rPr>
          <w:sz w:val="18"/>
          <w:szCs w:val="18"/>
          <w:lang w:val="ru-RU"/>
        </w:rPr>
      </w:pPr>
      <w:r>
        <w:rPr>
          <w:sz w:val="18"/>
          <w:szCs w:val="18"/>
          <w:lang w:val="ru-RU"/>
        </w:rPr>
        <w:t xml:space="preserve">2. </w:t>
      </w:r>
      <w:r w:rsidRPr="009A0628">
        <w:rPr>
          <w:sz w:val="18"/>
          <w:szCs w:val="18"/>
          <w:lang w:val="ru-RU"/>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rsidR="009A0628" w:rsidRDefault="009A0628" w:rsidP="007448CE">
      <w:pPr>
        <w:pStyle w:val="aff1"/>
        <w:spacing w:line="20" w:lineRule="atLeast"/>
        <w:ind w:firstLine="426"/>
        <w:rPr>
          <w:sz w:val="18"/>
          <w:szCs w:val="18"/>
          <w:lang w:val="ru-RU"/>
        </w:rPr>
      </w:pPr>
      <w:r>
        <w:rPr>
          <w:sz w:val="18"/>
          <w:szCs w:val="18"/>
          <w:lang w:val="ru-RU"/>
        </w:rPr>
        <w:t xml:space="preserve">3. </w:t>
      </w:r>
      <w:r w:rsidRPr="009A0628">
        <w:rPr>
          <w:sz w:val="18"/>
          <w:szCs w:val="18"/>
          <w:lang w:val="ru-RU"/>
        </w:rPr>
        <w:t xml:space="preserve">Постановление вступает в силу </w:t>
      </w:r>
      <w:r w:rsidR="000A33E6">
        <w:rPr>
          <w:sz w:val="18"/>
          <w:szCs w:val="18"/>
          <w:lang w:val="ru-RU"/>
        </w:rPr>
        <w:t>после</w:t>
      </w:r>
      <w:r w:rsidRPr="009A0628">
        <w:rPr>
          <w:sz w:val="18"/>
          <w:szCs w:val="18"/>
          <w:lang w:val="ru-RU"/>
        </w:rPr>
        <w:t xml:space="preserve"> его официального опубликования.</w:t>
      </w:r>
    </w:p>
    <w:p w:rsidR="009A0628" w:rsidRPr="009A0628" w:rsidRDefault="009A0628" w:rsidP="007448CE">
      <w:pPr>
        <w:pStyle w:val="aff1"/>
        <w:spacing w:line="20" w:lineRule="atLeast"/>
        <w:ind w:firstLine="426"/>
        <w:rPr>
          <w:sz w:val="18"/>
          <w:szCs w:val="18"/>
          <w:lang w:val="ru-RU"/>
        </w:rPr>
      </w:pPr>
      <w:r>
        <w:rPr>
          <w:sz w:val="18"/>
          <w:szCs w:val="18"/>
          <w:lang w:val="ru-RU"/>
        </w:rPr>
        <w:t xml:space="preserve">4. </w:t>
      </w:r>
      <w:r w:rsidRPr="009A0628">
        <w:rPr>
          <w:sz w:val="18"/>
          <w:szCs w:val="18"/>
          <w:lang w:val="ru-RU"/>
        </w:rPr>
        <w:t>Контроль за исполнением настоящего постановления оставляю за собой.</w:t>
      </w:r>
    </w:p>
    <w:p w:rsidR="009A0628" w:rsidRPr="009A0628" w:rsidRDefault="009A0628" w:rsidP="007448CE">
      <w:pPr>
        <w:pStyle w:val="Default"/>
        <w:spacing w:line="20" w:lineRule="atLeast"/>
        <w:ind w:firstLine="426"/>
        <w:jc w:val="both"/>
        <w:rPr>
          <w:sz w:val="18"/>
          <w:szCs w:val="18"/>
        </w:rPr>
      </w:pPr>
    </w:p>
    <w:p w:rsidR="009A0628" w:rsidRPr="009A0628" w:rsidRDefault="009A0628" w:rsidP="007448CE">
      <w:pPr>
        <w:pStyle w:val="Default"/>
        <w:spacing w:line="20" w:lineRule="atLeast"/>
        <w:ind w:firstLine="426"/>
        <w:jc w:val="both"/>
        <w:rPr>
          <w:sz w:val="18"/>
          <w:szCs w:val="18"/>
        </w:rPr>
      </w:pPr>
      <w:r w:rsidRPr="009A0628">
        <w:rPr>
          <w:sz w:val="18"/>
          <w:szCs w:val="18"/>
        </w:rPr>
        <w:t>Глава Подгорнского сельского поселения                                                                С.С. Пантюхин</w:t>
      </w:r>
    </w:p>
    <w:p w:rsidR="009A0628" w:rsidRPr="009A0628" w:rsidRDefault="009A0628" w:rsidP="009A0628">
      <w:pPr>
        <w:rPr>
          <w:sz w:val="18"/>
          <w:szCs w:val="18"/>
        </w:rPr>
      </w:pPr>
      <w:r w:rsidRPr="009A0628">
        <w:rPr>
          <w:sz w:val="18"/>
          <w:szCs w:val="18"/>
        </w:rPr>
        <w:t> </w:t>
      </w:r>
    </w:p>
    <w:p w:rsidR="009A0628" w:rsidRPr="009A0628" w:rsidRDefault="009A0628" w:rsidP="009A0628">
      <w:pPr>
        <w:pStyle w:val="Default"/>
        <w:tabs>
          <w:tab w:val="left" w:pos="8602"/>
        </w:tabs>
        <w:spacing w:line="20" w:lineRule="atLeast"/>
        <w:jc w:val="right"/>
        <w:rPr>
          <w:sz w:val="18"/>
          <w:szCs w:val="18"/>
        </w:rPr>
      </w:pPr>
      <w:r w:rsidRPr="009A0628">
        <w:rPr>
          <w:sz w:val="18"/>
          <w:szCs w:val="18"/>
        </w:rPr>
        <w:t>Приложение</w:t>
      </w:r>
    </w:p>
    <w:p w:rsidR="009A0628" w:rsidRPr="009A0628" w:rsidRDefault="009A0628" w:rsidP="009A0628">
      <w:pPr>
        <w:pStyle w:val="Default"/>
        <w:spacing w:line="20" w:lineRule="atLeast"/>
        <w:ind w:firstLine="720"/>
        <w:jc w:val="right"/>
        <w:rPr>
          <w:sz w:val="18"/>
          <w:szCs w:val="18"/>
        </w:rPr>
      </w:pPr>
      <w:r w:rsidRPr="009A0628">
        <w:rPr>
          <w:sz w:val="18"/>
          <w:szCs w:val="18"/>
        </w:rPr>
        <w:t xml:space="preserve">Утвержден постановлением Администрации </w:t>
      </w:r>
    </w:p>
    <w:p w:rsidR="009A0628" w:rsidRPr="009A0628" w:rsidRDefault="009A0628" w:rsidP="009A0628">
      <w:pPr>
        <w:pStyle w:val="Default"/>
        <w:spacing w:line="20" w:lineRule="atLeast"/>
        <w:ind w:firstLine="720"/>
        <w:jc w:val="right"/>
        <w:rPr>
          <w:sz w:val="18"/>
          <w:szCs w:val="18"/>
        </w:rPr>
      </w:pPr>
      <w:r w:rsidRPr="009A0628">
        <w:rPr>
          <w:sz w:val="18"/>
          <w:szCs w:val="18"/>
        </w:rPr>
        <w:t xml:space="preserve">Подгорнского сельского поселения  </w:t>
      </w:r>
    </w:p>
    <w:p w:rsidR="009A0628" w:rsidRPr="009A0628" w:rsidRDefault="009A0628" w:rsidP="009A0628">
      <w:pPr>
        <w:pStyle w:val="Default"/>
        <w:spacing w:line="20" w:lineRule="atLeast"/>
        <w:ind w:firstLine="720"/>
        <w:jc w:val="right"/>
        <w:rPr>
          <w:sz w:val="18"/>
          <w:szCs w:val="18"/>
        </w:rPr>
      </w:pPr>
      <w:r w:rsidRPr="009A0628">
        <w:rPr>
          <w:sz w:val="18"/>
          <w:szCs w:val="18"/>
        </w:rPr>
        <w:t>от 31.03.2023 № 69</w:t>
      </w:r>
    </w:p>
    <w:p w:rsidR="009A0628" w:rsidRPr="009A0628" w:rsidRDefault="009A0628" w:rsidP="00B63E1A">
      <w:pPr>
        <w:ind w:firstLine="709"/>
        <w:jc w:val="center"/>
        <w:rPr>
          <w:b/>
          <w:bCs/>
          <w:iCs/>
          <w:sz w:val="18"/>
          <w:szCs w:val="18"/>
        </w:rPr>
      </w:pPr>
      <w:r w:rsidRPr="009A0628">
        <w:rPr>
          <w:b/>
          <w:bCs/>
          <w:sz w:val="18"/>
          <w:szCs w:val="18"/>
        </w:rPr>
        <w:t>Административный регламент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A0628">
        <w:rPr>
          <w:b/>
          <w:bCs/>
          <w:iCs/>
          <w:sz w:val="18"/>
          <w:szCs w:val="18"/>
        </w:rPr>
        <w:t xml:space="preserve"> </w:t>
      </w:r>
      <w:r w:rsidRPr="009A0628">
        <w:rPr>
          <w:b/>
          <w:bCs/>
          <w:sz w:val="18"/>
          <w:szCs w:val="18"/>
        </w:rPr>
        <w:t>на территории Подгорнского сельского поселения»</w:t>
      </w:r>
    </w:p>
    <w:p w:rsidR="009A0628" w:rsidRPr="009A0628" w:rsidRDefault="009A0628" w:rsidP="00B63E1A">
      <w:pPr>
        <w:pStyle w:val="10"/>
        <w:spacing w:line="20" w:lineRule="atLeast"/>
        <w:jc w:val="center"/>
        <w:rPr>
          <w:sz w:val="18"/>
          <w:szCs w:val="18"/>
        </w:rPr>
      </w:pPr>
      <w:r w:rsidRPr="009A0628">
        <w:rPr>
          <w:sz w:val="18"/>
          <w:szCs w:val="18"/>
        </w:rPr>
        <w:t>I. Общие положения</w:t>
      </w:r>
    </w:p>
    <w:p w:rsidR="009A0628" w:rsidRPr="009A0628" w:rsidRDefault="009A0628" w:rsidP="007448CE">
      <w:pPr>
        <w:pStyle w:val="aff1"/>
        <w:ind w:firstLine="426"/>
        <w:jc w:val="both"/>
        <w:rPr>
          <w:sz w:val="18"/>
          <w:szCs w:val="18"/>
          <w:lang w:val="ru-RU"/>
        </w:rPr>
      </w:pPr>
      <w:r w:rsidRPr="009A0628">
        <w:rPr>
          <w:sz w:val="18"/>
          <w:szCs w:val="18"/>
        </w:rPr>
        <w:t> </w:t>
      </w:r>
      <w:r w:rsidRPr="009A0628">
        <w:rPr>
          <w:sz w:val="18"/>
          <w:szCs w:val="18"/>
          <w:lang w:val="ru-RU"/>
        </w:rPr>
        <w:t xml:space="preserve">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Подгорнского сельского поселения» (далее - административный регламент) разработан на основании Градостроительного </w:t>
      </w:r>
      <w:hyperlink r:id="rId189" w:tgtFrame="_blank" w:history="1">
        <w:r w:rsidRPr="009A0628">
          <w:rPr>
            <w:sz w:val="18"/>
            <w:szCs w:val="18"/>
            <w:lang w:val="ru-RU"/>
          </w:rPr>
          <w:t>кодекса</w:t>
        </w:r>
      </w:hyperlink>
      <w:r w:rsidRPr="009A0628">
        <w:rPr>
          <w:sz w:val="18"/>
          <w:szCs w:val="18"/>
          <w:lang w:val="ru-RU"/>
        </w:rPr>
        <w:t xml:space="preserve"> Российской Федерации, Федерального закона от 27.07.2010 № 210-ФЗ «</w:t>
      </w:r>
      <w:hyperlink r:id="rId190" w:tgtFrame="_blank" w:history="1">
        <w:r w:rsidRPr="009A0628">
          <w:rPr>
            <w:sz w:val="18"/>
            <w:szCs w:val="18"/>
            <w:lang w:val="ru-RU"/>
          </w:rPr>
          <w:t>Об организации предоставления государственных и муниципальных услуг</w:t>
        </w:r>
      </w:hyperlink>
      <w:r w:rsidRPr="009A0628">
        <w:rPr>
          <w:sz w:val="18"/>
          <w:szCs w:val="18"/>
          <w:lang w:val="ru-RU"/>
        </w:rPr>
        <w:t>».</w:t>
      </w:r>
    </w:p>
    <w:p w:rsidR="009A0628" w:rsidRPr="009A0628" w:rsidRDefault="009A0628" w:rsidP="007448CE">
      <w:pPr>
        <w:pStyle w:val="aff1"/>
        <w:ind w:firstLine="426"/>
        <w:jc w:val="both"/>
        <w:rPr>
          <w:sz w:val="18"/>
          <w:szCs w:val="18"/>
          <w:lang w:val="ru-RU"/>
        </w:rPr>
      </w:pPr>
      <w:r w:rsidRPr="009A0628">
        <w:rPr>
          <w:sz w:val="18"/>
          <w:szCs w:val="18"/>
          <w:lang w:val="ru-RU"/>
        </w:rPr>
        <w:t>Административный регламент устанавливает порядок и стандарт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A0628" w:rsidRPr="009A0628" w:rsidRDefault="009A0628" w:rsidP="007448CE">
      <w:pPr>
        <w:pStyle w:val="aff1"/>
        <w:ind w:firstLine="426"/>
        <w:jc w:val="both"/>
        <w:rPr>
          <w:sz w:val="18"/>
          <w:szCs w:val="18"/>
          <w:lang w:val="ru-RU"/>
        </w:rPr>
      </w:pPr>
      <w:r w:rsidRPr="009A0628">
        <w:rPr>
          <w:sz w:val="18"/>
          <w:szCs w:val="18"/>
          <w:lang w:val="ru-RU"/>
        </w:rPr>
        <w:t>2. Муниципальная услуга предоставляется физическим и юридическим лицам либо их уполномоченным представителям (далее - заявитель) в целях строительства, реконструкции объектов индивидуального жилищного строительства на принадлежащем им земельном участке, расположенном на территории муниципального образования «Подгорнское сельское поселение».</w:t>
      </w:r>
    </w:p>
    <w:p w:rsidR="009A0628" w:rsidRPr="009A0628" w:rsidRDefault="009A0628" w:rsidP="007448CE">
      <w:pPr>
        <w:pStyle w:val="aff1"/>
        <w:ind w:firstLine="426"/>
        <w:jc w:val="both"/>
        <w:rPr>
          <w:sz w:val="18"/>
          <w:szCs w:val="18"/>
          <w:lang w:val="ru-RU"/>
        </w:rPr>
      </w:pPr>
      <w:r w:rsidRPr="009A0628">
        <w:rPr>
          <w:sz w:val="18"/>
          <w:szCs w:val="18"/>
          <w:lang w:val="ru-RU"/>
        </w:rPr>
        <w:t>3. Порядок информирования о правилах предоставления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A0628" w:rsidRPr="009A0628" w:rsidRDefault="009A0628" w:rsidP="007448CE">
      <w:pPr>
        <w:pStyle w:val="aff1"/>
        <w:ind w:firstLine="426"/>
        <w:jc w:val="both"/>
        <w:rPr>
          <w:sz w:val="18"/>
          <w:szCs w:val="18"/>
          <w:lang w:val="ru-RU"/>
        </w:rPr>
      </w:pPr>
      <w:r w:rsidRPr="009A0628">
        <w:rPr>
          <w:sz w:val="18"/>
          <w:szCs w:val="18"/>
          <w:lang w:val="ru-RU"/>
        </w:rPr>
        <w:t>- на информационных стендах непосредственно в администрации;</w:t>
      </w:r>
    </w:p>
    <w:p w:rsidR="009A0628" w:rsidRPr="009A0628" w:rsidRDefault="009A0628" w:rsidP="007448CE">
      <w:pPr>
        <w:pStyle w:val="aff1"/>
        <w:ind w:firstLine="426"/>
        <w:jc w:val="both"/>
        <w:rPr>
          <w:sz w:val="18"/>
          <w:szCs w:val="18"/>
          <w:lang w:val="ru-RU"/>
        </w:rPr>
      </w:pPr>
      <w:r w:rsidRPr="009A0628">
        <w:rPr>
          <w:sz w:val="18"/>
          <w:szCs w:val="18"/>
          <w:lang w:val="ru-RU"/>
        </w:rPr>
        <w:t>- в Областное государственное казенное учреждение «Томский областной многофункциональный центр по предоставлению государственных и муниципальных услуг» (ОГКУ «ТО МФЦ») Отдел по Чаинскому району (далее - МФЦ);</w:t>
      </w:r>
    </w:p>
    <w:p w:rsidR="009A0628" w:rsidRPr="009A0628" w:rsidRDefault="009A0628" w:rsidP="007448CE">
      <w:pPr>
        <w:pStyle w:val="aff1"/>
        <w:ind w:firstLine="426"/>
        <w:jc w:val="both"/>
        <w:rPr>
          <w:sz w:val="18"/>
          <w:szCs w:val="18"/>
          <w:lang w:val="ru-RU"/>
        </w:rPr>
      </w:pPr>
      <w:r w:rsidRPr="009A0628">
        <w:rPr>
          <w:sz w:val="18"/>
          <w:szCs w:val="18"/>
          <w:lang w:val="ru-RU"/>
        </w:rPr>
        <w:lastRenderedPageBreak/>
        <w:t xml:space="preserve">- в информационно-телекоммуникационной сети «Интернет», в том числе на официальном интернет-портале администрации: </w:t>
      </w:r>
      <w:r w:rsidRPr="009A0628">
        <w:rPr>
          <w:sz w:val="18"/>
          <w:szCs w:val="18"/>
        </w:rPr>
        <w:t>https</w:t>
      </w:r>
      <w:r w:rsidRPr="009A0628">
        <w:rPr>
          <w:sz w:val="18"/>
          <w:szCs w:val="18"/>
          <w:lang w:val="ru-RU"/>
        </w:rPr>
        <w:t>://</w:t>
      </w:r>
      <w:r w:rsidRPr="009A0628">
        <w:rPr>
          <w:sz w:val="18"/>
          <w:szCs w:val="18"/>
        </w:rPr>
        <w:t>www</w:t>
      </w:r>
      <w:r w:rsidRPr="009A0628">
        <w:rPr>
          <w:sz w:val="18"/>
          <w:szCs w:val="18"/>
          <w:lang w:val="ru-RU"/>
        </w:rPr>
        <w:t>.</w:t>
      </w:r>
      <w:r w:rsidRPr="009A0628">
        <w:rPr>
          <w:sz w:val="18"/>
          <w:szCs w:val="18"/>
        </w:rPr>
        <w:t>podgor</w:t>
      </w:r>
      <w:r w:rsidRPr="009A0628">
        <w:rPr>
          <w:sz w:val="18"/>
          <w:szCs w:val="18"/>
          <w:lang w:val="ru-RU"/>
        </w:rPr>
        <w:t>№.</w:t>
      </w:r>
      <w:r w:rsidRPr="009A0628">
        <w:rPr>
          <w:sz w:val="18"/>
          <w:szCs w:val="18"/>
        </w:rPr>
        <w:t>tomsk</w:t>
      </w:r>
      <w:r w:rsidRPr="009A0628">
        <w:rPr>
          <w:sz w:val="18"/>
          <w:szCs w:val="18"/>
          <w:lang w:val="ru-RU"/>
        </w:rPr>
        <w:t>.</w:t>
      </w:r>
      <w:r w:rsidRPr="009A0628">
        <w:rPr>
          <w:sz w:val="18"/>
          <w:szCs w:val="18"/>
        </w:rPr>
        <w:t>ru</w:t>
      </w:r>
      <w:r w:rsidRPr="009A0628">
        <w:rPr>
          <w:sz w:val="18"/>
          <w:szCs w:val="18"/>
          <w:lang w:val="ru-RU"/>
        </w:rPr>
        <w:t>/, официальном сайте МФЦ (</w:t>
      </w:r>
      <w:r w:rsidRPr="009A0628">
        <w:rPr>
          <w:sz w:val="18"/>
          <w:szCs w:val="18"/>
        </w:rPr>
        <w:t>https</w:t>
      </w:r>
      <w:r w:rsidRPr="009A0628">
        <w:rPr>
          <w:sz w:val="18"/>
          <w:szCs w:val="18"/>
          <w:lang w:val="ru-RU"/>
        </w:rPr>
        <w:t>://</w:t>
      </w:r>
      <w:r w:rsidRPr="009A0628">
        <w:rPr>
          <w:sz w:val="18"/>
          <w:szCs w:val="18"/>
        </w:rPr>
        <w:t>md</w:t>
      </w:r>
      <w:r w:rsidRPr="009A0628">
        <w:rPr>
          <w:sz w:val="18"/>
          <w:szCs w:val="18"/>
          <w:lang w:val="ru-RU"/>
        </w:rPr>
        <w:t>.</w:t>
      </w:r>
      <w:r w:rsidRPr="009A0628">
        <w:rPr>
          <w:sz w:val="18"/>
          <w:szCs w:val="18"/>
        </w:rPr>
        <w:t>tomsk</w:t>
      </w:r>
      <w:r w:rsidRPr="009A0628">
        <w:rPr>
          <w:sz w:val="18"/>
          <w:szCs w:val="18"/>
          <w:lang w:val="ru-RU"/>
        </w:rPr>
        <w:t>.</w:t>
      </w:r>
      <w:r w:rsidRPr="009A0628">
        <w:rPr>
          <w:sz w:val="18"/>
          <w:szCs w:val="18"/>
        </w:rPr>
        <w:t>ru</w:t>
      </w:r>
      <w:r w:rsidRPr="009A0628">
        <w:rPr>
          <w:sz w:val="18"/>
          <w:szCs w:val="18"/>
          <w:lang w:val="ru-RU"/>
        </w:rPr>
        <w:t>/);</w:t>
      </w:r>
    </w:p>
    <w:p w:rsidR="009A0628" w:rsidRPr="009A0628" w:rsidRDefault="009A0628" w:rsidP="007448CE">
      <w:pPr>
        <w:pStyle w:val="aff1"/>
        <w:ind w:firstLine="426"/>
        <w:jc w:val="both"/>
        <w:rPr>
          <w:sz w:val="18"/>
          <w:szCs w:val="18"/>
          <w:lang w:val="ru-RU"/>
        </w:rPr>
      </w:pPr>
      <w:r w:rsidRPr="009A0628">
        <w:rPr>
          <w:sz w:val="18"/>
          <w:szCs w:val="18"/>
          <w:lang w:val="ru-RU"/>
        </w:rPr>
        <w:t>- в средствах массовой информации;</w:t>
      </w:r>
    </w:p>
    <w:p w:rsidR="009A0628" w:rsidRPr="009A0628" w:rsidRDefault="009A0628" w:rsidP="007448CE">
      <w:pPr>
        <w:pStyle w:val="aff1"/>
        <w:ind w:firstLine="426"/>
        <w:jc w:val="both"/>
        <w:rPr>
          <w:sz w:val="18"/>
          <w:szCs w:val="18"/>
          <w:lang w:val="ru-RU"/>
        </w:rPr>
      </w:pPr>
      <w:r w:rsidRPr="009A0628">
        <w:rPr>
          <w:sz w:val="18"/>
          <w:szCs w:val="18"/>
          <w:lang w:val="ru-RU"/>
        </w:rPr>
        <w:t>- в федеральной государственной информационной системе «Единый портал государственных и муниципальных услуг (функций)» (далее - ЕПГУ) (</w:t>
      </w:r>
      <w:r w:rsidRPr="009A0628">
        <w:rPr>
          <w:sz w:val="18"/>
          <w:szCs w:val="18"/>
        </w:rPr>
        <w:t>www</w:t>
      </w:r>
      <w:r w:rsidRPr="009A0628">
        <w:rPr>
          <w:sz w:val="18"/>
          <w:szCs w:val="18"/>
          <w:lang w:val="ru-RU"/>
        </w:rPr>
        <w:t>.</w:t>
      </w:r>
      <w:r w:rsidRPr="009A0628">
        <w:rPr>
          <w:sz w:val="18"/>
          <w:szCs w:val="18"/>
        </w:rPr>
        <w:t>gosuslugi</w:t>
      </w:r>
      <w:r w:rsidRPr="009A0628">
        <w:rPr>
          <w:sz w:val="18"/>
          <w:szCs w:val="18"/>
          <w:lang w:val="ru-RU"/>
        </w:rPr>
        <w:t>.</w:t>
      </w:r>
      <w:r w:rsidRPr="009A0628">
        <w:rPr>
          <w:sz w:val="18"/>
          <w:szCs w:val="18"/>
        </w:rPr>
        <w:t>ru</w:t>
      </w:r>
      <w:r w:rsidRPr="009A0628">
        <w:rPr>
          <w:sz w:val="18"/>
          <w:szCs w:val="18"/>
          <w:lang w:val="ru-RU"/>
        </w:rPr>
        <w:t>).</w:t>
      </w:r>
    </w:p>
    <w:p w:rsidR="009A0628" w:rsidRPr="009A0628" w:rsidRDefault="009A0628" w:rsidP="007448CE">
      <w:pPr>
        <w:pStyle w:val="aff1"/>
        <w:ind w:firstLine="426"/>
        <w:jc w:val="both"/>
        <w:rPr>
          <w:sz w:val="18"/>
          <w:szCs w:val="18"/>
          <w:lang w:val="ru-RU"/>
        </w:rPr>
      </w:pPr>
      <w:r w:rsidRPr="009A0628">
        <w:rPr>
          <w:sz w:val="18"/>
          <w:szCs w:val="18"/>
          <w:lang w:val="ru-RU"/>
        </w:rPr>
        <w:t xml:space="preserve">Сведения о местах нахождения, контактных телефонах и графиках работы филиалов МФЦ размещаются на официальном сайте МФЦ - </w:t>
      </w:r>
      <w:r w:rsidRPr="009A0628">
        <w:rPr>
          <w:sz w:val="18"/>
          <w:szCs w:val="18"/>
        </w:rPr>
        <w:t>https</w:t>
      </w:r>
      <w:r w:rsidRPr="009A0628">
        <w:rPr>
          <w:sz w:val="18"/>
          <w:szCs w:val="18"/>
          <w:lang w:val="ru-RU"/>
        </w:rPr>
        <w:t>://</w:t>
      </w:r>
      <w:r w:rsidRPr="009A0628">
        <w:rPr>
          <w:sz w:val="18"/>
          <w:szCs w:val="18"/>
        </w:rPr>
        <w:t>md</w:t>
      </w:r>
      <w:r w:rsidRPr="009A0628">
        <w:rPr>
          <w:sz w:val="18"/>
          <w:szCs w:val="18"/>
          <w:lang w:val="ru-RU"/>
        </w:rPr>
        <w:t>.</w:t>
      </w:r>
      <w:r w:rsidRPr="009A0628">
        <w:rPr>
          <w:sz w:val="18"/>
          <w:szCs w:val="18"/>
        </w:rPr>
        <w:t>tomsk</w:t>
      </w:r>
      <w:r w:rsidRPr="009A0628">
        <w:rPr>
          <w:sz w:val="18"/>
          <w:szCs w:val="18"/>
          <w:lang w:val="ru-RU"/>
        </w:rPr>
        <w:t>.</w:t>
      </w:r>
      <w:r w:rsidRPr="009A0628">
        <w:rPr>
          <w:sz w:val="18"/>
          <w:szCs w:val="18"/>
        </w:rPr>
        <w:t>ru</w:t>
      </w:r>
      <w:r w:rsidRPr="009A0628">
        <w:rPr>
          <w:sz w:val="18"/>
          <w:szCs w:val="18"/>
          <w:lang w:val="ru-RU"/>
        </w:rPr>
        <w:t>/, на стендах МФЦ, а также указанные сведения можно получить по телефону единой справочной службы МФЦ – 8</w:t>
      </w:r>
      <w:r w:rsidRPr="009A0628">
        <w:rPr>
          <w:sz w:val="18"/>
          <w:szCs w:val="18"/>
        </w:rPr>
        <w:t> </w:t>
      </w:r>
      <w:r w:rsidRPr="009A0628">
        <w:rPr>
          <w:sz w:val="18"/>
          <w:szCs w:val="18"/>
          <w:lang w:val="ru-RU"/>
        </w:rPr>
        <w:t>800</w:t>
      </w:r>
      <w:r w:rsidRPr="009A0628">
        <w:rPr>
          <w:sz w:val="18"/>
          <w:szCs w:val="18"/>
        </w:rPr>
        <w:t> </w:t>
      </w:r>
      <w:r w:rsidRPr="009A0628">
        <w:rPr>
          <w:sz w:val="18"/>
          <w:szCs w:val="18"/>
          <w:lang w:val="ru-RU"/>
        </w:rPr>
        <w:t>350 0850.</w:t>
      </w:r>
    </w:p>
    <w:p w:rsidR="009A0628" w:rsidRPr="009A0628" w:rsidRDefault="009A0628" w:rsidP="007448CE">
      <w:pPr>
        <w:pStyle w:val="aff1"/>
        <w:ind w:firstLine="426"/>
        <w:jc w:val="both"/>
        <w:rPr>
          <w:sz w:val="18"/>
          <w:szCs w:val="18"/>
          <w:lang w:val="ru-RU"/>
        </w:rPr>
      </w:pPr>
      <w:r w:rsidRPr="009A0628">
        <w:rPr>
          <w:sz w:val="18"/>
          <w:szCs w:val="18"/>
          <w:lang w:val="ru-RU"/>
        </w:rPr>
        <w:t>Информирование заявителей о наименовании администрации, порядке направления обращения и факте его поступления осуществляет специалист ответственный за прием и выдачу документов при предоставлении муниципальных услуг.</w:t>
      </w:r>
    </w:p>
    <w:p w:rsidR="009A0628" w:rsidRPr="009A0628" w:rsidRDefault="009A0628" w:rsidP="007448CE">
      <w:pPr>
        <w:pStyle w:val="aff1"/>
        <w:ind w:firstLine="426"/>
        <w:jc w:val="both"/>
        <w:rPr>
          <w:sz w:val="18"/>
          <w:szCs w:val="18"/>
          <w:lang w:val="ru-RU"/>
        </w:rPr>
      </w:pPr>
      <w:r w:rsidRPr="009A0628">
        <w:rPr>
          <w:sz w:val="18"/>
          <w:szCs w:val="18"/>
          <w:lang w:val="ru-RU"/>
        </w:rPr>
        <w:t>Информирование о порядке предоставления муниципальной услуги, в том числе о ходе предоставления муниципальной услуги, осуществляет специалист ответственный за прием и выдачу документов при предоставлении муниципальных услуг.</w:t>
      </w:r>
    </w:p>
    <w:p w:rsidR="009A0628" w:rsidRPr="009A0628" w:rsidRDefault="009A0628" w:rsidP="007448CE">
      <w:pPr>
        <w:pStyle w:val="aff1"/>
        <w:ind w:firstLine="426"/>
        <w:jc w:val="both"/>
        <w:rPr>
          <w:sz w:val="18"/>
          <w:szCs w:val="18"/>
          <w:lang w:val="ru-RU"/>
        </w:rPr>
      </w:pPr>
      <w:r w:rsidRPr="009A0628">
        <w:rPr>
          <w:sz w:val="18"/>
          <w:szCs w:val="18"/>
          <w:lang w:val="ru-RU"/>
        </w:rPr>
        <w:t>Почтовый и фактический адрес администрации: 636400, Томская область, Чаинский район, с. Подгорное, ул. Ленинская, д. 4, стр. 1.</w:t>
      </w:r>
    </w:p>
    <w:p w:rsidR="009A0628" w:rsidRPr="009A0628" w:rsidRDefault="009A0628" w:rsidP="007448CE">
      <w:pPr>
        <w:pStyle w:val="aff1"/>
        <w:ind w:firstLine="426"/>
        <w:jc w:val="both"/>
        <w:rPr>
          <w:sz w:val="18"/>
          <w:szCs w:val="18"/>
          <w:lang w:val="ru-RU"/>
        </w:rPr>
      </w:pPr>
      <w:r w:rsidRPr="009A0628">
        <w:rPr>
          <w:sz w:val="18"/>
          <w:szCs w:val="18"/>
          <w:lang w:val="ru-RU"/>
        </w:rPr>
        <w:t>Прием заявителей по вопросам предоставления информации и приема документов, необходимых для предоставления муниципальной услуги, осуществляется в соответствии со следующим графиком:</w:t>
      </w:r>
    </w:p>
    <w:tbl>
      <w:tblPr>
        <w:tblW w:w="9356" w:type="dxa"/>
        <w:tblCellMar>
          <w:left w:w="0" w:type="dxa"/>
          <w:right w:w="0" w:type="dxa"/>
        </w:tblCellMar>
        <w:tblLook w:val="04A0" w:firstRow="1" w:lastRow="0" w:firstColumn="1" w:lastColumn="0" w:noHBand="0" w:noVBand="1"/>
      </w:tblPr>
      <w:tblGrid>
        <w:gridCol w:w="2006"/>
        <w:gridCol w:w="7350"/>
      </w:tblGrid>
      <w:tr w:rsidR="009A0628" w:rsidRPr="009A0628" w:rsidTr="009A0628">
        <w:tc>
          <w:tcPr>
            <w:tcW w:w="2006" w:type="dxa"/>
            <w:tcMar>
              <w:top w:w="102" w:type="dxa"/>
              <w:left w:w="62" w:type="dxa"/>
              <w:bottom w:w="102" w:type="dxa"/>
              <w:right w:w="62" w:type="dxa"/>
            </w:tcMar>
            <w:hideMark/>
          </w:tcPr>
          <w:p w:rsidR="009A0628" w:rsidRPr="009A0628" w:rsidRDefault="009A0628" w:rsidP="007448CE">
            <w:pPr>
              <w:pStyle w:val="aff1"/>
              <w:ind w:firstLine="426"/>
              <w:jc w:val="both"/>
              <w:rPr>
                <w:sz w:val="18"/>
                <w:szCs w:val="18"/>
                <w:lang w:val="ru-RU"/>
              </w:rPr>
            </w:pPr>
            <w:r w:rsidRPr="009A0628">
              <w:rPr>
                <w:sz w:val="18"/>
                <w:szCs w:val="18"/>
                <w:lang w:val="ru-RU"/>
              </w:rPr>
              <w:t>понедельник</w:t>
            </w:r>
          </w:p>
          <w:p w:rsidR="009A0628" w:rsidRPr="009A0628" w:rsidRDefault="009A0628" w:rsidP="007448CE">
            <w:pPr>
              <w:pStyle w:val="aff1"/>
              <w:ind w:firstLine="426"/>
              <w:jc w:val="both"/>
              <w:rPr>
                <w:sz w:val="18"/>
                <w:szCs w:val="18"/>
                <w:lang w:val="ru-RU"/>
              </w:rPr>
            </w:pPr>
            <w:r w:rsidRPr="009A0628">
              <w:rPr>
                <w:sz w:val="18"/>
                <w:szCs w:val="18"/>
                <w:lang w:val="ru-RU"/>
              </w:rPr>
              <w:t>вторник</w:t>
            </w:r>
          </w:p>
          <w:p w:rsidR="009A0628" w:rsidRPr="009A0628" w:rsidRDefault="009A0628" w:rsidP="007448CE">
            <w:pPr>
              <w:pStyle w:val="aff1"/>
              <w:ind w:firstLine="426"/>
              <w:jc w:val="both"/>
              <w:rPr>
                <w:sz w:val="18"/>
                <w:szCs w:val="18"/>
                <w:lang w:val="ru-RU"/>
              </w:rPr>
            </w:pPr>
            <w:r w:rsidRPr="009A0628">
              <w:rPr>
                <w:sz w:val="18"/>
                <w:szCs w:val="18"/>
                <w:lang w:val="ru-RU"/>
              </w:rPr>
              <w:t>среда</w:t>
            </w:r>
          </w:p>
          <w:p w:rsidR="009A0628" w:rsidRPr="009A0628" w:rsidRDefault="009A0628" w:rsidP="007448CE">
            <w:pPr>
              <w:pStyle w:val="aff1"/>
              <w:ind w:firstLine="426"/>
              <w:jc w:val="both"/>
              <w:rPr>
                <w:sz w:val="18"/>
                <w:szCs w:val="18"/>
                <w:lang w:val="ru-RU"/>
              </w:rPr>
            </w:pPr>
            <w:r w:rsidRPr="009A0628">
              <w:rPr>
                <w:sz w:val="18"/>
                <w:szCs w:val="18"/>
                <w:lang w:val="ru-RU"/>
              </w:rPr>
              <w:t>четверг</w:t>
            </w:r>
          </w:p>
          <w:p w:rsidR="009A0628" w:rsidRPr="009A0628" w:rsidRDefault="009A0628" w:rsidP="007448CE">
            <w:pPr>
              <w:pStyle w:val="aff1"/>
              <w:ind w:firstLine="426"/>
              <w:jc w:val="both"/>
              <w:rPr>
                <w:sz w:val="18"/>
                <w:szCs w:val="18"/>
                <w:lang w:val="ru-RU"/>
              </w:rPr>
            </w:pPr>
            <w:r w:rsidRPr="009A0628">
              <w:rPr>
                <w:sz w:val="18"/>
                <w:szCs w:val="18"/>
                <w:lang w:val="ru-RU"/>
              </w:rPr>
              <w:t>пятница</w:t>
            </w:r>
          </w:p>
        </w:tc>
        <w:tc>
          <w:tcPr>
            <w:tcW w:w="7350" w:type="dxa"/>
            <w:tcMar>
              <w:top w:w="102" w:type="dxa"/>
              <w:left w:w="62" w:type="dxa"/>
              <w:bottom w:w="102" w:type="dxa"/>
              <w:right w:w="62" w:type="dxa"/>
            </w:tcMar>
            <w:hideMark/>
          </w:tcPr>
          <w:p w:rsidR="009A0628" w:rsidRPr="009A0628" w:rsidRDefault="009A0628" w:rsidP="007448CE">
            <w:pPr>
              <w:pStyle w:val="aff1"/>
              <w:ind w:firstLine="426"/>
              <w:jc w:val="both"/>
              <w:rPr>
                <w:sz w:val="18"/>
                <w:szCs w:val="18"/>
                <w:lang w:val="ru-RU"/>
              </w:rPr>
            </w:pPr>
            <w:r w:rsidRPr="009A0628">
              <w:rPr>
                <w:sz w:val="18"/>
                <w:szCs w:val="18"/>
                <w:lang w:val="ru-RU"/>
              </w:rPr>
              <w:t>с 8-00 ч. до 17-00 ч., обед с 13-00 до 14-00 ч.</w:t>
            </w:r>
          </w:p>
          <w:p w:rsidR="009A0628" w:rsidRPr="009A0628" w:rsidRDefault="009A0628" w:rsidP="007448CE">
            <w:pPr>
              <w:pStyle w:val="aff1"/>
              <w:ind w:firstLine="426"/>
              <w:jc w:val="both"/>
              <w:rPr>
                <w:sz w:val="18"/>
                <w:szCs w:val="18"/>
                <w:lang w:val="ru-RU"/>
              </w:rPr>
            </w:pPr>
            <w:r w:rsidRPr="009A0628">
              <w:rPr>
                <w:sz w:val="18"/>
                <w:szCs w:val="18"/>
                <w:lang w:val="ru-RU"/>
              </w:rPr>
              <w:t>с 8-00 ч. до 17-15 ч., обед с 13-00 до 14-00 ч.</w:t>
            </w:r>
          </w:p>
          <w:p w:rsidR="009A0628" w:rsidRPr="009A0628" w:rsidRDefault="009A0628" w:rsidP="007448CE">
            <w:pPr>
              <w:pStyle w:val="aff1"/>
              <w:ind w:firstLine="426"/>
              <w:jc w:val="both"/>
              <w:rPr>
                <w:sz w:val="18"/>
                <w:szCs w:val="18"/>
                <w:lang w:val="ru-RU"/>
              </w:rPr>
            </w:pPr>
            <w:r w:rsidRPr="009A0628">
              <w:rPr>
                <w:sz w:val="18"/>
                <w:szCs w:val="18"/>
                <w:lang w:val="ru-RU"/>
              </w:rPr>
              <w:t>с 8-00 ч. до 17-15 ч., обед с 13-00 до 14-00 ч.</w:t>
            </w:r>
          </w:p>
          <w:p w:rsidR="009A0628" w:rsidRPr="009A0628" w:rsidRDefault="009A0628" w:rsidP="007448CE">
            <w:pPr>
              <w:pStyle w:val="aff1"/>
              <w:ind w:firstLine="426"/>
              <w:jc w:val="both"/>
              <w:rPr>
                <w:sz w:val="18"/>
                <w:szCs w:val="18"/>
                <w:lang w:val="ru-RU"/>
              </w:rPr>
            </w:pPr>
            <w:r w:rsidRPr="009A0628">
              <w:rPr>
                <w:sz w:val="18"/>
                <w:szCs w:val="18"/>
                <w:lang w:val="ru-RU"/>
              </w:rPr>
              <w:t>с 8-00 ч. до 17-15 ч., обед с 13-00 до 14-00 ч.</w:t>
            </w:r>
          </w:p>
          <w:p w:rsidR="009A0628" w:rsidRPr="009A0628" w:rsidRDefault="009A0628" w:rsidP="007448CE">
            <w:pPr>
              <w:pStyle w:val="aff1"/>
              <w:ind w:firstLine="426"/>
              <w:jc w:val="both"/>
              <w:rPr>
                <w:sz w:val="18"/>
                <w:szCs w:val="18"/>
                <w:lang w:val="ru-RU"/>
              </w:rPr>
            </w:pPr>
            <w:r w:rsidRPr="009A0628">
              <w:rPr>
                <w:sz w:val="18"/>
                <w:szCs w:val="18"/>
                <w:lang w:val="ru-RU"/>
              </w:rPr>
              <w:t>с 8-00 ч. до 16-00 ч., обед с 13-00 до 14-00 ч.</w:t>
            </w:r>
          </w:p>
        </w:tc>
      </w:tr>
    </w:tbl>
    <w:p w:rsidR="009A0628" w:rsidRPr="009A0628" w:rsidRDefault="009A0628" w:rsidP="007448CE">
      <w:pPr>
        <w:pStyle w:val="aff1"/>
        <w:ind w:firstLine="426"/>
        <w:jc w:val="both"/>
        <w:rPr>
          <w:sz w:val="18"/>
          <w:szCs w:val="18"/>
          <w:lang w:val="ru-RU"/>
        </w:rPr>
      </w:pPr>
    </w:p>
    <w:p w:rsidR="009A0628" w:rsidRPr="009A0628" w:rsidRDefault="009A0628" w:rsidP="007448CE">
      <w:pPr>
        <w:pStyle w:val="aff1"/>
        <w:ind w:firstLine="426"/>
        <w:jc w:val="both"/>
        <w:rPr>
          <w:sz w:val="18"/>
          <w:szCs w:val="18"/>
          <w:lang w:val="ru-RU"/>
        </w:rPr>
      </w:pPr>
      <w:r w:rsidRPr="009A0628">
        <w:rPr>
          <w:sz w:val="18"/>
          <w:szCs w:val="18"/>
          <w:lang w:val="ru-RU"/>
        </w:rPr>
        <w:t>Консультация граждан по вопросам предоставления муниципальной услуги, в том числе о ходе предоставления муниципальной услуги, осуществляется в соответствии со следующим графиком:</w:t>
      </w:r>
    </w:p>
    <w:tbl>
      <w:tblPr>
        <w:tblW w:w="9356" w:type="dxa"/>
        <w:tblCellMar>
          <w:left w:w="0" w:type="dxa"/>
          <w:right w:w="0" w:type="dxa"/>
        </w:tblCellMar>
        <w:tblLook w:val="04A0" w:firstRow="1" w:lastRow="0" w:firstColumn="1" w:lastColumn="0" w:noHBand="0" w:noVBand="1"/>
      </w:tblPr>
      <w:tblGrid>
        <w:gridCol w:w="2066"/>
        <w:gridCol w:w="7290"/>
      </w:tblGrid>
      <w:tr w:rsidR="009A0628" w:rsidRPr="009A0628" w:rsidTr="009A0628">
        <w:tc>
          <w:tcPr>
            <w:tcW w:w="2066" w:type="dxa"/>
            <w:tcMar>
              <w:top w:w="102" w:type="dxa"/>
              <w:left w:w="62" w:type="dxa"/>
              <w:bottom w:w="102" w:type="dxa"/>
              <w:right w:w="62" w:type="dxa"/>
            </w:tcMar>
            <w:hideMark/>
          </w:tcPr>
          <w:p w:rsidR="009A0628" w:rsidRPr="009A0628" w:rsidRDefault="009A0628" w:rsidP="007448CE">
            <w:pPr>
              <w:pStyle w:val="aff1"/>
              <w:ind w:firstLine="426"/>
              <w:jc w:val="both"/>
              <w:rPr>
                <w:sz w:val="18"/>
                <w:szCs w:val="18"/>
                <w:lang w:val="ru-RU"/>
              </w:rPr>
            </w:pPr>
            <w:r w:rsidRPr="009A0628">
              <w:rPr>
                <w:sz w:val="18"/>
                <w:szCs w:val="18"/>
                <w:lang w:val="ru-RU"/>
              </w:rPr>
              <w:t>понедельник</w:t>
            </w:r>
          </w:p>
          <w:p w:rsidR="009A0628" w:rsidRPr="009A0628" w:rsidRDefault="009A0628" w:rsidP="007448CE">
            <w:pPr>
              <w:pStyle w:val="aff1"/>
              <w:ind w:firstLine="426"/>
              <w:jc w:val="both"/>
              <w:rPr>
                <w:sz w:val="18"/>
                <w:szCs w:val="18"/>
                <w:lang w:val="ru-RU"/>
              </w:rPr>
            </w:pPr>
            <w:r w:rsidRPr="009A0628">
              <w:rPr>
                <w:sz w:val="18"/>
                <w:szCs w:val="18"/>
                <w:lang w:val="ru-RU"/>
              </w:rPr>
              <w:t>вторник</w:t>
            </w:r>
          </w:p>
          <w:p w:rsidR="009A0628" w:rsidRPr="009A0628" w:rsidRDefault="009A0628" w:rsidP="007448CE">
            <w:pPr>
              <w:pStyle w:val="aff1"/>
              <w:ind w:firstLine="426"/>
              <w:jc w:val="both"/>
              <w:rPr>
                <w:sz w:val="18"/>
                <w:szCs w:val="18"/>
                <w:lang w:val="ru-RU"/>
              </w:rPr>
            </w:pPr>
            <w:r w:rsidRPr="009A0628">
              <w:rPr>
                <w:sz w:val="18"/>
                <w:szCs w:val="18"/>
                <w:lang w:val="ru-RU"/>
              </w:rPr>
              <w:t>среда</w:t>
            </w:r>
          </w:p>
          <w:p w:rsidR="009A0628" w:rsidRPr="009A0628" w:rsidRDefault="009A0628" w:rsidP="007448CE">
            <w:pPr>
              <w:pStyle w:val="aff1"/>
              <w:ind w:firstLine="426"/>
              <w:jc w:val="both"/>
              <w:rPr>
                <w:sz w:val="18"/>
                <w:szCs w:val="18"/>
                <w:lang w:val="ru-RU"/>
              </w:rPr>
            </w:pPr>
            <w:r w:rsidRPr="009A0628">
              <w:rPr>
                <w:sz w:val="18"/>
                <w:szCs w:val="18"/>
                <w:lang w:val="ru-RU"/>
              </w:rPr>
              <w:t>четверг</w:t>
            </w:r>
          </w:p>
          <w:p w:rsidR="009A0628" w:rsidRPr="009A0628" w:rsidRDefault="009A0628" w:rsidP="007448CE">
            <w:pPr>
              <w:pStyle w:val="aff1"/>
              <w:ind w:firstLine="426"/>
              <w:jc w:val="both"/>
              <w:rPr>
                <w:sz w:val="18"/>
                <w:szCs w:val="18"/>
                <w:lang w:val="ru-RU"/>
              </w:rPr>
            </w:pPr>
            <w:r w:rsidRPr="009A0628">
              <w:rPr>
                <w:sz w:val="18"/>
                <w:szCs w:val="18"/>
                <w:lang w:val="ru-RU"/>
              </w:rPr>
              <w:t>пятница</w:t>
            </w:r>
          </w:p>
        </w:tc>
        <w:tc>
          <w:tcPr>
            <w:tcW w:w="7290" w:type="dxa"/>
            <w:tcMar>
              <w:top w:w="102" w:type="dxa"/>
              <w:left w:w="62" w:type="dxa"/>
              <w:bottom w:w="102" w:type="dxa"/>
              <w:right w:w="62" w:type="dxa"/>
            </w:tcMar>
            <w:hideMark/>
          </w:tcPr>
          <w:p w:rsidR="009A0628" w:rsidRPr="009A0628" w:rsidRDefault="009A0628" w:rsidP="007448CE">
            <w:pPr>
              <w:pStyle w:val="aff1"/>
              <w:ind w:firstLine="426"/>
              <w:jc w:val="both"/>
              <w:rPr>
                <w:sz w:val="18"/>
                <w:szCs w:val="18"/>
                <w:lang w:val="ru-RU"/>
              </w:rPr>
            </w:pPr>
            <w:r w:rsidRPr="009A0628">
              <w:rPr>
                <w:sz w:val="18"/>
                <w:szCs w:val="18"/>
                <w:lang w:val="ru-RU"/>
              </w:rPr>
              <w:t>с 8-00 ч. до 17-00 ч., обед с 13-00 до 14-00 ч.</w:t>
            </w:r>
          </w:p>
          <w:p w:rsidR="009A0628" w:rsidRPr="009A0628" w:rsidRDefault="009A0628" w:rsidP="007448CE">
            <w:pPr>
              <w:pStyle w:val="aff1"/>
              <w:ind w:firstLine="426"/>
              <w:jc w:val="both"/>
              <w:rPr>
                <w:sz w:val="18"/>
                <w:szCs w:val="18"/>
                <w:lang w:val="ru-RU"/>
              </w:rPr>
            </w:pPr>
            <w:r w:rsidRPr="009A0628">
              <w:rPr>
                <w:sz w:val="18"/>
                <w:szCs w:val="18"/>
                <w:lang w:val="ru-RU"/>
              </w:rPr>
              <w:t>с 8-00 ч. до 17-15 ч., обед с 13-00 до 14-00 ч.</w:t>
            </w:r>
          </w:p>
          <w:p w:rsidR="009A0628" w:rsidRPr="009A0628" w:rsidRDefault="009A0628" w:rsidP="007448CE">
            <w:pPr>
              <w:pStyle w:val="aff1"/>
              <w:ind w:firstLine="426"/>
              <w:jc w:val="both"/>
              <w:rPr>
                <w:sz w:val="18"/>
                <w:szCs w:val="18"/>
                <w:lang w:val="ru-RU"/>
              </w:rPr>
            </w:pPr>
            <w:r w:rsidRPr="009A0628">
              <w:rPr>
                <w:sz w:val="18"/>
                <w:szCs w:val="18"/>
                <w:lang w:val="ru-RU"/>
              </w:rPr>
              <w:t>с 8-00 ч. до 17-15 ч., обед с 13-00 до 14-00 ч.</w:t>
            </w:r>
          </w:p>
          <w:p w:rsidR="009A0628" w:rsidRPr="009A0628" w:rsidRDefault="009A0628" w:rsidP="007448CE">
            <w:pPr>
              <w:pStyle w:val="aff1"/>
              <w:ind w:firstLine="426"/>
              <w:jc w:val="both"/>
              <w:rPr>
                <w:sz w:val="18"/>
                <w:szCs w:val="18"/>
                <w:lang w:val="ru-RU"/>
              </w:rPr>
            </w:pPr>
            <w:r w:rsidRPr="009A0628">
              <w:rPr>
                <w:sz w:val="18"/>
                <w:szCs w:val="18"/>
                <w:lang w:val="ru-RU"/>
              </w:rPr>
              <w:t>с 8-00 ч. до 17-15 ч., обед с 13-00 до 14-00 ч.</w:t>
            </w:r>
          </w:p>
          <w:p w:rsidR="009A0628" w:rsidRPr="009A0628" w:rsidRDefault="009A0628" w:rsidP="007448CE">
            <w:pPr>
              <w:pStyle w:val="aff1"/>
              <w:ind w:firstLine="426"/>
              <w:jc w:val="both"/>
              <w:rPr>
                <w:sz w:val="18"/>
                <w:szCs w:val="18"/>
                <w:lang w:val="ru-RU"/>
              </w:rPr>
            </w:pPr>
            <w:r w:rsidRPr="009A0628">
              <w:rPr>
                <w:sz w:val="18"/>
                <w:szCs w:val="18"/>
                <w:lang w:val="ru-RU"/>
              </w:rPr>
              <w:t>с 8-00 ч. до 16-00 ч., обед с 13-00 до 14-00 ч.</w:t>
            </w:r>
          </w:p>
        </w:tc>
      </w:tr>
    </w:tbl>
    <w:p w:rsidR="009A0628" w:rsidRPr="009A0628" w:rsidRDefault="009A0628" w:rsidP="007448CE">
      <w:pPr>
        <w:pStyle w:val="aff1"/>
        <w:ind w:firstLine="426"/>
        <w:jc w:val="both"/>
        <w:rPr>
          <w:sz w:val="18"/>
          <w:szCs w:val="18"/>
          <w:lang w:val="ru-RU"/>
        </w:rPr>
      </w:pPr>
      <w:r w:rsidRPr="009A0628">
        <w:rPr>
          <w:sz w:val="18"/>
          <w:szCs w:val="18"/>
        </w:rPr>
        <w:t> </w:t>
      </w:r>
    </w:p>
    <w:p w:rsidR="009A0628" w:rsidRPr="009A0628" w:rsidRDefault="009A0628" w:rsidP="007448CE">
      <w:pPr>
        <w:pStyle w:val="aff1"/>
        <w:ind w:firstLine="426"/>
        <w:jc w:val="both"/>
        <w:rPr>
          <w:sz w:val="18"/>
          <w:szCs w:val="18"/>
          <w:lang w:val="ru-RU"/>
        </w:rPr>
      </w:pPr>
      <w:r w:rsidRPr="009A0628">
        <w:rPr>
          <w:sz w:val="18"/>
          <w:szCs w:val="18"/>
          <w:lang w:val="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9A0628" w:rsidRPr="009A0628" w:rsidRDefault="009A0628" w:rsidP="007448CE">
      <w:pPr>
        <w:pStyle w:val="aff1"/>
        <w:ind w:firstLine="426"/>
        <w:jc w:val="both"/>
        <w:rPr>
          <w:sz w:val="18"/>
          <w:szCs w:val="18"/>
          <w:lang w:val="ru-RU"/>
        </w:rPr>
      </w:pPr>
      <w:r w:rsidRPr="009A0628">
        <w:rPr>
          <w:sz w:val="18"/>
          <w:szCs w:val="18"/>
          <w:lang w:val="ru-RU"/>
        </w:rPr>
        <w:t>Телефон для справок (консультаций) о порядке получения информации, о порядке предоставления услуги, направления запроса: 8 38257 21102.</w:t>
      </w:r>
    </w:p>
    <w:p w:rsidR="009A0628" w:rsidRPr="009A0628" w:rsidRDefault="009A0628" w:rsidP="007448CE">
      <w:pPr>
        <w:pStyle w:val="aff1"/>
        <w:ind w:firstLine="426"/>
        <w:jc w:val="both"/>
        <w:rPr>
          <w:sz w:val="18"/>
          <w:szCs w:val="18"/>
          <w:lang w:val="ru-RU"/>
        </w:rPr>
      </w:pPr>
      <w:r w:rsidRPr="009A0628">
        <w:rPr>
          <w:sz w:val="18"/>
          <w:szCs w:val="18"/>
          <w:lang w:val="ru-RU"/>
        </w:rPr>
        <w:t>Телефоны для справок (консультаций) о ходе предоставления муниципальной услуги: 8 38257 21102.</w:t>
      </w:r>
    </w:p>
    <w:p w:rsidR="009A0628" w:rsidRPr="009A0628" w:rsidRDefault="009A0628" w:rsidP="007448CE">
      <w:pPr>
        <w:pStyle w:val="aff1"/>
        <w:ind w:firstLine="426"/>
        <w:jc w:val="both"/>
        <w:rPr>
          <w:sz w:val="18"/>
          <w:szCs w:val="18"/>
          <w:lang w:val="ru-RU"/>
        </w:rPr>
      </w:pPr>
      <w:r w:rsidRPr="009A0628">
        <w:rPr>
          <w:sz w:val="18"/>
          <w:szCs w:val="18"/>
          <w:lang w:val="ru-RU"/>
        </w:rPr>
        <w:t xml:space="preserve">Адрес электронной почты: </w:t>
      </w:r>
      <w:r w:rsidRPr="009A0628">
        <w:rPr>
          <w:sz w:val="18"/>
          <w:szCs w:val="18"/>
        </w:rPr>
        <w:t>podgor</w:t>
      </w:r>
      <w:r w:rsidRPr="009A0628">
        <w:rPr>
          <w:sz w:val="18"/>
          <w:szCs w:val="18"/>
          <w:lang w:val="ru-RU"/>
        </w:rPr>
        <w:t>№</w:t>
      </w:r>
      <w:r w:rsidRPr="009A0628">
        <w:rPr>
          <w:sz w:val="18"/>
          <w:szCs w:val="18"/>
        </w:rPr>
        <w:t>s</w:t>
      </w:r>
      <w:r w:rsidRPr="009A0628">
        <w:rPr>
          <w:sz w:val="18"/>
          <w:szCs w:val="18"/>
          <w:lang w:val="ru-RU"/>
        </w:rPr>
        <w:t>@</w:t>
      </w:r>
      <w:r w:rsidRPr="009A0628">
        <w:rPr>
          <w:sz w:val="18"/>
          <w:szCs w:val="18"/>
        </w:rPr>
        <w:t>tomsk</w:t>
      </w:r>
      <w:r w:rsidRPr="009A0628">
        <w:rPr>
          <w:sz w:val="18"/>
          <w:szCs w:val="18"/>
          <w:lang w:val="ru-RU"/>
        </w:rPr>
        <w:t>.</w:t>
      </w:r>
      <w:r w:rsidRPr="009A0628">
        <w:rPr>
          <w:sz w:val="18"/>
          <w:szCs w:val="18"/>
        </w:rPr>
        <w:t>gov</w:t>
      </w:r>
      <w:r w:rsidRPr="009A0628">
        <w:rPr>
          <w:sz w:val="18"/>
          <w:szCs w:val="18"/>
          <w:lang w:val="ru-RU"/>
        </w:rPr>
        <w:t>.</w:t>
      </w:r>
      <w:r w:rsidRPr="009A0628">
        <w:rPr>
          <w:sz w:val="18"/>
          <w:szCs w:val="18"/>
        </w:rPr>
        <w:t>ru</w:t>
      </w:r>
      <w:r w:rsidRPr="009A0628">
        <w:rPr>
          <w:sz w:val="18"/>
          <w:szCs w:val="18"/>
          <w:lang w:val="ru-RU"/>
        </w:rPr>
        <w:t>.</w:t>
      </w:r>
    </w:p>
    <w:p w:rsidR="009A0628" w:rsidRPr="009A0628" w:rsidRDefault="009A0628" w:rsidP="007448CE">
      <w:pPr>
        <w:pStyle w:val="aff1"/>
        <w:ind w:firstLine="426"/>
        <w:jc w:val="both"/>
        <w:rPr>
          <w:sz w:val="18"/>
          <w:szCs w:val="18"/>
          <w:lang w:val="ru-RU"/>
        </w:rPr>
      </w:pPr>
      <w:r w:rsidRPr="009A0628">
        <w:rPr>
          <w:sz w:val="18"/>
          <w:szCs w:val="18"/>
          <w:lang w:val="ru-RU"/>
        </w:rPr>
        <w:t>Информация по вопросам предоставления муниципальной услуги предоставляется в:</w:t>
      </w:r>
    </w:p>
    <w:p w:rsidR="009A0628" w:rsidRPr="009A0628" w:rsidRDefault="009A0628" w:rsidP="007448CE">
      <w:pPr>
        <w:pStyle w:val="aff1"/>
        <w:ind w:firstLine="426"/>
        <w:jc w:val="both"/>
        <w:rPr>
          <w:sz w:val="18"/>
          <w:szCs w:val="18"/>
          <w:lang w:val="ru-RU"/>
        </w:rPr>
      </w:pPr>
      <w:r w:rsidRPr="009A0628">
        <w:rPr>
          <w:sz w:val="18"/>
          <w:szCs w:val="18"/>
          <w:lang w:val="ru-RU"/>
        </w:rPr>
        <w:t>- устной форме (лично или по телефону в соответствии с графиком приема заявителей);</w:t>
      </w:r>
    </w:p>
    <w:p w:rsidR="009A0628" w:rsidRPr="009A0628" w:rsidRDefault="009A0628" w:rsidP="007448CE">
      <w:pPr>
        <w:pStyle w:val="aff1"/>
        <w:ind w:firstLine="426"/>
        <w:jc w:val="both"/>
        <w:rPr>
          <w:sz w:val="18"/>
          <w:szCs w:val="18"/>
          <w:lang w:val="ru-RU"/>
        </w:rPr>
      </w:pPr>
      <w:r w:rsidRPr="009A0628">
        <w:rPr>
          <w:sz w:val="18"/>
          <w:szCs w:val="18"/>
          <w:lang w:val="ru-RU"/>
        </w:rPr>
        <w:t>- письменной форме (лично или почтовым сообщением);</w:t>
      </w:r>
    </w:p>
    <w:p w:rsidR="009A0628" w:rsidRPr="009A0628" w:rsidRDefault="009A0628" w:rsidP="007448CE">
      <w:pPr>
        <w:pStyle w:val="aff1"/>
        <w:ind w:firstLine="426"/>
        <w:jc w:val="both"/>
        <w:rPr>
          <w:sz w:val="18"/>
          <w:szCs w:val="18"/>
          <w:lang w:val="ru-RU"/>
        </w:rPr>
      </w:pPr>
      <w:r w:rsidRPr="009A0628">
        <w:rPr>
          <w:sz w:val="18"/>
          <w:szCs w:val="18"/>
          <w:lang w:val="ru-RU"/>
        </w:rPr>
        <w:t>- электронной форме, в том числе через ЕПГУ.</w:t>
      </w:r>
    </w:p>
    <w:p w:rsidR="009A0628" w:rsidRPr="009A0628" w:rsidRDefault="009A0628" w:rsidP="007448CE">
      <w:pPr>
        <w:pStyle w:val="aff1"/>
        <w:ind w:firstLine="426"/>
        <w:jc w:val="both"/>
        <w:rPr>
          <w:sz w:val="18"/>
          <w:szCs w:val="18"/>
          <w:lang w:val="ru-RU"/>
        </w:rPr>
      </w:pPr>
      <w:r w:rsidRPr="009A0628">
        <w:rPr>
          <w:sz w:val="18"/>
          <w:szCs w:val="18"/>
          <w:lang w:val="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9A0628" w:rsidRPr="009A0628" w:rsidRDefault="009A0628" w:rsidP="007448CE">
      <w:pPr>
        <w:pStyle w:val="aff1"/>
        <w:ind w:firstLine="426"/>
        <w:jc w:val="both"/>
        <w:rPr>
          <w:sz w:val="18"/>
          <w:szCs w:val="18"/>
          <w:lang w:val="ru-RU"/>
        </w:rPr>
      </w:pPr>
      <w:r w:rsidRPr="009A0628">
        <w:rPr>
          <w:sz w:val="18"/>
          <w:szCs w:val="18"/>
          <w:lang w:val="ru-RU"/>
        </w:rPr>
        <w:t>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w:t>
      </w:r>
      <w:hyperlink r:id="rId191" w:tgtFrame="_blank" w:history="1">
        <w:r w:rsidRPr="009A0628">
          <w:rPr>
            <w:sz w:val="18"/>
            <w:szCs w:val="18"/>
            <w:lang w:val="ru-RU"/>
          </w:rPr>
          <w:t>О порядке рассмотрения обращений граждан Российской Федерации</w:t>
        </w:r>
      </w:hyperlink>
      <w:r w:rsidRPr="009A0628">
        <w:rPr>
          <w:sz w:val="18"/>
          <w:szCs w:val="18"/>
          <w:lang w:val="ru-RU"/>
        </w:rPr>
        <w:t>», на официальном сайте органа местного самоуправления в информационно-телекоммуникационной сети «Интернет».</w:t>
      </w:r>
    </w:p>
    <w:p w:rsidR="009A0628" w:rsidRPr="009A0628" w:rsidRDefault="009A0628" w:rsidP="007448CE">
      <w:pPr>
        <w:pStyle w:val="aff1"/>
        <w:ind w:firstLine="426"/>
        <w:jc w:val="both"/>
        <w:rPr>
          <w:sz w:val="18"/>
          <w:szCs w:val="18"/>
          <w:lang w:val="ru-RU"/>
        </w:rPr>
      </w:pPr>
      <w:r w:rsidRPr="009A0628">
        <w:rPr>
          <w:sz w:val="18"/>
          <w:szCs w:val="18"/>
          <w:lang w:val="ru-RU"/>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Главе Подгорнского сельского поселения (далее - Глава), который вправе продлить срок рассмотрения обращения не более чем на 30 (тридцать) дней, уведомив о продлении срока его рассмотрения заявителя.</w:t>
      </w:r>
    </w:p>
    <w:p w:rsidR="009A0628" w:rsidRPr="009A0628" w:rsidRDefault="009A0628" w:rsidP="007448CE">
      <w:pPr>
        <w:pStyle w:val="aff1"/>
        <w:ind w:firstLine="426"/>
        <w:jc w:val="both"/>
        <w:rPr>
          <w:sz w:val="18"/>
          <w:szCs w:val="18"/>
          <w:lang w:val="ru-RU"/>
        </w:rPr>
      </w:pPr>
      <w:r w:rsidRPr="009A0628">
        <w:rPr>
          <w:sz w:val="18"/>
          <w:szCs w:val="18"/>
          <w:lang w:val="ru-RU"/>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A0628" w:rsidRPr="009A0628" w:rsidRDefault="009A0628" w:rsidP="007448CE">
      <w:pPr>
        <w:pStyle w:val="aff1"/>
        <w:ind w:firstLine="426"/>
        <w:jc w:val="both"/>
        <w:rPr>
          <w:sz w:val="18"/>
          <w:szCs w:val="18"/>
          <w:lang w:val="ru-RU"/>
        </w:rPr>
      </w:pPr>
      <w:r w:rsidRPr="009A0628">
        <w:rPr>
          <w:sz w:val="18"/>
          <w:szCs w:val="18"/>
          <w:lang w:val="ru-RU"/>
        </w:rPr>
        <w:lastRenderedPageBreak/>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7 (семи) дней со дня регистрации обращения сообщается гражданину, направившему обращение.</w:t>
      </w:r>
    </w:p>
    <w:p w:rsidR="009A0628" w:rsidRPr="00B63E1A" w:rsidRDefault="009A0628" w:rsidP="007448CE">
      <w:pPr>
        <w:pStyle w:val="aff1"/>
        <w:ind w:firstLine="426"/>
        <w:jc w:val="both"/>
        <w:rPr>
          <w:sz w:val="18"/>
          <w:szCs w:val="18"/>
          <w:lang w:val="ru-RU"/>
        </w:rPr>
      </w:pPr>
      <w:r w:rsidRPr="009A0628">
        <w:rPr>
          <w:sz w:val="18"/>
          <w:szCs w:val="18"/>
          <w:lang w:val="ru-RU"/>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 59-ФЗ «</w:t>
      </w:r>
      <w:hyperlink r:id="rId192" w:tgtFrame="_blank" w:history="1">
        <w:r w:rsidRPr="009A0628">
          <w:rPr>
            <w:sz w:val="18"/>
            <w:szCs w:val="18"/>
            <w:lang w:val="ru-RU"/>
          </w:rPr>
          <w:t>О порядке рассмотрения обращений граждан Российской Федерации</w:t>
        </w:r>
      </w:hyperlink>
      <w:r w:rsidRPr="009A0628">
        <w:rPr>
          <w:sz w:val="18"/>
          <w:szCs w:val="18"/>
          <w:lang w:val="ru-RU"/>
        </w:rPr>
        <w:t>» на официальном сайте органа местного самоуправления в информационно-телекоммуникационной сети «Интернет», гражданину, направившему обращение, в течение 7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Pr="009A0628">
        <w:rPr>
          <w:sz w:val="18"/>
          <w:szCs w:val="18"/>
        </w:rPr>
        <w:t> </w:t>
      </w:r>
    </w:p>
    <w:p w:rsidR="009A0628" w:rsidRPr="009A0628" w:rsidRDefault="009A0628" w:rsidP="00B63E1A">
      <w:pPr>
        <w:pStyle w:val="10"/>
        <w:spacing w:line="20" w:lineRule="atLeast"/>
        <w:jc w:val="center"/>
        <w:rPr>
          <w:sz w:val="18"/>
          <w:szCs w:val="18"/>
        </w:rPr>
      </w:pPr>
      <w:r w:rsidRPr="009A0628">
        <w:rPr>
          <w:sz w:val="18"/>
          <w:szCs w:val="18"/>
        </w:rPr>
        <w:t>II. Стандарт предоставления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rPr>
        <w:t> </w:t>
      </w:r>
      <w:r w:rsidRPr="009A0628">
        <w:rPr>
          <w:sz w:val="18"/>
          <w:szCs w:val="18"/>
          <w:lang w:val="ru-RU"/>
        </w:rPr>
        <w:t>1.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A0628" w:rsidRPr="009A0628" w:rsidRDefault="009A0628" w:rsidP="007448CE">
      <w:pPr>
        <w:pStyle w:val="aff1"/>
        <w:ind w:firstLine="426"/>
        <w:jc w:val="both"/>
        <w:rPr>
          <w:sz w:val="18"/>
          <w:szCs w:val="18"/>
          <w:lang w:val="ru-RU"/>
        </w:rPr>
      </w:pPr>
      <w:r w:rsidRPr="009A0628">
        <w:rPr>
          <w:sz w:val="18"/>
          <w:szCs w:val="18"/>
          <w:lang w:val="ru-RU"/>
        </w:rPr>
        <w:t>2. Предоставление муниципальной услуги осуществляется Администрацией Подгорнского сельского поселения.</w:t>
      </w:r>
    </w:p>
    <w:p w:rsidR="009A0628" w:rsidRPr="009A0628" w:rsidRDefault="009A0628" w:rsidP="007448CE">
      <w:pPr>
        <w:pStyle w:val="aff1"/>
        <w:ind w:firstLine="426"/>
        <w:jc w:val="both"/>
        <w:rPr>
          <w:sz w:val="18"/>
          <w:szCs w:val="18"/>
          <w:lang w:val="ru-RU"/>
        </w:rPr>
      </w:pPr>
      <w:r w:rsidRPr="009A0628">
        <w:rPr>
          <w:sz w:val="18"/>
          <w:szCs w:val="18"/>
          <w:lang w:val="ru-RU"/>
        </w:rPr>
        <w:t>Ответственным за организацию предоставления муниципальной услуги является заместитель Главы Подгорнского сельского поселения (далее – ответственный исполнитель).</w:t>
      </w:r>
    </w:p>
    <w:p w:rsidR="009A0628" w:rsidRPr="009A0628" w:rsidRDefault="009A0628" w:rsidP="007448CE">
      <w:pPr>
        <w:pStyle w:val="aff1"/>
        <w:ind w:firstLine="426"/>
        <w:jc w:val="both"/>
        <w:rPr>
          <w:sz w:val="18"/>
          <w:szCs w:val="18"/>
          <w:lang w:val="ru-RU"/>
        </w:rPr>
      </w:pPr>
      <w:r w:rsidRPr="009A0628">
        <w:rPr>
          <w:sz w:val="18"/>
          <w:szCs w:val="18"/>
          <w:lang w:val="ru-RU"/>
        </w:rPr>
        <w:t>3. Результатом предоставления муниципальной услуги в случае поступления уведомления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 направление заявителю уведомлений по форме, утвержденной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от 19.09.2018 № 591/пр) (Приложение № 1):</w:t>
      </w:r>
    </w:p>
    <w:p w:rsidR="009A0628" w:rsidRPr="009A0628" w:rsidRDefault="009A0628" w:rsidP="007448CE">
      <w:pPr>
        <w:pStyle w:val="aff1"/>
        <w:ind w:firstLine="426"/>
        <w:jc w:val="both"/>
        <w:rPr>
          <w:sz w:val="18"/>
          <w:szCs w:val="18"/>
          <w:lang w:val="ru-RU"/>
        </w:rPr>
      </w:pPr>
      <w:r w:rsidRPr="009A0628">
        <w:rPr>
          <w:sz w:val="18"/>
          <w:szCs w:val="18"/>
          <w:lang w:val="ru-RU"/>
        </w:rPr>
        <w:t>-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№2);</w:t>
      </w:r>
    </w:p>
    <w:p w:rsidR="009A0628" w:rsidRPr="009A0628" w:rsidRDefault="009A0628" w:rsidP="007448CE">
      <w:pPr>
        <w:pStyle w:val="aff1"/>
        <w:ind w:firstLine="426"/>
        <w:jc w:val="both"/>
        <w:rPr>
          <w:sz w:val="18"/>
          <w:szCs w:val="18"/>
          <w:lang w:val="ru-RU"/>
        </w:rPr>
      </w:pPr>
      <w:r w:rsidRPr="009A0628">
        <w:rPr>
          <w:sz w:val="18"/>
          <w:szCs w:val="18"/>
          <w:lang w:val="ru-RU"/>
        </w:rPr>
        <w:t>-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 3).</w:t>
      </w:r>
    </w:p>
    <w:p w:rsidR="009A0628" w:rsidRPr="009A0628" w:rsidRDefault="009A0628" w:rsidP="007448CE">
      <w:pPr>
        <w:pStyle w:val="aff1"/>
        <w:ind w:firstLine="426"/>
        <w:jc w:val="both"/>
        <w:rPr>
          <w:sz w:val="18"/>
          <w:szCs w:val="18"/>
          <w:lang w:val="ru-RU"/>
        </w:rPr>
      </w:pPr>
      <w:r w:rsidRPr="009A0628">
        <w:rPr>
          <w:sz w:val="18"/>
          <w:szCs w:val="18"/>
          <w:lang w:val="ru-RU"/>
        </w:rPr>
        <w:t>Результатом представления муниципальной услуги в случае поступления уведомления о внесении изменений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 направление уведомлений по форме, утвержденной Приказом от 19.09.2018 № 591/пр (Приложение №4):</w:t>
      </w:r>
    </w:p>
    <w:p w:rsidR="009A0628" w:rsidRPr="009A0628" w:rsidRDefault="009A0628" w:rsidP="007448CE">
      <w:pPr>
        <w:pStyle w:val="aff1"/>
        <w:ind w:firstLine="426"/>
        <w:jc w:val="both"/>
        <w:rPr>
          <w:sz w:val="18"/>
          <w:szCs w:val="18"/>
          <w:lang w:val="ru-RU"/>
        </w:rPr>
      </w:pPr>
      <w:r w:rsidRPr="009A0628">
        <w:rPr>
          <w:sz w:val="18"/>
          <w:szCs w:val="18"/>
          <w:lang w:val="ru-RU"/>
        </w:rPr>
        <w:t>- уведомления о соответствии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учетом изменений, с приложением данного уведомления;</w:t>
      </w:r>
    </w:p>
    <w:p w:rsidR="009A0628" w:rsidRPr="009A0628" w:rsidRDefault="009A0628" w:rsidP="007448CE">
      <w:pPr>
        <w:pStyle w:val="aff1"/>
        <w:ind w:firstLine="426"/>
        <w:jc w:val="both"/>
        <w:rPr>
          <w:sz w:val="18"/>
          <w:szCs w:val="18"/>
          <w:lang w:val="ru-RU"/>
        </w:rPr>
      </w:pPr>
      <w:r w:rsidRPr="009A0628">
        <w:rPr>
          <w:sz w:val="18"/>
          <w:szCs w:val="18"/>
          <w:lang w:val="ru-RU"/>
        </w:rPr>
        <w:t>- уведомления о несоответствии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изменений, с приложением данного уведомления.</w:t>
      </w:r>
    </w:p>
    <w:p w:rsidR="009A0628" w:rsidRPr="009A0628" w:rsidRDefault="009A0628" w:rsidP="007448CE">
      <w:pPr>
        <w:pStyle w:val="aff1"/>
        <w:ind w:firstLine="426"/>
        <w:jc w:val="both"/>
        <w:rPr>
          <w:sz w:val="18"/>
          <w:szCs w:val="18"/>
          <w:lang w:val="ru-RU"/>
        </w:rPr>
      </w:pPr>
      <w:r w:rsidRPr="009A0628">
        <w:rPr>
          <w:sz w:val="18"/>
          <w:szCs w:val="18"/>
          <w:lang w:val="ru-RU"/>
        </w:rPr>
        <w:t>Уведомления оформляются в двух экземплярах.</w:t>
      </w:r>
    </w:p>
    <w:p w:rsidR="009A0628" w:rsidRPr="009A0628" w:rsidRDefault="009A0628" w:rsidP="007448CE">
      <w:pPr>
        <w:pStyle w:val="aff1"/>
        <w:ind w:firstLine="426"/>
        <w:jc w:val="both"/>
        <w:rPr>
          <w:sz w:val="18"/>
          <w:szCs w:val="18"/>
          <w:lang w:val="ru-RU"/>
        </w:rPr>
      </w:pPr>
      <w:r w:rsidRPr="009A0628">
        <w:rPr>
          <w:sz w:val="18"/>
          <w:szCs w:val="18"/>
          <w:lang w:val="ru-RU"/>
        </w:rPr>
        <w:t>4. Срок предоставления муниципальной услуги 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w:t>
      </w:r>
    </w:p>
    <w:p w:rsidR="009A0628" w:rsidRPr="009A0628" w:rsidRDefault="009A0628" w:rsidP="007448CE">
      <w:pPr>
        <w:pStyle w:val="aff1"/>
        <w:ind w:firstLine="426"/>
        <w:jc w:val="both"/>
        <w:rPr>
          <w:sz w:val="18"/>
          <w:szCs w:val="18"/>
          <w:lang w:val="ru-RU"/>
        </w:rPr>
      </w:pPr>
      <w:r w:rsidRPr="009A0628">
        <w:rPr>
          <w:sz w:val="18"/>
          <w:szCs w:val="18"/>
          <w:lang w:val="ru-RU"/>
        </w:rPr>
        <w:t>5. Предоставление муниципальной услуги осуществляется в соответствии с:</w:t>
      </w:r>
    </w:p>
    <w:p w:rsidR="009A0628" w:rsidRPr="009A0628" w:rsidRDefault="009A0628" w:rsidP="007448CE">
      <w:pPr>
        <w:pStyle w:val="aff1"/>
        <w:ind w:firstLine="426"/>
        <w:jc w:val="both"/>
        <w:rPr>
          <w:sz w:val="18"/>
          <w:szCs w:val="18"/>
          <w:lang w:val="ru-RU"/>
        </w:rPr>
      </w:pPr>
      <w:r w:rsidRPr="009A0628">
        <w:rPr>
          <w:sz w:val="18"/>
          <w:szCs w:val="18"/>
          <w:lang w:val="ru-RU"/>
        </w:rPr>
        <w:t>1) Конституцией Российской Федерации;</w:t>
      </w:r>
    </w:p>
    <w:p w:rsidR="009A0628" w:rsidRPr="009A0628" w:rsidRDefault="009A0628" w:rsidP="007448CE">
      <w:pPr>
        <w:pStyle w:val="aff1"/>
        <w:ind w:firstLine="426"/>
        <w:jc w:val="both"/>
        <w:rPr>
          <w:sz w:val="18"/>
          <w:szCs w:val="18"/>
          <w:lang w:val="ru-RU"/>
        </w:rPr>
      </w:pPr>
      <w:r w:rsidRPr="009A0628">
        <w:rPr>
          <w:sz w:val="18"/>
          <w:szCs w:val="18"/>
          <w:lang w:val="ru-RU"/>
        </w:rPr>
        <w:t xml:space="preserve">2) </w:t>
      </w:r>
      <w:hyperlink r:id="rId193" w:tgtFrame="_blank" w:history="1">
        <w:r w:rsidRPr="009A0628">
          <w:rPr>
            <w:sz w:val="18"/>
            <w:szCs w:val="18"/>
            <w:lang w:val="ru-RU"/>
          </w:rPr>
          <w:t>Градостроительным кодексом</w:t>
        </w:r>
      </w:hyperlink>
      <w:r w:rsidRPr="009A0628">
        <w:rPr>
          <w:sz w:val="18"/>
          <w:szCs w:val="18"/>
          <w:lang w:val="ru-RU"/>
        </w:rPr>
        <w:t xml:space="preserve"> Российской Федерации (далее - </w:t>
      </w:r>
      <w:hyperlink r:id="rId194" w:tgtFrame="_blank" w:history="1">
        <w:r w:rsidRPr="009A0628">
          <w:rPr>
            <w:sz w:val="18"/>
            <w:szCs w:val="18"/>
            <w:lang w:val="ru-RU"/>
          </w:rPr>
          <w:t>Градостроительный кодекс</w:t>
        </w:r>
      </w:hyperlink>
      <w:r w:rsidRPr="009A0628">
        <w:rPr>
          <w:sz w:val="18"/>
          <w:szCs w:val="18"/>
          <w:lang w:val="ru-RU"/>
        </w:rPr>
        <w:t>);</w:t>
      </w:r>
    </w:p>
    <w:p w:rsidR="009A0628" w:rsidRPr="009A0628" w:rsidRDefault="009A0628" w:rsidP="007448CE">
      <w:pPr>
        <w:pStyle w:val="aff1"/>
        <w:ind w:firstLine="426"/>
        <w:jc w:val="both"/>
        <w:rPr>
          <w:sz w:val="18"/>
          <w:szCs w:val="18"/>
          <w:lang w:val="ru-RU"/>
        </w:rPr>
      </w:pPr>
      <w:r w:rsidRPr="009A0628">
        <w:rPr>
          <w:sz w:val="18"/>
          <w:szCs w:val="18"/>
          <w:lang w:val="ru-RU"/>
        </w:rPr>
        <w:t xml:space="preserve">3) Земельным </w:t>
      </w:r>
      <w:hyperlink r:id="rId195" w:tgtFrame="_blank" w:history="1">
        <w:r w:rsidRPr="009A0628">
          <w:rPr>
            <w:sz w:val="18"/>
            <w:szCs w:val="18"/>
            <w:lang w:val="ru-RU"/>
          </w:rPr>
          <w:t>кодексом</w:t>
        </w:r>
      </w:hyperlink>
      <w:r w:rsidRPr="009A0628">
        <w:rPr>
          <w:sz w:val="18"/>
          <w:szCs w:val="18"/>
          <w:lang w:val="ru-RU"/>
        </w:rPr>
        <w:t xml:space="preserve"> Российской Федерации;</w:t>
      </w:r>
    </w:p>
    <w:p w:rsidR="009A0628" w:rsidRPr="009A0628" w:rsidRDefault="009A0628" w:rsidP="007448CE">
      <w:pPr>
        <w:pStyle w:val="aff1"/>
        <w:ind w:firstLine="426"/>
        <w:jc w:val="both"/>
        <w:rPr>
          <w:sz w:val="18"/>
          <w:szCs w:val="18"/>
          <w:lang w:val="ru-RU"/>
        </w:rPr>
      </w:pPr>
      <w:r w:rsidRPr="009A0628">
        <w:rPr>
          <w:sz w:val="18"/>
          <w:szCs w:val="18"/>
          <w:lang w:val="ru-RU"/>
        </w:rPr>
        <w:t>4) Федеральным законом от 06.10.2003 № 131-ФЗ «</w:t>
      </w:r>
      <w:hyperlink r:id="rId196" w:tgtFrame="_blank" w:history="1">
        <w:r w:rsidRPr="009A0628">
          <w:rPr>
            <w:sz w:val="18"/>
            <w:szCs w:val="18"/>
            <w:lang w:val="ru-RU"/>
          </w:rPr>
          <w:t>Об общих принципах организации местного самоуправления</w:t>
        </w:r>
      </w:hyperlink>
      <w:r w:rsidRPr="009A0628">
        <w:rPr>
          <w:sz w:val="18"/>
          <w:szCs w:val="18"/>
          <w:lang w:val="ru-RU"/>
        </w:rPr>
        <w:t xml:space="preserve"> в Российской Федерации;</w:t>
      </w:r>
    </w:p>
    <w:p w:rsidR="009A0628" w:rsidRPr="009A0628" w:rsidRDefault="009A0628" w:rsidP="007448CE">
      <w:pPr>
        <w:pStyle w:val="aff1"/>
        <w:ind w:firstLine="426"/>
        <w:jc w:val="both"/>
        <w:rPr>
          <w:sz w:val="18"/>
          <w:szCs w:val="18"/>
          <w:lang w:val="ru-RU"/>
        </w:rPr>
      </w:pPr>
      <w:r w:rsidRPr="009A0628">
        <w:rPr>
          <w:sz w:val="18"/>
          <w:szCs w:val="18"/>
          <w:lang w:val="ru-RU"/>
        </w:rPr>
        <w:t>5) Федеральным законом от 27.07.2006 № 152-ФЗ «О персональных данных»;</w:t>
      </w:r>
    </w:p>
    <w:p w:rsidR="009A0628" w:rsidRPr="009A0628" w:rsidRDefault="009A0628" w:rsidP="007448CE">
      <w:pPr>
        <w:pStyle w:val="aff1"/>
        <w:ind w:firstLine="426"/>
        <w:jc w:val="both"/>
        <w:rPr>
          <w:sz w:val="18"/>
          <w:szCs w:val="18"/>
          <w:lang w:val="ru-RU"/>
        </w:rPr>
      </w:pPr>
      <w:r w:rsidRPr="009A0628">
        <w:rPr>
          <w:sz w:val="18"/>
          <w:szCs w:val="18"/>
          <w:lang w:val="ru-RU"/>
        </w:rPr>
        <w:t>6) Федеральным законом от 27.07.2010 № 210-ФЗ «</w:t>
      </w:r>
      <w:hyperlink r:id="rId197" w:tgtFrame="_blank" w:history="1">
        <w:r w:rsidRPr="009A0628">
          <w:rPr>
            <w:sz w:val="18"/>
            <w:szCs w:val="18"/>
            <w:lang w:val="ru-RU"/>
          </w:rPr>
          <w:t>Об организации предоставления государственных и муниципальных услуг</w:t>
        </w:r>
      </w:hyperlink>
      <w:r w:rsidRPr="009A0628">
        <w:rPr>
          <w:sz w:val="18"/>
          <w:szCs w:val="18"/>
          <w:lang w:val="ru-RU"/>
        </w:rPr>
        <w:t>» (далее - Федеральный закон от 27.07.2010 № 210-ФЗ);</w:t>
      </w:r>
    </w:p>
    <w:p w:rsidR="009A0628" w:rsidRPr="009A0628" w:rsidRDefault="009A0628" w:rsidP="007448CE">
      <w:pPr>
        <w:pStyle w:val="aff1"/>
        <w:ind w:firstLine="426"/>
        <w:jc w:val="both"/>
        <w:rPr>
          <w:sz w:val="18"/>
          <w:szCs w:val="18"/>
          <w:lang w:val="ru-RU"/>
        </w:rPr>
      </w:pPr>
      <w:r w:rsidRPr="009A0628">
        <w:rPr>
          <w:sz w:val="18"/>
          <w:szCs w:val="18"/>
          <w:lang w:val="ru-RU"/>
        </w:rPr>
        <w:t>7) постановлением Правительства Российской Федерации от 08.09.2010 № 697 «О единой системе межведомственного электронного взаимодействия»;</w:t>
      </w:r>
    </w:p>
    <w:p w:rsidR="009A0628" w:rsidRPr="009A0628" w:rsidRDefault="009A0628" w:rsidP="007448CE">
      <w:pPr>
        <w:pStyle w:val="aff1"/>
        <w:ind w:firstLine="426"/>
        <w:jc w:val="both"/>
        <w:rPr>
          <w:sz w:val="18"/>
          <w:szCs w:val="18"/>
          <w:lang w:val="ru-RU"/>
        </w:rPr>
      </w:pPr>
      <w:r w:rsidRPr="009A0628">
        <w:rPr>
          <w:sz w:val="18"/>
          <w:szCs w:val="18"/>
          <w:lang w:val="ru-RU"/>
        </w:rPr>
        <w:t>8)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A0628" w:rsidRPr="009A0628" w:rsidRDefault="009A0628" w:rsidP="007448CE">
      <w:pPr>
        <w:pStyle w:val="aff1"/>
        <w:ind w:firstLine="426"/>
        <w:jc w:val="both"/>
        <w:rPr>
          <w:sz w:val="18"/>
          <w:szCs w:val="18"/>
          <w:lang w:val="ru-RU"/>
        </w:rPr>
      </w:pPr>
      <w:r w:rsidRPr="009A0628">
        <w:rPr>
          <w:sz w:val="18"/>
          <w:szCs w:val="18"/>
          <w:lang w:val="ru-RU"/>
        </w:rPr>
        <w:lastRenderedPageBreak/>
        <w:t>9)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A0628" w:rsidRPr="009A0628" w:rsidRDefault="009A0628" w:rsidP="007448CE">
      <w:pPr>
        <w:pStyle w:val="aff1"/>
        <w:ind w:firstLine="426"/>
        <w:jc w:val="both"/>
        <w:rPr>
          <w:sz w:val="18"/>
          <w:szCs w:val="18"/>
          <w:lang w:val="ru-RU"/>
        </w:rPr>
      </w:pPr>
      <w:r w:rsidRPr="009A0628">
        <w:rPr>
          <w:sz w:val="18"/>
          <w:szCs w:val="18"/>
          <w:lang w:val="ru-RU"/>
        </w:rPr>
        <w:t>10) СП 42.13330.2011 «Свод правил. Градостроительство. Планировка и застройка городских и сельских поселений», утвержденные приказом Министерства регионального развития Российской Федерации от 28.12.2010 № 820;</w:t>
      </w:r>
    </w:p>
    <w:p w:rsidR="009A0628" w:rsidRPr="009A0628" w:rsidRDefault="009A0628" w:rsidP="007448CE">
      <w:pPr>
        <w:pStyle w:val="aff1"/>
        <w:ind w:firstLine="426"/>
        <w:jc w:val="both"/>
        <w:rPr>
          <w:sz w:val="18"/>
          <w:szCs w:val="18"/>
          <w:lang w:val="ru-RU"/>
        </w:rPr>
      </w:pPr>
      <w:r w:rsidRPr="009A0628">
        <w:rPr>
          <w:sz w:val="18"/>
          <w:szCs w:val="18"/>
          <w:lang w:val="ru-RU"/>
        </w:rPr>
        <w:t>11) Уставом муниципального образования «Подгорнское сельское поселение», принятого решением Совета Подгорнского сельского поселения от 30.03.2015 № 9;</w:t>
      </w:r>
    </w:p>
    <w:p w:rsidR="009A0628" w:rsidRPr="009A0628" w:rsidRDefault="009A0628" w:rsidP="007448CE">
      <w:pPr>
        <w:pStyle w:val="aff1"/>
        <w:ind w:firstLine="426"/>
        <w:jc w:val="both"/>
        <w:rPr>
          <w:sz w:val="18"/>
          <w:szCs w:val="18"/>
          <w:lang w:val="ru-RU"/>
        </w:rPr>
      </w:pPr>
      <w:r w:rsidRPr="009A0628">
        <w:rPr>
          <w:sz w:val="18"/>
          <w:szCs w:val="18"/>
          <w:lang w:val="ru-RU"/>
        </w:rPr>
        <w:t>12)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от 19.09.2018 № 591/пр);</w:t>
      </w:r>
    </w:p>
    <w:p w:rsidR="009A0628" w:rsidRPr="009A0628" w:rsidRDefault="009A0628" w:rsidP="007448CE">
      <w:pPr>
        <w:pStyle w:val="aff1"/>
        <w:ind w:firstLine="426"/>
        <w:jc w:val="both"/>
        <w:rPr>
          <w:sz w:val="18"/>
          <w:szCs w:val="18"/>
          <w:lang w:val="ru-RU"/>
        </w:rPr>
      </w:pPr>
      <w:r w:rsidRPr="009A0628">
        <w:rPr>
          <w:sz w:val="18"/>
          <w:szCs w:val="18"/>
          <w:lang w:val="ru-RU"/>
        </w:rPr>
        <w:t>13) распоряжением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w:t>
      </w:r>
    </w:p>
    <w:p w:rsidR="009A0628" w:rsidRPr="009A0628" w:rsidRDefault="009A0628" w:rsidP="007448CE">
      <w:pPr>
        <w:pStyle w:val="aff1"/>
        <w:ind w:firstLine="426"/>
        <w:jc w:val="both"/>
        <w:rPr>
          <w:sz w:val="18"/>
          <w:szCs w:val="18"/>
          <w:lang w:val="ru-RU"/>
        </w:rPr>
      </w:pPr>
      <w:r w:rsidRPr="009A0628">
        <w:rPr>
          <w:sz w:val="18"/>
          <w:szCs w:val="18"/>
          <w:lang w:val="ru-RU"/>
        </w:rPr>
        <w:t>14) иными нормативными правовыми актами Российской Федерации, Томской области и Чаинского района Томской области, регулирующими правоотношения в данной сфере.</w:t>
      </w:r>
    </w:p>
    <w:p w:rsidR="009A0628" w:rsidRPr="009A0628" w:rsidRDefault="009A0628" w:rsidP="007448CE">
      <w:pPr>
        <w:pStyle w:val="aff1"/>
        <w:ind w:firstLine="426"/>
        <w:jc w:val="both"/>
        <w:rPr>
          <w:sz w:val="18"/>
          <w:szCs w:val="18"/>
          <w:lang w:val="ru-RU"/>
        </w:rPr>
      </w:pPr>
      <w:r w:rsidRPr="009A0628">
        <w:rPr>
          <w:sz w:val="18"/>
          <w:szCs w:val="18"/>
          <w:lang w:val="ru-RU"/>
        </w:rPr>
        <w:t>6. Направление уведомления о планируемых строительстве или реконструкции объекта индивидуального жилищного строительства или садового дома.</w:t>
      </w:r>
    </w:p>
    <w:p w:rsidR="009A0628" w:rsidRPr="009A0628" w:rsidRDefault="009A0628" w:rsidP="007448CE">
      <w:pPr>
        <w:pStyle w:val="aff1"/>
        <w:ind w:firstLine="426"/>
        <w:jc w:val="both"/>
        <w:rPr>
          <w:sz w:val="18"/>
          <w:szCs w:val="18"/>
          <w:lang w:val="ru-RU"/>
        </w:rPr>
      </w:pPr>
      <w:r w:rsidRPr="009A0628">
        <w:rPr>
          <w:sz w:val="18"/>
          <w:szCs w:val="18"/>
          <w:lang w:val="ru-RU"/>
        </w:rPr>
        <w:t>По выбору заявителя уведомление о планируемых строительстве или реконструкции объекта индивидуального жилищного строительства или садового дома и документы, необходимые для предоставления муниципальной услуги, представляются одним из следующих способов:</w:t>
      </w:r>
    </w:p>
    <w:p w:rsidR="009A0628" w:rsidRPr="009A0628" w:rsidRDefault="009A0628" w:rsidP="007448CE">
      <w:pPr>
        <w:pStyle w:val="aff1"/>
        <w:ind w:firstLine="426"/>
        <w:jc w:val="both"/>
        <w:rPr>
          <w:sz w:val="18"/>
          <w:szCs w:val="18"/>
          <w:lang w:val="ru-RU"/>
        </w:rPr>
      </w:pPr>
      <w:r w:rsidRPr="009A0628">
        <w:rPr>
          <w:sz w:val="18"/>
          <w:szCs w:val="18"/>
          <w:lang w:val="ru-RU"/>
        </w:rPr>
        <w:t>- лично в администрацию или МФЦ;</w:t>
      </w:r>
    </w:p>
    <w:p w:rsidR="009A0628" w:rsidRPr="009A0628" w:rsidRDefault="009A0628" w:rsidP="007448CE">
      <w:pPr>
        <w:pStyle w:val="aff1"/>
        <w:ind w:firstLine="426"/>
        <w:jc w:val="both"/>
        <w:rPr>
          <w:sz w:val="18"/>
          <w:szCs w:val="18"/>
          <w:lang w:val="ru-RU"/>
        </w:rPr>
      </w:pPr>
      <w:r w:rsidRPr="009A0628">
        <w:rPr>
          <w:sz w:val="18"/>
          <w:szCs w:val="18"/>
          <w:lang w:val="ru-RU"/>
        </w:rPr>
        <w:t>- почтовым отправлением по месту нахождения администрации;</w:t>
      </w:r>
    </w:p>
    <w:p w:rsidR="009A0628" w:rsidRPr="009A0628" w:rsidRDefault="009A0628" w:rsidP="007448CE">
      <w:pPr>
        <w:pStyle w:val="aff1"/>
        <w:ind w:firstLine="426"/>
        <w:jc w:val="both"/>
        <w:rPr>
          <w:sz w:val="18"/>
          <w:szCs w:val="18"/>
          <w:lang w:val="ru-RU"/>
        </w:rPr>
      </w:pPr>
      <w:r w:rsidRPr="009A0628">
        <w:rPr>
          <w:sz w:val="18"/>
          <w:szCs w:val="18"/>
          <w:lang w:val="ru-RU"/>
        </w:rPr>
        <w:t>- 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w:t>
      </w:r>
    </w:p>
    <w:p w:rsidR="009A0628" w:rsidRPr="009A0628" w:rsidRDefault="009A0628" w:rsidP="007448CE">
      <w:pPr>
        <w:pStyle w:val="aff1"/>
        <w:ind w:firstLine="426"/>
        <w:jc w:val="both"/>
        <w:rPr>
          <w:sz w:val="18"/>
          <w:szCs w:val="18"/>
          <w:lang w:val="ru-RU"/>
        </w:rPr>
      </w:pPr>
      <w:r w:rsidRPr="009A0628">
        <w:rPr>
          <w:sz w:val="18"/>
          <w:szCs w:val="18"/>
          <w:lang w:val="ru-RU"/>
        </w:rPr>
        <w:t>Формирование запроса о предоставлении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1)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размещаются образцы заполнения электронной формы запроса;</w:t>
      </w:r>
    </w:p>
    <w:p w:rsidR="009A0628" w:rsidRPr="009A0628" w:rsidRDefault="009A0628" w:rsidP="007448CE">
      <w:pPr>
        <w:pStyle w:val="aff1"/>
        <w:ind w:firstLine="426"/>
        <w:jc w:val="both"/>
        <w:rPr>
          <w:sz w:val="18"/>
          <w:szCs w:val="18"/>
          <w:lang w:val="ru-RU"/>
        </w:rPr>
      </w:pPr>
      <w:r w:rsidRPr="009A0628">
        <w:rPr>
          <w:sz w:val="18"/>
          <w:szCs w:val="18"/>
          <w:lang w:val="ru-RU"/>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A0628" w:rsidRPr="009A0628" w:rsidRDefault="009A0628" w:rsidP="007448CE">
      <w:pPr>
        <w:pStyle w:val="aff1"/>
        <w:ind w:firstLine="426"/>
        <w:jc w:val="both"/>
        <w:rPr>
          <w:sz w:val="18"/>
          <w:szCs w:val="18"/>
          <w:lang w:val="ru-RU"/>
        </w:rPr>
      </w:pPr>
      <w:r w:rsidRPr="009A0628">
        <w:rPr>
          <w:sz w:val="18"/>
          <w:szCs w:val="18"/>
          <w:lang w:val="ru-RU"/>
        </w:rPr>
        <w:t>3) при формировании запроса заявителю обеспечивается:</w:t>
      </w:r>
    </w:p>
    <w:p w:rsidR="009A0628" w:rsidRPr="009A0628" w:rsidRDefault="009A0628" w:rsidP="007448CE">
      <w:pPr>
        <w:pStyle w:val="aff1"/>
        <w:ind w:firstLine="426"/>
        <w:jc w:val="both"/>
        <w:rPr>
          <w:sz w:val="18"/>
          <w:szCs w:val="18"/>
          <w:lang w:val="ru-RU"/>
        </w:rPr>
      </w:pPr>
      <w:r w:rsidRPr="009A0628">
        <w:rPr>
          <w:sz w:val="18"/>
          <w:szCs w:val="18"/>
          <w:lang w:val="ru-RU"/>
        </w:rPr>
        <w:t>а) возможность копирования и сохранения запроса и иных документов, указанных в пункте 7 настоящего раздела административного регламента, необходимых для предоставления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9A0628" w:rsidRPr="009A0628" w:rsidRDefault="009A0628" w:rsidP="007448CE">
      <w:pPr>
        <w:pStyle w:val="aff1"/>
        <w:ind w:firstLine="426"/>
        <w:jc w:val="both"/>
        <w:rPr>
          <w:sz w:val="18"/>
          <w:szCs w:val="18"/>
          <w:lang w:val="ru-RU"/>
        </w:rPr>
      </w:pPr>
      <w:r w:rsidRPr="009A0628">
        <w:rPr>
          <w:sz w:val="18"/>
          <w:szCs w:val="18"/>
          <w:lang w:val="ru-RU"/>
        </w:rPr>
        <w:t>в) возможность печати на бумажном носителе копии электронной формы запроса;</w:t>
      </w:r>
    </w:p>
    <w:p w:rsidR="009A0628" w:rsidRPr="009A0628" w:rsidRDefault="009A0628" w:rsidP="007448CE">
      <w:pPr>
        <w:pStyle w:val="aff1"/>
        <w:ind w:firstLine="426"/>
        <w:jc w:val="both"/>
        <w:rPr>
          <w:sz w:val="18"/>
          <w:szCs w:val="18"/>
          <w:lang w:val="ru-RU"/>
        </w:rPr>
      </w:pPr>
      <w:r w:rsidRPr="009A0628">
        <w:rPr>
          <w:sz w:val="18"/>
          <w:szCs w:val="1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A0628" w:rsidRPr="009A0628" w:rsidRDefault="009A0628" w:rsidP="007448CE">
      <w:pPr>
        <w:pStyle w:val="aff1"/>
        <w:ind w:firstLine="426"/>
        <w:jc w:val="both"/>
        <w:rPr>
          <w:sz w:val="18"/>
          <w:szCs w:val="18"/>
          <w:lang w:val="ru-RU"/>
        </w:rPr>
      </w:pPr>
      <w:r w:rsidRPr="009A0628">
        <w:rPr>
          <w:sz w:val="18"/>
          <w:szCs w:val="1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9A0628" w:rsidRPr="009A0628" w:rsidRDefault="009A0628" w:rsidP="007448CE">
      <w:pPr>
        <w:pStyle w:val="aff1"/>
        <w:ind w:firstLine="426"/>
        <w:jc w:val="both"/>
        <w:rPr>
          <w:sz w:val="18"/>
          <w:szCs w:val="18"/>
          <w:lang w:val="ru-RU"/>
        </w:rPr>
      </w:pPr>
      <w:r w:rsidRPr="009A0628">
        <w:rPr>
          <w:sz w:val="18"/>
          <w:szCs w:val="18"/>
          <w:lang w:val="ru-RU"/>
        </w:rPr>
        <w:t>е) возможность вернуться на любой из этапов заполнения электронной формы запроса без потери ранее введенной информации;</w:t>
      </w:r>
    </w:p>
    <w:p w:rsidR="009A0628" w:rsidRPr="009A0628" w:rsidRDefault="009A0628" w:rsidP="007448CE">
      <w:pPr>
        <w:pStyle w:val="aff1"/>
        <w:ind w:firstLine="426"/>
        <w:jc w:val="both"/>
        <w:rPr>
          <w:sz w:val="18"/>
          <w:szCs w:val="18"/>
          <w:lang w:val="ru-RU"/>
        </w:rPr>
      </w:pPr>
      <w:r w:rsidRPr="009A0628">
        <w:rPr>
          <w:sz w:val="18"/>
          <w:szCs w:val="18"/>
          <w:lang w:val="ru-RU"/>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9A0628" w:rsidRPr="009A0628" w:rsidRDefault="009A0628" w:rsidP="007448CE">
      <w:pPr>
        <w:pStyle w:val="aff1"/>
        <w:ind w:firstLine="426"/>
        <w:jc w:val="both"/>
        <w:rPr>
          <w:sz w:val="18"/>
          <w:szCs w:val="18"/>
          <w:lang w:val="ru-RU"/>
        </w:rPr>
      </w:pPr>
      <w:r w:rsidRPr="009A0628">
        <w:rPr>
          <w:sz w:val="18"/>
          <w:szCs w:val="18"/>
          <w:lang w:val="ru-RU"/>
        </w:rPr>
        <w:t>4) сформированный и подписанный запрос</w:t>
      </w:r>
      <w:r w:rsidR="00AC2BF0">
        <w:rPr>
          <w:sz w:val="18"/>
          <w:szCs w:val="18"/>
          <w:lang w:val="ru-RU"/>
        </w:rPr>
        <w:t>,</w:t>
      </w:r>
      <w:r w:rsidRPr="009A0628">
        <w:rPr>
          <w:sz w:val="18"/>
          <w:szCs w:val="18"/>
          <w:lang w:val="ru-RU"/>
        </w:rPr>
        <w:t xml:space="preserve"> и иные документы, указанные в пункте 7 настоящего раздела административного регламента, необходимые для предоставления муниципальной услуги, направляются в администрацию посредством ЕПГУ.</w:t>
      </w:r>
    </w:p>
    <w:p w:rsidR="009A0628" w:rsidRPr="009A0628" w:rsidRDefault="009A0628" w:rsidP="007448CE">
      <w:pPr>
        <w:pStyle w:val="aff1"/>
        <w:ind w:firstLine="426"/>
        <w:jc w:val="both"/>
        <w:rPr>
          <w:sz w:val="18"/>
          <w:szCs w:val="18"/>
          <w:lang w:val="ru-RU"/>
        </w:rPr>
      </w:pPr>
      <w:r w:rsidRPr="009A0628">
        <w:rPr>
          <w:sz w:val="18"/>
          <w:szCs w:val="18"/>
          <w:lang w:val="ru-RU"/>
        </w:rPr>
        <w:t>Возможность оформления запроса в электронной форме посредством ЕПГУ предоставляется только заявителям, зарегистрировавшимся на ЕПГУ.</w:t>
      </w:r>
    </w:p>
    <w:p w:rsidR="009A0628" w:rsidRPr="009A0628" w:rsidRDefault="009A0628" w:rsidP="007448CE">
      <w:pPr>
        <w:pStyle w:val="aff1"/>
        <w:ind w:firstLine="426"/>
        <w:jc w:val="both"/>
        <w:rPr>
          <w:sz w:val="18"/>
          <w:szCs w:val="18"/>
          <w:lang w:val="ru-RU"/>
        </w:rPr>
      </w:pPr>
      <w:r w:rsidRPr="009A0628">
        <w:rPr>
          <w:sz w:val="18"/>
          <w:szCs w:val="18"/>
          <w:lang w:val="ru-RU"/>
        </w:rPr>
        <w:t>Если заявитель не зарегистрирован на ЕПГУ в качестве пользователя, то ему необходимо пройти процедуру регистрации в соответствии с правилами регистрации на ЕПГУ.</w:t>
      </w:r>
    </w:p>
    <w:p w:rsidR="009A0628" w:rsidRPr="009A0628" w:rsidRDefault="009A0628" w:rsidP="007448CE">
      <w:pPr>
        <w:pStyle w:val="aff1"/>
        <w:ind w:firstLine="426"/>
        <w:jc w:val="both"/>
        <w:rPr>
          <w:sz w:val="18"/>
          <w:szCs w:val="18"/>
          <w:lang w:val="ru-RU"/>
        </w:rPr>
      </w:pPr>
      <w:r w:rsidRPr="009A0628">
        <w:rPr>
          <w:sz w:val="18"/>
          <w:szCs w:val="18"/>
          <w:lang w:val="ru-RU"/>
        </w:rPr>
        <w:t>Для регистрации запроса на предоставление муниципальной услуги посредством ЕПГУ заявителю необходимо:</w:t>
      </w:r>
    </w:p>
    <w:p w:rsidR="009A0628" w:rsidRPr="009A0628" w:rsidRDefault="009A0628" w:rsidP="007448CE">
      <w:pPr>
        <w:pStyle w:val="aff1"/>
        <w:ind w:firstLine="426"/>
        <w:jc w:val="both"/>
        <w:rPr>
          <w:sz w:val="18"/>
          <w:szCs w:val="18"/>
          <w:lang w:val="ru-RU"/>
        </w:rPr>
      </w:pPr>
      <w:r w:rsidRPr="009A0628">
        <w:rPr>
          <w:sz w:val="18"/>
          <w:szCs w:val="18"/>
          <w:lang w:val="ru-RU"/>
        </w:rPr>
        <w:t>авторизоваться на ЕПГУ (войти в личный кабинет);</w:t>
      </w:r>
    </w:p>
    <w:p w:rsidR="009A0628" w:rsidRPr="009A0628" w:rsidRDefault="009A0628" w:rsidP="007448CE">
      <w:pPr>
        <w:pStyle w:val="aff1"/>
        <w:ind w:firstLine="426"/>
        <w:jc w:val="both"/>
        <w:rPr>
          <w:sz w:val="18"/>
          <w:szCs w:val="18"/>
          <w:lang w:val="ru-RU"/>
        </w:rPr>
      </w:pPr>
      <w:r w:rsidRPr="009A0628">
        <w:rPr>
          <w:sz w:val="18"/>
          <w:szCs w:val="18"/>
          <w:lang w:val="ru-RU"/>
        </w:rPr>
        <w:t>из списка муниципальных услуг выбрать соответствующую муниципальную услугу;</w:t>
      </w:r>
    </w:p>
    <w:p w:rsidR="009A0628" w:rsidRPr="009A0628" w:rsidRDefault="009A0628" w:rsidP="007448CE">
      <w:pPr>
        <w:pStyle w:val="aff1"/>
        <w:ind w:firstLine="426"/>
        <w:jc w:val="both"/>
        <w:rPr>
          <w:sz w:val="18"/>
          <w:szCs w:val="18"/>
          <w:lang w:val="ru-RU"/>
        </w:rPr>
      </w:pPr>
      <w:r w:rsidRPr="009A0628">
        <w:rPr>
          <w:sz w:val="18"/>
          <w:szCs w:val="18"/>
          <w:lang w:val="ru-RU"/>
        </w:rPr>
        <w:t>нажатием кнопки «Получить услугу» инициализировать операцию по заполнению электронной формы уведомления о планируемых строительстве или реконструкции объекта индивидуального жилищного строительства или садового дома;</w:t>
      </w:r>
    </w:p>
    <w:p w:rsidR="009A0628" w:rsidRPr="009A0628" w:rsidRDefault="009A0628" w:rsidP="007448CE">
      <w:pPr>
        <w:pStyle w:val="aff1"/>
        <w:ind w:firstLine="426"/>
        <w:jc w:val="both"/>
        <w:rPr>
          <w:sz w:val="18"/>
          <w:szCs w:val="18"/>
          <w:lang w:val="ru-RU"/>
        </w:rPr>
      </w:pPr>
      <w:r w:rsidRPr="009A0628">
        <w:rPr>
          <w:sz w:val="18"/>
          <w:szCs w:val="18"/>
          <w:lang w:val="ru-RU"/>
        </w:rPr>
        <w:t>заполнить электронную форму уведомления о планируемых строительстве или реконструкции объекта индивидуального жилищного строительства или садового дома, внести в личный кабинет сведения и электронные образы документов, необходимые для предоставления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lastRenderedPageBreak/>
        <w:t>отправить электронную форму запроса в администрацию.</w:t>
      </w:r>
    </w:p>
    <w:p w:rsidR="009A0628" w:rsidRPr="009A0628" w:rsidRDefault="009A0628" w:rsidP="007448CE">
      <w:pPr>
        <w:pStyle w:val="aff1"/>
        <w:ind w:firstLine="426"/>
        <w:jc w:val="both"/>
        <w:rPr>
          <w:sz w:val="18"/>
          <w:szCs w:val="18"/>
          <w:lang w:val="ru-RU"/>
        </w:rPr>
      </w:pPr>
      <w:r w:rsidRPr="009A0628">
        <w:rPr>
          <w:sz w:val="18"/>
          <w:szCs w:val="18"/>
          <w:lang w:val="ru-RU"/>
        </w:rPr>
        <w:t>В случае направления заявителем уведомления о планируемых строительстве или реконструкции объекта индивидуального жилищного строительства или садового дома в электронной форме, к уведомлению о планируемых строительстве или реконструкции объекта индивидуального жилищного строительства или садового дома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В целях предоставления муниципальной услуги осуществляется прием заявителей по предварительной записи.</w:t>
      </w:r>
    </w:p>
    <w:p w:rsidR="009A0628" w:rsidRPr="009A0628" w:rsidRDefault="009A0628" w:rsidP="007448CE">
      <w:pPr>
        <w:pStyle w:val="aff1"/>
        <w:ind w:firstLine="426"/>
        <w:jc w:val="both"/>
        <w:rPr>
          <w:sz w:val="18"/>
          <w:szCs w:val="18"/>
          <w:lang w:val="ru-RU"/>
        </w:rPr>
      </w:pPr>
      <w:r w:rsidRPr="009A0628">
        <w:rPr>
          <w:sz w:val="18"/>
          <w:szCs w:val="18"/>
          <w:lang w:val="ru-RU"/>
        </w:rPr>
        <w:t>Запись на прием проводится посредством ЕПГУ.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A0628" w:rsidRPr="009A0628" w:rsidRDefault="009A0628" w:rsidP="007448CE">
      <w:pPr>
        <w:pStyle w:val="aff1"/>
        <w:ind w:firstLine="426"/>
        <w:jc w:val="both"/>
        <w:rPr>
          <w:sz w:val="18"/>
          <w:szCs w:val="18"/>
          <w:lang w:val="ru-RU"/>
        </w:rPr>
      </w:pPr>
      <w:r w:rsidRPr="009A0628">
        <w:rPr>
          <w:sz w:val="18"/>
          <w:szCs w:val="18"/>
          <w:lang w:val="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9A0628" w:rsidRPr="009A0628" w:rsidRDefault="009A0628" w:rsidP="007448CE">
      <w:pPr>
        <w:pStyle w:val="aff1"/>
        <w:ind w:firstLine="426"/>
        <w:jc w:val="both"/>
        <w:rPr>
          <w:sz w:val="18"/>
          <w:szCs w:val="18"/>
          <w:lang w:val="ru-RU"/>
        </w:rPr>
      </w:pPr>
      <w:r w:rsidRPr="009A0628">
        <w:rPr>
          <w:sz w:val="18"/>
          <w:szCs w:val="18"/>
          <w:lang w:val="ru-RU"/>
        </w:rPr>
        <w:t>7. Уведомление о планируемом строительстве (реконструкции) объекта индивидуального жилищного строительства или садового дома представляется по форме, утвержденной Приказом от 19.09.2018 № 591/пр, с приложением следующих документов:</w:t>
      </w:r>
    </w:p>
    <w:p w:rsidR="009A0628" w:rsidRPr="009A0628" w:rsidRDefault="009A0628" w:rsidP="007448CE">
      <w:pPr>
        <w:pStyle w:val="aff1"/>
        <w:ind w:firstLine="426"/>
        <w:jc w:val="both"/>
        <w:rPr>
          <w:sz w:val="18"/>
          <w:szCs w:val="18"/>
          <w:lang w:val="ru-RU"/>
        </w:rPr>
      </w:pPr>
      <w:r w:rsidRPr="009A0628">
        <w:rPr>
          <w:sz w:val="18"/>
          <w:szCs w:val="18"/>
          <w:lang w:val="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A0628" w:rsidRPr="009A0628" w:rsidRDefault="009A0628" w:rsidP="007448CE">
      <w:pPr>
        <w:pStyle w:val="aff1"/>
        <w:ind w:firstLine="426"/>
        <w:jc w:val="both"/>
        <w:rPr>
          <w:sz w:val="18"/>
          <w:szCs w:val="18"/>
          <w:lang w:val="ru-RU"/>
        </w:rPr>
      </w:pPr>
      <w:r w:rsidRPr="009A0628">
        <w:rPr>
          <w:sz w:val="18"/>
          <w:szCs w:val="18"/>
          <w:lang w:val="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A0628" w:rsidRPr="009A0628" w:rsidRDefault="009A0628" w:rsidP="007448CE">
      <w:pPr>
        <w:pStyle w:val="aff1"/>
        <w:ind w:firstLine="426"/>
        <w:jc w:val="both"/>
        <w:rPr>
          <w:sz w:val="18"/>
          <w:szCs w:val="18"/>
          <w:lang w:val="ru-RU"/>
        </w:rPr>
      </w:pPr>
      <w:r w:rsidRPr="009A0628">
        <w:rPr>
          <w:sz w:val="18"/>
          <w:szCs w:val="18"/>
          <w:lang w:val="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A0628" w:rsidRPr="009A0628" w:rsidRDefault="009A0628" w:rsidP="007448CE">
      <w:pPr>
        <w:pStyle w:val="aff1"/>
        <w:ind w:firstLine="426"/>
        <w:jc w:val="both"/>
        <w:rPr>
          <w:sz w:val="18"/>
          <w:szCs w:val="18"/>
          <w:lang w:val="ru-RU"/>
        </w:rPr>
      </w:pPr>
      <w:r w:rsidRPr="009A0628">
        <w:rPr>
          <w:sz w:val="18"/>
          <w:szCs w:val="18"/>
          <w:lang w:val="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A0628" w:rsidRPr="009A0628" w:rsidRDefault="009A0628" w:rsidP="007448CE">
      <w:pPr>
        <w:pStyle w:val="aff1"/>
        <w:ind w:firstLine="426"/>
        <w:jc w:val="both"/>
        <w:rPr>
          <w:sz w:val="18"/>
          <w:szCs w:val="18"/>
          <w:lang w:val="ru-RU"/>
        </w:rPr>
      </w:pPr>
      <w:r w:rsidRPr="009A0628">
        <w:rPr>
          <w:sz w:val="18"/>
          <w:szCs w:val="18"/>
          <w:lang w:val="ru-RU"/>
        </w:rPr>
        <w:t>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6 настоящего раздела административного регламента, уведомление об этом в уполномоченный орган с указанием изменяемых параметров.</w:t>
      </w:r>
    </w:p>
    <w:p w:rsidR="009A0628" w:rsidRPr="009A0628" w:rsidRDefault="009A0628" w:rsidP="007448CE">
      <w:pPr>
        <w:pStyle w:val="aff1"/>
        <w:ind w:firstLine="426"/>
        <w:jc w:val="both"/>
        <w:rPr>
          <w:sz w:val="18"/>
          <w:szCs w:val="18"/>
          <w:lang w:val="ru-RU"/>
        </w:rPr>
      </w:pPr>
      <w:r w:rsidRPr="009A0628">
        <w:rPr>
          <w:sz w:val="18"/>
          <w:szCs w:val="18"/>
          <w:lang w:val="ru-RU"/>
        </w:rPr>
        <w:t xml:space="preserve">9.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w:t>
      </w:r>
      <w:hyperlink r:id="rId198" w:tgtFrame="_blank" w:history="1">
        <w:r w:rsidRPr="009A0628">
          <w:rPr>
            <w:sz w:val="18"/>
            <w:szCs w:val="18"/>
            <w:lang w:val="ru-RU"/>
          </w:rPr>
          <w:t>кодекса</w:t>
        </w:r>
      </w:hyperlink>
      <w:r w:rsidRPr="009A0628">
        <w:rPr>
          <w:sz w:val="18"/>
          <w:szCs w:val="18"/>
          <w:lang w:val="ru-RU"/>
        </w:rPr>
        <w:t xml:space="preserve"> РФ, право застройщика осуществлять строительство или реконструкцию сохраняется.</w:t>
      </w:r>
    </w:p>
    <w:p w:rsidR="009A0628" w:rsidRPr="009A0628" w:rsidRDefault="009A0628" w:rsidP="007448CE">
      <w:pPr>
        <w:pStyle w:val="aff1"/>
        <w:ind w:firstLine="426"/>
        <w:jc w:val="both"/>
        <w:rPr>
          <w:sz w:val="18"/>
          <w:szCs w:val="18"/>
          <w:lang w:val="ru-RU"/>
        </w:rPr>
      </w:pPr>
      <w:r w:rsidRPr="009A0628">
        <w:rPr>
          <w:sz w:val="18"/>
          <w:szCs w:val="18"/>
          <w:lang w:val="ru-RU"/>
        </w:rPr>
        <w:t>10.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администрация Подгорнского сельского поселения:</w:t>
      </w:r>
    </w:p>
    <w:p w:rsidR="009A0628" w:rsidRPr="009A0628" w:rsidRDefault="009A0628" w:rsidP="007448CE">
      <w:pPr>
        <w:pStyle w:val="aff1"/>
        <w:ind w:firstLine="426"/>
        <w:jc w:val="both"/>
        <w:rPr>
          <w:sz w:val="18"/>
          <w:szCs w:val="18"/>
          <w:lang w:val="ru-RU"/>
        </w:rPr>
      </w:pPr>
      <w:r w:rsidRPr="009A0628">
        <w:rPr>
          <w:sz w:val="18"/>
          <w:szCs w:val="18"/>
          <w:lang w:val="ru-RU"/>
        </w:rPr>
        <w:t>1) в срок не более чем три рабочих дня со дня поступления этого уведомления при отсутствии оснований для его возврата, предусмотренных пунктом 16 настоящего раздела регламента, направляет, в том числе с использованием единой системы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9A0628" w:rsidRPr="009A0628" w:rsidRDefault="009A0628" w:rsidP="007448CE">
      <w:pPr>
        <w:pStyle w:val="aff1"/>
        <w:ind w:firstLine="426"/>
        <w:jc w:val="both"/>
        <w:rPr>
          <w:sz w:val="18"/>
          <w:szCs w:val="18"/>
          <w:lang w:val="ru-RU"/>
        </w:rPr>
      </w:pPr>
      <w:r w:rsidRPr="009A0628">
        <w:rPr>
          <w:sz w:val="18"/>
          <w:szCs w:val="18"/>
          <w:lang w:val="ru-RU"/>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199" w:tgtFrame="_blank" w:history="1">
        <w:r w:rsidRPr="009A0628">
          <w:rPr>
            <w:sz w:val="18"/>
            <w:szCs w:val="18"/>
            <w:lang w:val="ru-RU"/>
          </w:rPr>
          <w:t>Градостроительным кодексом</w:t>
        </w:r>
      </w:hyperlink>
      <w:r w:rsidRPr="009A0628">
        <w:rPr>
          <w:sz w:val="18"/>
          <w:szCs w:val="18"/>
          <w:lang w:val="ru-RU"/>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9A0628" w:rsidRPr="009A0628" w:rsidRDefault="009A0628" w:rsidP="007448CE">
      <w:pPr>
        <w:pStyle w:val="aff1"/>
        <w:ind w:firstLine="426"/>
        <w:jc w:val="both"/>
        <w:rPr>
          <w:sz w:val="18"/>
          <w:szCs w:val="18"/>
          <w:lang w:val="ru-RU"/>
        </w:rPr>
      </w:pPr>
      <w:r w:rsidRPr="009A0628">
        <w:rPr>
          <w:sz w:val="18"/>
          <w:szCs w:val="18"/>
          <w:lang w:val="ru-RU"/>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3 настоящей статьи административного регламента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A0628" w:rsidRPr="009A0628" w:rsidRDefault="009A0628" w:rsidP="007448CE">
      <w:pPr>
        <w:pStyle w:val="aff1"/>
        <w:ind w:firstLine="426"/>
        <w:jc w:val="both"/>
        <w:rPr>
          <w:sz w:val="18"/>
          <w:szCs w:val="18"/>
          <w:lang w:val="ru-RU"/>
        </w:rPr>
      </w:pPr>
      <w:r w:rsidRPr="009A0628">
        <w:rPr>
          <w:sz w:val="18"/>
          <w:szCs w:val="18"/>
          <w:lang w:val="ru-RU"/>
        </w:rPr>
        <w:t>11. Администрация Подгорнского сельского поселения направляет в орган, уполномоченный в области охраны объектов культурного наследия (далее - Орган), для рассмотрения в установленном порядке уведомления о планируемом строительстве и предусмотренного подпунктом 4 пункта 7 настоящего раздела административного регламента описания внешнего облика объекта индивидуального жилищного строительства или садового дома для получения уведомления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неполучения от Органа в течение 10 дней уведомления о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предмету охраны исторического поселения и требованиям к архитектурным решениям объектов капитального строительства.</w:t>
      </w:r>
    </w:p>
    <w:p w:rsidR="009A0628" w:rsidRPr="009A0628" w:rsidRDefault="009A0628" w:rsidP="007448CE">
      <w:pPr>
        <w:pStyle w:val="aff1"/>
        <w:ind w:firstLine="426"/>
        <w:jc w:val="both"/>
        <w:rPr>
          <w:sz w:val="18"/>
          <w:szCs w:val="18"/>
          <w:lang w:val="ru-RU"/>
        </w:rPr>
      </w:pPr>
      <w:r w:rsidRPr="009A0628">
        <w:rPr>
          <w:sz w:val="18"/>
          <w:szCs w:val="18"/>
          <w:lang w:val="ru-RU"/>
        </w:rPr>
        <w:t>12. Администрация Подгорнского сельского поселения не вправе требовать от заявителя представления других документов, кроме документов, установленных в пункте 7 настоящего раздела административного регламента.</w:t>
      </w:r>
    </w:p>
    <w:p w:rsidR="009A0628" w:rsidRPr="009A0628" w:rsidRDefault="009A0628" w:rsidP="007448CE">
      <w:pPr>
        <w:pStyle w:val="aff1"/>
        <w:ind w:firstLine="426"/>
        <w:jc w:val="both"/>
        <w:rPr>
          <w:sz w:val="18"/>
          <w:szCs w:val="18"/>
          <w:lang w:val="ru-RU"/>
        </w:rPr>
      </w:pPr>
      <w:r w:rsidRPr="009A0628">
        <w:rPr>
          <w:sz w:val="18"/>
          <w:szCs w:val="18"/>
          <w:lang w:val="ru-RU"/>
        </w:rPr>
        <w:t>13. Заявитель вправе представить документы, указанные в части 14 настоящего раздела административного регламента, по собственной инициативе.</w:t>
      </w:r>
    </w:p>
    <w:p w:rsidR="009A0628" w:rsidRPr="009A0628" w:rsidRDefault="009A0628" w:rsidP="007448CE">
      <w:pPr>
        <w:pStyle w:val="aff1"/>
        <w:ind w:firstLine="426"/>
        <w:jc w:val="both"/>
        <w:rPr>
          <w:sz w:val="18"/>
          <w:szCs w:val="18"/>
          <w:lang w:val="ru-RU"/>
        </w:rPr>
      </w:pPr>
      <w:r w:rsidRPr="009A0628">
        <w:rPr>
          <w:sz w:val="18"/>
          <w:szCs w:val="18"/>
          <w:lang w:val="ru-RU"/>
        </w:rPr>
        <w:t>14.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представлены заявителем самостоятельно, относятся:</w:t>
      </w:r>
    </w:p>
    <w:p w:rsidR="009A0628" w:rsidRPr="009A0628" w:rsidRDefault="009A0628" w:rsidP="007448CE">
      <w:pPr>
        <w:pStyle w:val="aff1"/>
        <w:ind w:firstLine="426"/>
        <w:jc w:val="both"/>
        <w:rPr>
          <w:sz w:val="18"/>
          <w:szCs w:val="18"/>
          <w:lang w:val="ru-RU"/>
        </w:rPr>
      </w:pPr>
      <w:r w:rsidRPr="009A0628">
        <w:rPr>
          <w:sz w:val="18"/>
          <w:szCs w:val="18"/>
          <w:lang w:val="ru-RU"/>
        </w:rPr>
        <w:t>- выписка из ЕГРН об основных характеристиках и зарегистрированных правах на объект недвижимости;</w:t>
      </w:r>
    </w:p>
    <w:p w:rsidR="009A0628" w:rsidRPr="009A0628" w:rsidRDefault="009A0628" w:rsidP="007448CE">
      <w:pPr>
        <w:pStyle w:val="aff1"/>
        <w:ind w:firstLine="426"/>
        <w:jc w:val="both"/>
        <w:rPr>
          <w:sz w:val="18"/>
          <w:szCs w:val="18"/>
          <w:lang w:val="ru-RU"/>
        </w:rPr>
      </w:pPr>
      <w:r w:rsidRPr="009A0628">
        <w:rPr>
          <w:sz w:val="18"/>
          <w:szCs w:val="18"/>
          <w:lang w:val="ru-RU"/>
        </w:rPr>
        <w:t>- выписка из ЕГРН о переходе прав на объект недвижимости;</w:t>
      </w:r>
    </w:p>
    <w:p w:rsidR="009A0628" w:rsidRPr="009A0628" w:rsidRDefault="009A0628" w:rsidP="007448CE">
      <w:pPr>
        <w:pStyle w:val="aff1"/>
        <w:ind w:firstLine="426"/>
        <w:jc w:val="both"/>
        <w:rPr>
          <w:sz w:val="18"/>
          <w:szCs w:val="18"/>
          <w:lang w:val="ru-RU"/>
        </w:rPr>
      </w:pPr>
      <w:r w:rsidRPr="009A0628">
        <w:rPr>
          <w:sz w:val="18"/>
          <w:szCs w:val="18"/>
          <w:lang w:val="ru-RU"/>
        </w:rPr>
        <w:t>- выписка из ЕГРН о правах отдельного лица на имевшиеся (имеющиеся) у него объекты недвижимости;</w:t>
      </w:r>
    </w:p>
    <w:p w:rsidR="009A0628" w:rsidRPr="009A0628" w:rsidRDefault="009A0628" w:rsidP="007448CE">
      <w:pPr>
        <w:pStyle w:val="aff1"/>
        <w:ind w:firstLine="426"/>
        <w:jc w:val="both"/>
        <w:rPr>
          <w:sz w:val="18"/>
          <w:szCs w:val="18"/>
          <w:lang w:val="ru-RU"/>
        </w:rPr>
      </w:pPr>
      <w:r w:rsidRPr="009A0628">
        <w:rPr>
          <w:sz w:val="18"/>
          <w:szCs w:val="18"/>
          <w:lang w:val="ru-RU"/>
        </w:rPr>
        <w:t>- выписка из ЕГРН, содержащая сведения о зарегистрированных правах на земельный участок;</w:t>
      </w:r>
    </w:p>
    <w:p w:rsidR="009A0628" w:rsidRPr="009A0628" w:rsidRDefault="009A0628" w:rsidP="007448CE">
      <w:pPr>
        <w:pStyle w:val="aff1"/>
        <w:ind w:firstLine="426"/>
        <w:jc w:val="both"/>
        <w:rPr>
          <w:sz w:val="18"/>
          <w:szCs w:val="18"/>
          <w:lang w:val="ru-RU"/>
        </w:rPr>
      </w:pPr>
      <w:r w:rsidRPr="009A0628">
        <w:rPr>
          <w:sz w:val="18"/>
          <w:szCs w:val="18"/>
          <w:lang w:val="ru-RU"/>
        </w:rPr>
        <w:t>- выписка из Единого государственного реестра индивидуальных предпринимателей;</w:t>
      </w:r>
    </w:p>
    <w:p w:rsidR="009A0628" w:rsidRPr="009A0628" w:rsidRDefault="009A0628" w:rsidP="007448CE">
      <w:pPr>
        <w:pStyle w:val="aff1"/>
        <w:ind w:firstLine="426"/>
        <w:jc w:val="both"/>
        <w:rPr>
          <w:sz w:val="18"/>
          <w:szCs w:val="18"/>
          <w:lang w:val="ru-RU"/>
        </w:rPr>
      </w:pPr>
      <w:r w:rsidRPr="009A0628">
        <w:rPr>
          <w:sz w:val="18"/>
          <w:szCs w:val="18"/>
          <w:lang w:val="ru-RU"/>
        </w:rPr>
        <w:t>- выписка из Единого государственного реестра юридических лиц.</w:t>
      </w:r>
    </w:p>
    <w:p w:rsidR="009A0628" w:rsidRPr="009A0628" w:rsidRDefault="009A0628" w:rsidP="007448CE">
      <w:pPr>
        <w:pStyle w:val="aff1"/>
        <w:ind w:firstLine="426"/>
        <w:jc w:val="both"/>
        <w:rPr>
          <w:sz w:val="18"/>
          <w:szCs w:val="18"/>
          <w:lang w:val="ru-RU"/>
        </w:rPr>
      </w:pPr>
      <w:r w:rsidRPr="009A0628">
        <w:rPr>
          <w:sz w:val="18"/>
          <w:szCs w:val="18"/>
          <w:lang w:val="ru-RU"/>
        </w:rPr>
        <w:t>15. 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9A0628" w:rsidRPr="009A0628" w:rsidRDefault="009A0628" w:rsidP="007448CE">
      <w:pPr>
        <w:pStyle w:val="aff1"/>
        <w:ind w:firstLine="426"/>
        <w:jc w:val="both"/>
        <w:rPr>
          <w:sz w:val="18"/>
          <w:szCs w:val="18"/>
          <w:lang w:val="ru-RU"/>
        </w:rPr>
      </w:pPr>
      <w:r w:rsidRPr="009A0628">
        <w:rPr>
          <w:sz w:val="18"/>
          <w:szCs w:val="18"/>
          <w:lang w:val="ru-RU"/>
        </w:rPr>
        <w:t>16. Запрещается требовать от заявителя:</w:t>
      </w:r>
    </w:p>
    <w:p w:rsidR="009A0628" w:rsidRPr="009A0628" w:rsidRDefault="009A0628" w:rsidP="007448CE">
      <w:pPr>
        <w:pStyle w:val="aff1"/>
        <w:ind w:firstLine="426"/>
        <w:jc w:val="both"/>
        <w:rPr>
          <w:sz w:val="18"/>
          <w:szCs w:val="18"/>
          <w:lang w:val="ru-RU"/>
        </w:rPr>
      </w:pPr>
      <w:r w:rsidRPr="009A0628">
        <w:rPr>
          <w:sz w:val="18"/>
          <w:szCs w:val="1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9A0628" w:rsidRPr="009A0628" w:rsidRDefault="009A0628" w:rsidP="007448CE">
      <w:pPr>
        <w:pStyle w:val="aff1"/>
        <w:ind w:firstLine="426"/>
        <w:jc w:val="both"/>
        <w:rPr>
          <w:sz w:val="18"/>
          <w:szCs w:val="18"/>
          <w:lang w:val="ru-RU"/>
        </w:rPr>
      </w:pPr>
      <w:r w:rsidRPr="009A0628">
        <w:rPr>
          <w:sz w:val="18"/>
          <w:szCs w:val="1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0628" w:rsidRPr="009A0628" w:rsidRDefault="009A0628" w:rsidP="007448CE">
      <w:pPr>
        <w:pStyle w:val="aff1"/>
        <w:ind w:firstLine="426"/>
        <w:jc w:val="both"/>
        <w:rPr>
          <w:sz w:val="18"/>
          <w:szCs w:val="18"/>
          <w:lang w:val="ru-RU"/>
        </w:rPr>
      </w:pPr>
      <w:r w:rsidRPr="009A0628">
        <w:rPr>
          <w:sz w:val="18"/>
          <w:szCs w:val="1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0628" w:rsidRPr="009A0628" w:rsidRDefault="009A0628" w:rsidP="007448CE">
      <w:pPr>
        <w:pStyle w:val="aff1"/>
        <w:ind w:firstLine="426"/>
        <w:jc w:val="both"/>
        <w:rPr>
          <w:sz w:val="18"/>
          <w:szCs w:val="18"/>
          <w:lang w:val="ru-RU"/>
        </w:rPr>
      </w:pPr>
      <w:r w:rsidRPr="009A0628">
        <w:rPr>
          <w:sz w:val="18"/>
          <w:szCs w:val="1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Pr="009A0628">
        <w:rPr>
          <w:sz w:val="18"/>
          <w:szCs w:val="18"/>
          <w:lang w:val="ru-RU"/>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9A0628" w:rsidRPr="009A0628" w:rsidRDefault="009A0628" w:rsidP="007448CE">
      <w:pPr>
        <w:pStyle w:val="aff1"/>
        <w:ind w:firstLine="426"/>
        <w:jc w:val="both"/>
        <w:rPr>
          <w:sz w:val="18"/>
          <w:szCs w:val="18"/>
          <w:lang w:val="ru-RU"/>
        </w:rPr>
      </w:pPr>
      <w:r w:rsidRPr="009A0628">
        <w:rPr>
          <w:sz w:val="18"/>
          <w:szCs w:val="18"/>
          <w:lang w:val="ru-RU"/>
        </w:rPr>
        <w:t>17. Основания для приостановления предоставления муниципальной услуги отсутствуют.</w:t>
      </w:r>
    </w:p>
    <w:p w:rsidR="009A0628" w:rsidRPr="009A0628" w:rsidRDefault="009A0628" w:rsidP="007448CE">
      <w:pPr>
        <w:pStyle w:val="aff1"/>
        <w:ind w:firstLine="426"/>
        <w:jc w:val="both"/>
        <w:rPr>
          <w:sz w:val="18"/>
          <w:szCs w:val="18"/>
          <w:lang w:val="ru-RU"/>
        </w:rPr>
      </w:pPr>
      <w:r w:rsidRPr="009A0628">
        <w:rPr>
          <w:sz w:val="18"/>
          <w:szCs w:val="18"/>
          <w:lang w:val="ru-RU"/>
        </w:rPr>
        <w:t>18. В случае отсутствия в уведомлении о планируемом строительстве сведений, документов, предусмотренных подпунктами 2 - 4 пункта 7 настоящего раздела административного регламента, управление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9A0628" w:rsidRPr="009A0628" w:rsidRDefault="009A0628" w:rsidP="007448CE">
      <w:pPr>
        <w:pStyle w:val="aff1"/>
        <w:ind w:firstLine="426"/>
        <w:jc w:val="both"/>
        <w:rPr>
          <w:sz w:val="18"/>
          <w:szCs w:val="18"/>
          <w:lang w:val="ru-RU"/>
        </w:rPr>
      </w:pPr>
      <w:r w:rsidRPr="009A0628">
        <w:rPr>
          <w:sz w:val="18"/>
          <w:szCs w:val="18"/>
          <w:lang w:val="ru-RU"/>
        </w:rPr>
        <w:t>19.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9A0628" w:rsidRPr="009A0628" w:rsidRDefault="009A0628" w:rsidP="007448CE">
      <w:pPr>
        <w:pStyle w:val="aff1"/>
        <w:ind w:firstLine="426"/>
        <w:jc w:val="both"/>
        <w:rPr>
          <w:sz w:val="18"/>
          <w:szCs w:val="18"/>
          <w:lang w:val="ru-RU"/>
        </w:rPr>
      </w:pPr>
      <w:r w:rsidRPr="009A0628">
        <w:rPr>
          <w:sz w:val="18"/>
          <w:szCs w:val="18"/>
          <w:lang w:val="ru-RU"/>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обязательным требованиям к параметрам объектов капитального строительства, установленным </w:t>
      </w:r>
      <w:hyperlink r:id="rId200" w:tgtFrame="_blank" w:history="1">
        <w:r w:rsidRPr="009A0628">
          <w:rPr>
            <w:sz w:val="18"/>
            <w:szCs w:val="18"/>
            <w:lang w:val="ru-RU"/>
          </w:rPr>
          <w:t>Градостроительным кодексом</w:t>
        </w:r>
      </w:hyperlink>
      <w:r w:rsidRPr="009A0628">
        <w:rPr>
          <w:sz w:val="18"/>
          <w:szCs w:val="18"/>
          <w:lang w:val="ru-RU"/>
        </w:rPr>
        <w:t xml:space="preserve"> РФ, другими федеральными законами и действующими на дату поступления уведомления о планируемом строительстве;</w:t>
      </w:r>
    </w:p>
    <w:p w:rsidR="009A0628" w:rsidRPr="009A0628" w:rsidRDefault="009A0628" w:rsidP="007448CE">
      <w:pPr>
        <w:pStyle w:val="aff1"/>
        <w:ind w:firstLine="426"/>
        <w:jc w:val="both"/>
        <w:rPr>
          <w:sz w:val="18"/>
          <w:szCs w:val="18"/>
          <w:lang w:val="ru-RU"/>
        </w:rPr>
      </w:pPr>
      <w:r w:rsidRPr="009A0628">
        <w:rPr>
          <w:sz w:val="18"/>
          <w:szCs w:val="18"/>
          <w:lang w:val="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 на дату поступления уведомления о планируемом строительстве;</w:t>
      </w:r>
    </w:p>
    <w:p w:rsidR="009A0628" w:rsidRPr="009A0628" w:rsidRDefault="009A0628" w:rsidP="007448CE">
      <w:pPr>
        <w:pStyle w:val="aff1"/>
        <w:ind w:firstLine="426"/>
        <w:jc w:val="both"/>
        <w:rPr>
          <w:sz w:val="18"/>
          <w:szCs w:val="18"/>
          <w:lang w:val="ru-RU"/>
        </w:rPr>
      </w:pPr>
      <w:r w:rsidRPr="009A0628">
        <w:rPr>
          <w:sz w:val="18"/>
          <w:szCs w:val="18"/>
          <w:lang w:val="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A0628" w:rsidRPr="009A0628" w:rsidRDefault="009A0628" w:rsidP="007448CE">
      <w:pPr>
        <w:pStyle w:val="aff1"/>
        <w:ind w:firstLine="426"/>
        <w:jc w:val="both"/>
        <w:rPr>
          <w:sz w:val="18"/>
          <w:szCs w:val="18"/>
          <w:lang w:val="ru-RU"/>
        </w:rPr>
      </w:pPr>
      <w:r w:rsidRPr="009A0628">
        <w:rPr>
          <w:sz w:val="18"/>
          <w:szCs w:val="18"/>
          <w:lang w:val="ru-RU"/>
        </w:rPr>
        <w:t>4) в течение 10 рабочих дней от уполномоченного органа в области охраны объектов культурного наследия, поступило уведомление о несоответствии описания внешнего облика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A0628" w:rsidRPr="009A0628" w:rsidRDefault="009A0628" w:rsidP="007448CE">
      <w:pPr>
        <w:pStyle w:val="aff1"/>
        <w:ind w:firstLine="426"/>
        <w:jc w:val="both"/>
        <w:rPr>
          <w:sz w:val="18"/>
          <w:szCs w:val="18"/>
          <w:lang w:val="ru-RU"/>
        </w:rPr>
      </w:pPr>
      <w:r w:rsidRPr="009A0628">
        <w:rPr>
          <w:sz w:val="18"/>
          <w:szCs w:val="18"/>
          <w:lang w:val="ru-RU"/>
        </w:rPr>
        <w:t>20. Услуги, которые являются необходимыми и обязательными для предоставления муниципальной услуги, отсутствуют.</w:t>
      </w:r>
    </w:p>
    <w:p w:rsidR="009A0628" w:rsidRPr="009A0628" w:rsidRDefault="009A0628" w:rsidP="007448CE">
      <w:pPr>
        <w:pStyle w:val="aff1"/>
        <w:ind w:firstLine="426"/>
        <w:jc w:val="both"/>
        <w:rPr>
          <w:sz w:val="18"/>
          <w:szCs w:val="18"/>
          <w:lang w:val="ru-RU"/>
        </w:rPr>
      </w:pPr>
      <w:r w:rsidRPr="009A0628">
        <w:rPr>
          <w:sz w:val="18"/>
          <w:szCs w:val="18"/>
          <w:lang w:val="ru-RU"/>
        </w:rPr>
        <w:t>21. Муниципальная услуга предоставляется бесплатно.</w:t>
      </w:r>
    </w:p>
    <w:p w:rsidR="009A0628" w:rsidRPr="009A0628" w:rsidRDefault="009A0628" w:rsidP="007448CE">
      <w:pPr>
        <w:pStyle w:val="aff1"/>
        <w:ind w:firstLine="426"/>
        <w:jc w:val="both"/>
        <w:rPr>
          <w:sz w:val="18"/>
          <w:szCs w:val="18"/>
          <w:lang w:val="ru-RU"/>
        </w:rPr>
      </w:pPr>
      <w:r w:rsidRPr="009A0628">
        <w:rPr>
          <w:sz w:val="18"/>
          <w:szCs w:val="18"/>
          <w:lang w:val="ru-RU"/>
        </w:rPr>
        <w:t>22. Максимальный срок ожидания заявителя в очереди при подаче заявления о выдаче разрешения на строительство и при получении результата предоставления муниципальной услуги не должен превышать 15 минут.</w:t>
      </w:r>
    </w:p>
    <w:p w:rsidR="009A0628" w:rsidRPr="009A0628" w:rsidRDefault="009A0628" w:rsidP="007448CE">
      <w:pPr>
        <w:pStyle w:val="aff1"/>
        <w:ind w:firstLine="426"/>
        <w:jc w:val="both"/>
        <w:rPr>
          <w:sz w:val="18"/>
          <w:szCs w:val="18"/>
          <w:lang w:val="ru-RU"/>
        </w:rPr>
      </w:pPr>
      <w:r w:rsidRPr="009A0628">
        <w:rPr>
          <w:sz w:val="18"/>
          <w:szCs w:val="18"/>
          <w:lang w:val="ru-RU"/>
        </w:rPr>
        <w:t>23. Регистрация уведомления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9A0628" w:rsidRPr="009A0628" w:rsidRDefault="009A0628" w:rsidP="007448CE">
      <w:pPr>
        <w:pStyle w:val="aff1"/>
        <w:ind w:firstLine="426"/>
        <w:jc w:val="both"/>
        <w:rPr>
          <w:sz w:val="18"/>
          <w:szCs w:val="18"/>
          <w:lang w:val="ru-RU"/>
        </w:rPr>
      </w:pPr>
      <w:r w:rsidRPr="009A0628">
        <w:rPr>
          <w:sz w:val="18"/>
          <w:szCs w:val="18"/>
          <w:lang w:val="ru-RU"/>
        </w:rPr>
        <w:t xml:space="preserve">24.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w:t>
      </w:r>
      <w:r w:rsidRPr="009A0628">
        <w:rPr>
          <w:sz w:val="18"/>
          <w:szCs w:val="18"/>
        </w:rPr>
        <w:t>I</w:t>
      </w:r>
      <w:r w:rsidRPr="009A0628">
        <w:rPr>
          <w:sz w:val="18"/>
          <w:szCs w:val="18"/>
          <w:lang w:val="ru-RU"/>
        </w:rPr>
        <w:t xml:space="preserve">, </w:t>
      </w:r>
      <w:r w:rsidRPr="009A0628">
        <w:rPr>
          <w:sz w:val="18"/>
          <w:szCs w:val="18"/>
        </w:rPr>
        <w:t>II</w:t>
      </w:r>
      <w:r w:rsidRPr="009A0628">
        <w:rPr>
          <w:sz w:val="18"/>
          <w:szCs w:val="18"/>
          <w:lang w:val="ru-RU"/>
        </w:rPr>
        <w:t xml:space="preserve"> групп, а также инвалидами </w:t>
      </w:r>
      <w:r w:rsidRPr="009A0628">
        <w:rPr>
          <w:sz w:val="18"/>
          <w:szCs w:val="18"/>
        </w:rPr>
        <w:t>III</w:t>
      </w:r>
      <w:r w:rsidRPr="009A0628">
        <w:rPr>
          <w:sz w:val="18"/>
          <w:szCs w:val="1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A0628" w:rsidRPr="009A0628" w:rsidRDefault="009A0628" w:rsidP="007448CE">
      <w:pPr>
        <w:pStyle w:val="aff1"/>
        <w:ind w:firstLine="426"/>
        <w:jc w:val="both"/>
        <w:rPr>
          <w:sz w:val="18"/>
          <w:szCs w:val="18"/>
          <w:lang w:val="ru-RU"/>
        </w:rPr>
      </w:pPr>
      <w:r w:rsidRPr="009A0628">
        <w:rPr>
          <w:sz w:val="18"/>
          <w:szCs w:val="18"/>
          <w:lang w:val="ru-RU"/>
        </w:rPr>
        <w:t>Доступ заявителей к парковочным местам является бесплатным.</w:t>
      </w:r>
    </w:p>
    <w:p w:rsidR="009A0628" w:rsidRPr="009A0628" w:rsidRDefault="009A0628" w:rsidP="007448CE">
      <w:pPr>
        <w:pStyle w:val="aff1"/>
        <w:ind w:firstLine="426"/>
        <w:jc w:val="both"/>
        <w:rPr>
          <w:sz w:val="18"/>
          <w:szCs w:val="18"/>
          <w:lang w:val="ru-RU"/>
        </w:rPr>
      </w:pPr>
      <w:r w:rsidRPr="009A0628">
        <w:rPr>
          <w:sz w:val="18"/>
          <w:szCs w:val="18"/>
          <w:lang w:val="ru-RU"/>
        </w:rPr>
        <w:t>Вход в здание оформляется табличкой, информирующей о наименовании органа (организации), предоставляющего муниципальную услугу.</w:t>
      </w:r>
    </w:p>
    <w:p w:rsidR="009A0628" w:rsidRPr="009A0628" w:rsidRDefault="009A0628" w:rsidP="007448CE">
      <w:pPr>
        <w:pStyle w:val="aff1"/>
        <w:ind w:firstLine="426"/>
        <w:jc w:val="both"/>
        <w:rPr>
          <w:sz w:val="18"/>
          <w:szCs w:val="18"/>
          <w:lang w:val="ru-RU"/>
        </w:rPr>
      </w:pPr>
      <w:r w:rsidRPr="009A0628">
        <w:rPr>
          <w:sz w:val="18"/>
          <w:szCs w:val="18"/>
          <w:lang w:val="ru-RU"/>
        </w:rPr>
        <w:t>Вход в здание оборудуется устройством для инвалидов и других маломобильных групп населения.</w:t>
      </w:r>
    </w:p>
    <w:p w:rsidR="009A0628" w:rsidRPr="009A0628" w:rsidRDefault="009A0628" w:rsidP="007448CE">
      <w:pPr>
        <w:pStyle w:val="aff1"/>
        <w:ind w:firstLine="426"/>
        <w:jc w:val="both"/>
        <w:rPr>
          <w:sz w:val="18"/>
          <w:szCs w:val="18"/>
          <w:lang w:val="ru-RU"/>
        </w:rPr>
      </w:pPr>
      <w:r w:rsidRPr="009A0628">
        <w:rPr>
          <w:sz w:val="18"/>
          <w:szCs w:val="18"/>
          <w:lang w:val="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A0628" w:rsidRPr="009A0628" w:rsidRDefault="009A0628" w:rsidP="007448CE">
      <w:pPr>
        <w:pStyle w:val="aff1"/>
        <w:ind w:firstLine="426"/>
        <w:jc w:val="both"/>
        <w:rPr>
          <w:sz w:val="18"/>
          <w:szCs w:val="18"/>
          <w:lang w:val="ru-RU"/>
        </w:rPr>
      </w:pPr>
      <w:r w:rsidRPr="009A0628">
        <w:rPr>
          <w:sz w:val="18"/>
          <w:szCs w:val="18"/>
          <w:lang w:val="ru-RU"/>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A0628" w:rsidRPr="009A0628" w:rsidRDefault="009A0628" w:rsidP="007448CE">
      <w:pPr>
        <w:pStyle w:val="aff1"/>
        <w:ind w:firstLine="426"/>
        <w:jc w:val="both"/>
        <w:rPr>
          <w:sz w:val="18"/>
          <w:szCs w:val="18"/>
          <w:lang w:val="ru-RU"/>
        </w:rPr>
      </w:pPr>
      <w:r w:rsidRPr="009A0628">
        <w:rPr>
          <w:sz w:val="18"/>
          <w:szCs w:val="18"/>
          <w:lang w:val="ru-RU"/>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9A0628" w:rsidRPr="009A0628" w:rsidRDefault="009A0628" w:rsidP="007448CE">
      <w:pPr>
        <w:pStyle w:val="aff1"/>
        <w:ind w:firstLine="426"/>
        <w:jc w:val="both"/>
        <w:rPr>
          <w:sz w:val="18"/>
          <w:szCs w:val="18"/>
          <w:lang w:val="ru-RU"/>
        </w:rPr>
      </w:pPr>
      <w:r w:rsidRPr="009A0628">
        <w:rPr>
          <w:sz w:val="18"/>
          <w:szCs w:val="18"/>
          <w:lang w:val="ru-RU"/>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9A0628" w:rsidRPr="009A0628" w:rsidRDefault="009A0628" w:rsidP="007448CE">
      <w:pPr>
        <w:pStyle w:val="aff1"/>
        <w:ind w:firstLine="426"/>
        <w:jc w:val="both"/>
        <w:rPr>
          <w:sz w:val="18"/>
          <w:szCs w:val="18"/>
          <w:lang w:val="ru-RU"/>
        </w:rPr>
      </w:pPr>
      <w:r w:rsidRPr="009A0628">
        <w:rPr>
          <w:sz w:val="18"/>
          <w:szCs w:val="18"/>
          <w:lang w:val="ru-RU"/>
        </w:rPr>
        <w:t>возможность самостоятельного передвижения по территории мест предоставления муниципальной услуги, а также входа и выхода из них;</w:t>
      </w:r>
    </w:p>
    <w:p w:rsidR="009A0628" w:rsidRPr="009A0628" w:rsidRDefault="009A0628" w:rsidP="007448CE">
      <w:pPr>
        <w:pStyle w:val="aff1"/>
        <w:ind w:firstLine="426"/>
        <w:jc w:val="both"/>
        <w:rPr>
          <w:sz w:val="18"/>
          <w:szCs w:val="18"/>
          <w:lang w:val="ru-RU"/>
        </w:rPr>
      </w:pPr>
      <w:r w:rsidRPr="009A0628">
        <w:rPr>
          <w:sz w:val="18"/>
          <w:szCs w:val="18"/>
          <w:lang w:val="ru-RU"/>
        </w:rPr>
        <w:t>сопровождение инвалидов, имеющих стойкие расстройства функции зрения и самостоятельного передвижения, и оказание им помощи;</w:t>
      </w:r>
    </w:p>
    <w:p w:rsidR="009A0628" w:rsidRPr="009A0628" w:rsidRDefault="009A0628" w:rsidP="007448CE">
      <w:pPr>
        <w:pStyle w:val="aff1"/>
        <w:ind w:firstLine="426"/>
        <w:jc w:val="both"/>
        <w:rPr>
          <w:sz w:val="18"/>
          <w:szCs w:val="18"/>
          <w:lang w:val="ru-RU"/>
        </w:rPr>
      </w:pPr>
      <w:r w:rsidRPr="009A0628">
        <w:rPr>
          <w:sz w:val="18"/>
          <w:szCs w:val="18"/>
          <w:lang w:val="ru-RU"/>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9A0628" w:rsidRPr="009A0628" w:rsidRDefault="009A0628" w:rsidP="007448CE">
      <w:pPr>
        <w:pStyle w:val="aff1"/>
        <w:ind w:firstLine="426"/>
        <w:jc w:val="both"/>
        <w:rPr>
          <w:sz w:val="18"/>
          <w:szCs w:val="18"/>
          <w:lang w:val="ru-RU"/>
        </w:rPr>
      </w:pPr>
      <w:r w:rsidRPr="009A0628">
        <w:rPr>
          <w:sz w:val="18"/>
          <w:szCs w:val="18"/>
          <w:lang w:val="ru-RU"/>
        </w:rPr>
        <w:t>дублирование необходимой для инвалидов звуковой и зрительной информации, допуск сурдопереводчика и тифлосурдопереводчика;</w:t>
      </w:r>
    </w:p>
    <w:p w:rsidR="009A0628" w:rsidRPr="009A0628" w:rsidRDefault="009A0628" w:rsidP="007448CE">
      <w:pPr>
        <w:pStyle w:val="aff1"/>
        <w:ind w:firstLine="426"/>
        <w:jc w:val="both"/>
        <w:rPr>
          <w:sz w:val="18"/>
          <w:szCs w:val="18"/>
          <w:lang w:val="ru-RU"/>
        </w:rPr>
      </w:pPr>
      <w:r w:rsidRPr="009A0628">
        <w:rPr>
          <w:sz w:val="18"/>
          <w:szCs w:val="18"/>
          <w:lang w:val="ru-RU"/>
        </w:rPr>
        <w:t>допуск собаки-проводника в места предоставления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lastRenderedPageBreak/>
        <w:t>оказание инвалидам помощи в преодолении барьеров, мешающих получению ими муниципальной услуги наравне с другими лицами.</w:t>
      </w:r>
    </w:p>
    <w:p w:rsidR="009A0628" w:rsidRPr="009A0628" w:rsidRDefault="009A0628" w:rsidP="007448CE">
      <w:pPr>
        <w:pStyle w:val="aff1"/>
        <w:ind w:firstLine="426"/>
        <w:jc w:val="both"/>
        <w:rPr>
          <w:sz w:val="18"/>
          <w:szCs w:val="18"/>
          <w:lang w:val="ru-RU"/>
        </w:rPr>
      </w:pPr>
      <w:r w:rsidRPr="009A0628">
        <w:rPr>
          <w:sz w:val="18"/>
          <w:szCs w:val="18"/>
          <w:lang w:val="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9A0628" w:rsidRPr="009A0628" w:rsidRDefault="009A0628" w:rsidP="007448CE">
      <w:pPr>
        <w:pStyle w:val="aff1"/>
        <w:ind w:firstLine="426"/>
        <w:jc w:val="both"/>
        <w:rPr>
          <w:sz w:val="18"/>
          <w:szCs w:val="18"/>
          <w:lang w:val="ru-RU"/>
        </w:rPr>
      </w:pPr>
      <w:r w:rsidRPr="009A0628">
        <w:rPr>
          <w:sz w:val="18"/>
          <w:szCs w:val="18"/>
          <w:lang w:val="ru-RU"/>
        </w:rPr>
        <w:t>Помещения для приема заявителей оборудуются пандусами,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9A0628" w:rsidRPr="009A0628" w:rsidRDefault="009A0628" w:rsidP="007448CE">
      <w:pPr>
        <w:pStyle w:val="aff1"/>
        <w:ind w:firstLine="426"/>
        <w:jc w:val="both"/>
        <w:rPr>
          <w:sz w:val="18"/>
          <w:szCs w:val="18"/>
          <w:lang w:val="ru-RU"/>
        </w:rPr>
      </w:pPr>
      <w:r w:rsidRPr="009A0628">
        <w:rPr>
          <w:sz w:val="18"/>
          <w:szCs w:val="18"/>
          <w:lang w:val="ru-RU"/>
        </w:rPr>
        <w:t>Места ожидания в очереди оборудуются стульями, кресельными секциями.</w:t>
      </w:r>
    </w:p>
    <w:p w:rsidR="009A0628" w:rsidRPr="009A0628" w:rsidRDefault="009A0628" w:rsidP="007448CE">
      <w:pPr>
        <w:pStyle w:val="aff1"/>
        <w:ind w:firstLine="426"/>
        <w:jc w:val="both"/>
        <w:rPr>
          <w:sz w:val="18"/>
          <w:szCs w:val="18"/>
          <w:lang w:val="ru-RU"/>
        </w:rPr>
      </w:pPr>
      <w:r w:rsidRPr="009A0628">
        <w:rPr>
          <w:sz w:val="18"/>
          <w:szCs w:val="18"/>
          <w:lang w:val="ru-RU"/>
        </w:rPr>
        <w:t>Стенд, содержащий информацию о графике работы администрации, о предоставлении муниципальной услуги, размещается при входе в администрацию.</w:t>
      </w:r>
    </w:p>
    <w:p w:rsidR="009A0628" w:rsidRPr="009A0628" w:rsidRDefault="009A0628" w:rsidP="007448CE">
      <w:pPr>
        <w:pStyle w:val="aff1"/>
        <w:ind w:firstLine="426"/>
        <w:jc w:val="both"/>
        <w:rPr>
          <w:sz w:val="18"/>
          <w:szCs w:val="18"/>
          <w:lang w:val="ru-RU"/>
        </w:rPr>
      </w:pPr>
      <w:r w:rsidRPr="009A0628">
        <w:rPr>
          <w:sz w:val="18"/>
          <w:szCs w:val="18"/>
          <w:lang w:val="ru-RU"/>
        </w:rPr>
        <w:t>На информационном стенде администрации размещается следующая информация:</w:t>
      </w:r>
    </w:p>
    <w:p w:rsidR="009A0628" w:rsidRPr="009A0628" w:rsidRDefault="009A0628" w:rsidP="007448CE">
      <w:pPr>
        <w:pStyle w:val="aff1"/>
        <w:numPr>
          <w:ilvl w:val="0"/>
          <w:numId w:val="43"/>
        </w:numPr>
        <w:ind w:left="993" w:firstLine="426"/>
        <w:jc w:val="both"/>
        <w:rPr>
          <w:sz w:val="18"/>
          <w:szCs w:val="18"/>
          <w:lang w:val="ru-RU"/>
        </w:rPr>
      </w:pPr>
      <w:r w:rsidRPr="009A0628">
        <w:rPr>
          <w:sz w:val="18"/>
          <w:szCs w:val="18"/>
          <w:lang w:val="ru-RU"/>
        </w:rPr>
        <w:t>место расположения, график работы, номера справочных телефонов администрации, адреса официального сайта администрации и электронной почты администрации;</w:t>
      </w:r>
    </w:p>
    <w:p w:rsidR="009A0628" w:rsidRPr="009A0628" w:rsidRDefault="009A0628" w:rsidP="007448CE">
      <w:pPr>
        <w:pStyle w:val="aff1"/>
        <w:numPr>
          <w:ilvl w:val="0"/>
          <w:numId w:val="43"/>
        </w:numPr>
        <w:ind w:left="993" w:firstLine="426"/>
        <w:jc w:val="both"/>
        <w:rPr>
          <w:sz w:val="18"/>
          <w:szCs w:val="18"/>
          <w:lang w:val="ru-RU"/>
        </w:rPr>
      </w:pPr>
      <w:r w:rsidRPr="009A0628">
        <w:rPr>
          <w:sz w:val="18"/>
          <w:szCs w:val="18"/>
          <w:lang w:val="ru-RU"/>
        </w:rPr>
        <w:t>блок-схема последовательности административных процедур при предоставлении муниципальной услуги;</w:t>
      </w:r>
    </w:p>
    <w:p w:rsidR="009A0628" w:rsidRPr="009A0628" w:rsidRDefault="009A0628" w:rsidP="007448CE">
      <w:pPr>
        <w:pStyle w:val="aff1"/>
        <w:numPr>
          <w:ilvl w:val="0"/>
          <w:numId w:val="43"/>
        </w:numPr>
        <w:ind w:left="993" w:firstLine="426"/>
        <w:jc w:val="both"/>
        <w:rPr>
          <w:sz w:val="18"/>
          <w:szCs w:val="18"/>
          <w:lang w:val="ru-RU"/>
        </w:rPr>
      </w:pPr>
      <w:r w:rsidRPr="009A0628">
        <w:rPr>
          <w:sz w:val="18"/>
          <w:szCs w:val="18"/>
          <w:lang w:val="ru-RU"/>
        </w:rPr>
        <w:t>перечень документов, необходимых для получения муниципальной услуги;</w:t>
      </w:r>
    </w:p>
    <w:p w:rsidR="009A0628" w:rsidRPr="009A0628" w:rsidRDefault="009A0628" w:rsidP="007448CE">
      <w:pPr>
        <w:pStyle w:val="aff1"/>
        <w:numPr>
          <w:ilvl w:val="0"/>
          <w:numId w:val="43"/>
        </w:numPr>
        <w:ind w:left="993" w:firstLine="426"/>
        <w:jc w:val="both"/>
        <w:rPr>
          <w:sz w:val="18"/>
          <w:szCs w:val="18"/>
        </w:rPr>
      </w:pPr>
      <w:r w:rsidRPr="009A0628">
        <w:rPr>
          <w:sz w:val="18"/>
          <w:szCs w:val="18"/>
        </w:rPr>
        <w:t>образцы и формы документов;</w:t>
      </w:r>
    </w:p>
    <w:p w:rsidR="009A0628" w:rsidRPr="009A0628" w:rsidRDefault="009A0628" w:rsidP="007448CE">
      <w:pPr>
        <w:pStyle w:val="aff1"/>
        <w:numPr>
          <w:ilvl w:val="0"/>
          <w:numId w:val="43"/>
        </w:numPr>
        <w:ind w:left="993" w:firstLine="426"/>
        <w:jc w:val="both"/>
        <w:rPr>
          <w:sz w:val="18"/>
          <w:szCs w:val="18"/>
          <w:lang w:val="ru-RU"/>
        </w:rPr>
      </w:pPr>
      <w:r w:rsidRPr="009A0628">
        <w:rPr>
          <w:sz w:val="18"/>
          <w:szCs w:val="18"/>
          <w:lang w:val="ru-RU"/>
        </w:rPr>
        <w:t>порядок обжалования решений и действий (бездействия), отказа администрации, МФЦ, организаций, указанных в части 1.1 статьи 16 Федерального закона от 27.07.2010 № 210-ФЗ, а также их должностных лиц, муниципальных служащих, работников.</w:t>
      </w:r>
    </w:p>
    <w:p w:rsidR="009A0628" w:rsidRPr="009A0628" w:rsidRDefault="009A0628" w:rsidP="007448CE">
      <w:pPr>
        <w:pStyle w:val="aff1"/>
        <w:ind w:firstLine="426"/>
        <w:jc w:val="both"/>
        <w:rPr>
          <w:sz w:val="18"/>
          <w:szCs w:val="18"/>
          <w:lang w:val="ru-RU"/>
        </w:rPr>
      </w:pPr>
      <w:r w:rsidRPr="009A0628">
        <w:rPr>
          <w:sz w:val="18"/>
          <w:szCs w:val="18"/>
          <w:lang w:val="ru-RU"/>
        </w:rPr>
        <w:t>25. Показатели качества и доступности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1) показателями качества муниципальной услуги являются:</w:t>
      </w:r>
    </w:p>
    <w:p w:rsidR="009A0628" w:rsidRPr="009A0628" w:rsidRDefault="009A0628" w:rsidP="007448CE">
      <w:pPr>
        <w:pStyle w:val="aff1"/>
        <w:ind w:firstLine="426"/>
        <w:jc w:val="both"/>
        <w:rPr>
          <w:sz w:val="18"/>
          <w:szCs w:val="18"/>
          <w:lang w:val="ru-RU"/>
        </w:rPr>
      </w:pPr>
      <w:r w:rsidRPr="009A0628">
        <w:rPr>
          <w:sz w:val="18"/>
          <w:szCs w:val="18"/>
          <w:lang w:val="ru-RU"/>
        </w:rPr>
        <w:t>а) своевременность предоставления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б) соблюдение порядка выполнения административных процедур;</w:t>
      </w:r>
    </w:p>
    <w:p w:rsidR="009A0628" w:rsidRPr="009A0628" w:rsidRDefault="009A0628" w:rsidP="007448CE">
      <w:pPr>
        <w:pStyle w:val="aff1"/>
        <w:ind w:firstLine="426"/>
        <w:jc w:val="both"/>
        <w:rPr>
          <w:sz w:val="18"/>
          <w:szCs w:val="18"/>
          <w:lang w:val="ru-RU"/>
        </w:rPr>
      </w:pPr>
      <w:r w:rsidRPr="009A0628">
        <w:rPr>
          <w:sz w:val="18"/>
          <w:szCs w:val="18"/>
          <w:lang w:val="ru-RU"/>
        </w:rPr>
        <w:t>2) показателями доступности муниципальной услуги являются:</w:t>
      </w:r>
    </w:p>
    <w:p w:rsidR="009A0628" w:rsidRPr="009A0628" w:rsidRDefault="009A0628" w:rsidP="007448CE">
      <w:pPr>
        <w:pStyle w:val="aff1"/>
        <w:ind w:firstLine="426"/>
        <w:jc w:val="both"/>
        <w:rPr>
          <w:sz w:val="18"/>
          <w:szCs w:val="18"/>
          <w:lang w:val="ru-RU"/>
        </w:rPr>
      </w:pPr>
      <w:r w:rsidRPr="009A0628">
        <w:rPr>
          <w:sz w:val="18"/>
          <w:szCs w:val="18"/>
          <w:lang w:val="ru-RU"/>
        </w:rPr>
        <w:t>а)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9A0628" w:rsidRPr="009A0628" w:rsidRDefault="009A0628" w:rsidP="007448CE">
      <w:pPr>
        <w:pStyle w:val="aff1"/>
        <w:ind w:firstLine="426"/>
        <w:jc w:val="both"/>
        <w:rPr>
          <w:sz w:val="18"/>
          <w:szCs w:val="18"/>
          <w:lang w:val="ru-RU"/>
        </w:rPr>
      </w:pPr>
      <w:r w:rsidRPr="009A0628">
        <w:rPr>
          <w:sz w:val="18"/>
          <w:szCs w:val="18"/>
          <w:lang w:val="ru-RU"/>
        </w:rPr>
        <w:t>б) транспортная доступность мест предоставления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в) обеспечение беспрепятственного доступа к местам предоставления муниципальной услуги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9A0628" w:rsidRPr="009A0628" w:rsidRDefault="009A0628" w:rsidP="007448CE">
      <w:pPr>
        <w:pStyle w:val="aff1"/>
        <w:ind w:firstLine="426"/>
        <w:jc w:val="both"/>
        <w:rPr>
          <w:sz w:val="18"/>
          <w:szCs w:val="18"/>
          <w:lang w:val="ru-RU"/>
        </w:rPr>
      </w:pPr>
      <w:r w:rsidRPr="009A0628">
        <w:rPr>
          <w:sz w:val="18"/>
          <w:szCs w:val="18"/>
          <w:lang w:val="ru-RU"/>
        </w:rPr>
        <w:t>г)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9A0628" w:rsidRPr="009A0628" w:rsidRDefault="009A0628" w:rsidP="007448CE">
      <w:pPr>
        <w:pStyle w:val="aff1"/>
        <w:ind w:firstLine="426"/>
        <w:jc w:val="both"/>
        <w:rPr>
          <w:sz w:val="18"/>
          <w:szCs w:val="18"/>
          <w:lang w:val="ru-RU"/>
        </w:rPr>
      </w:pPr>
      <w:r w:rsidRPr="009A0628">
        <w:rPr>
          <w:sz w:val="18"/>
          <w:szCs w:val="18"/>
          <w:lang w:val="ru-RU"/>
        </w:rPr>
        <w:t>д)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е) размещение информации об услуге в местах предоставления муниципальной услуги, на ЕПГУ;</w:t>
      </w:r>
    </w:p>
    <w:p w:rsidR="009A0628" w:rsidRPr="009A0628" w:rsidRDefault="009A0628" w:rsidP="007448CE">
      <w:pPr>
        <w:pStyle w:val="aff1"/>
        <w:ind w:firstLine="426"/>
        <w:jc w:val="both"/>
        <w:rPr>
          <w:sz w:val="18"/>
          <w:szCs w:val="18"/>
          <w:lang w:val="ru-RU"/>
        </w:rPr>
      </w:pPr>
      <w:r w:rsidRPr="009A0628">
        <w:rPr>
          <w:sz w:val="18"/>
          <w:szCs w:val="18"/>
          <w:lang w:val="ru-RU"/>
        </w:rPr>
        <w:t>ж) 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9A0628" w:rsidRPr="009A0628" w:rsidRDefault="009A0628" w:rsidP="007448CE">
      <w:pPr>
        <w:pStyle w:val="aff1"/>
        <w:ind w:firstLine="426"/>
        <w:jc w:val="both"/>
        <w:rPr>
          <w:sz w:val="18"/>
          <w:szCs w:val="18"/>
          <w:lang w:val="ru-RU"/>
        </w:rPr>
      </w:pPr>
      <w:r w:rsidRPr="009A0628">
        <w:rPr>
          <w:sz w:val="18"/>
          <w:szCs w:val="18"/>
          <w:lang w:val="ru-RU"/>
        </w:rPr>
        <w:t>з)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и) обеспечение возможности для заявителей просмотра сведений о ходе предоставления муниципальной услуги через личный кабинет ЕПГУ.</w:t>
      </w:r>
    </w:p>
    <w:p w:rsidR="009A0628" w:rsidRPr="009A0628" w:rsidRDefault="009A0628" w:rsidP="007448CE">
      <w:pPr>
        <w:pStyle w:val="aff1"/>
        <w:ind w:firstLine="426"/>
        <w:jc w:val="both"/>
        <w:rPr>
          <w:sz w:val="18"/>
          <w:szCs w:val="18"/>
          <w:lang w:val="ru-RU"/>
        </w:rPr>
      </w:pPr>
      <w:r w:rsidRPr="009A0628">
        <w:rPr>
          <w:sz w:val="18"/>
          <w:szCs w:val="18"/>
          <w:lang w:val="ru-RU"/>
        </w:rPr>
        <w:t>26. Получение муниципальной услуги с использованием ЕПГУ:</w:t>
      </w:r>
    </w:p>
    <w:p w:rsidR="009A0628" w:rsidRPr="009A0628" w:rsidRDefault="009A0628" w:rsidP="007448CE">
      <w:pPr>
        <w:pStyle w:val="aff1"/>
        <w:ind w:firstLine="426"/>
        <w:jc w:val="both"/>
        <w:rPr>
          <w:sz w:val="18"/>
          <w:szCs w:val="18"/>
          <w:lang w:val="ru-RU"/>
        </w:rPr>
      </w:pPr>
      <w:r w:rsidRPr="009A0628">
        <w:rPr>
          <w:sz w:val="18"/>
          <w:szCs w:val="18"/>
          <w:lang w:val="ru-RU"/>
        </w:rPr>
        <w:t>1) при предоставлении услуги в электронной форме заявителю обеспечивается:</w:t>
      </w:r>
    </w:p>
    <w:p w:rsidR="009A0628" w:rsidRPr="009A0628" w:rsidRDefault="009A0628" w:rsidP="007448CE">
      <w:pPr>
        <w:pStyle w:val="aff1"/>
        <w:ind w:firstLine="426"/>
        <w:jc w:val="both"/>
        <w:rPr>
          <w:sz w:val="18"/>
          <w:szCs w:val="18"/>
          <w:lang w:val="ru-RU"/>
        </w:rPr>
      </w:pPr>
      <w:r w:rsidRPr="009A0628">
        <w:rPr>
          <w:sz w:val="18"/>
          <w:szCs w:val="18"/>
          <w:lang w:val="ru-RU"/>
        </w:rPr>
        <w:t>а) получение информации о порядке и сроках предоставления услуги;</w:t>
      </w:r>
    </w:p>
    <w:p w:rsidR="009A0628" w:rsidRPr="009A0628" w:rsidRDefault="009A0628" w:rsidP="007448CE">
      <w:pPr>
        <w:pStyle w:val="aff1"/>
        <w:ind w:firstLine="426"/>
        <w:jc w:val="both"/>
        <w:rPr>
          <w:sz w:val="18"/>
          <w:szCs w:val="18"/>
          <w:lang w:val="ru-RU"/>
        </w:rPr>
      </w:pPr>
      <w:r w:rsidRPr="009A0628">
        <w:rPr>
          <w:sz w:val="18"/>
          <w:szCs w:val="18"/>
          <w:lang w:val="ru-RU"/>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(запрос);</w:t>
      </w:r>
    </w:p>
    <w:p w:rsidR="009A0628" w:rsidRPr="009A0628" w:rsidRDefault="009A0628" w:rsidP="007448CE">
      <w:pPr>
        <w:pStyle w:val="aff1"/>
        <w:ind w:firstLine="426"/>
        <w:jc w:val="both"/>
        <w:rPr>
          <w:sz w:val="18"/>
          <w:szCs w:val="18"/>
          <w:lang w:val="ru-RU"/>
        </w:rPr>
      </w:pPr>
      <w:r w:rsidRPr="009A0628">
        <w:rPr>
          <w:sz w:val="18"/>
          <w:szCs w:val="18"/>
          <w:lang w:val="ru-RU"/>
        </w:rPr>
        <w:t>в) формирование запроса;</w:t>
      </w:r>
    </w:p>
    <w:p w:rsidR="009A0628" w:rsidRPr="009A0628" w:rsidRDefault="009A0628" w:rsidP="007448CE">
      <w:pPr>
        <w:pStyle w:val="aff1"/>
        <w:ind w:firstLine="426"/>
        <w:jc w:val="both"/>
        <w:rPr>
          <w:sz w:val="18"/>
          <w:szCs w:val="18"/>
          <w:lang w:val="ru-RU"/>
        </w:rPr>
      </w:pPr>
      <w:r w:rsidRPr="009A0628">
        <w:rPr>
          <w:sz w:val="18"/>
          <w:szCs w:val="18"/>
          <w:lang w:val="ru-RU"/>
        </w:rPr>
        <w:t>г) прием и регистрация органом (организацией) запроса и иных документов, необходимых для предоставления услуги;</w:t>
      </w:r>
    </w:p>
    <w:p w:rsidR="009A0628" w:rsidRPr="009A0628" w:rsidRDefault="009A0628" w:rsidP="007448CE">
      <w:pPr>
        <w:pStyle w:val="aff1"/>
        <w:ind w:firstLine="426"/>
        <w:jc w:val="both"/>
        <w:rPr>
          <w:sz w:val="18"/>
          <w:szCs w:val="18"/>
          <w:lang w:val="ru-RU"/>
        </w:rPr>
      </w:pPr>
      <w:r w:rsidRPr="009A0628">
        <w:rPr>
          <w:sz w:val="18"/>
          <w:szCs w:val="18"/>
          <w:lang w:val="ru-RU"/>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9A0628" w:rsidRPr="009A0628" w:rsidRDefault="009A0628" w:rsidP="007448CE">
      <w:pPr>
        <w:pStyle w:val="aff1"/>
        <w:ind w:firstLine="426"/>
        <w:jc w:val="both"/>
        <w:rPr>
          <w:sz w:val="18"/>
          <w:szCs w:val="18"/>
          <w:lang w:val="ru-RU"/>
        </w:rPr>
      </w:pPr>
      <w:r w:rsidRPr="009A0628">
        <w:rPr>
          <w:sz w:val="18"/>
          <w:szCs w:val="18"/>
          <w:lang w:val="ru-RU"/>
        </w:rPr>
        <w:t>е) получение результата предоставления услуги;</w:t>
      </w:r>
    </w:p>
    <w:p w:rsidR="009A0628" w:rsidRPr="009A0628" w:rsidRDefault="009A0628" w:rsidP="007448CE">
      <w:pPr>
        <w:pStyle w:val="aff1"/>
        <w:ind w:firstLine="426"/>
        <w:jc w:val="both"/>
        <w:rPr>
          <w:sz w:val="18"/>
          <w:szCs w:val="18"/>
          <w:lang w:val="ru-RU"/>
        </w:rPr>
      </w:pPr>
      <w:r w:rsidRPr="009A0628">
        <w:rPr>
          <w:sz w:val="18"/>
          <w:szCs w:val="18"/>
          <w:lang w:val="ru-RU"/>
        </w:rPr>
        <w:t>ж) получение сведений о ходе выполнения запроса;</w:t>
      </w:r>
    </w:p>
    <w:p w:rsidR="009A0628" w:rsidRPr="009A0628" w:rsidRDefault="009A0628" w:rsidP="007448CE">
      <w:pPr>
        <w:pStyle w:val="aff1"/>
        <w:ind w:firstLine="426"/>
        <w:jc w:val="both"/>
        <w:rPr>
          <w:sz w:val="18"/>
          <w:szCs w:val="18"/>
          <w:lang w:val="ru-RU"/>
        </w:rPr>
      </w:pPr>
      <w:r w:rsidRPr="009A0628">
        <w:rPr>
          <w:sz w:val="18"/>
          <w:szCs w:val="18"/>
          <w:lang w:val="ru-RU"/>
        </w:rPr>
        <w:t>з) осуществление оценки качества предоставления услуги;</w:t>
      </w:r>
    </w:p>
    <w:p w:rsidR="009A0628" w:rsidRPr="009A0628" w:rsidRDefault="009A0628" w:rsidP="007448CE">
      <w:pPr>
        <w:pStyle w:val="aff1"/>
        <w:ind w:firstLine="426"/>
        <w:jc w:val="both"/>
        <w:rPr>
          <w:sz w:val="18"/>
          <w:szCs w:val="18"/>
          <w:lang w:val="ru-RU"/>
        </w:rPr>
      </w:pPr>
      <w:r w:rsidRPr="009A0628">
        <w:rPr>
          <w:sz w:val="18"/>
          <w:szCs w:val="18"/>
          <w:lang w:val="ru-RU"/>
        </w:rPr>
        <w:t>и) 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9A0628" w:rsidRPr="009A0628" w:rsidRDefault="009A0628" w:rsidP="007448CE">
      <w:pPr>
        <w:pStyle w:val="aff1"/>
        <w:ind w:firstLine="426"/>
        <w:jc w:val="both"/>
        <w:rPr>
          <w:sz w:val="18"/>
          <w:szCs w:val="18"/>
          <w:lang w:val="ru-RU"/>
        </w:rPr>
      </w:pPr>
      <w:r w:rsidRPr="009A0628">
        <w:rPr>
          <w:sz w:val="18"/>
          <w:szCs w:val="18"/>
          <w:lang w:val="ru-RU"/>
        </w:rPr>
        <w:t>2) исчерпывающий состав действий, которые заявитель вправе совершить в электронной форме при получении муниципальной услуги с использованием ЕПГУ:</w:t>
      </w:r>
    </w:p>
    <w:p w:rsidR="009A0628" w:rsidRPr="009A0628" w:rsidRDefault="009A0628" w:rsidP="007448CE">
      <w:pPr>
        <w:pStyle w:val="aff1"/>
        <w:ind w:firstLine="426"/>
        <w:jc w:val="both"/>
        <w:rPr>
          <w:sz w:val="18"/>
          <w:szCs w:val="18"/>
          <w:lang w:val="ru-RU"/>
        </w:rPr>
      </w:pPr>
      <w:r w:rsidRPr="009A0628">
        <w:rPr>
          <w:sz w:val="18"/>
          <w:szCs w:val="18"/>
          <w:lang w:val="ru-RU"/>
        </w:rPr>
        <w:t>а) заявитель имеет возможность получения информации о ходе предоставления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9A0628" w:rsidRPr="009A0628" w:rsidRDefault="009A0628" w:rsidP="007448CE">
      <w:pPr>
        <w:pStyle w:val="aff1"/>
        <w:ind w:firstLine="426"/>
        <w:jc w:val="both"/>
        <w:rPr>
          <w:sz w:val="18"/>
          <w:szCs w:val="18"/>
          <w:lang w:val="ru-RU"/>
        </w:rPr>
      </w:pPr>
      <w:r w:rsidRPr="009A0628">
        <w:rPr>
          <w:sz w:val="18"/>
          <w:szCs w:val="18"/>
          <w:lang w:val="ru-RU"/>
        </w:rPr>
        <w:lastRenderedPageBreak/>
        <w:t>б) при предоставлении муниципальной услуги в электронной форме заявителю направляется:</w:t>
      </w:r>
    </w:p>
    <w:p w:rsidR="009A0628" w:rsidRPr="009A0628" w:rsidRDefault="009A0628" w:rsidP="007448CE">
      <w:pPr>
        <w:pStyle w:val="aff1"/>
        <w:ind w:firstLine="426"/>
        <w:jc w:val="both"/>
        <w:rPr>
          <w:sz w:val="18"/>
          <w:szCs w:val="18"/>
          <w:lang w:val="ru-RU"/>
        </w:rPr>
      </w:pPr>
      <w:r w:rsidRPr="009A0628">
        <w:rPr>
          <w:sz w:val="18"/>
          <w:szCs w:val="18"/>
          <w:lang w:val="ru-RU"/>
        </w:rPr>
        <w:t>- уведомление о записи на прием в администрацию;</w:t>
      </w:r>
    </w:p>
    <w:p w:rsidR="009A0628" w:rsidRPr="009A0628" w:rsidRDefault="009A0628" w:rsidP="007448CE">
      <w:pPr>
        <w:pStyle w:val="aff1"/>
        <w:ind w:firstLine="426"/>
        <w:jc w:val="both"/>
        <w:rPr>
          <w:sz w:val="18"/>
          <w:szCs w:val="18"/>
          <w:lang w:val="ru-RU"/>
        </w:rPr>
      </w:pPr>
      <w:r w:rsidRPr="009A0628">
        <w:rPr>
          <w:sz w:val="18"/>
          <w:szCs w:val="18"/>
          <w:lang w:val="ru-RU"/>
        </w:rPr>
        <w:t>- уведомление о приеме и регистрации запроса и иных документов, необходимых для предоставления муниципальной;</w:t>
      </w:r>
    </w:p>
    <w:p w:rsidR="009A0628" w:rsidRPr="009A0628" w:rsidRDefault="009A0628" w:rsidP="007448CE">
      <w:pPr>
        <w:pStyle w:val="aff1"/>
        <w:ind w:firstLine="426"/>
        <w:jc w:val="both"/>
        <w:rPr>
          <w:sz w:val="18"/>
          <w:szCs w:val="18"/>
          <w:lang w:val="ru-RU"/>
        </w:rPr>
      </w:pPr>
      <w:r w:rsidRPr="009A0628">
        <w:rPr>
          <w:sz w:val="18"/>
          <w:szCs w:val="18"/>
          <w:lang w:val="ru-RU"/>
        </w:rPr>
        <w:t>- уведомление о результатах рассмотрения документов, необходимых для предоставления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A0628" w:rsidRPr="00B63E1A" w:rsidRDefault="009A0628" w:rsidP="007448CE">
      <w:pPr>
        <w:pStyle w:val="aff1"/>
        <w:ind w:firstLine="426"/>
        <w:jc w:val="both"/>
        <w:rPr>
          <w:sz w:val="18"/>
          <w:szCs w:val="18"/>
          <w:lang w:val="ru-RU"/>
        </w:rPr>
      </w:pPr>
      <w:r w:rsidRPr="009A0628">
        <w:rPr>
          <w:sz w:val="18"/>
          <w:szCs w:val="18"/>
          <w:lang w:val="ru-RU"/>
        </w:rPr>
        <w:t>27.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t>
      </w:r>
      <w:r w:rsidRPr="009A0628">
        <w:rPr>
          <w:sz w:val="18"/>
          <w:szCs w:val="18"/>
        </w:rPr>
        <w:t>https</w:t>
      </w:r>
      <w:r w:rsidRPr="009A0628">
        <w:rPr>
          <w:sz w:val="18"/>
          <w:szCs w:val="18"/>
          <w:lang w:val="ru-RU"/>
        </w:rPr>
        <w:t>://</w:t>
      </w:r>
      <w:r w:rsidRPr="009A0628">
        <w:rPr>
          <w:sz w:val="18"/>
          <w:szCs w:val="18"/>
        </w:rPr>
        <w:t>md</w:t>
      </w:r>
      <w:r w:rsidRPr="009A0628">
        <w:rPr>
          <w:sz w:val="18"/>
          <w:szCs w:val="18"/>
          <w:lang w:val="ru-RU"/>
        </w:rPr>
        <w:t>.</w:t>
      </w:r>
      <w:r w:rsidRPr="009A0628">
        <w:rPr>
          <w:sz w:val="18"/>
          <w:szCs w:val="18"/>
        </w:rPr>
        <w:t>tomsk</w:t>
      </w:r>
      <w:r w:rsidRPr="009A0628">
        <w:rPr>
          <w:sz w:val="18"/>
          <w:szCs w:val="18"/>
          <w:lang w:val="ru-RU"/>
        </w:rPr>
        <w:t>.</w:t>
      </w:r>
      <w:r w:rsidRPr="009A0628">
        <w:rPr>
          <w:sz w:val="18"/>
          <w:szCs w:val="18"/>
        </w:rPr>
        <w:t>ru</w:t>
      </w:r>
      <w:r w:rsidRPr="009A0628">
        <w:rPr>
          <w:sz w:val="18"/>
          <w:szCs w:val="18"/>
          <w:lang w:val="ru-RU"/>
        </w:rPr>
        <w:t>/), по телефону единой справочной службы МФЦ - 8-800-350-08-50, 8 (3822) 602-999, в терминале электронной очереди в МФЦ, лично при обращении в МФЦ у администратора зала.</w:t>
      </w:r>
      <w:r w:rsidRPr="009A0628">
        <w:rPr>
          <w:sz w:val="18"/>
          <w:szCs w:val="18"/>
        </w:rPr>
        <w:t> </w:t>
      </w:r>
    </w:p>
    <w:p w:rsidR="009A0628" w:rsidRPr="009A0628" w:rsidRDefault="009A0628" w:rsidP="00B63E1A">
      <w:pPr>
        <w:pStyle w:val="10"/>
        <w:spacing w:line="20" w:lineRule="atLeast"/>
        <w:jc w:val="center"/>
        <w:rPr>
          <w:sz w:val="18"/>
          <w:szCs w:val="18"/>
        </w:rPr>
      </w:pPr>
      <w:r w:rsidRPr="009A0628">
        <w:rPr>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формате,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A0628" w:rsidRPr="009A0628" w:rsidRDefault="009A0628" w:rsidP="007448CE">
      <w:pPr>
        <w:pStyle w:val="aff1"/>
        <w:ind w:firstLine="426"/>
        <w:jc w:val="both"/>
        <w:rPr>
          <w:sz w:val="18"/>
          <w:szCs w:val="18"/>
          <w:lang w:val="ru-RU"/>
        </w:rPr>
      </w:pPr>
      <w:r w:rsidRPr="009A0628">
        <w:rPr>
          <w:sz w:val="18"/>
          <w:szCs w:val="18"/>
          <w:lang w:val="ru-RU"/>
        </w:rPr>
        <w:t>1. Предоставление муниципальной услуги состоит из следующей последовательности административных процедур:</w:t>
      </w:r>
    </w:p>
    <w:p w:rsidR="009A0628" w:rsidRPr="009A0628" w:rsidRDefault="009A0628" w:rsidP="007448CE">
      <w:pPr>
        <w:pStyle w:val="aff1"/>
        <w:ind w:firstLine="426"/>
        <w:jc w:val="both"/>
        <w:rPr>
          <w:sz w:val="18"/>
          <w:szCs w:val="18"/>
          <w:lang w:val="ru-RU"/>
        </w:rPr>
      </w:pPr>
      <w:r w:rsidRPr="009A0628">
        <w:rPr>
          <w:sz w:val="18"/>
          <w:szCs w:val="18"/>
          <w:lang w:val="ru-RU"/>
        </w:rPr>
        <w:t>- прием и регистрация уведомления о планируемых строительстве или реконструкции объекта индивидуального жилищного строительства или садового дома и документов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9A0628" w:rsidRPr="009A0628" w:rsidRDefault="009A0628" w:rsidP="007448CE">
      <w:pPr>
        <w:pStyle w:val="aff1"/>
        <w:ind w:firstLine="426"/>
        <w:jc w:val="both"/>
        <w:rPr>
          <w:sz w:val="18"/>
          <w:szCs w:val="18"/>
          <w:lang w:val="ru-RU"/>
        </w:rPr>
      </w:pPr>
      <w:r w:rsidRPr="009A0628">
        <w:rPr>
          <w:sz w:val="18"/>
          <w:szCs w:val="18"/>
          <w:lang w:val="ru-RU"/>
        </w:rPr>
        <w:t xml:space="preserve">-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201" w:tgtFrame="_blank" w:history="1">
        <w:r w:rsidRPr="009A0628">
          <w:rPr>
            <w:sz w:val="18"/>
            <w:szCs w:val="18"/>
            <w:lang w:val="ru-RU"/>
          </w:rPr>
          <w:t>Градостроительным кодексом</w:t>
        </w:r>
      </w:hyperlink>
      <w:r w:rsidRPr="009A0628">
        <w:rPr>
          <w:sz w:val="18"/>
          <w:szCs w:val="18"/>
          <w:lang w:val="ru-RU"/>
        </w:rPr>
        <w:t xml:space="preserve">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(далее - проведение проверки параметров объекта строительства);</w:t>
      </w:r>
    </w:p>
    <w:p w:rsidR="009A0628" w:rsidRPr="009A0628" w:rsidRDefault="009A0628" w:rsidP="007448CE">
      <w:pPr>
        <w:pStyle w:val="aff1"/>
        <w:ind w:firstLine="426"/>
        <w:jc w:val="both"/>
        <w:rPr>
          <w:sz w:val="18"/>
          <w:szCs w:val="18"/>
          <w:lang w:val="ru-RU"/>
        </w:rPr>
      </w:pPr>
      <w:r w:rsidRPr="009A0628">
        <w:rPr>
          <w:sz w:val="18"/>
          <w:szCs w:val="18"/>
          <w:lang w:val="ru-RU"/>
        </w:rPr>
        <w:t>- направление застройщику способом, определенным им в уведомлении о планируемом строительстве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уведомление о соответствии (несоответствии) указанных в уведомления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A0628" w:rsidRPr="009A0628" w:rsidRDefault="009A0628" w:rsidP="007448CE">
      <w:pPr>
        <w:pStyle w:val="aff1"/>
        <w:ind w:firstLine="426"/>
        <w:jc w:val="both"/>
        <w:rPr>
          <w:sz w:val="18"/>
          <w:szCs w:val="18"/>
          <w:lang w:val="ru-RU"/>
        </w:rPr>
      </w:pPr>
      <w:r w:rsidRPr="009A0628">
        <w:rPr>
          <w:sz w:val="18"/>
          <w:szCs w:val="18"/>
          <w:lang w:val="ru-RU"/>
        </w:rPr>
        <w:t>2. Прием и регистрация уведомления о планируемых строительстве или реконструкции объекта индивидуального жилищного строительства или садового дома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документов.</w:t>
      </w:r>
    </w:p>
    <w:p w:rsidR="009A0628" w:rsidRPr="009A0628" w:rsidRDefault="009A0628" w:rsidP="007448CE">
      <w:pPr>
        <w:pStyle w:val="aff1"/>
        <w:ind w:firstLine="426"/>
        <w:jc w:val="both"/>
        <w:rPr>
          <w:sz w:val="18"/>
          <w:szCs w:val="18"/>
          <w:lang w:val="ru-RU"/>
        </w:rPr>
      </w:pPr>
      <w:r w:rsidRPr="009A0628">
        <w:rPr>
          <w:sz w:val="18"/>
          <w:szCs w:val="18"/>
          <w:lang w:val="ru-RU"/>
        </w:rPr>
        <w:t>3. Основанием для начала административной процедуры по приему и регистрации уведомления и документов является поступление документов в администрацию.</w:t>
      </w:r>
    </w:p>
    <w:p w:rsidR="009A0628" w:rsidRPr="009A0628" w:rsidRDefault="009A0628" w:rsidP="007448CE">
      <w:pPr>
        <w:pStyle w:val="aff1"/>
        <w:ind w:firstLine="426"/>
        <w:jc w:val="both"/>
        <w:rPr>
          <w:sz w:val="18"/>
          <w:szCs w:val="18"/>
          <w:lang w:val="ru-RU"/>
        </w:rPr>
      </w:pPr>
      <w:r w:rsidRPr="009A0628">
        <w:rPr>
          <w:sz w:val="18"/>
          <w:szCs w:val="18"/>
          <w:lang w:val="ru-RU"/>
        </w:rPr>
        <w:t>4. Специалист, ответственный за прием и регистрацию документов, осуществляет следующие действия:</w:t>
      </w:r>
    </w:p>
    <w:p w:rsidR="009A0628" w:rsidRPr="009A0628" w:rsidRDefault="009A0628" w:rsidP="007448CE">
      <w:pPr>
        <w:pStyle w:val="aff1"/>
        <w:ind w:firstLine="426"/>
        <w:jc w:val="both"/>
        <w:rPr>
          <w:sz w:val="18"/>
          <w:szCs w:val="18"/>
          <w:lang w:val="ru-RU"/>
        </w:rPr>
      </w:pPr>
      <w:r w:rsidRPr="009A0628">
        <w:rPr>
          <w:sz w:val="18"/>
          <w:szCs w:val="18"/>
          <w:lang w:val="ru-RU"/>
        </w:rPr>
        <w:t>- проверяет документ, удостоверяющий личность заявителя или его представителя;</w:t>
      </w:r>
    </w:p>
    <w:p w:rsidR="009A0628" w:rsidRPr="009A0628" w:rsidRDefault="009A0628" w:rsidP="007448CE">
      <w:pPr>
        <w:pStyle w:val="aff1"/>
        <w:ind w:firstLine="426"/>
        <w:jc w:val="both"/>
        <w:rPr>
          <w:sz w:val="18"/>
          <w:szCs w:val="18"/>
          <w:lang w:val="ru-RU"/>
        </w:rPr>
      </w:pPr>
      <w:r w:rsidRPr="009A0628">
        <w:rPr>
          <w:sz w:val="18"/>
          <w:szCs w:val="18"/>
          <w:lang w:val="ru-RU"/>
        </w:rPr>
        <w:t>- проверяет полномочия представителя заявителя;</w:t>
      </w:r>
    </w:p>
    <w:p w:rsidR="009A0628" w:rsidRPr="009A0628" w:rsidRDefault="009A0628" w:rsidP="007448CE">
      <w:pPr>
        <w:pStyle w:val="aff1"/>
        <w:ind w:firstLine="426"/>
        <w:jc w:val="both"/>
        <w:rPr>
          <w:sz w:val="18"/>
          <w:szCs w:val="18"/>
          <w:lang w:val="ru-RU"/>
        </w:rPr>
      </w:pPr>
      <w:r w:rsidRPr="009A0628">
        <w:rPr>
          <w:sz w:val="18"/>
          <w:szCs w:val="18"/>
          <w:lang w:val="ru-RU"/>
        </w:rPr>
        <w:t>- проверяет фактическое наличие документов, указанных в заявлении в качестве приложения;</w:t>
      </w:r>
    </w:p>
    <w:p w:rsidR="009A0628" w:rsidRPr="009A0628" w:rsidRDefault="009A0628" w:rsidP="007448CE">
      <w:pPr>
        <w:pStyle w:val="aff1"/>
        <w:ind w:firstLine="426"/>
        <w:jc w:val="both"/>
        <w:rPr>
          <w:sz w:val="18"/>
          <w:szCs w:val="18"/>
          <w:lang w:val="ru-RU"/>
        </w:rPr>
      </w:pPr>
      <w:r w:rsidRPr="009A0628">
        <w:rPr>
          <w:sz w:val="18"/>
          <w:szCs w:val="18"/>
          <w:lang w:val="ru-RU"/>
        </w:rPr>
        <w:t>- сличает представленные копии документов с оригиналами и заверяет их своей подписью с указанием фамилии и инициалов;</w:t>
      </w:r>
    </w:p>
    <w:p w:rsidR="009A0628" w:rsidRPr="009A0628" w:rsidRDefault="009A0628" w:rsidP="007448CE">
      <w:pPr>
        <w:pStyle w:val="aff1"/>
        <w:ind w:firstLine="426"/>
        <w:jc w:val="both"/>
        <w:rPr>
          <w:sz w:val="18"/>
          <w:szCs w:val="18"/>
          <w:lang w:val="ru-RU"/>
        </w:rPr>
      </w:pPr>
      <w:r w:rsidRPr="009A0628">
        <w:rPr>
          <w:sz w:val="18"/>
          <w:szCs w:val="18"/>
          <w:lang w:val="ru-RU"/>
        </w:rPr>
        <w:t>- регистрирует уведомление;</w:t>
      </w:r>
    </w:p>
    <w:p w:rsidR="009A0628" w:rsidRPr="009A0628" w:rsidRDefault="009A0628" w:rsidP="007448CE">
      <w:pPr>
        <w:pStyle w:val="aff1"/>
        <w:ind w:firstLine="426"/>
        <w:jc w:val="both"/>
        <w:rPr>
          <w:sz w:val="18"/>
          <w:szCs w:val="18"/>
          <w:lang w:val="ru-RU"/>
        </w:rPr>
      </w:pPr>
      <w:r w:rsidRPr="009A0628">
        <w:rPr>
          <w:sz w:val="18"/>
          <w:szCs w:val="18"/>
          <w:lang w:val="ru-RU"/>
        </w:rPr>
        <w:t>- вносит в журнал учета входящих документов запись о приеме документов в соответствии с правилами делопроизводства.</w:t>
      </w:r>
    </w:p>
    <w:p w:rsidR="009A0628" w:rsidRPr="009A0628" w:rsidRDefault="009A0628" w:rsidP="007448CE">
      <w:pPr>
        <w:pStyle w:val="aff1"/>
        <w:ind w:firstLine="426"/>
        <w:jc w:val="both"/>
        <w:rPr>
          <w:sz w:val="18"/>
          <w:szCs w:val="18"/>
          <w:lang w:val="ru-RU"/>
        </w:rPr>
      </w:pPr>
      <w:r w:rsidRPr="009A0628">
        <w:rPr>
          <w:sz w:val="18"/>
          <w:szCs w:val="18"/>
          <w:lang w:val="ru-RU"/>
        </w:rPr>
        <w:t>Зарегистрированное уведомление передается для ознакомления и резолюции руководителю уполномоченного органа.</w:t>
      </w:r>
    </w:p>
    <w:p w:rsidR="009A0628" w:rsidRPr="009A0628" w:rsidRDefault="009A0628" w:rsidP="007448CE">
      <w:pPr>
        <w:pStyle w:val="aff1"/>
        <w:ind w:firstLine="426"/>
        <w:jc w:val="both"/>
        <w:rPr>
          <w:sz w:val="18"/>
          <w:szCs w:val="18"/>
          <w:lang w:val="ru-RU"/>
        </w:rPr>
      </w:pPr>
      <w:r w:rsidRPr="009A0628">
        <w:rPr>
          <w:sz w:val="18"/>
          <w:szCs w:val="18"/>
          <w:lang w:val="ru-RU"/>
        </w:rPr>
        <w:t>После приема и регистрации уведомление и документы с резолюцией передаются специалисту, ответственному за предоставление муниципальной услуги (далее - специалист).</w:t>
      </w:r>
    </w:p>
    <w:p w:rsidR="009A0628" w:rsidRPr="009A0628" w:rsidRDefault="009A0628" w:rsidP="007448CE">
      <w:pPr>
        <w:pStyle w:val="aff1"/>
        <w:ind w:firstLine="426"/>
        <w:jc w:val="both"/>
        <w:rPr>
          <w:sz w:val="18"/>
          <w:szCs w:val="18"/>
          <w:lang w:val="ru-RU"/>
        </w:rPr>
      </w:pPr>
      <w:r w:rsidRPr="009A0628">
        <w:rPr>
          <w:sz w:val="18"/>
          <w:szCs w:val="18"/>
          <w:lang w:val="ru-RU"/>
        </w:rPr>
        <w:t>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9A0628" w:rsidRPr="009A0628" w:rsidRDefault="009A0628" w:rsidP="007448CE">
      <w:pPr>
        <w:pStyle w:val="aff1"/>
        <w:ind w:firstLine="426"/>
        <w:jc w:val="both"/>
        <w:rPr>
          <w:sz w:val="18"/>
          <w:szCs w:val="18"/>
          <w:lang w:val="ru-RU"/>
        </w:rPr>
      </w:pPr>
      <w:r w:rsidRPr="009A0628">
        <w:rPr>
          <w:sz w:val="18"/>
          <w:szCs w:val="18"/>
          <w:lang w:val="ru-RU"/>
        </w:rPr>
        <w:t>При получении уведомления об окончании строительства или реконструкции объекта индивидуального жилищного строительства или садового дома в форме электронного документа сотрудник не позднее рабочего дня, следующего за днем поступления уведомления, направляет заявителю уведомление в электронной форме, подтверждающее получение и регистрацию заявления.</w:t>
      </w:r>
    </w:p>
    <w:p w:rsidR="009A0628" w:rsidRPr="009A0628" w:rsidRDefault="009A0628" w:rsidP="007448CE">
      <w:pPr>
        <w:pStyle w:val="aff1"/>
        <w:ind w:firstLine="426"/>
        <w:jc w:val="both"/>
        <w:rPr>
          <w:sz w:val="18"/>
          <w:szCs w:val="18"/>
          <w:lang w:val="ru-RU"/>
        </w:rPr>
      </w:pPr>
      <w:r w:rsidRPr="009A0628">
        <w:rPr>
          <w:sz w:val="18"/>
          <w:szCs w:val="18"/>
          <w:lang w:val="ru-RU"/>
        </w:rPr>
        <w:t>5. В случае представления документов в МФЦ сотрудник МФЦ осуществляет процедуру приема документов в соответствии с пунктом 4 настоящего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9A0628" w:rsidRPr="009A0628" w:rsidRDefault="009A0628" w:rsidP="007448CE">
      <w:pPr>
        <w:pStyle w:val="aff1"/>
        <w:ind w:firstLine="426"/>
        <w:jc w:val="both"/>
        <w:rPr>
          <w:sz w:val="18"/>
          <w:szCs w:val="18"/>
          <w:lang w:val="ru-RU"/>
        </w:rPr>
      </w:pPr>
      <w:r w:rsidRPr="009A0628">
        <w:rPr>
          <w:sz w:val="18"/>
          <w:szCs w:val="18"/>
          <w:lang w:val="ru-RU"/>
        </w:rPr>
        <w:t>Ответственный исполнитель администрации принимает направленные сотрудником МФЦ документы в ГИС МАИС.</w:t>
      </w:r>
    </w:p>
    <w:p w:rsidR="009A0628" w:rsidRPr="009A0628" w:rsidRDefault="009A0628" w:rsidP="007448CE">
      <w:pPr>
        <w:pStyle w:val="aff1"/>
        <w:ind w:firstLine="426"/>
        <w:jc w:val="both"/>
        <w:rPr>
          <w:sz w:val="18"/>
          <w:szCs w:val="18"/>
          <w:lang w:val="ru-RU"/>
        </w:rPr>
      </w:pPr>
      <w:r w:rsidRPr="009A0628">
        <w:rPr>
          <w:sz w:val="18"/>
          <w:szCs w:val="18"/>
          <w:lang w:val="ru-RU"/>
        </w:rPr>
        <w:lastRenderedPageBreak/>
        <w:t>6.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w:t>
      </w:r>
    </w:p>
    <w:p w:rsidR="009A0628" w:rsidRPr="009A0628" w:rsidRDefault="009A0628" w:rsidP="007448CE">
      <w:pPr>
        <w:pStyle w:val="aff1"/>
        <w:ind w:firstLine="426"/>
        <w:jc w:val="both"/>
        <w:rPr>
          <w:sz w:val="18"/>
          <w:szCs w:val="18"/>
          <w:lang w:val="ru-RU"/>
        </w:rPr>
      </w:pPr>
      <w:r w:rsidRPr="009A0628">
        <w:rPr>
          <w:sz w:val="18"/>
          <w:szCs w:val="18"/>
          <w:lang w:val="ru-RU"/>
        </w:rPr>
        <w:t>- находит в ГИС МАИС соответствующее уведомление (в случае поступления документов посредством ЕПГУ);</w:t>
      </w:r>
    </w:p>
    <w:p w:rsidR="009A0628" w:rsidRPr="009A0628" w:rsidRDefault="009A0628" w:rsidP="007448CE">
      <w:pPr>
        <w:pStyle w:val="aff1"/>
        <w:ind w:firstLine="426"/>
        <w:jc w:val="both"/>
        <w:rPr>
          <w:sz w:val="18"/>
          <w:szCs w:val="18"/>
          <w:lang w:val="ru-RU"/>
        </w:rPr>
      </w:pPr>
      <w:r w:rsidRPr="009A0628">
        <w:rPr>
          <w:sz w:val="18"/>
          <w:szCs w:val="18"/>
          <w:lang w:val="ru-RU"/>
        </w:rPr>
        <w:t>- оформляет документы заявителя на бумажном носителе;</w:t>
      </w:r>
    </w:p>
    <w:p w:rsidR="009A0628" w:rsidRPr="009A0628" w:rsidRDefault="009A0628" w:rsidP="007448CE">
      <w:pPr>
        <w:pStyle w:val="aff1"/>
        <w:ind w:firstLine="426"/>
        <w:jc w:val="both"/>
        <w:rPr>
          <w:sz w:val="18"/>
          <w:szCs w:val="18"/>
          <w:lang w:val="ru-RU"/>
        </w:rPr>
      </w:pPr>
      <w:r w:rsidRPr="009A0628">
        <w:rPr>
          <w:sz w:val="18"/>
          <w:szCs w:val="18"/>
          <w:lang w:val="ru-RU"/>
        </w:rPr>
        <w:t>- осуществляет действия, установленные пунктом 4 административного регламента.</w:t>
      </w:r>
    </w:p>
    <w:p w:rsidR="009A0628" w:rsidRPr="009A0628" w:rsidRDefault="009A0628" w:rsidP="007448CE">
      <w:pPr>
        <w:pStyle w:val="aff1"/>
        <w:ind w:firstLine="426"/>
        <w:jc w:val="both"/>
        <w:rPr>
          <w:sz w:val="18"/>
          <w:szCs w:val="18"/>
          <w:lang w:val="ru-RU"/>
        </w:rPr>
      </w:pPr>
      <w:r w:rsidRPr="009A0628">
        <w:rPr>
          <w:sz w:val="18"/>
          <w:szCs w:val="18"/>
          <w:lang w:val="ru-RU"/>
        </w:rPr>
        <w:t>При получении уведомления и документов в форме электронного документа сотрудник не позднее рабочего дня, следующего за днем поступления уведомления и документов, направляет заявителю уведомление в электронной форме, подтверждающее получение и регистрацию уведомления и документов.</w:t>
      </w:r>
    </w:p>
    <w:p w:rsidR="009A0628" w:rsidRPr="009A0628" w:rsidRDefault="009A0628" w:rsidP="007448CE">
      <w:pPr>
        <w:pStyle w:val="aff1"/>
        <w:ind w:firstLine="426"/>
        <w:jc w:val="both"/>
        <w:rPr>
          <w:sz w:val="18"/>
          <w:szCs w:val="18"/>
          <w:lang w:val="ru-RU"/>
        </w:rPr>
      </w:pPr>
      <w:r w:rsidRPr="009A0628">
        <w:rPr>
          <w:sz w:val="18"/>
          <w:szCs w:val="18"/>
          <w:lang w:val="ru-RU"/>
        </w:rPr>
        <w:t>7. Результатом выполнения административной процедуры по приему и регистрации уведомления и документов является прием и регистрация уведомления и документов.</w:t>
      </w:r>
    </w:p>
    <w:p w:rsidR="009A0628" w:rsidRPr="009A0628" w:rsidRDefault="009A0628" w:rsidP="007448CE">
      <w:pPr>
        <w:pStyle w:val="aff1"/>
        <w:ind w:firstLine="426"/>
        <w:jc w:val="both"/>
        <w:rPr>
          <w:sz w:val="18"/>
          <w:szCs w:val="18"/>
          <w:lang w:val="ru-RU"/>
        </w:rPr>
      </w:pPr>
      <w:r w:rsidRPr="009A0628">
        <w:rPr>
          <w:sz w:val="18"/>
          <w:szCs w:val="18"/>
          <w:lang w:val="ru-RU"/>
        </w:rPr>
        <w:t>8. Срок выполнения административной процедуры по приему и регистрации уведомления и документов - один рабочий день.</w:t>
      </w:r>
    </w:p>
    <w:p w:rsidR="009A0628" w:rsidRPr="009A0628" w:rsidRDefault="009A0628" w:rsidP="007448CE">
      <w:pPr>
        <w:pStyle w:val="aff1"/>
        <w:ind w:firstLine="426"/>
        <w:jc w:val="both"/>
        <w:rPr>
          <w:sz w:val="18"/>
          <w:szCs w:val="18"/>
          <w:lang w:val="ru-RU"/>
        </w:rPr>
      </w:pPr>
      <w:r w:rsidRPr="009A0628">
        <w:rPr>
          <w:sz w:val="18"/>
          <w:szCs w:val="18"/>
          <w:lang w:val="ru-RU"/>
        </w:rPr>
        <w:t xml:space="preserve">9.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202" w:tgtFrame="_blank" w:history="1">
        <w:r w:rsidRPr="009A0628">
          <w:rPr>
            <w:sz w:val="18"/>
            <w:szCs w:val="18"/>
            <w:lang w:val="ru-RU"/>
          </w:rPr>
          <w:t>Градостроительным кодексом</w:t>
        </w:r>
      </w:hyperlink>
      <w:r w:rsidRPr="009A0628">
        <w:rPr>
          <w:sz w:val="18"/>
          <w:szCs w:val="18"/>
          <w:lang w:val="ru-RU"/>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9A0628" w:rsidRPr="009A0628" w:rsidRDefault="009A0628" w:rsidP="007448CE">
      <w:pPr>
        <w:pStyle w:val="aff1"/>
        <w:ind w:firstLine="426"/>
        <w:jc w:val="both"/>
        <w:rPr>
          <w:sz w:val="18"/>
          <w:szCs w:val="18"/>
          <w:lang w:val="ru-RU"/>
        </w:rPr>
      </w:pPr>
      <w:r w:rsidRPr="009A0628">
        <w:rPr>
          <w:sz w:val="18"/>
          <w:szCs w:val="18"/>
          <w:lang w:val="ru-RU"/>
        </w:rPr>
        <w:t>10. Основанием для начала административной процедуры по проведению проверки параметров объекта строительства является получение пакета документов ответственным исполнителем администрации, посредством ГИС МАИС.</w:t>
      </w:r>
    </w:p>
    <w:p w:rsidR="009A0628" w:rsidRPr="009A0628" w:rsidRDefault="009A0628" w:rsidP="007448CE">
      <w:pPr>
        <w:pStyle w:val="aff1"/>
        <w:ind w:firstLine="426"/>
        <w:jc w:val="both"/>
        <w:rPr>
          <w:sz w:val="18"/>
          <w:szCs w:val="18"/>
          <w:lang w:val="ru-RU"/>
        </w:rPr>
      </w:pPr>
      <w:r w:rsidRPr="009A0628">
        <w:rPr>
          <w:sz w:val="18"/>
          <w:szCs w:val="18"/>
          <w:lang w:val="ru-RU"/>
        </w:rPr>
        <w:t>Документы, направленные в виде электронных копий, подлежат рассмотрению в том же порядке, что и оригиналы документов, предоставляемые в Администрацию Подгорнского сельского поселения в порядке внутреннего документооборота либо курьером МФЦ.</w:t>
      </w:r>
    </w:p>
    <w:p w:rsidR="009A0628" w:rsidRPr="009A0628" w:rsidRDefault="009A0628" w:rsidP="007448CE">
      <w:pPr>
        <w:pStyle w:val="aff1"/>
        <w:ind w:firstLine="426"/>
        <w:jc w:val="both"/>
        <w:rPr>
          <w:sz w:val="18"/>
          <w:szCs w:val="18"/>
          <w:lang w:val="ru-RU"/>
        </w:rPr>
      </w:pPr>
      <w:r w:rsidRPr="009A0628">
        <w:rPr>
          <w:sz w:val="18"/>
          <w:szCs w:val="18"/>
          <w:lang w:val="ru-RU"/>
        </w:rPr>
        <w:t>11. Ответственный исполнитель в день поступления уведомления 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пункте 7 главы 2 административного регламента, если они не представлены заявителем по собственной инициативе.</w:t>
      </w:r>
    </w:p>
    <w:p w:rsidR="009A0628" w:rsidRPr="009A0628" w:rsidRDefault="009A0628" w:rsidP="007448CE">
      <w:pPr>
        <w:pStyle w:val="aff1"/>
        <w:ind w:firstLine="426"/>
        <w:jc w:val="both"/>
        <w:rPr>
          <w:sz w:val="18"/>
          <w:szCs w:val="18"/>
          <w:lang w:val="ru-RU"/>
        </w:rPr>
      </w:pPr>
      <w:r w:rsidRPr="009A0628">
        <w:rPr>
          <w:sz w:val="18"/>
          <w:szCs w:val="18"/>
          <w:lang w:val="ru-RU"/>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9A0628" w:rsidRPr="009A0628" w:rsidRDefault="009A0628" w:rsidP="007448CE">
      <w:pPr>
        <w:pStyle w:val="aff1"/>
        <w:ind w:firstLine="426"/>
        <w:jc w:val="both"/>
        <w:rPr>
          <w:sz w:val="18"/>
          <w:szCs w:val="18"/>
          <w:lang w:val="ru-RU"/>
        </w:rPr>
      </w:pPr>
      <w:r w:rsidRPr="009A0628">
        <w:rPr>
          <w:sz w:val="18"/>
          <w:szCs w:val="18"/>
          <w:lang w:val="ru-RU"/>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12. Ответственный исполнитель:</w:t>
      </w:r>
    </w:p>
    <w:p w:rsidR="009A0628" w:rsidRPr="009A0628" w:rsidRDefault="009A0628" w:rsidP="007448CE">
      <w:pPr>
        <w:pStyle w:val="aff1"/>
        <w:ind w:firstLine="426"/>
        <w:jc w:val="both"/>
        <w:rPr>
          <w:sz w:val="18"/>
          <w:szCs w:val="18"/>
          <w:lang w:val="ru-RU"/>
        </w:rPr>
      </w:pPr>
      <w:r w:rsidRPr="009A0628">
        <w:rPr>
          <w:sz w:val="18"/>
          <w:szCs w:val="18"/>
          <w:lang w:val="ru-RU"/>
        </w:rPr>
        <w:t>- осуществляет проверку наличия документов для предоставления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203" w:tgtFrame="_blank" w:history="1">
        <w:r w:rsidRPr="009A0628">
          <w:rPr>
            <w:sz w:val="18"/>
            <w:szCs w:val="18"/>
            <w:lang w:val="ru-RU"/>
          </w:rPr>
          <w:t>Градостроительным кодексом</w:t>
        </w:r>
      </w:hyperlink>
      <w:r w:rsidRPr="009A0628">
        <w:rPr>
          <w:sz w:val="18"/>
          <w:szCs w:val="18"/>
          <w:lang w:val="ru-RU"/>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9A0628" w:rsidRPr="009A0628" w:rsidRDefault="009A0628" w:rsidP="007448CE">
      <w:pPr>
        <w:pStyle w:val="aff1"/>
        <w:ind w:firstLine="426"/>
        <w:jc w:val="both"/>
        <w:rPr>
          <w:sz w:val="18"/>
          <w:szCs w:val="18"/>
          <w:lang w:val="ru-RU"/>
        </w:rPr>
      </w:pPr>
      <w:r w:rsidRPr="009A0628">
        <w:rPr>
          <w:sz w:val="18"/>
          <w:szCs w:val="18"/>
          <w:lang w:val="ru-RU"/>
        </w:rPr>
        <w:t>При отсутствии оснований для отказа в предоставлении муниципальной услуги осуществляет подготовку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и передает его Главе Подгорнского сельского поселения (далее - Глава) или уполномоченному им должностному лицу.</w:t>
      </w:r>
    </w:p>
    <w:p w:rsidR="009A0628" w:rsidRPr="009A0628" w:rsidRDefault="009A0628" w:rsidP="007448CE">
      <w:pPr>
        <w:pStyle w:val="aff1"/>
        <w:ind w:firstLine="426"/>
        <w:jc w:val="both"/>
        <w:rPr>
          <w:sz w:val="18"/>
          <w:szCs w:val="18"/>
          <w:lang w:val="ru-RU"/>
        </w:rPr>
      </w:pPr>
      <w:r w:rsidRPr="009A0628">
        <w:rPr>
          <w:sz w:val="18"/>
          <w:szCs w:val="18"/>
          <w:lang w:val="ru-RU"/>
        </w:rPr>
        <w:t>При наличии оснований для отказа в предоставлении муниципальной услуги осуществляет в течение трех рабочих дней со дня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возврат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9A0628" w:rsidRPr="009A0628" w:rsidRDefault="009A0628" w:rsidP="007448CE">
      <w:pPr>
        <w:pStyle w:val="aff1"/>
        <w:ind w:firstLine="426"/>
        <w:jc w:val="both"/>
        <w:rPr>
          <w:sz w:val="18"/>
          <w:szCs w:val="18"/>
          <w:lang w:val="ru-RU"/>
        </w:rPr>
      </w:pPr>
      <w:r w:rsidRPr="009A0628">
        <w:rPr>
          <w:sz w:val="18"/>
          <w:szCs w:val="18"/>
          <w:lang w:val="ru-RU"/>
        </w:rPr>
        <w:t>13. Глава или уполномоченное им должностное лицо в течение одного рабочего дня рассматривает представленное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и подписывает.</w:t>
      </w:r>
    </w:p>
    <w:p w:rsidR="009A0628" w:rsidRPr="009A0628" w:rsidRDefault="009A0628" w:rsidP="007448CE">
      <w:pPr>
        <w:pStyle w:val="aff1"/>
        <w:ind w:firstLine="426"/>
        <w:jc w:val="both"/>
        <w:rPr>
          <w:sz w:val="18"/>
          <w:szCs w:val="18"/>
          <w:lang w:val="ru-RU"/>
        </w:rPr>
      </w:pPr>
      <w:r w:rsidRPr="009A0628">
        <w:rPr>
          <w:sz w:val="18"/>
          <w:szCs w:val="18"/>
          <w:lang w:val="ru-RU"/>
        </w:rPr>
        <w:t xml:space="preserve">14. Срок выполнения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w:t>
      </w:r>
      <w:r w:rsidRPr="009A0628">
        <w:rPr>
          <w:sz w:val="18"/>
          <w:szCs w:val="18"/>
          <w:lang w:val="ru-RU"/>
        </w:rPr>
        <w:lastRenderedPageBreak/>
        <w:t xml:space="preserve">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hyperlink r:id="rId204" w:tgtFrame="_blank" w:history="1">
        <w:r w:rsidRPr="009A0628">
          <w:rPr>
            <w:sz w:val="18"/>
            <w:szCs w:val="18"/>
            <w:lang w:val="ru-RU"/>
          </w:rPr>
          <w:t>Градостроительным кодексом</w:t>
        </w:r>
      </w:hyperlink>
      <w:r w:rsidRPr="009A0628">
        <w:rPr>
          <w:sz w:val="18"/>
          <w:szCs w:val="18"/>
          <w:lang w:val="ru-RU"/>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 пять рабочих дней.</w:t>
      </w:r>
    </w:p>
    <w:p w:rsidR="009A0628" w:rsidRPr="009A0628" w:rsidRDefault="009A0628" w:rsidP="007448CE">
      <w:pPr>
        <w:pStyle w:val="aff1"/>
        <w:ind w:firstLine="426"/>
        <w:jc w:val="both"/>
        <w:rPr>
          <w:sz w:val="18"/>
          <w:szCs w:val="18"/>
          <w:lang w:val="ru-RU"/>
        </w:rPr>
      </w:pPr>
      <w:r w:rsidRPr="009A0628">
        <w:rPr>
          <w:sz w:val="18"/>
          <w:szCs w:val="18"/>
          <w:lang w:val="ru-RU"/>
        </w:rPr>
        <w:t>15.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A0628" w:rsidRPr="009A0628" w:rsidRDefault="009A0628" w:rsidP="007448CE">
      <w:pPr>
        <w:pStyle w:val="aff1"/>
        <w:ind w:firstLine="426"/>
        <w:jc w:val="both"/>
        <w:rPr>
          <w:sz w:val="18"/>
          <w:szCs w:val="18"/>
          <w:lang w:val="ru-RU"/>
        </w:rPr>
      </w:pPr>
      <w:r w:rsidRPr="009A0628">
        <w:rPr>
          <w:sz w:val="18"/>
          <w:szCs w:val="18"/>
          <w:lang w:val="ru-RU"/>
        </w:rPr>
        <w:t>16. Основанием для начала административной процедуры по выдаче результата предоставления муниципальной услуги является соответственно подписание Главой либо уполномоченным им должностным лицом результата предоставления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17. Сотрудник администрации, ответственный за направление заявителю результата предоставления муниципальной услуги (далее - сотрудник, ответственный за выдачу результата), направляет заявителю способом, определенным им в уведомлении о планируемом строительстве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A0628" w:rsidRPr="009A0628" w:rsidRDefault="009A0628" w:rsidP="007448CE">
      <w:pPr>
        <w:pStyle w:val="aff1"/>
        <w:ind w:firstLine="426"/>
        <w:jc w:val="both"/>
        <w:rPr>
          <w:sz w:val="18"/>
          <w:szCs w:val="18"/>
          <w:lang w:val="ru-RU"/>
        </w:rPr>
      </w:pPr>
      <w:r w:rsidRPr="009A0628">
        <w:rPr>
          <w:sz w:val="18"/>
          <w:szCs w:val="18"/>
          <w:lang w:val="ru-RU"/>
        </w:rPr>
        <w:t>18. Сотрудник, ответственный за выдачу результата осуществляет выдачу одного экземпляра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под роспись в журнале учета либо по почте и (или) на адрес электронной почты. Второй экземпляр хранится в деле.</w:t>
      </w:r>
    </w:p>
    <w:p w:rsidR="009A0628" w:rsidRPr="009A0628" w:rsidRDefault="009A0628" w:rsidP="007448CE">
      <w:pPr>
        <w:pStyle w:val="aff1"/>
        <w:ind w:firstLine="426"/>
        <w:jc w:val="both"/>
        <w:rPr>
          <w:sz w:val="18"/>
          <w:szCs w:val="18"/>
          <w:lang w:val="ru-RU"/>
        </w:rPr>
      </w:pPr>
      <w:r w:rsidRPr="009A0628">
        <w:rPr>
          <w:sz w:val="18"/>
          <w:szCs w:val="18"/>
          <w:lang w:val="ru-RU"/>
        </w:rPr>
        <w:t>19. Результатом выполнения административной процедуры по выдаче результата предоставления муниципальной услуги является выдача заявителю результата предоставления муниципальной услуги.</w:t>
      </w:r>
    </w:p>
    <w:p w:rsidR="009A0628" w:rsidRPr="00B63E1A" w:rsidRDefault="009A0628" w:rsidP="007448CE">
      <w:pPr>
        <w:pStyle w:val="aff1"/>
        <w:ind w:firstLine="426"/>
        <w:jc w:val="both"/>
        <w:rPr>
          <w:sz w:val="18"/>
          <w:szCs w:val="18"/>
          <w:lang w:val="ru-RU"/>
        </w:rPr>
      </w:pPr>
      <w:r w:rsidRPr="009A0628">
        <w:rPr>
          <w:sz w:val="18"/>
          <w:szCs w:val="18"/>
          <w:lang w:val="ru-RU"/>
        </w:rPr>
        <w:t>20. Срок выполнения административной процедуры по выдаче результата предоставления муниципальной услуги - 1 (один) рабочий день.</w:t>
      </w:r>
      <w:r w:rsidRPr="009A0628">
        <w:rPr>
          <w:sz w:val="18"/>
          <w:szCs w:val="18"/>
        </w:rPr>
        <w:t> </w:t>
      </w:r>
    </w:p>
    <w:p w:rsidR="009A0628" w:rsidRPr="009A0628" w:rsidRDefault="009A0628" w:rsidP="00B63E1A">
      <w:pPr>
        <w:pStyle w:val="10"/>
        <w:spacing w:line="20" w:lineRule="atLeast"/>
        <w:jc w:val="center"/>
        <w:rPr>
          <w:sz w:val="18"/>
          <w:szCs w:val="18"/>
        </w:rPr>
      </w:pPr>
      <w:r w:rsidRPr="009A0628">
        <w:rPr>
          <w:sz w:val="18"/>
          <w:szCs w:val="18"/>
        </w:rPr>
        <w:t>IV. Формы контроля за исполнением административного регламента</w:t>
      </w:r>
    </w:p>
    <w:p w:rsidR="009A0628" w:rsidRPr="009A0628" w:rsidRDefault="009A0628" w:rsidP="007448CE">
      <w:pPr>
        <w:pStyle w:val="aff1"/>
        <w:ind w:firstLine="426"/>
        <w:jc w:val="both"/>
        <w:rPr>
          <w:sz w:val="18"/>
          <w:szCs w:val="18"/>
          <w:lang w:val="ru-RU"/>
        </w:rPr>
      </w:pPr>
      <w:r w:rsidRPr="009A0628">
        <w:rPr>
          <w:sz w:val="18"/>
          <w:szCs w:val="18"/>
        </w:rPr>
        <w:t> </w:t>
      </w:r>
      <w:r w:rsidRPr="009A0628">
        <w:rPr>
          <w:sz w:val="18"/>
          <w:szCs w:val="18"/>
          <w:lang w:val="ru-RU"/>
        </w:rPr>
        <w:t>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Подгорнского сельского поселения.</w:t>
      </w:r>
    </w:p>
    <w:p w:rsidR="009A0628" w:rsidRPr="009A0628" w:rsidRDefault="009A0628" w:rsidP="007448CE">
      <w:pPr>
        <w:pStyle w:val="aff1"/>
        <w:ind w:firstLine="426"/>
        <w:jc w:val="both"/>
        <w:rPr>
          <w:sz w:val="18"/>
          <w:szCs w:val="18"/>
          <w:lang w:val="ru-RU"/>
        </w:rPr>
      </w:pPr>
      <w:r w:rsidRPr="009A0628">
        <w:rPr>
          <w:sz w:val="18"/>
          <w:szCs w:val="18"/>
          <w:lang w:val="ru-RU"/>
        </w:rPr>
        <w:t>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9A0628" w:rsidRPr="009A0628" w:rsidRDefault="009A0628" w:rsidP="007448CE">
      <w:pPr>
        <w:pStyle w:val="aff1"/>
        <w:ind w:firstLine="426"/>
        <w:jc w:val="both"/>
        <w:rPr>
          <w:sz w:val="18"/>
          <w:szCs w:val="18"/>
          <w:lang w:val="ru-RU"/>
        </w:rPr>
      </w:pPr>
      <w:r w:rsidRPr="009A0628">
        <w:rPr>
          <w:sz w:val="18"/>
          <w:szCs w:val="18"/>
          <w:lang w:val="ru-RU"/>
        </w:rPr>
        <w:t>Плановые и внеплановые проверки проводятся на основании распорядительных документов Главы Подгорнского сельского поселения. Проверки осуществляются с целью выявления и устранения нарушений при предоставлении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A0628" w:rsidRPr="009A0628" w:rsidRDefault="009A0628" w:rsidP="007448CE">
      <w:pPr>
        <w:pStyle w:val="aff1"/>
        <w:ind w:firstLine="426"/>
        <w:jc w:val="both"/>
        <w:rPr>
          <w:sz w:val="18"/>
          <w:szCs w:val="18"/>
          <w:lang w:val="ru-RU"/>
        </w:rPr>
      </w:pPr>
      <w:r w:rsidRPr="009A0628">
        <w:rPr>
          <w:sz w:val="18"/>
          <w:szCs w:val="18"/>
          <w:lang w:val="ru-RU"/>
        </w:rPr>
        <w:t>4. Специалисты, ответственные за прием и выдачу документов, за подготовку и направление межведомственных запросов, за подготовку и выдачу уведомления, несут персональную ответственность за соблюдение сроков, порядка приема и выдачи документов и порядка оказания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Персональная ответственность специалиста закрепляется в должностной инструкции в соответствии с требованиями законодательства Российской Федерации.</w:t>
      </w:r>
    </w:p>
    <w:p w:rsidR="009A0628" w:rsidRPr="003E678E" w:rsidRDefault="009A0628" w:rsidP="007448CE">
      <w:pPr>
        <w:pStyle w:val="aff1"/>
        <w:ind w:firstLine="426"/>
        <w:jc w:val="both"/>
        <w:rPr>
          <w:sz w:val="18"/>
          <w:szCs w:val="18"/>
          <w:lang w:val="ru-RU"/>
        </w:rPr>
      </w:pPr>
      <w:r w:rsidRPr="009A0628">
        <w:rPr>
          <w:sz w:val="18"/>
          <w:szCs w:val="18"/>
          <w:lang w:val="ru-RU"/>
        </w:rPr>
        <w:t>5.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A0628" w:rsidRPr="009A0628" w:rsidRDefault="009A0628" w:rsidP="00B63E1A">
      <w:pPr>
        <w:pStyle w:val="10"/>
        <w:spacing w:line="20" w:lineRule="atLeast"/>
        <w:jc w:val="center"/>
        <w:rPr>
          <w:sz w:val="18"/>
          <w:szCs w:val="18"/>
        </w:rPr>
      </w:pPr>
      <w:r w:rsidRPr="009A0628">
        <w:rPr>
          <w:sz w:val="18"/>
          <w:szCs w:val="18"/>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9A0628">
        <w:rPr>
          <w:sz w:val="18"/>
          <w:szCs w:val="18"/>
        </w:rPr>
        <w:lastRenderedPageBreak/>
        <w:t>или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9A0628" w:rsidRPr="009A0628" w:rsidRDefault="009A0628" w:rsidP="007448CE">
      <w:pPr>
        <w:pStyle w:val="aff1"/>
        <w:ind w:firstLine="426"/>
        <w:jc w:val="both"/>
        <w:rPr>
          <w:sz w:val="18"/>
          <w:szCs w:val="18"/>
          <w:lang w:val="ru-RU"/>
        </w:rPr>
      </w:pPr>
      <w:r w:rsidRPr="009A0628">
        <w:rPr>
          <w:sz w:val="18"/>
          <w:szCs w:val="18"/>
          <w:lang w:val="ru-RU"/>
        </w:rPr>
        <w:t>1. Заявители вправе обжаловать решения и действия (бездействие) администрации, должностных лиц, муниципальных служащих, МФЦ, работника МФЦ, организаций или их работников в досудебном (внесудебном порядке), в том числе в следующих случаях:</w:t>
      </w:r>
    </w:p>
    <w:p w:rsidR="009A0628" w:rsidRPr="009A0628" w:rsidRDefault="009A0628" w:rsidP="007448CE">
      <w:pPr>
        <w:pStyle w:val="aff1"/>
        <w:ind w:firstLine="426"/>
        <w:jc w:val="both"/>
        <w:rPr>
          <w:sz w:val="18"/>
          <w:szCs w:val="18"/>
          <w:lang w:val="ru-RU"/>
        </w:rPr>
      </w:pPr>
      <w:r w:rsidRPr="009A0628">
        <w:rPr>
          <w:sz w:val="18"/>
          <w:szCs w:val="18"/>
          <w:lang w:val="ru-RU"/>
        </w:rPr>
        <w:t>1) нарушение срока регистрации запроса о предоставлении муниципальной услуги, запроса, указанного в пункте 1 статьи 15.1 Федерального закона от 27.07.2010 № 210-ФЗ;</w:t>
      </w:r>
    </w:p>
    <w:p w:rsidR="009A0628" w:rsidRPr="009A0628" w:rsidRDefault="009A0628" w:rsidP="007448CE">
      <w:pPr>
        <w:pStyle w:val="aff1"/>
        <w:ind w:firstLine="426"/>
        <w:jc w:val="both"/>
        <w:rPr>
          <w:sz w:val="18"/>
          <w:szCs w:val="18"/>
          <w:lang w:val="ru-RU"/>
        </w:rPr>
      </w:pPr>
      <w:r w:rsidRPr="009A0628">
        <w:rPr>
          <w:sz w:val="18"/>
          <w:szCs w:val="18"/>
          <w:lang w:val="ru-RU"/>
        </w:rPr>
        <w:t>2) нарушение срока предоставления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A0628" w:rsidRPr="009A0628" w:rsidRDefault="009A0628" w:rsidP="007448CE">
      <w:pPr>
        <w:pStyle w:val="aff1"/>
        <w:ind w:firstLine="426"/>
        <w:jc w:val="both"/>
        <w:rPr>
          <w:sz w:val="18"/>
          <w:szCs w:val="18"/>
          <w:lang w:val="ru-RU"/>
        </w:rPr>
      </w:pPr>
      <w:r w:rsidRPr="009A0628">
        <w:rPr>
          <w:sz w:val="18"/>
          <w:szCs w:val="1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A0628" w:rsidRPr="009A0628" w:rsidRDefault="009A0628" w:rsidP="007448CE">
      <w:pPr>
        <w:pStyle w:val="aff1"/>
        <w:ind w:firstLine="426"/>
        <w:jc w:val="both"/>
        <w:rPr>
          <w:sz w:val="18"/>
          <w:szCs w:val="18"/>
          <w:lang w:val="ru-RU"/>
        </w:rPr>
      </w:pPr>
      <w:r w:rsidRPr="009A0628">
        <w:rPr>
          <w:sz w:val="18"/>
          <w:szCs w:val="1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0628" w:rsidRPr="009A0628" w:rsidRDefault="009A0628" w:rsidP="007448CE">
      <w:pPr>
        <w:pStyle w:val="aff1"/>
        <w:ind w:firstLine="426"/>
        <w:jc w:val="both"/>
        <w:rPr>
          <w:sz w:val="18"/>
          <w:szCs w:val="18"/>
          <w:lang w:val="ru-RU"/>
        </w:rPr>
      </w:pPr>
      <w:r w:rsidRPr="009A0628">
        <w:rPr>
          <w:sz w:val="18"/>
          <w:szCs w:val="18"/>
          <w:lang w:val="ru-RU"/>
        </w:rPr>
        <w:t>7) отказ администрации, должностного лица, муниципального служащего, МФЦ, работника МФЦ,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A0628" w:rsidRPr="009A0628" w:rsidRDefault="009A0628" w:rsidP="007448CE">
      <w:pPr>
        <w:pStyle w:val="aff1"/>
        <w:ind w:firstLine="426"/>
        <w:jc w:val="both"/>
        <w:rPr>
          <w:sz w:val="18"/>
          <w:szCs w:val="18"/>
          <w:lang w:val="ru-RU"/>
        </w:rPr>
      </w:pPr>
      <w:r w:rsidRPr="009A0628">
        <w:rPr>
          <w:sz w:val="18"/>
          <w:szCs w:val="18"/>
          <w:lang w:val="ru-RU"/>
        </w:rPr>
        <w:t>8) нарушение срока или порядка выдачи документов по результатам предоставления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A0628" w:rsidRPr="009A0628" w:rsidRDefault="009A0628" w:rsidP="007448CE">
      <w:pPr>
        <w:pStyle w:val="aff1"/>
        <w:ind w:firstLine="426"/>
        <w:jc w:val="both"/>
        <w:rPr>
          <w:sz w:val="18"/>
          <w:szCs w:val="18"/>
          <w:lang w:val="ru-RU"/>
        </w:rPr>
      </w:pPr>
      <w:r w:rsidRPr="009A0628">
        <w:rPr>
          <w:sz w:val="18"/>
          <w:szCs w:val="1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9A0628" w:rsidRPr="009A0628" w:rsidRDefault="009A0628" w:rsidP="007448CE">
      <w:pPr>
        <w:pStyle w:val="aff1"/>
        <w:ind w:firstLine="426"/>
        <w:jc w:val="both"/>
        <w:rPr>
          <w:sz w:val="18"/>
          <w:szCs w:val="18"/>
          <w:lang w:val="ru-RU"/>
        </w:rPr>
      </w:pPr>
      <w:r w:rsidRPr="009A0628">
        <w:rPr>
          <w:sz w:val="18"/>
          <w:szCs w:val="18"/>
          <w:lang w:val="ru-RU"/>
        </w:rPr>
        <w:t xml:space="preserve">В случаях, указанных в подпунктах 2, 5, 7, 9 и 10 пункта 1 раздела </w:t>
      </w:r>
      <w:r w:rsidRPr="009A0628">
        <w:rPr>
          <w:sz w:val="18"/>
          <w:szCs w:val="18"/>
        </w:rPr>
        <w:t>V</w:t>
      </w:r>
      <w:r w:rsidRPr="009A0628">
        <w:rPr>
          <w:sz w:val="18"/>
          <w:szCs w:val="18"/>
          <w:lang w:val="ru-RU"/>
        </w:rPr>
        <w:t xml:space="preserve"> настоящего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A0628" w:rsidRPr="009A0628" w:rsidRDefault="009A0628" w:rsidP="007448CE">
      <w:pPr>
        <w:pStyle w:val="aff1"/>
        <w:ind w:firstLine="426"/>
        <w:jc w:val="both"/>
        <w:rPr>
          <w:sz w:val="18"/>
          <w:szCs w:val="18"/>
          <w:lang w:val="ru-RU"/>
        </w:rPr>
      </w:pPr>
      <w:r w:rsidRPr="009A0628">
        <w:rPr>
          <w:sz w:val="18"/>
          <w:szCs w:val="18"/>
          <w:lang w:val="ru-RU"/>
        </w:rPr>
        <w:t>2. Жалоба на решения и действия (бездействие) администрации, должностного лица, муниципального служащего, работника администрации, Главы Подгорнского сельского поселения может быть направлена по почте, через МФЦ, с использованием информационно-телекоммуникационной сети «Интернет», официального сайта администрации, ФГИС «Досудебное обжалование» (</w:t>
      </w:r>
      <w:r w:rsidRPr="009A0628">
        <w:rPr>
          <w:sz w:val="18"/>
          <w:szCs w:val="18"/>
        </w:rPr>
        <w:t>http</w:t>
      </w:r>
      <w:r w:rsidRPr="009A0628">
        <w:rPr>
          <w:sz w:val="18"/>
          <w:szCs w:val="18"/>
          <w:lang w:val="ru-RU"/>
        </w:rPr>
        <w:t>://</w:t>
      </w:r>
      <w:r w:rsidRPr="009A0628">
        <w:rPr>
          <w:sz w:val="18"/>
          <w:szCs w:val="18"/>
        </w:rPr>
        <w:t>do</w:t>
      </w:r>
      <w:r w:rsidRPr="009A0628">
        <w:rPr>
          <w:sz w:val="18"/>
          <w:szCs w:val="18"/>
          <w:lang w:val="ru-RU"/>
        </w:rPr>
        <w:t>.</w:t>
      </w:r>
      <w:r w:rsidRPr="009A0628">
        <w:rPr>
          <w:sz w:val="18"/>
          <w:szCs w:val="18"/>
        </w:rPr>
        <w:t>gosuslugi</w:t>
      </w:r>
      <w:r w:rsidRPr="009A0628">
        <w:rPr>
          <w:sz w:val="18"/>
          <w:szCs w:val="18"/>
          <w:lang w:val="ru-RU"/>
        </w:rPr>
        <w:t>.</w:t>
      </w:r>
      <w:r w:rsidRPr="009A0628">
        <w:rPr>
          <w:sz w:val="18"/>
          <w:szCs w:val="18"/>
        </w:rPr>
        <w:t>ru</w:t>
      </w:r>
      <w:r w:rsidRPr="009A0628">
        <w:rPr>
          <w:sz w:val="18"/>
          <w:szCs w:val="18"/>
          <w:lang w:val="ru-RU"/>
        </w:rPr>
        <w:t>), ЕПГУ, а также может быть принята при личном приеме заявителя.</w:t>
      </w:r>
    </w:p>
    <w:p w:rsidR="009A0628" w:rsidRPr="009A0628" w:rsidRDefault="009A0628" w:rsidP="007448CE">
      <w:pPr>
        <w:pStyle w:val="aff1"/>
        <w:ind w:firstLine="426"/>
        <w:jc w:val="both"/>
        <w:rPr>
          <w:sz w:val="18"/>
          <w:szCs w:val="18"/>
          <w:lang w:val="ru-RU"/>
        </w:rPr>
      </w:pPr>
      <w:r w:rsidRPr="009A0628">
        <w:rPr>
          <w:sz w:val="18"/>
          <w:szCs w:val="18"/>
          <w:lang w:val="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9A0628" w:rsidRPr="009A0628" w:rsidRDefault="009A0628" w:rsidP="007448CE">
      <w:pPr>
        <w:pStyle w:val="aff1"/>
        <w:ind w:firstLine="426"/>
        <w:jc w:val="both"/>
        <w:rPr>
          <w:sz w:val="18"/>
          <w:szCs w:val="18"/>
          <w:lang w:val="ru-RU"/>
        </w:rPr>
      </w:pPr>
      <w:r w:rsidRPr="009A0628">
        <w:rPr>
          <w:sz w:val="18"/>
          <w:szCs w:val="18"/>
          <w:lang w:val="ru-RU"/>
        </w:rPr>
        <w:t>Жалоба на решения и действия (бездействие) организаций, указанных в части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9A0628" w:rsidRPr="009A0628" w:rsidRDefault="009A0628" w:rsidP="007448CE">
      <w:pPr>
        <w:pStyle w:val="aff1"/>
        <w:ind w:firstLine="426"/>
        <w:jc w:val="both"/>
        <w:rPr>
          <w:sz w:val="18"/>
          <w:szCs w:val="18"/>
          <w:lang w:val="ru-RU"/>
        </w:rPr>
      </w:pPr>
      <w:r w:rsidRPr="009A0628">
        <w:rPr>
          <w:sz w:val="18"/>
          <w:szCs w:val="18"/>
          <w:lang w:val="ru-RU"/>
        </w:rPr>
        <w:t>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Подгорнского сельского поселения. Жалоба на решение, принятое Главой Подгорнского сельского поселения, рассматривается непосредственно Главой Подгорнского сельского поселения.</w:t>
      </w:r>
    </w:p>
    <w:p w:rsidR="009A0628" w:rsidRPr="009A0628" w:rsidRDefault="009A0628" w:rsidP="007448CE">
      <w:pPr>
        <w:pStyle w:val="aff1"/>
        <w:ind w:firstLine="426"/>
        <w:jc w:val="both"/>
        <w:rPr>
          <w:sz w:val="18"/>
          <w:szCs w:val="18"/>
          <w:lang w:val="ru-RU"/>
        </w:rPr>
      </w:pPr>
      <w:r w:rsidRPr="009A0628">
        <w:rPr>
          <w:sz w:val="18"/>
          <w:szCs w:val="18"/>
          <w:lang w:val="ru-RU"/>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w:t>
      </w:r>
    </w:p>
    <w:p w:rsidR="009A0628" w:rsidRPr="009A0628" w:rsidRDefault="009A0628" w:rsidP="007448CE">
      <w:pPr>
        <w:pStyle w:val="aff1"/>
        <w:ind w:firstLine="426"/>
        <w:jc w:val="both"/>
        <w:rPr>
          <w:sz w:val="18"/>
          <w:szCs w:val="18"/>
          <w:lang w:val="ru-RU"/>
        </w:rPr>
      </w:pPr>
      <w:r w:rsidRPr="009A0628">
        <w:rPr>
          <w:sz w:val="18"/>
          <w:szCs w:val="18"/>
          <w:lang w:val="ru-RU"/>
        </w:rPr>
        <w:t>Жалобы на решения и действия (бездействие) организаций, указанных в части 1.1 статьи 16 Федерального закона от 27.07.2010 № 210-ФЗ, их работников подаются в порядке, установленном Федеральным законом от 27.07.2010 № 210-ФЗ.</w:t>
      </w:r>
    </w:p>
    <w:p w:rsidR="009A0628" w:rsidRPr="009A0628" w:rsidRDefault="009A0628" w:rsidP="007448CE">
      <w:pPr>
        <w:pStyle w:val="aff1"/>
        <w:ind w:firstLine="426"/>
        <w:jc w:val="both"/>
        <w:rPr>
          <w:sz w:val="18"/>
          <w:szCs w:val="18"/>
          <w:lang w:val="ru-RU"/>
        </w:rPr>
      </w:pPr>
      <w:r w:rsidRPr="009A0628">
        <w:rPr>
          <w:sz w:val="18"/>
          <w:szCs w:val="18"/>
          <w:lang w:val="ru-RU"/>
        </w:rPr>
        <w:t xml:space="preserve">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w:t>
      </w:r>
      <w:hyperlink r:id="rId205" w:tgtFrame="_blank" w:history="1">
        <w:r w:rsidRPr="009A0628">
          <w:rPr>
            <w:sz w:val="18"/>
            <w:szCs w:val="18"/>
            <w:lang w:val="ru-RU"/>
          </w:rPr>
          <w:t>кодекса</w:t>
        </w:r>
      </w:hyperlink>
      <w:r w:rsidRPr="009A0628">
        <w:rPr>
          <w:sz w:val="18"/>
          <w:szCs w:val="18"/>
          <w:lang w:val="ru-RU"/>
        </w:rPr>
        <w:t xml:space="preserve"> РФ,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9A0628" w:rsidRPr="009A0628" w:rsidRDefault="009A0628" w:rsidP="007448CE">
      <w:pPr>
        <w:pStyle w:val="aff1"/>
        <w:ind w:firstLine="426"/>
        <w:jc w:val="both"/>
        <w:rPr>
          <w:sz w:val="18"/>
          <w:szCs w:val="18"/>
          <w:lang w:val="ru-RU"/>
        </w:rPr>
      </w:pPr>
      <w:r w:rsidRPr="009A0628">
        <w:rPr>
          <w:sz w:val="18"/>
          <w:szCs w:val="18"/>
          <w:lang w:val="ru-RU"/>
        </w:rPr>
        <w:t>4. Жалоба должна содержать:</w:t>
      </w:r>
    </w:p>
    <w:p w:rsidR="009A0628" w:rsidRPr="009A0628" w:rsidRDefault="009A0628" w:rsidP="007448CE">
      <w:pPr>
        <w:pStyle w:val="aff1"/>
        <w:ind w:firstLine="426"/>
        <w:jc w:val="both"/>
        <w:rPr>
          <w:sz w:val="18"/>
          <w:szCs w:val="18"/>
          <w:lang w:val="ru-RU"/>
        </w:rPr>
      </w:pPr>
      <w:r w:rsidRPr="009A0628">
        <w:rPr>
          <w:sz w:val="18"/>
          <w:szCs w:val="18"/>
          <w:lang w:val="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w:t>
      </w:r>
      <w:r w:rsidRPr="009A0628">
        <w:rPr>
          <w:sz w:val="18"/>
          <w:szCs w:val="18"/>
          <w:lang w:val="ru-RU"/>
        </w:rPr>
        <w:lastRenderedPageBreak/>
        <w:t>услугу,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9A0628" w:rsidRPr="009A0628" w:rsidRDefault="009A0628" w:rsidP="007448CE">
      <w:pPr>
        <w:pStyle w:val="aff1"/>
        <w:ind w:firstLine="426"/>
        <w:jc w:val="both"/>
        <w:rPr>
          <w:sz w:val="18"/>
          <w:szCs w:val="18"/>
          <w:lang w:val="ru-RU"/>
        </w:rPr>
      </w:pPr>
      <w:r w:rsidRPr="009A0628">
        <w:rPr>
          <w:sz w:val="18"/>
          <w:szCs w:val="1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0628" w:rsidRPr="009A0628" w:rsidRDefault="009A0628" w:rsidP="007448CE">
      <w:pPr>
        <w:pStyle w:val="aff1"/>
        <w:ind w:firstLine="426"/>
        <w:jc w:val="both"/>
        <w:rPr>
          <w:sz w:val="18"/>
          <w:szCs w:val="18"/>
          <w:lang w:val="ru-RU"/>
        </w:rPr>
      </w:pPr>
      <w:r w:rsidRPr="009A0628">
        <w:rPr>
          <w:sz w:val="18"/>
          <w:szCs w:val="1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от 27.07.2010 № 210-ФЗ, их работников;</w:t>
      </w:r>
    </w:p>
    <w:p w:rsidR="009A0628" w:rsidRPr="009A0628" w:rsidRDefault="009A0628" w:rsidP="007448CE">
      <w:pPr>
        <w:pStyle w:val="aff1"/>
        <w:ind w:firstLine="426"/>
        <w:jc w:val="both"/>
        <w:rPr>
          <w:sz w:val="18"/>
          <w:szCs w:val="18"/>
          <w:lang w:val="ru-RU"/>
        </w:rPr>
      </w:pPr>
      <w:r w:rsidRPr="009A0628">
        <w:rPr>
          <w:sz w:val="18"/>
          <w:szCs w:val="1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9A0628" w:rsidRPr="009A0628" w:rsidRDefault="009A0628" w:rsidP="007448CE">
      <w:pPr>
        <w:pStyle w:val="aff1"/>
        <w:ind w:firstLine="426"/>
        <w:jc w:val="both"/>
        <w:rPr>
          <w:sz w:val="18"/>
          <w:szCs w:val="18"/>
          <w:lang w:val="ru-RU"/>
        </w:rPr>
      </w:pPr>
      <w:r w:rsidRPr="009A0628">
        <w:rPr>
          <w:sz w:val="18"/>
          <w:szCs w:val="18"/>
          <w:lang w:val="ru-RU"/>
        </w:rPr>
        <w:t>5. Заявитель имеет право на получение информации и документов, необходимых для обоснования и рассмотрения жалобы.</w:t>
      </w:r>
    </w:p>
    <w:p w:rsidR="009A0628" w:rsidRPr="009A0628" w:rsidRDefault="009A0628" w:rsidP="007448CE">
      <w:pPr>
        <w:pStyle w:val="aff1"/>
        <w:ind w:firstLine="426"/>
        <w:jc w:val="both"/>
        <w:rPr>
          <w:sz w:val="18"/>
          <w:szCs w:val="18"/>
          <w:lang w:val="ru-RU"/>
        </w:rPr>
      </w:pPr>
      <w:r w:rsidRPr="009A0628">
        <w:rPr>
          <w:sz w:val="18"/>
          <w:szCs w:val="18"/>
          <w:lang w:val="ru-RU"/>
        </w:rPr>
        <w:t>6. 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9A0628" w:rsidRPr="009A0628" w:rsidRDefault="009A0628" w:rsidP="007448CE">
      <w:pPr>
        <w:pStyle w:val="aff1"/>
        <w:ind w:firstLine="426"/>
        <w:jc w:val="both"/>
        <w:rPr>
          <w:sz w:val="18"/>
          <w:szCs w:val="18"/>
          <w:lang w:val="ru-RU"/>
        </w:rPr>
      </w:pPr>
      <w:r w:rsidRPr="009A0628">
        <w:rPr>
          <w:sz w:val="18"/>
          <w:szCs w:val="18"/>
          <w:lang w:val="ru-RU"/>
        </w:rPr>
        <w:t>7. Жалоба, поступившая в администрацию,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A0628" w:rsidRPr="009A0628" w:rsidRDefault="009A0628" w:rsidP="007448CE">
      <w:pPr>
        <w:pStyle w:val="aff1"/>
        <w:ind w:firstLine="426"/>
        <w:jc w:val="both"/>
        <w:rPr>
          <w:sz w:val="18"/>
          <w:szCs w:val="18"/>
          <w:lang w:val="ru-RU"/>
        </w:rPr>
      </w:pPr>
      <w:r w:rsidRPr="009A0628">
        <w:rPr>
          <w:sz w:val="18"/>
          <w:szCs w:val="18"/>
          <w:lang w:val="ru-RU"/>
        </w:rPr>
        <w:t>8. По результатам рассмотрения жалобы принимается одно из следующих решений:</w:t>
      </w:r>
    </w:p>
    <w:p w:rsidR="009A0628" w:rsidRPr="009A0628" w:rsidRDefault="009A0628" w:rsidP="007448CE">
      <w:pPr>
        <w:pStyle w:val="aff1"/>
        <w:ind w:firstLine="426"/>
        <w:jc w:val="both"/>
        <w:rPr>
          <w:sz w:val="18"/>
          <w:szCs w:val="18"/>
          <w:lang w:val="ru-RU"/>
        </w:rPr>
      </w:pPr>
      <w:r w:rsidRPr="009A0628">
        <w:rPr>
          <w:sz w:val="18"/>
          <w:szCs w:val="1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9A0628" w:rsidRPr="009A0628" w:rsidRDefault="009A0628" w:rsidP="007448CE">
      <w:pPr>
        <w:pStyle w:val="aff1"/>
        <w:ind w:firstLine="426"/>
        <w:jc w:val="both"/>
        <w:rPr>
          <w:sz w:val="18"/>
          <w:szCs w:val="18"/>
          <w:lang w:val="ru-RU"/>
        </w:rPr>
      </w:pPr>
      <w:r w:rsidRPr="009A0628">
        <w:rPr>
          <w:sz w:val="18"/>
          <w:szCs w:val="18"/>
          <w:lang w:val="ru-RU"/>
        </w:rPr>
        <w:t>2) в удовлетворении жалобы отказывается.</w:t>
      </w:r>
    </w:p>
    <w:p w:rsidR="009A0628" w:rsidRPr="009A0628" w:rsidRDefault="009A0628" w:rsidP="007448CE">
      <w:pPr>
        <w:pStyle w:val="aff1"/>
        <w:ind w:firstLine="426"/>
        <w:jc w:val="both"/>
        <w:rPr>
          <w:sz w:val="18"/>
          <w:szCs w:val="18"/>
          <w:lang w:val="ru-RU"/>
        </w:rPr>
      </w:pPr>
      <w:r w:rsidRPr="009A0628">
        <w:rPr>
          <w:sz w:val="18"/>
          <w:szCs w:val="18"/>
          <w:lang w:val="ru-RU"/>
        </w:rPr>
        <w:t xml:space="preserve">9. Не позднее дня, следующего за днем принятия решения, указанного в пункте 8 раздела </w:t>
      </w:r>
      <w:r w:rsidRPr="009A0628">
        <w:rPr>
          <w:sz w:val="18"/>
          <w:szCs w:val="18"/>
        </w:rPr>
        <w:t>V</w:t>
      </w:r>
      <w:r w:rsidRPr="009A0628">
        <w:rPr>
          <w:sz w:val="18"/>
          <w:szCs w:val="18"/>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0628" w:rsidRPr="009A0628" w:rsidRDefault="009A0628" w:rsidP="007448CE">
      <w:pPr>
        <w:pStyle w:val="aff1"/>
        <w:ind w:firstLine="426"/>
        <w:jc w:val="both"/>
        <w:rPr>
          <w:sz w:val="18"/>
          <w:szCs w:val="18"/>
          <w:lang w:val="ru-RU"/>
        </w:rPr>
      </w:pPr>
      <w:r w:rsidRPr="009A0628">
        <w:rPr>
          <w:sz w:val="18"/>
          <w:szCs w:val="18"/>
          <w:lang w:val="ru-RU"/>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A0628" w:rsidRPr="009A0628" w:rsidRDefault="009A0628" w:rsidP="007448CE">
      <w:pPr>
        <w:pStyle w:val="aff1"/>
        <w:ind w:firstLine="426"/>
        <w:jc w:val="both"/>
        <w:rPr>
          <w:sz w:val="18"/>
          <w:szCs w:val="18"/>
          <w:lang w:val="ru-RU"/>
        </w:rPr>
      </w:pPr>
      <w:r w:rsidRPr="009A0628">
        <w:rPr>
          <w:sz w:val="18"/>
          <w:szCs w:val="18"/>
          <w:lang w:val="ru-RU"/>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0628" w:rsidRPr="009A0628" w:rsidRDefault="009A0628" w:rsidP="007448CE">
      <w:pPr>
        <w:pStyle w:val="aff1"/>
        <w:ind w:firstLine="426"/>
        <w:jc w:val="both"/>
        <w:rPr>
          <w:sz w:val="18"/>
          <w:szCs w:val="18"/>
          <w:lang w:val="ru-RU"/>
        </w:rPr>
      </w:pPr>
      <w:r w:rsidRPr="009A0628">
        <w:rPr>
          <w:sz w:val="18"/>
          <w:szCs w:val="18"/>
          <w:lang w:val="ru-RU"/>
        </w:rPr>
        <w:t>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0628" w:rsidRPr="009A0628" w:rsidRDefault="009A0628" w:rsidP="009A0628">
      <w:pPr>
        <w:rPr>
          <w:sz w:val="18"/>
          <w:szCs w:val="18"/>
        </w:rPr>
      </w:pPr>
    </w:p>
    <w:p w:rsidR="009A0628" w:rsidRPr="009A0628" w:rsidRDefault="009A0628" w:rsidP="00B63E1A">
      <w:pPr>
        <w:pStyle w:val="aff1"/>
        <w:ind w:left="5529"/>
        <w:jc w:val="right"/>
        <w:rPr>
          <w:sz w:val="18"/>
          <w:szCs w:val="18"/>
          <w:lang w:val="ru-RU"/>
        </w:rPr>
      </w:pPr>
      <w:r w:rsidRPr="009A0628">
        <w:rPr>
          <w:sz w:val="18"/>
          <w:szCs w:val="18"/>
          <w:lang w:val="ru-RU"/>
        </w:rPr>
        <w:t>ПРИЛОЖЕНИЕ № 1</w:t>
      </w:r>
    </w:p>
    <w:p w:rsidR="009A0628" w:rsidRPr="009A0628" w:rsidRDefault="009A0628" w:rsidP="00B63E1A">
      <w:pPr>
        <w:pStyle w:val="aff1"/>
        <w:ind w:left="5529"/>
        <w:jc w:val="right"/>
        <w:rPr>
          <w:sz w:val="18"/>
          <w:szCs w:val="18"/>
          <w:lang w:val="ru-RU"/>
        </w:rPr>
      </w:pPr>
      <w:r w:rsidRPr="009A0628">
        <w:rPr>
          <w:sz w:val="18"/>
          <w:szCs w:val="18"/>
          <w:lang w:val="ru-RU"/>
        </w:rPr>
        <w:t xml:space="preserve">к Административному регламенту </w:t>
      </w:r>
    </w:p>
    <w:p w:rsidR="009A0628" w:rsidRPr="009A0628" w:rsidRDefault="009A0628" w:rsidP="00B63E1A">
      <w:pPr>
        <w:pStyle w:val="aff1"/>
        <w:ind w:left="5529"/>
        <w:jc w:val="right"/>
        <w:rPr>
          <w:sz w:val="18"/>
          <w:szCs w:val="18"/>
          <w:lang w:val="ru-RU"/>
        </w:rPr>
      </w:pPr>
      <w:r w:rsidRPr="009A0628">
        <w:rPr>
          <w:sz w:val="18"/>
          <w:szCs w:val="18"/>
          <w:lang w:val="ru-RU"/>
        </w:rPr>
        <w:t xml:space="preserve">предоставления государственной и </w:t>
      </w:r>
    </w:p>
    <w:p w:rsidR="009A0628" w:rsidRPr="009A0628" w:rsidRDefault="009A0628" w:rsidP="00B63E1A">
      <w:pPr>
        <w:pStyle w:val="aff1"/>
        <w:ind w:left="5529"/>
        <w:jc w:val="right"/>
        <w:rPr>
          <w:sz w:val="18"/>
          <w:szCs w:val="18"/>
          <w:lang w:val="ru-RU"/>
        </w:rPr>
      </w:pPr>
      <w:r w:rsidRPr="009A0628">
        <w:rPr>
          <w:sz w:val="18"/>
          <w:szCs w:val="18"/>
          <w:lang w:val="ru-RU"/>
        </w:rPr>
        <w:t xml:space="preserve">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9A0628" w:rsidRPr="009A0628" w:rsidRDefault="009A0628" w:rsidP="00B63E1A">
      <w:pPr>
        <w:jc w:val="center"/>
        <w:rPr>
          <w:sz w:val="18"/>
          <w:szCs w:val="18"/>
        </w:rPr>
      </w:pPr>
      <w:r w:rsidRPr="009A0628">
        <w:rPr>
          <w:sz w:val="18"/>
          <w:szCs w:val="18"/>
        </w:rPr>
        <w:t xml:space="preserve">ОБРАЗЕЦ </w:t>
      </w:r>
    </w:p>
    <w:p w:rsidR="009A0628" w:rsidRPr="009A0628" w:rsidRDefault="009A0628" w:rsidP="009A0628">
      <w:pPr>
        <w:spacing w:before="100" w:beforeAutospacing="1" w:after="100" w:afterAutospacing="1"/>
        <w:jc w:val="center"/>
        <w:rPr>
          <w:sz w:val="18"/>
          <w:szCs w:val="18"/>
        </w:rPr>
      </w:pPr>
      <w:r w:rsidRPr="009A0628">
        <w:rPr>
          <w:sz w:val="18"/>
          <w:szCs w:val="18"/>
        </w:rPr>
        <w:t>уведомления о планируемых строительстве или реконструкции объекта индивидуального жилищного строительства или садового дома</w:t>
      </w:r>
    </w:p>
    <w:p w:rsidR="009A0628" w:rsidRPr="009A0628" w:rsidRDefault="009A0628" w:rsidP="007448CE">
      <w:pPr>
        <w:spacing w:before="100" w:beforeAutospacing="1"/>
        <w:jc w:val="right"/>
        <w:rPr>
          <w:sz w:val="18"/>
          <w:szCs w:val="18"/>
        </w:rPr>
      </w:pPr>
      <w:r w:rsidRPr="009A0628">
        <w:rPr>
          <w:sz w:val="18"/>
          <w:szCs w:val="18"/>
        </w:rPr>
        <w:t>«__» ____________ 20__ г.</w:t>
      </w:r>
    </w:p>
    <w:p w:rsidR="009A0628" w:rsidRPr="009A0628" w:rsidRDefault="009A0628" w:rsidP="009A0628">
      <w:pPr>
        <w:spacing w:before="100" w:beforeAutospacing="1" w:after="100" w:afterAutospacing="1"/>
        <w:rPr>
          <w:sz w:val="18"/>
          <w:szCs w:val="18"/>
        </w:rPr>
      </w:pPr>
      <w:r w:rsidRPr="009A0628">
        <w:rPr>
          <w:sz w:val="18"/>
          <w:szCs w:val="18"/>
        </w:rPr>
        <w:t> __________________________________________________________________________</w:t>
      </w:r>
    </w:p>
    <w:p w:rsidR="00F45966" w:rsidRDefault="009A0628" w:rsidP="00F45966">
      <w:pPr>
        <w:rPr>
          <w:sz w:val="18"/>
          <w:szCs w:val="18"/>
        </w:rPr>
      </w:pPr>
      <w:r w:rsidRPr="009A0628">
        <w:rPr>
          <w:sz w:val="18"/>
          <w:szCs w:val="18"/>
        </w:rPr>
        <w:lastRenderedPageBreak/>
        <w:t>__________________________________________________________________</w:t>
      </w:r>
      <w:r w:rsidR="00F45966">
        <w:rPr>
          <w:sz w:val="18"/>
          <w:szCs w:val="18"/>
        </w:rPr>
        <w:t>________________________</w:t>
      </w:r>
      <w:r w:rsidRPr="009A0628">
        <w:rPr>
          <w:sz w:val="18"/>
          <w:szCs w:val="18"/>
        </w:rPr>
        <w:t>________</w:t>
      </w:r>
    </w:p>
    <w:p w:rsidR="009A0628" w:rsidRPr="00F45966" w:rsidRDefault="009A0628" w:rsidP="00F45966">
      <w:pPr>
        <w:rPr>
          <w:sz w:val="18"/>
          <w:szCs w:val="18"/>
        </w:rPr>
      </w:pPr>
      <w:r w:rsidRPr="00F45966">
        <w:rPr>
          <w:sz w:val="18"/>
          <w:szCs w:val="18"/>
        </w:rPr>
        <w:t>(наименование уполномоченного на выдачу разрешений на строительство органа местного самоуправления)</w:t>
      </w:r>
    </w:p>
    <w:p w:rsidR="009A0628" w:rsidRPr="009A0628" w:rsidRDefault="009A0628" w:rsidP="00F45966">
      <w:pPr>
        <w:spacing w:before="100" w:beforeAutospacing="1"/>
        <w:jc w:val="center"/>
        <w:rPr>
          <w:sz w:val="18"/>
          <w:szCs w:val="18"/>
        </w:rPr>
      </w:pPr>
      <w:r w:rsidRPr="009A0628">
        <w:rPr>
          <w:b/>
          <w:bCs/>
          <w:sz w:val="18"/>
          <w:szCs w:val="18"/>
        </w:rPr>
        <w:t>1. Сведения о застройщике</w:t>
      </w:r>
    </w:p>
    <w:tbl>
      <w:tblPr>
        <w:tblW w:w="10207" w:type="dxa"/>
        <w:jc w:val="center"/>
        <w:tblCellMar>
          <w:left w:w="0" w:type="dxa"/>
          <w:right w:w="0" w:type="dxa"/>
        </w:tblCellMar>
        <w:tblLook w:val="04A0" w:firstRow="1" w:lastRow="0" w:firstColumn="1" w:lastColumn="0" w:noHBand="0" w:noVBand="1"/>
      </w:tblPr>
      <w:tblGrid>
        <w:gridCol w:w="846"/>
        <w:gridCol w:w="5844"/>
        <w:gridCol w:w="3517"/>
      </w:tblGrid>
      <w:tr w:rsidR="009A0628" w:rsidRPr="009A0628" w:rsidTr="00AC2BF0">
        <w:trPr>
          <w:jc w:val="center"/>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b/>
                <w:bCs/>
                <w:sz w:val="18"/>
                <w:szCs w:val="18"/>
              </w:rPr>
              <w:t>1.1</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b/>
                <w:bCs/>
                <w:sz w:val="18"/>
                <w:szCs w:val="18"/>
              </w:rPr>
              <w:t>Сведения о физическом лице, в случае если застройщиком является физическое лицо:</w:t>
            </w:r>
          </w:p>
        </w:tc>
        <w:tc>
          <w:tcPr>
            <w:tcW w:w="3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b/>
                <w:bCs/>
                <w:sz w:val="18"/>
                <w:szCs w:val="18"/>
              </w:rPr>
              <w:t> </w:t>
            </w:r>
          </w:p>
        </w:tc>
      </w:tr>
      <w:tr w:rsidR="009A0628" w:rsidRPr="009A0628" w:rsidTr="00AC2BF0">
        <w:trPr>
          <w:jc w:val="center"/>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1.1.1</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Фамилия, имя, отчество (при наличии)</w:t>
            </w:r>
          </w:p>
        </w:tc>
        <w:tc>
          <w:tcPr>
            <w:tcW w:w="3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w:t>
            </w:r>
          </w:p>
        </w:tc>
      </w:tr>
      <w:tr w:rsidR="009A0628" w:rsidRPr="009A0628" w:rsidTr="00AC2BF0">
        <w:trPr>
          <w:trHeight w:val="516"/>
          <w:jc w:val="center"/>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1.1.2</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Место жительства</w:t>
            </w:r>
          </w:p>
        </w:tc>
        <w:tc>
          <w:tcPr>
            <w:tcW w:w="3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w:t>
            </w:r>
          </w:p>
        </w:tc>
      </w:tr>
      <w:tr w:rsidR="009A0628" w:rsidRPr="009A0628" w:rsidTr="00AC2BF0">
        <w:trPr>
          <w:jc w:val="center"/>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1.1.3</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Реквизиты документа, удостоверяющего личность</w:t>
            </w:r>
          </w:p>
        </w:tc>
        <w:tc>
          <w:tcPr>
            <w:tcW w:w="3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w:t>
            </w:r>
          </w:p>
        </w:tc>
      </w:tr>
      <w:tr w:rsidR="009A0628" w:rsidRPr="009A0628" w:rsidTr="00AC2BF0">
        <w:trPr>
          <w:jc w:val="center"/>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1.2</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Сведения о юридическом лице, в случае если застройщиком является юридическое лицо:</w:t>
            </w:r>
          </w:p>
        </w:tc>
        <w:tc>
          <w:tcPr>
            <w:tcW w:w="3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w:t>
            </w:r>
          </w:p>
        </w:tc>
      </w:tr>
      <w:tr w:rsidR="009A0628" w:rsidRPr="009A0628" w:rsidTr="00AC2BF0">
        <w:trPr>
          <w:jc w:val="center"/>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1.2.1</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xml:space="preserve">Наименование </w:t>
            </w:r>
          </w:p>
        </w:tc>
        <w:tc>
          <w:tcPr>
            <w:tcW w:w="3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w:t>
            </w:r>
          </w:p>
        </w:tc>
      </w:tr>
      <w:tr w:rsidR="009A0628" w:rsidRPr="009A0628" w:rsidTr="00AC2BF0">
        <w:trPr>
          <w:jc w:val="center"/>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1.2.2</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xml:space="preserve">Место нахождения </w:t>
            </w:r>
          </w:p>
        </w:tc>
        <w:tc>
          <w:tcPr>
            <w:tcW w:w="3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w:t>
            </w:r>
          </w:p>
        </w:tc>
      </w:tr>
      <w:tr w:rsidR="009A0628" w:rsidRPr="009A0628" w:rsidTr="00AC2BF0">
        <w:trPr>
          <w:jc w:val="center"/>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1.2.3</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Государственный регистрационный номер записи о государственной регистрации юридического лица в ЕГРЮЛ, за исключением случая, если заявителем является иностранное юридическое лицо</w:t>
            </w:r>
          </w:p>
        </w:tc>
        <w:tc>
          <w:tcPr>
            <w:tcW w:w="3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w:t>
            </w:r>
          </w:p>
        </w:tc>
      </w:tr>
      <w:tr w:rsidR="009A0628" w:rsidRPr="009A0628" w:rsidTr="00AC2BF0">
        <w:trPr>
          <w:jc w:val="center"/>
        </w:trPr>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1.2.4</w:t>
            </w:r>
          </w:p>
        </w:tc>
        <w:tc>
          <w:tcPr>
            <w:tcW w:w="58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Идентификационный номер налогоплательщика, за исключением случая, если заявителем является иностранное юридическое лицо</w:t>
            </w:r>
          </w:p>
        </w:tc>
        <w:tc>
          <w:tcPr>
            <w:tcW w:w="35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w:t>
            </w:r>
          </w:p>
        </w:tc>
      </w:tr>
    </w:tbl>
    <w:p w:rsidR="009A0628" w:rsidRPr="009A0628" w:rsidRDefault="009A0628" w:rsidP="00AC2BF0">
      <w:pPr>
        <w:jc w:val="center"/>
        <w:rPr>
          <w:sz w:val="18"/>
          <w:szCs w:val="18"/>
        </w:rPr>
      </w:pPr>
      <w:r w:rsidRPr="009A0628">
        <w:rPr>
          <w:b/>
          <w:bCs/>
          <w:sz w:val="18"/>
          <w:szCs w:val="18"/>
        </w:rPr>
        <w:t>2. Сведения о земельном участке</w:t>
      </w:r>
    </w:p>
    <w:tbl>
      <w:tblPr>
        <w:tblW w:w="10207" w:type="dxa"/>
        <w:tblInd w:w="-292" w:type="dxa"/>
        <w:tblCellMar>
          <w:left w:w="0" w:type="dxa"/>
          <w:right w:w="0" w:type="dxa"/>
        </w:tblCellMar>
        <w:tblLook w:val="04A0" w:firstRow="1" w:lastRow="0" w:firstColumn="1" w:lastColumn="0" w:noHBand="0" w:noVBand="1"/>
      </w:tblPr>
      <w:tblGrid>
        <w:gridCol w:w="441"/>
        <w:gridCol w:w="6364"/>
        <w:gridCol w:w="3402"/>
      </w:tblGrid>
      <w:tr w:rsidR="009A0628" w:rsidRPr="009A0628" w:rsidTr="00AC2BF0">
        <w:tc>
          <w:tcPr>
            <w:tcW w:w="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sz w:val="18"/>
                <w:szCs w:val="18"/>
              </w:rPr>
              <w:t>2.1</w:t>
            </w:r>
          </w:p>
        </w:tc>
        <w:tc>
          <w:tcPr>
            <w:tcW w:w="6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sz w:val="18"/>
                <w:szCs w:val="18"/>
              </w:rPr>
              <w:t>Кадастровый номер земельного участка (при наличии)</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9A0628" w:rsidRPr="009A0628" w:rsidRDefault="009A0628" w:rsidP="00AC2BF0">
            <w:pPr>
              <w:spacing w:before="100" w:beforeAutospacing="1"/>
              <w:jc w:val="center"/>
              <w:rPr>
                <w:sz w:val="18"/>
                <w:szCs w:val="18"/>
              </w:rPr>
            </w:pPr>
            <w:r w:rsidRPr="009A0628">
              <w:rPr>
                <w:sz w:val="18"/>
                <w:szCs w:val="18"/>
              </w:rPr>
              <w:t> </w:t>
            </w:r>
          </w:p>
        </w:tc>
      </w:tr>
      <w:tr w:rsidR="009A0628" w:rsidRPr="009A0628" w:rsidTr="00AC2BF0">
        <w:tc>
          <w:tcPr>
            <w:tcW w:w="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2.2</w:t>
            </w:r>
          </w:p>
        </w:tc>
        <w:tc>
          <w:tcPr>
            <w:tcW w:w="6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xml:space="preserve">Адрес или описание местоположения земельного участка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w:t>
            </w:r>
          </w:p>
        </w:tc>
      </w:tr>
      <w:tr w:rsidR="009A0628" w:rsidRPr="009A0628" w:rsidTr="00AC2BF0">
        <w:tc>
          <w:tcPr>
            <w:tcW w:w="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2.3</w:t>
            </w:r>
          </w:p>
        </w:tc>
        <w:tc>
          <w:tcPr>
            <w:tcW w:w="6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xml:space="preserve">Сведения о праве застройщика на земельный участок (правоустанавливающие документы) </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w:t>
            </w:r>
          </w:p>
        </w:tc>
      </w:tr>
      <w:tr w:rsidR="009A0628" w:rsidRPr="009A0628" w:rsidTr="00AC2BF0">
        <w:tc>
          <w:tcPr>
            <w:tcW w:w="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2.4</w:t>
            </w:r>
          </w:p>
        </w:tc>
        <w:tc>
          <w:tcPr>
            <w:tcW w:w="6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Сведения о наличии прав иных лиц на земельный участок (при наличии)</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w:t>
            </w:r>
          </w:p>
        </w:tc>
      </w:tr>
      <w:tr w:rsidR="009A0628" w:rsidRPr="009A0628" w:rsidTr="00AC2BF0">
        <w:tc>
          <w:tcPr>
            <w:tcW w:w="4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2.5</w:t>
            </w:r>
          </w:p>
        </w:tc>
        <w:tc>
          <w:tcPr>
            <w:tcW w:w="6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Сведения о виде разрешенного использования земельного участка</w:t>
            </w:r>
          </w:p>
        </w:tc>
        <w:tc>
          <w:tcPr>
            <w:tcW w:w="3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w:t>
            </w:r>
          </w:p>
        </w:tc>
      </w:tr>
    </w:tbl>
    <w:p w:rsidR="009A0628" w:rsidRPr="009A0628" w:rsidRDefault="009A0628" w:rsidP="00AC2BF0">
      <w:pPr>
        <w:jc w:val="center"/>
        <w:rPr>
          <w:sz w:val="18"/>
          <w:szCs w:val="18"/>
        </w:rPr>
      </w:pPr>
      <w:r w:rsidRPr="009A0628">
        <w:rPr>
          <w:b/>
          <w:bCs/>
          <w:sz w:val="18"/>
          <w:szCs w:val="18"/>
        </w:rPr>
        <w:t>3. Сведения об объекте капитального строительства</w:t>
      </w:r>
    </w:p>
    <w:tbl>
      <w:tblPr>
        <w:tblW w:w="10207" w:type="dxa"/>
        <w:tblInd w:w="-292" w:type="dxa"/>
        <w:tblCellMar>
          <w:left w:w="0" w:type="dxa"/>
          <w:right w:w="0" w:type="dxa"/>
        </w:tblCellMar>
        <w:tblLook w:val="04A0" w:firstRow="1" w:lastRow="0" w:firstColumn="1" w:lastColumn="0" w:noHBand="0" w:noVBand="1"/>
      </w:tblPr>
      <w:tblGrid>
        <w:gridCol w:w="576"/>
        <w:gridCol w:w="6087"/>
        <w:gridCol w:w="3544"/>
      </w:tblGrid>
      <w:tr w:rsidR="009A0628" w:rsidRPr="009A0628" w:rsidTr="00AC2BF0">
        <w:tc>
          <w:tcPr>
            <w:tcW w:w="57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sz w:val="18"/>
                <w:szCs w:val="18"/>
              </w:rPr>
              <w:t>3.1</w:t>
            </w:r>
          </w:p>
        </w:tc>
        <w:tc>
          <w:tcPr>
            <w:tcW w:w="6087"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44"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9A0628" w:rsidRPr="009A0628" w:rsidRDefault="009A0628" w:rsidP="00AC2BF0">
            <w:pPr>
              <w:spacing w:before="100" w:beforeAutospacing="1"/>
              <w:jc w:val="center"/>
              <w:rPr>
                <w:sz w:val="18"/>
                <w:szCs w:val="18"/>
              </w:rPr>
            </w:pPr>
            <w:r w:rsidRPr="009A0628">
              <w:rPr>
                <w:sz w:val="18"/>
                <w:szCs w:val="18"/>
              </w:rPr>
              <w:t> </w:t>
            </w:r>
          </w:p>
        </w:tc>
      </w:tr>
      <w:tr w:rsidR="009A0628" w:rsidRPr="009A0628" w:rsidTr="00AC2BF0">
        <w:tc>
          <w:tcPr>
            <w:tcW w:w="57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sz w:val="18"/>
                <w:szCs w:val="18"/>
              </w:rPr>
              <w:t>3.2</w:t>
            </w:r>
          </w:p>
        </w:tc>
        <w:tc>
          <w:tcPr>
            <w:tcW w:w="6087"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Цель подачи уведомления (строительство или реконструкция)</w:t>
            </w:r>
          </w:p>
        </w:tc>
        <w:tc>
          <w:tcPr>
            <w:tcW w:w="3544"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9A0628" w:rsidRPr="009A0628" w:rsidRDefault="009A0628" w:rsidP="00AC2BF0">
            <w:pPr>
              <w:spacing w:before="100" w:beforeAutospacing="1"/>
              <w:jc w:val="center"/>
              <w:rPr>
                <w:sz w:val="18"/>
                <w:szCs w:val="18"/>
              </w:rPr>
            </w:pPr>
            <w:r w:rsidRPr="009A0628">
              <w:rPr>
                <w:sz w:val="18"/>
                <w:szCs w:val="18"/>
              </w:rPr>
              <w:t> </w:t>
            </w:r>
          </w:p>
        </w:tc>
      </w:tr>
      <w:tr w:rsidR="009A0628" w:rsidRPr="009A0628" w:rsidTr="00AC2BF0">
        <w:tc>
          <w:tcPr>
            <w:tcW w:w="57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sz w:val="18"/>
                <w:szCs w:val="18"/>
              </w:rPr>
              <w:t>3.3</w:t>
            </w:r>
          </w:p>
        </w:tc>
        <w:tc>
          <w:tcPr>
            <w:tcW w:w="6087"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Сведения о планируемых параметрах:</w:t>
            </w:r>
          </w:p>
        </w:tc>
        <w:tc>
          <w:tcPr>
            <w:tcW w:w="3544"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9A0628" w:rsidRPr="009A0628" w:rsidRDefault="009A0628" w:rsidP="00AC2BF0">
            <w:pPr>
              <w:spacing w:before="100" w:beforeAutospacing="1"/>
              <w:jc w:val="center"/>
              <w:rPr>
                <w:sz w:val="18"/>
                <w:szCs w:val="18"/>
              </w:rPr>
            </w:pPr>
            <w:r w:rsidRPr="009A0628">
              <w:rPr>
                <w:sz w:val="18"/>
                <w:szCs w:val="18"/>
              </w:rPr>
              <w:t> </w:t>
            </w:r>
          </w:p>
        </w:tc>
      </w:tr>
      <w:tr w:rsidR="009A0628" w:rsidRPr="009A0628" w:rsidTr="00AC2BF0">
        <w:tc>
          <w:tcPr>
            <w:tcW w:w="576"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sz w:val="18"/>
                <w:szCs w:val="18"/>
              </w:rPr>
              <w:t>3.3.1</w:t>
            </w:r>
          </w:p>
        </w:tc>
        <w:tc>
          <w:tcPr>
            <w:tcW w:w="6087"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xml:space="preserve">Количество надземных этажей </w:t>
            </w:r>
          </w:p>
        </w:tc>
        <w:tc>
          <w:tcPr>
            <w:tcW w:w="3544" w:type="dxa"/>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rsidR="009A0628" w:rsidRPr="009A0628" w:rsidRDefault="009A0628" w:rsidP="00AC2BF0">
            <w:pPr>
              <w:spacing w:before="100" w:beforeAutospacing="1"/>
              <w:jc w:val="center"/>
              <w:rPr>
                <w:sz w:val="18"/>
                <w:szCs w:val="18"/>
              </w:rPr>
            </w:pPr>
            <w:r w:rsidRPr="009A0628">
              <w:rPr>
                <w:sz w:val="18"/>
                <w:szCs w:val="18"/>
              </w:rPr>
              <w:t> </w:t>
            </w:r>
          </w:p>
        </w:tc>
      </w:tr>
      <w:tr w:rsidR="009A0628" w:rsidRPr="009A0628" w:rsidTr="00AC2BF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sz w:val="18"/>
                <w:szCs w:val="18"/>
              </w:rPr>
              <w:t>3.3.2</w:t>
            </w: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xml:space="preserve">Высота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sz w:val="18"/>
                <w:szCs w:val="18"/>
              </w:rPr>
              <w:t> </w:t>
            </w:r>
          </w:p>
        </w:tc>
      </w:tr>
      <w:tr w:rsidR="009A0628" w:rsidRPr="009A0628" w:rsidTr="00AC2BF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sz w:val="18"/>
                <w:szCs w:val="18"/>
              </w:rPr>
              <w:t>3.3.3</w:t>
            </w: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 xml:space="preserve">Сведения об отступах от границ земельного участка </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sz w:val="18"/>
                <w:szCs w:val="18"/>
              </w:rPr>
              <w:t> </w:t>
            </w:r>
          </w:p>
        </w:tc>
      </w:tr>
      <w:tr w:rsidR="009A0628" w:rsidRPr="009A0628" w:rsidTr="00AC2BF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sz w:val="18"/>
                <w:szCs w:val="18"/>
              </w:rPr>
              <w:t>3.3.4</w:t>
            </w: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Площадь застройки</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sz w:val="18"/>
                <w:szCs w:val="18"/>
              </w:rPr>
              <w:t> </w:t>
            </w:r>
          </w:p>
        </w:tc>
      </w:tr>
      <w:tr w:rsidR="009A0628" w:rsidRPr="009A0628" w:rsidTr="00AC2BF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sz w:val="18"/>
                <w:szCs w:val="18"/>
              </w:rPr>
              <w:t>3.3.5</w:t>
            </w: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sz w:val="18"/>
                <w:szCs w:val="18"/>
              </w:rPr>
              <w:t> </w:t>
            </w:r>
          </w:p>
        </w:tc>
      </w:tr>
      <w:tr w:rsidR="009A0628" w:rsidRPr="009A0628" w:rsidTr="00AC2BF0">
        <w:tc>
          <w:tcPr>
            <w:tcW w:w="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sz w:val="18"/>
                <w:szCs w:val="18"/>
              </w:rPr>
              <w:t xml:space="preserve">3.4 </w:t>
            </w: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rPr>
                <w:sz w:val="18"/>
                <w:szCs w:val="18"/>
              </w:rPr>
            </w:pPr>
            <w:r w:rsidRPr="009A0628">
              <w:rPr>
                <w:sz w:val="18"/>
                <w:szCs w:val="18"/>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sz w:val="18"/>
                <w:szCs w:val="18"/>
              </w:rPr>
              <w:t> </w:t>
            </w:r>
          </w:p>
        </w:tc>
      </w:tr>
    </w:tbl>
    <w:p w:rsidR="00FA0D5A" w:rsidRDefault="00FA0D5A" w:rsidP="00AC2BF0">
      <w:pPr>
        <w:rPr>
          <w:b/>
          <w:bCs/>
          <w:sz w:val="18"/>
          <w:szCs w:val="18"/>
        </w:rPr>
      </w:pPr>
    </w:p>
    <w:p w:rsidR="009A0628" w:rsidRPr="009A0628" w:rsidRDefault="009A0628" w:rsidP="00AC2BF0">
      <w:pPr>
        <w:rPr>
          <w:sz w:val="18"/>
          <w:szCs w:val="18"/>
        </w:rPr>
      </w:pPr>
      <w:r w:rsidRPr="009A0628">
        <w:rPr>
          <w:b/>
          <w:bCs/>
          <w:sz w:val="18"/>
          <w:szCs w:val="18"/>
        </w:rPr>
        <w:t>4. Схематическое изображение планируемого к строительству или реконструкции объекта капитального строительства на земельном участке</w:t>
      </w:r>
    </w:p>
    <w:tbl>
      <w:tblPr>
        <w:tblW w:w="0" w:type="auto"/>
        <w:tblCellMar>
          <w:left w:w="0" w:type="dxa"/>
          <w:right w:w="0" w:type="dxa"/>
        </w:tblCellMar>
        <w:tblLook w:val="04A0" w:firstRow="1" w:lastRow="0" w:firstColumn="1" w:lastColumn="0" w:noHBand="0" w:noVBand="1"/>
      </w:tblPr>
      <w:tblGrid>
        <w:gridCol w:w="9673"/>
      </w:tblGrid>
      <w:tr w:rsidR="009A0628" w:rsidRPr="009A0628" w:rsidTr="00F45966">
        <w:trPr>
          <w:trHeight w:val="1947"/>
        </w:trPr>
        <w:tc>
          <w:tcPr>
            <w:tcW w:w="10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A0628" w:rsidRPr="009A0628" w:rsidRDefault="009A0628" w:rsidP="00AC2BF0">
            <w:pPr>
              <w:spacing w:before="100" w:beforeAutospacing="1"/>
              <w:jc w:val="center"/>
              <w:rPr>
                <w:sz w:val="18"/>
                <w:szCs w:val="18"/>
              </w:rPr>
            </w:pPr>
            <w:r w:rsidRPr="009A0628">
              <w:rPr>
                <w:b/>
                <w:bCs/>
                <w:sz w:val="18"/>
                <w:szCs w:val="18"/>
              </w:rPr>
              <w:t> </w:t>
            </w:r>
          </w:p>
          <w:p w:rsidR="009A0628" w:rsidRPr="009A0628" w:rsidRDefault="009A0628" w:rsidP="00AC2BF0">
            <w:pPr>
              <w:spacing w:before="100" w:beforeAutospacing="1"/>
              <w:rPr>
                <w:sz w:val="18"/>
                <w:szCs w:val="18"/>
              </w:rPr>
            </w:pPr>
            <w:r w:rsidRPr="009A0628">
              <w:rPr>
                <w:sz w:val="18"/>
                <w:szCs w:val="18"/>
              </w:rPr>
              <w:t> </w:t>
            </w:r>
          </w:p>
        </w:tc>
      </w:tr>
    </w:tbl>
    <w:p w:rsidR="009A0628" w:rsidRPr="009A0628" w:rsidRDefault="009A0628" w:rsidP="007448CE">
      <w:pPr>
        <w:spacing w:before="100" w:beforeAutospacing="1" w:after="100" w:afterAutospacing="1"/>
        <w:ind w:firstLine="426"/>
        <w:rPr>
          <w:sz w:val="18"/>
          <w:szCs w:val="18"/>
        </w:rPr>
      </w:pPr>
      <w:r w:rsidRPr="009A0628">
        <w:rPr>
          <w:sz w:val="18"/>
          <w:szCs w:val="18"/>
        </w:rPr>
        <w:t>Почтовый адрес и (или) адрес электронной почты для связи:</w:t>
      </w:r>
    </w:p>
    <w:p w:rsidR="009A0628" w:rsidRPr="009A0628" w:rsidRDefault="009A0628" w:rsidP="007448CE">
      <w:pPr>
        <w:spacing w:before="100" w:beforeAutospacing="1"/>
        <w:ind w:firstLine="426"/>
        <w:rPr>
          <w:sz w:val="18"/>
          <w:szCs w:val="18"/>
        </w:rPr>
      </w:pPr>
      <w:r w:rsidRPr="009A0628">
        <w:rPr>
          <w:sz w:val="18"/>
          <w:szCs w:val="18"/>
        </w:rPr>
        <w:t xml:space="preserve">_________________________________________________________________________________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w:t>
      </w:r>
      <w:r w:rsidRPr="009A0628">
        <w:rPr>
          <w:sz w:val="18"/>
          <w:szCs w:val="18"/>
        </w:rPr>
        <w:lastRenderedPageBreak/>
        <w:t>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9A0628" w:rsidRPr="009A0628" w:rsidRDefault="009A0628" w:rsidP="007448CE">
      <w:pPr>
        <w:pStyle w:val="aff1"/>
        <w:ind w:firstLine="426"/>
        <w:rPr>
          <w:sz w:val="18"/>
          <w:szCs w:val="18"/>
          <w:lang w:val="ru-RU"/>
        </w:rPr>
      </w:pPr>
      <w:r w:rsidRPr="009A0628">
        <w:rPr>
          <w:sz w:val="18"/>
          <w:szCs w:val="18"/>
          <w:lang w:val="ru-RU"/>
        </w:rPr>
        <w:t>_____________________________________________________________________________</w:t>
      </w:r>
      <w:r w:rsidR="00F45966">
        <w:rPr>
          <w:sz w:val="18"/>
          <w:szCs w:val="18"/>
          <w:lang w:val="ru-RU"/>
        </w:rPr>
        <w:t>__________________</w:t>
      </w:r>
      <w:r w:rsidRPr="009A0628">
        <w:rPr>
          <w:sz w:val="18"/>
          <w:szCs w:val="18"/>
          <w:lang w:val="ru-RU"/>
        </w:rPr>
        <w:t>_____</w:t>
      </w:r>
    </w:p>
    <w:p w:rsidR="009A0628" w:rsidRPr="00F45966" w:rsidRDefault="009A0628" w:rsidP="007448CE">
      <w:pPr>
        <w:pStyle w:val="aff1"/>
        <w:ind w:firstLine="426"/>
        <w:rPr>
          <w:sz w:val="18"/>
          <w:szCs w:val="18"/>
          <w:lang w:val="ru-RU"/>
        </w:rPr>
      </w:pPr>
      <w:r w:rsidRPr="00F45966">
        <w:rPr>
          <w:sz w:val="18"/>
          <w:szCs w:val="18"/>
          <w:lang w:val="ru-RU"/>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w:t>
      </w:r>
    </w:p>
    <w:p w:rsidR="009A0628" w:rsidRPr="009A0628" w:rsidRDefault="009A0628" w:rsidP="007448CE">
      <w:pPr>
        <w:pStyle w:val="aff1"/>
        <w:ind w:firstLine="426"/>
        <w:rPr>
          <w:sz w:val="18"/>
          <w:szCs w:val="18"/>
          <w:lang w:val="ru-RU"/>
        </w:rPr>
      </w:pPr>
      <w:r w:rsidRPr="009A0628">
        <w:rPr>
          <w:sz w:val="18"/>
          <w:szCs w:val="18"/>
          <w:lang w:val="ru-RU"/>
        </w:rPr>
        <w:t>Настоящим уведомлением подтверждаю, что ___________________________________________</w:t>
      </w:r>
    </w:p>
    <w:p w:rsidR="009A0628" w:rsidRPr="00F45966" w:rsidRDefault="009A0628" w:rsidP="009A0628">
      <w:pPr>
        <w:pStyle w:val="aff1"/>
        <w:rPr>
          <w:sz w:val="18"/>
          <w:szCs w:val="18"/>
          <w:lang w:val="ru-RU"/>
        </w:rPr>
      </w:pPr>
      <w:r w:rsidRPr="00F45966">
        <w:rPr>
          <w:sz w:val="18"/>
          <w:szCs w:val="18"/>
        </w:rPr>
        <w:t>                                                                                                                        </w:t>
      </w:r>
      <w:r w:rsidRPr="00F45966">
        <w:rPr>
          <w:sz w:val="18"/>
          <w:szCs w:val="18"/>
          <w:lang w:val="ru-RU"/>
        </w:rPr>
        <w:t xml:space="preserve">                                                                                                  </w:t>
      </w:r>
      <w:r w:rsidRPr="00F45966">
        <w:rPr>
          <w:sz w:val="18"/>
          <w:szCs w:val="18"/>
        </w:rPr>
        <w:t>   </w:t>
      </w:r>
      <w:r w:rsidRPr="00F45966">
        <w:rPr>
          <w:sz w:val="18"/>
          <w:szCs w:val="18"/>
          <w:lang w:val="ru-RU"/>
        </w:rPr>
        <w:t xml:space="preserve"> (объект индивидуального жилищного строительства или садовый дом)</w:t>
      </w:r>
    </w:p>
    <w:p w:rsidR="009A0628" w:rsidRPr="009A0628" w:rsidRDefault="009A0628" w:rsidP="009A0628">
      <w:pPr>
        <w:spacing w:before="100" w:beforeAutospacing="1" w:after="100" w:afterAutospacing="1"/>
        <w:rPr>
          <w:sz w:val="18"/>
          <w:szCs w:val="18"/>
        </w:rPr>
      </w:pPr>
      <w:r w:rsidRPr="009A0628">
        <w:rPr>
          <w:b/>
          <w:bCs/>
          <w:sz w:val="18"/>
          <w:szCs w:val="18"/>
        </w:rPr>
        <w:t>не предназначен для раздела на самостоятельные объекты недвижимости.</w:t>
      </w:r>
    </w:p>
    <w:p w:rsidR="009A0628" w:rsidRPr="009A0628" w:rsidRDefault="009A0628" w:rsidP="009A0628">
      <w:pPr>
        <w:pStyle w:val="aff1"/>
        <w:rPr>
          <w:sz w:val="18"/>
          <w:szCs w:val="18"/>
          <w:lang w:val="ru-RU"/>
        </w:rPr>
      </w:pPr>
      <w:r w:rsidRPr="009A0628">
        <w:rPr>
          <w:sz w:val="18"/>
          <w:szCs w:val="18"/>
          <w:lang w:val="ru-RU"/>
        </w:rPr>
        <w:t>Настоящим уведомлением я, __________________________________________________________</w:t>
      </w:r>
    </w:p>
    <w:p w:rsidR="009A0628" w:rsidRPr="00F45966" w:rsidRDefault="009A0628" w:rsidP="009A0628">
      <w:pPr>
        <w:pStyle w:val="aff1"/>
        <w:rPr>
          <w:sz w:val="18"/>
          <w:szCs w:val="18"/>
          <w:lang w:val="ru-RU"/>
        </w:rPr>
      </w:pPr>
      <w:r w:rsidRPr="00F45966">
        <w:rPr>
          <w:sz w:val="18"/>
          <w:szCs w:val="18"/>
          <w:lang w:val="ru-RU"/>
        </w:rPr>
        <w:t xml:space="preserve">                                                                                                                                                                                                                                (фамилия, имя, отчество (при наличии))</w:t>
      </w:r>
    </w:p>
    <w:p w:rsidR="009A0628" w:rsidRPr="009A0628" w:rsidRDefault="009A0628" w:rsidP="009A0628">
      <w:pPr>
        <w:spacing w:before="100" w:beforeAutospacing="1" w:after="100" w:afterAutospacing="1"/>
        <w:rPr>
          <w:sz w:val="18"/>
          <w:szCs w:val="18"/>
        </w:rPr>
      </w:pPr>
      <w:r w:rsidRPr="009A0628">
        <w:rPr>
          <w:b/>
          <w:bCs/>
          <w:sz w:val="18"/>
          <w:szCs w:val="18"/>
        </w:rPr>
        <w:t>даю согласие на обработку персональных данных (в случае, если застройщиком является физическое лицо).</w:t>
      </w:r>
    </w:p>
    <w:p w:rsidR="009A0628" w:rsidRPr="009A0628" w:rsidRDefault="009A0628" w:rsidP="009A0628">
      <w:pPr>
        <w:pStyle w:val="aff1"/>
        <w:rPr>
          <w:sz w:val="18"/>
          <w:szCs w:val="18"/>
          <w:lang w:val="ru-RU"/>
        </w:rPr>
      </w:pPr>
      <w:r w:rsidRPr="009A0628">
        <w:rPr>
          <w:sz w:val="18"/>
          <w:szCs w:val="18"/>
          <w:lang w:val="ru-RU"/>
        </w:rPr>
        <w:t>______________</w:t>
      </w:r>
      <w:r w:rsidRPr="009A0628">
        <w:rPr>
          <w:sz w:val="18"/>
          <w:szCs w:val="18"/>
        </w:rPr>
        <w:t>                                </w:t>
      </w:r>
      <w:r w:rsidRPr="009A0628">
        <w:rPr>
          <w:sz w:val="18"/>
          <w:szCs w:val="18"/>
          <w:lang w:val="ru-RU"/>
        </w:rPr>
        <w:t xml:space="preserve"> __________</w:t>
      </w:r>
      <w:r w:rsidRPr="009A0628">
        <w:rPr>
          <w:sz w:val="18"/>
          <w:szCs w:val="18"/>
        </w:rPr>
        <w:t>                                  </w:t>
      </w:r>
      <w:r w:rsidRPr="009A0628">
        <w:rPr>
          <w:sz w:val="18"/>
          <w:szCs w:val="18"/>
          <w:lang w:val="ru-RU"/>
        </w:rPr>
        <w:t xml:space="preserve"> ________________</w:t>
      </w:r>
    </w:p>
    <w:p w:rsidR="009A0628" w:rsidRPr="00F45966" w:rsidRDefault="009A0628" w:rsidP="009A0628">
      <w:pPr>
        <w:pStyle w:val="aff1"/>
        <w:rPr>
          <w:sz w:val="18"/>
          <w:szCs w:val="18"/>
          <w:lang w:val="ru-RU"/>
        </w:rPr>
      </w:pPr>
      <w:r w:rsidRPr="00F45966">
        <w:rPr>
          <w:sz w:val="18"/>
          <w:szCs w:val="18"/>
          <w:lang w:val="ru-RU"/>
        </w:rPr>
        <w:t xml:space="preserve">      </w:t>
      </w:r>
      <w:r w:rsidRPr="00F45966">
        <w:rPr>
          <w:sz w:val="18"/>
          <w:szCs w:val="18"/>
        </w:rPr>
        <w:t>  </w:t>
      </w:r>
      <w:r w:rsidRPr="00F45966">
        <w:rPr>
          <w:sz w:val="18"/>
          <w:szCs w:val="18"/>
          <w:lang w:val="ru-RU"/>
        </w:rPr>
        <w:t xml:space="preserve"> (должность, в случае если</w:t>
      </w:r>
      <w:r w:rsidRPr="00F45966">
        <w:rPr>
          <w:sz w:val="18"/>
          <w:szCs w:val="18"/>
        </w:rPr>
        <w:t>                                                </w:t>
      </w:r>
      <w:r w:rsidRPr="00F45966">
        <w:rPr>
          <w:sz w:val="18"/>
          <w:szCs w:val="18"/>
          <w:lang w:val="ru-RU"/>
        </w:rPr>
        <w:t xml:space="preserve">                                          </w:t>
      </w:r>
      <w:r w:rsidRPr="00F45966">
        <w:rPr>
          <w:sz w:val="18"/>
          <w:szCs w:val="18"/>
        </w:rPr>
        <w:t>     </w:t>
      </w:r>
      <w:r w:rsidRPr="00F45966">
        <w:rPr>
          <w:sz w:val="18"/>
          <w:szCs w:val="18"/>
          <w:lang w:val="ru-RU"/>
        </w:rPr>
        <w:t xml:space="preserve"> (подпись)</w:t>
      </w:r>
      <w:r w:rsidRPr="00F45966">
        <w:rPr>
          <w:sz w:val="18"/>
          <w:szCs w:val="18"/>
        </w:rPr>
        <w:t>                                                  </w:t>
      </w:r>
      <w:r w:rsidRPr="00F45966">
        <w:rPr>
          <w:sz w:val="18"/>
          <w:szCs w:val="18"/>
          <w:lang w:val="ru-RU"/>
        </w:rPr>
        <w:t xml:space="preserve">                                                     </w:t>
      </w:r>
      <w:r w:rsidRPr="00F45966">
        <w:rPr>
          <w:sz w:val="18"/>
          <w:szCs w:val="18"/>
        </w:rPr>
        <w:t>       </w:t>
      </w:r>
      <w:r w:rsidRPr="00F45966">
        <w:rPr>
          <w:sz w:val="18"/>
          <w:szCs w:val="18"/>
          <w:lang w:val="ru-RU"/>
        </w:rPr>
        <w:t xml:space="preserve"> (расшифровка подписи)</w:t>
      </w:r>
    </w:p>
    <w:p w:rsidR="009A0628" w:rsidRPr="00F45966" w:rsidRDefault="009A0628" w:rsidP="009A0628">
      <w:pPr>
        <w:pStyle w:val="aff1"/>
        <w:rPr>
          <w:sz w:val="18"/>
          <w:szCs w:val="18"/>
          <w:lang w:val="ru-RU"/>
        </w:rPr>
      </w:pPr>
      <w:r w:rsidRPr="00F45966">
        <w:rPr>
          <w:sz w:val="18"/>
          <w:szCs w:val="18"/>
        </w:rPr>
        <w:t>    </w:t>
      </w:r>
      <w:r w:rsidRPr="00F45966">
        <w:rPr>
          <w:sz w:val="18"/>
          <w:szCs w:val="18"/>
          <w:lang w:val="ru-RU"/>
        </w:rPr>
        <w:t xml:space="preserve"> </w:t>
      </w:r>
    </w:p>
    <w:p w:rsidR="009A0628" w:rsidRPr="00F45966" w:rsidRDefault="009A0628" w:rsidP="009A0628">
      <w:pPr>
        <w:pStyle w:val="aff1"/>
        <w:rPr>
          <w:sz w:val="18"/>
          <w:szCs w:val="18"/>
          <w:lang w:val="ru-RU"/>
        </w:rPr>
      </w:pPr>
      <w:r w:rsidRPr="00F45966">
        <w:rPr>
          <w:sz w:val="18"/>
          <w:szCs w:val="18"/>
          <w:lang w:val="ru-RU"/>
        </w:rPr>
        <w:t>застройщиком является</w:t>
      </w:r>
    </w:p>
    <w:p w:rsidR="009A0628" w:rsidRPr="009A0628" w:rsidRDefault="009A0628" w:rsidP="009A0628">
      <w:pPr>
        <w:pStyle w:val="aff1"/>
        <w:rPr>
          <w:sz w:val="18"/>
          <w:szCs w:val="18"/>
          <w:lang w:val="ru-RU"/>
        </w:rPr>
      </w:pPr>
      <w:r w:rsidRPr="00F45966">
        <w:rPr>
          <w:sz w:val="18"/>
          <w:szCs w:val="18"/>
        </w:rPr>
        <w:t>      </w:t>
      </w:r>
      <w:r w:rsidRPr="00F45966">
        <w:rPr>
          <w:sz w:val="18"/>
          <w:szCs w:val="18"/>
          <w:lang w:val="ru-RU"/>
        </w:rPr>
        <w:t xml:space="preserve"> юридическое лицо)</w:t>
      </w:r>
      <w:r w:rsidRPr="00F45966">
        <w:rPr>
          <w:sz w:val="18"/>
          <w:szCs w:val="18"/>
        </w:rPr>
        <w:t>                                                                                                                                                                 </w:t>
      </w:r>
      <w:r w:rsidRPr="00F45966">
        <w:rPr>
          <w:sz w:val="18"/>
          <w:szCs w:val="18"/>
          <w:lang w:val="ru-RU"/>
        </w:rPr>
        <w:t xml:space="preserve"> </w:t>
      </w:r>
    </w:p>
    <w:p w:rsidR="009A0628" w:rsidRPr="00F45966" w:rsidRDefault="009A0628" w:rsidP="009A0628">
      <w:pPr>
        <w:pStyle w:val="aff1"/>
        <w:rPr>
          <w:sz w:val="18"/>
          <w:szCs w:val="18"/>
          <w:vertAlign w:val="superscript"/>
          <w:lang w:val="ru-RU"/>
        </w:rPr>
      </w:pPr>
      <w:r w:rsidRPr="009A0628">
        <w:rPr>
          <w:sz w:val="18"/>
          <w:szCs w:val="18"/>
        </w:rPr>
        <w:t>   </w:t>
      </w:r>
      <w:r w:rsidRPr="009A0628">
        <w:rPr>
          <w:sz w:val="18"/>
          <w:szCs w:val="18"/>
          <w:lang w:val="ru-RU"/>
        </w:rPr>
        <w:t xml:space="preserve"> М.П.</w:t>
      </w:r>
    </w:p>
    <w:p w:rsidR="009A0628" w:rsidRPr="00F45966" w:rsidRDefault="009A0628" w:rsidP="009A0628">
      <w:pPr>
        <w:pStyle w:val="aff1"/>
        <w:rPr>
          <w:sz w:val="18"/>
          <w:szCs w:val="18"/>
          <w:lang w:val="ru-RU"/>
        </w:rPr>
      </w:pPr>
      <w:r w:rsidRPr="00F45966">
        <w:rPr>
          <w:sz w:val="18"/>
          <w:szCs w:val="18"/>
          <w:lang w:val="ru-RU"/>
        </w:rPr>
        <w:t xml:space="preserve">       (при наличии)</w:t>
      </w:r>
    </w:p>
    <w:p w:rsidR="00F45966" w:rsidRDefault="009A0628" w:rsidP="007448CE">
      <w:pPr>
        <w:rPr>
          <w:sz w:val="18"/>
          <w:szCs w:val="18"/>
        </w:rPr>
      </w:pPr>
      <w:r w:rsidRPr="009A0628">
        <w:rPr>
          <w:sz w:val="18"/>
          <w:szCs w:val="18"/>
        </w:rPr>
        <w:t>К настоящему уведомлению прилагаются:</w:t>
      </w:r>
    </w:p>
    <w:p w:rsidR="009A0628" w:rsidRPr="009A0628" w:rsidRDefault="009A0628" w:rsidP="00F45966">
      <w:pPr>
        <w:spacing w:before="100" w:beforeAutospacing="1"/>
        <w:rPr>
          <w:sz w:val="18"/>
          <w:szCs w:val="18"/>
        </w:rPr>
      </w:pPr>
      <w:r w:rsidRPr="009A0628">
        <w:rPr>
          <w:b/>
          <w:bCs/>
          <w:sz w:val="18"/>
          <w:szCs w:val="18"/>
        </w:rPr>
        <w:t>___________________________________________________________________________</w:t>
      </w:r>
    </w:p>
    <w:p w:rsidR="009A0628" w:rsidRPr="009A0628" w:rsidRDefault="009A0628" w:rsidP="009A0628">
      <w:pPr>
        <w:rPr>
          <w:sz w:val="18"/>
          <w:szCs w:val="18"/>
        </w:rPr>
      </w:pPr>
      <w:r w:rsidRPr="009A0628">
        <w:rPr>
          <w:b/>
          <w:bCs/>
          <w:sz w:val="18"/>
          <w:szCs w:val="18"/>
        </w:rPr>
        <w:t>___________________________________________________________________________</w:t>
      </w:r>
    </w:p>
    <w:p w:rsidR="009A0628" w:rsidRPr="009A0628" w:rsidRDefault="009A0628" w:rsidP="009A0628">
      <w:pPr>
        <w:pStyle w:val="aff1"/>
        <w:rPr>
          <w:sz w:val="18"/>
          <w:szCs w:val="18"/>
          <w:lang w:val="ru-RU"/>
        </w:rPr>
      </w:pPr>
      <w:r w:rsidRPr="009A0628">
        <w:rPr>
          <w:sz w:val="18"/>
          <w:szCs w:val="18"/>
          <w:lang w:val="ru-RU"/>
        </w:rPr>
        <w:t>_______________________________________________________________________________</w:t>
      </w:r>
      <w:r w:rsidR="00F45966">
        <w:rPr>
          <w:sz w:val="18"/>
          <w:szCs w:val="18"/>
          <w:lang w:val="ru-RU"/>
        </w:rPr>
        <w:t>_______________</w:t>
      </w:r>
      <w:r w:rsidRPr="009A0628">
        <w:rPr>
          <w:sz w:val="18"/>
          <w:szCs w:val="18"/>
          <w:lang w:val="ru-RU"/>
        </w:rPr>
        <w:t>___</w:t>
      </w:r>
    </w:p>
    <w:p w:rsidR="009A0628" w:rsidRPr="00FA0D5A" w:rsidRDefault="009A0628" w:rsidP="009A0628">
      <w:pPr>
        <w:pStyle w:val="aff1"/>
        <w:rPr>
          <w:sz w:val="20"/>
          <w:szCs w:val="20"/>
          <w:vertAlign w:val="superscript"/>
          <w:lang w:val="ru-RU"/>
        </w:rPr>
      </w:pPr>
      <w:r w:rsidRPr="00FA0D5A">
        <w:rPr>
          <w:sz w:val="20"/>
          <w:szCs w:val="20"/>
          <w:vertAlign w:val="superscript"/>
          <w:lang w:val="ru-RU"/>
        </w:rPr>
        <w:t xml:space="preserve">(документы, предусмотренные частью 3 статьи 51.1 Градостроительного </w:t>
      </w:r>
      <w:hyperlink r:id="rId206" w:tgtFrame="_blank" w:history="1">
        <w:r w:rsidRPr="00FA0D5A">
          <w:rPr>
            <w:color w:val="0000FF"/>
            <w:sz w:val="20"/>
            <w:szCs w:val="20"/>
            <w:u w:val="single"/>
            <w:vertAlign w:val="superscript"/>
            <w:lang w:val="ru-RU"/>
          </w:rPr>
          <w:t>кодекса</w:t>
        </w:r>
      </w:hyperlink>
      <w:r w:rsidRPr="00FA0D5A">
        <w:rPr>
          <w:sz w:val="20"/>
          <w:szCs w:val="20"/>
          <w:vertAlign w:val="superscript"/>
          <w:lang w:val="ru-RU"/>
        </w:rPr>
        <w:t xml:space="preserve"> Российской Федерации (Собрание законодательства Российской Федерации, 2005, № 1, ст.16; 2018, № 32, ст.5133, 5135)</w:t>
      </w:r>
    </w:p>
    <w:p w:rsidR="009A0628" w:rsidRPr="009A0628" w:rsidRDefault="009A0628" w:rsidP="009A0628">
      <w:pPr>
        <w:rPr>
          <w:sz w:val="18"/>
          <w:szCs w:val="18"/>
        </w:rPr>
      </w:pPr>
    </w:p>
    <w:p w:rsidR="009A0628" w:rsidRPr="009A0628" w:rsidRDefault="009A0628" w:rsidP="00F45966">
      <w:pPr>
        <w:pStyle w:val="aff1"/>
        <w:ind w:left="5529"/>
        <w:jc w:val="right"/>
        <w:rPr>
          <w:sz w:val="18"/>
          <w:szCs w:val="18"/>
          <w:lang w:val="ru-RU"/>
        </w:rPr>
      </w:pPr>
      <w:r w:rsidRPr="009A0628">
        <w:rPr>
          <w:sz w:val="18"/>
          <w:szCs w:val="18"/>
          <w:lang w:val="ru-RU"/>
        </w:rPr>
        <w:t>ПРИЛОЖЕНИЕ № 2</w:t>
      </w:r>
    </w:p>
    <w:p w:rsidR="009A0628" w:rsidRPr="009A0628" w:rsidRDefault="009A0628" w:rsidP="00F45966">
      <w:pPr>
        <w:pStyle w:val="aff1"/>
        <w:ind w:left="5529"/>
        <w:jc w:val="right"/>
        <w:rPr>
          <w:sz w:val="18"/>
          <w:szCs w:val="18"/>
          <w:lang w:val="ru-RU"/>
        </w:rPr>
      </w:pPr>
      <w:r w:rsidRPr="009A0628">
        <w:rPr>
          <w:sz w:val="18"/>
          <w:szCs w:val="18"/>
          <w:lang w:val="ru-RU"/>
        </w:rPr>
        <w:t xml:space="preserve">к Административному регламенту </w:t>
      </w:r>
    </w:p>
    <w:p w:rsidR="009A0628" w:rsidRPr="009A0628" w:rsidRDefault="009A0628" w:rsidP="00F45966">
      <w:pPr>
        <w:pStyle w:val="aff1"/>
        <w:ind w:left="5529"/>
        <w:jc w:val="right"/>
        <w:rPr>
          <w:sz w:val="18"/>
          <w:szCs w:val="18"/>
          <w:lang w:val="ru-RU"/>
        </w:rPr>
      </w:pPr>
      <w:r w:rsidRPr="009A0628">
        <w:rPr>
          <w:sz w:val="18"/>
          <w:szCs w:val="18"/>
          <w:lang w:val="ru-RU"/>
        </w:rPr>
        <w:t xml:space="preserve">предоставления государственной и </w:t>
      </w:r>
    </w:p>
    <w:p w:rsidR="009A0628" w:rsidRPr="009A0628" w:rsidRDefault="009A0628" w:rsidP="00F45966">
      <w:pPr>
        <w:pStyle w:val="aff1"/>
        <w:ind w:left="5529"/>
        <w:jc w:val="right"/>
        <w:rPr>
          <w:sz w:val="18"/>
          <w:szCs w:val="18"/>
          <w:lang w:val="ru-RU"/>
        </w:rPr>
      </w:pPr>
      <w:r w:rsidRPr="009A0628">
        <w:rPr>
          <w:sz w:val="18"/>
          <w:szCs w:val="18"/>
          <w:lang w:val="ru-RU"/>
        </w:rPr>
        <w:t xml:space="preserve">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9A0628" w:rsidRPr="009A0628" w:rsidRDefault="009A0628" w:rsidP="00F45966">
      <w:pPr>
        <w:jc w:val="center"/>
        <w:rPr>
          <w:sz w:val="18"/>
          <w:szCs w:val="18"/>
        </w:rPr>
      </w:pPr>
      <w:r w:rsidRPr="009A0628">
        <w:rPr>
          <w:sz w:val="18"/>
          <w:szCs w:val="18"/>
        </w:rPr>
        <w:t xml:space="preserve">ОБРАЗЕЦ </w:t>
      </w:r>
    </w:p>
    <w:p w:rsidR="009A0628" w:rsidRPr="009A0628" w:rsidRDefault="009A0628" w:rsidP="00F45966">
      <w:pPr>
        <w:jc w:val="center"/>
        <w:rPr>
          <w:sz w:val="18"/>
          <w:szCs w:val="18"/>
        </w:rPr>
      </w:pPr>
      <w:r w:rsidRPr="009A0628">
        <w:rPr>
          <w:sz w:val="18"/>
          <w:szCs w:val="18"/>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bl>
      <w:tblPr>
        <w:tblW w:w="0" w:type="auto"/>
        <w:tblCellMar>
          <w:left w:w="0" w:type="dxa"/>
          <w:right w:w="0" w:type="dxa"/>
        </w:tblCellMar>
        <w:tblLook w:val="04A0" w:firstRow="1" w:lastRow="0" w:firstColumn="1" w:lastColumn="0" w:noHBand="0" w:noVBand="1"/>
      </w:tblPr>
      <w:tblGrid>
        <w:gridCol w:w="4384"/>
        <w:gridCol w:w="1081"/>
        <w:gridCol w:w="4173"/>
      </w:tblGrid>
      <w:tr w:rsidR="009A0628" w:rsidRPr="009A0628" w:rsidTr="00F45966">
        <w:tc>
          <w:tcPr>
            <w:tcW w:w="9638" w:type="dxa"/>
            <w:gridSpan w:val="3"/>
            <w:tcBorders>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ind w:firstLine="567"/>
              <w:jc w:val="both"/>
              <w:rPr>
                <w:sz w:val="18"/>
                <w:szCs w:val="18"/>
              </w:rPr>
            </w:pPr>
            <w:r w:rsidRPr="009A0628">
              <w:rPr>
                <w:sz w:val="18"/>
                <w:szCs w:val="18"/>
                <w:vertAlign w:val="superscript"/>
              </w:rPr>
              <w:t> </w:t>
            </w:r>
            <w:r w:rsidRPr="009A0628">
              <w:rPr>
                <w:sz w:val="18"/>
                <w:szCs w:val="18"/>
              </w:rPr>
              <w:t> </w:t>
            </w:r>
          </w:p>
        </w:tc>
      </w:tr>
      <w:tr w:rsidR="009A0628" w:rsidRPr="009A0628" w:rsidTr="00F45966">
        <w:tc>
          <w:tcPr>
            <w:tcW w:w="9638" w:type="dxa"/>
            <w:gridSpan w:val="3"/>
            <w:tcBorders>
              <w:top w:val="single" w:sz="6" w:space="0" w:color="000000"/>
            </w:tcBorders>
            <w:tcMar>
              <w:top w:w="0" w:type="dxa"/>
              <w:left w:w="108" w:type="dxa"/>
              <w:bottom w:w="0" w:type="dxa"/>
              <w:right w:w="108" w:type="dxa"/>
            </w:tcMar>
            <w:hideMark/>
          </w:tcPr>
          <w:p w:rsidR="009A0628" w:rsidRPr="00F45966" w:rsidRDefault="009A0628" w:rsidP="009A0628">
            <w:pPr>
              <w:spacing w:before="100" w:beforeAutospacing="1"/>
              <w:ind w:firstLine="567"/>
              <w:jc w:val="center"/>
              <w:rPr>
                <w:sz w:val="18"/>
                <w:szCs w:val="18"/>
              </w:rPr>
            </w:pPr>
            <w:r w:rsidRPr="00F45966">
              <w:rPr>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jc w:val="center"/>
              <w:rPr>
                <w:sz w:val="18"/>
                <w:szCs w:val="18"/>
              </w:rPr>
            </w:pPr>
            <w:r w:rsidRPr="009A0628">
              <w:rPr>
                <w:sz w:val="18"/>
                <w:szCs w:val="18"/>
              </w:rPr>
              <w:t>  </w:t>
            </w:r>
          </w:p>
        </w:tc>
        <w:tc>
          <w:tcPr>
            <w:tcW w:w="1081" w:type="dxa"/>
            <w:tcMar>
              <w:top w:w="0" w:type="dxa"/>
              <w:left w:w="108" w:type="dxa"/>
              <w:bottom w:w="0" w:type="dxa"/>
              <w:right w:w="108" w:type="dxa"/>
            </w:tcMar>
            <w:hideMark/>
          </w:tcPr>
          <w:p w:rsidR="009A0628" w:rsidRPr="009A0628" w:rsidRDefault="009A0628" w:rsidP="009A0628">
            <w:pPr>
              <w:spacing w:before="100" w:beforeAutospacing="1"/>
              <w:jc w:val="center"/>
              <w:rPr>
                <w:sz w:val="18"/>
                <w:szCs w:val="18"/>
              </w:rPr>
            </w:pPr>
            <w:r w:rsidRPr="009A0628">
              <w:rPr>
                <w:sz w:val="18"/>
                <w:szCs w:val="18"/>
              </w:rPr>
              <w:t> </w:t>
            </w:r>
          </w:p>
        </w:tc>
        <w:tc>
          <w:tcPr>
            <w:tcW w:w="4173" w:type="dxa"/>
            <w:tcMar>
              <w:top w:w="0" w:type="dxa"/>
              <w:left w:w="108" w:type="dxa"/>
              <w:bottom w:w="0" w:type="dxa"/>
              <w:right w:w="108" w:type="dxa"/>
            </w:tcMar>
            <w:hideMark/>
          </w:tcPr>
          <w:p w:rsidR="009A0628" w:rsidRPr="009A0628" w:rsidRDefault="009A0628" w:rsidP="009A0628">
            <w:pPr>
              <w:spacing w:before="100" w:beforeAutospacing="1"/>
              <w:jc w:val="center"/>
              <w:rPr>
                <w:sz w:val="18"/>
                <w:szCs w:val="18"/>
              </w:rPr>
            </w:pPr>
            <w:r w:rsidRPr="009A0628">
              <w:rPr>
                <w:sz w:val="18"/>
                <w:szCs w:val="18"/>
              </w:rPr>
              <w:t>Кому:</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1081"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4173" w:type="dxa"/>
            <w:tcBorders>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1081"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4173" w:type="dxa"/>
            <w:tcBorders>
              <w:top w:val="single" w:sz="6" w:space="0" w:color="000000"/>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1081"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4173" w:type="dxa"/>
            <w:tcBorders>
              <w:top w:val="single" w:sz="6" w:space="0" w:color="000000"/>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1081"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4173" w:type="dxa"/>
            <w:tcBorders>
              <w:top w:val="single" w:sz="6" w:space="0" w:color="000000"/>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xml:space="preserve">Почтовый адрес: </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lastRenderedPageBreak/>
              <w:t> </w:t>
            </w:r>
          </w:p>
        </w:tc>
        <w:tc>
          <w:tcPr>
            <w:tcW w:w="1081"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4173" w:type="dxa"/>
            <w:tcBorders>
              <w:top w:val="single" w:sz="6" w:space="0" w:color="000000"/>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1081"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4173" w:type="dxa"/>
            <w:tcBorders>
              <w:top w:val="single" w:sz="6" w:space="0" w:color="000000"/>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1081"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4173" w:type="dxa"/>
            <w:tcBorders>
              <w:top w:val="single" w:sz="6" w:space="0" w:color="000000"/>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Адрес электронной почты (при наличии):</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1081"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4173" w:type="dxa"/>
            <w:tcBorders>
              <w:top w:val="single" w:sz="6" w:space="0" w:color="000000"/>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r>
    </w:tbl>
    <w:p w:rsidR="009A0628" w:rsidRPr="009A0628" w:rsidRDefault="009A0628" w:rsidP="009A0628">
      <w:pPr>
        <w:spacing w:before="100" w:beforeAutospacing="1" w:after="100" w:afterAutospacing="1"/>
        <w:jc w:val="center"/>
        <w:rPr>
          <w:sz w:val="18"/>
          <w:szCs w:val="18"/>
        </w:rPr>
      </w:pPr>
      <w:r w:rsidRPr="009A0628">
        <w:rPr>
          <w:b/>
          <w:bCs/>
          <w:sz w:val="18"/>
          <w:szCs w:val="18"/>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bl>
      <w:tblPr>
        <w:tblW w:w="0" w:type="auto"/>
        <w:tblCellMar>
          <w:left w:w="0" w:type="dxa"/>
          <w:right w:w="0" w:type="dxa"/>
        </w:tblCellMar>
        <w:tblLook w:val="04A0" w:firstRow="1" w:lastRow="0" w:firstColumn="1" w:lastColumn="0" w:noHBand="0" w:noVBand="1"/>
      </w:tblPr>
      <w:tblGrid>
        <w:gridCol w:w="3109"/>
        <w:gridCol w:w="2561"/>
        <w:gridCol w:w="3113"/>
      </w:tblGrid>
      <w:tr w:rsidR="009A0628" w:rsidRPr="009A0628" w:rsidTr="009A0628">
        <w:tc>
          <w:tcPr>
            <w:tcW w:w="3109" w:type="dxa"/>
            <w:tcMar>
              <w:top w:w="0" w:type="dxa"/>
              <w:left w:w="108" w:type="dxa"/>
              <w:bottom w:w="0" w:type="dxa"/>
              <w:right w:w="108" w:type="dxa"/>
            </w:tcMar>
            <w:hideMark/>
          </w:tcPr>
          <w:p w:rsidR="009A0628" w:rsidRPr="009A0628" w:rsidRDefault="009A0628" w:rsidP="009A0628">
            <w:pPr>
              <w:spacing w:before="100" w:beforeAutospacing="1"/>
              <w:jc w:val="both"/>
              <w:rPr>
                <w:sz w:val="18"/>
                <w:szCs w:val="18"/>
              </w:rPr>
            </w:pPr>
            <w:r w:rsidRPr="009A0628">
              <w:rPr>
                <w:sz w:val="18"/>
                <w:szCs w:val="18"/>
              </w:rPr>
              <w:t> «__» ____________ 20__г.</w:t>
            </w:r>
          </w:p>
        </w:tc>
        <w:tc>
          <w:tcPr>
            <w:tcW w:w="2561" w:type="dxa"/>
            <w:tcMar>
              <w:top w:w="0" w:type="dxa"/>
              <w:left w:w="108" w:type="dxa"/>
              <w:bottom w:w="0" w:type="dxa"/>
              <w:right w:w="108" w:type="dxa"/>
            </w:tcMar>
            <w:hideMark/>
          </w:tcPr>
          <w:p w:rsidR="009A0628" w:rsidRPr="009A0628" w:rsidRDefault="009A0628" w:rsidP="009A0628">
            <w:pPr>
              <w:spacing w:before="100" w:beforeAutospacing="1"/>
              <w:ind w:firstLine="567"/>
              <w:jc w:val="both"/>
              <w:rPr>
                <w:sz w:val="18"/>
                <w:szCs w:val="18"/>
              </w:rPr>
            </w:pPr>
            <w:r w:rsidRPr="009A0628">
              <w:rPr>
                <w:sz w:val="18"/>
                <w:szCs w:val="18"/>
              </w:rPr>
              <w:t> </w:t>
            </w:r>
          </w:p>
        </w:tc>
        <w:tc>
          <w:tcPr>
            <w:tcW w:w="3113" w:type="dxa"/>
            <w:tcMar>
              <w:top w:w="0" w:type="dxa"/>
              <w:left w:w="108" w:type="dxa"/>
              <w:bottom w:w="0" w:type="dxa"/>
              <w:right w:w="108" w:type="dxa"/>
            </w:tcMar>
            <w:hideMark/>
          </w:tcPr>
          <w:p w:rsidR="009A0628" w:rsidRPr="009A0628" w:rsidRDefault="009A0628" w:rsidP="009A0628">
            <w:pPr>
              <w:spacing w:before="100" w:beforeAutospacing="1"/>
              <w:ind w:firstLine="567"/>
              <w:jc w:val="right"/>
              <w:rPr>
                <w:sz w:val="18"/>
                <w:szCs w:val="18"/>
              </w:rPr>
            </w:pPr>
            <w:r w:rsidRPr="009A0628">
              <w:rPr>
                <w:sz w:val="18"/>
                <w:szCs w:val="18"/>
              </w:rPr>
              <w:t>№_____________</w:t>
            </w:r>
          </w:p>
        </w:tc>
      </w:tr>
    </w:tbl>
    <w:p w:rsidR="009A0628" w:rsidRPr="009A0628" w:rsidRDefault="009A0628" w:rsidP="007448CE">
      <w:pPr>
        <w:spacing w:before="100" w:beforeAutospacing="1" w:after="100" w:afterAutospacing="1"/>
        <w:ind w:firstLine="426"/>
        <w:jc w:val="both"/>
        <w:rPr>
          <w:sz w:val="18"/>
          <w:szCs w:val="18"/>
        </w:rPr>
      </w:pPr>
      <w:r w:rsidRPr="009A0628">
        <w:rPr>
          <w:b/>
          <w:bCs/>
          <w:sz w:val="18"/>
          <w:szCs w:val="18"/>
        </w:rPr>
        <w:t xml:space="preserve">По результатам рассмотрения </w:t>
      </w:r>
      <w:r w:rsidRPr="009A0628">
        <w:rPr>
          <w:sz w:val="18"/>
          <w:szCs w:val="18"/>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0" w:type="auto"/>
        <w:tblCellMar>
          <w:left w:w="0" w:type="dxa"/>
          <w:right w:w="0" w:type="dxa"/>
        </w:tblCellMar>
        <w:tblLook w:val="04A0" w:firstRow="1" w:lastRow="0" w:firstColumn="1" w:lastColumn="0" w:noHBand="0" w:noVBand="1"/>
      </w:tblPr>
      <w:tblGrid>
        <w:gridCol w:w="4873"/>
        <w:gridCol w:w="4765"/>
      </w:tblGrid>
      <w:tr w:rsidR="009A0628" w:rsidRPr="009A0628" w:rsidTr="00F45966">
        <w:tc>
          <w:tcPr>
            <w:tcW w:w="4873" w:type="dxa"/>
            <w:tcMar>
              <w:top w:w="0" w:type="dxa"/>
              <w:left w:w="108" w:type="dxa"/>
              <w:bottom w:w="0" w:type="dxa"/>
              <w:right w:w="108" w:type="dxa"/>
            </w:tcMar>
            <w:hideMark/>
          </w:tcPr>
          <w:p w:rsidR="009A0628" w:rsidRPr="009A0628" w:rsidRDefault="009A0628" w:rsidP="009A0628">
            <w:pPr>
              <w:spacing w:before="100" w:beforeAutospacing="1"/>
              <w:jc w:val="center"/>
              <w:rPr>
                <w:sz w:val="18"/>
                <w:szCs w:val="18"/>
              </w:rPr>
            </w:pPr>
            <w:r w:rsidRPr="009A0628">
              <w:rPr>
                <w:sz w:val="18"/>
                <w:szCs w:val="18"/>
              </w:rPr>
              <w:t>направленного</w:t>
            </w:r>
          </w:p>
          <w:p w:rsidR="009A0628" w:rsidRPr="009A0628" w:rsidRDefault="009A0628" w:rsidP="009A0628">
            <w:pPr>
              <w:spacing w:before="100" w:beforeAutospacing="1"/>
              <w:jc w:val="center"/>
              <w:rPr>
                <w:sz w:val="18"/>
                <w:szCs w:val="18"/>
              </w:rPr>
            </w:pPr>
            <w:r w:rsidRPr="009A0628">
              <w:rPr>
                <w:sz w:val="18"/>
                <w:szCs w:val="18"/>
              </w:rPr>
              <w:t>(дата направления уведомления)</w:t>
            </w:r>
          </w:p>
        </w:tc>
        <w:tc>
          <w:tcPr>
            <w:tcW w:w="4765" w:type="dxa"/>
            <w:tcBorders>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F45966">
        <w:tc>
          <w:tcPr>
            <w:tcW w:w="4873"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зарегистрированного</w:t>
            </w:r>
          </w:p>
          <w:p w:rsidR="009A0628" w:rsidRPr="009A0628" w:rsidRDefault="009A0628" w:rsidP="009A0628">
            <w:pPr>
              <w:spacing w:before="100" w:beforeAutospacing="1"/>
              <w:rPr>
                <w:sz w:val="18"/>
                <w:szCs w:val="18"/>
              </w:rPr>
            </w:pPr>
            <w:r w:rsidRPr="009A0628">
              <w:rPr>
                <w:sz w:val="18"/>
                <w:szCs w:val="18"/>
              </w:rPr>
              <w:t>(дата и номер регистрации уведомления)</w:t>
            </w:r>
          </w:p>
        </w:tc>
        <w:tc>
          <w:tcPr>
            <w:tcW w:w="4765" w:type="dxa"/>
            <w:tcBorders>
              <w:top w:val="single" w:sz="6" w:space="0" w:color="000000"/>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r>
    </w:tbl>
    <w:p w:rsidR="00F45966" w:rsidRDefault="009A0628" w:rsidP="00F45966">
      <w:pPr>
        <w:spacing w:before="100" w:beforeAutospacing="1" w:after="100" w:afterAutospacing="1"/>
        <w:jc w:val="both"/>
        <w:rPr>
          <w:sz w:val="18"/>
          <w:szCs w:val="18"/>
        </w:rPr>
      </w:pPr>
      <w:r w:rsidRPr="009A0628">
        <w:rPr>
          <w:b/>
          <w:bCs/>
          <w:sz w:val="18"/>
          <w:szCs w:val="18"/>
        </w:rPr>
        <w:t>уведомляем о соответствии</w:t>
      </w:r>
      <w:r w:rsidRPr="009A0628">
        <w:rPr>
          <w:sz w:val="18"/>
          <w:szCs w:val="18"/>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A0628" w:rsidRPr="009A0628" w:rsidRDefault="009A0628" w:rsidP="00F45966">
      <w:pPr>
        <w:spacing w:before="100" w:beforeAutospacing="1"/>
        <w:jc w:val="both"/>
        <w:rPr>
          <w:sz w:val="18"/>
          <w:szCs w:val="18"/>
        </w:rPr>
      </w:pPr>
      <w:r w:rsidRPr="009A0628">
        <w:rPr>
          <w:sz w:val="18"/>
          <w:szCs w:val="18"/>
        </w:rPr>
        <w:t>___________________________________________________________________________________________________________</w:t>
      </w:r>
    </w:p>
    <w:p w:rsidR="009A0628" w:rsidRPr="00F45966" w:rsidRDefault="009A0628" w:rsidP="00F45966">
      <w:pPr>
        <w:pStyle w:val="aff1"/>
        <w:rPr>
          <w:sz w:val="18"/>
          <w:szCs w:val="18"/>
          <w:lang w:val="ru-RU"/>
        </w:rPr>
      </w:pPr>
      <w:r w:rsidRPr="00F45966">
        <w:rPr>
          <w:sz w:val="18"/>
          <w:szCs w:val="18"/>
          <w:lang w:val="ru-RU"/>
        </w:rPr>
        <w:t>(кадастровый номер земельного участка (при наличии), адрес или описание местоположения земельного участка)</w:t>
      </w:r>
    </w:p>
    <w:p w:rsidR="009A0628" w:rsidRPr="009A0628" w:rsidRDefault="009A0628" w:rsidP="009A0628">
      <w:pPr>
        <w:pStyle w:val="aff1"/>
        <w:rPr>
          <w:sz w:val="18"/>
          <w:szCs w:val="18"/>
          <w:lang w:val="ru-RU"/>
        </w:rPr>
      </w:pPr>
      <w:r w:rsidRPr="009A0628">
        <w:rPr>
          <w:sz w:val="18"/>
          <w:szCs w:val="18"/>
          <w:lang w:val="ru-RU"/>
        </w:rPr>
        <w:t>________________</w:t>
      </w:r>
      <w:r w:rsidR="00F45966">
        <w:rPr>
          <w:sz w:val="18"/>
          <w:szCs w:val="18"/>
          <w:lang w:val="ru-RU"/>
        </w:rPr>
        <w:t>_____________</w:t>
      </w:r>
      <w:r w:rsidRPr="009A0628">
        <w:rPr>
          <w:sz w:val="18"/>
          <w:szCs w:val="18"/>
          <w:lang w:val="ru-RU"/>
        </w:rPr>
        <w:t>__</w:t>
      </w:r>
      <w:r w:rsidRPr="009A0628">
        <w:rPr>
          <w:sz w:val="18"/>
          <w:szCs w:val="18"/>
        </w:rPr>
        <w:t>                         </w:t>
      </w:r>
      <w:r w:rsidR="00F45966">
        <w:rPr>
          <w:sz w:val="18"/>
          <w:szCs w:val="18"/>
          <w:lang w:val="ru-RU"/>
        </w:rPr>
        <w:t xml:space="preserve">                 </w:t>
      </w:r>
      <w:r w:rsidRPr="009A0628">
        <w:rPr>
          <w:sz w:val="18"/>
          <w:szCs w:val="18"/>
          <w:lang w:val="ru-RU"/>
        </w:rPr>
        <w:t xml:space="preserve"> __________</w:t>
      </w:r>
      <w:r w:rsidRPr="009A0628">
        <w:rPr>
          <w:sz w:val="18"/>
          <w:szCs w:val="18"/>
        </w:rPr>
        <w:t>          </w:t>
      </w:r>
      <w:r w:rsidR="00F45966">
        <w:rPr>
          <w:sz w:val="18"/>
          <w:szCs w:val="18"/>
          <w:lang w:val="ru-RU"/>
        </w:rPr>
        <w:t xml:space="preserve">                        </w:t>
      </w:r>
      <w:r w:rsidRPr="009A0628">
        <w:rPr>
          <w:sz w:val="18"/>
          <w:szCs w:val="18"/>
        </w:rPr>
        <w:t>  </w:t>
      </w:r>
      <w:r w:rsidRPr="009A0628">
        <w:rPr>
          <w:sz w:val="18"/>
          <w:szCs w:val="18"/>
          <w:lang w:val="ru-RU"/>
        </w:rPr>
        <w:t xml:space="preserve"> _____________________</w:t>
      </w:r>
    </w:p>
    <w:p w:rsidR="009A0628" w:rsidRPr="00F45966" w:rsidRDefault="009A0628" w:rsidP="009A0628">
      <w:pPr>
        <w:pStyle w:val="aff1"/>
        <w:rPr>
          <w:sz w:val="18"/>
          <w:szCs w:val="18"/>
          <w:lang w:val="ru-RU"/>
        </w:rPr>
      </w:pPr>
      <w:r w:rsidRPr="00F45966">
        <w:rPr>
          <w:sz w:val="18"/>
          <w:szCs w:val="18"/>
          <w:lang w:val="ru-RU"/>
        </w:rPr>
        <w:t xml:space="preserve">          (должность уполномоченного лица</w:t>
      </w:r>
      <w:r w:rsidRPr="00F45966">
        <w:rPr>
          <w:sz w:val="18"/>
          <w:szCs w:val="18"/>
        </w:rPr>
        <w:t>                                                 </w:t>
      </w:r>
      <w:r w:rsidRPr="00F45966">
        <w:rPr>
          <w:sz w:val="18"/>
          <w:szCs w:val="18"/>
          <w:lang w:val="ru-RU"/>
        </w:rPr>
        <w:t xml:space="preserve">                                                  (подпись)</w:t>
      </w:r>
      <w:r w:rsidRPr="00F45966">
        <w:rPr>
          <w:sz w:val="18"/>
          <w:szCs w:val="18"/>
        </w:rPr>
        <w:t>          </w:t>
      </w:r>
      <w:r w:rsidRPr="00F45966">
        <w:rPr>
          <w:sz w:val="18"/>
          <w:szCs w:val="18"/>
          <w:lang w:val="ru-RU"/>
        </w:rPr>
        <w:t xml:space="preserve">                             </w:t>
      </w:r>
      <w:r w:rsidRPr="00F45966">
        <w:rPr>
          <w:sz w:val="18"/>
          <w:szCs w:val="18"/>
        </w:rPr>
        <w:t>  </w:t>
      </w:r>
      <w:r w:rsidRPr="00F45966">
        <w:rPr>
          <w:sz w:val="18"/>
          <w:szCs w:val="18"/>
          <w:lang w:val="ru-RU"/>
        </w:rPr>
        <w:t xml:space="preserve"> (расшифровка подписи)</w:t>
      </w:r>
    </w:p>
    <w:p w:rsidR="009A0628" w:rsidRPr="00F45966" w:rsidRDefault="009A0628" w:rsidP="009A0628">
      <w:pPr>
        <w:pStyle w:val="aff1"/>
        <w:rPr>
          <w:sz w:val="18"/>
          <w:szCs w:val="18"/>
          <w:lang w:val="ru-RU"/>
        </w:rPr>
      </w:pPr>
      <w:r w:rsidRPr="00F45966">
        <w:rPr>
          <w:sz w:val="18"/>
          <w:szCs w:val="18"/>
          <w:lang w:val="ru-RU"/>
        </w:rPr>
        <w:t>уполномоченного на выдачу разрешений</w:t>
      </w:r>
    </w:p>
    <w:p w:rsidR="009A0628" w:rsidRPr="00F45966" w:rsidRDefault="009A0628" w:rsidP="009A0628">
      <w:pPr>
        <w:pStyle w:val="aff1"/>
        <w:rPr>
          <w:sz w:val="18"/>
          <w:szCs w:val="18"/>
          <w:lang w:val="ru-RU"/>
        </w:rPr>
      </w:pPr>
      <w:r w:rsidRPr="00F45966">
        <w:rPr>
          <w:sz w:val="18"/>
          <w:szCs w:val="18"/>
          <w:lang w:val="ru-RU"/>
        </w:rPr>
        <w:t xml:space="preserve">на строительство федерального органа </w:t>
      </w:r>
    </w:p>
    <w:p w:rsidR="009A0628" w:rsidRPr="00F45966" w:rsidRDefault="009A0628" w:rsidP="009A0628">
      <w:pPr>
        <w:pStyle w:val="aff1"/>
        <w:rPr>
          <w:sz w:val="18"/>
          <w:szCs w:val="18"/>
          <w:lang w:val="ru-RU"/>
        </w:rPr>
      </w:pPr>
      <w:r w:rsidRPr="00F45966">
        <w:rPr>
          <w:sz w:val="18"/>
          <w:szCs w:val="18"/>
          <w:lang w:val="ru-RU"/>
        </w:rPr>
        <w:t>исполнительной власти, органа</w:t>
      </w:r>
    </w:p>
    <w:p w:rsidR="009A0628" w:rsidRPr="00F45966" w:rsidRDefault="009A0628" w:rsidP="009A0628">
      <w:pPr>
        <w:pStyle w:val="aff1"/>
        <w:rPr>
          <w:sz w:val="18"/>
          <w:szCs w:val="18"/>
          <w:lang w:val="ru-RU"/>
        </w:rPr>
      </w:pPr>
      <w:r w:rsidRPr="00F45966">
        <w:rPr>
          <w:sz w:val="18"/>
          <w:szCs w:val="18"/>
          <w:lang w:val="ru-RU"/>
        </w:rPr>
        <w:t xml:space="preserve">исполнительной власти субъекта </w:t>
      </w:r>
    </w:p>
    <w:p w:rsidR="009A0628" w:rsidRPr="00F45966" w:rsidRDefault="009A0628" w:rsidP="009A0628">
      <w:pPr>
        <w:pStyle w:val="aff1"/>
        <w:rPr>
          <w:sz w:val="18"/>
          <w:szCs w:val="18"/>
          <w:lang w:val="ru-RU"/>
        </w:rPr>
      </w:pPr>
      <w:r w:rsidRPr="00F45966">
        <w:rPr>
          <w:sz w:val="18"/>
          <w:szCs w:val="18"/>
          <w:lang w:val="ru-RU"/>
        </w:rPr>
        <w:t>Российской Федерации</w:t>
      </w:r>
      <w:r w:rsidRPr="009A0628">
        <w:rPr>
          <w:sz w:val="18"/>
          <w:szCs w:val="18"/>
          <w:vertAlign w:val="superscript"/>
          <w:lang w:val="ru-RU"/>
        </w:rPr>
        <w:t xml:space="preserve">, </w:t>
      </w:r>
      <w:r w:rsidRPr="00F45966">
        <w:rPr>
          <w:sz w:val="18"/>
          <w:szCs w:val="18"/>
          <w:lang w:val="ru-RU"/>
        </w:rPr>
        <w:t>органа местного</w:t>
      </w:r>
    </w:p>
    <w:p w:rsidR="009A0628" w:rsidRPr="00F45966" w:rsidRDefault="009A0628" w:rsidP="009A0628">
      <w:pPr>
        <w:pStyle w:val="aff1"/>
        <w:rPr>
          <w:sz w:val="18"/>
          <w:szCs w:val="18"/>
          <w:lang w:val="ru-RU"/>
        </w:rPr>
      </w:pPr>
      <w:r w:rsidRPr="00F45966">
        <w:rPr>
          <w:sz w:val="18"/>
          <w:szCs w:val="18"/>
          <w:lang w:val="ru-RU"/>
        </w:rPr>
        <w:t>самоуправления)</w:t>
      </w:r>
    </w:p>
    <w:p w:rsidR="00F45966" w:rsidRDefault="009A0628" w:rsidP="00F45966">
      <w:pPr>
        <w:ind w:firstLine="709"/>
        <w:jc w:val="right"/>
        <w:rPr>
          <w:sz w:val="18"/>
          <w:szCs w:val="18"/>
        </w:rPr>
      </w:pPr>
      <w:r w:rsidRPr="009A0628">
        <w:rPr>
          <w:sz w:val="18"/>
          <w:szCs w:val="18"/>
        </w:rPr>
        <w:t> ПРИЛОЖЕНИЕ № 3</w:t>
      </w:r>
    </w:p>
    <w:p w:rsidR="009A0628" w:rsidRPr="009A0628" w:rsidRDefault="009A0628" w:rsidP="00F45966">
      <w:pPr>
        <w:ind w:firstLine="709"/>
        <w:jc w:val="right"/>
        <w:rPr>
          <w:sz w:val="18"/>
          <w:szCs w:val="18"/>
        </w:rPr>
      </w:pPr>
      <w:r w:rsidRPr="009A0628">
        <w:rPr>
          <w:sz w:val="18"/>
          <w:szCs w:val="18"/>
        </w:rPr>
        <w:t xml:space="preserve">к Административному регламенту </w:t>
      </w:r>
    </w:p>
    <w:p w:rsidR="009A0628" w:rsidRPr="009A0628" w:rsidRDefault="009A0628" w:rsidP="00F45966">
      <w:pPr>
        <w:pStyle w:val="aff1"/>
        <w:ind w:left="5529"/>
        <w:jc w:val="right"/>
        <w:rPr>
          <w:sz w:val="18"/>
          <w:szCs w:val="18"/>
          <w:lang w:val="ru-RU"/>
        </w:rPr>
      </w:pPr>
      <w:r w:rsidRPr="009A0628">
        <w:rPr>
          <w:sz w:val="18"/>
          <w:szCs w:val="18"/>
          <w:lang w:val="ru-RU"/>
        </w:rPr>
        <w:t xml:space="preserve">предоставления государственной и </w:t>
      </w:r>
    </w:p>
    <w:p w:rsidR="009A0628" w:rsidRPr="009A0628" w:rsidRDefault="009A0628" w:rsidP="00F45966">
      <w:pPr>
        <w:pStyle w:val="aff1"/>
        <w:ind w:left="5529"/>
        <w:jc w:val="right"/>
        <w:rPr>
          <w:sz w:val="18"/>
          <w:szCs w:val="18"/>
          <w:lang w:val="ru-RU"/>
        </w:rPr>
      </w:pPr>
      <w:r w:rsidRPr="009A0628">
        <w:rPr>
          <w:sz w:val="18"/>
          <w:szCs w:val="18"/>
          <w:lang w:val="ru-RU"/>
        </w:rPr>
        <w:t xml:space="preserve">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45966" w:rsidRDefault="009A0628" w:rsidP="00F45966">
      <w:pPr>
        <w:ind w:firstLine="540"/>
        <w:jc w:val="center"/>
        <w:rPr>
          <w:sz w:val="18"/>
          <w:szCs w:val="18"/>
        </w:rPr>
      </w:pPr>
      <w:bookmarkStart w:id="57" w:name="Par404"/>
      <w:bookmarkEnd w:id="57"/>
      <w:r w:rsidRPr="009A0628">
        <w:rPr>
          <w:sz w:val="18"/>
          <w:szCs w:val="18"/>
        </w:rPr>
        <w:t>ОБРАЗЕЦ</w:t>
      </w:r>
    </w:p>
    <w:p w:rsidR="009A0628" w:rsidRPr="009A0628" w:rsidRDefault="009A0628" w:rsidP="00F45966">
      <w:pPr>
        <w:ind w:firstLine="540"/>
        <w:jc w:val="center"/>
        <w:rPr>
          <w:sz w:val="18"/>
          <w:szCs w:val="18"/>
        </w:rPr>
      </w:pPr>
      <w:r w:rsidRPr="009A0628">
        <w:rPr>
          <w:sz w:val="18"/>
          <w:szCs w:val="1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bl>
      <w:tblPr>
        <w:tblW w:w="0" w:type="auto"/>
        <w:tblCellMar>
          <w:left w:w="0" w:type="dxa"/>
          <w:right w:w="0" w:type="dxa"/>
        </w:tblCellMar>
        <w:tblLook w:val="04A0" w:firstRow="1" w:lastRow="0" w:firstColumn="1" w:lastColumn="0" w:noHBand="0" w:noVBand="1"/>
      </w:tblPr>
      <w:tblGrid>
        <w:gridCol w:w="4384"/>
        <w:gridCol w:w="1081"/>
        <w:gridCol w:w="4173"/>
      </w:tblGrid>
      <w:tr w:rsidR="009A0628" w:rsidRPr="009A0628" w:rsidTr="00F45966">
        <w:tc>
          <w:tcPr>
            <w:tcW w:w="9638" w:type="dxa"/>
            <w:gridSpan w:val="3"/>
            <w:tcBorders>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ind w:firstLine="567"/>
              <w:jc w:val="both"/>
              <w:rPr>
                <w:sz w:val="18"/>
                <w:szCs w:val="18"/>
              </w:rPr>
            </w:pPr>
            <w:r w:rsidRPr="009A0628">
              <w:rPr>
                <w:sz w:val="18"/>
                <w:szCs w:val="18"/>
              </w:rPr>
              <w:t> </w:t>
            </w:r>
          </w:p>
        </w:tc>
      </w:tr>
      <w:tr w:rsidR="009A0628" w:rsidRPr="00F45966" w:rsidTr="00F45966">
        <w:tc>
          <w:tcPr>
            <w:tcW w:w="9638" w:type="dxa"/>
            <w:gridSpan w:val="3"/>
            <w:tcBorders>
              <w:top w:val="single" w:sz="6" w:space="0" w:color="000000"/>
            </w:tcBorders>
            <w:tcMar>
              <w:top w:w="0" w:type="dxa"/>
              <w:left w:w="108" w:type="dxa"/>
              <w:bottom w:w="0" w:type="dxa"/>
              <w:right w:w="108" w:type="dxa"/>
            </w:tcMar>
            <w:hideMark/>
          </w:tcPr>
          <w:p w:rsidR="009A0628" w:rsidRPr="00F45966" w:rsidRDefault="009A0628" w:rsidP="009A0628">
            <w:pPr>
              <w:spacing w:before="100" w:beforeAutospacing="1"/>
              <w:ind w:firstLine="567"/>
              <w:jc w:val="center"/>
              <w:rPr>
                <w:sz w:val="18"/>
                <w:szCs w:val="18"/>
              </w:rPr>
            </w:pPr>
            <w:r w:rsidRPr="00F45966">
              <w:rPr>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jc w:val="center"/>
              <w:rPr>
                <w:sz w:val="18"/>
                <w:szCs w:val="18"/>
              </w:rPr>
            </w:pPr>
            <w:r w:rsidRPr="00F45966">
              <w:rPr>
                <w:sz w:val="18"/>
                <w:szCs w:val="18"/>
              </w:rPr>
              <w:t> </w:t>
            </w:r>
            <w:r w:rsidRPr="009A0628">
              <w:rPr>
                <w:sz w:val="18"/>
                <w:szCs w:val="18"/>
              </w:rPr>
              <w:t> </w:t>
            </w:r>
          </w:p>
        </w:tc>
        <w:tc>
          <w:tcPr>
            <w:tcW w:w="1081" w:type="dxa"/>
            <w:tcMar>
              <w:top w:w="0" w:type="dxa"/>
              <w:left w:w="108" w:type="dxa"/>
              <w:bottom w:w="0" w:type="dxa"/>
              <w:right w:w="108" w:type="dxa"/>
            </w:tcMar>
            <w:hideMark/>
          </w:tcPr>
          <w:p w:rsidR="009A0628" w:rsidRPr="009A0628" w:rsidRDefault="009A0628" w:rsidP="009A0628">
            <w:pPr>
              <w:spacing w:before="100" w:beforeAutospacing="1"/>
              <w:jc w:val="center"/>
              <w:rPr>
                <w:sz w:val="18"/>
                <w:szCs w:val="18"/>
              </w:rPr>
            </w:pPr>
            <w:r w:rsidRPr="009A0628">
              <w:rPr>
                <w:sz w:val="18"/>
                <w:szCs w:val="18"/>
              </w:rPr>
              <w:t> </w:t>
            </w:r>
          </w:p>
        </w:tc>
        <w:tc>
          <w:tcPr>
            <w:tcW w:w="4173" w:type="dxa"/>
            <w:tcMar>
              <w:top w:w="0" w:type="dxa"/>
              <w:left w:w="108" w:type="dxa"/>
              <w:bottom w:w="0" w:type="dxa"/>
              <w:right w:w="108" w:type="dxa"/>
            </w:tcMar>
            <w:hideMark/>
          </w:tcPr>
          <w:p w:rsidR="009A0628" w:rsidRPr="009A0628" w:rsidRDefault="009A0628" w:rsidP="009A0628">
            <w:pPr>
              <w:spacing w:before="100" w:beforeAutospacing="1"/>
              <w:jc w:val="center"/>
              <w:rPr>
                <w:sz w:val="18"/>
                <w:szCs w:val="18"/>
              </w:rPr>
            </w:pPr>
            <w:r w:rsidRPr="009A0628">
              <w:rPr>
                <w:sz w:val="18"/>
                <w:szCs w:val="18"/>
              </w:rPr>
              <w:t>Кому:</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1081"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4173" w:type="dxa"/>
            <w:tcBorders>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1081"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4173" w:type="dxa"/>
            <w:tcBorders>
              <w:top w:val="single" w:sz="6" w:space="0" w:color="000000"/>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lastRenderedPageBreak/>
              <w:t> </w:t>
            </w:r>
          </w:p>
        </w:tc>
        <w:tc>
          <w:tcPr>
            <w:tcW w:w="1081"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4173" w:type="dxa"/>
            <w:tcBorders>
              <w:top w:val="single" w:sz="6" w:space="0" w:color="000000"/>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1081"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4173" w:type="dxa"/>
            <w:tcBorders>
              <w:top w:val="single" w:sz="6" w:space="0" w:color="000000"/>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xml:space="preserve">Почтовый адрес: </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1081"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4173" w:type="dxa"/>
            <w:tcBorders>
              <w:top w:val="single" w:sz="6" w:space="0" w:color="000000"/>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1081"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4173" w:type="dxa"/>
            <w:tcBorders>
              <w:top w:val="single" w:sz="6" w:space="0" w:color="000000"/>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1081"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4173" w:type="dxa"/>
            <w:tcBorders>
              <w:top w:val="single" w:sz="6" w:space="0" w:color="000000"/>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Адрес электронной почты (при наличии):</w:t>
            </w:r>
          </w:p>
        </w:tc>
      </w:tr>
      <w:tr w:rsidR="009A0628" w:rsidRPr="009A0628" w:rsidTr="00F45966">
        <w:tc>
          <w:tcPr>
            <w:tcW w:w="4384"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1081" w:type="dxa"/>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c>
          <w:tcPr>
            <w:tcW w:w="4173" w:type="dxa"/>
            <w:tcBorders>
              <w:top w:val="single" w:sz="6" w:space="0" w:color="000000"/>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rPr>
                <w:sz w:val="18"/>
                <w:szCs w:val="18"/>
              </w:rPr>
            </w:pPr>
            <w:r w:rsidRPr="009A0628">
              <w:rPr>
                <w:sz w:val="18"/>
                <w:szCs w:val="18"/>
              </w:rPr>
              <w:t> </w:t>
            </w:r>
          </w:p>
        </w:tc>
      </w:tr>
    </w:tbl>
    <w:p w:rsidR="009A0628" w:rsidRPr="009A0628" w:rsidRDefault="009A0628" w:rsidP="009A0628">
      <w:pPr>
        <w:spacing w:before="100" w:beforeAutospacing="1" w:after="100" w:afterAutospacing="1"/>
        <w:jc w:val="center"/>
        <w:rPr>
          <w:sz w:val="18"/>
          <w:szCs w:val="18"/>
        </w:rPr>
      </w:pPr>
      <w:r w:rsidRPr="009A0628">
        <w:rPr>
          <w:b/>
          <w:bCs/>
          <w:sz w:val="18"/>
          <w:szCs w:val="18"/>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bl>
      <w:tblPr>
        <w:tblW w:w="0" w:type="auto"/>
        <w:tblCellMar>
          <w:left w:w="0" w:type="dxa"/>
          <w:right w:w="0" w:type="dxa"/>
        </w:tblCellMar>
        <w:tblLook w:val="04A0" w:firstRow="1" w:lastRow="0" w:firstColumn="1" w:lastColumn="0" w:noHBand="0" w:noVBand="1"/>
      </w:tblPr>
      <w:tblGrid>
        <w:gridCol w:w="3201"/>
        <w:gridCol w:w="3158"/>
        <w:gridCol w:w="3279"/>
      </w:tblGrid>
      <w:tr w:rsidR="009A0628" w:rsidRPr="009A0628" w:rsidTr="00F45966">
        <w:tc>
          <w:tcPr>
            <w:tcW w:w="3201" w:type="dxa"/>
            <w:tcMar>
              <w:top w:w="0" w:type="dxa"/>
              <w:left w:w="108" w:type="dxa"/>
              <w:bottom w:w="0" w:type="dxa"/>
              <w:right w:w="108" w:type="dxa"/>
            </w:tcMar>
            <w:hideMark/>
          </w:tcPr>
          <w:p w:rsidR="009A0628" w:rsidRPr="009A0628" w:rsidRDefault="009A0628" w:rsidP="009A0628">
            <w:pPr>
              <w:spacing w:before="100" w:beforeAutospacing="1"/>
              <w:jc w:val="both"/>
              <w:rPr>
                <w:sz w:val="18"/>
                <w:szCs w:val="18"/>
              </w:rPr>
            </w:pPr>
            <w:r w:rsidRPr="009A0628">
              <w:rPr>
                <w:sz w:val="18"/>
                <w:szCs w:val="18"/>
              </w:rPr>
              <w:t>«__» ____________ 20__г.</w:t>
            </w:r>
          </w:p>
        </w:tc>
        <w:tc>
          <w:tcPr>
            <w:tcW w:w="3158" w:type="dxa"/>
            <w:tcMar>
              <w:top w:w="0" w:type="dxa"/>
              <w:left w:w="108" w:type="dxa"/>
              <w:bottom w:w="0" w:type="dxa"/>
              <w:right w:w="108" w:type="dxa"/>
            </w:tcMar>
            <w:hideMark/>
          </w:tcPr>
          <w:p w:rsidR="009A0628" w:rsidRPr="009A0628" w:rsidRDefault="009A0628" w:rsidP="009A0628">
            <w:pPr>
              <w:spacing w:before="100" w:beforeAutospacing="1"/>
              <w:ind w:firstLine="567"/>
              <w:jc w:val="both"/>
              <w:rPr>
                <w:sz w:val="18"/>
                <w:szCs w:val="18"/>
              </w:rPr>
            </w:pPr>
            <w:r w:rsidRPr="009A0628">
              <w:rPr>
                <w:sz w:val="18"/>
                <w:szCs w:val="18"/>
              </w:rPr>
              <w:t> </w:t>
            </w:r>
          </w:p>
        </w:tc>
        <w:tc>
          <w:tcPr>
            <w:tcW w:w="3279" w:type="dxa"/>
            <w:tcMar>
              <w:top w:w="0" w:type="dxa"/>
              <w:left w:w="108" w:type="dxa"/>
              <w:bottom w:w="0" w:type="dxa"/>
              <w:right w:w="108" w:type="dxa"/>
            </w:tcMar>
            <w:hideMark/>
          </w:tcPr>
          <w:p w:rsidR="009A0628" w:rsidRPr="009A0628" w:rsidRDefault="009A0628" w:rsidP="009A0628">
            <w:pPr>
              <w:spacing w:before="100" w:beforeAutospacing="1"/>
              <w:ind w:firstLine="567"/>
              <w:jc w:val="right"/>
              <w:rPr>
                <w:sz w:val="18"/>
                <w:szCs w:val="18"/>
              </w:rPr>
            </w:pPr>
            <w:r w:rsidRPr="009A0628">
              <w:rPr>
                <w:sz w:val="18"/>
                <w:szCs w:val="18"/>
              </w:rPr>
              <w:t>№_____________</w:t>
            </w:r>
          </w:p>
        </w:tc>
      </w:tr>
    </w:tbl>
    <w:p w:rsidR="009A0628" w:rsidRPr="009A0628" w:rsidRDefault="009A0628" w:rsidP="007448CE">
      <w:pPr>
        <w:spacing w:before="100" w:beforeAutospacing="1" w:after="100" w:afterAutospacing="1"/>
        <w:ind w:firstLine="426"/>
        <w:jc w:val="both"/>
        <w:rPr>
          <w:sz w:val="18"/>
          <w:szCs w:val="18"/>
        </w:rPr>
      </w:pPr>
      <w:r w:rsidRPr="009A0628">
        <w:rPr>
          <w:b/>
          <w:bCs/>
          <w:sz w:val="18"/>
          <w:szCs w:val="18"/>
        </w:rPr>
        <w:t xml:space="preserve">По результатам рассмотрения </w:t>
      </w:r>
      <w:r w:rsidRPr="009A0628">
        <w:rPr>
          <w:sz w:val="18"/>
          <w:szCs w:val="18"/>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0" w:type="auto"/>
        <w:tblCellMar>
          <w:left w:w="0" w:type="dxa"/>
          <w:right w:w="0" w:type="dxa"/>
        </w:tblCellMar>
        <w:tblLook w:val="04A0" w:firstRow="1" w:lastRow="0" w:firstColumn="1" w:lastColumn="0" w:noHBand="0" w:noVBand="1"/>
      </w:tblPr>
      <w:tblGrid>
        <w:gridCol w:w="4894"/>
        <w:gridCol w:w="4795"/>
      </w:tblGrid>
      <w:tr w:rsidR="009A0628" w:rsidRPr="00DE5F7A" w:rsidTr="003D7875">
        <w:tc>
          <w:tcPr>
            <w:tcW w:w="4894" w:type="dxa"/>
            <w:tcMar>
              <w:top w:w="0" w:type="dxa"/>
              <w:left w:w="108" w:type="dxa"/>
              <w:bottom w:w="0" w:type="dxa"/>
              <w:right w:w="108" w:type="dxa"/>
            </w:tcMar>
            <w:hideMark/>
          </w:tcPr>
          <w:p w:rsidR="009A0628" w:rsidRPr="00DE5F7A" w:rsidRDefault="009A0628" w:rsidP="003D7875">
            <w:pPr>
              <w:jc w:val="center"/>
              <w:rPr>
                <w:sz w:val="18"/>
                <w:szCs w:val="18"/>
              </w:rPr>
            </w:pPr>
            <w:r w:rsidRPr="009A0628">
              <w:rPr>
                <w:sz w:val="18"/>
                <w:szCs w:val="18"/>
              </w:rPr>
              <w:t> </w:t>
            </w:r>
            <w:r w:rsidRPr="00DE5F7A">
              <w:rPr>
                <w:sz w:val="18"/>
                <w:szCs w:val="18"/>
              </w:rPr>
              <w:t>направленного</w:t>
            </w:r>
          </w:p>
          <w:p w:rsidR="009A0628" w:rsidRPr="00DE5F7A" w:rsidRDefault="009A0628" w:rsidP="003D7875">
            <w:pPr>
              <w:jc w:val="center"/>
              <w:rPr>
                <w:sz w:val="18"/>
                <w:szCs w:val="18"/>
              </w:rPr>
            </w:pPr>
            <w:r w:rsidRPr="00DE5F7A">
              <w:rPr>
                <w:sz w:val="18"/>
                <w:szCs w:val="18"/>
              </w:rPr>
              <w:t>(дата направления уведомления)</w:t>
            </w:r>
          </w:p>
        </w:tc>
        <w:tc>
          <w:tcPr>
            <w:tcW w:w="4795" w:type="dxa"/>
            <w:tcBorders>
              <w:bottom w:val="single" w:sz="6" w:space="0" w:color="000000"/>
            </w:tcBorders>
            <w:tcMar>
              <w:top w:w="0" w:type="dxa"/>
              <w:left w:w="108" w:type="dxa"/>
              <w:bottom w:w="0" w:type="dxa"/>
              <w:right w:w="108" w:type="dxa"/>
            </w:tcMar>
          </w:tcPr>
          <w:p w:rsidR="009A0628" w:rsidRPr="00DE5F7A" w:rsidRDefault="009A0628" w:rsidP="003D7875">
            <w:pPr>
              <w:rPr>
                <w:sz w:val="18"/>
                <w:szCs w:val="18"/>
              </w:rPr>
            </w:pPr>
          </w:p>
        </w:tc>
      </w:tr>
      <w:tr w:rsidR="009A0628" w:rsidRPr="00DE5F7A" w:rsidTr="003D7875">
        <w:tc>
          <w:tcPr>
            <w:tcW w:w="4894" w:type="dxa"/>
            <w:tcMar>
              <w:top w:w="0" w:type="dxa"/>
              <w:left w:w="108" w:type="dxa"/>
              <w:bottom w:w="0" w:type="dxa"/>
              <w:right w:w="108" w:type="dxa"/>
            </w:tcMar>
            <w:hideMark/>
          </w:tcPr>
          <w:p w:rsidR="009A0628" w:rsidRPr="00DE5F7A" w:rsidRDefault="009A0628" w:rsidP="003D7875">
            <w:pPr>
              <w:rPr>
                <w:sz w:val="18"/>
                <w:szCs w:val="18"/>
              </w:rPr>
            </w:pPr>
            <w:r w:rsidRPr="00DE5F7A">
              <w:rPr>
                <w:sz w:val="18"/>
                <w:szCs w:val="18"/>
              </w:rPr>
              <w:t>зарегистрированного</w:t>
            </w:r>
          </w:p>
          <w:p w:rsidR="009A0628" w:rsidRPr="00DE5F7A" w:rsidRDefault="009A0628" w:rsidP="003D7875">
            <w:pPr>
              <w:rPr>
                <w:sz w:val="18"/>
                <w:szCs w:val="18"/>
              </w:rPr>
            </w:pPr>
            <w:r w:rsidRPr="00DE5F7A">
              <w:rPr>
                <w:sz w:val="18"/>
                <w:szCs w:val="18"/>
              </w:rPr>
              <w:t>(дата и номер регистрации уведомления)</w:t>
            </w:r>
          </w:p>
        </w:tc>
        <w:tc>
          <w:tcPr>
            <w:tcW w:w="4795" w:type="dxa"/>
            <w:tcBorders>
              <w:top w:val="single" w:sz="6" w:space="0" w:color="000000"/>
              <w:bottom w:val="single" w:sz="6" w:space="0" w:color="000000"/>
            </w:tcBorders>
            <w:tcMar>
              <w:top w:w="0" w:type="dxa"/>
              <w:left w:w="108" w:type="dxa"/>
              <w:bottom w:w="0" w:type="dxa"/>
              <w:right w:w="108" w:type="dxa"/>
            </w:tcMar>
          </w:tcPr>
          <w:p w:rsidR="009A0628" w:rsidRPr="00DE5F7A" w:rsidRDefault="009A0628" w:rsidP="003D7875">
            <w:pPr>
              <w:rPr>
                <w:sz w:val="18"/>
                <w:szCs w:val="18"/>
              </w:rPr>
            </w:pPr>
          </w:p>
        </w:tc>
      </w:tr>
    </w:tbl>
    <w:p w:rsidR="003D7875" w:rsidRPr="00DE5F7A" w:rsidRDefault="003D7875" w:rsidP="007448CE">
      <w:pPr>
        <w:rPr>
          <w:b/>
          <w:bCs/>
          <w:sz w:val="18"/>
          <w:szCs w:val="18"/>
        </w:rPr>
      </w:pPr>
    </w:p>
    <w:p w:rsidR="007448CE" w:rsidRPr="00DE5F7A" w:rsidRDefault="009A0628" w:rsidP="007448CE">
      <w:pPr>
        <w:rPr>
          <w:b/>
          <w:bCs/>
          <w:sz w:val="18"/>
          <w:szCs w:val="18"/>
        </w:rPr>
      </w:pPr>
      <w:r w:rsidRPr="00DE5F7A">
        <w:rPr>
          <w:b/>
          <w:bCs/>
          <w:sz w:val="18"/>
          <w:szCs w:val="18"/>
        </w:rPr>
        <w:t xml:space="preserve">уведомляем: </w:t>
      </w:r>
    </w:p>
    <w:p w:rsidR="009A0628" w:rsidRPr="009A0628" w:rsidRDefault="009A0628" w:rsidP="007448CE">
      <w:pPr>
        <w:spacing w:before="100" w:beforeAutospacing="1"/>
        <w:rPr>
          <w:sz w:val="18"/>
          <w:szCs w:val="18"/>
        </w:rPr>
      </w:pPr>
      <w:r w:rsidRPr="00DE5F7A">
        <w:rPr>
          <w:sz w:val="18"/>
          <w:szCs w:val="18"/>
        </w:rPr>
        <w:t>1)  о несоответствии параметров, указ</w:t>
      </w:r>
      <w:r w:rsidRPr="009A0628">
        <w:rPr>
          <w:sz w:val="18"/>
          <w:szCs w:val="18"/>
        </w:rPr>
        <w:t>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W w:w="0" w:type="auto"/>
        <w:tblCellMar>
          <w:left w:w="0" w:type="dxa"/>
          <w:right w:w="0" w:type="dxa"/>
        </w:tblCellMar>
        <w:tblLook w:val="04A0" w:firstRow="1" w:lastRow="0" w:firstColumn="1" w:lastColumn="0" w:noHBand="0" w:noVBand="1"/>
      </w:tblPr>
      <w:tblGrid>
        <w:gridCol w:w="9689"/>
      </w:tblGrid>
      <w:tr w:rsidR="009A0628" w:rsidRPr="009A0628" w:rsidTr="009A0628">
        <w:tc>
          <w:tcPr>
            <w:tcW w:w="10194" w:type="dxa"/>
            <w:tcBorders>
              <w:bottom w:val="single" w:sz="6" w:space="0" w:color="000000"/>
            </w:tcBorders>
            <w:tcMar>
              <w:top w:w="0" w:type="dxa"/>
              <w:left w:w="108" w:type="dxa"/>
              <w:bottom w:w="0" w:type="dxa"/>
              <w:right w:w="108" w:type="dxa"/>
            </w:tcMar>
            <w:hideMark/>
          </w:tcPr>
          <w:p w:rsidR="009A0628" w:rsidRPr="009A0628" w:rsidRDefault="009A0628" w:rsidP="009A0628">
            <w:pPr>
              <w:spacing w:before="100" w:beforeAutospacing="1"/>
              <w:ind w:firstLine="567"/>
              <w:jc w:val="both"/>
              <w:rPr>
                <w:sz w:val="18"/>
                <w:szCs w:val="18"/>
              </w:rPr>
            </w:pPr>
            <w:r w:rsidRPr="009A0628">
              <w:rPr>
                <w:sz w:val="18"/>
                <w:szCs w:val="18"/>
              </w:rPr>
              <w:t> </w:t>
            </w:r>
          </w:p>
        </w:tc>
      </w:tr>
      <w:tr w:rsidR="009A0628" w:rsidRPr="009A0628" w:rsidTr="009A0628">
        <w:tc>
          <w:tcPr>
            <w:tcW w:w="10194" w:type="dxa"/>
            <w:tcBorders>
              <w:top w:val="single" w:sz="6" w:space="0" w:color="000000"/>
            </w:tcBorders>
            <w:tcMar>
              <w:top w:w="0" w:type="dxa"/>
              <w:left w:w="108" w:type="dxa"/>
              <w:bottom w:w="0" w:type="dxa"/>
              <w:right w:w="108" w:type="dxa"/>
            </w:tcMar>
            <w:hideMark/>
          </w:tcPr>
          <w:p w:rsidR="009A0628" w:rsidRPr="009A0628" w:rsidRDefault="009A0628" w:rsidP="009A0628">
            <w:pPr>
              <w:spacing w:before="100" w:beforeAutospacing="1"/>
              <w:ind w:firstLine="567"/>
              <w:jc w:val="both"/>
              <w:rPr>
                <w:sz w:val="18"/>
                <w:szCs w:val="18"/>
              </w:rPr>
            </w:pPr>
            <w:r w:rsidRPr="009A0628">
              <w:rPr>
                <w:sz w:val="18"/>
                <w:szCs w:val="18"/>
              </w:rPr>
              <w:t> </w:t>
            </w:r>
          </w:p>
        </w:tc>
      </w:tr>
      <w:tr w:rsidR="009A0628" w:rsidRPr="009A0628" w:rsidTr="009A0628">
        <w:tc>
          <w:tcPr>
            <w:tcW w:w="10194" w:type="dxa"/>
            <w:tcBorders>
              <w:top w:val="single" w:sz="6" w:space="0" w:color="000000"/>
            </w:tcBorders>
            <w:tcMar>
              <w:top w:w="0" w:type="dxa"/>
              <w:left w:w="108" w:type="dxa"/>
              <w:bottom w:w="0" w:type="dxa"/>
              <w:right w:w="108" w:type="dxa"/>
            </w:tcMar>
            <w:hideMark/>
          </w:tcPr>
          <w:p w:rsidR="009A0628" w:rsidRPr="00E31290" w:rsidRDefault="009A0628" w:rsidP="009A0628">
            <w:pPr>
              <w:spacing w:before="100" w:beforeAutospacing="1"/>
              <w:jc w:val="both"/>
              <w:rPr>
                <w:sz w:val="18"/>
                <w:szCs w:val="18"/>
              </w:rPr>
            </w:pPr>
            <w:r w:rsidRPr="00E31290">
              <w:rPr>
                <w:sz w:val="18"/>
                <w:szCs w:val="18"/>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требованиях к параметрам объектов капитального строительства, которые установлены </w:t>
            </w:r>
            <w:hyperlink r:id="rId207" w:tgtFrame="_blank" w:history="1">
              <w:r w:rsidRPr="00E31290">
                <w:rPr>
                  <w:color w:val="0000FF"/>
                  <w:sz w:val="18"/>
                  <w:szCs w:val="18"/>
                </w:rPr>
                <w:t>Градостроительным кодексом</w:t>
              </w:r>
            </w:hyperlink>
            <w:r w:rsidRPr="00E31290">
              <w:rPr>
                <w:sz w:val="18"/>
                <w:szCs w:val="18"/>
              </w:rPr>
              <w:t xml:space="preserve"> Российской Федерации (Собрание законодательства Российской Федерации, 2005, № 1, ст. 16; 2018, № 32, ст. 5135),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w:t>
            </w:r>
          </w:p>
        </w:tc>
      </w:tr>
    </w:tbl>
    <w:p w:rsidR="009A0628" w:rsidRPr="009A0628" w:rsidRDefault="009A0628" w:rsidP="007448CE">
      <w:pPr>
        <w:spacing w:before="100" w:beforeAutospacing="1"/>
        <w:rPr>
          <w:sz w:val="18"/>
          <w:szCs w:val="18"/>
        </w:rPr>
      </w:pPr>
      <w:r w:rsidRPr="009A0628">
        <w:rPr>
          <w:b/>
          <w:bCs/>
          <w:sz w:val="18"/>
          <w:szCs w:val="18"/>
        </w:rPr>
        <w:t> </w:t>
      </w:r>
      <w:r w:rsidRPr="009A0628">
        <w:rPr>
          <w:sz w:val="18"/>
          <w:szCs w:val="18"/>
        </w:rPr>
        <w:t xml:space="preserve">2)  о недопустимости размещения объекта индивидуального жилищного строительства или садового дома на земельном участке по следующим основаниям: </w:t>
      </w:r>
    </w:p>
    <w:p w:rsidR="009A0628" w:rsidRPr="009A0628" w:rsidRDefault="009A0628" w:rsidP="009A0628">
      <w:pPr>
        <w:pStyle w:val="aff1"/>
        <w:rPr>
          <w:sz w:val="18"/>
          <w:szCs w:val="18"/>
          <w:lang w:val="ru-RU"/>
        </w:rPr>
      </w:pPr>
      <w:r w:rsidRPr="009A0628">
        <w:rPr>
          <w:sz w:val="18"/>
          <w:szCs w:val="18"/>
          <w:lang w:val="ru-RU"/>
        </w:rPr>
        <w:t>___________________________________________________________________________________________________________</w:t>
      </w:r>
    </w:p>
    <w:p w:rsidR="00E31290" w:rsidRDefault="009A0628" w:rsidP="00E31290">
      <w:pPr>
        <w:pStyle w:val="aff1"/>
        <w:spacing w:line="240" w:lineRule="atLeast"/>
        <w:rPr>
          <w:sz w:val="18"/>
          <w:szCs w:val="18"/>
          <w:lang w:val="ru-RU"/>
        </w:rPr>
      </w:pPr>
      <w:r w:rsidRPr="00E31290">
        <w:rPr>
          <w:sz w:val="18"/>
          <w:szCs w:val="18"/>
          <w:lang w:val="ru-RU"/>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9A0628" w:rsidRPr="00E31290" w:rsidRDefault="009A0628" w:rsidP="00E31290">
      <w:pPr>
        <w:pStyle w:val="aff1"/>
        <w:spacing w:line="240" w:lineRule="atLeast"/>
        <w:rPr>
          <w:sz w:val="18"/>
          <w:szCs w:val="18"/>
          <w:lang w:val="ru-RU"/>
        </w:rPr>
      </w:pPr>
      <w:r w:rsidRPr="00E31290">
        <w:rPr>
          <w:sz w:val="18"/>
          <w:szCs w:val="18"/>
          <w:lang w:val="ru-RU"/>
        </w:rPr>
        <w:t>3)</w:t>
      </w:r>
      <w:r w:rsidRPr="009A0628">
        <w:rPr>
          <w:sz w:val="18"/>
          <w:szCs w:val="18"/>
        </w:rPr>
        <w:t>  </w:t>
      </w:r>
      <w:r w:rsidRPr="00E31290">
        <w:rPr>
          <w:sz w:val="18"/>
          <w:szCs w:val="18"/>
          <w:lang w:val="ru-RU"/>
        </w:rPr>
        <w:t>о том, что уведомление подано или направлено лицом, не являющимся застройщиком в связи с отсутствием у Вас прав на земельный участок по следующим основаниям:</w:t>
      </w:r>
    </w:p>
    <w:p w:rsidR="00E31290" w:rsidRDefault="009A0628" w:rsidP="00E31290">
      <w:pPr>
        <w:pStyle w:val="aff1"/>
        <w:rPr>
          <w:sz w:val="18"/>
          <w:szCs w:val="18"/>
          <w:lang w:val="ru-RU"/>
        </w:rPr>
      </w:pPr>
      <w:r w:rsidRPr="009A0628">
        <w:rPr>
          <w:sz w:val="18"/>
          <w:szCs w:val="18"/>
          <w:lang w:val="ru-RU"/>
        </w:rPr>
        <w:t>___________________________________________________________________________________________________________</w:t>
      </w:r>
      <w:r w:rsidRPr="00E31290">
        <w:rPr>
          <w:sz w:val="18"/>
          <w:szCs w:val="18"/>
          <w:lang w:val="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9A0628" w:rsidRPr="00E31290" w:rsidRDefault="009A0628" w:rsidP="00E31290">
      <w:pPr>
        <w:pStyle w:val="aff1"/>
        <w:rPr>
          <w:sz w:val="18"/>
          <w:szCs w:val="18"/>
          <w:lang w:val="ru-RU"/>
        </w:rPr>
      </w:pPr>
      <w:r w:rsidRPr="00E31290">
        <w:rPr>
          <w:sz w:val="18"/>
          <w:szCs w:val="18"/>
          <w:lang w:val="ru-RU"/>
        </w:rPr>
        <w:t>4)</w:t>
      </w:r>
      <w:r w:rsidRPr="009A0628">
        <w:rPr>
          <w:sz w:val="18"/>
          <w:szCs w:val="18"/>
        </w:rPr>
        <w:t>  </w:t>
      </w:r>
      <w:r w:rsidRPr="00E31290">
        <w:rPr>
          <w:sz w:val="18"/>
          <w:szCs w:val="18"/>
          <w:lang w:val="ru-RU"/>
        </w:rPr>
        <w:t>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r w:rsidRPr="009A0628">
        <w:rPr>
          <w:sz w:val="18"/>
          <w:szCs w:val="18"/>
        </w:rPr>
        <w:t> </w:t>
      </w:r>
      <w:r w:rsidRPr="00E31290">
        <w:rPr>
          <w:sz w:val="18"/>
          <w:szCs w:val="18"/>
          <w:lang w:val="ru-RU"/>
        </w:rPr>
        <w:t xml:space="preserve"> </w:t>
      </w:r>
    </w:p>
    <w:p w:rsidR="009A0628" w:rsidRPr="00E31290" w:rsidRDefault="009A0628" w:rsidP="009A0628">
      <w:pPr>
        <w:pStyle w:val="aff1"/>
        <w:rPr>
          <w:sz w:val="18"/>
          <w:szCs w:val="18"/>
          <w:lang w:val="ru-RU"/>
        </w:rPr>
      </w:pPr>
      <w:r w:rsidRPr="009A0628">
        <w:rPr>
          <w:sz w:val="18"/>
          <w:szCs w:val="18"/>
          <w:lang w:val="ru-RU"/>
        </w:rPr>
        <w:t>_________________________________________________________________________________________________________</w:t>
      </w:r>
      <w:r w:rsidR="007448CE">
        <w:rPr>
          <w:sz w:val="18"/>
          <w:szCs w:val="18"/>
          <w:lang w:val="ru-RU"/>
        </w:rPr>
        <w:t>__</w:t>
      </w:r>
      <w:r w:rsidRPr="00E31290">
        <w:rPr>
          <w:sz w:val="18"/>
          <w:szCs w:val="18"/>
          <w:lang w:val="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9A0628" w:rsidRPr="009A0628" w:rsidRDefault="009A0628" w:rsidP="009A0628">
      <w:pPr>
        <w:spacing w:before="100" w:beforeAutospacing="1" w:after="100" w:afterAutospacing="1"/>
        <w:rPr>
          <w:sz w:val="18"/>
          <w:szCs w:val="18"/>
        </w:rPr>
      </w:pPr>
      <w:r w:rsidRPr="009A0628">
        <w:rPr>
          <w:sz w:val="18"/>
          <w:szCs w:val="18"/>
        </w:rPr>
        <w:t xml:space="preserve">                                                                                     </w:t>
      </w:r>
    </w:p>
    <w:p w:rsidR="009A0628" w:rsidRPr="009A0628" w:rsidRDefault="009A0628" w:rsidP="009A0628">
      <w:pPr>
        <w:pStyle w:val="aff1"/>
        <w:rPr>
          <w:sz w:val="18"/>
          <w:szCs w:val="18"/>
          <w:lang w:val="ru-RU"/>
        </w:rPr>
      </w:pPr>
      <w:r w:rsidRPr="009A0628">
        <w:rPr>
          <w:sz w:val="18"/>
          <w:szCs w:val="18"/>
          <w:lang w:val="ru-RU"/>
        </w:rPr>
        <w:t>______________</w:t>
      </w:r>
      <w:r w:rsidR="00E31290">
        <w:rPr>
          <w:sz w:val="18"/>
          <w:szCs w:val="18"/>
          <w:lang w:val="ru-RU"/>
        </w:rPr>
        <w:t>_______________</w:t>
      </w:r>
      <w:r w:rsidRPr="009A0628">
        <w:rPr>
          <w:sz w:val="18"/>
          <w:szCs w:val="18"/>
          <w:lang w:val="ru-RU"/>
        </w:rPr>
        <w:t>____</w:t>
      </w:r>
      <w:r w:rsidRPr="009A0628">
        <w:rPr>
          <w:sz w:val="18"/>
          <w:szCs w:val="18"/>
        </w:rPr>
        <w:t>                                 </w:t>
      </w:r>
      <w:r w:rsidRPr="009A0628">
        <w:rPr>
          <w:sz w:val="18"/>
          <w:szCs w:val="18"/>
          <w:lang w:val="ru-RU"/>
        </w:rPr>
        <w:t xml:space="preserve"> __________</w:t>
      </w:r>
      <w:r w:rsidRPr="009A0628">
        <w:rPr>
          <w:sz w:val="18"/>
          <w:szCs w:val="18"/>
        </w:rPr>
        <w:t>           </w:t>
      </w:r>
      <w:r w:rsidR="00E31290">
        <w:rPr>
          <w:sz w:val="18"/>
          <w:szCs w:val="18"/>
          <w:lang w:val="ru-RU"/>
        </w:rPr>
        <w:t xml:space="preserve">                             </w:t>
      </w:r>
      <w:r w:rsidRPr="009A0628">
        <w:rPr>
          <w:sz w:val="18"/>
          <w:szCs w:val="18"/>
        </w:rPr>
        <w:t> </w:t>
      </w:r>
      <w:r w:rsidRPr="009A0628">
        <w:rPr>
          <w:sz w:val="18"/>
          <w:szCs w:val="18"/>
          <w:lang w:val="ru-RU"/>
        </w:rPr>
        <w:t xml:space="preserve"> _____________________</w:t>
      </w:r>
    </w:p>
    <w:p w:rsidR="009A0628" w:rsidRPr="00E31290" w:rsidRDefault="009A0628" w:rsidP="009A0628">
      <w:pPr>
        <w:pStyle w:val="aff1"/>
        <w:rPr>
          <w:sz w:val="18"/>
          <w:szCs w:val="18"/>
          <w:lang w:val="ru-RU"/>
        </w:rPr>
      </w:pPr>
      <w:r w:rsidRPr="00E31290">
        <w:rPr>
          <w:sz w:val="18"/>
          <w:szCs w:val="18"/>
          <w:lang w:val="ru-RU"/>
        </w:rPr>
        <w:t xml:space="preserve">            (должность уполномоченного</w:t>
      </w:r>
      <w:r w:rsidR="00E31290">
        <w:rPr>
          <w:sz w:val="18"/>
          <w:szCs w:val="18"/>
          <w:lang w:val="ru-RU"/>
        </w:rPr>
        <w:t xml:space="preserve"> </w:t>
      </w:r>
      <w:r w:rsidRPr="00E31290">
        <w:rPr>
          <w:sz w:val="18"/>
          <w:szCs w:val="18"/>
          <w:lang w:val="ru-RU"/>
        </w:rPr>
        <w:t>лица</w:t>
      </w:r>
      <w:r w:rsidR="00E31290">
        <w:rPr>
          <w:sz w:val="18"/>
          <w:szCs w:val="18"/>
          <w:lang w:val="ru-RU"/>
        </w:rPr>
        <w:t>)</w:t>
      </w:r>
      <w:r w:rsidRPr="00E31290">
        <w:rPr>
          <w:sz w:val="18"/>
          <w:szCs w:val="18"/>
        </w:rPr>
        <w:t>                                                </w:t>
      </w:r>
      <w:r w:rsidRPr="00E31290">
        <w:rPr>
          <w:sz w:val="18"/>
          <w:szCs w:val="18"/>
          <w:lang w:val="ru-RU"/>
        </w:rPr>
        <w:t xml:space="preserve">                                            </w:t>
      </w:r>
      <w:r w:rsidRPr="00E31290">
        <w:rPr>
          <w:sz w:val="18"/>
          <w:szCs w:val="18"/>
        </w:rPr>
        <w:t>    </w:t>
      </w:r>
      <w:r w:rsidRPr="00E31290">
        <w:rPr>
          <w:sz w:val="18"/>
          <w:szCs w:val="18"/>
          <w:lang w:val="ru-RU"/>
        </w:rPr>
        <w:t xml:space="preserve"> (подпись)</w:t>
      </w:r>
      <w:r w:rsidRPr="00E31290">
        <w:rPr>
          <w:sz w:val="18"/>
          <w:szCs w:val="18"/>
        </w:rPr>
        <w:t>                              </w:t>
      </w:r>
      <w:r w:rsidRPr="00E31290">
        <w:rPr>
          <w:sz w:val="18"/>
          <w:szCs w:val="18"/>
          <w:lang w:val="ru-RU"/>
        </w:rPr>
        <w:t xml:space="preserve">      </w:t>
      </w:r>
      <w:r w:rsidRPr="00E31290">
        <w:rPr>
          <w:sz w:val="18"/>
          <w:szCs w:val="18"/>
        </w:rPr>
        <w:t>       </w:t>
      </w:r>
      <w:r w:rsidRPr="00E31290">
        <w:rPr>
          <w:sz w:val="18"/>
          <w:szCs w:val="18"/>
          <w:lang w:val="ru-RU"/>
        </w:rPr>
        <w:t xml:space="preserve"> (расшифровка под</w:t>
      </w:r>
      <w:r w:rsidR="007448CE">
        <w:rPr>
          <w:sz w:val="18"/>
          <w:szCs w:val="18"/>
          <w:lang w:val="ru-RU"/>
        </w:rPr>
        <w:t>писи)</w:t>
      </w:r>
    </w:p>
    <w:p w:rsidR="009A0628" w:rsidRPr="00E31290" w:rsidRDefault="009A0628" w:rsidP="009A0628">
      <w:pPr>
        <w:pStyle w:val="aff1"/>
        <w:rPr>
          <w:sz w:val="18"/>
          <w:szCs w:val="18"/>
          <w:lang w:val="ru-RU"/>
        </w:rPr>
      </w:pPr>
      <w:r w:rsidRPr="00E31290">
        <w:rPr>
          <w:sz w:val="18"/>
          <w:szCs w:val="18"/>
          <w:lang w:val="ru-RU"/>
        </w:rPr>
        <w:lastRenderedPageBreak/>
        <w:t>уполномоченного на выдачу разрешений</w:t>
      </w:r>
    </w:p>
    <w:p w:rsidR="009A0628" w:rsidRPr="00E31290" w:rsidRDefault="009A0628" w:rsidP="009A0628">
      <w:pPr>
        <w:pStyle w:val="aff1"/>
        <w:rPr>
          <w:sz w:val="18"/>
          <w:szCs w:val="18"/>
          <w:lang w:val="ru-RU"/>
        </w:rPr>
      </w:pPr>
      <w:r w:rsidRPr="00E31290">
        <w:rPr>
          <w:sz w:val="18"/>
          <w:szCs w:val="18"/>
          <w:lang w:val="ru-RU"/>
        </w:rPr>
        <w:t xml:space="preserve">на строительство федерального органа </w:t>
      </w:r>
    </w:p>
    <w:p w:rsidR="009A0628" w:rsidRPr="00E31290" w:rsidRDefault="009A0628" w:rsidP="009A0628">
      <w:pPr>
        <w:pStyle w:val="aff1"/>
        <w:rPr>
          <w:sz w:val="18"/>
          <w:szCs w:val="18"/>
          <w:lang w:val="ru-RU"/>
        </w:rPr>
      </w:pPr>
      <w:r w:rsidRPr="00E31290">
        <w:rPr>
          <w:sz w:val="18"/>
          <w:szCs w:val="18"/>
          <w:lang w:val="ru-RU"/>
        </w:rPr>
        <w:t>исполнительной власти, органа</w:t>
      </w:r>
    </w:p>
    <w:p w:rsidR="009A0628" w:rsidRPr="00E31290" w:rsidRDefault="009A0628" w:rsidP="009A0628">
      <w:pPr>
        <w:pStyle w:val="aff1"/>
        <w:rPr>
          <w:sz w:val="18"/>
          <w:szCs w:val="18"/>
          <w:lang w:val="ru-RU"/>
        </w:rPr>
      </w:pPr>
      <w:r w:rsidRPr="00E31290">
        <w:rPr>
          <w:sz w:val="18"/>
          <w:szCs w:val="18"/>
          <w:lang w:val="ru-RU"/>
        </w:rPr>
        <w:t xml:space="preserve">исполнительной власти субъекта </w:t>
      </w:r>
    </w:p>
    <w:p w:rsidR="009A0628" w:rsidRPr="00E31290" w:rsidRDefault="009A0628" w:rsidP="009A0628">
      <w:pPr>
        <w:pStyle w:val="aff1"/>
        <w:rPr>
          <w:sz w:val="18"/>
          <w:szCs w:val="18"/>
          <w:lang w:val="ru-RU"/>
        </w:rPr>
      </w:pPr>
      <w:r w:rsidRPr="00E31290">
        <w:rPr>
          <w:sz w:val="18"/>
          <w:szCs w:val="18"/>
          <w:lang w:val="ru-RU"/>
        </w:rPr>
        <w:t>Российской Федерации, органа местного</w:t>
      </w:r>
    </w:p>
    <w:p w:rsidR="009A0628" w:rsidRPr="00E31290" w:rsidRDefault="009A0628" w:rsidP="009A0628">
      <w:pPr>
        <w:pStyle w:val="aff1"/>
        <w:rPr>
          <w:sz w:val="18"/>
          <w:szCs w:val="18"/>
          <w:lang w:val="ru-RU"/>
        </w:rPr>
      </w:pPr>
      <w:r w:rsidRPr="00E31290">
        <w:rPr>
          <w:sz w:val="18"/>
          <w:szCs w:val="18"/>
          <w:lang w:val="ru-RU"/>
        </w:rPr>
        <w:t>самоуправления)</w:t>
      </w:r>
    </w:p>
    <w:p w:rsidR="009A0628" w:rsidRPr="009A0628" w:rsidRDefault="009A0628" w:rsidP="009A0628">
      <w:pPr>
        <w:pStyle w:val="aff1"/>
        <w:rPr>
          <w:sz w:val="18"/>
          <w:szCs w:val="18"/>
          <w:lang w:val="ru-RU"/>
        </w:rPr>
      </w:pPr>
    </w:p>
    <w:p w:rsidR="009A0628" w:rsidRPr="009A0628" w:rsidRDefault="009A0628" w:rsidP="00E31290">
      <w:pPr>
        <w:pStyle w:val="aff1"/>
        <w:ind w:left="5529"/>
        <w:jc w:val="right"/>
        <w:rPr>
          <w:sz w:val="18"/>
          <w:szCs w:val="18"/>
          <w:lang w:val="ru-RU"/>
        </w:rPr>
      </w:pPr>
      <w:r w:rsidRPr="009A0628">
        <w:rPr>
          <w:sz w:val="18"/>
          <w:szCs w:val="18"/>
        </w:rPr>
        <w:t> </w:t>
      </w:r>
      <w:r w:rsidRPr="009A0628">
        <w:rPr>
          <w:sz w:val="18"/>
          <w:szCs w:val="18"/>
          <w:lang w:val="ru-RU"/>
        </w:rPr>
        <w:t>ПРИЛОЖЕНИЕ № 4</w:t>
      </w:r>
    </w:p>
    <w:p w:rsidR="009A0628" w:rsidRPr="009A0628" w:rsidRDefault="009A0628" w:rsidP="00E31290">
      <w:pPr>
        <w:pStyle w:val="aff1"/>
        <w:ind w:left="5529"/>
        <w:jc w:val="right"/>
        <w:rPr>
          <w:sz w:val="18"/>
          <w:szCs w:val="18"/>
          <w:lang w:val="ru-RU"/>
        </w:rPr>
      </w:pPr>
      <w:r w:rsidRPr="009A0628">
        <w:rPr>
          <w:sz w:val="18"/>
          <w:szCs w:val="18"/>
          <w:lang w:val="ru-RU"/>
        </w:rPr>
        <w:t xml:space="preserve">к Административному регламенту </w:t>
      </w:r>
    </w:p>
    <w:p w:rsidR="009A0628" w:rsidRPr="009A0628" w:rsidRDefault="009A0628" w:rsidP="00E31290">
      <w:pPr>
        <w:pStyle w:val="aff1"/>
        <w:ind w:left="5529"/>
        <w:jc w:val="right"/>
        <w:rPr>
          <w:sz w:val="18"/>
          <w:szCs w:val="18"/>
          <w:lang w:val="ru-RU"/>
        </w:rPr>
      </w:pPr>
      <w:r w:rsidRPr="009A0628">
        <w:rPr>
          <w:sz w:val="18"/>
          <w:szCs w:val="18"/>
          <w:lang w:val="ru-RU"/>
        </w:rPr>
        <w:t xml:space="preserve">предоставления государственной и </w:t>
      </w:r>
    </w:p>
    <w:p w:rsidR="009A0628" w:rsidRPr="009A0628" w:rsidRDefault="009A0628" w:rsidP="00E31290">
      <w:pPr>
        <w:pStyle w:val="aff1"/>
        <w:ind w:left="5529"/>
        <w:jc w:val="right"/>
        <w:rPr>
          <w:sz w:val="18"/>
          <w:szCs w:val="18"/>
          <w:lang w:val="ru-RU"/>
        </w:rPr>
      </w:pPr>
      <w:r w:rsidRPr="009A0628">
        <w:rPr>
          <w:sz w:val="18"/>
          <w:szCs w:val="18"/>
          <w:lang w:val="ru-RU"/>
        </w:rPr>
        <w:t xml:space="preserve">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E31290" w:rsidRDefault="009A0628" w:rsidP="007448CE">
      <w:pPr>
        <w:ind w:firstLine="540"/>
        <w:jc w:val="center"/>
        <w:rPr>
          <w:sz w:val="18"/>
          <w:szCs w:val="18"/>
        </w:rPr>
      </w:pPr>
      <w:r w:rsidRPr="009A0628">
        <w:rPr>
          <w:sz w:val="18"/>
          <w:szCs w:val="18"/>
        </w:rPr>
        <w:t>ОБРАЗЕЦ</w:t>
      </w:r>
    </w:p>
    <w:p w:rsidR="009A0628" w:rsidRPr="009A0628" w:rsidRDefault="009A0628" w:rsidP="00E31290">
      <w:pPr>
        <w:spacing w:before="100" w:beforeAutospacing="1" w:after="100" w:afterAutospacing="1"/>
        <w:ind w:firstLine="540"/>
        <w:jc w:val="center"/>
        <w:rPr>
          <w:sz w:val="18"/>
          <w:szCs w:val="18"/>
        </w:rPr>
      </w:pPr>
      <w:r w:rsidRPr="009A0628">
        <w:rPr>
          <w:sz w:val="18"/>
          <w:szCs w:val="18"/>
        </w:rPr>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9A0628" w:rsidRPr="009A0628" w:rsidRDefault="009A0628" w:rsidP="009A0628">
      <w:pPr>
        <w:spacing w:before="100" w:beforeAutospacing="1" w:after="100" w:afterAutospacing="1"/>
        <w:jc w:val="center"/>
        <w:rPr>
          <w:sz w:val="18"/>
          <w:szCs w:val="18"/>
        </w:rPr>
      </w:pPr>
      <w:bookmarkStart w:id="58" w:name="P386"/>
      <w:bookmarkEnd w:id="58"/>
      <w:r w:rsidRPr="009A0628">
        <w:rPr>
          <w:sz w:val="18"/>
          <w:szCs w:val="18"/>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9A0628" w:rsidRPr="009A0628" w:rsidRDefault="009A0628" w:rsidP="007448CE">
      <w:pPr>
        <w:rPr>
          <w:sz w:val="18"/>
          <w:szCs w:val="18"/>
        </w:rPr>
      </w:pPr>
      <w:r w:rsidRPr="009A0628">
        <w:rPr>
          <w:sz w:val="18"/>
          <w:szCs w:val="18"/>
        </w:rPr>
        <w:t>«__» _________ 20__ г.</w:t>
      </w:r>
    </w:p>
    <w:p w:rsidR="009A0628" w:rsidRPr="009A0628" w:rsidRDefault="009A0628" w:rsidP="009A0628">
      <w:pPr>
        <w:pStyle w:val="aff1"/>
        <w:rPr>
          <w:sz w:val="18"/>
          <w:szCs w:val="18"/>
          <w:lang w:val="ru-RU"/>
        </w:rPr>
      </w:pPr>
      <w:r w:rsidRPr="009A0628">
        <w:rPr>
          <w:sz w:val="18"/>
          <w:szCs w:val="18"/>
          <w:lang w:val="ru-RU"/>
        </w:rPr>
        <w:t>________________________________________________________________________________</w:t>
      </w:r>
      <w:r w:rsidR="00E31290">
        <w:rPr>
          <w:sz w:val="18"/>
          <w:szCs w:val="18"/>
          <w:lang w:val="ru-RU"/>
        </w:rPr>
        <w:t>___________________</w:t>
      </w:r>
      <w:r w:rsidRPr="009A0628">
        <w:rPr>
          <w:sz w:val="18"/>
          <w:szCs w:val="18"/>
          <w:lang w:val="ru-RU"/>
        </w:rPr>
        <w:t>____</w:t>
      </w:r>
    </w:p>
    <w:p w:rsidR="009A0628" w:rsidRPr="009A0628" w:rsidRDefault="009A0628" w:rsidP="009A0628">
      <w:pPr>
        <w:pStyle w:val="aff1"/>
        <w:rPr>
          <w:sz w:val="18"/>
          <w:szCs w:val="18"/>
          <w:lang w:val="ru-RU"/>
        </w:rPr>
      </w:pPr>
      <w:r w:rsidRPr="009A0628">
        <w:rPr>
          <w:sz w:val="18"/>
          <w:szCs w:val="18"/>
          <w:lang w:val="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A0628" w:rsidRPr="009A0628" w:rsidRDefault="009A0628" w:rsidP="007448CE">
      <w:pPr>
        <w:jc w:val="center"/>
        <w:rPr>
          <w:sz w:val="18"/>
          <w:szCs w:val="18"/>
        </w:rPr>
      </w:pPr>
      <w:r w:rsidRPr="009A0628">
        <w:rPr>
          <w:sz w:val="18"/>
          <w:szCs w:val="18"/>
        </w:rPr>
        <w:t> 1. Сведения о застройщике:</w:t>
      </w:r>
    </w:p>
    <w:tbl>
      <w:tblPr>
        <w:tblW w:w="0" w:type="auto"/>
        <w:tblCellMar>
          <w:left w:w="0" w:type="dxa"/>
          <w:right w:w="0" w:type="dxa"/>
        </w:tblCellMar>
        <w:tblLook w:val="04A0" w:firstRow="1" w:lastRow="0" w:firstColumn="1" w:lastColumn="0" w:noHBand="0" w:noVBand="1"/>
      </w:tblPr>
      <w:tblGrid>
        <w:gridCol w:w="827"/>
        <w:gridCol w:w="4458"/>
        <w:gridCol w:w="4054"/>
      </w:tblGrid>
      <w:tr w:rsidR="009A0628" w:rsidRPr="009A0628" w:rsidTr="009A0628">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jc w:val="center"/>
              <w:rPr>
                <w:sz w:val="18"/>
                <w:szCs w:val="18"/>
              </w:rPr>
            </w:pPr>
            <w:r w:rsidRPr="009A0628">
              <w:rPr>
                <w:sz w:val="18"/>
                <w:szCs w:val="18"/>
              </w:rPr>
              <w:t>1.1</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jc w:val="center"/>
              <w:rPr>
                <w:sz w:val="18"/>
                <w:szCs w:val="18"/>
              </w:rPr>
            </w:pPr>
            <w:r w:rsidRPr="009A0628">
              <w:rPr>
                <w:sz w:val="18"/>
                <w:szCs w:val="18"/>
              </w:rPr>
              <w:t>Сведения о физическом лице, в случае если застройщиком является физическое лицо:</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jc w:val="center"/>
              <w:rPr>
                <w:sz w:val="18"/>
                <w:szCs w:val="18"/>
              </w:rPr>
            </w:pPr>
            <w:r w:rsidRPr="009A0628">
              <w:rPr>
                <w:sz w:val="18"/>
                <w:szCs w:val="18"/>
              </w:rPr>
              <w:t> </w:t>
            </w:r>
          </w:p>
        </w:tc>
      </w:tr>
      <w:tr w:rsidR="009A0628" w:rsidRPr="009A0628" w:rsidTr="009A0628">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1.1.1</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Фамилия, имя, отчество (при наличии)</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9A0628">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1.1.2</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Место жительства</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9A0628">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1.1.3</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Реквизиты документа, удостоверяющего личность</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9A0628">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1.2</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Сведения о юридическом лице, в случае если застройщиком является юридическое лицо:</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9A0628">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1.2.1</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Наименование</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9A0628">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1.2.2</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Место нахождения</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9A0628">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1.2.3</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9A0628">
        <w:tc>
          <w:tcPr>
            <w:tcW w:w="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1.2.4</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Идентификационный номер налогоплательщика, за исключением случая, если заявителем является иностранное юридическое лицо</w:t>
            </w:r>
          </w:p>
        </w:tc>
        <w:tc>
          <w:tcPr>
            <w:tcW w:w="405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bl>
    <w:p w:rsidR="009A0628" w:rsidRPr="009A0628" w:rsidRDefault="009A0628" w:rsidP="007448CE">
      <w:pPr>
        <w:jc w:val="center"/>
        <w:rPr>
          <w:sz w:val="18"/>
          <w:szCs w:val="18"/>
        </w:rPr>
      </w:pPr>
      <w:r w:rsidRPr="009A0628">
        <w:rPr>
          <w:sz w:val="18"/>
          <w:szCs w:val="18"/>
        </w:rPr>
        <w:t>2. Сведения о земельном участке</w:t>
      </w:r>
    </w:p>
    <w:tbl>
      <w:tblPr>
        <w:tblW w:w="0" w:type="auto"/>
        <w:tblCellMar>
          <w:left w:w="0" w:type="dxa"/>
          <w:right w:w="0" w:type="dxa"/>
        </w:tblCellMar>
        <w:tblLook w:val="04A0" w:firstRow="1" w:lastRow="0" w:firstColumn="1" w:lastColumn="0" w:noHBand="0" w:noVBand="1"/>
      </w:tblPr>
      <w:tblGrid>
        <w:gridCol w:w="813"/>
        <w:gridCol w:w="4437"/>
        <w:gridCol w:w="4089"/>
      </w:tblGrid>
      <w:tr w:rsidR="009A0628" w:rsidRPr="009A0628" w:rsidTr="009A0628">
        <w:tc>
          <w:tcPr>
            <w:tcW w:w="8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jc w:val="center"/>
              <w:rPr>
                <w:sz w:val="18"/>
                <w:szCs w:val="18"/>
              </w:rPr>
            </w:pPr>
            <w:r w:rsidRPr="009A0628">
              <w:rPr>
                <w:sz w:val="18"/>
                <w:szCs w:val="18"/>
              </w:rPr>
              <w:t>2.1</w:t>
            </w:r>
          </w:p>
        </w:tc>
        <w:tc>
          <w:tcPr>
            <w:tcW w:w="4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jc w:val="center"/>
              <w:rPr>
                <w:sz w:val="18"/>
                <w:szCs w:val="18"/>
              </w:rPr>
            </w:pPr>
            <w:r w:rsidRPr="009A0628">
              <w:rPr>
                <w:sz w:val="18"/>
                <w:szCs w:val="18"/>
              </w:rPr>
              <w:t>Кадастровый номер земельного участка (при наличии)</w:t>
            </w:r>
          </w:p>
        </w:tc>
        <w:tc>
          <w:tcPr>
            <w:tcW w:w="40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jc w:val="center"/>
              <w:rPr>
                <w:sz w:val="18"/>
                <w:szCs w:val="18"/>
              </w:rPr>
            </w:pPr>
            <w:r w:rsidRPr="009A0628">
              <w:rPr>
                <w:sz w:val="18"/>
                <w:szCs w:val="18"/>
              </w:rPr>
              <w:t> </w:t>
            </w:r>
          </w:p>
        </w:tc>
      </w:tr>
      <w:tr w:rsidR="009A0628" w:rsidRPr="009A0628" w:rsidTr="009A0628">
        <w:tc>
          <w:tcPr>
            <w:tcW w:w="81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2.2</w:t>
            </w:r>
          </w:p>
        </w:tc>
        <w:tc>
          <w:tcPr>
            <w:tcW w:w="443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Адрес или описание местоположения земельного участка</w:t>
            </w:r>
          </w:p>
        </w:tc>
        <w:tc>
          <w:tcPr>
            <w:tcW w:w="40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bl>
    <w:p w:rsidR="009A0628" w:rsidRPr="009A0628" w:rsidRDefault="009A0628" w:rsidP="009A0628">
      <w:pPr>
        <w:pStyle w:val="aff1"/>
        <w:jc w:val="center"/>
        <w:rPr>
          <w:sz w:val="18"/>
          <w:szCs w:val="18"/>
          <w:lang w:val="ru-RU"/>
        </w:rPr>
      </w:pPr>
      <w:r w:rsidRPr="009A0628">
        <w:rPr>
          <w:sz w:val="18"/>
          <w:szCs w:val="18"/>
          <w:lang w:val="ru-RU"/>
        </w:rPr>
        <w:lastRenderedPageBreak/>
        <w:t>3. Сведения об изменении параметров планируемого</w:t>
      </w:r>
    </w:p>
    <w:p w:rsidR="009A0628" w:rsidRPr="009A0628" w:rsidRDefault="009A0628" w:rsidP="009A0628">
      <w:pPr>
        <w:pStyle w:val="aff1"/>
        <w:jc w:val="center"/>
        <w:rPr>
          <w:sz w:val="18"/>
          <w:szCs w:val="18"/>
          <w:lang w:val="ru-RU"/>
        </w:rPr>
      </w:pPr>
      <w:r w:rsidRPr="009A0628">
        <w:rPr>
          <w:sz w:val="18"/>
          <w:szCs w:val="18"/>
          <w:lang w:val="ru-RU"/>
        </w:rPr>
        <w:t>строительства или реконструкции объекта индивидуального</w:t>
      </w:r>
    </w:p>
    <w:p w:rsidR="009A0628" w:rsidRPr="009A0628" w:rsidRDefault="009A0628" w:rsidP="009A0628">
      <w:pPr>
        <w:pStyle w:val="aff1"/>
        <w:jc w:val="center"/>
        <w:rPr>
          <w:sz w:val="18"/>
          <w:szCs w:val="18"/>
        </w:rPr>
      </w:pPr>
      <w:r w:rsidRPr="009A0628">
        <w:rPr>
          <w:sz w:val="18"/>
          <w:szCs w:val="18"/>
        </w:rPr>
        <w:t>жилищного строительства или садового дома</w:t>
      </w:r>
    </w:p>
    <w:tbl>
      <w:tblPr>
        <w:tblW w:w="0" w:type="auto"/>
        <w:tblCellMar>
          <w:left w:w="0" w:type="dxa"/>
          <w:right w:w="0" w:type="dxa"/>
        </w:tblCellMar>
        <w:tblLook w:val="04A0" w:firstRow="1" w:lastRow="0" w:firstColumn="1" w:lastColumn="0" w:noHBand="0" w:noVBand="1"/>
      </w:tblPr>
      <w:tblGrid>
        <w:gridCol w:w="558"/>
        <w:gridCol w:w="2412"/>
        <w:gridCol w:w="3404"/>
        <w:gridCol w:w="2965"/>
      </w:tblGrid>
      <w:tr w:rsidR="009A0628" w:rsidRPr="009A0628" w:rsidTr="009A0628">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jc w:val="center"/>
              <w:rPr>
                <w:sz w:val="18"/>
                <w:szCs w:val="18"/>
              </w:rPr>
            </w:pPr>
            <w:r w:rsidRPr="009A0628">
              <w:rPr>
                <w:sz w:val="18"/>
                <w:szCs w:val="18"/>
              </w:rPr>
              <w:t> № п/п</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jc w:val="center"/>
              <w:rPr>
                <w:sz w:val="18"/>
                <w:szCs w:val="18"/>
              </w:rPr>
            </w:pPr>
            <w:r w:rsidRPr="009A0628">
              <w:rPr>
                <w:sz w:val="18"/>
                <w:szCs w:val="18"/>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jc w:val="center"/>
              <w:rPr>
                <w:sz w:val="18"/>
                <w:szCs w:val="18"/>
              </w:rPr>
            </w:pPr>
            <w:r w:rsidRPr="009A0628">
              <w:rPr>
                <w:sz w:val="18"/>
                <w:szCs w:val="18"/>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9A0628" w:rsidRPr="009A0628" w:rsidRDefault="009A0628" w:rsidP="009A0628">
            <w:pPr>
              <w:spacing w:before="100" w:beforeAutospacing="1"/>
              <w:jc w:val="center"/>
              <w:rPr>
                <w:sz w:val="18"/>
                <w:szCs w:val="18"/>
              </w:rPr>
            </w:pPr>
            <w:r w:rsidRPr="009A0628">
              <w:rPr>
                <w:sz w:val="18"/>
                <w:szCs w:val="18"/>
              </w:rPr>
              <w:t>______________________</w:t>
            </w:r>
          </w:p>
          <w:p w:rsidR="009A0628" w:rsidRPr="009A0628" w:rsidRDefault="009A0628" w:rsidP="009A0628">
            <w:pPr>
              <w:spacing w:before="100" w:beforeAutospacing="1"/>
              <w:rPr>
                <w:sz w:val="18"/>
                <w:szCs w:val="18"/>
              </w:rPr>
            </w:pPr>
            <w:r w:rsidRPr="009A0628">
              <w:rPr>
                <w:sz w:val="18"/>
                <w:szCs w:val="18"/>
              </w:rPr>
              <w:t>(дата направления уведомления)</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9A0628" w:rsidRPr="009A0628" w:rsidTr="009A0628">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3.1</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Количество надземных этажей</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9A0628">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3.2</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Высота</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9A0628">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3.3</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Сведения об отступах от границ земельного участка</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9A0628">
        <w:tc>
          <w:tcPr>
            <w:tcW w:w="5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3.4</w:t>
            </w:r>
          </w:p>
        </w:tc>
        <w:tc>
          <w:tcPr>
            <w:tcW w:w="24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Площадь застройки</w:t>
            </w:r>
          </w:p>
        </w:tc>
        <w:tc>
          <w:tcPr>
            <w:tcW w:w="340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c>
          <w:tcPr>
            <w:tcW w:w="29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bl>
    <w:p w:rsidR="009A0628" w:rsidRPr="009A0628" w:rsidRDefault="009A0628" w:rsidP="007448CE">
      <w:pPr>
        <w:jc w:val="center"/>
        <w:rPr>
          <w:sz w:val="18"/>
          <w:szCs w:val="18"/>
        </w:rPr>
      </w:pPr>
      <w:r w:rsidRPr="009A0628">
        <w:rPr>
          <w:sz w:val="18"/>
          <w:szCs w:val="18"/>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tblCellMar>
          <w:left w:w="0" w:type="dxa"/>
          <w:right w:w="0" w:type="dxa"/>
        </w:tblCellMar>
        <w:tblLook w:val="04A0" w:firstRow="1" w:lastRow="0" w:firstColumn="1" w:lastColumn="0" w:noHBand="0" w:noVBand="1"/>
      </w:tblPr>
      <w:tblGrid>
        <w:gridCol w:w="9339"/>
      </w:tblGrid>
      <w:tr w:rsidR="009A0628" w:rsidRPr="009A0628" w:rsidTr="009A0628">
        <w:tc>
          <w:tcPr>
            <w:tcW w:w="9339" w:type="dxa"/>
            <w:tcBorders>
              <w:top w:val="single" w:sz="6" w:space="0" w:color="000000"/>
              <w:left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jc w:val="center"/>
              <w:rPr>
                <w:sz w:val="18"/>
                <w:szCs w:val="18"/>
              </w:rPr>
            </w:pPr>
            <w:r w:rsidRPr="009A0628">
              <w:rPr>
                <w:sz w:val="18"/>
                <w:szCs w:val="18"/>
              </w:rPr>
              <w:t> </w:t>
            </w:r>
            <w:r w:rsidRPr="009A0628">
              <w:rPr>
                <w:b/>
                <w:bCs/>
                <w:sz w:val="18"/>
                <w:szCs w:val="18"/>
              </w:rPr>
              <w:t> </w:t>
            </w:r>
          </w:p>
        </w:tc>
      </w:tr>
      <w:tr w:rsidR="009A0628" w:rsidRPr="009A0628" w:rsidTr="009A0628">
        <w:tc>
          <w:tcPr>
            <w:tcW w:w="9339" w:type="dxa"/>
            <w:tcBorders>
              <w:left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9A0628">
        <w:tc>
          <w:tcPr>
            <w:tcW w:w="9339" w:type="dxa"/>
            <w:tcBorders>
              <w:left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9A0628">
        <w:tc>
          <w:tcPr>
            <w:tcW w:w="9339" w:type="dxa"/>
            <w:tcBorders>
              <w:left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r w:rsidR="009A0628" w:rsidRPr="009A0628" w:rsidTr="003D7875">
        <w:trPr>
          <w:trHeight w:val="23"/>
        </w:trPr>
        <w:tc>
          <w:tcPr>
            <w:tcW w:w="9339" w:type="dxa"/>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9A0628" w:rsidRPr="009A0628" w:rsidRDefault="009A0628" w:rsidP="009A0628">
            <w:pPr>
              <w:spacing w:before="100" w:beforeAutospacing="1"/>
              <w:rPr>
                <w:sz w:val="18"/>
                <w:szCs w:val="18"/>
              </w:rPr>
            </w:pPr>
            <w:r w:rsidRPr="009A0628">
              <w:rPr>
                <w:sz w:val="18"/>
                <w:szCs w:val="18"/>
              </w:rPr>
              <w:t> </w:t>
            </w:r>
          </w:p>
        </w:tc>
      </w:tr>
    </w:tbl>
    <w:p w:rsidR="009A0628" w:rsidRPr="009A0628" w:rsidRDefault="009A0628" w:rsidP="000D1E95">
      <w:pPr>
        <w:spacing w:before="100" w:beforeAutospacing="1" w:after="100" w:afterAutospacing="1"/>
        <w:jc w:val="both"/>
        <w:rPr>
          <w:sz w:val="18"/>
          <w:szCs w:val="18"/>
        </w:rPr>
      </w:pPr>
      <w:r w:rsidRPr="009A0628">
        <w:rPr>
          <w:sz w:val="18"/>
          <w:szCs w:val="18"/>
        </w:rPr>
        <w:t>Почтовый адрес и (или) адрес электронной почты для связи:</w:t>
      </w:r>
      <w:r w:rsidR="000D1E95">
        <w:rPr>
          <w:sz w:val="18"/>
          <w:szCs w:val="18"/>
        </w:rPr>
        <w:t>___________________</w:t>
      </w:r>
      <w:r w:rsidRPr="009A0628">
        <w:rPr>
          <w:sz w:val="18"/>
          <w:szCs w:val="18"/>
        </w:rPr>
        <w:t>_________________________________</w:t>
      </w:r>
      <w:r w:rsidR="000D1E95">
        <w:rPr>
          <w:sz w:val="18"/>
          <w:szCs w:val="18"/>
        </w:rPr>
        <w:t>___</w:t>
      </w:r>
    </w:p>
    <w:p w:rsidR="009A0628" w:rsidRPr="009A0628" w:rsidRDefault="009A0628" w:rsidP="007448CE">
      <w:pPr>
        <w:spacing w:before="100" w:beforeAutospacing="1" w:after="100" w:afterAutospacing="1"/>
        <w:jc w:val="both"/>
        <w:rPr>
          <w:sz w:val="18"/>
          <w:szCs w:val="18"/>
        </w:rPr>
      </w:pPr>
      <w:r w:rsidRPr="009A0628">
        <w:rPr>
          <w:sz w:val="18"/>
          <w:szCs w:val="1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способом:________________________________________(путем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9A0628" w:rsidRPr="009A0628" w:rsidRDefault="009A0628" w:rsidP="009A0628">
      <w:pPr>
        <w:spacing w:before="100" w:beforeAutospacing="1" w:after="100" w:afterAutospacing="1"/>
        <w:jc w:val="center"/>
        <w:rPr>
          <w:sz w:val="18"/>
          <w:szCs w:val="18"/>
        </w:rPr>
      </w:pPr>
      <w:r w:rsidRPr="009A0628">
        <w:rPr>
          <w:sz w:val="18"/>
          <w:szCs w:val="18"/>
        </w:rPr>
        <w:t>Настоящим уведомлением я ________________________________________________</w:t>
      </w:r>
    </w:p>
    <w:p w:rsidR="009A0628" w:rsidRPr="009A0628" w:rsidRDefault="009A0628" w:rsidP="009A0628">
      <w:pPr>
        <w:pStyle w:val="aff1"/>
        <w:rPr>
          <w:sz w:val="18"/>
          <w:szCs w:val="18"/>
          <w:lang w:val="ru-RU"/>
        </w:rPr>
      </w:pPr>
      <w:r w:rsidRPr="009A0628">
        <w:rPr>
          <w:sz w:val="18"/>
          <w:szCs w:val="18"/>
          <w:lang w:val="ru-RU"/>
        </w:rPr>
        <w:t>__________________________________________________________________________________(фамилия, имя, отчество (при наличии) даю</w:t>
      </w:r>
      <w:r w:rsidRPr="009A0628">
        <w:rPr>
          <w:sz w:val="18"/>
          <w:szCs w:val="18"/>
        </w:rPr>
        <w:t> </w:t>
      </w:r>
      <w:r w:rsidRPr="009A0628">
        <w:rPr>
          <w:sz w:val="18"/>
          <w:szCs w:val="18"/>
          <w:lang w:val="ru-RU"/>
        </w:rPr>
        <w:t xml:space="preserve"> согласие</w:t>
      </w:r>
      <w:r w:rsidRPr="009A0628">
        <w:rPr>
          <w:sz w:val="18"/>
          <w:szCs w:val="18"/>
        </w:rPr>
        <w:t> </w:t>
      </w:r>
      <w:r w:rsidRPr="009A0628">
        <w:rPr>
          <w:sz w:val="18"/>
          <w:szCs w:val="18"/>
          <w:lang w:val="ru-RU"/>
        </w:rPr>
        <w:t xml:space="preserve"> на обработку персональных данных (в случае если застройщиком является физическое лицо).</w:t>
      </w:r>
    </w:p>
    <w:p w:rsidR="009A0628" w:rsidRPr="009A0628" w:rsidRDefault="009A0628" w:rsidP="000D1E95">
      <w:pPr>
        <w:spacing w:before="100" w:beforeAutospacing="1"/>
        <w:jc w:val="both"/>
        <w:rPr>
          <w:sz w:val="18"/>
          <w:szCs w:val="18"/>
        </w:rPr>
      </w:pPr>
      <w:r w:rsidRPr="009A0628">
        <w:rPr>
          <w:sz w:val="18"/>
          <w:szCs w:val="18"/>
        </w:rPr>
        <w:lastRenderedPageBreak/>
        <w:t> ______________________               </w:t>
      </w:r>
      <w:r w:rsidR="000D1E95">
        <w:rPr>
          <w:sz w:val="18"/>
          <w:szCs w:val="18"/>
        </w:rPr>
        <w:t xml:space="preserve">                     </w:t>
      </w:r>
      <w:r w:rsidRPr="009A0628">
        <w:rPr>
          <w:sz w:val="18"/>
          <w:szCs w:val="18"/>
        </w:rPr>
        <w:t xml:space="preserve"> ___________          </w:t>
      </w:r>
      <w:r w:rsidR="000D1E95">
        <w:rPr>
          <w:sz w:val="18"/>
          <w:szCs w:val="18"/>
        </w:rPr>
        <w:t xml:space="preserve">                    </w:t>
      </w:r>
      <w:r w:rsidRPr="009A0628">
        <w:rPr>
          <w:sz w:val="18"/>
          <w:szCs w:val="18"/>
        </w:rPr>
        <w:t xml:space="preserve"> __________________________</w:t>
      </w:r>
    </w:p>
    <w:p w:rsidR="009A0628" w:rsidRPr="009A0628" w:rsidRDefault="009A0628" w:rsidP="009A0628">
      <w:pPr>
        <w:pStyle w:val="aff1"/>
        <w:rPr>
          <w:sz w:val="18"/>
          <w:szCs w:val="18"/>
          <w:lang w:val="ru-RU"/>
        </w:rPr>
      </w:pPr>
      <w:r w:rsidRPr="009A0628">
        <w:rPr>
          <w:sz w:val="18"/>
          <w:szCs w:val="18"/>
          <w:lang w:val="ru-RU"/>
        </w:rPr>
        <w:t xml:space="preserve">         (должность, в случае если</w:t>
      </w:r>
      <w:r w:rsidRPr="009A0628">
        <w:rPr>
          <w:sz w:val="18"/>
          <w:szCs w:val="18"/>
        </w:rPr>
        <w:t>         </w:t>
      </w:r>
      <w:r w:rsidRPr="009A0628">
        <w:rPr>
          <w:sz w:val="18"/>
          <w:szCs w:val="18"/>
          <w:lang w:val="ru-RU"/>
        </w:rPr>
        <w:t xml:space="preserve">                 </w:t>
      </w:r>
      <w:r w:rsidRPr="009A0628">
        <w:rPr>
          <w:sz w:val="18"/>
          <w:szCs w:val="18"/>
        </w:rPr>
        <w:t>     </w:t>
      </w:r>
      <w:r w:rsidRPr="009A0628">
        <w:rPr>
          <w:sz w:val="18"/>
          <w:szCs w:val="18"/>
          <w:lang w:val="ru-RU"/>
        </w:rPr>
        <w:t xml:space="preserve"> (подпись)</w:t>
      </w:r>
      <w:r w:rsidRPr="009A0628">
        <w:rPr>
          <w:sz w:val="18"/>
          <w:szCs w:val="18"/>
        </w:rPr>
        <w:t>                  </w:t>
      </w:r>
      <w:r w:rsidRPr="009A0628">
        <w:rPr>
          <w:sz w:val="18"/>
          <w:szCs w:val="18"/>
          <w:lang w:val="ru-RU"/>
        </w:rPr>
        <w:t xml:space="preserve">               </w:t>
      </w:r>
      <w:r w:rsidRPr="009A0628">
        <w:rPr>
          <w:sz w:val="18"/>
          <w:szCs w:val="18"/>
        </w:rPr>
        <w:t>      </w:t>
      </w:r>
      <w:r w:rsidRPr="009A0628">
        <w:rPr>
          <w:sz w:val="18"/>
          <w:szCs w:val="18"/>
          <w:lang w:val="ru-RU"/>
        </w:rPr>
        <w:t xml:space="preserve"> (расшифровка подписи)</w:t>
      </w:r>
    </w:p>
    <w:p w:rsidR="009A0628" w:rsidRPr="009A0628" w:rsidRDefault="009A0628" w:rsidP="009A0628">
      <w:pPr>
        <w:pStyle w:val="aff1"/>
        <w:rPr>
          <w:sz w:val="18"/>
          <w:szCs w:val="18"/>
          <w:lang w:val="ru-RU"/>
        </w:rPr>
      </w:pPr>
      <w:r w:rsidRPr="009A0628">
        <w:rPr>
          <w:sz w:val="18"/>
          <w:szCs w:val="18"/>
          <w:lang w:val="ru-RU"/>
        </w:rPr>
        <w:t>застройщиком является</w:t>
      </w:r>
    </w:p>
    <w:p w:rsidR="009A0628" w:rsidRPr="009A0628" w:rsidRDefault="009A0628" w:rsidP="009A0628">
      <w:pPr>
        <w:pStyle w:val="aff1"/>
        <w:rPr>
          <w:sz w:val="18"/>
          <w:szCs w:val="18"/>
          <w:lang w:val="ru-RU"/>
        </w:rPr>
      </w:pPr>
      <w:r w:rsidRPr="009A0628">
        <w:rPr>
          <w:sz w:val="18"/>
          <w:szCs w:val="18"/>
          <w:lang w:val="ru-RU"/>
        </w:rPr>
        <w:t>юридическое лицо)</w:t>
      </w:r>
    </w:p>
    <w:p w:rsidR="009A0628" w:rsidRPr="009A0628" w:rsidRDefault="009A0628" w:rsidP="009A0628">
      <w:pPr>
        <w:pStyle w:val="aff1"/>
        <w:rPr>
          <w:sz w:val="18"/>
          <w:szCs w:val="18"/>
          <w:lang w:val="ru-RU"/>
        </w:rPr>
      </w:pPr>
    </w:p>
    <w:p w:rsidR="009A0628" w:rsidRPr="009A0628" w:rsidRDefault="009A0628" w:rsidP="009A0628">
      <w:pPr>
        <w:pStyle w:val="aff1"/>
        <w:rPr>
          <w:sz w:val="18"/>
          <w:szCs w:val="18"/>
          <w:lang w:val="ru-RU"/>
        </w:rPr>
      </w:pPr>
    </w:p>
    <w:p w:rsidR="009A0628" w:rsidRPr="009A0628" w:rsidRDefault="009A0628" w:rsidP="009A0628">
      <w:pPr>
        <w:pStyle w:val="aff1"/>
        <w:rPr>
          <w:sz w:val="18"/>
          <w:szCs w:val="18"/>
          <w:lang w:val="ru-RU"/>
        </w:rPr>
      </w:pPr>
      <w:r w:rsidRPr="009A0628">
        <w:rPr>
          <w:sz w:val="18"/>
          <w:szCs w:val="18"/>
          <w:lang w:val="ru-RU"/>
        </w:rPr>
        <w:t>М.П.</w:t>
      </w:r>
    </w:p>
    <w:p w:rsidR="009A0628" w:rsidRPr="003E5325" w:rsidRDefault="009A0628" w:rsidP="009A0628">
      <w:pPr>
        <w:pStyle w:val="aff1"/>
        <w:rPr>
          <w:sz w:val="18"/>
          <w:szCs w:val="18"/>
          <w:lang w:val="ru-RU"/>
        </w:rPr>
      </w:pPr>
      <w:r w:rsidRPr="003E5325">
        <w:rPr>
          <w:sz w:val="18"/>
          <w:szCs w:val="18"/>
          <w:lang w:val="ru-RU"/>
        </w:rPr>
        <w:t xml:space="preserve">(при наличии) </w:t>
      </w:r>
    </w:p>
    <w:p w:rsidR="005D7AD7" w:rsidRPr="009A0628" w:rsidRDefault="005D7AD7" w:rsidP="000959EE">
      <w:pPr>
        <w:ind w:firstLine="567"/>
        <w:jc w:val="both"/>
        <w:rPr>
          <w:color w:val="000000"/>
          <w:sz w:val="18"/>
          <w:szCs w:val="18"/>
        </w:rPr>
      </w:pPr>
    </w:p>
    <w:p w:rsidR="003E5325" w:rsidRPr="003E5325" w:rsidRDefault="003E5325" w:rsidP="003E5325">
      <w:pPr>
        <w:pStyle w:val="ConsPlusTitle"/>
        <w:spacing w:line="20" w:lineRule="atLeast"/>
        <w:ind w:firstLine="567"/>
        <w:jc w:val="center"/>
        <w:rPr>
          <w:sz w:val="18"/>
          <w:szCs w:val="18"/>
        </w:rPr>
      </w:pPr>
      <w:r w:rsidRPr="003E5325">
        <w:rPr>
          <w:rFonts w:ascii="Tahoma" w:hAnsi="Tahoma" w:cs="Tahoma"/>
          <w:sz w:val="18"/>
          <w:szCs w:val="18"/>
        </w:rPr>
        <w:t>﻿</w:t>
      </w:r>
      <w:r w:rsidRPr="003E5325">
        <w:rPr>
          <w:sz w:val="18"/>
          <w:szCs w:val="18"/>
        </w:rPr>
        <w:t>АДМИНИСТРАЦИЯ ПОДГОРНСКОГО СЕЛЬСКОГО ПОСЕЛЕНИЯ</w:t>
      </w:r>
    </w:p>
    <w:p w:rsidR="003E5325" w:rsidRPr="003E5325" w:rsidRDefault="003E5325" w:rsidP="003E5325">
      <w:pPr>
        <w:pStyle w:val="ConsPlusTitle"/>
        <w:spacing w:line="20" w:lineRule="atLeast"/>
        <w:ind w:firstLine="567"/>
        <w:jc w:val="center"/>
        <w:rPr>
          <w:sz w:val="18"/>
          <w:szCs w:val="18"/>
        </w:rPr>
      </w:pPr>
      <w:r w:rsidRPr="003E5325">
        <w:rPr>
          <w:sz w:val="18"/>
          <w:szCs w:val="18"/>
        </w:rPr>
        <w:t>ПОСТАНОВЛЕНИЕ</w:t>
      </w:r>
    </w:p>
    <w:p w:rsidR="003E5325" w:rsidRPr="003E5325" w:rsidRDefault="003E5325" w:rsidP="003E5325">
      <w:pPr>
        <w:pStyle w:val="ConsPlusTitle"/>
        <w:spacing w:line="20" w:lineRule="atLeast"/>
        <w:ind w:firstLine="720"/>
        <w:jc w:val="center"/>
        <w:rPr>
          <w:sz w:val="18"/>
          <w:szCs w:val="18"/>
        </w:rPr>
      </w:pPr>
    </w:p>
    <w:p w:rsidR="003E5325" w:rsidRPr="003E5325" w:rsidRDefault="003E5325" w:rsidP="003E5325">
      <w:pPr>
        <w:pStyle w:val="ConsPlusTitle"/>
        <w:spacing w:line="20" w:lineRule="atLeast"/>
        <w:jc w:val="center"/>
        <w:rPr>
          <w:b w:val="0"/>
          <w:bCs w:val="0"/>
          <w:sz w:val="18"/>
          <w:szCs w:val="18"/>
        </w:rPr>
      </w:pPr>
      <w:r w:rsidRPr="003E5325">
        <w:rPr>
          <w:b w:val="0"/>
          <w:bCs w:val="0"/>
          <w:sz w:val="18"/>
          <w:szCs w:val="18"/>
        </w:rPr>
        <w:t>31.03.2023                                                        с. Подгорное                                                        № 70</w:t>
      </w:r>
    </w:p>
    <w:p w:rsidR="003E5325" w:rsidRPr="003E5325" w:rsidRDefault="003E5325" w:rsidP="003E5325">
      <w:pPr>
        <w:pStyle w:val="ConsPlusTitle"/>
        <w:spacing w:line="20" w:lineRule="atLeast"/>
        <w:ind w:firstLine="720"/>
        <w:jc w:val="both"/>
        <w:rPr>
          <w:b w:val="0"/>
          <w:bCs w:val="0"/>
          <w:sz w:val="18"/>
          <w:szCs w:val="18"/>
        </w:rPr>
      </w:pPr>
    </w:p>
    <w:p w:rsidR="003E5325" w:rsidRPr="003E5325" w:rsidRDefault="003E5325" w:rsidP="003E5325">
      <w:pPr>
        <w:pStyle w:val="aff1"/>
        <w:ind w:firstLine="567"/>
        <w:jc w:val="center"/>
        <w:rPr>
          <w:sz w:val="18"/>
          <w:szCs w:val="18"/>
          <w:lang w:val="ru-RU"/>
        </w:rPr>
      </w:pPr>
      <w:r w:rsidRPr="003E5325">
        <w:rPr>
          <w:sz w:val="18"/>
          <w:szCs w:val="18"/>
          <w:lang w:val="ru-RU"/>
        </w:rPr>
        <w:t>Об утверждении административного регламента предоставления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p>
    <w:p w:rsidR="003E5325" w:rsidRPr="003E5325" w:rsidRDefault="003E5325" w:rsidP="003E5325">
      <w:pPr>
        <w:pStyle w:val="aff1"/>
        <w:ind w:firstLine="567"/>
        <w:jc w:val="both"/>
        <w:rPr>
          <w:sz w:val="18"/>
          <w:szCs w:val="18"/>
          <w:lang w:val="ru-RU"/>
        </w:rPr>
      </w:pPr>
    </w:p>
    <w:p w:rsidR="003E5325" w:rsidRPr="003E5325" w:rsidRDefault="003E5325" w:rsidP="007448CE">
      <w:pPr>
        <w:pStyle w:val="aff1"/>
        <w:ind w:firstLine="426"/>
        <w:jc w:val="both"/>
        <w:rPr>
          <w:sz w:val="18"/>
          <w:szCs w:val="18"/>
          <w:lang w:val="ru-RU"/>
        </w:rPr>
      </w:pPr>
      <w:r w:rsidRPr="003E5325">
        <w:rPr>
          <w:sz w:val="18"/>
          <w:szCs w:val="18"/>
          <w:lang w:val="ru-RU"/>
        </w:rPr>
        <w:t>В соответствии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на основании распоряжения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«Подгорнское сельское поселение»</w:t>
      </w:r>
    </w:p>
    <w:p w:rsidR="003E5325" w:rsidRDefault="003E5325" w:rsidP="007448CE">
      <w:pPr>
        <w:pStyle w:val="aff1"/>
        <w:spacing w:line="20" w:lineRule="atLeast"/>
        <w:ind w:firstLine="426"/>
        <w:rPr>
          <w:sz w:val="18"/>
          <w:szCs w:val="18"/>
          <w:lang w:val="ru-RU"/>
        </w:rPr>
      </w:pPr>
      <w:r w:rsidRPr="003E5325">
        <w:rPr>
          <w:sz w:val="18"/>
          <w:szCs w:val="18"/>
          <w:lang w:val="ru-RU"/>
        </w:rPr>
        <w:t xml:space="preserve">ПОСТАНОВЛЯЮ: </w:t>
      </w:r>
    </w:p>
    <w:p w:rsidR="003E5325" w:rsidRDefault="003E5325" w:rsidP="007448CE">
      <w:pPr>
        <w:pStyle w:val="aff1"/>
        <w:spacing w:line="20" w:lineRule="atLeast"/>
        <w:ind w:firstLine="426"/>
        <w:rPr>
          <w:sz w:val="18"/>
          <w:szCs w:val="18"/>
          <w:lang w:val="ru-RU"/>
        </w:rPr>
      </w:pPr>
      <w:r>
        <w:rPr>
          <w:sz w:val="18"/>
          <w:szCs w:val="18"/>
          <w:lang w:val="ru-RU"/>
        </w:rPr>
        <w:t xml:space="preserve">1. </w:t>
      </w:r>
      <w:r w:rsidRPr="003E5325">
        <w:rPr>
          <w:sz w:val="18"/>
          <w:szCs w:val="18"/>
          <w:lang w:val="ru-RU"/>
        </w:rPr>
        <w:t>Утвердить Административный регламент предоставления муниципальной услуги «</w:t>
      </w:r>
      <w:r w:rsidRPr="003E5325">
        <w:rPr>
          <w:rFonts w:eastAsia="Calibri"/>
          <w:sz w:val="18"/>
          <w:szCs w:val="18"/>
          <w:lang w:val="ru-RU"/>
        </w:rPr>
        <w:t>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r w:rsidRPr="003E5325">
        <w:rPr>
          <w:i/>
          <w:sz w:val="18"/>
          <w:szCs w:val="18"/>
          <w:lang w:val="ru-RU"/>
        </w:rPr>
        <w:t>»</w:t>
      </w:r>
      <w:r w:rsidRPr="003E5325">
        <w:rPr>
          <w:sz w:val="18"/>
          <w:szCs w:val="18"/>
          <w:lang w:val="ru-RU"/>
        </w:rPr>
        <w:t>, согласно приложению.</w:t>
      </w:r>
    </w:p>
    <w:p w:rsidR="003E5325" w:rsidRDefault="003E5325" w:rsidP="007448CE">
      <w:pPr>
        <w:pStyle w:val="aff1"/>
        <w:spacing w:line="20" w:lineRule="atLeast"/>
        <w:ind w:firstLine="426"/>
        <w:rPr>
          <w:sz w:val="18"/>
          <w:szCs w:val="18"/>
          <w:lang w:val="ru-RU"/>
        </w:rPr>
      </w:pPr>
      <w:r>
        <w:rPr>
          <w:sz w:val="18"/>
          <w:szCs w:val="18"/>
          <w:lang w:val="ru-RU"/>
        </w:rPr>
        <w:t xml:space="preserve">2. </w:t>
      </w:r>
      <w:r w:rsidRPr="003E5325">
        <w:rPr>
          <w:sz w:val="18"/>
          <w:szCs w:val="18"/>
          <w:lang w:val="ru-RU"/>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rsidR="003E5325" w:rsidRDefault="003E5325" w:rsidP="007448CE">
      <w:pPr>
        <w:pStyle w:val="aff1"/>
        <w:spacing w:line="20" w:lineRule="atLeast"/>
        <w:ind w:firstLine="426"/>
        <w:rPr>
          <w:sz w:val="18"/>
          <w:szCs w:val="18"/>
          <w:lang w:val="ru-RU"/>
        </w:rPr>
      </w:pPr>
      <w:r>
        <w:rPr>
          <w:sz w:val="18"/>
          <w:szCs w:val="18"/>
          <w:lang w:val="ru-RU"/>
        </w:rPr>
        <w:t xml:space="preserve">3. </w:t>
      </w:r>
      <w:r w:rsidRPr="003E5325">
        <w:rPr>
          <w:sz w:val="18"/>
          <w:szCs w:val="18"/>
          <w:lang w:val="ru-RU"/>
        </w:rPr>
        <w:t>Постановление вступает в силу после его официального опубликования.</w:t>
      </w:r>
    </w:p>
    <w:p w:rsidR="003E5325" w:rsidRPr="003E5325" w:rsidRDefault="003E5325" w:rsidP="007448CE">
      <w:pPr>
        <w:pStyle w:val="aff1"/>
        <w:spacing w:line="20" w:lineRule="atLeast"/>
        <w:ind w:firstLine="426"/>
        <w:rPr>
          <w:sz w:val="18"/>
          <w:szCs w:val="18"/>
          <w:lang w:val="ru-RU"/>
        </w:rPr>
      </w:pPr>
      <w:r>
        <w:rPr>
          <w:sz w:val="18"/>
          <w:szCs w:val="18"/>
          <w:lang w:val="ru-RU"/>
        </w:rPr>
        <w:t xml:space="preserve">4. </w:t>
      </w:r>
      <w:r w:rsidRPr="003E5325">
        <w:rPr>
          <w:sz w:val="18"/>
          <w:szCs w:val="18"/>
          <w:lang w:val="ru-RU"/>
        </w:rPr>
        <w:t>Контроль за исполнением настоящего постановления оставляю за собой.</w:t>
      </w:r>
    </w:p>
    <w:p w:rsidR="003E5325" w:rsidRPr="003E5325" w:rsidRDefault="003E5325" w:rsidP="007448CE">
      <w:pPr>
        <w:pStyle w:val="Default"/>
        <w:spacing w:line="20" w:lineRule="atLeast"/>
        <w:ind w:firstLine="426"/>
        <w:jc w:val="both"/>
        <w:rPr>
          <w:sz w:val="18"/>
          <w:szCs w:val="18"/>
        </w:rPr>
      </w:pPr>
    </w:p>
    <w:p w:rsidR="003E5325" w:rsidRPr="003E5325" w:rsidRDefault="003E5325" w:rsidP="007448CE">
      <w:pPr>
        <w:pStyle w:val="Default"/>
        <w:spacing w:line="20" w:lineRule="atLeast"/>
        <w:ind w:firstLine="426"/>
        <w:jc w:val="both"/>
        <w:rPr>
          <w:sz w:val="18"/>
          <w:szCs w:val="18"/>
        </w:rPr>
      </w:pPr>
      <w:r w:rsidRPr="003E5325">
        <w:rPr>
          <w:sz w:val="18"/>
          <w:szCs w:val="18"/>
        </w:rPr>
        <w:t>Глава Подгорнского сельского поселения                                                                С.С. Пантюхин</w:t>
      </w:r>
    </w:p>
    <w:p w:rsidR="003E5325" w:rsidRPr="003E5325" w:rsidRDefault="003E5325" w:rsidP="007448CE">
      <w:pPr>
        <w:ind w:firstLine="426"/>
        <w:rPr>
          <w:sz w:val="18"/>
          <w:szCs w:val="18"/>
        </w:rPr>
      </w:pPr>
    </w:p>
    <w:p w:rsidR="003E5325" w:rsidRPr="003E5325" w:rsidRDefault="003E5325" w:rsidP="003E5325">
      <w:pPr>
        <w:pStyle w:val="Default"/>
        <w:tabs>
          <w:tab w:val="left" w:pos="8602"/>
        </w:tabs>
        <w:spacing w:line="20" w:lineRule="atLeast"/>
        <w:jc w:val="right"/>
        <w:rPr>
          <w:sz w:val="18"/>
          <w:szCs w:val="18"/>
        </w:rPr>
      </w:pPr>
      <w:r w:rsidRPr="003E5325">
        <w:rPr>
          <w:sz w:val="18"/>
          <w:szCs w:val="18"/>
        </w:rPr>
        <w:t>Приложение</w:t>
      </w:r>
    </w:p>
    <w:p w:rsidR="003E5325" w:rsidRPr="003E5325" w:rsidRDefault="003E5325" w:rsidP="003E5325">
      <w:pPr>
        <w:pStyle w:val="Default"/>
        <w:spacing w:line="20" w:lineRule="atLeast"/>
        <w:ind w:firstLine="720"/>
        <w:jc w:val="right"/>
        <w:rPr>
          <w:sz w:val="18"/>
          <w:szCs w:val="18"/>
        </w:rPr>
      </w:pPr>
      <w:r w:rsidRPr="003E5325">
        <w:rPr>
          <w:sz w:val="18"/>
          <w:szCs w:val="18"/>
        </w:rPr>
        <w:t xml:space="preserve">Утвержден постановлением Администрации </w:t>
      </w:r>
    </w:p>
    <w:p w:rsidR="003E5325" w:rsidRPr="003E5325" w:rsidRDefault="003E5325" w:rsidP="003E5325">
      <w:pPr>
        <w:pStyle w:val="Default"/>
        <w:spacing w:line="20" w:lineRule="atLeast"/>
        <w:ind w:firstLine="720"/>
        <w:jc w:val="right"/>
        <w:rPr>
          <w:sz w:val="18"/>
          <w:szCs w:val="18"/>
        </w:rPr>
      </w:pPr>
      <w:r w:rsidRPr="003E5325">
        <w:rPr>
          <w:sz w:val="18"/>
          <w:szCs w:val="18"/>
        </w:rPr>
        <w:t xml:space="preserve">Подгорнского сельского поселения  </w:t>
      </w:r>
    </w:p>
    <w:p w:rsidR="003E5325" w:rsidRPr="003E5325" w:rsidRDefault="003E5325" w:rsidP="003E5325">
      <w:pPr>
        <w:pStyle w:val="Default"/>
        <w:spacing w:line="20" w:lineRule="atLeast"/>
        <w:ind w:firstLine="720"/>
        <w:jc w:val="right"/>
        <w:rPr>
          <w:sz w:val="18"/>
          <w:szCs w:val="18"/>
        </w:rPr>
      </w:pPr>
      <w:r w:rsidRPr="003E5325">
        <w:rPr>
          <w:sz w:val="18"/>
          <w:szCs w:val="18"/>
        </w:rPr>
        <w:t>от 31.03.2023 № 70</w:t>
      </w:r>
    </w:p>
    <w:p w:rsidR="00CD5B9A" w:rsidRDefault="003E5325" w:rsidP="00CD5B9A">
      <w:pPr>
        <w:jc w:val="center"/>
        <w:rPr>
          <w:b/>
          <w:bCs/>
          <w:sz w:val="18"/>
          <w:szCs w:val="18"/>
        </w:rPr>
      </w:pPr>
      <w:r w:rsidRPr="003E5325">
        <w:rPr>
          <w:b/>
          <w:bCs/>
          <w:sz w:val="18"/>
          <w:szCs w:val="18"/>
        </w:rPr>
        <w:t>Административный регламент предоставления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p>
    <w:p w:rsidR="00CD5B9A" w:rsidRDefault="003E5325" w:rsidP="00CD5B9A">
      <w:pPr>
        <w:jc w:val="center"/>
        <w:rPr>
          <w:b/>
          <w:bCs/>
          <w:sz w:val="18"/>
          <w:szCs w:val="18"/>
        </w:rPr>
      </w:pPr>
      <w:r w:rsidRPr="003E5325">
        <w:rPr>
          <w:b/>
          <w:bCs/>
          <w:sz w:val="18"/>
          <w:szCs w:val="18"/>
        </w:rPr>
        <w:t xml:space="preserve"> Общие положения</w:t>
      </w:r>
    </w:p>
    <w:p w:rsidR="003E5325" w:rsidRPr="003E5325" w:rsidRDefault="003E5325" w:rsidP="00CD5B9A">
      <w:pPr>
        <w:jc w:val="center"/>
        <w:rPr>
          <w:b/>
          <w:bCs/>
          <w:sz w:val="18"/>
          <w:szCs w:val="18"/>
        </w:rPr>
      </w:pPr>
      <w:r w:rsidRPr="003E5325">
        <w:rPr>
          <w:b/>
          <w:bCs/>
          <w:sz w:val="18"/>
          <w:szCs w:val="18"/>
        </w:rPr>
        <w:t>Предмет регулирования Административного регламента</w:t>
      </w:r>
    </w:p>
    <w:p w:rsidR="003E5325" w:rsidRPr="003E5325" w:rsidRDefault="003E5325" w:rsidP="002833CE">
      <w:pPr>
        <w:pStyle w:val="aff1"/>
        <w:ind w:firstLine="426"/>
        <w:jc w:val="both"/>
        <w:rPr>
          <w:sz w:val="18"/>
          <w:szCs w:val="18"/>
          <w:lang w:val="ru-RU"/>
        </w:rPr>
      </w:pPr>
      <w:r w:rsidRPr="003E5325">
        <w:rPr>
          <w:sz w:val="18"/>
          <w:szCs w:val="18"/>
          <w:lang w:val="ru-RU"/>
        </w:rPr>
        <w:t xml:space="preserve">1.1. Административный регламент устанавливает стандарт предоставления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 (далее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настоящего Административного регламента, досудебный (внесудебный) порядок обжалования решений и действий (бездействия) органа местного самоуправления муниципальное образование «Подгорнское сельское поселение» (далее – Уполномоченный орган, Администрация), должностных лиц Администрации, предоставляющих муниципальную услугу. </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Круг Заявителей</w:t>
      </w:r>
    </w:p>
    <w:p w:rsidR="003E5325" w:rsidRPr="003E5325" w:rsidRDefault="003E5325" w:rsidP="002833CE">
      <w:pPr>
        <w:pStyle w:val="aff1"/>
        <w:ind w:firstLine="426"/>
        <w:jc w:val="both"/>
        <w:rPr>
          <w:sz w:val="18"/>
          <w:szCs w:val="18"/>
          <w:lang w:val="ru-RU"/>
        </w:rPr>
      </w:pPr>
      <w:r w:rsidRPr="003E5325">
        <w:rPr>
          <w:sz w:val="18"/>
          <w:szCs w:val="18"/>
          <w:lang w:val="ru-RU"/>
        </w:rPr>
        <w:t>2.1. Заявителями являются физические лица, юридические лица и индивидуальные предприниматели, являющиеся правообладателями земельных участков и объектов капитального строительства (в случае реконструкции), в том числе собственниками, арендаторами, пользователями, в отношении которых проведен государственный кадастровый учет или утверждена схема размещения земельного участка на кадастровом плане территории кадастровый учет или утверждена схема размещения земельного участка на кадастровом плане территории либо утвержден проект межевания (далее – Заявитель).</w:t>
      </w:r>
    </w:p>
    <w:p w:rsidR="003E5325" w:rsidRPr="003E5325" w:rsidRDefault="003E5325" w:rsidP="002833CE">
      <w:pPr>
        <w:pStyle w:val="aff1"/>
        <w:ind w:firstLine="426"/>
        <w:jc w:val="both"/>
        <w:rPr>
          <w:sz w:val="18"/>
          <w:szCs w:val="18"/>
          <w:lang w:val="ru-RU"/>
        </w:rPr>
      </w:pPr>
      <w:r w:rsidRPr="003E5325">
        <w:rPr>
          <w:sz w:val="18"/>
          <w:szCs w:val="18"/>
          <w:lang w:val="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3E5325" w:rsidRPr="003E5325" w:rsidRDefault="003E5325" w:rsidP="002833CE">
      <w:pPr>
        <w:pStyle w:val="aff1"/>
        <w:ind w:firstLine="426"/>
        <w:jc w:val="both"/>
        <w:rPr>
          <w:sz w:val="18"/>
          <w:szCs w:val="18"/>
          <w:lang w:val="ru-RU"/>
        </w:rPr>
      </w:pPr>
      <w:r w:rsidRPr="003E5325">
        <w:rPr>
          <w:sz w:val="18"/>
          <w:szCs w:val="18"/>
          <w:lang w:val="ru-RU"/>
        </w:rPr>
        <w:t xml:space="preserve">2.3. 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 xml:space="preserve"> Требования к порядку информирования о предоставлении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3.1. Информирование о порядке предоставления муниципальной услуги осуществляются:</w:t>
      </w:r>
    </w:p>
    <w:p w:rsidR="003E5325" w:rsidRPr="003E5325" w:rsidRDefault="003E5325" w:rsidP="002833CE">
      <w:pPr>
        <w:pStyle w:val="aff1"/>
        <w:ind w:firstLine="426"/>
        <w:jc w:val="both"/>
        <w:rPr>
          <w:sz w:val="18"/>
          <w:szCs w:val="18"/>
          <w:lang w:val="ru-RU"/>
        </w:rPr>
      </w:pPr>
      <w:r w:rsidRPr="003E5325">
        <w:rPr>
          <w:sz w:val="18"/>
          <w:szCs w:val="18"/>
          <w:lang w:val="ru-RU"/>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rsidR="003E5325" w:rsidRPr="003E5325" w:rsidRDefault="003E5325" w:rsidP="002833CE">
      <w:pPr>
        <w:pStyle w:val="aff1"/>
        <w:ind w:firstLine="426"/>
        <w:jc w:val="both"/>
        <w:rPr>
          <w:sz w:val="18"/>
          <w:szCs w:val="18"/>
          <w:lang w:val="ru-RU"/>
        </w:rPr>
      </w:pPr>
      <w:r w:rsidRPr="003E5325">
        <w:rPr>
          <w:sz w:val="18"/>
          <w:szCs w:val="18"/>
          <w:lang w:val="ru-RU"/>
        </w:rPr>
        <w:t>2) по телефону в Уполномоченном органе или многофункциональном центре;</w:t>
      </w:r>
    </w:p>
    <w:p w:rsidR="003E5325" w:rsidRPr="003E5325" w:rsidRDefault="003E5325" w:rsidP="002833CE">
      <w:pPr>
        <w:pStyle w:val="aff1"/>
        <w:ind w:firstLine="426"/>
        <w:jc w:val="both"/>
        <w:rPr>
          <w:sz w:val="18"/>
          <w:szCs w:val="18"/>
          <w:lang w:val="ru-RU"/>
        </w:rPr>
      </w:pPr>
      <w:r w:rsidRPr="003E5325">
        <w:rPr>
          <w:sz w:val="18"/>
          <w:szCs w:val="18"/>
          <w:lang w:val="ru-RU"/>
        </w:rPr>
        <w:t>3) письмо, в том числе посредством электронной почты, факсимильной связи;</w:t>
      </w:r>
    </w:p>
    <w:p w:rsidR="003E5325" w:rsidRPr="003E5325" w:rsidRDefault="003E5325" w:rsidP="002833CE">
      <w:pPr>
        <w:pStyle w:val="aff1"/>
        <w:ind w:firstLine="426"/>
        <w:jc w:val="both"/>
        <w:rPr>
          <w:sz w:val="18"/>
          <w:szCs w:val="18"/>
          <w:lang w:val="ru-RU"/>
        </w:rPr>
      </w:pPr>
      <w:r w:rsidRPr="003E5325">
        <w:rPr>
          <w:sz w:val="18"/>
          <w:szCs w:val="18"/>
          <w:lang w:val="ru-RU"/>
        </w:rPr>
        <w:t>4) посредством размещения в открытой и доступной форме информации:</w:t>
      </w:r>
    </w:p>
    <w:p w:rsidR="003E5325" w:rsidRPr="003E5325" w:rsidRDefault="003E5325" w:rsidP="002833CE">
      <w:pPr>
        <w:pStyle w:val="aff1"/>
        <w:ind w:firstLine="426"/>
        <w:jc w:val="both"/>
        <w:rPr>
          <w:sz w:val="18"/>
          <w:szCs w:val="18"/>
          <w:lang w:val="ru-RU"/>
        </w:rPr>
      </w:pPr>
      <w:r w:rsidRPr="003E5325">
        <w:rPr>
          <w:sz w:val="18"/>
          <w:szCs w:val="18"/>
          <w:lang w:val="ru-RU"/>
        </w:rPr>
        <w:t>а) в федеральной государственной информационной системе «Единый портал государственных и муниципальных услуг (функций)» (</w:t>
      </w:r>
      <w:r w:rsidRPr="003E5325">
        <w:rPr>
          <w:sz w:val="18"/>
          <w:szCs w:val="18"/>
        </w:rPr>
        <w:t>https</w:t>
      </w:r>
      <w:r w:rsidRPr="003E5325">
        <w:rPr>
          <w:sz w:val="18"/>
          <w:szCs w:val="18"/>
          <w:lang w:val="ru-RU"/>
        </w:rPr>
        <w:t>://</w:t>
      </w:r>
      <w:r w:rsidRPr="003E5325">
        <w:rPr>
          <w:sz w:val="18"/>
          <w:szCs w:val="18"/>
        </w:rPr>
        <w:t>www</w:t>
      </w:r>
      <w:r w:rsidRPr="003E5325">
        <w:rPr>
          <w:sz w:val="18"/>
          <w:szCs w:val="18"/>
          <w:lang w:val="ru-RU"/>
        </w:rPr>
        <w:t>.</w:t>
      </w:r>
      <w:r w:rsidRPr="003E5325">
        <w:rPr>
          <w:sz w:val="18"/>
          <w:szCs w:val="18"/>
        </w:rPr>
        <w:t>gosuslugi</w:t>
      </w:r>
      <w:r w:rsidRPr="003E5325">
        <w:rPr>
          <w:sz w:val="18"/>
          <w:szCs w:val="18"/>
          <w:lang w:val="ru-RU"/>
        </w:rPr>
        <w:t>.</w:t>
      </w:r>
      <w:r w:rsidRPr="003E5325">
        <w:rPr>
          <w:sz w:val="18"/>
          <w:szCs w:val="18"/>
        </w:rPr>
        <w:t>ru</w:t>
      </w:r>
      <w:r w:rsidRPr="003E5325">
        <w:rPr>
          <w:sz w:val="18"/>
          <w:szCs w:val="18"/>
          <w:lang w:val="ru-RU"/>
        </w:rPr>
        <w:t>/) (далее – ЕПГУ, Единый портал);</w:t>
      </w:r>
    </w:p>
    <w:p w:rsidR="003E5325" w:rsidRPr="003E5325" w:rsidRDefault="003E5325" w:rsidP="002833CE">
      <w:pPr>
        <w:pStyle w:val="aff1"/>
        <w:ind w:firstLine="426"/>
        <w:jc w:val="both"/>
        <w:rPr>
          <w:sz w:val="18"/>
          <w:szCs w:val="18"/>
          <w:lang w:val="ru-RU"/>
        </w:rPr>
      </w:pPr>
      <w:r w:rsidRPr="003E5325">
        <w:rPr>
          <w:sz w:val="18"/>
          <w:szCs w:val="18"/>
          <w:lang w:val="ru-RU"/>
        </w:rPr>
        <w:t xml:space="preserve">б) на официальном сайте Администрации Подгорнского сельского поселения: </w:t>
      </w:r>
      <w:r w:rsidRPr="003E5325">
        <w:rPr>
          <w:sz w:val="18"/>
          <w:szCs w:val="18"/>
        </w:rPr>
        <w:t>https</w:t>
      </w:r>
      <w:r w:rsidRPr="003E5325">
        <w:rPr>
          <w:sz w:val="18"/>
          <w:szCs w:val="18"/>
          <w:lang w:val="ru-RU"/>
        </w:rPr>
        <w:t>://</w:t>
      </w:r>
      <w:r w:rsidRPr="003E5325">
        <w:rPr>
          <w:sz w:val="18"/>
          <w:szCs w:val="18"/>
        </w:rPr>
        <w:t>www</w:t>
      </w:r>
      <w:r w:rsidRPr="003E5325">
        <w:rPr>
          <w:sz w:val="18"/>
          <w:szCs w:val="18"/>
          <w:lang w:val="ru-RU"/>
        </w:rPr>
        <w:t>.</w:t>
      </w:r>
      <w:r w:rsidRPr="003E5325">
        <w:rPr>
          <w:sz w:val="18"/>
          <w:szCs w:val="18"/>
        </w:rPr>
        <w:t>podgorn</w:t>
      </w:r>
      <w:r w:rsidRPr="003E5325">
        <w:rPr>
          <w:sz w:val="18"/>
          <w:szCs w:val="18"/>
          <w:lang w:val="ru-RU"/>
        </w:rPr>
        <w:t>.</w:t>
      </w:r>
      <w:r w:rsidRPr="003E5325">
        <w:rPr>
          <w:sz w:val="18"/>
          <w:szCs w:val="18"/>
        </w:rPr>
        <w:t>tomsk</w:t>
      </w:r>
      <w:r w:rsidRPr="003E5325">
        <w:rPr>
          <w:sz w:val="18"/>
          <w:szCs w:val="18"/>
          <w:lang w:val="ru-RU"/>
        </w:rPr>
        <w:t>.</w:t>
      </w:r>
      <w:r w:rsidRPr="003E5325">
        <w:rPr>
          <w:sz w:val="18"/>
          <w:szCs w:val="18"/>
        </w:rPr>
        <w:t>ru</w:t>
      </w:r>
      <w:r w:rsidRPr="003E5325">
        <w:rPr>
          <w:sz w:val="18"/>
          <w:szCs w:val="18"/>
          <w:lang w:val="ru-RU"/>
        </w:rPr>
        <w:t>/;</w:t>
      </w:r>
    </w:p>
    <w:p w:rsidR="003E5325" w:rsidRPr="003E5325" w:rsidRDefault="003E5325" w:rsidP="002833CE">
      <w:pPr>
        <w:pStyle w:val="aff1"/>
        <w:ind w:firstLine="426"/>
        <w:jc w:val="both"/>
        <w:rPr>
          <w:sz w:val="18"/>
          <w:szCs w:val="18"/>
          <w:lang w:val="ru-RU"/>
        </w:rPr>
      </w:pPr>
      <w:r w:rsidRPr="003E5325">
        <w:rPr>
          <w:sz w:val="18"/>
          <w:szCs w:val="18"/>
          <w:lang w:val="ru-RU"/>
        </w:rPr>
        <w:t>5) посредством размещения информации на информационных стендах Уполномоченного органа или многофункционального центра.</w:t>
      </w:r>
    </w:p>
    <w:p w:rsidR="003E5325" w:rsidRPr="003E5325" w:rsidRDefault="003E5325" w:rsidP="002833CE">
      <w:pPr>
        <w:pStyle w:val="aff1"/>
        <w:ind w:firstLine="426"/>
        <w:jc w:val="both"/>
        <w:rPr>
          <w:sz w:val="18"/>
          <w:szCs w:val="18"/>
          <w:lang w:val="ru-RU"/>
        </w:rPr>
      </w:pPr>
      <w:r w:rsidRPr="003E5325">
        <w:rPr>
          <w:sz w:val="18"/>
          <w:szCs w:val="18"/>
          <w:lang w:val="ru-RU"/>
        </w:rPr>
        <w:t>3.2. Информирование осуществляется по вопросам, касающимся:</w:t>
      </w:r>
    </w:p>
    <w:p w:rsidR="003E5325" w:rsidRPr="003E5325" w:rsidRDefault="003E5325" w:rsidP="002833CE">
      <w:pPr>
        <w:pStyle w:val="aff1"/>
        <w:ind w:firstLine="426"/>
        <w:jc w:val="both"/>
        <w:rPr>
          <w:sz w:val="18"/>
          <w:szCs w:val="18"/>
          <w:lang w:val="ru-RU"/>
        </w:rPr>
      </w:pPr>
      <w:r w:rsidRPr="003E5325">
        <w:rPr>
          <w:sz w:val="18"/>
          <w:szCs w:val="18"/>
          <w:lang w:val="ru-RU"/>
        </w:rPr>
        <w:t>1) способов подачи заявления о предоставлении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2) адресов Уполномоченного органа и многофункциональных центров, обращение в которые необходимо для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3) справочной информации о работе Уполномоченного органа;</w:t>
      </w:r>
    </w:p>
    <w:p w:rsidR="003E5325" w:rsidRPr="003E5325" w:rsidRDefault="003E5325" w:rsidP="002833CE">
      <w:pPr>
        <w:pStyle w:val="aff1"/>
        <w:ind w:firstLine="426"/>
        <w:jc w:val="both"/>
        <w:rPr>
          <w:sz w:val="18"/>
          <w:szCs w:val="18"/>
          <w:lang w:val="ru-RU"/>
        </w:rPr>
      </w:pPr>
      <w:r w:rsidRPr="003E5325">
        <w:rPr>
          <w:sz w:val="18"/>
          <w:szCs w:val="18"/>
          <w:lang w:val="ru-RU"/>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5) порядка и сроков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 xml:space="preserve">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E5325" w:rsidRPr="003E5325" w:rsidRDefault="003E5325" w:rsidP="002833CE">
      <w:pPr>
        <w:pStyle w:val="aff1"/>
        <w:ind w:firstLine="426"/>
        <w:jc w:val="both"/>
        <w:rPr>
          <w:sz w:val="18"/>
          <w:szCs w:val="18"/>
          <w:lang w:val="ru-RU"/>
        </w:rPr>
      </w:pPr>
      <w:r w:rsidRPr="003E5325">
        <w:rPr>
          <w:sz w:val="18"/>
          <w:szCs w:val="18"/>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осуществляются бесплатно.</w:t>
      </w:r>
    </w:p>
    <w:p w:rsidR="003E5325" w:rsidRPr="003E5325" w:rsidRDefault="003E5325" w:rsidP="002833CE">
      <w:pPr>
        <w:pStyle w:val="aff1"/>
        <w:ind w:firstLine="426"/>
        <w:jc w:val="both"/>
        <w:rPr>
          <w:sz w:val="18"/>
          <w:szCs w:val="18"/>
          <w:lang w:val="ru-RU"/>
        </w:rPr>
      </w:pPr>
      <w:r w:rsidRPr="003E5325">
        <w:rPr>
          <w:sz w:val="18"/>
          <w:szCs w:val="18"/>
          <w:lang w:val="ru-RU"/>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3E5325" w:rsidRPr="003E5325" w:rsidRDefault="003E5325" w:rsidP="002833CE">
      <w:pPr>
        <w:pStyle w:val="aff1"/>
        <w:ind w:firstLine="426"/>
        <w:jc w:val="both"/>
        <w:rPr>
          <w:sz w:val="18"/>
          <w:szCs w:val="18"/>
          <w:lang w:val="ru-RU"/>
        </w:rPr>
      </w:pPr>
      <w:r w:rsidRPr="003E5325">
        <w:rPr>
          <w:sz w:val="18"/>
          <w:szCs w:val="1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E5325" w:rsidRPr="003E5325" w:rsidRDefault="003E5325" w:rsidP="002833CE">
      <w:pPr>
        <w:pStyle w:val="aff1"/>
        <w:ind w:firstLine="426"/>
        <w:jc w:val="both"/>
        <w:rPr>
          <w:sz w:val="18"/>
          <w:szCs w:val="18"/>
          <w:lang w:val="ru-RU"/>
        </w:rPr>
      </w:pPr>
      <w:r w:rsidRPr="003E5325">
        <w:rPr>
          <w:sz w:val="18"/>
          <w:szCs w:val="18"/>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E5325" w:rsidRPr="003E5325" w:rsidRDefault="003E5325" w:rsidP="002833CE">
      <w:pPr>
        <w:pStyle w:val="aff1"/>
        <w:ind w:firstLine="426"/>
        <w:jc w:val="both"/>
        <w:rPr>
          <w:sz w:val="18"/>
          <w:szCs w:val="18"/>
          <w:lang w:val="ru-RU"/>
        </w:rPr>
      </w:pPr>
      <w:r w:rsidRPr="003E5325">
        <w:rPr>
          <w:sz w:val="18"/>
          <w:szCs w:val="1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3E5325" w:rsidRPr="003E5325" w:rsidRDefault="003E5325" w:rsidP="002833CE">
      <w:pPr>
        <w:pStyle w:val="aff1"/>
        <w:ind w:firstLine="426"/>
        <w:jc w:val="both"/>
        <w:rPr>
          <w:sz w:val="18"/>
          <w:szCs w:val="18"/>
          <w:lang w:val="ru-RU"/>
        </w:rPr>
      </w:pPr>
      <w:r w:rsidRPr="003E5325">
        <w:rPr>
          <w:sz w:val="18"/>
          <w:szCs w:val="18"/>
          <w:lang w:val="ru-RU"/>
        </w:rPr>
        <w:t>1) изложить обращение в письменной форме;</w:t>
      </w:r>
    </w:p>
    <w:p w:rsidR="003E5325" w:rsidRPr="003E5325" w:rsidRDefault="003E5325" w:rsidP="002833CE">
      <w:pPr>
        <w:pStyle w:val="aff1"/>
        <w:ind w:firstLine="426"/>
        <w:jc w:val="both"/>
        <w:rPr>
          <w:sz w:val="18"/>
          <w:szCs w:val="18"/>
          <w:lang w:val="ru-RU"/>
        </w:rPr>
      </w:pPr>
      <w:r w:rsidRPr="003E5325">
        <w:rPr>
          <w:sz w:val="18"/>
          <w:szCs w:val="18"/>
          <w:lang w:val="ru-RU"/>
        </w:rPr>
        <w:t>2) назначить другое время для консультаций.</w:t>
      </w:r>
    </w:p>
    <w:p w:rsidR="003E5325" w:rsidRPr="003E5325" w:rsidRDefault="003E5325" w:rsidP="002833CE">
      <w:pPr>
        <w:pStyle w:val="aff1"/>
        <w:ind w:firstLine="426"/>
        <w:jc w:val="both"/>
        <w:rPr>
          <w:sz w:val="18"/>
          <w:szCs w:val="18"/>
          <w:lang w:val="ru-RU"/>
        </w:rPr>
      </w:pPr>
      <w:r w:rsidRPr="003E5325">
        <w:rPr>
          <w:sz w:val="18"/>
          <w:szCs w:val="18"/>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E5325" w:rsidRPr="003E5325" w:rsidRDefault="003E5325" w:rsidP="002833CE">
      <w:pPr>
        <w:pStyle w:val="aff1"/>
        <w:ind w:firstLine="426"/>
        <w:jc w:val="both"/>
        <w:rPr>
          <w:sz w:val="18"/>
          <w:szCs w:val="18"/>
          <w:lang w:val="ru-RU"/>
        </w:rPr>
      </w:pPr>
      <w:r w:rsidRPr="003E5325">
        <w:rPr>
          <w:sz w:val="18"/>
          <w:szCs w:val="18"/>
          <w:lang w:val="ru-RU"/>
        </w:rPr>
        <w:t>Продолжительность информирования по телефону не должна превышать 10 минут.</w:t>
      </w:r>
    </w:p>
    <w:p w:rsidR="003E5325" w:rsidRPr="003E5325" w:rsidRDefault="003E5325" w:rsidP="002833CE">
      <w:pPr>
        <w:pStyle w:val="aff1"/>
        <w:ind w:firstLine="426"/>
        <w:jc w:val="both"/>
        <w:rPr>
          <w:sz w:val="18"/>
          <w:szCs w:val="18"/>
          <w:lang w:val="ru-RU"/>
        </w:rPr>
      </w:pPr>
      <w:r w:rsidRPr="003E5325">
        <w:rPr>
          <w:sz w:val="18"/>
          <w:szCs w:val="18"/>
          <w:lang w:val="ru-RU"/>
        </w:rPr>
        <w:t>Информирование осуществляется в соответствии с графиком приема граждан.</w:t>
      </w:r>
    </w:p>
    <w:p w:rsidR="003E5325" w:rsidRPr="003E5325" w:rsidRDefault="003E5325" w:rsidP="002833CE">
      <w:pPr>
        <w:pStyle w:val="aff1"/>
        <w:ind w:firstLine="426"/>
        <w:jc w:val="both"/>
        <w:rPr>
          <w:sz w:val="18"/>
          <w:szCs w:val="18"/>
          <w:lang w:val="ru-RU"/>
        </w:rPr>
      </w:pPr>
      <w:r w:rsidRPr="003E5325">
        <w:rPr>
          <w:sz w:val="18"/>
          <w:szCs w:val="18"/>
          <w:lang w:val="ru-RU"/>
        </w:rPr>
        <w:t>3.4.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№59-ФЗ «О порядке рассмотрения обращений граждан Российской Федерации» (далее – Федеральный закон № 59-ФЗ).</w:t>
      </w:r>
    </w:p>
    <w:p w:rsidR="003E5325" w:rsidRPr="003E5325" w:rsidRDefault="003E5325" w:rsidP="002833CE">
      <w:pPr>
        <w:pStyle w:val="aff1"/>
        <w:ind w:firstLine="426"/>
        <w:jc w:val="both"/>
        <w:rPr>
          <w:sz w:val="18"/>
          <w:szCs w:val="18"/>
          <w:lang w:val="ru-RU"/>
        </w:rPr>
      </w:pPr>
      <w:r w:rsidRPr="003E5325">
        <w:rPr>
          <w:sz w:val="18"/>
          <w:szCs w:val="18"/>
          <w:lang w:val="ru-RU"/>
        </w:rPr>
        <w:t>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E5325" w:rsidRPr="003E5325" w:rsidRDefault="003E5325" w:rsidP="002833CE">
      <w:pPr>
        <w:pStyle w:val="aff1"/>
        <w:ind w:firstLine="426"/>
        <w:jc w:val="both"/>
        <w:rPr>
          <w:sz w:val="18"/>
          <w:szCs w:val="18"/>
          <w:lang w:val="ru-RU"/>
        </w:rPr>
      </w:pPr>
      <w:r w:rsidRPr="003E5325">
        <w:rPr>
          <w:sz w:val="18"/>
          <w:szCs w:val="18"/>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E5325" w:rsidRPr="003E5325" w:rsidRDefault="003E5325" w:rsidP="002833CE">
      <w:pPr>
        <w:pStyle w:val="aff1"/>
        <w:ind w:firstLine="426"/>
        <w:jc w:val="both"/>
        <w:rPr>
          <w:sz w:val="18"/>
          <w:szCs w:val="18"/>
          <w:lang w:val="ru-RU"/>
        </w:rPr>
      </w:pPr>
      <w:r w:rsidRPr="003E5325">
        <w:rPr>
          <w:sz w:val="18"/>
          <w:szCs w:val="18"/>
          <w:lang w:val="ru-RU"/>
        </w:rPr>
        <w:t>3.6. На официальном сайте Администрации Подгорнского сельского поселения,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E5325" w:rsidRPr="003E5325" w:rsidRDefault="003E5325" w:rsidP="002833CE">
      <w:pPr>
        <w:pStyle w:val="aff1"/>
        <w:ind w:firstLine="426"/>
        <w:jc w:val="both"/>
        <w:rPr>
          <w:sz w:val="18"/>
          <w:szCs w:val="18"/>
          <w:lang w:val="ru-RU"/>
        </w:rPr>
      </w:pPr>
      <w:r w:rsidRPr="003E5325">
        <w:rPr>
          <w:sz w:val="18"/>
          <w:szCs w:val="18"/>
          <w:lang w:val="ru-RU"/>
        </w:rPr>
        <w:t>а) о месте нахождения и графике работы Администрации, а также многофункциональных центров;</w:t>
      </w:r>
    </w:p>
    <w:p w:rsidR="003E5325" w:rsidRPr="003E5325" w:rsidRDefault="003E5325" w:rsidP="002833CE">
      <w:pPr>
        <w:pStyle w:val="aff1"/>
        <w:ind w:firstLine="426"/>
        <w:jc w:val="both"/>
        <w:rPr>
          <w:sz w:val="18"/>
          <w:szCs w:val="18"/>
          <w:lang w:val="ru-RU"/>
        </w:rPr>
      </w:pPr>
      <w:r w:rsidRPr="003E5325">
        <w:rPr>
          <w:sz w:val="18"/>
          <w:szCs w:val="18"/>
          <w:lang w:val="ru-RU"/>
        </w:rPr>
        <w:t>б) справочные телефоны Администрации, в том числе номера телефона – автоинформатора (при наличии);</w:t>
      </w:r>
    </w:p>
    <w:p w:rsidR="003E5325" w:rsidRPr="003E5325" w:rsidRDefault="003E5325" w:rsidP="002833CE">
      <w:pPr>
        <w:pStyle w:val="aff1"/>
        <w:ind w:firstLine="426"/>
        <w:jc w:val="both"/>
        <w:rPr>
          <w:sz w:val="18"/>
          <w:szCs w:val="18"/>
          <w:lang w:val="ru-RU"/>
        </w:rPr>
      </w:pPr>
      <w:r w:rsidRPr="003E5325">
        <w:rPr>
          <w:sz w:val="18"/>
          <w:szCs w:val="18"/>
          <w:lang w:val="ru-RU"/>
        </w:rPr>
        <w:t>в) адрес официального сайта, а также электронной почты и (или) формы обратной связи Уполномоченного органа в сети «Интернет».</w:t>
      </w:r>
    </w:p>
    <w:p w:rsidR="003E5325" w:rsidRPr="003E5325" w:rsidRDefault="003E5325" w:rsidP="002833CE">
      <w:pPr>
        <w:pStyle w:val="aff1"/>
        <w:ind w:firstLine="426"/>
        <w:jc w:val="both"/>
        <w:rPr>
          <w:sz w:val="18"/>
          <w:szCs w:val="18"/>
          <w:lang w:val="ru-RU"/>
        </w:rPr>
      </w:pPr>
      <w:r w:rsidRPr="003E5325">
        <w:rPr>
          <w:sz w:val="18"/>
          <w:szCs w:val="18"/>
          <w:lang w:val="ru-RU"/>
        </w:rPr>
        <w:t>3.7.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r w:rsidRPr="003E5325">
        <w:rPr>
          <w:sz w:val="18"/>
          <w:szCs w:val="18"/>
        </w:rPr>
        <w:t> </w:t>
      </w:r>
      <w:r w:rsidRPr="003E5325">
        <w:rPr>
          <w:sz w:val="18"/>
          <w:szCs w:val="18"/>
          <w:lang w:val="ru-RU"/>
        </w:rPr>
        <w:t xml:space="preserve"> </w:t>
      </w:r>
    </w:p>
    <w:p w:rsidR="003E5325" w:rsidRPr="003E5325" w:rsidRDefault="003E5325" w:rsidP="002833CE">
      <w:pPr>
        <w:pStyle w:val="aff1"/>
        <w:ind w:firstLine="426"/>
        <w:jc w:val="both"/>
        <w:rPr>
          <w:sz w:val="18"/>
          <w:szCs w:val="18"/>
          <w:lang w:val="ru-RU"/>
        </w:rPr>
      </w:pPr>
      <w:r w:rsidRPr="003E5325">
        <w:rPr>
          <w:sz w:val="18"/>
          <w:szCs w:val="18"/>
          <w:lang w:val="ru-RU"/>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w:t>
      </w:r>
      <w:r w:rsidR="00DE5F7A">
        <w:rPr>
          <w:sz w:val="18"/>
          <w:szCs w:val="18"/>
          <w:lang w:val="ru-RU"/>
        </w:rPr>
        <w:t>,</w:t>
      </w:r>
      <w:r w:rsidRPr="003E5325">
        <w:rPr>
          <w:sz w:val="18"/>
          <w:szCs w:val="18"/>
          <w:lang w:val="ru-RU"/>
        </w:rPr>
        <w:t xml:space="preserve"> заключенным между </w:t>
      </w:r>
      <w:r w:rsidRPr="003E5325">
        <w:rPr>
          <w:sz w:val="18"/>
          <w:szCs w:val="18"/>
          <w:lang w:val="ru-RU"/>
        </w:rPr>
        <w:lastRenderedPageBreak/>
        <w:t xml:space="preserve">многофункциональным центром и Администрацией с учетом требований к информированию, установленных Административным регламентом. </w:t>
      </w:r>
    </w:p>
    <w:p w:rsidR="003E5325" w:rsidRPr="003E5325" w:rsidRDefault="003E5325" w:rsidP="002833CE">
      <w:pPr>
        <w:pStyle w:val="aff1"/>
        <w:ind w:firstLine="426"/>
        <w:jc w:val="both"/>
        <w:rPr>
          <w:sz w:val="18"/>
          <w:szCs w:val="18"/>
          <w:lang w:val="ru-RU"/>
        </w:rPr>
      </w:pPr>
      <w:r w:rsidRPr="003E5325">
        <w:rPr>
          <w:sz w:val="18"/>
          <w:szCs w:val="18"/>
          <w:lang w:val="ru-RU"/>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лично, по телефону посредством электронной почты.</w:t>
      </w:r>
    </w:p>
    <w:p w:rsidR="003E5325" w:rsidRPr="003E5325" w:rsidRDefault="003E5325" w:rsidP="00025F28">
      <w:pPr>
        <w:numPr>
          <w:ilvl w:val="0"/>
          <w:numId w:val="45"/>
        </w:numPr>
        <w:ind w:left="0" w:firstLine="0"/>
        <w:jc w:val="center"/>
        <w:rPr>
          <w:b/>
          <w:bCs/>
          <w:sz w:val="18"/>
          <w:szCs w:val="18"/>
        </w:rPr>
      </w:pPr>
      <w:r w:rsidRPr="003E5325">
        <w:rPr>
          <w:b/>
          <w:bCs/>
          <w:sz w:val="18"/>
          <w:szCs w:val="18"/>
        </w:rPr>
        <w:t xml:space="preserve"> Стандарт предоставления муниципальной услуги</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Наименование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2.1. Муниципальная услуга «Выдача решения о согласовании архитектурно-градостроительного облика объекта капитального строительства».</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Наименование органа местного самоуправления (организации), предоставляющего муниципальную услугу</w:t>
      </w:r>
    </w:p>
    <w:p w:rsidR="003E5325" w:rsidRPr="003E5325" w:rsidRDefault="003E5325" w:rsidP="002833CE">
      <w:pPr>
        <w:pStyle w:val="aff1"/>
        <w:ind w:firstLine="426"/>
        <w:jc w:val="both"/>
        <w:rPr>
          <w:sz w:val="18"/>
          <w:szCs w:val="18"/>
          <w:lang w:val="ru-RU"/>
        </w:rPr>
      </w:pPr>
      <w:r w:rsidRPr="003E5325">
        <w:rPr>
          <w:sz w:val="18"/>
          <w:szCs w:val="18"/>
          <w:lang w:val="ru-RU"/>
        </w:rPr>
        <w:t xml:space="preserve">5.1. Муниципальная услуга предоставляется Администрацией Подгорнского сельского поселения. </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Описание результата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6.1. Результатом предоставления муниципальной услуги является:</w:t>
      </w:r>
    </w:p>
    <w:p w:rsidR="003E5325" w:rsidRPr="003E5325" w:rsidRDefault="003E5325" w:rsidP="002833CE">
      <w:pPr>
        <w:pStyle w:val="aff1"/>
        <w:ind w:firstLine="426"/>
        <w:jc w:val="both"/>
        <w:rPr>
          <w:sz w:val="18"/>
          <w:szCs w:val="18"/>
          <w:lang w:val="ru-RU"/>
        </w:rPr>
      </w:pPr>
      <w:r w:rsidRPr="003E5325">
        <w:rPr>
          <w:sz w:val="18"/>
          <w:szCs w:val="18"/>
          <w:lang w:val="ru-RU"/>
        </w:rPr>
        <w:t>- выдача решения о согласовании архитектурно-градостроительного облика объекта по форме согласно Приложению №2 к настоящему Административному регламенту;</w:t>
      </w:r>
    </w:p>
    <w:p w:rsidR="003E5325" w:rsidRPr="003E5325" w:rsidRDefault="003E5325" w:rsidP="002833CE">
      <w:pPr>
        <w:pStyle w:val="aff1"/>
        <w:ind w:firstLine="426"/>
        <w:jc w:val="both"/>
        <w:rPr>
          <w:sz w:val="18"/>
          <w:szCs w:val="18"/>
          <w:lang w:val="ru-RU"/>
        </w:rPr>
      </w:pPr>
      <w:r w:rsidRPr="003E5325">
        <w:rPr>
          <w:sz w:val="18"/>
          <w:szCs w:val="18"/>
          <w:lang w:val="ru-RU"/>
        </w:rPr>
        <w:t>- отказ в выдаче решения о согласовании архитектурно-градостроительного облика объекта по форме согласно Приложению №3 к настоящему Административному регламенту.</w:t>
      </w:r>
    </w:p>
    <w:p w:rsidR="003E5325" w:rsidRPr="003E5325" w:rsidRDefault="003E5325" w:rsidP="002833CE">
      <w:pPr>
        <w:pStyle w:val="aff1"/>
        <w:ind w:firstLine="426"/>
        <w:jc w:val="both"/>
        <w:rPr>
          <w:sz w:val="18"/>
          <w:szCs w:val="18"/>
          <w:lang w:val="ru-RU"/>
        </w:rPr>
      </w:pPr>
      <w:r w:rsidRPr="003E5325">
        <w:rPr>
          <w:sz w:val="18"/>
          <w:szCs w:val="18"/>
          <w:lang w:val="ru-RU"/>
        </w:rPr>
        <w:t>6.2. Результат предоставления муниципальной услуги, указанный в пункте 6.1. настоящего Административного регламента:</w:t>
      </w:r>
    </w:p>
    <w:p w:rsidR="003E5325" w:rsidRPr="003E5325" w:rsidRDefault="003E5325" w:rsidP="002833CE">
      <w:pPr>
        <w:pStyle w:val="aff1"/>
        <w:ind w:firstLine="426"/>
        <w:jc w:val="both"/>
        <w:rPr>
          <w:sz w:val="18"/>
          <w:szCs w:val="18"/>
          <w:lang w:val="ru-RU"/>
        </w:rPr>
      </w:pPr>
      <w:r w:rsidRPr="003E5325">
        <w:rPr>
          <w:sz w:val="18"/>
          <w:szCs w:val="18"/>
          <w:lang w:val="ru-RU"/>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 xml:space="preserve">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rsidR="003E5325" w:rsidRPr="003E5325" w:rsidRDefault="003E5325" w:rsidP="002833CE">
      <w:pPr>
        <w:pStyle w:val="aff8"/>
        <w:numPr>
          <w:ilvl w:val="1"/>
          <w:numId w:val="44"/>
        </w:numPr>
        <w:spacing w:after="0" w:line="240" w:lineRule="auto"/>
        <w:ind w:left="0" w:firstLine="426"/>
        <w:jc w:val="center"/>
        <w:rPr>
          <w:rFonts w:ascii="Times New Roman" w:hAnsi="Times New Roman"/>
          <w:b/>
          <w:bCs/>
          <w:sz w:val="18"/>
          <w:szCs w:val="18"/>
        </w:rPr>
      </w:pPr>
      <w:r w:rsidRPr="003E5325">
        <w:rPr>
          <w:rFonts w:ascii="Times New Roman" w:hAnsi="Times New Roman"/>
          <w:b/>
          <w:bCs/>
          <w:sz w:val="18"/>
          <w:szCs w:val="18"/>
        </w:rPr>
        <w:t>Срок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7.1. При обращении Заявителя за предоставлением муниципальной услуги не может превышать 20 рабочих дней с даты регистрации заявления в Уполномоченном органе.</w:t>
      </w:r>
    </w:p>
    <w:p w:rsidR="003E5325" w:rsidRPr="003E5325" w:rsidRDefault="003E5325" w:rsidP="002833CE">
      <w:pPr>
        <w:pStyle w:val="aff8"/>
        <w:numPr>
          <w:ilvl w:val="1"/>
          <w:numId w:val="44"/>
        </w:numPr>
        <w:spacing w:after="0" w:line="240" w:lineRule="auto"/>
        <w:ind w:left="0" w:firstLine="426"/>
        <w:jc w:val="center"/>
        <w:rPr>
          <w:rFonts w:ascii="Times New Roman" w:hAnsi="Times New Roman"/>
          <w:b/>
          <w:bCs/>
          <w:sz w:val="18"/>
          <w:szCs w:val="18"/>
        </w:rPr>
      </w:pPr>
      <w:r w:rsidRPr="003E5325">
        <w:rPr>
          <w:rFonts w:ascii="Times New Roman" w:hAnsi="Times New Roman"/>
          <w:b/>
          <w:bCs/>
          <w:sz w:val="18"/>
          <w:szCs w:val="18"/>
        </w:rPr>
        <w:t>Нормативные правовые акты, регулирующие предоставление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8.1. Нормативные правовые акты, регулирующие предоставление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 xml:space="preserve">- </w:t>
      </w:r>
      <w:hyperlink r:id="rId208" w:history="1">
        <w:r w:rsidRPr="003E5325">
          <w:rPr>
            <w:sz w:val="18"/>
            <w:szCs w:val="18"/>
            <w:lang w:val="ru-RU"/>
          </w:rPr>
          <w:t>Градостроительный кодекс</w:t>
        </w:r>
      </w:hyperlink>
      <w:r w:rsidRPr="003E5325">
        <w:rPr>
          <w:sz w:val="18"/>
          <w:szCs w:val="18"/>
          <w:lang w:val="ru-RU"/>
        </w:rPr>
        <w:t xml:space="preserve"> Российской Федерации;</w:t>
      </w:r>
    </w:p>
    <w:p w:rsidR="003E5325" w:rsidRPr="003E5325" w:rsidRDefault="003E5325" w:rsidP="002833CE">
      <w:pPr>
        <w:pStyle w:val="aff1"/>
        <w:ind w:firstLine="426"/>
        <w:jc w:val="both"/>
        <w:rPr>
          <w:sz w:val="18"/>
          <w:szCs w:val="18"/>
          <w:lang w:val="ru-RU"/>
        </w:rPr>
      </w:pPr>
      <w:r w:rsidRPr="003E5325">
        <w:rPr>
          <w:sz w:val="18"/>
          <w:szCs w:val="18"/>
          <w:lang w:val="ru-RU"/>
        </w:rPr>
        <w:t xml:space="preserve">- </w:t>
      </w:r>
      <w:hyperlink r:id="rId209" w:history="1">
        <w:r w:rsidRPr="003E5325">
          <w:rPr>
            <w:sz w:val="18"/>
            <w:szCs w:val="18"/>
            <w:lang w:val="ru-RU"/>
          </w:rPr>
          <w:t>Федеральный закон</w:t>
        </w:r>
      </w:hyperlink>
      <w:r w:rsidRPr="003E5325">
        <w:rPr>
          <w:sz w:val="18"/>
          <w:szCs w:val="18"/>
          <w:lang w:val="ru-RU"/>
        </w:rPr>
        <w:t xml:space="preserve"> от 29.12.2004 №</w:t>
      </w:r>
      <w:r w:rsidRPr="003E5325">
        <w:rPr>
          <w:sz w:val="18"/>
          <w:szCs w:val="18"/>
        </w:rPr>
        <w:t> </w:t>
      </w:r>
      <w:r w:rsidRPr="003E5325">
        <w:rPr>
          <w:sz w:val="18"/>
          <w:szCs w:val="18"/>
          <w:lang w:val="ru-RU"/>
        </w:rPr>
        <w:t xml:space="preserve">191-ФЗ «О введении в действие </w:t>
      </w:r>
      <w:hyperlink r:id="rId210" w:tgtFrame="_blank" w:history="1">
        <w:r w:rsidRPr="003E5325">
          <w:rPr>
            <w:sz w:val="18"/>
            <w:szCs w:val="18"/>
            <w:lang w:val="ru-RU"/>
          </w:rPr>
          <w:t>Градостроительного кодекса Российской Федерации</w:t>
        </w:r>
      </w:hyperlink>
      <w:r w:rsidRPr="003E5325">
        <w:rPr>
          <w:sz w:val="18"/>
          <w:szCs w:val="18"/>
          <w:lang w:val="ru-RU"/>
        </w:rPr>
        <w:t>»;</w:t>
      </w:r>
    </w:p>
    <w:p w:rsidR="003E5325" w:rsidRPr="003E5325" w:rsidRDefault="003E5325" w:rsidP="002833CE">
      <w:pPr>
        <w:pStyle w:val="aff1"/>
        <w:ind w:firstLine="426"/>
        <w:jc w:val="both"/>
        <w:rPr>
          <w:sz w:val="18"/>
          <w:szCs w:val="18"/>
          <w:lang w:val="ru-RU"/>
        </w:rPr>
      </w:pPr>
      <w:r w:rsidRPr="003E5325">
        <w:rPr>
          <w:sz w:val="18"/>
          <w:szCs w:val="18"/>
          <w:lang w:val="ru-RU"/>
        </w:rPr>
        <w:t xml:space="preserve">- </w:t>
      </w:r>
      <w:hyperlink r:id="rId211" w:history="1">
        <w:r w:rsidRPr="003E5325">
          <w:rPr>
            <w:sz w:val="18"/>
            <w:szCs w:val="18"/>
            <w:lang w:val="ru-RU"/>
          </w:rPr>
          <w:t>Федеральный закон</w:t>
        </w:r>
      </w:hyperlink>
      <w:r w:rsidRPr="003E5325">
        <w:rPr>
          <w:sz w:val="18"/>
          <w:szCs w:val="18"/>
          <w:lang w:val="ru-RU"/>
        </w:rPr>
        <w:t xml:space="preserve"> от 06.10.2003 №</w:t>
      </w:r>
      <w:r w:rsidRPr="003E5325">
        <w:rPr>
          <w:sz w:val="18"/>
          <w:szCs w:val="18"/>
        </w:rPr>
        <w:t> </w:t>
      </w:r>
      <w:r w:rsidRPr="003E5325">
        <w:rPr>
          <w:sz w:val="18"/>
          <w:szCs w:val="18"/>
          <w:lang w:val="ru-RU"/>
        </w:rPr>
        <w:t>131-ФЗ «Об общих принципах организации местного самоуправления в Российской Федерации»;</w:t>
      </w:r>
    </w:p>
    <w:p w:rsidR="003E5325" w:rsidRPr="003E5325" w:rsidRDefault="003E5325" w:rsidP="002833CE">
      <w:pPr>
        <w:pStyle w:val="aff1"/>
        <w:ind w:firstLine="426"/>
        <w:jc w:val="both"/>
        <w:rPr>
          <w:sz w:val="18"/>
          <w:szCs w:val="18"/>
          <w:lang w:val="ru-RU"/>
        </w:rPr>
      </w:pPr>
      <w:r w:rsidRPr="003E5325">
        <w:rPr>
          <w:sz w:val="18"/>
          <w:szCs w:val="18"/>
          <w:lang w:val="ru-RU"/>
        </w:rPr>
        <w:t xml:space="preserve">- </w:t>
      </w:r>
      <w:hyperlink r:id="rId212" w:history="1">
        <w:r w:rsidRPr="003E5325">
          <w:rPr>
            <w:sz w:val="18"/>
            <w:szCs w:val="18"/>
            <w:lang w:val="ru-RU"/>
          </w:rPr>
          <w:t>Федеральный закон</w:t>
        </w:r>
      </w:hyperlink>
      <w:r w:rsidRPr="003E5325">
        <w:rPr>
          <w:sz w:val="18"/>
          <w:szCs w:val="18"/>
          <w:lang w:val="ru-RU"/>
        </w:rPr>
        <w:t xml:space="preserve"> от 27.07.2010 №</w:t>
      </w:r>
      <w:r w:rsidRPr="003E5325">
        <w:rPr>
          <w:sz w:val="18"/>
          <w:szCs w:val="18"/>
        </w:rPr>
        <w:t> </w:t>
      </w:r>
      <w:r w:rsidRPr="003E5325">
        <w:rPr>
          <w:sz w:val="18"/>
          <w:szCs w:val="18"/>
          <w:lang w:val="ru-RU"/>
        </w:rPr>
        <w:t>210-ФЗ «Об организации предоставления государственных и муниципальных услуг»;</w:t>
      </w:r>
    </w:p>
    <w:p w:rsidR="003E5325" w:rsidRPr="003E5325" w:rsidRDefault="003E5325" w:rsidP="002833CE">
      <w:pPr>
        <w:pStyle w:val="aff1"/>
        <w:ind w:firstLine="426"/>
        <w:jc w:val="both"/>
        <w:rPr>
          <w:sz w:val="18"/>
          <w:szCs w:val="18"/>
          <w:lang w:val="ru-RU"/>
        </w:rPr>
      </w:pPr>
      <w:r w:rsidRPr="003E5325">
        <w:rPr>
          <w:sz w:val="18"/>
          <w:szCs w:val="18"/>
          <w:lang w:val="ru-RU"/>
        </w:rPr>
        <w:t>- Распоряжение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w:t>
      </w:r>
    </w:p>
    <w:p w:rsidR="003E5325" w:rsidRPr="003E5325" w:rsidRDefault="003E5325" w:rsidP="002833CE">
      <w:pPr>
        <w:pStyle w:val="aff1"/>
        <w:ind w:firstLine="426"/>
        <w:jc w:val="both"/>
        <w:rPr>
          <w:sz w:val="18"/>
          <w:szCs w:val="18"/>
        </w:rPr>
      </w:pPr>
      <w:r w:rsidRPr="003E5325">
        <w:rPr>
          <w:sz w:val="18"/>
          <w:szCs w:val="18"/>
        </w:rPr>
        <w:t>- Настоящий Административный регламент.</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Исчерпывающий перечень документов, необходимых для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E5325" w:rsidRPr="003E5325" w:rsidRDefault="003E5325" w:rsidP="002833CE">
      <w:pPr>
        <w:pStyle w:val="aff1"/>
        <w:ind w:firstLine="426"/>
        <w:jc w:val="both"/>
        <w:rPr>
          <w:sz w:val="18"/>
          <w:szCs w:val="18"/>
          <w:lang w:val="ru-RU"/>
        </w:rPr>
      </w:pPr>
      <w:r w:rsidRPr="003E5325">
        <w:rPr>
          <w:sz w:val="18"/>
          <w:szCs w:val="18"/>
          <w:lang w:val="ru-RU"/>
        </w:rPr>
        <w:t>9.1.1. Заявитель или его представитель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3E5325" w:rsidRPr="003E5325" w:rsidRDefault="003E5325" w:rsidP="002833CE">
      <w:pPr>
        <w:pStyle w:val="aff1"/>
        <w:ind w:firstLine="426"/>
        <w:jc w:val="both"/>
        <w:rPr>
          <w:sz w:val="18"/>
          <w:szCs w:val="18"/>
          <w:lang w:val="ru-RU"/>
        </w:rPr>
      </w:pPr>
      <w:r w:rsidRPr="003E5325">
        <w:rPr>
          <w:sz w:val="18"/>
          <w:szCs w:val="18"/>
          <w:lang w:val="ru-RU"/>
        </w:rPr>
        <w:t>1)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3E5325" w:rsidRPr="003E5325" w:rsidRDefault="003E5325" w:rsidP="002833CE">
      <w:pPr>
        <w:pStyle w:val="aff1"/>
        <w:ind w:firstLine="426"/>
        <w:jc w:val="both"/>
        <w:rPr>
          <w:sz w:val="18"/>
          <w:szCs w:val="18"/>
          <w:lang w:val="ru-RU"/>
        </w:rPr>
      </w:pPr>
      <w:r w:rsidRPr="003E5325">
        <w:rPr>
          <w:sz w:val="18"/>
          <w:szCs w:val="18"/>
          <w:lang w:val="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3E5325" w:rsidRPr="003E5325" w:rsidRDefault="003E5325" w:rsidP="002833CE">
      <w:pPr>
        <w:pStyle w:val="aff1"/>
        <w:ind w:firstLine="426"/>
        <w:jc w:val="both"/>
        <w:rPr>
          <w:sz w:val="18"/>
          <w:szCs w:val="18"/>
          <w:lang w:val="ru-RU"/>
        </w:rPr>
      </w:pPr>
      <w:r w:rsidRPr="003E5325">
        <w:rPr>
          <w:sz w:val="18"/>
          <w:szCs w:val="18"/>
          <w:lang w:val="ru-RU"/>
        </w:rPr>
        <w:t xml:space="preserve">Заявление направляется Заявителем или его представителем вместе с прикрепленными электронными документами, указанными в подпункте 9.2 настоящего Административного регламента. Заявление подписываются Заявителем или его представителем,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w:t>
      </w:r>
      <w:r w:rsidRPr="003E5325">
        <w:rPr>
          <w:sz w:val="18"/>
          <w:szCs w:val="18"/>
          <w:lang w:val="ru-RU"/>
        </w:rPr>
        <w:lastRenderedPageBreak/>
        <w:t>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w:t>
      </w:r>
      <w:r w:rsidRPr="003E5325">
        <w:rPr>
          <w:sz w:val="18"/>
          <w:szCs w:val="18"/>
        </w:rPr>
        <w:t> </w:t>
      </w:r>
      <w:r w:rsidRPr="003E5325">
        <w:rPr>
          <w:sz w:val="18"/>
          <w:szCs w:val="18"/>
          <w:lang w:val="ru-RU"/>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E5325" w:rsidRPr="003E5325" w:rsidRDefault="003E5325" w:rsidP="002833CE">
      <w:pPr>
        <w:pStyle w:val="aff1"/>
        <w:ind w:firstLine="426"/>
        <w:jc w:val="both"/>
        <w:rPr>
          <w:sz w:val="18"/>
          <w:szCs w:val="18"/>
          <w:lang w:val="ru-RU"/>
        </w:rPr>
      </w:pPr>
      <w:r w:rsidRPr="003E5325">
        <w:rPr>
          <w:sz w:val="18"/>
          <w:szCs w:val="18"/>
          <w:lang w:val="ru-RU"/>
        </w:rPr>
        <w:t>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Уполномоченном органом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3E5325" w:rsidRPr="003E5325" w:rsidRDefault="003E5325" w:rsidP="002833CE">
      <w:pPr>
        <w:pStyle w:val="aff1"/>
        <w:ind w:firstLine="426"/>
        <w:jc w:val="both"/>
        <w:rPr>
          <w:sz w:val="18"/>
          <w:szCs w:val="18"/>
          <w:lang w:val="ru-RU"/>
        </w:rPr>
      </w:pPr>
      <w:r w:rsidRPr="003E5325">
        <w:rPr>
          <w:sz w:val="18"/>
          <w:szCs w:val="18"/>
          <w:lang w:val="ru-RU"/>
        </w:rPr>
        <w:t>9.1.2.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E5325" w:rsidRPr="003E5325" w:rsidRDefault="003E5325" w:rsidP="002833CE">
      <w:pPr>
        <w:pStyle w:val="aff1"/>
        <w:ind w:firstLine="426"/>
        <w:jc w:val="both"/>
        <w:rPr>
          <w:sz w:val="18"/>
          <w:szCs w:val="18"/>
          <w:lang w:val="ru-RU"/>
        </w:rPr>
      </w:pPr>
      <w:r w:rsidRPr="003E5325">
        <w:rPr>
          <w:sz w:val="18"/>
          <w:szCs w:val="18"/>
          <w:lang w:val="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w:t>
      </w:r>
      <w:r w:rsidRPr="003E5325">
        <w:rPr>
          <w:sz w:val="18"/>
          <w:szCs w:val="18"/>
        </w:rPr>
        <w:t> </w:t>
      </w:r>
      <w:r w:rsidRPr="003E5325">
        <w:rPr>
          <w:sz w:val="18"/>
          <w:szCs w:val="18"/>
          <w:lang w:val="ru-RU"/>
        </w:rPr>
        <w:t>1376 «Об утверждении Правил организации деятельности многофункциональных центров предоставления государственных и муниципальных услуг».</w:t>
      </w:r>
    </w:p>
    <w:p w:rsidR="003E5325" w:rsidRPr="003E5325" w:rsidRDefault="003E5325" w:rsidP="002833CE">
      <w:pPr>
        <w:pStyle w:val="aff1"/>
        <w:ind w:firstLine="426"/>
        <w:jc w:val="both"/>
        <w:rPr>
          <w:sz w:val="18"/>
          <w:szCs w:val="18"/>
          <w:lang w:val="ru-RU"/>
        </w:rPr>
      </w:pPr>
      <w:r w:rsidRPr="003E5325">
        <w:rPr>
          <w:sz w:val="18"/>
          <w:szCs w:val="18"/>
          <w:lang w:val="ru-RU"/>
        </w:rPr>
        <w:t>9.1.3. Документы, прилагаемые к заявлению, представляемые в электронной форме, направляются в следующих форматах:</w:t>
      </w:r>
    </w:p>
    <w:p w:rsidR="003E5325" w:rsidRPr="003E5325" w:rsidRDefault="003E5325" w:rsidP="002833CE">
      <w:pPr>
        <w:pStyle w:val="aff1"/>
        <w:ind w:firstLine="426"/>
        <w:jc w:val="both"/>
        <w:rPr>
          <w:sz w:val="18"/>
          <w:szCs w:val="18"/>
          <w:lang w:val="ru-RU"/>
        </w:rPr>
      </w:pPr>
      <w:r w:rsidRPr="003E5325">
        <w:rPr>
          <w:sz w:val="18"/>
          <w:szCs w:val="18"/>
          <w:lang w:val="ru-RU"/>
        </w:rPr>
        <w:t xml:space="preserve">а) </w:t>
      </w:r>
      <w:r w:rsidRPr="003E5325">
        <w:rPr>
          <w:sz w:val="18"/>
          <w:szCs w:val="18"/>
        </w:rPr>
        <w:t>xml</w:t>
      </w:r>
      <w:r w:rsidRPr="003E5325">
        <w:rPr>
          <w:sz w:val="18"/>
          <w:szCs w:val="1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E5325">
        <w:rPr>
          <w:sz w:val="18"/>
          <w:szCs w:val="18"/>
        </w:rPr>
        <w:t>xml</w:t>
      </w:r>
      <w:r w:rsidRPr="003E5325">
        <w:rPr>
          <w:sz w:val="18"/>
          <w:szCs w:val="18"/>
          <w:lang w:val="ru-RU"/>
        </w:rPr>
        <w:t>;</w:t>
      </w:r>
    </w:p>
    <w:p w:rsidR="003E5325" w:rsidRPr="003E5325" w:rsidRDefault="003E5325" w:rsidP="002833CE">
      <w:pPr>
        <w:pStyle w:val="aff1"/>
        <w:ind w:firstLine="426"/>
        <w:jc w:val="both"/>
        <w:rPr>
          <w:sz w:val="18"/>
          <w:szCs w:val="18"/>
          <w:lang w:val="ru-RU"/>
        </w:rPr>
      </w:pPr>
      <w:r w:rsidRPr="003E5325">
        <w:rPr>
          <w:sz w:val="18"/>
          <w:szCs w:val="18"/>
          <w:lang w:val="ru-RU"/>
        </w:rPr>
        <w:t xml:space="preserve">б) </w:t>
      </w:r>
      <w:r w:rsidRPr="003E5325">
        <w:rPr>
          <w:sz w:val="18"/>
          <w:szCs w:val="18"/>
        </w:rPr>
        <w:t>doc</w:t>
      </w:r>
      <w:r w:rsidRPr="003E5325">
        <w:rPr>
          <w:sz w:val="18"/>
          <w:szCs w:val="18"/>
          <w:lang w:val="ru-RU"/>
        </w:rPr>
        <w:t xml:space="preserve">, </w:t>
      </w:r>
      <w:r w:rsidRPr="003E5325">
        <w:rPr>
          <w:sz w:val="18"/>
          <w:szCs w:val="18"/>
        </w:rPr>
        <w:t>docx</w:t>
      </w:r>
      <w:r w:rsidRPr="003E5325">
        <w:rPr>
          <w:sz w:val="18"/>
          <w:szCs w:val="18"/>
          <w:lang w:val="ru-RU"/>
        </w:rPr>
        <w:t xml:space="preserve">, </w:t>
      </w:r>
      <w:r w:rsidRPr="003E5325">
        <w:rPr>
          <w:sz w:val="18"/>
          <w:szCs w:val="18"/>
        </w:rPr>
        <w:t>odt</w:t>
      </w:r>
      <w:r w:rsidRPr="003E5325">
        <w:rPr>
          <w:sz w:val="18"/>
          <w:szCs w:val="18"/>
          <w:lang w:val="ru-RU"/>
        </w:rPr>
        <w:t xml:space="preserve"> - для доку</w:t>
      </w:r>
      <w:r w:rsidR="00DE5F7A">
        <w:rPr>
          <w:sz w:val="18"/>
          <w:szCs w:val="18"/>
          <w:lang w:val="ru-RU"/>
        </w:rPr>
        <w:t xml:space="preserve">ментов с текстовым содержанием, </w:t>
      </w:r>
      <w:r w:rsidRPr="003E5325">
        <w:rPr>
          <w:sz w:val="18"/>
          <w:szCs w:val="18"/>
          <w:lang w:val="ru-RU"/>
        </w:rPr>
        <w:t>не включающим формулы;</w:t>
      </w:r>
    </w:p>
    <w:p w:rsidR="003E5325" w:rsidRPr="003E5325" w:rsidRDefault="003E5325" w:rsidP="002833CE">
      <w:pPr>
        <w:pStyle w:val="aff1"/>
        <w:ind w:firstLine="426"/>
        <w:jc w:val="both"/>
        <w:rPr>
          <w:sz w:val="18"/>
          <w:szCs w:val="18"/>
          <w:lang w:val="ru-RU"/>
        </w:rPr>
      </w:pPr>
      <w:r w:rsidRPr="003E5325">
        <w:rPr>
          <w:sz w:val="18"/>
          <w:szCs w:val="18"/>
          <w:lang w:val="ru-RU"/>
        </w:rPr>
        <w:t xml:space="preserve">в) </w:t>
      </w:r>
      <w:r w:rsidRPr="003E5325">
        <w:rPr>
          <w:sz w:val="18"/>
          <w:szCs w:val="18"/>
        </w:rPr>
        <w:t>pdf</w:t>
      </w:r>
      <w:r w:rsidRPr="003E5325">
        <w:rPr>
          <w:sz w:val="18"/>
          <w:szCs w:val="18"/>
          <w:lang w:val="ru-RU"/>
        </w:rPr>
        <w:t xml:space="preserve">, </w:t>
      </w:r>
      <w:r w:rsidRPr="003E5325">
        <w:rPr>
          <w:sz w:val="18"/>
          <w:szCs w:val="18"/>
        </w:rPr>
        <w:t>jpg</w:t>
      </w:r>
      <w:r w:rsidRPr="003E5325">
        <w:rPr>
          <w:sz w:val="18"/>
          <w:szCs w:val="18"/>
          <w:lang w:val="ru-RU"/>
        </w:rPr>
        <w:t xml:space="preserve">, </w:t>
      </w:r>
      <w:r w:rsidRPr="003E5325">
        <w:rPr>
          <w:sz w:val="18"/>
          <w:szCs w:val="18"/>
        </w:rPr>
        <w:t>jpeg</w:t>
      </w:r>
      <w:r w:rsidRPr="003E5325">
        <w:rPr>
          <w:sz w:val="18"/>
          <w:szCs w:val="18"/>
          <w:lang w:val="ru-RU"/>
        </w:rPr>
        <w:t xml:space="preserve">, </w:t>
      </w:r>
      <w:r w:rsidRPr="003E5325">
        <w:rPr>
          <w:sz w:val="18"/>
          <w:szCs w:val="18"/>
        </w:rPr>
        <w:t>png</w:t>
      </w:r>
      <w:r w:rsidRPr="003E5325">
        <w:rPr>
          <w:sz w:val="18"/>
          <w:szCs w:val="18"/>
          <w:lang w:val="ru-RU"/>
        </w:rPr>
        <w:t xml:space="preserve">, </w:t>
      </w:r>
      <w:r w:rsidRPr="003E5325">
        <w:rPr>
          <w:sz w:val="18"/>
          <w:szCs w:val="18"/>
        </w:rPr>
        <w:t>bmp</w:t>
      </w:r>
      <w:r w:rsidRPr="003E5325">
        <w:rPr>
          <w:sz w:val="18"/>
          <w:szCs w:val="18"/>
          <w:lang w:val="ru-RU"/>
        </w:rPr>
        <w:t xml:space="preserve">, </w:t>
      </w:r>
      <w:r w:rsidRPr="003E5325">
        <w:rPr>
          <w:sz w:val="18"/>
          <w:szCs w:val="18"/>
        </w:rPr>
        <w:t>tiff</w:t>
      </w:r>
      <w:r w:rsidRPr="003E5325">
        <w:rPr>
          <w:sz w:val="18"/>
          <w:szCs w:val="18"/>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E5325" w:rsidRPr="003E5325" w:rsidRDefault="003E5325" w:rsidP="002833CE">
      <w:pPr>
        <w:pStyle w:val="aff1"/>
        <w:ind w:firstLine="426"/>
        <w:jc w:val="both"/>
        <w:rPr>
          <w:sz w:val="18"/>
          <w:szCs w:val="18"/>
          <w:lang w:val="ru-RU"/>
        </w:rPr>
      </w:pPr>
      <w:r w:rsidRPr="003E5325">
        <w:rPr>
          <w:sz w:val="18"/>
          <w:szCs w:val="18"/>
          <w:lang w:val="ru-RU"/>
        </w:rPr>
        <w:t xml:space="preserve">г) </w:t>
      </w:r>
      <w:r w:rsidRPr="003E5325">
        <w:rPr>
          <w:sz w:val="18"/>
          <w:szCs w:val="18"/>
        </w:rPr>
        <w:t>zip</w:t>
      </w:r>
      <w:r w:rsidRPr="003E5325">
        <w:rPr>
          <w:sz w:val="18"/>
          <w:szCs w:val="18"/>
          <w:lang w:val="ru-RU"/>
        </w:rPr>
        <w:t xml:space="preserve">, </w:t>
      </w:r>
      <w:r w:rsidRPr="003E5325">
        <w:rPr>
          <w:sz w:val="18"/>
          <w:szCs w:val="18"/>
        </w:rPr>
        <w:t>rar</w:t>
      </w:r>
      <w:r w:rsidRPr="003E5325">
        <w:rPr>
          <w:sz w:val="18"/>
          <w:szCs w:val="18"/>
          <w:lang w:val="ru-RU"/>
        </w:rPr>
        <w:t xml:space="preserve"> – для сжатых документов в один файл;</w:t>
      </w:r>
    </w:p>
    <w:p w:rsidR="003E5325" w:rsidRPr="003E5325" w:rsidRDefault="003E5325" w:rsidP="002833CE">
      <w:pPr>
        <w:pStyle w:val="aff1"/>
        <w:ind w:firstLine="426"/>
        <w:jc w:val="both"/>
        <w:rPr>
          <w:sz w:val="18"/>
          <w:szCs w:val="18"/>
          <w:lang w:val="ru-RU"/>
        </w:rPr>
      </w:pPr>
      <w:r w:rsidRPr="003E5325">
        <w:rPr>
          <w:sz w:val="18"/>
          <w:szCs w:val="18"/>
          <w:lang w:val="ru-RU"/>
        </w:rPr>
        <w:t xml:space="preserve">д) </w:t>
      </w:r>
      <w:r w:rsidRPr="003E5325">
        <w:rPr>
          <w:sz w:val="18"/>
          <w:szCs w:val="18"/>
        </w:rPr>
        <w:t>sig</w:t>
      </w:r>
      <w:r w:rsidRPr="003E5325">
        <w:rPr>
          <w:sz w:val="18"/>
          <w:szCs w:val="18"/>
          <w:lang w:val="ru-RU"/>
        </w:rPr>
        <w:t xml:space="preserve"> – для открепленной усиленной квалифицированной электронной подписи.</w:t>
      </w:r>
    </w:p>
    <w:p w:rsidR="003E5325" w:rsidRPr="003E5325" w:rsidRDefault="003E5325" w:rsidP="002833CE">
      <w:pPr>
        <w:pStyle w:val="aff1"/>
        <w:ind w:firstLine="426"/>
        <w:jc w:val="both"/>
        <w:rPr>
          <w:sz w:val="18"/>
          <w:szCs w:val="18"/>
          <w:lang w:val="ru-RU"/>
        </w:rPr>
      </w:pPr>
      <w:r w:rsidRPr="003E5325">
        <w:rPr>
          <w:sz w:val="18"/>
          <w:szCs w:val="18"/>
          <w:lang w:val="ru-RU"/>
        </w:rPr>
        <w:t>9.1.4.</w:t>
      </w:r>
      <w:r w:rsidRPr="003E5325">
        <w:rPr>
          <w:sz w:val="18"/>
          <w:szCs w:val="18"/>
        </w:rPr>
        <w:t> </w:t>
      </w:r>
      <w:r w:rsidRPr="003E5325">
        <w:rPr>
          <w:sz w:val="18"/>
          <w:szCs w:val="18"/>
          <w:lang w:val="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E5325">
        <w:rPr>
          <w:sz w:val="18"/>
          <w:szCs w:val="18"/>
        </w:rPr>
        <w:t>dpi</w:t>
      </w:r>
      <w:r w:rsidRPr="003E5325">
        <w:rPr>
          <w:sz w:val="18"/>
          <w:szCs w:val="18"/>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E5325" w:rsidRPr="003E5325" w:rsidRDefault="003E5325" w:rsidP="002833CE">
      <w:pPr>
        <w:pStyle w:val="aff1"/>
        <w:ind w:firstLine="426"/>
        <w:jc w:val="both"/>
        <w:rPr>
          <w:sz w:val="18"/>
          <w:szCs w:val="18"/>
          <w:lang w:val="ru-RU"/>
        </w:rPr>
      </w:pPr>
      <w:r w:rsidRPr="003E5325">
        <w:rPr>
          <w:sz w:val="18"/>
          <w:szCs w:val="18"/>
          <w:lang w:val="ru-RU"/>
        </w:rPr>
        <w:t>«черно-белый» (при отсутствии в документе графических изображений и (или) цветного текста);</w:t>
      </w:r>
    </w:p>
    <w:p w:rsidR="003E5325" w:rsidRPr="003E5325" w:rsidRDefault="003E5325" w:rsidP="002833CE">
      <w:pPr>
        <w:pStyle w:val="aff1"/>
        <w:ind w:firstLine="426"/>
        <w:jc w:val="both"/>
        <w:rPr>
          <w:sz w:val="18"/>
          <w:szCs w:val="18"/>
          <w:lang w:val="ru-RU"/>
        </w:rPr>
      </w:pPr>
      <w:r w:rsidRPr="003E5325">
        <w:rPr>
          <w:sz w:val="18"/>
          <w:szCs w:val="18"/>
          <w:lang w:val="ru-RU"/>
        </w:rPr>
        <w:t>«оттенки серого» (при наличии в документе графических изображений, отличных от цветного графического изображения);</w:t>
      </w:r>
    </w:p>
    <w:p w:rsidR="003E5325" w:rsidRPr="003E5325" w:rsidRDefault="003E5325" w:rsidP="002833CE">
      <w:pPr>
        <w:pStyle w:val="aff1"/>
        <w:ind w:firstLine="426"/>
        <w:jc w:val="both"/>
        <w:rPr>
          <w:sz w:val="18"/>
          <w:szCs w:val="18"/>
          <w:lang w:val="ru-RU"/>
        </w:rPr>
      </w:pPr>
      <w:r w:rsidRPr="003E5325">
        <w:rPr>
          <w:sz w:val="18"/>
          <w:szCs w:val="18"/>
          <w:lang w:val="ru-RU"/>
        </w:rPr>
        <w:t>«цветной» или «режим полной цветопередачи» (при наличии</w:t>
      </w:r>
      <w:r w:rsidR="002833CE">
        <w:rPr>
          <w:sz w:val="18"/>
          <w:szCs w:val="18"/>
          <w:lang w:val="ru-RU"/>
        </w:rPr>
        <w:t xml:space="preserve"> </w:t>
      </w:r>
      <w:r w:rsidRPr="003E5325">
        <w:rPr>
          <w:sz w:val="18"/>
          <w:szCs w:val="18"/>
          <w:lang w:val="ru-RU"/>
        </w:rPr>
        <w:t>в документе цветных графических изображений либо цветного текста).</w:t>
      </w:r>
    </w:p>
    <w:p w:rsidR="003E5325" w:rsidRPr="003E5325" w:rsidRDefault="003E5325" w:rsidP="002833CE">
      <w:pPr>
        <w:pStyle w:val="aff1"/>
        <w:ind w:firstLine="426"/>
        <w:jc w:val="both"/>
        <w:rPr>
          <w:sz w:val="18"/>
          <w:szCs w:val="18"/>
          <w:lang w:val="ru-RU"/>
        </w:rPr>
      </w:pPr>
      <w:r w:rsidRPr="003E5325">
        <w:rPr>
          <w:sz w:val="18"/>
          <w:szCs w:val="18"/>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3E5325" w:rsidRPr="003E5325" w:rsidRDefault="003E5325" w:rsidP="002833CE">
      <w:pPr>
        <w:pStyle w:val="aff1"/>
        <w:ind w:firstLine="426"/>
        <w:jc w:val="both"/>
        <w:rPr>
          <w:sz w:val="18"/>
          <w:szCs w:val="18"/>
          <w:lang w:val="ru-RU"/>
        </w:rPr>
      </w:pPr>
      <w:r w:rsidRPr="003E5325">
        <w:rPr>
          <w:sz w:val="18"/>
          <w:szCs w:val="18"/>
          <w:lang w:val="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E5325" w:rsidRPr="003E5325" w:rsidRDefault="003E5325" w:rsidP="002833CE">
      <w:pPr>
        <w:pStyle w:val="aff1"/>
        <w:ind w:firstLine="426"/>
        <w:jc w:val="both"/>
        <w:rPr>
          <w:sz w:val="18"/>
          <w:szCs w:val="18"/>
          <w:lang w:val="ru-RU"/>
        </w:rPr>
      </w:pPr>
      <w:r w:rsidRPr="003E5325">
        <w:rPr>
          <w:sz w:val="18"/>
          <w:szCs w:val="18"/>
          <w:lang w:val="ru-RU"/>
        </w:rPr>
        <w:t xml:space="preserve">9.2. Исчерпывающий перечень документов, необходимых для предоставления муниципальной услуги: </w:t>
      </w:r>
    </w:p>
    <w:p w:rsidR="003E5325" w:rsidRPr="003E5325" w:rsidRDefault="003E5325" w:rsidP="002833CE">
      <w:pPr>
        <w:pStyle w:val="aff1"/>
        <w:ind w:firstLine="426"/>
        <w:jc w:val="both"/>
        <w:rPr>
          <w:sz w:val="18"/>
          <w:szCs w:val="18"/>
          <w:lang w:val="ru-RU"/>
        </w:rPr>
      </w:pPr>
      <w:r w:rsidRPr="003E5325">
        <w:rPr>
          <w:sz w:val="18"/>
          <w:szCs w:val="18"/>
          <w:lang w:val="ru-RU"/>
        </w:rPr>
        <w:t xml:space="preserve">а) Заявление, в котором указываются: </w:t>
      </w:r>
    </w:p>
    <w:p w:rsidR="003E5325" w:rsidRPr="003E5325" w:rsidRDefault="003E5325" w:rsidP="002833CE">
      <w:pPr>
        <w:pStyle w:val="aff1"/>
        <w:ind w:firstLine="426"/>
        <w:jc w:val="both"/>
        <w:rPr>
          <w:sz w:val="18"/>
          <w:szCs w:val="18"/>
          <w:lang w:val="ru-RU"/>
        </w:rPr>
      </w:pPr>
      <w:r w:rsidRPr="003E5325">
        <w:rPr>
          <w:sz w:val="18"/>
          <w:szCs w:val="18"/>
          <w:lang w:val="ru-RU"/>
        </w:rPr>
        <w:t xml:space="preserve">- фамилия, имя и (при наличии) отчество, место жительства Заявителя, реквизиты документа, удостоверяющего личность Заявителя (для гражданина); </w:t>
      </w:r>
    </w:p>
    <w:p w:rsidR="003E5325" w:rsidRPr="003E5325" w:rsidRDefault="003E5325" w:rsidP="002833CE">
      <w:pPr>
        <w:pStyle w:val="aff1"/>
        <w:ind w:firstLine="426"/>
        <w:jc w:val="both"/>
        <w:rPr>
          <w:sz w:val="18"/>
          <w:szCs w:val="18"/>
          <w:lang w:val="ru-RU"/>
        </w:rPr>
      </w:pPr>
      <w:r w:rsidRPr="003E5325">
        <w:rPr>
          <w:sz w:val="18"/>
          <w:szCs w:val="18"/>
          <w:lang w:val="ru-RU"/>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3E5325" w:rsidRPr="003E5325" w:rsidRDefault="003E5325" w:rsidP="002833CE">
      <w:pPr>
        <w:pStyle w:val="aff1"/>
        <w:ind w:firstLine="426"/>
        <w:jc w:val="both"/>
        <w:rPr>
          <w:sz w:val="18"/>
          <w:szCs w:val="18"/>
          <w:lang w:val="ru-RU"/>
        </w:rPr>
      </w:pPr>
      <w:r w:rsidRPr="003E5325">
        <w:rPr>
          <w:sz w:val="18"/>
          <w:szCs w:val="18"/>
          <w:lang w:val="ru-RU"/>
        </w:rPr>
        <w:t>б) Документ, подтверждающий полномочия представителя Заявителя в случае, если с заявлением обращается представитель Заявителя;</w:t>
      </w:r>
    </w:p>
    <w:p w:rsidR="003E5325" w:rsidRPr="003E5325" w:rsidRDefault="003E5325" w:rsidP="002833CE">
      <w:pPr>
        <w:pStyle w:val="aff1"/>
        <w:ind w:firstLine="426"/>
        <w:jc w:val="both"/>
        <w:rPr>
          <w:sz w:val="18"/>
          <w:szCs w:val="18"/>
          <w:lang w:val="ru-RU"/>
        </w:rPr>
      </w:pPr>
      <w:r w:rsidRPr="003E5325">
        <w:rPr>
          <w:sz w:val="18"/>
          <w:szCs w:val="18"/>
          <w:lang w:val="ru-RU"/>
        </w:rPr>
        <w:t xml:space="preserve">в) Копии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w:t>
      </w:r>
    </w:p>
    <w:p w:rsidR="003E5325" w:rsidRPr="003E5325" w:rsidRDefault="003E5325" w:rsidP="002833CE">
      <w:pPr>
        <w:pStyle w:val="aff1"/>
        <w:ind w:firstLine="426"/>
        <w:jc w:val="both"/>
        <w:rPr>
          <w:sz w:val="18"/>
          <w:szCs w:val="18"/>
          <w:lang w:val="ru-RU"/>
        </w:rPr>
      </w:pPr>
      <w:r w:rsidRPr="003E5325">
        <w:rPr>
          <w:sz w:val="18"/>
          <w:szCs w:val="18"/>
          <w:lang w:val="ru-RU"/>
        </w:rPr>
        <w:t xml:space="preserve">г) Копии правоустанавливающих документов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для уже существующих объектов; </w:t>
      </w:r>
    </w:p>
    <w:p w:rsidR="003E5325" w:rsidRPr="003E5325" w:rsidRDefault="003E5325" w:rsidP="002833CE">
      <w:pPr>
        <w:pStyle w:val="aff1"/>
        <w:ind w:firstLine="426"/>
        <w:jc w:val="both"/>
        <w:rPr>
          <w:sz w:val="18"/>
          <w:szCs w:val="18"/>
          <w:lang w:val="ru-RU"/>
        </w:rPr>
      </w:pPr>
      <w:r w:rsidRPr="003E5325">
        <w:rPr>
          <w:sz w:val="18"/>
          <w:szCs w:val="18"/>
          <w:lang w:val="ru-RU"/>
        </w:rPr>
        <w:t xml:space="preserve">д) Архитектурное решение - альбом следующего содержания: </w:t>
      </w:r>
    </w:p>
    <w:p w:rsidR="003E5325" w:rsidRPr="003E5325" w:rsidRDefault="003E5325" w:rsidP="002833CE">
      <w:pPr>
        <w:pStyle w:val="aff1"/>
        <w:ind w:firstLine="426"/>
        <w:jc w:val="both"/>
        <w:rPr>
          <w:sz w:val="18"/>
          <w:szCs w:val="18"/>
          <w:lang w:val="ru-RU"/>
        </w:rPr>
      </w:pPr>
      <w:r w:rsidRPr="003E5325">
        <w:rPr>
          <w:sz w:val="18"/>
          <w:szCs w:val="18"/>
          <w:lang w:val="ru-RU"/>
        </w:rPr>
        <w:t xml:space="preserve">- текстовая часть, 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 же описание иных </w:t>
      </w:r>
      <w:r w:rsidRPr="003E5325">
        <w:rPr>
          <w:sz w:val="18"/>
          <w:szCs w:val="18"/>
          <w:lang w:val="ru-RU"/>
        </w:rPr>
        <w:lastRenderedPageBreak/>
        <w:t xml:space="preserve">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w:t>
      </w:r>
    </w:p>
    <w:p w:rsidR="003E5325" w:rsidRPr="003E5325" w:rsidRDefault="003E5325" w:rsidP="002833CE">
      <w:pPr>
        <w:pStyle w:val="aff1"/>
        <w:ind w:firstLine="426"/>
        <w:jc w:val="both"/>
        <w:rPr>
          <w:sz w:val="18"/>
          <w:szCs w:val="18"/>
          <w:lang w:val="ru-RU"/>
        </w:rPr>
      </w:pPr>
      <w:r w:rsidRPr="003E5325">
        <w:rPr>
          <w:sz w:val="18"/>
          <w:szCs w:val="18"/>
          <w:lang w:val="ru-RU"/>
        </w:rPr>
        <w:t xml:space="preserve">- графическая часть, которая представляет собой изображения внешнего облика объекта, включая его фасады и конфигурацию объекта. 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w:t>
      </w:r>
      <w:r w:rsidRPr="003E5325">
        <w:rPr>
          <w:sz w:val="18"/>
          <w:szCs w:val="18"/>
        </w:rPr>
        <w:t>PDF</w:t>
      </w:r>
      <w:r w:rsidRPr="003E5325">
        <w:rPr>
          <w:sz w:val="18"/>
          <w:szCs w:val="18"/>
          <w:lang w:val="ru-RU"/>
        </w:rPr>
        <w:t xml:space="preserve"> или </w:t>
      </w:r>
      <w:r w:rsidRPr="003E5325">
        <w:rPr>
          <w:sz w:val="18"/>
          <w:szCs w:val="18"/>
        </w:rPr>
        <w:t>JPEG</w:t>
      </w:r>
      <w:r w:rsidRPr="003E5325">
        <w:rPr>
          <w:sz w:val="18"/>
          <w:szCs w:val="18"/>
          <w:lang w:val="ru-RU"/>
        </w:rPr>
        <w:t xml:space="preserve">, или </w:t>
      </w:r>
      <w:r w:rsidRPr="003E5325">
        <w:rPr>
          <w:sz w:val="18"/>
          <w:szCs w:val="18"/>
        </w:rPr>
        <w:t>TIFF</w:t>
      </w:r>
      <w:r w:rsidRPr="003E5325">
        <w:rPr>
          <w:sz w:val="18"/>
          <w:szCs w:val="18"/>
          <w:lang w:val="ru-RU"/>
        </w:rPr>
        <w:t xml:space="preserve">. 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Администрацию. </w:t>
      </w:r>
    </w:p>
    <w:p w:rsidR="003E5325" w:rsidRPr="003E5325" w:rsidRDefault="003E5325" w:rsidP="002833CE">
      <w:pPr>
        <w:pStyle w:val="aff1"/>
        <w:ind w:firstLine="426"/>
        <w:jc w:val="both"/>
        <w:rPr>
          <w:sz w:val="18"/>
          <w:szCs w:val="18"/>
          <w:lang w:val="ru-RU"/>
        </w:rPr>
      </w:pPr>
      <w:r w:rsidRPr="003E5325">
        <w:rPr>
          <w:sz w:val="18"/>
          <w:szCs w:val="18"/>
          <w:lang w:val="ru-RU"/>
        </w:rPr>
        <w:t xml:space="preserve">Для предоставления муниципальной услуги Администрация в рамках межведомственного взаимодействия запрашивает документы, предусмотренные подпунктами «в» и «г» пункта 9.2. в Управлении Федеральной службы государственной регистрации, кадастра и картографии (далее – Росреестр); </w:t>
      </w:r>
    </w:p>
    <w:p w:rsidR="003E5325" w:rsidRPr="003E5325" w:rsidRDefault="003E5325" w:rsidP="002833CE">
      <w:pPr>
        <w:pStyle w:val="aff1"/>
        <w:ind w:firstLine="426"/>
        <w:jc w:val="both"/>
        <w:rPr>
          <w:sz w:val="18"/>
          <w:szCs w:val="18"/>
          <w:lang w:val="ru-RU"/>
        </w:rPr>
      </w:pPr>
      <w:r w:rsidRPr="003E5325">
        <w:rPr>
          <w:sz w:val="18"/>
          <w:szCs w:val="18"/>
          <w:lang w:val="ru-RU"/>
        </w:rPr>
        <w:t xml:space="preserve">Заявитель вправе представить документы, предусмотренные подпунктами «в» и «г» пункта 9.2., самостоятельно. Непредставление заявителем указанных документов не является основанием для отказа заявителю в предоставлении услуги. </w:t>
      </w:r>
    </w:p>
    <w:p w:rsidR="003E5325" w:rsidRPr="003E5325" w:rsidRDefault="003E5325" w:rsidP="002833CE">
      <w:pPr>
        <w:pStyle w:val="aff1"/>
        <w:ind w:firstLine="426"/>
        <w:jc w:val="both"/>
        <w:rPr>
          <w:sz w:val="18"/>
          <w:szCs w:val="18"/>
          <w:lang w:val="ru-RU"/>
        </w:rPr>
      </w:pPr>
      <w:r w:rsidRPr="003E5325">
        <w:rPr>
          <w:sz w:val="18"/>
          <w:szCs w:val="18"/>
          <w:lang w:val="ru-RU"/>
        </w:rPr>
        <w:t xml:space="preserve">Запрещается требовать от заявителя: </w:t>
      </w:r>
    </w:p>
    <w:p w:rsidR="003E5325" w:rsidRPr="003E5325" w:rsidRDefault="003E5325" w:rsidP="002833CE">
      <w:pPr>
        <w:pStyle w:val="aff1"/>
        <w:ind w:firstLine="426"/>
        <w:jc w:val="both"/>
        <w:rPr>
          <w:sz w:val="18"/>
          <w:szCs w:val="18"/>
          <w:lang w:val="ru-RU"/>
        </w:rPr>
      </w:pPr>
      <w:r w:rsidRPr="003E5325">
        <w:rPr>
          <w:sz w:val="18"/>
          <w:szCs w:val="1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Подгорнского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hyperlink r:id="rId213" w:tgtFrame="_blank" w:history="1">
        <w:r w:rsidRPr="003E5325">
          <w:rPr>
            <w:sz w:val="18"/>
            <w:szCs w:val="18"/>
            <w:lang w:val="ru-RU"/>
          </w:rPr>
          <w:t>от 27.07.2010 № 210-ФЗ</w:t>
        </w:r>
      </w:hyperlink>
      <w:r w:rsidRPr="003E5325">
        <w:rPr>
          <w:sz w:val="18"/>
          <w:szCs w:val="18"/>
          <w:lang w:val="ru-RU"/>
        </w:rPr>
        <w:t xml:space="preserve"> «Об организации предоставления государственных и муниципальных услуг».</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Исчерпывающий перечень оснований отказа в приеме документа</w:t>
      </w:r>
    </w:p>
    <w:p w:rsidR="003E5325" w:rsidRPr="003E5325" w:rsidRDefault="003E5325" w:rsidP="002833CE">
      <w:pPr>
        <w:pStyle w:val="aff1"/>
        <w:ind w:firstLine="426"/>
        <w:jc w:val="both"/>
        <w:rPr>
          <w:sz w:val="18"/>
          <w:szCs w:val="18"/>
          <w:lang w:val="ru-RU"/>
        </w:rPr>
      </w:pPr>
      <w:r w:rsidRPr="003E5325">
        <w:rPr>
          <w:sz w:val="18"/>
          <w:szCs w:val="18"/>
          <w:lang w:val="ru-RU"/>
        </w:rPr>
        <w:t xml:space="preserve">10.1.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3E5325" w:rsidRPr="003E5325" w:rsidRDefault="003E5325" w:rsidP="002833CE">
      <w:pPr>
        <w:pStyle w:val="aff1"/>
        <w:ind w:firstLine="426"/>
        <w:jc w:val="both"/>
        <w:rPr>
          <w:sz w:val="18"/>
          <w:szCs w:val="18"/>
          <w:lang w:val="ru-RU"/>
        </w:rPr>
      </w:pPr>
      <w:r w:rsidRPr="003E5325">
        <w:rPr>
          <w:sz w:val="18"/>
          <w:szCs w:val="18"/>
          <w:lang w:val="ru-RU"/>
        </w:rPr>
        <w:t>10.2. Предоставление неполного комплекта документов, необходимых для предоставление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10.3. Представленные Заявителем документы утратили силу на момент обращения за предоставлением муниципальной услугой;</w:t>
      </w:r>
    </w:p>
    <w:p w:rsidR="003E5325" w:rsidRPr="003E5325" w:rsidRDefault="003E5325" w:rsidP="002833CE">
      <w:pPr>
        <w:pStyle w:val="aff1"/>
        <w:ind w:firstLine="426"/>
        <w:jc w:val="both"/>
        <w:rPr>
          <w:sz w:val="18"/>
          <w:szCs w:val="18"/>
          <w:lang w:val="ru-RU"/>
        </w:rPr>
      </w:pPr>
      <w:r w:rsidRPr="003E5325">
        <w:rPr>
          <w:sz w:val="18"/>
          <w:szCs w:val="18"/>
          <w:lang w:val="ru-RU"/>
        </w:rPr>
        <w:t>10.4. Представленные Заявителем документы содержат подписки и исправления текста, не заверенные в порядке, установленном законодательством Российской Федерации;</w:t>
      </w:r>
    </w:p>
    <w:p w:rsidR="003E5325" w:rsidRPr="003E5325" w:rsidRDefault="003E5325" w:rsidP="002833CE">
      <w:pPr>
        <w:pStyle w:val="aff1"/>
        <w:ind w:firstLine="426"/>
        <w:jc w:val="both"/>
        <w:rPr>
          <w:sz w:val="18"/>
          <w:szCs w:val="18"/>
          <w:lang w:val="ru-RU"/>
        </w:rPr>
      </w:pPr>
      <w:r w:rsidRPr="003E5325">
        <w:rPr>
          <w:sz w:val="18"/>
          <w:szCs w:val="18"/>
          <w:lang w:val="ru-RU"/>
        </w:rPr>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10.6. Неполное заполнение полей в форме Заявления, в том числе в интерактивной форме заявления на Едином портале;</w:t>
      </w:r>
    </w:p>
    <w:p w:rsidR="003E5325" w:rsidRPr="003E5325" w:rsidRDefault="003E5325" w:rsidP="002833CE">
      <w:pPr>
        <w:pStyle w:val="aff1"/>
        <w:ind w:firstLine="426"/>
        <w:jc w:val="both"/>
        <w:rPr>
          <w:sz w:val="18"/>
          <w:szCs w:val="18"/>
          <w:lang w:val="ru-RU"/>
        </w:rPr>
      </w:pPr>
      <w:r w:rsidRPr="003E5325">
        <w:rPr>
          <w:sz w:val="18"/>
          <w:szCs w:val="18"/>
          <w:lang w:val="ru-RU"/>
        </w:rPr>
        <w:t>10.7.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5325" w:rsidRPr="003E5325" w:rsidRDefault="003E5325" w:rsidP="002833CE">
      <w:pPr>
        <w:pStyle w:val="aff1"/>
        <w:ind w:firstLine="426"/>
        <w:jc w:val="both"/>
        <w:rPr>
          <w:sz w:val="18"/>
          <w:szCs w:val="18"/>
          <w:lang w:val="ru-RU"/>
        </w:rPr>
      </w:pPr>
      <w:r w:rsidRPr="003E5325">
        <w:rPr>
          <w:sz w:val="18"/>
          <w:szCs w:val="18"/>
          <w:lang w:val="ru-RU"/>
        </w:rPr>
        <w:t>10.8. Несоблюдение установленных статьей 11 Федерального закона № 63-ФЗ условий признания действительности, УКЭП.</w:t>
      </w:r>
    </w:p>
    <w:p w:rsidR="003E5325" w:rsidRPr="003E5325" w:rsidRDefault="003E5325" w:rsidP="002833CE">
      <w:pPr>
        <w:pStyle w:val="aff1"/>
        <w:ind w:firstLine="426"/>
        <w:jc w:val="both"/>
        <w:rPr>
          <w:sz w:val="18"/>
          <w:szCs w:val="18"/>
          <w:lang w:val="ru-RU"/>
        </w:rPr>
      </w:pPr>
      <w:r w:rsidRPr="003E5325">
        <w:rPr>
          <w:sz w:val="18"/>
          <w:szCs w:val="18"/>
          <w:lang w:val="ru-RU"/>
        </w:rPr>
        <w:t>10.9. Решение об отказе в приеме документов, указанных в пункте 9.2. настоящего Административного регламента, оформляется по форме согласно приложению № 3</w:t>
      </w:r>
      <w:r w:rsidRPr="003E5325">
        <w:rPr>
          <w:sz w:val="18"/>
          <w:szCs w:val="18"/>
        </w:rPr>
        <w:t> </w:t>
      </w:r>
      <w:r w:rsidRPr="003E5325">
        <w:rPr>
          <w:sz w:val="18"/>
          <w:szCs w:val="18"/>
          <w:lang w:val="ru-RU"/>
        </w:rPr>
        <w:t>к настоящему Административному регламенту.</w:t>
      </w:r>
    </w:p>
    <w:p w:rsidR="003E5325" w:rsidRPr="003E5325" w:rsidRDefault="003E5325" w:rsidP="002833CE">
      <w:pPr>
        <w:pStyle w:val="aff1"/>
        <w:ind w:firstLine="426"/>
        <w:jc w:val="both"/>
        <w:rPr>
          <w:sz w:val="18"/>
          <w:szCs w:val="18"/>
          <w:lang w:val="ru-RU"/>
        </w:rPr>
      </w:pPr>
      <w:r w:rsidRPr="003E5325">
        <w:rPr>
          <w:sz w:val="18"/>
          <w:szCs w:val="18"/>
          <w:lang w:val="ru-RU"/>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решением в МФЦ или Уполномоченный орган. </w:t>
      </w:r>
    </w:p>
    <w:p w:rsidR="003E5325" w:rsidRPr="003E5325" w:rsidRDefault="003E5325" w:rsidP="002833CE">
      <w:pPr>
        <w:pStyle w:val="aff1"/>
        <w:ind w:firstLine="426"/>
        <w:jc w:val="both"/>
        <w:rPr>
          <w:sz w:val="18"/>
          <w:szCs w:val="18"/>
        </w:rPr>
      </w:pPr>
      <w:r w:rsidRPr="003E5325">
        <w:rPr>
          <w:sz w:val="18"/>
          <w:szCs w:val="18"/>
          <w:lang w:val="ru-RU"/>
        </w:rPr>
        <w:t xml:space="preserve">Отказ в приеме документов, указанных в пункте 9.2. настоящего Административного регламента, не препятствует повторном обращению </w:t>
      </w:r>
      <w:r w:rsidRPr="003E5325">
        <w:rPr>
          <w:sz w:val="18"/>
          <w:szCs w:val="18"/>
        </w:rPr>
        <w:t xml:space="preserve">Заявителя в Уполномоченный орган. </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Исчерпывающий перечень оснований отказа в предоставлении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11.1. Основаниями для отказа в предоставлении муниципальной услуги является:</w:t>
      </w:r>
    </w:p>
    <w:p w:rsidR="003E5325" w:rsidRPr="003E5325" w:rsidRDefault="003E5325" w:rsidP="002833CE">
      <w:pPr>
        <w:pStyle w:val="aff1"/>
        <w:ind w:firstLine="426"/>
        <w:jc w:val="both"/>
        <w:rPr>
          <w:sz w:val="18"/>
          <w:szCs w:val="18"/>
          <w:lang w:val="ru-RU"/>
        </w:rPr>
      </w:pPr>
      <w:r w:rsidRPr="003E5325">
        <w:rPr>
          <w:sz w:val="18"/>
          <w:szCs w:val="18"/>
          <w:lang w:val="ru-RU"/>
        </w:rPr>
        <w:t>- отсутствие полного пакета обязательных для предоставления документов, предусмотренных пунктом 9.2. настоящего Административного регламента;</w:t>
      </w:r>
    </w:p>
    <w:p w:rsidR="003E5325" w:rsidRPr="003E5325" w:rsidRDefault="003E5325" w:rsidP="002833CE">
      <w:pPr>
        <w:pStyle w:val="aff1"/>
        <w:ind w:firstLine="426"/>
        <w:jc w:val="both"/>
        <w:rPr>
          <w:sz w:val="18"/>
          <w:szCs w:val="18"/>
          <w:lang w:val="ru-RU"/>
        </w:rPr>
      </w:pPr>
      <w:r w:rsidRPr="003E5325">
        <w:rPr>
          <w:sz w:val="18"/>
          <w:szCs w:val="18"/>
          <w:lang w:val="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подпунктами «в» и «г» пункта 9.2. настоящего Административного регламента, если Заявитель не представил их самостоятельно; </w:t>
      </w:r>
    </w:p>
    <w:p w:rsidR="003E5325" w:rsidRPr="003E5325" w:rsidRDefault="003E5325" w:rsidP="002833CE">
      <w:pPr>
        <w:pStyle w:val="aff1"/>
        <w:ind w:firstLine="426"/>
        <w:jc w:val="both"/>
        <w:rPr>
          <w:sz w:val="18"/>
          <w:szCs w:val="18"/>
          <w:lang w:val="ru-RU"/>
        </w:rPr>
      </w:pPr>
      <w:r w:rsidRPr="003E5325">
        <w:rPr>
          <w:sz w:val="18"/>
          <w:szCs w:val="18"/>
          <w:lang w:val="ru-RU"/>
        </w:rPr>
        <w:t xml:space="preserve">- несоответствие архитектурно-градостроительного облика объекта требованиям Правил землепользования и застройки муниципального образования «Подгорнское сельское поселение» относительно требований зонирования, показателей высотности, этажности, плотности застройки, градостроительных регламентов и требованиям правил благоустройства муниципального образования. </w:t>
      </w:r>
    </w:p>
    <w:p w:rsidR="003E5325" w:rsidRPr="003E5325" w:rsidRDefault="003E5325" w:rsidP="002833CE">
      <w:pPr>
        <w:pStyle w:val="aff1"/>
        <w:ind w:firstLine="426"/>
        <w:jc w:val="both"/>
        <w:rPr>
          <w:sz w:val="18"/>
          <w:szCs w:val="18"/>
          <w:lang w:val="ru-RU"/>
        </w:rPr>
      </w:pPr>
      <w:r w:rsidRPr="003E5325">
        <w:rPr>
          <w:sz w:val="18"/>
          <w:szCs w:val="18"/>
          <w:lang w:val="ru-RU"/>
        </w:rPr>
        <w:t xml:space="preserve">Решение об отказе в предоставлении муниципальной услуги, оформляется по форме согласно Приложению № 3 к настоящему Административному регламенту. </w:t>
      </w:r>
    </w:p>
    <w:p w:rsidR="003E5325" w:rsidRPr="003E5325" w:rsidRDefault="003E5325" w:rsidP="002833CE">
      <w:pPr>
        <w:pStyle w:val="aff1"/>
        <w:ind w:firstLine="426"/>
        <w:jc w:val="both"/>
        <w:rPr>
          <w:sz w:val="18"/>
          <w:szCs w:val="18"/>
          <w:lang w:val="ru-RU"/>
        </w:rPr>
      </w:pPr>
      <w:r w:rsidRPr="003E5325">
        <w:rPr>
          <w:sz w:val="18"/>
          <w:szCs w:val="18"/>
          <w:lang w:val="ru-RU"/>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Уполномоченном орган.</w:t>
      </w:r>
    </w:p>
    <w:p w:rsidR="003E5325" w:rsidRPr="003E5325" w:rsidRDefault="003E5325" w:rsidP="002833CE">
      <w:pPr>
        <w:pStyle w:val="aff1"/>
        <w:ind w:firstLine="426"/>
        <w:jc w:val="both"/>
        <w:rPr>
          <w:sz w:val="18"/>
          <w:szCs w:val="18"/>
          <w:lang w:val="ru-RU"/>
        </w:rPr>
      </w:pPr>
      <w:r w:rsidRPr="003E5325">
        <w:rPr>
          <w:sz w:val="18"/>
          <w:szCs w:val="18"/>
          <w:lang w:val="ru-RU"/>
        </w:rPr>
        <w:t>11.2. Оснований для приостановления предоставления муниципальной услуги не предусмотрено</w:t>
      </w:r>
    </w:p>
    <w:p w:rsidR="003E5325" w:rsidRPr="00CD5B9A" w:rsidRDefault="003E5325" w:rsidP="002833CE">
      <w:pPr>
        <w:pStyle w:val="aff8"/>
        <w:numPr>
          <w:ilvl w:val="1"/>
          <w:numId w:val="44"/>
        </w:numPr>
        <w:spacing w:after="0" w:line="240" w:lineRule="auto"/>
        <w:ind w:left="0" w:firstLine="709"/>
        <w:jc w:val="center"/>
        <w:rPr>
          <w:rFonts w:ascii="Times New Roman" w:hAnsi="Times New Roman"/>
          <w:sz w:val="18"/>
          <w:szCs w:val="18"/>
        </w:rPr>
      </w:pPr>
      <w:r w:rsidRPr="00CD5B9A">
        <w:rPr>
          <w:rFonts w:ascii="Times New Roman" w:hAnsi="Times New Roman"/>
          <w:b/>
          <w:bCs/>
          <w:sz w:val="18"/>
          <w:szCs w:val="18"/>
        </w:rPr>
        <w:t>Порядок, размер и основания взимания государственной пошлины или иной оплаты, взимаемой за предоставление муниципальной услуги</w:t>
      </w:r>
      <w:r w:rsidRPr="00CD5B9A">
        <w:rPr>
          <w:rFonts w:ascii="Times New Roman" w:hAnsi="Times New Roman"/>
          <w:color w:val="000000"/>
          <w:sz w:val="18"/>
          <w:szCs w:val="18"/>
        </w:rPr>
        <w:t> </w:t>
      </w:r>
    </w:p>
    <w:p w:rsidR="003E5325" w:rsidRPr="003E5325" w:rsidRDefault="003E5325" w:rsidP="002833CE">
      <w:pPr>
        <w:pStyle w:val="aff1"/>
        <w:ind w:firstLine="426"/>
        <w:jc w:val="both"/>
        <w:rPr>
          <w:sz w:val="18"/>
          <w:szCs w:val="18"/>
          <w:lang w:val="ru-RU"/>
        </w:rPr>
      </w:pPr>
      <w:r w:rsidRPr="003E5325">
        <w:rPr>
          <w:sz w:val="18"/>
          <w:szCs w:val="18"/>
          <w:lang w:val="ru-RU"/>
        </w:rPr>
        <w:lastRenderedPageBreak/>
        <w:t>12.1. Предоставление муниципальной услуги осуществляется бесплатно.</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Срок и порядок регистрации запроса заявителя о предоставлении муниципальной услуги, в том числе в электронной форме</w:t>
      </w:r>
    </w:p>
    <w:p w:rsidR="003E5325" w:rsidRPr="003E5325" w:rsidRDefault="003E5325" w:rsidP="002833CE">
      <w:pPr>
        <w:pStyle w:val="aff1"/>
        <w:ind w:firstLine="426"/>
        <w:jc w:val="both"/>
        <w:rPr>
          <w:sz w:val="18"/>
          <w:szCs w:val="18"/>
          <w:lang w:val="ru-RU"/>
        </w:rPr>
      </w:pPr>
      <w:r w:rsidRPr="003E5325">
        <w:rPr>
          <w:sz w:val="18"/>
          <w:szCs w:val="18"/>
          <w:lang w:val="ru-RU"/>
        </w:rPr>
        <w:t xml:space="preserve">14.1. Регистрация заявления о предоставлении муниципальной услуги подлежат регистрации в Администрации в течение 1 рабочего дня следующего за днем его поступления. </w:t>
      </w:r>
    </w:p>
    <w:p w:rsidR="003E5325" w:rsidRPr="003E5325" w:rsidRDefault="003E5325" w:rsidP="002833CE">
      <w:pPr>
        <w:pStyle w:val="aff1"/>
        <w:ind w:firstLine="426"/>
        <w:jc w:val="both"/>
        <w:rPr>
          <w:sz w:val="18"/>
          <w:szCs w:val="18"/>
          <w:lang w:val="ru-RU"/>
        </w:rPr>
      </w:pPr>
      <w:r w:rsidRPr="003E5325">
        <w:rPr>
          <w:sz w:val="18"/>
          <w:szCs w:val="18"/>
          <w:lang w:val="ru-RU"/>
        </w:rPr>
        <w:t xml:space="preserve">14.2. В случае предоставления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 </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Требования к помещениям, в которых предоставляется муниципальная услуга</w:t>
      </w:r>
    </w:p>
    <w:p w:rsidR="003E5325" w:rsidRPr="003E5325" w:rsidRDefault="003E5325" w:rsidP="002833CE">
      <w:pPr>
        <w:pStyle w:val="aff1"/>
        <w:ind w:firstLine="426"/>
        <w:jc w:val="both"/>
        <w:rPr>
          <w:sz w:val="18"/>
          <w:szCs w:val="18"/>
          <w:lang w:val="ru-RU"/>
        </w:rPr>
      </w:pPr>
      <w:r w:rsidRPr="003E5325">
        <w:rPr>
          <w:sz w:val="18"/>
          <w:szCs w:val="18"/>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E5325" w:rsidRPr="003E5325" w:rsidRDefault="003E5325" w:rsidP="002833CE">
      <w:pPr>
        <w:pStyle w:val="aff1"/>
        <w:ind w:firstLine="426"/>
        <w:jc w:val="both"/>
        <w:rPr>
          <w:sz w:val="18"/>
          <w:szCs w:val="18"/>
          <w:lang w:val="ru-RU"/>
        </w:rPr>
      </w:pPr>
      <w:r w:rsidRPr="003E5325">
        <w:rPr>
          <w:sz w:val="18"/>
          <w:szCs w:val="18"/>
          <w:lang w:val="ru-RU"/>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E5325" w:rsidRPr="003E5325" w:rsidRDefault="003E5325" w:rsidP="002833CE">
      <w:pPr>
        <w:pStyle w:val="aff1"/>
        <w:ind w:firstLine="426"/>
        <w:jc w:val="both"/>
        <w:rPr>
          <w:sz w:val="18"/>
          <w:szCs w:val="18"/>
          <w:lang w:val="ru-RU"/>
        </w:rPr>
      </w:pPr>
      <w:r w:rsidRPr="003E5325">
        <w:rPr>
          <w:sz w:val="18"/>
          <w:szCs w:val="18"/>
          <w:lang w:val="ru-RU"/>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E5325">
        <w:rPr>
          <w:sz w:val="18"/>
          <w:szCs w:val="18"/>
        </w:rPr>
        <w:t>I</w:t>
      </w:r>
      <w:r w:rsidRPr="003E5325">
        <w:rPr>
          <w:sz w:val="18"/>
          <w:szCs w:val="18"/>
          <w:lang w:val="ru-RU"/>
        </w:rPr>
        <w:t xml:space="preserve">, </w:t>
      </w:r>
      <w:r w:rsidRPr="003E5325">
        <w:rPr>
          <w:sz w:val="18"/>
          <w:szCs w:val="18"/>
        </w:rPr>
        <w:t>II</w:t>
      </w:r>
      <w:r w:rsidRPr="003E5325">
        <w:rPr>
          <w:sz w:val="18"/>
          <w:szCs w:val="18"/>
          <w:lang w:val="ru-RU"/>
        </w:rPr>
        <w:t xml:space="preserve"> групп, а также инвалидами </w:t>
      </w:r>
      <w:r w:rsidRPr="003E5325">
        <w:rPr>
          <w:sz w:val="18"/>
          <w:szCs w:val="18"/>
        </w:rPr>
        <w:t>III</w:t>
      </w:r>
      <w:r w:rsidRPr="003E5325">
        <w:rPr>
          <w:sz w:val="18"/>
          <w:szCs w:val="1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E5325" w:rsidRPr="003E5325" w:rsidRDefault="003E5325" w:rsidP="002833CE">
      <w:pPr>
        <w:pStyle w:val="aff1"/>
        <w:ind w:firstLine="426"/>
        <w:jc w:val="both"/>
        <w:rPr>
          <w:sz w:val="18"/>
          <w:szCs w:val="18"/>
          <w:lang w:val="ru-RU"/>
        </w:rPr>
      </w:pPr>
      <w:r w:rsidRPr="003E5325">
        <w:rPr>
          <w:sz w:val="18"/>
          <w:szCs w:val="18"/>
          <w:lang w:val="ru-RU"/>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E5325" w:rsidRPr="003E5325" w:rsidRDefault="003E5325" w:rsidP="002833CE">
      <w:pPr>
        <w:pStyle w:val="aff1"/>
        <w:ind w:firstLine="426"/>
        <w:jc w:val="both"/>
        <w:rPr>
          <w:sz w:val="18"/>
          <w:szCs w:val="18"/>
          <w:lang w:val="ru-RU"/>
        </w:rPr>
      </w:pPr>
      <w:r w:rsidRPr="003E5325">
        <w:rPr>
          <w:sz w:val="18"/>
          <w:szCs w:val="18"/>
          <w:lang w:val="ru-RU"/>
        </w:rPr>
        <w:t>Центральный вход в здание Администрации должен быть оборудован информационной табличкой (вывеской), содержащей информацию:</w:t>
      </w:r>
    </w:p>
    <w:p w:rsidR="003E5325" w:rsidRPr="003E5325" w:rsidRDefault="003E5325" w:rsidP="002833CE">
      <w:pPr>
        <w:pStyle w:val="aff1"/>
        <w:ind w:firstLine="426"/>
        <w:jc w:val="both"/>
        <w:rPr>
          <w:sz w:val="18"/>
          <w:szCs w:val="18"/>
          <w:lang w:val="ru-RU"/>
        </w:rPr>
      </w:pPr>
      <w:r w:rsidRPr="003E5325">
        <w:rPr>
          <w:sz w:val="18"/>
          <w:szCs w:val="18"/>
          <w:lang w:val="ru-RU"/>
        </w:rPr>
        <w:t>1) наименование;</w:t>
      </w:r>
    </w:p>
    <w:p w:rsidR="003E5325" w:rsidRPr="003E5325" w:rsidRDefault="003E5325" w:rsidP="002833CE">
      <w:pPr>
        <w:pStyle w:val="aff1"/>
        <w:ind w:firstLine="426"/>
        <w:jc w:val="both"/>
        <w:rPr>
          <w:sz w:val="18"/>
          <w:szCs w:val="18"/>
          <w:lang w:val="ru-RU"/>
        </w:rPr>
      </w:pPr>
      <w:r w:rsidRPr="003E5325">
        <w:rPr>
          <w:sz w:val="18"/>
          <w:szCs w:val="18"/>
          <w:lang w:val="ru-RU"/>
        </w:rPr>
        <w:t>2) местонахождение и юридический адрес;</w:t>
      </w:r>
    </w:p>
    <w:p w:rsidR="003E5325" w:rsidRPr="003E5325" w:rsidRDefault="003E5325" w:rsidP="002833CE">
      <w:pPr>
        <w:pStyle w:val="aff1"/>
        <w:ind w:firstLine="426"/>
        <w:jc w:val="both"/>
        <w:rPr>
          <w:sz w:val="18"/>
          <w:szCs w:val="18"/>
          <w:lang w:val="ru-RU"/>
        </w:rPr>
      </w:pPr>
      <w:r w:rsidRPr="003E5325">
        <w:rPr>
          <w:sz w:val="18"/>
          <w:szCs w:val="18"/>
          <w:lang w:val="ru-RU"/>
        </w:rPr>
        <w:t>3) режим работы;</w:t>
      </w:r>
    </w:p>
    <w:p w:rsidR="003E5325" w:rsidRPr="003E5325" w:rsidRDefault="003E5325" w:rsidP="002833CE">
      <w:pPr>
        <w:pStyle w:val="aff1"/>
        <w:ind w:firstLine="426"/>
        <w:jc w:val="both"/>
        <w:rPr>
          <w:sz w:val="18"/>
          <w:szCs w:val="18"/>
          <w:lang w:val="ru-RU"/>
        </w:rPr>
      </w:pPr>
      <w:r w:rsidRPr="003E5325">
        <w:rPr>
          <w:sz w:val="18"/>
          <w:szCs w:val="18"/>
          <w:lang w:val="ru-RU"/>
        </w:rPr>
        <w:t>4) график приема;</w:t>
      </w:r>
    </w:p>
    <w:p w:rsidR="003E5325" w:rsidRPr="003E5325" w:rsidRDefault="003E5325" w:rsidP="002833CE">
      <w:pPr>
        <w:pStyle w:val="aff1"/>
        <w:ind w:firstLine="426"/>
        <w:jc w:val="both"/>
        <w:rPr>
          <w:sz w:val="18"/>
          <w:szCs w:val="18"/>
          <w:lang w:val="ru-RU"/>
        </w:rPr>
      </w:pPr>
      <w:r w:rsidRPr="003E5325">
        <w:rPr>
          <w:sz w:val="18"/>
          <w:szCs w:val="18"/>
          <w:lang w:val="ru-RU"/>
        </w:rPr>
        <w:t>5) номера телефонов для справок.</w:t>
      </w:r>
    </w:p>
    <w:p w:rsidR="003E5325" w:rsidRPr="003E5325" w:rsidRDefault="003E5325" w:rsidP="002833CE">
      <w:pPr>
        <w:pStyle w:val="aff1"/>
        <w:ind w:firstLine="426"/>
        <w:jc w:val="both"/>
        <w:rPr>
          <w:sz w:val="18"/>
          <w:szCs w:val="18"/>
          <w:lang w:val="ru-RU"/>
        </w:rPr>
      </w:pPr>
      <w:r w:rsidRPr="003E5325">
        <w:rPr>
          <w:sz w:val="18"/>
          <w:szCs w:val="18"/>
          <w:lang w:val="ru-RU"/>
        </w:rPr>
        <w:t>15.5. Помещения, в которых предоставляется муниципальная услуга, должны соответствовать санитарно-эпидемиологическим правилам и нормативам.</w:t>
      </w:r>
    </w:p>
    <w:p w:rsidR="003E5325" w:rsidRPr="003E5325" w:rsidRDefault="003E5325" w:rsidP="002833CE">
      <w:pPr>
        <w:pStyle w:val="aff1"/>
        <w:ind w:firstLine="426"/>
        <w:jc w:val="both"/>
        <w:rPr>
          <w:sz w:val="18"/>
          <w:szCs w:val="18"/>
          <w:lang w:val="ru-RU"/>
        </w:rPr>
      </w:pPr>
      <w:r w:rsidRPr="003E5325">
        <w:rPr>
          <w:sz w:val="18"/>
          <w:szCs w:val="18"/>
          <w:lang w:val="ru-RU"/>
        </w:rPr>
        <w:t>15.6. Помещения, в которых предоставляется муниципальная услуга, оснащаются:</w:t>
      </w:r>
    </w:p>
    <w:p w:rsidR="003E5325" w:rsidRPr="003E5325" w:rsidRDefault="003E5325" w:rsidP="002833CE">
      <w:pPr>
        <w:pStyle w:val="aff1"/>
        <w:ind w:firstLine="426"/>
        <w:jc w:val="both"/>
        <w:rPr>
          <w:sz w:val="18"/>
          <w:szCs w:val="18"/>
          <w:lang w:val="ru-RU"/>
        </w:rPr>
      </w:pPr>
      <w:r w:rsidRPr="003E5325">
        <w:rPr>
          <w:sz w:val="18"/>
          <w:szCs w:val="18"/>
          <w:lang w:val="ru-RU"/>
        </w:rPr>
        <w:t>1) противопожарной системой и средствами пожаротушения;</w:t>
      </w:r>
    </w:p>
    <w:p w:rsidR="003E5325" w:rsidRPr="003E5325" w:rsidRDefault="003E5325" w:rsidP="002833CE">
      <w:pPr>
        <w:pStyle w:val="aff1"/>
        <w:ind w:firstLine="426"/>
        <w:jc w:val="both"/>
        <w:rPr>
          <w:sz w:val="18"/>
          <w:szCs w:val="18"/>
          <w:lang w:val="ru-RU"/>
        </w:rPr>
      </w:pPr>
      <w:r w:rsidRPr="003E5325">
        <w:rPr>
          <w:sz w:val="18"/>
          <w:szCs w:val="18"/>
          <w:lang w:val="ru-RU"/>
        </w:rPr>
        <w:t>2) системой оповещения о возникновении чрезвычайной ситуации;</w:t>
      </w:r>
    </w:p>
    <w:p w:rsidR="003E5325" w:rsidRPr="003E5325" w:rsidRDefault="003E5325" w:rsidP="002833CE">
      <w:pPr>
        <w:pStyle w:val="aff1"/>
        <w:ind w:firstLine="426"/>
        <w:jc w:val="both"/>
        <w:rPr>
          <w:sz w:val="18"/>
          <w:szCs w:val="18"/>
          <w:lang w:val="ru-RU"/>
        </w:rPr>
      </w:pPr>
      <w:r w:rsidRPr="003E5325">
        <w:rPr>
          <w:sz w:val="18"/>
          <w:szCs w:val="18"/>
          <w:lang w:val="ru-RU"/>
        </w:rPr>
        <w:t>3) средствами оказания первой медицинской помощи;</w:t>
      </w:r>
    </w:p>
    <w:p w:rsidR="003E5325" w:rsidRPr="003E5325" w:rsidRDefault="003E5325" w:rsidP="002833CE">
      <w:pPr>
        <w:pStyle w:val="aff1"/>
        <w:ind w:firstLine="426"/>
        <w:jc w:val="both"/>
        <w:rPr>
          <w:sz w:val="18"/>
          <w:szCs w:val="18"/>
          <w:lang w:val="ru-RU"/>
        </w:rPr>
      </w:pPr>
      <w:r w:rsidRPr="003E5325">
        <w:rPr>
          <w:sz w:val="18"/>
          <w:szCs w:val="18"/>
          <w:lang w:val="ru-RU"/>
        </w:rPr>
        <w:t>4) туалетными комнатами для посетителей.</w:t>
      </w:r>
    </w:p>
    <w:p w:rsidR="003E5325" w:rsidRPr="003E5325" w:rsidRDefault="003E5325" w:rsidP="002833CE">
      <w:pPr>
        <w:pStyle w:val="aff1"/>
        <w:ind w:firstLine="426"/>
        <w:jc w:val="both"/>
        <w:rPr>
          <w:sz w:val="18"/>
          <w:szCs w:val="18"/>
          <w:lang w:val="ru-RU"/>
        </w:rPr>
      </w:pPr>
      <w:r w:rsidRPr="003E5325">
        <w:rPr>
          <w:sz w:val="18"/>
          <w:szCs w:val="18"/>
          <w:lang w:val="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5325" w:rsidRPr="003E5325" w:rsidRDefault="003E5325" w:rsidP="002833CE">
      <w:pPr>
        <w:pStyle w:val="aff1"/>
        <w:ind w:firstLine="426"/>
        <w:jc w:val="both"/>
        <w:rPr>
          <w:sz w:val="18"/>
          <w:szCs w:val="18"/>
          <w:lang w:val="ru-RU"/>
        </w:rPr>
      </w:pPr>
      <w:r w:rsidRPr="003E5325">
        <w:rPr>
          <w:sz w:val="18"/>
          <w:szCs w:val="18"/>
          <w:lang w:val="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5325" w:rsidRPr="003E5325" w:rsidRDefault="003E5325" w:rsidP="002833CE">
      <w:pPr>
        <w:pStyle w:val="aff1"/>
        <w:ind w:firstLine="426"/>
        <w:jc w:val="both"/>
        <w:rPr>
          <w:sz w:val="18"/>
          <w:szCs w:val="18"/>
          <w:lang w:val="ru-RU"/>
        </w:rPr>
      </w:pPr>
      <w:r w:rsidRPr="003E5325">
        <w:rPr>
          <w:sz w:val="18"/>
          <w:szCs w:val="18"/>
          <w:lang w:val="ru-RU"/>
        </w:rPr>
        <w:t>15.9. Места для заполнения заявлений оборудуются стульями, столами (стойками), бланками заявлений, письменными принадлежностями.</w:t>
      </w:r>
    </w:p>
    <w:p w:rsidR="003E5325" w:rsidRPr="003E5325" w:rsidRDefault="003E5325" w:rsidP="002833CE">
      <w:pPr>
        <w:pStyle w:val="aff1"/>
        <w:ind w:firstLine="426"/>
        <w:jc w:val="both"/>
        <w:rPr>
          <w:sz w:val="18"/>
          <w:szCs w:val="18"/>
          <w:lang w:val="ru-RU"/>
        </w:rPr>
      </w:pPr>
      <w:r w:rsidRPr="003E5325">
        <w:rPr>
          <w:sz w:val="18"/>
          <w:szCs w:val="18"/>
          <w:lang w:val="ru-RU"/>
        </w:rPr>
        <w:t>15.10. Места приема Заявителей оборудуются информационными табличками (вывесками) с указанием:</w:t>
      </w:r>
    </w:p>
    <w:p w:rsidR="003E5325" w:rsidRPr="003E5325" w:rsidRDefault="003E5325" w:rsidP="002833CE">
      <w:pPr>
        <w:pStyle w:val="aff1"/>
        <w:ind w:firstLine="426"/>
        <w:jc w:val="both"/>
        <w:rPr>
          <w:sz w:val="18"/>
          <w:szCs w:val="18"/>
          <w:lang w:val="ru-RU"/>
        </w:rPr>
      </w:pPr>
      <w:r w:rsidRPr="003E5325">
        <w:rPr>
          <w:sz w:val="18"/>
          <w:szCs w:val="18"/>
          <w:lang w:val="ru-RU"/>
        </w:rPr>
        <w:t>1) номера кабинета и наименования отдела;</w:t>
      </w:r>
    </w:p>
    <w:p w:rsidR="003E5325" w:rsidRPr="003E5325" w:rsidRDefault="003E5325" w:rsidP="002833CE">
      <w:pPr>
        <w:pStyle w:val="aff1"/>
        <w:ind w:firstLine="426"/>
        <w:jc w:val="both"/>
        <w:rPr>
          <w:sz w:val="18"/>
          <w:szCs w:val="18"/>
          <w:lang w:val="ru-RU"/>
        </w:rPr>
      </w:pPr>
      <w:r w:rsidRPr="003E5325">
        <w:rPr>
          <w:sz w:val="18"/>
          <w:szCs w:val="18"/>
          <w:lang w:val="ru-RU"/>
        </w:rPr>
        <w:t>2) фамилии, имени и отчества (последнее – при наличии), должности ответственного лица за прием документов;</w:t>
      </w:r>
    </w:p>
    <w:p w:rsidR="003E5325" w:rsidRPr="003E5325" w:rsidRDefault="003E5325" w:rsidP="002833CE">
      <w:pPr>
        <w:pStyle w:val="aff1"/>
        <w:ind w:firstLine="426"/>
        <w:jc w:val="both"/>
        <w:rPr>
          <w:sz w:val="18"/>
          <w:szCs w:val="18"/>
          <w:lang w:val="ru-RU"/>
        </w:rPr>
      </w:pPr>
      <w:r w:rsidRPr="003E5325">
        <w:rPr>
          <w:sz w:val="18"/>
          <w:szCs w:val="18"/>
          <w:lang w:val="ru-RU"/>
        </w:rPr>
        <w:t>3) графика приема Заявителей.</w:t>
      </w:r>
    </w:p>
    <w:p w:rsidR="003E5325" w:rsidRPr="003E5325" w:rsidRDefault="003E5325" w:rsidP="002833CE">
      <w:pPr>
        <w:pStyle w:val="aff1"/>
        <w:ind w:firstLine="426"/>
        <w:jc w:val="both"/>
        <w:rPr>
          <w:sz w:val="18"/>
          <w:szCs w:val="18"/>
          <w:lang w:val="ru-RU"/>
        </w:rPr>
      </w:pPr>
      <w:r w:rsidRPr="003E5325">
        <w:rPr>
          <w:sz w:val="18"/>
          <w:szCs w:val="18"/>
          <w:lang w:val="ru-RU"/>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5325" w:rsidRPr="003E5325" w:rsidRDefault="003E5325" w:rsidP="002833CE">
      <w:pPr>
        <w:pStyle w:val="aff1"/>
        <w:ind w:firstLine="426"/>
        <w:jc w:val="both"/>
        <w:rPr>
          <w:sz w:val="18"/>
          <w:szCs w:val="18"/>
          <w:lang w:val="ru-RU"/>
        </w:rPr>
      </w:pPr>
      <w:r w:rsidRPr="003E5325">
        <w:rPr>
          <w:sz w:val="18"/>
          <w:szCs w:val="18"/>
          <w:lang w:val="ru-RU"/>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E5325" w:rsidRPr="003E5325" w:rsidRDefault="003E5325" w:rsidP="002833CE">
      <w:pPr>
        <w:pStyle w:val="aff1"/>
        <w:ind w:firstLine="426"/>
        <w:jc w:val="both"/>
        <w:rPr>
          <w:sz w:val="18"/>
          <w:szCs w:val="18"/>
          <w:lang w:val="ru-RU"/>
        </w:rPr>
      </w:pPr>
      <w:r w:rsidRPr="003E5325">
        <w:rPr>
          <w:sz w:val="18"/>
          <w:szCs w:val="18"/>
          <w:lang w:val="ru-RU"/>
        </w:rPr>
        <w:t>15.13. При предоставлении муниципальной услуги инвалидам обеспечиваются:</w:t>
      </w:r>
    </w:p>
    <w:p w:rsidR="003E5325" w:rsidRPr="003E5325" w:rsidRDefault="003E5325" w:rsidP="002833CE">
      <w:pPr>
        <w:pStyle w:val="aff1"/>
        <w:ind w:firstLine="426"/>
        <w:jc w:val="both"/>
        <w:rPr>
          <w:sz w:val="18"/>
          <w:szCs w:val="18"/>
          <w:lang w:val="ru-RU"/>
        </w:rPr>
      </w:pPr>
      <w:r w:rsidRPr="003E5325">
        <w:rPr>
          <w:sz w:val="18"/>
          <w:szCs w:val="18"/>
          <w:lang w:val="ru-RU"/>
        </w:rPr>
        <w:t>1) возможность беспрепятственного доступа к объекту (зданию, помещению), в котором предоставляется муниципальная услуга;</w:t>
      </w:r>
    </w:p>
    <w:p w:rsidR="003E5325" w:rsidRPr="003E5325" w:rsidRDefault="003E5325" w:rsidP="002833CE">
      <w:pPr>
        <w:pStyle w:val="aff1"/>
        <w:ind w:firstLine="426"/>
        <w:jc w:val="both"/>
        <w:rPr>
          <w:sz w:val="18"/>
          <w:szCs w:val="18"/>
          <w:lang w:val="ru-RU"/>
        </w:rPr>
      </w:pPr>
      <w:r w:rsidRPr="003E5325">
        <w:rPr>
          <w:sz w:val="18"/>
          <w:szCs w:val="18"/>
          <w:lang w:val="ru-RU"/>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E5325" w:rsidRPr="003E5325" w:rsidRDefault="003E5325" w:rsidP="002833CE">
      <w:pPr>
        <w:pStyle w:val="aff1"/>
        <w:ind w:firstLine="426"/>
        <w:jc w:val="both"/>
        <w:rPr>
          <w:sz w:val="18"/>
          <w:szCs w:val="18"/>
          <w:lang w:val="ru-RU"/>
        </w:rPr>
      </w:pPr>
      <w:r w:rsidRPr="003E5325">
        <w:rPr>
          <w:sz w:val="18"/>
          <w:szCs w:val="18"/>
          <w:lang w:val="ru-RU"/>
        </w:rPr>
        <w:lastRenderedPageBreak/>
        <w:t>3) сопровождение инвалидов, имеющих стойкие расстройства функции зрения и самостоятельного передвижения;</w:t>
      </w:r>
    </w:p>
    <w:p w:rsidR="003E5325" w:rsidRPr="003E5325" w:rsidRDefault="003E5325" w:rsidP="002833CE">
      <w:pPr>
        <w:pStyle w:val="aff1"/>
        <w:ind w:firstLine="426"/>
        <w:jc w:val="both"/>
        <w:rPr>
          <w:sz w:val="18"/>
          <w:szCs w:val="18"/>
          <w:lang w:val="ru-RU"/>
        </w:rPr>
      </w:pPr>
      <w:r w:rsidRPr="003E5325">
        <w:rPr>
          <w:sz w:val="18"/>
          <w:szCs w:val="18"/>
          <w:lang w:val="ru-RU"/>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E5325" w:rsidRPr="003E5325" w:rsidRDefault="003E5325" w:rsidP="002833CE">
      <w:pPr>
        <w:pStyle w:val="aff1"/>
        <w:ind w:firstLine="426"/>
        <w:jc w:val="both"/>
        <w:rPr>
          <w:sz w:val="18"/>
          <w:szCs w:val="18"/>
          <w:lang w:val="ru-RU"/>
        </w:rPr>
      </w:pPr>
      <w:r w:rsidRPr="003E5325">
        <w:rPr>
          <w:sz w:val="18"/>
          <w:szCs w:val="18"/>
          <w:lang w:val="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E5325" w:rsidRPr="003E5325" w:rsidRDefault="003E5325" w:rsidP="002833CE">
      <w:pPr>
        <w:pStyle w:val="aff1"/>
        <w:ind w:firstLine="426"/>
        <w:jc w:val="both"/>
        <w:rPr>
          <w:sz w:val="18"/>
          <w:szCs w:val="18"/>
          <w:lang w:val="ru-RU"/>
        </w:rPr>
      </w:pPr>
      <w:r w:rsidRPr="003E5325">
        <w:rPr>
          <w:sz w:val="18"/>
          <w:szCs w:val="18"/>
          <w:lang w:val="ru-RU"/>
        </w:rPr>
        <w:t>6) допуск сурдопереводчика и тифлосурдопереводчика;</w:t>
      </w:r>
    </w:p>
    <w:p w:rsidR="003E5325" w:rsidRPr="003E5325" w:rsidRDefault="003E5325" w:rsidP="002833CE">
      <w:pPr>
        <w:pStyle w:val="aff1"/>
        <w:ind w:firstLine="426"/>
        <w:jc w:val="both"/>
        <w:rPr>
          <w:sz w:val="18"/>
          <w:szCs w:val="18"/>
          <w:lang w:val="ru-RU"/>
        </w:rPr>
      </w:pPr>
      <w:r w:rsidRPr="003E5325">
        <w:rPr>
          <w:sz w:val="18"/>
          <w:szCs w:val="18"/>
          <w:lang w:val="ru-RU"/>
        </w:rPr>
        <w:t>7)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E5325" w:rsidRPr="003E5325" w:rsidRDefault="003E5325" w:rsidP="002833CE">
      <w:pPr>
        <w:pStyle w:val="aff1"/>
        <w:ind w:firstLine="426"/>
        <w:jc w:val="both"/>
        <w:rPr>
          <w:sz w:val="18"/>
          <w:szCs w:val="18"/>
          <w:lang w:val="ru-RU"/>
        </w:rPr>
      </w:pPr>
      <w:r w:rsidRPr="003E5325">
        <w:rPr>
          <w:sz w:val="18"/>
          <w:szCs w:val="18"/>
          <w:lang w:val="ru-RU"/>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Показатели доступности и качества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16.1. Основными показателями доступности предоставления муниципальной услуги являются:</w:t>
      </w:r>
    </w:p>
    <w:p w:rsidR="003E5325" w:rsidRPr="003E5325" w:rsidRDefault="003E5325" w:rsidP="002833CE">
      <w:pPr>
        <w:pStyle w:val="aff1"/>
        <w:ind w:firstLine="426"/>
        <w:jc w:val="both"/>
        <w:rPr>
          <w:sz w:val="18"/>
          <w:szCs w:val="18"/>
          <w:lang w:val="ru-RU"/>
        </w:rPr>
      </w:pPr>
      <w:r w:rsidRPr="003E5325">
        <w:rPr>
          <w:sz w:val="18"/>
          <w:szCs w:val="18"/>
          <w:lang w:val="ru-RU"/>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5325" w:rsidRPr="003E5325" w:rsidRDefault="003E5325" w:rsidP="002833CE">
      <w:pPr>
        <w:pStyle w:val="aff1"/>
        <w:ind w:firstLine="426"/>
        <w:jc w:val="both"/>
        <w:rPr>
          <w:sz w:val="18"/>
          <w:szCs w:val="18"/>
          <w:lang w:val="ru-RU"/>
        </w:rPr>
      </w:pPr>
      <w:r w:rsidRPr="003E5325">
        <w:rPr>
          <w:sz w:val="18"/>
          <w:szCs w:val="18"/>
          <w:lang w:val="ru-RU"/>
        </w:rPr>
        <w:t>2) возможность получения Заявителем уведомлений о предоставлении муниципальной услуги с помощью ЕПГУ;</w:t>
      </w:r>
    </w:p>
    <w:p w:rsidR="003E5325" w:rsidRPr="003E5325" w:rsidRDefault="003E5325" w:rsidP="002833CE">
      <w:pPr>
        <w:pStyle w:val="aff1"/>
        <w:ind w:firstLine="426"/>
        <w:jc w:val="both"/>
        <w:rPr>
          <w:sz w:val="18"/>
          <w:szCs w:val="18"/>
          <w:lang w:val="ru-RU"/>
        </w:rPr>
      </w:pPr>
      <w:r w:rsidRPr="003E5325">
        <w:rPr>
          <w:sz w:val="18"/>
          <w:szCs w:val="18"/>
          <w:lang w:val="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5325" w:rsidRPr="003E5325" w:rsidRDefault="003E5325" w:rsidP="002833CE">
      <w:pPr>
        <w:pStyle w:val="aff1"/>
        <w:ind w:firstLine="426"/>
        <w:jc w:val="both"/>
        <w:rPr>
          <w:sz w:val="18"/>
          <w:szCs w:val="18"/>
          <w:lang w:val="ru-RU"/>
        </w:rPr>
      </w:pPr>
      <w:r w:rsidRPr="003E5325">
        <w:rPr>
          <w:sz w:val="18"/>
          <w:szCs w:val="18"/>
          <w:lang w:val="ru-RU"/>
        </w:rPr>
        <w:t>16.2. Основными показателями качества предоставления муниципальной услуги являются:</w:t>
      </w:r>
    </w:p>
    <w:p w:rsidR="003E5325" w:rsidRPr="003E5325" w:rsidRDefault="003E5325" w:rsidP="002833CE">
      <w:pPr>
        <w:pStyle w:val="aff1"/>
        <w:ind w:firstLine="426"/>
        <w:jc w:val="both"/>
        <w:rPr>
          <w:sz w:val="18"/>
          <w:szCs w:val="18"/>
          <w:lang w:val="ru-RU"/>
        </w:rPr>
      </w:pPr>
      <w:r w:rsidRPr="003E5325">
        <w:rPr>
          <w:sz w:val="18"/>
          <w:szCs w:val="18"/>
          <w:lang w:val="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E5325" w:rsidRPr="003E5325" w:rsidRDefault="003E5325" w:rsidP="002833CE">
      <w:pPr>
        <w:pStyle w:val="aff1"/>
        <w:ind w:firstLine="426"/>
        <w:jc w:val="both"/>
        <w:rPr>
          <w:sz w:val="18"/>
          <w:szCs w:val="18"/>
          <w:lang w:val="ru-RU"/>
        </w:rPr>
      </w:pPr>
      <w:r w:rsidRPr="003E5325">
        <w:rPr>
          <w:sz w:val="18"/>
          <w:szCs w:val="18"/>
          <w:lang w:val="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3) отсутствие обоснованных жалоб на действия (бездействие) сотрудников и их некорректное (невнимательное) отношение к Заявителям;</w:t>
      </w:r>
    </w:p>
    <w:p w:rsidR="003E5325" w:rsidRPr="003E5325" w:rsidRDefault="003E5325" w:rsidP="002833CE">
      <w:pPr>
        <w:pStyle w:val="aff1"/>
        <w:ind w:firstLine="426"/>
        <w:jc w:val="both"/>
        <w:rPr>
          <w:sz w:val="18"/>
          <w:szCs w:val="18"/>
          <w:lang w:val="ru-RU"/>
        </w:rPr>
      </w:pPr>
      <w:r w:rsidRPr="003E5325">
        <w:rPr>
          <w:sz w:val="18"/>
          <w:szCs w:val="18"/>
          <w:lang w:val="ru-RU"/>
        </w:rPr>
        <w:t>4) отсутствие нарушений установленных сроков в процессе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Иные требования к предоставлению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 xml:space="preserve">17.1.1. Услуги, необходимые и обязательные для предоставления муниципальной услуги, отсутствуют. </w:t>
      </w:r>
    </w:p>
    <w:p w:rsidR="003E5325" w:rsidRPr="003E5325" w:rsidRDefault="003E5325" w:rsidP="002833CE">
      <w:pPr>
        <w:pStyle w:val="aff1"/>
        <w:ind w:firstLine="426"/>
        <w:jc w:val="both"/>
        <w:rPr>
          <w:sz w:val="18"/>
          <w:szCs w:val="18"/>
          <w:lang w:val="ru-RU"/>
        </w:rPr>
      </w:pPr>
      <w:r w:rsidRPr="003E5325">
        <w:rPr>
          <w:sz w:val="18"/>
          <w:szCs w:val="18"/>
          <w:lang w:val="ru-RU"/>
        </w:rPr>
        <w:t>17.1.2. При предоставлении муниципальной услуги запрещается требовать от Заявителя:</w:t>
      </w:r>
    </w:p>
    <w:p w:rsidR="003E5325" w:rsidRPr="003E5325" w:rsidRDefault="003E5325" w:rsidP="002833CE">
      <w:pPr>
        <w:pStyle w:val="aff1"/>
        <w:ind w:firstLine="426"/>
        <w:jc w:val="both"/>
        <w:rPr>
          <w:sz w:val="18"/>
          <w:szCs w:val="18"/>
          <w:lang w:val="ru-RU"/>
        </w:rPr>
      </w:pPr>
      <w:r w:rsidRPr="003E5325">
        <w:rPr>
          <w:sz w:val="18"/>
          <w:szCs w:val="1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отношениями, возникающие в связи с предоставлением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2) представления документов и информации, которые в соответствии с нормативными правовыми актами Российской Федерации, муниципальными правовыми актами Подгорнского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(далее – Федеральный закон № 210-ФЗ);</w:t>
      </w:r>
    </w:p>
    <w:p w:rsidR="003E5325" w:rsidRPr="003E5325" w:rsidRDefault="003E5325" w:rsidP="002833CE">
      <w:pPr>
        <w:pStyle w:val="aff1"/>
        <w:ind w:firstLine="426"/>
        <w:jc w:val="both"/>
        <w:rPr>
          <w:sz w:val="18"/>
          <w:szCs w:val="18"/>
          <w:lang w:val="ru-RU"/>
        </w:rPr>
      </w:pPr>
      <w:r w:rsidRPr="003E5325">
        <w:rPr>
          <w:sz w:val="18"/>
          <w:szCs w:val="18"/>
          <w:lang w:val="ru-RU"/>
        </w:rPr>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5325" w:rsidRPr="003E5325" w:rsidRDefault="003E5325" w:rsidP="002833CE">
      <w:pPr>
        <w:pStyle w:val="aff1"/>
        <w:ind w:firstLine="426"/>
        <w:jc w:val="both"/>
        <w:rPr>
          <w:sz w:val="18"/>
          <w:szCs w:val="18"/>
          <w:lang w:val="ru-RU"/>
        </w:rPr>
      </w:pPr>
      <w:r w:rsidRPr="003E5325">
        <w:rPr>
          <w:sz w:val="18"/>
          <w:szCs w:val="18"/>
          <w:lang w:val="ru-RU"/>
        </w:rPr>
        <w:t>а) изменение требований нормативных правовых актов, касающихся предоставление муниципальной услуги, после первоначальной подачи заявления;</w:t>
      </w:r>
    </w:p>
    <w:p w:rsidR="003E5325" w:rsidRPr="003E5325" w:rsidRDefault="003E5325" w:rsidP="002833CE">
      <w:pPr>
        <w:pStyle w:val="aff1"/>
        <w:ind w:firstLine="426"/>
        <w:jc w:val="both"/>
        <w:rPr>
          <w:sz w:val="18"/>
          <w:szCs w:val="18"/>
          <w:lang w:val="ru-RU"/>
        </w:rPr>
      </w:pPr>
      <w:r w:rsidRPr="003E5325">
        <w:rPr>
          <w:sz w:val="18"/>
          <w:szCs w:val="18"/>
          <w:lang w:val="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5325" w:rsidRPr="003E5325" w:rsidRDefault="003E5325" w:rsidP="002833CE">
      <w:pPr>
        <w:pStyle w:val="aff1"/>
        <w:ind w:firstLine="426"/>
        <w:jc w:val="both"/>
        <w:rPr>
          <w:sz w:val="18"/>
          <w:szCs w:val="18"/>
          <w:lang w:val="ru-RU"/>
        </w:rPr>
      </w:pPr>
      <w:r w:rsidRPr="003E5325">
        <w:rPr>
          <w:sz w:val="18"/>
          <w:szCs w:val="1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3E5325" w:rsidRPr="003E5325" w:rsidRDefault="003E5325" w:rsidP="00CD5B9A">
      <w:pPr>
        <w:ind w:firstLine="709"/>
        <w:jc w:val="center"/>
        <w:rPr>
          <w:b/>
          <w:bCs/>
          <w:sz w:val="18"/>
          <w:szCs w:val="18"/>
        </w:rPr>
      </w:pPr>
      <w:r w:rsidRPr="003E5325">
        <w:rPr>
          <w:b/>
          <w:bCs/>
          <w:sz w:val="18"/>
          <w:szCs w:val="18"/>
        </w:rPr>
        <w:t>III. Состав, последовательность и сроки выполнения административных процедур</w:t>
      </w:r>
    </w:p>
    <w:p w:rsidR="003E5325" w:rsidRPr="003E5325" w:rsidRDefault="003E5325" w:rsidP="00CD5B9A">
      <w:pPr>
        <w:ind w:firstLine="709"/>
        <w:jc w:val="center"/>
        <w:rPr>
          <w:b/>
          <w:bCs/>
          <w:sz w:val="18"/>
          <w:szCs w:val="18"/>
        </w:rPr>
      </w:pPr>
      <w:r w:rsidRPr="003E5325">
        <w:rPr>
          <w:b/>
          <w:bCs/>
          <w:sz w:val="18"/>
          <w:szCs w:val="18"/>
        </w:rPr>
        <w:lastRenderedPageBreak/>
        <w:t>Исчерпывающий перечень административных процедур</w:t>
      </w:r>
    </w:p>
    <w:p w:rsidR="003E5325" w:rsidRPr="003E5325" w:rsidRDefault="003E5325" w:rsidP="002833CE">
      <w:pPr>
        <w:pStyle w:val="aff1"/>
        <w:ind w:firstLine="426"/>
        <w:jc w:val="both"/>
        <w:rPr>
          <w:sz w:val="18"/>
          <w:szCs w:val="18"/>
          <w:lang w:val="ru-RU"/>
        </w:rPr>
      </w:pPr>
      <w:r w:rsidRPr="003E5325">
        <w:rPr>
          <w:sz w:val="18"/>
          <w:szCs w:val="18"/>
          <w:lang w:val="ru-RU"/>
        </w:rPr>
        <w:t>18.1. Предоставление муниципальной услуги включает в себя следующие административные процедуры:</w:t>
      </w:r>
    </w:p>
    <w:p w:rsidR="003E5325" w:rsidRPr="003E5325" w:rsidRDefault="003E5325" w:rsidP="002833CE">
      <w:pPr>
        <w:pStyle w:val="aff1"/>
        <w:ind w:firstLine="426"/>
        <w:jc w:val="both"/>
        <w:rPr>
          <w:sz w:val="18"/>
          <w:szCs w:val="18"/>
          <w:lang w:val="ru-RU"/>
        </w:rPr>
      </w:pPr>
      <w:r w:rsidRPr="003E5325">
        <w:rPr>
          <w:sz w:val="18"/>
          <w:szCs w:val="18"/>
          <w:lang w:val="ru-RU"/>
        </w:rPr>
        <w:t>1) проверка документов и регистрация заявления;</w:t>
      </w:r>
    </w:p>
    <w:p w:rsidR="003E5325" w:rsidRPr="003E5325" w:rsidRDefault="003E5325" w:rsidP="002833CE">
      <w:pPr>
        <w:pStyle w:val="aff1"/>
        <w:ind w:firstLine="426"/>
        <w:jc w:val="both"/>
        <w:rPr>
          <w:sz w:val="18"/>
          <w:szCs w:val="18"/>
          <w:lang w:val="ru-RU"/>
        </w:rPr>
      </w:pPr>
      <w:r w:rsidRPr="003E5325">
        <w:rPr>
          <w:sz w:val="18"/>
          <w:szCs w:val="18"/>
          <w:lang w:val="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E5325" w:rsidRPr="003E5325" w:rsidRDefault="003E5325" w:rsidP="002833CE">
      <w:pPr>
        <w:pStyle w:val="aff1"/>
        <w:ind w:firstLine="426"/>
        <w:jc w:val="both"/>
        <w:rPr>
          <w:sz w:val="18"/>
          <w:szCs w:val="18"/>
          <w:lang w:val="ru-RU"/>
        </w:rPr>
      </w:pPr>
      <w:r w:rsidRPr="003E5325">
        <w:rPr>
          <w:sz w:val="18"/>
          <w:szCs w:val="18"/>
          <w:lang w:val="ru-RU"/>
        </w:rPr>
        <w:t>3) подготовка акта обследования;</w:t>
      </w:r>
    </w:p>
    <w:p w:rsidR="003E5325" w:rsidRPr="003E5325" w:rsidRDefault="003E5325" w:rsidP="002833CE">
      <w:pPr>
        <w:pStyle w:val="aff1"/>
        <w:ind w:firstLine="426"/>
        <w:jc w:val="both"/>
        <w:rPr>
          <w:sz w:val="18"/>
          <w:szCs w:val="18"/>
          <w:lang w:val="ru-RU"/>
        </w:rPr>
      </w:pPr>
      <w:r w:rsidRPr="003E5325">
        <w:rPr>
          <w:sz w:val="18"/>
          <w:szCs w:val="18"/>
          <w:lang w:val="ru-RU"/>
        </w:rPr>
        <w:t>4) направление начислений компенсационной стоимости (при наличии);</w:t>
      </w:r>
    </w:p>
    <w:p w:rsidR="003E5325" w:rsidRPr="003E5325" w:rsidRDefault="003E5325" w:rsidP="002833CE">
      <w:pPr>
        <w:pStyle w:val="aff1"/>
        <w:ind w:firstLine="426"/>
        <w:jc w:val="both"/>
        <w:rPr>
          <w:sz w:val="18"/>
          <w:szCs w:val="18"/>
          <w:lang w:val="ru-RU"/>
        </w:rPr>
      </w:pPr>
      <w:r w:rsidRPr="003E5325">
        <w:rPr>
          <w:sz w:val="18"/>
          <w:szCs w:val="18"/>
          <w:lang w:val="ru-RU"/>
        </w:rPr>
        <w:t>5) рассмотрение документов и сведений;</w:t>
      </w:r>
    </w:p>
    <w:p w:rsidR="003E5325" w:rsidRPr="003E5325" w:rsidRDefault="003E5325" w:rsidP="002833CE">
      <w:pPr>
        <w:pStyle w:val="aff1"/>
        <w:ind w:firstLine="426"/>
        <w:jc w:val="both"/>
        <w:rPr>
          <w:sz w:val="18"/>
          <w:szCs w:val="18"/>
          <w:lang w:val="ru-RU"/>
        </w:rPr>
      </w:pPr>
      <w:r w:rsidRPr="003E5325">
        <w:rPr>
          <w:sz w:val="18"/>
          <w:szCs w:val="18"/>
          <w:lang w:val="ru-RU"/>
        </w:rPr>
        <w:t>6) принятие решения;</w:t>
      </w:r>
    </w:p>
    <w:p w:rsidR="003E5325" w:rsidRPr="003E5325" w:rsidRDefault="003E5325" w:rsidP="002833CE">
      <w:pPr>
        <w:pStyle w:val="aff1"/>
        <w:ind w:firstLine="426"/>
        <w:jc w:val="both"/>
        <w:rPr>
          <w:sz w:val="18"/>
          <w:szCs w:val="18"/>
          <w:lang w:val="ru-RU"/>
        </w:rPr>
      </w:pPr>
      <w:r w:rsidRPr="003E5325">
        <w:rPr>
          <w:sz w:val="18"/>
          <w:szCs w:val="18"/>
          <w:lang w:val="ru-RU"/>
        </w:rPr>
        <w:t>7) выдача результата.</w:t>
      </w:r>
    </w:p>
    <w:p w:rsidR="003E5325" w:rsidRPr="003E5325" w:rsidRDefault="003E5325" w:rsidP="002833CE">
      <w:pPr>
        <w:pStyle w:val="aff1"/>
        <w:ind w:firstLine="426"/>
        <w:jc w:val="both"/>
        <w:rPr>
          <w:sz w:val="18"/>
          <w:szCs w:val="18"/>
          <w:lang w:val="ru-RU"/>
        </w:rPr>
      </w:pPr>
      <w:r w:rsidRPr="003E5325">
        <w:rPr>
          <w:sz w:val="18"/>
          <w:szCs w:val="18"/>
          <w:lang w:val="ru-RU"/>
        </w:rPr>
        <w:t>Описание административных процедур представлено в Приложении № 4 к настоящему Административному регламенту.</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Перечень административных процедур (действий) при предоставлении муниципальной услуги услуг в электронной форме</w:t>
      </w:r>
    </w:p>
    <w:p w:rsidR="003E5325" w:rsidRPr="003E5325" w:rsidRDefault="003E5325" w:rsidP="002833CE">
      <w:pPr>
        <w:pStyle w:val="aff1"/>
        <w:ind w:firstLine="426"/>
        <w:jc w:val="both"/>
        <w:rPr>
          <w:sz w:val="18"/>
          <w:szCs w:val="18"/>
          <w:lang w:val="ru-RU"/>
        </w:rPr>
      </w:pPr>
      <w:r w:rsidRPr="003E5325">
        <w:rPr>
          <w:sz w:val="18"/>
          <w:szCs w:val="18"/>
          <w:lang w:val="ru-RU"/>
        </w:rPr>
        <w:t>19.1. При предоставлении муниципальной услуги в электронной форме Заявителю обеспечиваются:</w:t>
      </w:r>
    </w:p>
    <w:p w:rsidR="003E5325" w:rsidRPr="003E5325" w:rsidRDefault="003E5325" w:rsidP="002833CE">
      <w:pPr>
        <w:pStyle w:val="aff1"/>
        <w:ind w:firstLine="426"/>
        <w:jc w:val="both"/>
        <w:rPr>
          <w:sz w:val="18"/>
          <w:szCs w:val="18"/>
          <w:lang w:val="ru-RU"/>
        </w:rPr>
      </w:pPr>
      <w:r w:rsidRPr="003E5325">
        <w:rPr>
          <w:sz w:val="18"/>
          <w:szCs w:val="18"/>
          <w:lang w:val="ru-RU"/>
        </w:rPr>
        <w:t>1) получение информации о порядке и сроках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2) формирование заявления;</w:t>
      </w:r>
    </w:p>
    <w:p w:rsidR="003E5325" w:rsidRPr="003E5325" w:rsidRDefault="003E5325" w:rsidP="002833CE">
      <w:pPr>
        <w:pStyle w:val="aff1"/>
        <w:ind w:firstLine="426"/>
        <w:jc w:val="both"/>
        <w:rPr>
          <w:sz w:val="18"/>
          <w:szCs w:val="18"/>
          <w:lang w:val="ru-RU"/>
        </w:rPr>
      </w:pPr>
      <w:r w:rsidRPr="003E5325">
        <w:rPr>
          <w:sz w:val="18"/>
          <w:szCs w:val="18"/>
          <w:lang w:val="ru-RU"/>
        </w:rPr>
        <w:t>3) прием и регистрация Администрацией заявления и иных документов, необходимых для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 xml:space="preserve">4) получение результата предоставления муниципальной услуги; </w:t>
      </w:r>
    </w:p>
    <w:p w:rsidR="003E5325" w:rsidRPr="003E5325" w:rsidRDefault="003E5325" w:rsidP="002833CE">
      <w:pPr>
        <w:pStyle w:val="aff1"/>
        <w:ind w:firstLine="426"/>
        <w:jc w:val="both"/>
        <w:rPr>
          <w:sz w:val="18"/>
          <w:szCs w:val="18"/>
          <w:lang w:val="ru-RU"/>
        </w:rPr>
      </w:pPr>
      <w:r w:rsidRPr="003E5325">
        <w:rPr>
          <w:sz w:val="18"/>
          <w:szCs w:val="18"/>
          <w:lang w:val="ru-RU"/>
        </w:rPr>
        <w:t>5) получение сведений о ходе рассмотрения заявления;</w:t>
      </w:r>
    </w:p>
    <w:p w:rsidR="003E5325" w:rsidRPr="003E5325" w:rsidRDefault="003E5325" w:rsidP="002833CE">
      <w:pPr>
        <w:pStyle w:val="aff1"/>
        <w:ind w:firstLine="426"/>
        <w:jc w:val="both"/>
        <w:rPr>
          <w:sz w:val="18"/>
          <w:szCs w:val="18"/>
          <w:lang w:val="ru-RU"/>
        </w:rPr>
      </w:pPr>
      <w:r w:rsidRPr="003E5325">
        <w:rPr>
          <w:sz w:val="18"/>
          <w:szCs w:val="18"/>
          <w:lang w:val="ru-RU"/>
        </w:rPr>
        <w:t>6) осуществление оценки качества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7) досудебное (внесудебное) обжалование решений и действий (бездействия) Администрации действия (бездействие) должностных лиц Администрацию, предоставляющего муниципальную услугу, либо муниципального служащего.</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Порядок осуществления административных процедур (действий) в электронной форме</w:t>
      </w:r>
    </w:p>
    <w:p w:rsidR="003E5325" w:rsidRPr="003E5325" w:rsidRDefault="003E5325" w:rsidP="002833CE">
      <w:pPr>
        <w:pStyle w:val="aff1"/>
        <w:ind w:firstLine="426"/>
        <w:jc w:val="both"/>
        <w:rPr>
          <w:sz w:val="18"/>
          <w:szCs w:val="18"/>
          <w:lang w:val="ru-RU"/>
        </w:rPr>
      </w:pPr>
      <w:r w:rsidRPr="003E5325">
        <w:rPr>
          <w:sz w:val="18"/>
          <w:szCs w:val="18"/>
          <w:lang w:val="ru-RU"/>
        </w:rPr>
        <w:t>20.1. Формирование заявления.</w:t>
      </w:r>
    </w:p>
    <w:p w:rsidR="003E5325" w:rsidRPr="003E5325" w:rsidRDefault="003E5325" w:rsidP="002833CE">
      <w:pPr>
        <w:pStyle w:val="aff1"/>
        <w:ind w:firstLine="426"/>
        <w:jc w:val="both"/>
        <w:rPr>
          <w:sz w:val="18"/>
          <w:szCs w:val="18"/>
          <w:lang w:val="ru-RU"/>
        </w:rPr>
      </w:pPr>
      <w:r w:rsidRPr="003E5325">
        <w:rPr>
          <w:sz w:val="18"/>
          <w:szCs w:val="18"/>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E5325" w:rsidRPr="003E5325" w:rsidRDefault="003E5325" w:rsidP="002833CE">
      <w:pPr>
        <w:pStyle w:val="aff1"/>
        <w:ind w:firstLine="426"/>
        <w:jc w:val="both"/>
        <w:rPr>
          <w:sz w:val="18"/>
          <w:szCs w:val="18"/>
          <w:lang w:val="ru-RU"/>
        </w:rPr>
      </w:pPr>
      <w:r w:rsidRPr="003E5325">
        <w:rPr>
          <w:sz w:val="18"/>
          <w:szCs w:val="18"/>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5325" w:rsidRPr="003E5325" w:rsidRDefault="003E5325" w:rsidP="002833CE">
      <w:pPr>
        <w:pStyle w:val="aff1"/>
        <w:ind w:firstLine="426"/>
        <w:jc w:val="both"/>
        <w:rPr>
          <w:sz w:val="18"/>
          <w:szCs w:val="18"/>
          <w:lang w:val="ru-RU"/>
        </w:rPr>
      </w:pPr>
      <w:r w:rsidRPr="003E5325">
        <w:rPr>
          <w:sz w:val="18"/>
          <w:szCs w:val="18"/>
          <w:lang w:val="ru-RU"/>
        </w:rPr>
        <w:t>При формировании заявления Заявителю обеспечивается:</w:t>
      </w:r>
    </w:p>
    <w:p w:rsidR="003E5325" w:rsidRPr="003E5325" w:rsidRDefault="003E5325" w:rsidP="002833CE">
      <w:pPr>
        <w:pStyle w:val="aff1"/>
        <w:ind w:firstLine="426"/>
        <w:jc w:val="both"/>
        <w:rPr>
          <w:sz w:val="18"/>
          <w:szCs w:val="18"/>
          <w:lang w:val="ru-RU"/>
        </w:rPr>
      </w:pPr>
      <w:r w:rsidRPr="003E5325">
        <w:rPr>
          <w:sz w:val="18"/>
          <w:szCs w:val="18"/>
          <w:lang w:val="ru-RU"/>
        </w:rPr>
        <w:t>а) возможность копирования и сохранения заявления и иных документов, указанных в настоящем Административным регламентом, необходимых для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б) возможность печати на бумажном носителе копии электронной формы заявления;</w:t>
      </w:r>
    </w:p>
    <w:p w:rsidR="003E5325" w:rsidRPr="003E5325" w:rsidRDefault="003E5325" w:rsidP="002833CE">
      <w:pPr>
        <w:pStyle w:val="aff1"/>
        <w:ind w:firstLine="426"/>
        <w:jc w:val="both"/>
        <w:rPr>
          <w:sz w:val="18"/>
          <w:szCs w:val="18"/>
          <w:lang w:val="ru-RU"/>
        </w:rPr>
      </w:pPr>
      <w:r w:rsidRPr="003E5325">
        <w:rPr>
          <w:sz w:val="18"/>
          <w:szCs w:val="18"/>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E5325" w:rsidRPr="003E5325" w:rsidRDefault="003E5325" w:rsidP="002833CE">
      <w:pPr>
        <w:pStyle w:val="aff1"/>
        <w:ind w:firstLine="426"/>
        <w:jc w:val="both"/>
        <w:rPr>
          <w:sz w:val="18"/>
          <w:szCs w:val="18"/>
          <w:lang w:val="ru-RU"/>
        </w:rPr>
      </w:pPr>
      <w:r w:rsidRPr="003E5325">
        <w:rPr>
          <w:sz w:val="18"/>
          <w:szCs w:val="18"/>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E5325" w:rsidRPr="003E5325" w:rsidRDefault="003E5325" w:rsidP="002833CE">
      <w:pPr>
        <w:pStyle w:val="aff1"/>
        <w:ind w:firstLine="426"/>
        <w:jc w:val="both"/>
        <w:rPr>
          <w:sz w:val="18"/>
          <w:szCs w:val="18"/>
          <w:lang w:val="ru-RU"/>
        </w:rPr>
      </w:pPr>
      <w:r w:rsidRPr="003E5325">
        <w:rPr>
          <w:sz w:val="18"/>
          <w:szCs w:val="18"/>
          <w:lang w:val="ru-RU"/>
        </w:rPr>
        <w:t>д) возможность вернуться на любой из этапов заполнения электронной формы заявления без потери ранее введенной информации;</w:t>
      </w:r>
    </w:p>
    <w:p w:rsidR="003E5325" w:rsidRPr="003E5325" w:rsidRDefault="003E5325" w:rsidP="002833CE">
      <w:pPr>
        <w:pStyle w:val="aff1"/>
        <w:ind w:firstLine="426"/>
        <w:jc w:val="both"/>
        <w:rPr>
          <w:sz w:val="18"/>
          <w:szCs w:val="18"/>
          <w:lang w:val="ru-RU"/>
        </w:rPr>
      </w:pPr>
      <w:r w:rsidRPr="003E5325">
        <w:rPr>
          <w:sz w:val="18"/>
          <w:szCs w:val="18"/>
          <w:lang w:val="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E5325" w:rsidRPr="003E5325" w:rsidRDefault="003E5325" w:rsidP="002833CE">
      <w:pPr>
        <w:pStyle w:val="aff1"/>
        <w:ind w:firstLine="426"/>
        <w:jc w:val="both"/>
        <w:rPr>
          <w:sz w:val="18"/>
          <w:szCs w:val="18"/>
          <w:lang w:val="ru-RU"/>
        </w:rPr>
      </w:pPr>
      <w:r w:rsidRPr="003E5325">
        <w:rPr>
          <w:sz w:val="18"/>
          <w:szCs w:val="18"/>
          <w:lang w:val="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3E5325" w:rsidRPr="003E5325" w:rsidRDefault="003E5325" w:rsidP="002833CE">
      <w:pPr>
        <w:pStyle w:val="aff1"/>
        <w:ind w:firstLine="426"/>
        <w:jc w:val="both"/>
        <w:rPr>
          <w:sz w:val="18"/>
          <w:szCs w:val="18"/>
          <w:lang w:val="ru-RU"/>
        </w:rPr>
      </w:pPr>
      <w:r w:rsidRPr="003E5325">
        <w:rPr>
          <w:sz w:val="18"/>
          <w:szCs w:val="18"/>
          <w:lang w:val="ru-RU"/>
        </w:rPr>
        <w:t>20.2. Администрация обеспечивает в сроки, указанные в пунктах 14.1-14.2 настоящего Административного регламента:</w:t>
      </w:r>
    </w:p>
    <w:p w:rsidR="003E5325" w:rsidRPr="003E5325" w:rsidRDefault="003E5325" w:rsidP="002833CE">
      <w:pPr>
        <w:pStyle w:val="aff1"/>
        <w:ind w:firstLine="426"/>
        <w:jc w:val="both"/>
        <w:rPr>
          <w:sz w:val="18"/>
          <w:szCs w:val="18"/>
          <w:lang w:val="ru-RU"/>
        </w:rPr>
      </w:pPr>
      <w:r w:rsidRPr="003E5325">
        <w:rPr>
          <w:sz w:val="18"/>
          <w:szCs w:val="18"/>
          <w:lang w:val="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E5325" w:rsidRPr="003E5325" w:rsidRDefault="003E5325" w:rsidP="002833CE">
      <w:pPr>
        <w:pStyle w:val="aff1"/>
        <w:ind w:firstLine="426"/>
        <w:jc w:val="both"/>
        <w:rPr>
          <w:sz w:val="18"/>
          <w:szCs w:val="18"/>
          <w:lang w:val="ru-RU"/>
        </w:rPr>
      </w:pPr>
      <w:r w:rsidRPr="003E5325">
        <w:rPr>
          <w:sz w:val="18"/>
          <w:szCs w:val="18"/>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E5325" w:rsidRPr="003E5325" w:rsidRDefault="003E5325" w:rsidP="002833CE">
      <w:pPr>
        <w:pStyle w:val="aff1"/>
        <w:ind w:firstLine="426"/>
        <w:jc w:val="both"/>
        <w:rPr>
          <w:sz w:val="18"/>
          <w:szCs w:val="18"/>
          <w:lang w:val="ru-RU"/>
        </w:rPr>
      </w:pPr>
      <w:r w:rsidRPr="003E5325">
        <w:rPr>
          <w:sz w:val="18"/>
          <w:szCs w:val="18"/>
          <w:lang w:val="ru-RU"/>
        </w:rPr>
        <w:t>20.3. Электронное заявление становится доступным для должностного лица Администрация,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3E5325" w:rsidRPr="003E5325" w:rsidRDefault="003E5325" w:rsidP="002833CE">
      <w:pPr>
        <w:pStyle w:val="aff1"/>
        <w:ind w:firstLine="426"/>
        <w:jc w:val="both"/>
        <w:rPr>
          <w:sz w:val="18"/>
          <w:szCs w:val="18"/>
          <w:lang w:val="ru-RU"/>
        </w:rPr>
      </w:pPr>
      <w:r w:rsidRPr="003E5325">
        <w:rPr>
          <w:sz w:val="18"/>
          <w:szCs w:val="18"/>
          <w:lang w:val="ru-RU"/>
        </w:rPr>
        <w:t>Ответственное должностное лицо:</w:t>
      </w:r>
    </w:p>
    <w:p w:rsidR="003E5325" w:rsidRPr="003E5325" w:rsidRDefault="003E5325" w:rsidP="002833CE">
      <w:pPr>
        <w:pStyle w:val="aff1"/>
        <w:ind w:firstLine="426"/>
        <w:jc w:val="both"/>
        <w:rPr>
          <w:sz w:val="18"/>
          <w:szCs w:val="18"/>
          <w:lang w:val="ru-RU"/>
        </w:rPr>
      </w:pPr>
      <w:r w:rsidRPr="003E5325">
        <w:rPr>
          <w:sz w:val="18"/>
          <w:szCs w:val="18"/>
          <w:lang w:val="ru-RU"/>
        </w:rPr>
        <w:t>1)</w:t>
      </w:r>
      <w:r w:rsidRPr="003E5325">
        <w:rPr>
          <w:sz w:val="18"/>
          <w:szCs w:val="18"/>
        </w:rPr>
        <w:t> </w:t>
      </w:r>
      <w:r w:rsidRPr="003E5325">
        <w:rPr>
          <w:sz w:val="18"/>
          <w:szCs w:val="18"/>
          <w:lang w:val="ru-RU"/>
        </w:rPr>
        <w:t xml:space="preserve"> проверяет наличие электронных заявлений, поступивших с ЕПГУ, с периодом не реже 2 раз в день;</w:t>
      </w:r>
    </w:p>
    <w:p w:rsidR="003E5325" w:rsidRPr="003E5325" w:rsidRDefault="003E5325" w:rsidP="002833CE">
      <w:pPr>
        <w:pStyle w:val="aff1"/>
        <w:ind w:firstLine="426"/>
        <w:jc w:val="both"/>
        <w:rPr>
          <w:sz w:val="18"/>
          <w:szCs w:val="18"/>
          <w:lang w:val="ru-RU"/>
        </w:rPr>
      </w:pPr>
      <w:r w:rsidRPr="003E5325">
        <w:rPr>
          <w:sz w:val="18"/>
          <w:szCs w:val="18"/>
          <w:lang w:val="ru-RU"/>
        </w:rPr>
        <w:t>2)</w:t>
      </w:r>
      <w:r w:rsidRPr="003E5325">
        <w:rPr>
          <w:sz w:val="18"/>
          <w:szCs w:val="18"/>
        </w:rPr>
        <w:t>      </w:t>
      </w:r>
      <w:r w:rsidRPr="003E5325">
        <w:rPr>
          <w:sz w:val="18"/>
          <w:szCs w:val="18"/>
          <w:lang w:val="ru-RU"/>
        </w:rPr>
        <w:t xml:space="preserve"> рассматривает поступившие заявления и приложенные образы документов (документы);</w:t>
      </w:r>
    </w:p>
    <w:p w:rsidR="003E5325" w:rsidRPr="003E5325" w:rsidRDefault="003E5325" w:rsidP="002833CE">
      <w:pPr>
        <w:pStyle w:val="aff1"/>
        <w:ind w:firstLine="426"/>
        <w:jc w:val="both"/>
        <w:rPr>
          <w:sz w:val="18"/>
          <w:szCs w:val="18"/>
          <w:lang w:val="ru-RU"/>
        </w:rPr>
      </w:pPr>
      <w:r w:rsidRPr="003E5325">
        <w:rPr>
          <w:sz w:val="18"/>
          <w:szCs w:val="18"/>
          <w:lang w:val="ru-RU"/>
        </w:rPr>
        <w:t>3) производит действия в соответствии с пунктом 18.1 настоящего Административного регламента.</w:t>
      </w:r>
    </w:p>
    <w:p w:rsidR="003E5325" w:rsidRPr="003E5325" w:rsidRDefault="003E5325" w:rsidP="002833CE">
      <w:pPr>
        <w:pStyle w:val="aff1"/>
        <w:ind w:firstLine="426"/>
        <w:jc w:val="both"/>
        <w:rPr>
          <w:sz w:val="18"/>
          <w:szCs w:val="18"/>
          <w:lang w:val="ru-RU"/>
        </w:rPr>
      </w:pPr>
      <w:r w:rsidRPr="003E5325">
        <w:rPr>
          <w:sz w:val="18"/>
          <w:szCs w:val="18"/>
          <w:lang w:val="ru-RU"/>
        </w:rPr>
        <w:t xml:space="preserve">20.4. Заявителю в качестве результата предоставления муниципальной услуги обеспечивается возможность получения документа: </w:t>
      </w:r>
    </w:p>
    <w:p w:rsidR="003E5325" w:rsidRPr="003E5325" w:rsidRDefault="003E5325" w:rsidP="002833CE">
      <w:pPr>
        <w:pStyle w:val="aff1"/>
        <w:ind w:firstLine="426"/>
        <w:jc w:val="both"/>
        <w:rPr>
          <w:sz w:val="18"/>
          <w:szCs w:val="18"/>
          <w:lang w:val="ru-RU"/>
        </w:rPr>
      </w:pPr>
      <w:r w:rsidRPr="003E5325">
        <w:rPr>
          <w:sz w:val="18"/>
          <w:szCs w:val="18"/>
          <w:lang w:val="ru-RU"/>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3E5325" w:rsidRPr="003E5325" w:rsidRDefault="003E5325" w:rsidP="002833CE">
      <w:pPr>
        <w:pStyle w:val="aff1"/>
        <w:ind w:firstLine="426"/>
        <w:jc w:val="both"/>
        <w:rPr>
          <w:sz w:val="18"/>
          <w:szCs w:val="18"/>
          <w:lang w:val="ru-RU"/>
        </w:rPr>
      </w:pPr>
      <w:r w:rsidRPr="003E5325">
        <w:rPr>
          <w:sz w:val="18"/>
          <w:szCs w:val="18"/>
          <w:lang w:val="ru-RU"/>
        </w:rPr>
        <w:t>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E5325" w:rsidRPr="003E5325" w:rsidRDefault="003E5325" w:rsidP="002833CE">
      <w:pPr>
        <w:pStyle w:val="aff1"/>
        <w:ind w:firstLine="426"/>
        <w:jc w:val="both"/>
        <w:rPr>
          <w:sz w:val="18"/>
          <w:szCs w:val="18"/>
          <w:lang w:val="ru-RU"/>
        </w:rPr>
      </w:pPr>
      <w:r w:rsidRPr="003E5325">
        <w:rPr>
          <w:sz w:val="18"/>
          <w:szCs w:val="18"/>
          <w:lang w:val="ru-RU"/>
        </w:rPr>
        <w:t xml:space="preserve">20.5.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sidRPr="003E5325">
        <w:rPr>
          <w:sz w:val="18"/>
          <w:szCs w:val="18"/>
          <w:lang w:val="ru-RU"/>
        </w:rPr>
        <w:lastRenderedPageBreak/>
        <w:t>электронного заявления, а также информацию о дальнейших действиях в личном кабинете по собственной инициативе, в любое время.</w:t>
      </w:r>
    </w:p>
    <w:p w:rsidR="003E5325" w:rsidRPr="003E5325" w:rsidRDefault="003E5325" w:rsidP="002833CE">
      <w:pPr>
        <w:pStyle w:val="aff1"/>
        <w:ind w:firstLine="426"/>
        <w:jc w:val="both"/>
        <w:rPr>
          <w:sz w:val="18"/>
          <w:szCs w:val="18"/>
          <w:lang w:val="ru-RU"/>
        </w:rPr>
      </w:pPr>
      <w:r w:rsidRPr="003E5325">
        <w:rPr>
          <w:sz w:val="18"/>
          <w:szCs w:val="18"/>
          <w:lang w:val="ru-RU"/>
        </w:rPr>
        <w:t>При предоставлении муниципальной услуги в электронной форме Заявителю направляется:</w:t>
      </w:r>
    </w:p>
    <w:p w:rsidR="003E5325" w:rsidRPr="003E5325" w:rsidRDefault="003E5325" w:rsidP="002833CE">
      <w:pPr>
        <w:pStyle w:val="aff1"/>
        <w:ind w:firstLine="426"/>
        <w:jc w:val="both"/>
        <w:rPr>
          <w:sz w:val="18"/>
          <w:szCs w:val="18"/>
          <w:lang w:val="ru-RU"/>
        </w:rPr>
      </w:pPr>
      <w:r w:rsidRPr="003E5325">
        <w:rPr>
          <w:sz w:val="18"/>
          <w:szCs w:val="18"/>
          <w:lang w:val="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20.6. Оценка качества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 xml:space="preserve">Оценка качества предоставления муниципальной услуги осуществляется в соответствии с </w:t>
      </w:r>
      <w:hyperlink r:id="rId214" w:history="1">
        <w:r w:rsidRPr="003E5325">
          <w:rPr>
            <w:sz w:val="18"/>
            <w:szCs w:val="18"/>
            <w:lang w:val="ru-RU"/>
          </w:rPr>
          <w:t>Правилами</w:t>
        </w:r>
      </w:hyperlink>
      <w:r w:rsidRPr="003E5325">
        <w:rPr>
          <w:sz w:val="18"/>
          <w:szCs w:val="18"/>
          <w:lang w:val="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3E5325">
        <w:rPr>
          <w:sz w:val="18"/>
          <w:szCs w:val="18"/>
        </w:rPr>
        <w:t> </w:t>
      </w:r>
      <w:r w:rsidRPr="003E5325">
        <w:rPr>
          <w:sz w:val="18"/>
          <w:szCs w:val="18"/>
          <w:lang w:val="ru-RU"/>
        </w:rPr>
        <w:t xml:space="preserve"> также о</w:t>
      </w:r>
      <w:r w:rsidRPr="003E5325">
        <w:rPr>
          <w:sz w:val="18"/>
          <w:szCs w:val="18"/>
        </w:rPr>
        <w:t> </w:t>
      </w:r>
      <w:r w:rsidRPr="003E5325">
        <w:rPr>
          <w:sz w:val="18"/>
          <w:szCs w:val="18"/>
          <w:lang w:val="ru-RU"/>
        </w:rPr>
        <w:t xml:space="preserve">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E5325" w:rsidRPr="003E5325" w:rsidRDefault="003E5325" w:rsidP="002833CE">
      <w:pPr>
        <w:pStyle w:val="aff1"/>
        <w:ind w:firstLine="426"/>
        <w:jc w:val="both"/>
        <w:rPr>
          <w:sz w:val="18"/>
          <w:szCs w:val="18"/>
          <w:lang w:val="ru-RU"/>
        </w:rPr>
      </w:pPr>
      <w:r w:rsidRPr="003E5325">
        <w:rPr>
          <w:sz w:val="18"/>
          <w:szCs w:val="18"/>
          <w:lang w:val="ru-RU"/>
        </w:rPr>
        <w:t>20.7.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w:t>
      </w:r>
      <w:r w:rsidRPr="003E5325">
        <w:rPr>
          <w:sz w:val="18"/>
          <w:szCs w:val="18"/>
        </w:rPr>
        <w:t> </w:t>
      </w:r>
      <w:r w:rsidRPr="003E5325">
        <w:rPr>
          <w:sz w:val="18"/>
          <w:szCs w:val="18"/>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№1198).</w:t>
      </w:r>
    </w:p>
    <w:p w:rsidR="003E5325" w:rsidRPr="003E5325" w:rsidRDefault="003E5325" w:rsidP="00CD5B9A">
      <w:pPr>
        <w:ind w:firstLine="709"/>
        <w:jc w:val="center"/>
        <w:rPr>
          <w:b/>
          <w:bCs/>
          <w:sz w:val="18"/>
          <w:szCs w:val="18"/>
        </w:rPr>
      </w:pPr>
      <w:r w:rsidRPr="003E5325">
        <w:rPr>
          <w:b/>
          <w:bCs/>
          <w:sz w:val="18"/>
          <w:szCs w:val="18"/>
        </w:rPr>
        <w:t>IV. Формы контроля за исполнением административного регламента</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325" w:rsidRPr="003E5325" w:rsidRDefault="003E5325" w:rsidP="002833CE">
      <w:pPr>
        <w:pStyle w:val="aff1"/>
        <w:ind w:firstLine="426"/>
        <w:jc w:val="both"/>
        <w:rPr>
          <w:sz w:val="18"/>
          <w:szCs w:val="18"/>
          <w:lang w:val="ru-RU"/>
        </w:rPr>
      </w:pPr>
      <w:r w:rsidRPr="003E5325">
        <w:rPr>
          <w:sz w:val="18"/>
          <w:szCs w:val="18"/>
          <w:lang w:val="ru-RU"/>
        </w:rPr>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E5325" w:rsidRPr="003E5325" w:rsidRDefault="003E5325" w:rsidP="002833CE">
      <w:pPr>
        <w:pStyle w:val="aff1"/>
        <w:ind w:firstLine="426"/>
        <w:jc w:val="both"/>
        <w:rPr>
          <w:sz w:val="18"/>
          <w:szCs w:val="18"/>
          <w:lang w:val="ru-RU"/>
        </w:rPr>
      </w:pPr>
      <w:r w:rsidRPr="003E5325">
        <w:rPr>
          <w:sz w:val="18"/>
          <w:szCs w:val="18"/>
          <w:lang w:val="ru-RU"/>
        </w:rPr>
        <w:t>Текущий контроль осуществляется путем проведения проверок:</w:t>
      </w:r>
    </w:p>
    <w:p w:rsidR="003E5325" w:rsidRPr="003E5325" w:rsidRDefault="003E5325" w:rsidP="002833CE">
      <w:pPr>
        <w:pStyle w:val="aff1"/>
        <w:ind w:firstLine="426"/>
        <w:jc w:val="both"/>
        <w:rPr>
          <w:sz w:val="18"/>
          <w:szCs w:val="18"/>
          <w:lang w:val="ru-RU"/>
        </w:rPr>
      </w:pPr>
      <w:r w:rsidRPr="003E5325">
        <w:rPr>
          <w:sz w:val="18"/>
          <w:szCs w:val="18"/>
          <w:lang w:val="ru-RU"/>
        </w:rPr>
        <w:t>1) решений о предоставлении (об отказе в предоставлении)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2) выявления и устранения нарушений прав граждан;</w:t>
      </w:r>
    </w:p>
    <w:p w:rsidR="003E5325" w:rsidRPr="003E5325" w:rsidRDefault="003E5325" w:rsidP="002833CE">
      <w:pPr>
        <w:pStyle w:val="aff1"/>
        <w:ind w:firstLine="426"/>
        <w:jc w:val="both"/>
        <w:rPr>
          <w:sz w:val="18"/>
          <w:szCs w:val="18"/>
          <w:lang w:val="ru-RU"/>
        </w:rPr>
      </w:pPr>
      <w:r w:rsidRPr="003E5325">
        <w:rPr>
          <w:sz w:val="18"/>
          <w:szCs w:val="18"/>
          <w:lang w:val="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22.1. Контроль за полнотой и качеством предоставления муниципальной услуги включает в себя проведение плановых и внеплановых проверок.</w:t>
      </w:r>
    </w:p>
    <w:p w:rsidR="003E5325" w:rsidRPr="003E5325" w:rsidRDefault="003E5325" w:rsidP="002833CE">
      <w:pPr>
        <w:pStyle w:val="aff1"/>
        <w:ind w:firstLine="426"/>
        <w:jc w:val="both"/>
        <w:rPr>
          <w:sz w:val="18"/>
          <w:szCs w:val="18"/>
          <w:lang w:val="ru-RU"/>
        </w:rPr>
      </w:pPr>
      <w:r w:rsidRPr="003E5325">
        <w:rPr>
          <w:sz w:val="18"/>
          <w:szCs w:val="18"/>
          <w:lang w:val="ru-RU"/>
        </w:rPr>
        <w:t xml:space="preserve">22.2. Плановые проверки осуществляются на основании годовых планов работы Администрации, утверждаемых Главой поселения. </w:t>
      </w:r>
    </w:p>
    <w:p w:rsidR="003E5325" w:rsidRPr="003E5325" w:rsidRDefault="003E5325" w:rsidP="002833CE">
      <w:pPr>
        <w:pStyle w:val="aff1"/>
        <w:ind w:firstLine="426"/>
        <w:jc w:val="both"/>
        <w:rPr>
          <w:sz w:val="18"/>
          <w:szCs w:val="18"/>
          <w:lang w:val="ru-RU"/>
        </w:rPr>
      </w:pPr>
      <w:r w:rsidRPr="003E5325">
        <w:rPr>
          <w:sz w:val="18"/>
          <w:szCs w:val="18"/>
          <w:lang w:val="ru-RU"/>
        </w:rPr>
        <w:t>При плановой проверке полноты и качества предоставления муниципальной услуги контролю подлежат:</w:t>
      </w:r>
    </w:p>
    <w:p w:rsidR="003E5325" w:rsidRPr="003E5325" w:rsidRDefault="003E5325" w:rsidP="002833CE">
      <w:pPr>
        <w:pStyle w:val="aff1"/>
        <w:ind w:firstLine="426"/>
        <w:jc w:val="both"/>
        <w:rPr>
          <w:sz w:val="18"/>
          <w:szCs w:val="18"/>
          <w:lang w:val="ru-RU"/>
        </w:rPr>
      </w:pPr>
      <w:r w:rsidRPr="003E5325">
        <w:rPr>
          <w:sz w:val="18"/>
          <w:szCs w:val="18"/>
          <w:lang w:val="ru-RU"/>
        </w:rPr>
        <w:t>1) соблюдение сроков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2) соблюдение положений настоящего Административного регламента;</w:t>
      </w:r>
    </w:p>
    <w:p w:rsidR="003E5325" w:rsidRPr="003E5325" w:rsidRDefault="003E5325" w:rsidP="002833CE">
      <w:pPr>
        <w:pStyle w:val="aff1"/>
        <w:ind w:firstLine="426"/>
        <w:jc w:val="both"/>
        <w:rPr>
          <w:sz w:val="18"/>
          <w:szCs w:val="18"/>
          <w:lang w:val="ru-RU"/>
        </w:rPr>
      </w:pPr>
      <w:r w:rsidRPr="003E5325">
        <w:rPr>
          <w:sz w:val="18"/>
          <w:szCs w:val="18"/>
          <w:lang w:val="ru-RU"/>
        </w:rPr>
        <w:t>3) правильность и обоснованность принятого решения об отказе в предоставлении государственной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t>22.3. Основанием для проведения внеплановых проверок являются:</w:t>
      </w:r>
    </w:p>
    <w:p w:rsidR="003E5325" w:rsidRPr="003E5325" w:rsidRDefault="003E5325" w:rsidP="002833CE">
      <w:pPr>
        <w:pStyle w:val="aff1"/>
        <w:ind w:firstLine="426"/>
        <w:jc w:val="both"/>
        <w:rPr>
          <w:sz w:val="18"/>
          <w:szCs w:val="18"/>
          <w:lang w:val="ru-RU"/>
        </w:rPr>
      </w:pPr>
      <w:r w:rsidRPr="003E5325">
        <w:rPr>
          <w:sz w:val="18"/>
          <w:szCs w:val="18"/>
          <w:lang w:val="ru-RU"/>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Подгорнского сельского поселения;</w:t>
      </w:r>
    </w:p>
    <w:p w:rsidR="003E5325" w:rsidRPr="003E5325" w:rsidRDefault="003E5325" w:rsidP="002833CE">
      <w:pPr>
        <w:pStyle w:val="aff1"/>
        <w:ind w:firstLine="426"/>
        <w:jc w:val="both"/>
        <w:rPr>
          <w:sz w:val="18"/>
          <w:szCs w:val="18"/>
          <w:lang w:val="ru-RU"/>
        </w:rPr>
      </w:pPr>
      <w:r w:rsidRPr="003E5325">
        <w:rPr>
          <w:sz w:val="18"/>
          <w:szCs w:val="18"/>
          <w:lang w:val="ru-RU"/>
        </w:rPr>
        <w:t>2) обращения граждан и юридических лиц на нарушения законодательства, в том числе на качество предоставления муниципальной услуги.</w:t>
      </w:r>
    </w:p>
    <w:p w:rsidR="003E5325" w:rsidRPr="003E5325" w:rsidRDefault="003E5325" w:rsidP="00025F28">
      <w:pPr>
        <w:pStyle w:val="aff8"/>
        <w:numPr>
          <w:ilvl w:val="1"/>
          <w:numId w:val="44"/>
        </w:numPr>
        <w:tabs>
          <w:tab w:val="left" w:pos="567"/>
        </w:tabs>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E5325" w:rsidRPr="003E5325" w:rsidRDefault="003E5325" w:rsidP="002833CE">
      <w:pPr>
        <w:pStyle w:val="aff1"/>
        <w:ind w:firstLine="426"/>
        <w:jc w:val="both"/>
        <w:rPr>
          <w:sz w:val="18"/>
          <w:szCs w:val="18"/>
          <w:lang w:val="ru-RU"/>
        </w:rPr>
      </w:pPr>
      <w:r w:rsidRPr="003E5325">
        <w:rPr>
          <w:sz w:val="18"/>
          <w:szCs w:val="18"/>
          <w:lang w:val="ru-RU"/>
        </w:rPr>
        <w:lastRenderedPageBreak/>
        <w:t>23.1.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Подгорнского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3E5325" w:rsidRPr="003E5325" w:rsidRDefault="003E5325" w:rsidP="002833CE">
      <w:pPr>
        <w:pStyle w:val="aff1"/>
        <w:ind w:firstLine="426"/>
        <w:jc w:val="both"/>
        <w:rPr>
          <w:sz w:val="18"/>
          <w:szCs w:val="18"/>
          <w:lang w:val="ru-RU"/>
        </w:rPr>
      </w:pPr>
      <w:r w:rsidRPr="003E5325">
        <w:rPr>
          <w:sz w:val="18"/>
          <w:szCs w:val="1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E5325" w:rsidRPr="003E5325" w:rsidRDefault="003E5325" w:rsidP="00025F28">
      <w:pPr>
        <w:pStyle w:val="aff8"/>
        <w:numPr>
          <w:ilvl w:val="1"/>
          <w:numId w:val="44"/>
        </w:numPr>
        <w:tabs>
          <w:tab w:val="left" w:pos="567"/>
        </w:tabs>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E5325" w:rsidRPr="003E5325" w:rsidRDefault="003E5325" w:rsidP="00A7416E">
      <w:pPr>
        <w:pStyle w:val="aff1"/>
        <w:ind w:firstLine="426"/>
        <w:jc w:val="both"/>
        <w:rPr>
          <w:sz w:val="18"/>
          <w:szCs w:val="18"/>
          <w:lang w:val="ru-RU"/>
        </w:rPr>
      </w:pPr>
      <w:r w:rsidRPr="003E5325">
        <w:rPr>
          <w:sz w:val="18"/>
          <w:szCs w:val="18"/>
          <w:lang w:val="ru-RU"/>
        </w:rPr>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5325" w:rsidRPr="003E5325" w:rsidRDefault="003E5325" w:rsidP="00A7416E">
      <w:pPr>
        <w:pStyle w:val="aff1"/>
        <w:ind w:firstLine="426"/>
        <w:jc w:val="both"/>
        <w:rPr>
          <w:sz w:val="18"/>
          <w:szCs w:val="18"/>
          <w:lang w:val="ru-RU"/>
        </w:rPr>
      </w:pPr>
      <w:r w:rsidRPr="003E5325">
        <w:rPr>
          <w:sz w:val="18"/>
          <w:szCs w:val="18"/>
          <w:lang w:val="ru-RU"/>
        </w:rPr>
        <w:t>Граждане, их объединения и организации также имеют право:</w:t>
      </w:r>
    </w:p>
    <w:p w:rsidR="003E5325" w:rsidRPr="003E5325" w:rsidRDefault="003E5325" w:rsidP="00A7416E">
      <w:pPr>
        <w:pStyle w:val="aff1"/>
        <w:ind w:firstLine="426"/>
        <w:jc w:val="both"/>
        <w:rPr>
          <w:sz w:val="18"/>
          <w:szCs w:val="18"/>
          <w:lang w:val="ru-RU"/>
        </w:rPr>
      </w:pPr>
      <w:r w:rsidRPr="003E5325">
        <w:rPr>
          <w:sz w:val="18"/>
          <w:szCs w:val="18"/>
          <w:lang w:val="ru-RU"/>
        </w:rPr>
        <w:t>1) направлять замечания и предложения по улучшению доступности и качества предоставления муниципальной услуги;</w:t>
      </w:r>
    </w:p>
    <w:p w:rsidR="003E5325" w:rsidRPr="003E5325" w:rsidRDefault="003E5325" w:rsidP="00A7416E">
      <w:pPr>
        <w:pStyle w:val="aff1"/>
        <w:ind w:firstLine="426"/>
        <w:jc w:val="both"/>
        <w:rPr>
          <w:sz w:val="18"/>
          <w:szCs w:val="18"/>
          <w:lang w:val="ru-RU"/>
        </w:rPr>
      </w:pPr>
      <w:r w:rsidRPr="003E5325">
        <w:rPr>
          <w:sz w:val="18"/>
          <w:szCs w:val="18"/>
          <w:lang w:val="ru-RU"/>
        </w:rPr>
        <w:t>2) вносить предложения о мерах по устранению нарушений настоящего Административного регламента.</w:t>
      </w:r>
    </w:p>
    <w:p w:rsidR="003E5325" w:rsidRPr="003E5325" w:rsidRDefault="003E5325" w:rsidP="00A7416E">
      <w:pPr>
        <w:pStyle w:val="aff1"/>
        <w:ind w:firstLine="426"/>
        <w:jc w:val="both"/>
        <w:rPr>
          <w:sz w:val="18"/>
          <w:szCs w:val="18"/>
          <w:lang w:val="ru-RU"/>
        </w:rPr>
      </w:pPr>
      <w:r w:rsidRPr="003E5325">
        <w:rPr>
          <w:sz w:val="18"/>
          <w:szCs w:val="18"/>
          <w:lang w:val="ru-RU"/>
        </w:rPr>
        <w:t>24.2.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3E5325" w:rsidRPr="003E5325" w:rsidRDefault="003E5325" w:rsidP="00A7416E">
      <w:pPr>
        <w:pStyle w:val="aff1"/>
        <w:ind w:firstLine="426"/>
        <w:jc w:val="both"/>
        <w:rPr>
          <w:sz w:val="18"/>
          <w:szCs w:val="18"/>
          <w:lang w:val="ru-RU"/>
        </w:rPr>
      </w:pPr>
      <w:r w:rsidRPr="003E5325">
        <w:rPr>
          <w:sz w:val="18"/>
          <w:szCs w:val="18"/>
          <w:lang w:val="ru-RU"/>
        </w:rPr>
        <w:t>24.3.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E5325" w:rsidRPr="003E5325" w:rsidRDefault="003E5325" w:rsidP="00CD5B9A">
      <w:pPr>
        <w:pStyle w:val="aff8"/>
        <w:spacing w:after="0" w:line="240" w:lineRule="auto"/>
        <w:ind w:left="0"/>
        <w:jc w:val="center"/>
        <w:rPr>
          <w:rFonts w:ascii="Times New Roman" w:hAnsi="Times New Roman"/>
          <w:b/>
          <w:bCs/>
          <w:sz w:val="18"/>
          <w:szCs w:val="18"/>
        </w:rPr>
      </w:pPr>
      <w:r w:rsidRPr="003E5325">
        <w:rPr>
          <w:rFonts w:ascii="Times New Roman" w:hAnsi="Times New Roman"/>
          <w:b/>
          <w:bCs/>
          <w:sz w:val="18"/>
          <w:szCs w:val="1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Право Заявителя на обжалование</w:t>
      </w:r>
    </w:p>
    <w:p w:rsidR="003E5325" w:rsidRPr="003E5325" w:rsidRDefault="003E5325" w:rsidP="006F641A">
      <w:pPr>
        <w:pStyle w:val="aff1"/>
        <w:ind w:firstLine="426"/>
        <w:jc w:val="both"/>
        <w:rPr>
          <w:sz w:val="18"/>
          <w:szCs w:val="18"/>
          <w:lang w:val="ru-RU"/>
        </w:rPr>
      </w:pPr>
      <w:r w:rsidRPr="003E5325">
        <w:rPr>
          <w:sz w:val="18"/>
          <w:szCs w:val="18"/>
          <w:lang w:val="ru-RU"/>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E5325" w:rsidRPr="003E5325" w:rsidRDefault="003E5325" w:rsidP="006F641A">
      <w:pPr>
        <w:pStyle w:val="aff1"/>
        <w:ind w:firstLine="426"/>
        <w:jc w:val="both"/>
        <w:rPr>
          <w:sz w:val="18"/>
          <w:szCs w:val="18"/>
          <w:lang w:val="ru-RU"/>
        </w:rPr>
      </w:pPr>
      <w:r w:rsidRPr="003E5325">
        <w:rPr>
          <w:sz w:val="18"/>
          <w:szCs w:val="18"/>
          <w:lang w:val="ru-RU"/>
        </w:rPr>
        <w:t>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E5325" w:rsidRPr="003E5325" w:rsidRDefault="003E5325" w:rsidP="006F641A">
      <w:pPr>
        <w:pStyle w:val="aff1"/>
        <w:ind w:firstLine="426"/>
        <w:jc w:val="both"/>
        <w:rPr>
          <w:sz w:val="18"/>
          <w:szCs w:val="18"/>
          <w:lang w:val="ru-RU"/>
        </w:rPr>
      </w:pPr>
      <w:r w:rsidRPr="003E5325">
        <w:rPr>
          <w:sz w:val="18"/>
          <w:szCs w:val="18"/>
          <w:lang w:val="ru-RU"/>
        </w:rPr>
        <w:t>1) в Администрацию – на решение и (или) действия (бездействие) должностного лица, на решение и действия (бездействие) Администрации, Главы Администрации;</w:t>
      </w:r>
    </w:p>
    <w:p w:rsidR="003E5325" w:rsidRPr="003E5325" w:rsidRDefault="003E5325" w:rsidP="006F641A">
      <w:pPr>
        <w:pStyle w:val="aff1"/>
        <w:ind w:firstLine="426"/>
        <w:jc w:val="both"/>
        <w:rPr>
          <w:sz w:val="18"/>
          <w:szCs w:val="18"/>
          <w:lang w:val="ru-RU"/>
        </w:rPr>
      </w:pPr>
      <w:r w:rsidRPr="003E5325">
        <w:rPr>
          <w:sz w:val="18"/>
          <w:szCs w:val="18"/>
          <w:lang w:val="ru-RU"/>
        </w:rPr>
        <w:t>2) к руководителю многофункционального центра – на решения и действия (бездействие) работника многофункционального центра;</w:t>
      </w:r>
    </w:p>
    <w:p w:rsidR="003E5325" w:rsidRPr="003E5325" w:rsidRDefault="003E5325" w:rsidP="006F641A">
      <w:pPr>
        <w:pStyle w:val="aff1"/>
        <w:ind w:firstLine="426"/>
        <w:jc w:val="both"/>
        <w:rPr>
          <w:sz w:val="18"/>
          <w:szCs w:val="18"/>
          <w:lang w:val="ru-RU"/>
        </w:rPr>
      </w:pPr>
      <w:r w:rsidRPr="003E5325">
        <w:rPr>
          <w:sz w:val="18"/>
          <w:szCs w:val="18"/>
          <w:lang w:val="ru-RU"/>
        </w:rPr>
        <w:t>3) к учредителю многофункционального центра – на решение и действия (бездействие) многофункционального центра.</w:t>
      </w:r>
    </w:p>
    <w:p w:rsidR="003E5325" w:rsidRPr="003E5325" w:rsidRDefault="003E5325" w:rsidP="006F641A">
      <w:pPr>
        <w:pStyle w:val="aff1"/>
        <w:ind w:firstLine="426"/>
        <w:jc w:val="both"/>
        <w:rPr>
          <w:sz w:val="18"/>
          <w:szCs w:val="18"/>
          <w:lang w:val="ru-RU"/>
        </w:rPr>
      </w:pPr>
      <w:r w:rsidRPr="003E5325">
        <w:rPr>
          <w:sz w:val="18"/>
          <w:szCs w:val="18"/>
          <w:lang w:val="ru-RU"/>
        </w:rPr>
        <w:t>26.2. 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3E5325" w:rsidRPr="003E5325" w:rsidRDefault="003E5325" w:rsidP="006F641A">
      <w:pPr>
        <w:pStyle w:val="aff1"/>
        <w:ind w:firstLine="426"/>
        <w:jc w:val="both"/>
        <w:rPr>
          <w:sz w:val="18"/>
          <w:szCs w:val="18"/>
          <w:lang w:val="ru-RU"/>
        </w:rPr>
      </w:pPr>
      <w:r w:rsidRPr="003E5325">
        <w:rPr>
          <w:sz w:val="18"/>
          <w:szCs w:val="18"/>
          <w:lang w:val="ru-RU"/>
        </w:rPr>
        <w:t>27.1.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Подгорнского сельского поселения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E5325" w:rsidRPr="003E5325" w:rsidRDefault="003E5325" w:rsidP="006F641A">
      <w:pPr>
        <w:pStyle w:val="aff1"/>
        <w:ind w:firstLine="426"/>
        <w:jc w:val="both"/>
        <w:rPr>
          <w:sz w:val="18"/>
          <w:szCs w:val="18"/>
          <w:lang w:val="ru-RU"/>
        </w:rPr>
      </w:pPr>
      <w:r w:rsidRPr="003E5325">
        <w:rPr>
          <w:sz w:val="18"/>
          <w:szCs w:val="18"/>
          <w:lang w:val="ru-RU"/>
        </w:rPr>
        <w:t>28.1. Порядок досудебного (внесудебного) обжалования решений и действий (бездействия) Администрации, а также должностных лиц регулируется:</w:t>
      </w:r>
    </w:p>
    <w:p w:rsidR="003E5325" w:rsidRPr="003E5325" w:rsidRDefault="003E5325" w:rsidP="006F641A">
      <w:pPr>
        <w:pStyle w:val="aff1"/>
        <w:ind w:firstLine="426"/>
        <w:jc w:val="both"/>
        <w:rPr>
          <w:sz w:val="18"/>
          <w:szCs w:val="18"/>
          <w:lang w:val="ru-RU"/>
        </w:rPr>
      </w:pPr>
      <w:r w:rsidRPr="003E5325">
        <w:rPr>
          <w:sz w:val="18"/>
          <w:szCs w:val="18"/>
          <w:lang w:val="ru-RU"/>
        </w:rPr>
        <w:t xml:space="preserve">Федеральным </w:t>
      </w:r>
      <w:hyperlink r:id="rId215" w:history="1">
        <w:r w:rsidRPr="003E5325">
          <w:rPr>
            <w:sz w:val="18"/>
            <w:szCs w:val="18"/>
            <w:lang w:val="ru-RU"/>
          </w:rPr>
          <w:t>законом</w:t>
        </w:r>
      </w:hyperlink>
      <w:r w:rsidRPr="003E5325">
        <w:rPr>
          <w:sz w:val="18"/>
          <w:szCs w:val="18"/>
          <w:lang w:val="ru-RU"/>
        </w:rPr>
        <w:t xml:space="preserve"> № 210-ФЗ «Об организации предоставления государственных и муниципальных услуг»;</w:t>
      </w:r>
    </w:p>
    <w:p w:rsidR="003E5325" w:rsidRPr="003E5325" w:rsidRDefault="00667B8A" w:rsidP="006F641A">
      <w:pPr>
        <w:pStyle w:val="aff1"/>
        <w:ind w:firstLine="426"/>
        <w:jc w:val="both"/>
        <w:rPr>
          <w:sz w:val="18"/>
          <w:szCs w:val="18"/>
          <w:lang w:val="ru-RU"/>
        </w:rPr>
      </w:pPr>
      <w:hyperlink r:id="rId216" w:history="1">
        <w:r w:rsidR="003E5325" w:rsidRPr="003E5325">
          <w:rPr>
            <w:sz w:val="18"/>
            <w:szCs w:val="18"/>
            <w:lang w:val="ru-RU"/>
          </w:rPr>
          <w:t>постановлением</w:t>
        </w:r>
      </w:hyperlink>
      <w:r w:rsidR="003E5325" w:rsidRPr="003E5325">
        <w:rPr>
          <w:sz w:val="18"/>
          <w:szCs w:val="18"/>
          <w:lang w:val="ru-RU"/>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5325" w:rsidRPr="003E5325" w:rsidRDefault="003E5325" w:rsidP="00CD5B9A">
      <w:pPr>
        <w:pStyle w:val="aff8"/>
        <w:spacing w:after="0" w:line="240" w:lineRule="auto"/>
        <w:ind w:left="0"/>
        <w:jc w:val="center"/>
        <w:rPr>
          <w:rFonts w:ascii="Times New Roman" w:hAnsi="Times New Roman"/>
          <w:b/>
          <w:bCs/>
          <w:sz w:val="18"/>
          <w:szCs w:val="18"/>
        </w:rPr>
      </w:pPr>
      <w:r w:rsidRPr="003E5325">
        <w:rPr>
          <w:rFonts w:ascii="Times New Roman" w:hAnsi="Times New Roman"/>
          <w:b/>
          <w:bCs/>
          <w:sz w:val="18"/>
          <w:szCs w:val="18"/>
        </w:rPr>
        <w:t>VI. Особенности выполнения административных процедур (действий) в многофункциональных центрах предоставления муниципальных услуг </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3E5325" w:rsidRPr="003E5325" w:rsidRDefault="003E5325" w:rsidP="006F641A">
      <w:pPr>
        <w:pStyle w:val="aff1"/>
        <w:ind w:firstLine="426"/>
        <w:jc w:val="both"/>
        <w:rPr>
          <w:sz w:val="18"/>
          <w:szCs w:val="18"/>
          <w:lang w:val="ru-RU"/>
        </w:rPr>
      </w:pPr>
      <w:r w:rsidRPr="003E5325">
        <w:rPr>
          <w:sz w:val="18"/>
          <w:szCs w:val="18"/>
          <w:lang w:val="ru-RU"/>
        </w:rPr>
        <w:t>29.1 Многофункциональный центр осуществляет:</w:t>
      </w:r>
    </w:p>
    <w:p w:rsidR="003E5325" w:rsidRPr="003E5325" w:rsidRDefault="003E5325" w:rsidP="006F641A">
      <w:pPr>
        <w:pStyle w:val="aff1"/>
        <w:ind w:firstLine="426"/>
        <w:jc w:val="both"/>
        <w:rPr>
          <w:sz w:val="18"/>
          <w:szCs w:val="18"/>
          <w:lang w:val="ru-RU"/>
        </w:rPr>
      </w:pPr>
      <w:r w:rsidRPr="003E5325">
        <w:rPr>
          <w:sz w:val="18"/>
          <w:szCs w:val="18"/>
          <w:lang w:val="ru-RU"/>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E5325" w:rsidRPr="003E5325" w:rsidRDefault="003E5325" w:rsidP="006F641A">
      <w:pPr>
        <w:pStyle w:val="aff1"/>
        <w:ind w:firstLine="426"/>
        <w:jc w:val="both"/>
        <w:rPr>
          <w:sz w:val="18"/>
          <w:szCs w:val="18"/>
          <w:lang w:val="ru-RU"/>
        </w:rPr>
      </w:pPr>
      <w:r w:rsidRPr="003E5325">
        <w:rPr>
          <w:sz w:val="18"/>
          <w:szCs w:val="18"/>
          <w:lang w:val="ru-RU"/>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E5325" w:rsidRPr="003E5325" w:rsidRDefault="003E5325" w:rsidP="006F641A">
      <w:pPr>
        <w:pStyle w:val="aff1"/>
        <w:ind w:firstLine="426"/>
        <w:jc w:val="both"/>
        <w:rPr>
          <w:sz w:val="18"/>
          <w:szCs w:val="18"/>
          <w:lang w:val="ru-RU"/>
        </w:rPr>
      </w:pPr>
      <w:r w:rsidRPr="003E5325">
        <w:rPr>
          <w:sz w:val="18"/>
          <w:szCs w:val="18"/>
          <w:lang w:val="ru-RU"/>
        </w:rPr>
        <w:t>3) иные процедуры и действия, предусмотренные Федеральным законом № 210-ФЗ.</w:t>
      </w:r>
    </w:p>
    <w:p w:rsidR="003E5325" w:rsidRPr="003E5325" w:rsidRDefault="003E5325" w:rsidP="006F641A">
      <w:pPr>
        <w:pStyle w:val="aff1"/>
        <w:ind w:firstLine="426"/>
        <w:jc w:val="both"/>
        <w:rPr>
          <w:sz w:val="18"/>
          <w:szCs w:val="18"/>
          <w:lang w:val="ru-RU"/>
        </w:rPr>
      </w:pPr>
      <w:r w:rsidRPr="003E5325">
        <w:rPr>
          <w:sz w:val="18"/>
          <w:szCs w:val="18"/>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Информирование заявителей</w:t>
      </w:r>
    </w:p>
    <w:p w:rsidR="003E5325" w:rsidRPr="003E5325" w:rsidRDefault="003E5325" w:rsidP="006F641A">
      <w:pPr>
        <w:pStyle w:val="aff1"/>
        <w:ind w:firstLine="426"/>
        <w:jc w:val="both"/>
        <w:rPr>
          <w:sz w:val="18"/>
          <w:szCs w:val="18"/>
          <w:lang w:val="ru-RU"/>
        </w:rPr>
      </w:pPr>
      <w:r w:rsidRPr="003E5325">
        <w:rPr>
          <w:sz w:val="18"/>
          <w:szCs w:val="18"/>
          <w:lang w:val="ru-RU"/>
        </w:rPr>
        <w:lastRenderedPageBreak/>
        <w:t xml:space="preserve">30.1. Информирование Заявителя многофункциональными центрами осуществляется следующими способами: </w:t>
      </w:r>
    </w:p>
    <w:p w:rsidR="003E5325" w:rsidRPr="003E5325" w:rsidRDefault="003E5325" w:rsidP="006F641A">
      <w:pPr>
        <w:pStyle w:val="aff1"/>
        <w:ind w:firstLine="426"/>
        <w:jc w:val="both"/>
        <w:rPr>
          <w:sz w:val="18"/>
          <w:szCs w:val="18"/>
          <w:lang w:val="ru-RU"/>
        </w:rPr>
      </w:pPr>
      <w:r w:rsidRPr="003E5325">
        <w:rPr>
          <w:sz w:val="18"/>
          <w:szCs w:val="18"/>
          <w:lang w:val="ru-RU"/>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E5325" w:rsidRPr="003E5325" w:rsidRDefault="003E5325" w:rsidP="006F641A">
      <w:pPr>
        <w:pStyle w:val="aff1"/>
        <w:ind w:firstLine="426"/>
        <w:jc w:val="both"/>
        <w:rPr>
          <w:sz w:val="18"/>
          <w:szCs w:val="18"/>
          <w:lang w:val="ru-RU"/>
        </w:rPr>
      </w:pPr>
      <w:r w:rsidRPr="003E5325">
        <w:rPr>
          <w:sz w:val="18"/>
          <w:szCs w:val="18"/>
          <w:lang w:val="ru-RU"/>
        </w:rPr>
        <w:t>2) при обращении Заявителя в многофункциональный центр лично, по телефону, посредством почтовых отправлений, либо по электронной почте.</w:t>
      </w:r>
    </w:p>
    <w:p w:rsidR="003E5325" w:rsidRPr="003E5325" w:rsidRDefault="003E5325" w:rsidP="006F641A">
      <w:pPr>
        <w:pStyle w:val="aff1"/>
        <w:ind w:firstLine="426"/>
        <w:jc w:val="both"/>
        <w:rPr>
          <w:sz w:val="18"/>
          <w:szCs w:val="18"/>
          <w:lang w:val="ru-RU"/>
        </w:rPr>
      </w:pPr>
      <w:r w:rsidRPr="003E5325">
        <w:rPr>
          <w:sz w:val="18"/>
          <w:szCs w:val="18"/>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E5325" w:rsidRPr="003E5325" w:rsidRDefault="003E5325" w:rsidP="006F641A">
      <w:pPr>
        <w:pStyle w:val="aff1"/>
        <w:ind w:firstLine="426"/>
        <w:jc w:val="both"/>
        <w:rPr>
          <w:sz w:val="18"/>
          <w:szCs w:val="18"/>
          <w:lang w:val="ru-RU"/>
        </w:rPr>
      </w:pPr>
      <w:r w:rsidRPr="003E5325">
        <w:rPr>
          <w:sz w:val="18"/>
          <w:szCs w:val="18"/>
          <w:lang w:val="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E5325" w:rsidRPr="003E5325" w:rsidRDefault="003E5325" w:rsidP="006F641A">
      <w:pPr>
        <w:pStyle w:val="aff1"/>
        <w:ind w:firstLine="426"/>
        <w:jc w:val="both"/>
        <w:rPr>
          <w:sz w:val="18"/>
          <w:szCs w:val="18"/>
          <w:lang w:val="ru-RU"/>
        </w:rPr>
      </w:pPr>
      <w:r w:rsidRPr="003E5325">
        <w:rPr>
          <w:sz w:val="18"/>
          <w:szCs w:val="18"/>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E5325" w:rsidRPr="003E5325" w:rsidRDefault="003E5325" w:rsidP="006F641A">
      <w:pPr>
        <w:pStyle w:val="aff1"/>
        <w:ind w:firstLine="426"/>
        <w:jc w:val="both"/>
        <w:rPr>
          <w:sz w:val="18"/>
          <w:szCs w:val="18"/>
          <w:lang w:val="ru-RU"/>
        </w:rPr>
      </w:pPr>
      <w:r w:rsidRPr="003E5325">
        <w:rPr>
          <w:sz w:val="18"/>
          <w:szCs w:val="18"/>
          <w:lang w:val="ru-RU"/>
        </w:rPr>
        <w:t>1)</w:t>
      </w:r>
      <w:r w:rsidRPr="003E5325">
        <w:rPr>
          <w:sz w:val="18"/>
          <w:szCs w:val="18"/>
        </w:rPr>
        <w:t> </w:t>
      </w:r>
      <w:r w:rsidRPr="003E5325">
        <w:rPr>
          <w:sz w:val="18"/>
          <w:szCs w:val="18"/>
          <w:lang w:val="ru-RU"/>
        </w:rPr>
        <w:t xml:space="preserve"> изложить обращение в письменной форме (ответ направляется Заявителю в соответствии со способом, указанным в обращении);</w:t>
      </w:r>
    </w:p>
    <w:p w:rsidR="003E5325" w:rsidRPr="003E5325" w:rsidRDefault="003E5325" w:rsidP="006F641A">
      <w:pPr>
        <w:pStyle w:val="aff1"/>
        <w:ind w:firstLine="426"/>
        <w:jc w:val="both"/>
        <w:rPr>
          <w:sz w:val="18"/>
          <w:szCs w:val="18"/>
          <w:lang w:val="ru-RU"/>
        </w:rPr>
      </w:pPr>
      <w:r w:rsidRPr="003E5325">
        <w:rPr>
          <w:sz w:val="18"/>
          <w:szCs w:val="18"/>
          <w:lang w:val="ru-RU"/>
        </w:rPr>
        <w:t>2)</w:t>
      </w:r>
      <w:r w:rsidRPr="003E5325">
        <w:rPr>
          <w:sz w:val="18"/>
          <w:szCs w:val="18"/>
        </w:rPr>
        <w:t> </w:t>
      </w:r>
      <w:r w:rsidRPr="003E5325">
        <w:rPr>
          <w:sz w:val="18"/>
          <w:szCs w:val="18"/>
          <w:lang w:val="ru-RU"/>
        </w:rPr>
        <w:t xml:space="preserve"> назначить другое время для консультаций.</w:t>
      </w:r>
    </w:p>
    <w:p w:rsidR="003E5325" w:rsidRPr="003E5325" w:rsidRDefault="003E5325" w:rsidP="006F641A">
      <w:pPr>
        <w:pStyle w:val="aff1"/>
        <w:ind w:firstLine="426"/>
        <w:jc w:val="both"/>
        <w:rPr>
          <w:sz w:val="18"/>
          <w:szCs w:val="18"/>
          <w:lang w:val="ru-RU"/>
        </w:rPr>
      </w:pPr>
      <w:r w:rsidRPr="003E5325">
        <w:rPr>
          <w:sz w:val="18"/>
          <w:szCs w:val="18"/>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E5325" w:rsidRPr="003E5325" w:rsidRDefault="003E5325" w:rsidP="00025F28">
      <w:pPr>
        <w:pStyle w:val="aff8"/>
        <w:numPr>
          <w:ilvl w:val="1"/>
          <w:numId w:val="44"/>
        </w:numPr>
        <w:spacing w:after="0" w:line="240" w:lineRule="auto"/>
        <w:ind w:left="0" w:firstLine="0"/>
        <w:jc w:val="center"/>
        <w:rPr>
          <w:rFonts w:ascii="Times New Roman" w:hAnsi="Times New Roman"/>
          <w:b/>
          <w:bCs/>
          <w:sz w:val="18"/>
          <w:szCs w:val="18"/>
        </w:rPr>
      </w:pPr>
      <w:r w:rsidRPr="003E5325">
        <w:rPr>
          <w:rFonts w:ascii="Times New Roman" w:hAnsi="Times New Roman"/>
          <w:b/>
          <w:bCs/>
          <w:sz w:val="18"/>
          <w:szCs w:val="18"/>
        </w:rPr>
        <w:t>Выдача заявителю результата предоставления муниципальной услуги</w:t>
      </w:r>
    </w:p>
    <w:p w:rsidR="003E5325" w:rsidRPr="003E5325" w:rsidRDefault="003E5325" w:rsidP="006F641A">
      <w:pPr>
        <w:pStyle w:val="aff1"/>
        <w:ind w:firstLine="426"/>
        <w:jc w:val="both"/>
        <w:rPr>
          <w:sz w:val="18"/>
          <w:szCs w:val="18"/>
          <w:lang w:val="ru-RU"/>
        </w:rPr>
      </w:pPr>
      <w:r w:rsidRPr="003E5325">
        <w:rPr>
          <w:sz w:val="18"/>
          <w:szCs w:val="18"/>
          <w:lang w:val="ru-RU"/>
        </w:rPr>
        <w:t xml:space="preserve">31.1.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 </w:t>
      </w:r>
    </w:p>
    <w:p w:rsidR="003E5325" w:rsidRPr="003E5325" w:rsidRDefault="003E5325" w:rsidP="006F641A">
      <w:pPr>
        <w:pStyle w:val="aff1"/>
        <w:ind w:firstLine="426"/>
        <w:jc w:val="both"/>
        <w:rPr>
          <w:sz w:val="18"/>
          <w:szCs w:val="18"/>
          <w:lang w:val="ru-RU"/>
        </w:rPr>
      </w:pPr>
      <w:r w:rsidRPr="003E5325">
        <w:rPr>
          <w:sz w:val="18"/>
          <w:szCs w:val="18"/>
          <w:lang w:val="ru-RU"/>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Pr="003E5325">
        <w:rPr>
          <w:sz w:val="18"/>
          <w:szCs w:val="18"/>
        </w:rPr>
        <w:t> </w:t>
      </w:r>
      <w:r w:rsidRPr="003E5325">
        <w:rPr>
          <w:sz w:val="18"/>
          <w:szCs w:val="18"/>
          <w:lang w:val="ru-RU"/>
        </w:rPr>
        <w:t>797.</w:t>
      </w:r>
    </w:p>
    <w:p w:rsidR="003E5325" w:rsidRPr="003E5325" w:rsidRDefault="003E5325" w:rsidP="006F641A">
      <w:pPr>
        <w:pStyle w:val="aff1"/>
        <w:ind w:firstLine="426"/>
        <w:jc w:val="both"/>
        <w:rPr>
          <w:sz w:val="18"/>
          <w:szCs w:val="18"/>
          <w:lang w:val="ru-RU"/>
        </w:rPr>
      </w:pPr>
      <w:r w:rsidRPr="003E5325">
        <w:rPr>
          <w:sz w:val="18"/>
          <w:szCs w:val="18"/>
          <w:lang w:val="ru-RU"/>
        </w:rPr>
        <w:t>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E5325" w:rsidRPr="003E5325" w:rsidRDefault="003E5325" w:rsidP="006F641A">
      <w:pPr>
        <w:pStyle w:val="aff1"/>
        <w:ind w:firstLine="426"/>
        <w:jc w:val="both"/>
        <w:rPr>
          <w:sz w:val="18"/>
          <w:szCs w:val="18"/>
          <w:lang w:val="ru-RU"/>
        </w:rPr>
      </w:pPr>
      <w:r w:rsidRPr="003E5325">
        <w:rPr>
          <w:sz w:val="18"/>
          <w:szCs w:val="18"/>
          <w:lang w:val="ru-RU"/>
        </w:rPr>
        <w:t>Работник многофункционального центра осуществляет следующие действия:</w:t>
      </w:r>
    </w:p>
    <w:p w:rsidR="003E5325" w:rsidRPr="003E5325" w:rsidRDefault="003E5325" w:rsidP="006F641A">
      <w:pPr>
        <w:pStyle w:val="aff1"/>
        <w:ind w:firstLine="426"/>
        <w:jc w:val="both"/>
        <w:rPr>
          <w:sz w:val="18"/>
          <w:szCs w:val="18"/>
          <w:lang w:val="ru-RU"/>
        </w:rPr>
      </w:pPr>
      <w:r w:rsidRPr="003E5325">
        <w:rPr>
          <w:sz w:val="18"/>
          <w:szCs w:val="18"/>
          <w:lang w:val="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E5325" w:rsidRPr="003E5325" w:rsidRDefault="003E5325" w:rsidP="006F641A">
      <w:pPr>
        <w:pStyle w:val="aff1"/>
        <w:ind w:firstLine="426"/>
        <w:jc w:val="both"/>
        <w:rPr>
          <w:sz w:val="18"/>
          <w:szCs w:val="18"/>
          <w:lang w:val="ru-RU"/>
        </w:rPr>
      </w:pPr>
      <w:r w:rsidRPr="003E5325">
        <w:rPr>
          <w:sz w:val="18"/>
          <w:szCs w:val="18"/>
          <w:lang w:val="ru-RU"/>
        </w:rPr>
        <w:t>2) проверяет полномочия представителя Заявителя (в случае обращения представителя Заявителя);</w:t>
      </w:r>
    </w:p>
    <w:p w:rsidR="003E5325" w:rsidRPr="003E5325" w:rsidRDefault="003E5325" w:rsidP="006F641A">
      <w:pPr>
        <w:pStyle w:val="aff1"/>
        <w:ind w:firstLine="426"/>
        <w:jc w:val="both"/>
        <w:rPr>
          <w:sz w:val="18"/>
          <w:szCs w:val="18"/>
          <w:lang w:val="ru-RU"/>
        </w:rPr>
      </w:pPr>
      <w:r w:rsidRPr="003E5325">
        <w:rPr>
          <w:sz w:val="18"/>
          <w:szCs w:val="18"/>
          <w:lang w:val="ru-RU"/>
        </w:rPr>
        <w:t>3) определяет статус исполнения заявления Заявителя в ГИС;</w:t>
      </w:r>
    </w:p>
    <w:p w:rsidR="003E5325" w:rsidRPr="003E5325" w:rsidRDefault="003E5325" w:rsidP="006F641A">
      <w:pPr>
        <w:pStyle w:val="aff1"/>
        <w:ind w:firstLine="426"/>
        <w:jc w:val="both"/>
        <w:rPr>
          <w:sz w:val="18"/>
          <w:szCs w:val="18"/>
          <w:lang w:val="ru-RU"/>
        </w:rPr>
      </w:pPr>
      <w:r w:rsidRPr="003E5325">
        <w:rPr>
          <w:sz w:val="18"/>
          <w:szCs w:val="18"/>
          <w:lang w:val="ru-RU"/>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E5325" w:rsidRPr="003E5325" w:rsidRDefault="003E5325" w:rsidP="006F641A">
      <w:pPr>
        <w:pStyle w:val="aff1"/>
        <w:ind w:firstLine="426"/>
        <w:jc w:val="both"/>
        <w:rPr>
          <w:sz w:val="18"/>
          <w:szCs w:val="18"/>
          <w:lang w:val="ru-RU"/>
        </w:rPr>
      </w:pPr>
      <w:r w:rsidRPr="003E5325">
        <w:rPr>
          <w:sz w:val="18"/>
          <w:szCs w:val="18"/>
          <w:lang w:val="ru-RU"/>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E5325" w:rsidRPr="003E5325" w:rsidRDefault="003E5325" w:rsidP="006F641A">
      <w:pPr>
        <w:pStyle w:val="aff1"/>
        <w:ind w:firstLine="426"/>
        <w:jc w:val="both"/>
        <w:rPr>
          <w:sz w:val="18"/>
          <w:szCs w:val="18"/>
          <w:lang w:val="ru-RU"/>
        </w:rPr>
      </w:pPr>
      <w:r w:rsidRPr="003E5325">
        <w:rPr>
          <w:sz w:val="18"/>
          <w:szCs w:val="18"/>
          <w:lang w:val="ru-RU"/>
        </w:rPr>
        <w:t>6) выдает документы Заявителю, при необходимости запрашивает у Заявителя подписи за каждый выданный документ;</w:t>
      </w:r>
    </w:p>
    <w:p w:rsidR="003E5325" w:rsidRPr="003E5325" w:rsidRDefault="003E5325" w:rsidP="006F641A">
      <w:pPr>
        <w:pStyle w:val="aff1"/>
        <w:ind w:firstLine="426"/>
        <w:jc w:val="both"/>
        <w:rPr>
          <w:sz w:val="18"/>
          <w:szCs w:val="18"/>
          <w:lang w:val="ru-RU"/>
        </w:rPr>
      </w:pPr>
      <w:r w:rsidRPr="003E5325">
        <w:rPr>
          <w:sz w:val="18"/>
          <w:szCs w:val="18"/>
          <w:lang w:val="ru-RU"/>
        </w:rPr>
        <w:t>7) запрашивает согласие Заявителя на участие в смс-опросе для оценки качества предоставленных услуг многофункциональным центром.</w:t>
      </w:r>
    </w:p>
    <w:p w:rsidR="003E5325" w:rsidRPr="00827A60" w:rsidRDefault="003E5325" w:rsidP="00827A60">
      <w:pPr>
        <w:pStyle w:val="aff1"/>
        <w:ind w:left="5529"/>
        <w:jc w:val="right"/>
        <w:rPr>
          <w:sz w:val="18"/>
          <w:szCs w:val="18"/>
          <w:lang w:val="ru-RU"/>
        </w:rPr>
      </w:pPr>
      <w:r w:rsidRPr="00827A60">
        <w:rPr>
          <w:sz w:val="18"/>
          <w:szCs w:val="18"/>
          <w:lang w:val="ru-RU"/>
        </w:rPr>
        <w:t>ПРИЛОЖЕНИЕ № 1</w:t>
      </w:r>
    </w:p>
    <w:p w:rsidR="003E5325" w:rsidRPr="00827A60" w:rsidRDefault="003E5325" w:rsidP="00827A60">
      <w:pPr>
        <w:pStyle w:val="aff1"/>
        <w:ind w:left="5529"/>
        <w:jc w:val="right"/>
        <w:rPr>
          <w:sz w:val="18"/>
          <w:szCs w:val="18"/>
          <w:lang w:val="ru-RU"/>
        </w:rPr>
      </w:pPr>
      <w:r w:rsidRPr="00827A60">
        <w:rPr>
          <w:sz w:val="18"/>
          <w:szCs w:val="18"/>
          <w:lang w:val="ru-RU"/>
        </w:rPr>
        <w:t xml:space="preserve">к Административному регламенту предоставления государственной и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 </w:t>
      </w:r>
    </w:p>
    <w:p w:rsidR="00827A60" w:rsidRPr="00827A60" w:rsidRDefault="00827A60" w:rsidP="00827A60">
      <w:pPr>
        <w:ind w:left="4678"/>
        <w:jc w:val="right"/>
        <w:rPr>
          <w:color w:val="000000"/>
          <w:sz w:val="18"/>
          <w:szCs w:val="18"/>
        </w:rPr>
      </w:pPr>
    </w:p>
    <w:p w:rsidR="003E5325" w:rsidRPr="00827A60" w:rsidRDefault="003E5325" w:rsidP="00827A60">
      <w:pPr>
        <w:ind w:left="4678"/>
        <w:jc w:val="right"/>
        <w:rPr>
          <w:sz w:val="18"/>
          <w:szCs w:val="18"/>
        </w:rPr>
      </w:pPr>
      <w:r w:rsidRPr="00827A60">
        <w:rPr>
          <w:color w:val="000000"/>
          <w:sz w:val="18"/>
          <w:szCs w:val="18"/>
        </w:rPr>
        <w:t>Кому _________________________________</w:t>
      </w:r>
    </w:p>
    <w:p w:rsidR="003E5325" w:rsidRPr="00827A60" w:rsidRDefault="003E5325" w:rsidP="00827A60">
      <w:pPr>
        <w:ind w:left="4678"/>
        <w:jc w:val="right"/>
        <w:rPr>
          <w:sz w:val="18"/>
          <w:szCs w:val="18"/>
        </w:rPr>
      </w:pPr>
      <w:r w:rsidRPr="00827A60">
        <w:rPr>
          <w:color w:val="000000"/>
          <w:sz w:val="18"/>
          <w:szCs w:val="18"/>
        </w:rPr>
        <w:lastRenderedPageBreak/>
        <w:t>(фамилия, имя, отчество – для граждан и ИП, или полное наименование организации – для юридических лиц)</w:t>
      </w:r>
    </w:p>
    <w:p w:rsidR="003E5325" w:rsidRPr="00827A60" w:rsidRDefault="003E5325" w:rsidP="00827A60">
      <w:pPr>
        <w:ind w:left="4678"/>
        <w:jc w:val="right"/>
        <w:rPr>
          <w:sz w:val="18"/>
          <w:szCs w:val="18"/>
        </w:rPr>
      </w:pPr>
      <w:r w:rsidRPr="00827A60">
        <w:rPr>
          <w:color w:val="000000"/>
          <w:sz w:val="18"/>
          <w:szCs w:val="18"/>
        </w:rPr>
        <w:t>______________________________________</w:t>
      </w:r>
    </w:p>
    <w:p w:rsidR="003E5325" w:rsidRPr="00827A60" w:rsidRDefault="003E5325" w:rsidP="00827A60">
      <w:pPr>
        <w:ind w:left="4678"/>
        <w:jc w:val="right"/>
        <w:rPr>
          <w:sz w:val="18"/>
          <w:szCs w:val="18"/>
        </w:rPr>
      </w:pPr>
      <w:r w:rsidRPr="00827A60">
        <w:rPr>
          <w:color w:val="000000"/>
          <w:sz w:val="18"/>
          <w:szCs w:val="18"/>
        </w:rPr>
        <w:t>(почтовый индекс и адрес, адрес электронной почты)</w:t>
      </w:r>
    </w:p>
    <w:p w:rsidR="003E5325" w:rsidRPr="00827A60" w:rsidRDefault="003E5325" w:rsidP="00827A60">
      <w:pPr>
        <w:ind w:left="4678"/>
        <w:jc w:val="right"/>
        <w:rPr>
          <w:sz w:val="18"/>
          <w:szCs w:val="18"/>
        </w:rPr>
      </w:pPr>
      <w:r w:rsidRPr="00827A60">
        <w:rPr>
          <w:color w:val="000000"/>
          <w:sz w:val="18"/>
          <w:szCs w:val="18"/>
        </w:rPr>
        <w:t>______________________________________</w:t>
      </w:r>
    </w:p>
    <w:p w:rsidR="003E5325" w:rsidRPr="00827A60" w:rsidRDefault="003E5325" w:rsidP="00827A60">
      <w:pPr>
        <w:ind w:left="4678"/>
        <w:jc w:val="right"/>
        <w:rPr>
          <w:sz w:val="18"/>
          <w:szCs w:val="18"/>
        </w:rPr>
      </w:pPr>
      <w:r w:rsidRPr="00827A60">
        <w:rPr>
          <w:color w:val="000000"/>
          <w:sz w:val="18"/>
          <w:szCs w:val="18"/>
        </w:rPr>
        <w:t>(телефон и адрес электронной почты)</w:t>
      </w:r>
    </w:p>
    <w:p w:rsidR="00827A60" w:rsidRDefault="003E5325" w:rsidP="00827A60">
      <w:pPr>
        <w:jc w:val="center"/>
        <w:rPr>
          <w:b/>
          <w:bCs/>
          <w:sz w:val="18"/>
          <w:szCs w:val="18"/>
        </w:rPr>
      </w:pPr>
      <w:r w:rsidRPr="00827A60">
        <w:rPr>
          <w:b/>
          <w:bCs/>
          <w:sz w:val="18"/>
          <w:szCs w:val="18"/>
        </w:rPr>
        <w:t>ЗАЯВЛЕНИЕ</w:t>
      </w:r>
    </w:p>
    <w:p w:rsidR="003E5325" w:rsidRPr="00827A60" w:rsidRDefault="003E5325" w:rsidP="00827A60">
      <w:pPr>
        <w:jc w:val="center"/>
        <w:rPr>
          <w:sz w:val="18"/>
          <w:szCs w:val="18"/>
        </w:rPr>
      </w:pPr>
      <w:r w:rsidRPr="00827A60">
        <w:rPr>
          <w:b/>
          <w:bCs/>
          <w:sz w:val="18"/>
          <w:szCs w:val="18"/>
        </w:rPr>
        <w:t>на предоставление услуги «Подготовка и выдача</w:t>
      </w:r>
    </w:p>
    <w:p w:rsidR="003E5325" w:rsidRPr="00827A60" w:rsidRDefault="003E5325" w:rsidP="00827A60">
      <w:pPr>
        <w:spacing w:after="100" w:afterAutospacing="1"/>
        <w:jc w:val="center"/>
        <w:rPr>
          <w:sz w:val="18"/>
          <w:szCs w:val="18"/>
        </w:rPr>
      </w:pPr>
      <w:r w:rsidRPr="00827A60">
        <w:rPr>
          <w:b/>
          <w:bCs/>
          <w:sz w:val="18"/>
          <w:szCs w:val="18"/>
        </w:rPr>
        <w:t>свидетельства об утверждении архитектурно-градостроительного</w:t>
      </w:r>
    </w:p>
    <w:p w:rsidR="003E5325" w:rsidRPr="00827A60" w:rsidRDefault="003E5325" w:rsidP="006F641A">
      <w:pPr>
        <w:jc w:val="center"/>
        <w:rPr>
          <w:sz w:val="18"/>
          <w:szCs w:val="18"/>
        </w:rPr>
      </w:pPr>
      <w:r w:rsidRPr="00827A60">
        <w:rPr>
          <w:b/>
          <w:bCs/>
          <w:sz w:val="18"/>
          <w:szCs w:val="18"/>
        </w:rPr>
        <w:t>облика объекта капитального строительства»</w:t>
      </w:r>
    </w:p>
    <w:p w:rsidR="003E5325" w:rsidRPr="00827A60" w:rsidRDefault="003E5325" w:rsidP="00827A60">
      <w:pPr>
        <w:rPr>
          <w:sz w:val="18"/>
          <w:szCs w:val="18"/>
        </w:rPr>
      </w:pPr>
      <w:r w:rsidRPr="00827A60">
        <w:rPr>
          <w:sz w:val="18"/>
          <w:szCs w:val="18"/>
        </w:rPr>
        <w:t> От _____________________________________________________________________</w:t>
      </w:r>
    </w:p>
    <w:p w:rsidR="003E5325" w:rsidRPr="00827A60" w:rsidRDefault="003E5325" w:rsidP="00827A60">
      <w:pPr>
        <w:rPr>
          <w:sz w:val="18"/>
          <w:szCs w:val="18"/>
        </w:rPr>
      </w:pPr>
      <w:r w:rsidRPr="00827A60">
        <w:rPr>
          <w:sz w:val="18"/>
          <w:szCs w:val="18"/>
        </w:rPr>
        <w:t>___________________________________________________________________________</w:t>
      </w:r>
    </w:p>
    <w:p w:rsidR="003E5325" w:rsidRPr="00827A60" w:rsidRDefault="003E5325" w:rsidP="00827A60">
      <w:pPr>
        <w:jc w:val="center"/>
        <w:rPr>
          <w:sz w:val="18"/>
          <w:szCs w:val="18"/>
        </w:rPr>
      </w:pPr>
      <w:r w:rsidRPr="00827A60">
        <w:rPr>
          <w:sz w:val="18"/>
          <w:szCs w:val="18"/>
        </w:rPr>
        <w:t>(ФИО, полное наименование организации с указанием организационно-правовой формы юридического лица)</w:t>
      </w:r>
    </w:p>
    <w:p w:rsidR="003E5325" w:rsidRPr="00827A60" w:rsidRDefault="003E5325" w:rsidP="00827A60">
      <w:pPr>
        <w:rPr>
          <w:sz w:val="18"/>
          <w:szCs w:val="18"/>
        </w:rPr>
      </w:pPr>
      <w:r w:rsidRPr="00827A60">
        <w:rPr>
          <w:sz w:val="18"/>
          <w:szCs w:val="18"/>
        </w:rPr>
        <w:t>_______________________ ИНН</w:t>
      </w:r>
    </w:p>
    <w:p w:rsidR="003E5325" w:rsidRPr="00827A60" w:rsidRDefault="003E5325" w:rsidP="00827A60">
      <w:pPr>
        <w:rPr>
          <w:sz w:val="18"/>
          <w:szCs w:val="18"/>
        </w:rPr>
      </w:pPr>
      <w:r w:rsidRPr="00827A60">
        <w:rPr>
          <w:sz w:val="18"/>
          <w:szCs w:val="18"/>
        </w:rPr>
        <w:t>_______________________ ОГРН</w:t>
      </w:r>
    </w:p>
    <w:p w:rsidR="003E5325" w:rsidRPr="00827A60" w:rsidRDefault="003E5325" w:rsidP="00827A60">
      <w:pPr>
        <w:rPr>
          <w:sz w:val="18"/>
          <w:szCs w:val="18"/>
        </w:rPr>
      </w:pPr>
      <w:r w:rsidRPr="00827A60">
        <w:rPr>
          <w:sz w:val="18"/>
          <w:szCs w:val="18"/>
        </w:rPr>
        <w:t>в лице (для юридических лиц): _____________________________________________</w:t>
      </w:r>
    </w:p>
    <w:p w:rsidR="003E5325" w:rsidRPr="00827A60" w:rsidRDefault="003E5325" w:rsidP="00827A60">
      <w:pPr>
        <w:rPr>
          <w:sz w:val="18"/>
          <w:szCs w:val="18"/>
        </w:rPr>
      </w:pPr>
      <w:r w:rsidRPr="00827A60">
        <w:rPr>
          <w:sz w:val="18"/>
          <w:szCs w:val="18"/>
        </w:rPr>
        <w:t>___________________________________________________________________________</w:t>
      </w:r>
    </w:p>
    <w:p w:rsidR="003E5325" w:rsidRPr="00827A60" w:rsidRDefault="003E5325" w:rsidP="00827A60">
      <w:pPr>
        <w:rPr>
          <w:sz w:val="18"/>
          <w:szCs w:val="18"/>
        </w:rPr>
      </w:pPr>
      <w:r w:rsidRPr="00827A60">
        <w:rPr>
          <w:sz w:val="18"/>
          <w:szCs w:val="18"/>
        </w:rPr>
        <w:t>             (ФИО руководителя или иного уполномоченного лица)</w:t>
      </w:r>
    </w:p>
    <w:p w:rsidR="003E5325" w:rsidRPr="00827A60" w:rsidRDefault="003E5325" w:rsidP="00827A60">
      <w:pPr>
        <w:rPr>
          <w:sz w:val="18"/>
          <w:szCs w:val="18"/>
        </w:rPr>
      </w:pPr>
      <w:r w:rsidRPr="00827A60">
        <w:rPr>
          <w:sz w:val="18"/>
          <w:szCs w:val="18"/>
        </w:rPr>
        <w:t>Документ, удостоверяющий личность</w:t>
      </w:r>
    </w:p>
    <w:p w:rsidR="003E5325" w:rsidRPr="00827A60" w:rsidRDefault="003E5325" w:rsidP="00827A60">
      <w:pPr>
        <w:rPr>
          <w:sz w:val="18"/>
          <w:szCs w:val="18"/>
        </w:rPr>
      </w:pPr>
      <w:r w:rsidRPr="00827A60">
        <w:rPr>
          <w:sz w:val="18"/>
          <w:szCs w:val="18"/>
        </w:rPr>
        <w:t>___________________________________________________________________________</w:t>
      </w:r>
    </w:p>
    <w:p w:rsidR="003E5325" w:rsidRPr="00827A60" w:rsidRDefault="003E5325" w:rsidP="00827A60">
      <w:pPr>
        <w:rPr>
          <w:sz w:val="18"/>
          <w:szCs w:val="18"/>
        </w:rPr>
      </w:pPr>
      <w:r w:rsidRPr="00827A60">
        <w:rPr>
          <w:sz w:val="18"/>
          <w:szCs w:val="18"/>
        </w:rPr>
        <w:t>___________________________________________________________________________</w:t>
      </w:r>
    </w:p>
    <w:p w:rsidR="003E5325" w:rsidRPr="00827A60" w:rsidRDefault="003E5325" w:rsidP="00827A60">
      <w:pPr>
        <w:jc w:val="center"/>
        <w:rPr>
          <w:sz w:val="18"/>
          <w:szCs w:val="18"/>
        </w:rPr>
      </w:pPr>
      <w:r w:rsidRPr="00827A60">
        <w:rPr>
          <w:sz w:val="18"/>
          <w:szCs w:val="18"/>
        </w:rPr>
        <w:t>(вид документа, серия, номер, кем, когда выдан)</w:t>
      </w:r>
    </w:p>
    <w:p w:rsidR="003E5325" w:rsidRPr="00827A60" w:rsidRDefault="003E5325" w:rsidP="00827A60">
      <w:pPr>
        <w:rPr>
          <w:sz w:val="18"/>
          <w:szCs w:val="18"/>
        </w:rPr>
      </w:pPr>
      <w:r w:rsidRPr="00827A60">
        <w:rPr>
          <w:sz w:val="18"/>
          <w:szCs w:val="18"/>
        </w:rPr>
        <w:t>Контактная информация, тел.: _____________________, эл. почта ______________________</w:t>
      </w:r>
    </w:p>
    <w:p w:rsidR="003E5325" w:rsidRPr="00827A60" w:rsidRDefault="003E5325" w:rsidP="00827A60">
      <w:pPr>
        <w:ind w:firstLine="709"/>
        <w:rPr>
          <w:sz w:val="18"/>
          <w:szCs w:val="18"/>
        </w:rPr>
      </w:pPr>
      <w:r w:rsidRPr="00827A60">
        <w:rPr>
          <w:sz w:val="18"/>
          <w:szCs w:val="18"/>
        </w:rPr>
        <w:t> </w:t>
      </w:r>
    </w:p>
    <w:p w:rsidR="003E5325" w:rsidRPr="00827A60" w:rsidRDefault="003E5325" w:rsidP="00827A60">
      <w:pPr>
        <w:ind w:firstLine="709"/>
        <w:rPr>
          <w:sz w:val="18"/>
          <w:szCs w:val="18"/>
        </w:rPr>
      </w:pPr>
      <w:r w:rsidRPr="00827A60">
        <w:rPr>
          <w:sz w:val="18"/>
          <w:szCs w:val="18"/>
        </w:rPr>
        <w:t>Прошу   предоставить   государственную   услугу «Подготовка и выдача свидетельства   об   утверждении   архитектурно-градостроительного облика объекта капитального строительства».</w:t>
      </w:r>
    </w:p>
    <w:p w:rsidR="003E5325" w:rsidRPr="00827A60" w:rsidRDefault="003E5325" w:rsidP="00827A60">
      <w:pPr>
        <w:ind w:firstLine="709"/>
        <w:rPr>
          <w:sz w:val="18"/>
          <w:szCs w:val="18"/>
        </w:rPr>
      </w:pPr>
      <w:r w:rsidRPr="00827A60">
        <w:rPr>
          <w:sz w:val="18"/>
          <w:szCs w:val="18"/>
        </w:rPr>
        <w:t>Кадастровый номер земельного участка: ____________________________________</w:t>
      </w:r>
    </w:p>
    <w:p w:rsidR="003E5325" w:rsidRPr="00827A60" w:rsidRDefault="003E5325" w:rsidP="00827A60">
      <w:pPr>
        <w:ind w:firstLine="709"/>
        <w:rPr>
          <w:sz w:val="18"/>
          <w:szCs w:val="18"/>
        </w:rPr>
      </w:pPr>
      <w:r w:rsidRPr="00827A60">
        <w:rPr>
          <w:sz w:val="18"/>
          <w:szCs w:val="18"/>
        </w:rPr>
        <w:t>Кадастровый номер здания, строения, сооружения ____________________________</w:t>
      </w:r>
    </w:p>
    <w:p w:rsidR="003E5325" w:rsidRPr="00827A60" w:rsidRDefault="003E5325" w:rsidP="00827A60">
      <w:pPr>
        <w:rPr>
          <w:sz w:val="18"/>
          <w:szCs w:val="18"/>
        </w:rPr>
      </w:pPr>
      <w:r w:rsidRPr="00827A60">
        <w:rPr>
          <w:sz w:val="18"/>
          <w:szCs w:val="18"/>
        </w:rPr>
        <w:t>Номер      ранее      выданного      решения      об      утверждении архитектурно-градостроительного облика объекта капитального строительства (в случае внесения изменений) ___________________________________________________________________</w:t>
      </w:r>
    </w:p>
    <w:p w:rsidR="003E5325" w:rsidRPr="00827A60" w:rsidRDefault="003E5325" w:rsidP="00827A60">
      <w:pPr>
        <w:rPr>
          <w:sz w:val="18"/>
          <w:szCs w:val="18"/>
        </w:rPr>
      </w:pPr>
      <w:r w:rsidRPr="00827A60">
        <w:rPr>
          <w:sz w:val="18"/>
          <w:szCs w:val="18"/>
        </w:rPr>
        <w:t>Номер договора аренды и дата выдачи договора аренды (для земельных участков и зданий) ______________________________________________________________________</w:t>
      </w:r>
    </w:p>
    <w:p w:rsidR="003E5325" w:rsidRPr="00827A60" w:rsidRDefault="003E5325" w:rsidP="00827A60">
      <w:pPr>
        <w:rPr>
          <w:sz w:val="18"/>
          <w:szCs w:val="18"/>
        </w:rPr>
      </w:pPr>
      <w:r w:rsidRPr="00827A60">
        <w:rPr>
          <w:sz w:val="18"/>
          <w:szCs w:val="18"/>
        </w:rPr>
        <w:t>Адрес объекта капитального строительства/адресный ориентир _____________________________________________________________________</w:t>
      </w:r>
    </w:p>
    <w:p w:rsidR="003E5325" w:rsidRPr="00827A60" w:rsidRDefault="003E5325" w:rsidP="00827A60">
      <w:pPr>
        <w:rPr>
          <w:sz w:val="18"/>
          <w:szCs w:val="18"/>
        </w:rPr>
      </w:pPr>
      <w:r w:rsidRPr="00827A60">
        <w:rPr>
          <w:sz w:val="18"/>
          <w:szCs w:val="18"/>
        </w:rPr>
        <w:t>_____________________________________________________________________</w:t>
      </w:r>
    </w:p>
    <w:p w:rsidR="003E5325" w:rsidRPr="00827A60" w:rsidRDefault="003E5325" w:rsidP="00827A60">
      <w:pPr>
        <w:rPr>
          <w:sz w:val="18"/>
          <w:szCs w:val="18"/>
        </w:rPr>
      </w:pPr>
      <w:r w:rsidRPr="00827A60">
        <w:rPr>
          <w:sz w:val="18"/>
          <w:szCs w:val="18"/>
        </w:rPr>
        <w:t>Наименование объекта капитального строительства ______________________________________________________________________</w:t>
      </w:r>
    </w:p>
    <w:p w:rsidR="003E5325" w:rsidRPr="00827A60" w:rsidRDefault="003E5325" w:rsidP="006F641A">
      <w:pPr>
        <w:rPr>
          <w:sz w:val="18"/>
          <w:szCs w:val="18"/>
        </w:rPr>
      </w:pPr>
      <w:r w:rsidRPr="00827A60">
        <w:rPr>
          <w:sz w:val="18"/>
          <w:szCs w:val="18"/>
        </w:rPr>
        <w:t> Назначение объекта:</w:t>
      </w:r>
    </w:p>
    <w:p w:rsidR="003E5325" w:rsidRPr="00827A60" w:rsidRDefault="003E5325" w:rsidP="006F641A">
      <w:pPr>
        <w:rPr>
          <w:sz w:val="18"/>
          <w:szCs w:val="18"/>
        </w:rPr>
      </w:pPr>
      <w:r w:rsidRPr="00827A60">
        <w:rPr>
          <w:sz w:val="18"/>
          <w:szCs w:val="18"/>
        </w:rPr>
        <w:t>    (нужное отметить)</w:t>
      </w:r>
    </w:p>
    <w:p w:rsidR="003E5325" w:rsidRPr="00827A60" w:rsidRDefault="003E5325" w:rsidP="006F641A">
      <w:pPr>
        <w:rPr>
          <w:sz w:val="18"/>
          <w:szCs w:val="18"/>
        </w:rPr>
      </w:pPr>
      <w:r w:rsidRPr="00827A60">
        <w:rPr>
          <w:sz w:val="18"/>
          <w:szCs w:val="18"/>
        </w:rPr>
        <w:t>___________________________________________________________________________</w:t>
      </w:r>
    </w:p>
    <w:p w:rsidR="003E5325" w:rsidRPr="00827A60" w:rsidRDefault="003E5325" w:rsidP="006F641A">
      <w:pPr>
        <w:rPr>
          <w:sz w:val="18"/>
          <w:szCs w:val="18"/>
        </w:rPr>
      </w:pPr>
      <w:r w:rsidRPr="00827A60">
        <w:rPr>
          <w:sz w:val="18"/>
          <w:szCs w:val="18"/>
        </w:rPr>
        <w:t>жилое                   административное             образовательное</w:t>
      </w:r>
    </w:p>
    <w:p w:rsidR="003E5325" w:rsidRPr="00827A60" w:rsidRDefault="003E5325" w:rsidP="006F641A">
      <w:pPr>
        <w:rPr>
          <w:sz w:val="18"/>
          <w:szCs w:val="18"/>
        </w:rPr>
      </w:pPr>
      <w:r w:rsidRPr="00827A60">
        <w:rPr>
          <w:sz w:val="18"/>
          <w:szCs w:val="18"/>
        </w:rPr>
        <w:t>______________________________________________________________________</w:t>
      </w:r>
    </w:p>
    <w:p w:rsidR="003E5325" w:rsidRPr="00827A60" w:rsidRDefault="003E5325" w:rsidP="006F641A">
      <w:pPr>
        <w:rPr>
          <w:sz w:val="18"/>
          <w:szCs w:val="18"/>
        </w:rPr>
      </w:pPr>
      <w:r w:rsidRPr="00827A60">
        <w:rPr>
          <w:sz w:val="18"/>
          <w:szCs w:val="18"/>
        </w:rPr>
        <w:t>медицинское             физкультурно-                торговое</w:t>
      </w:r>
    </w:p>
    <w:p w:rsidR="003E5325" w:rsidRPr="00827A60" w:rsidRDefault="003E5325" w:rsidP="006F641A">
      <w:pPr>
        <w:rPr>
          <w:sz w:val="18"/>
          <w:szCs w:val="18"/>
        </w:rPr>
      </w:pPr>
      <w:r w:rsidRPr="00827A60">
        <w:rPr>
          <w:sz w:val="18"/>
          <w:szCs w:val="18"/>
        </w:rPr>
        <w:t>                                 оздоровительное</w:t>
      </w:r>
    </w:p>
    <w:p w:rsidR="003E5325" w:rsidRPr="00827A60" w:rsidRDefault="003E5325" w:rsidP="006F641A">
      <w:pPr>
        <w:rPr>
          <w:sz w:val="18"/>
          <w:szCs w:val="18"/>
        </w:rPr>
      </w:pPr>
      <w:r w:rsidRPr="00827A60">
        <w:rPr>
          <w:sz w:val="18"/>
          <w:szCs w:val="18"/>
        </w:rPr>
        <w:t>______________________________________________________________________</w:t>
      </w:r>
    </w:p>
    <w:p w:rsidR="003E5325" w:rsidRPr="00827A60" w:rsidRDefault="003E5325" w:rsidP="003E5325">
      <w:pPr>
        <w:spacing w:before="100" w:beforeAutospacing="1" w:after="100" w:afterAutospacing="1"/>
        <w:rPr>
          <w:sz w:val="18"/>
          <w:szCs w:val="18"/>
        </w:rPr>
      </w:pPr>
      <w:r w:rsidRPr="00827A60">
        <w:rPr>
          <w:sz w:val="18"/>
          <w:szCs w:val="18"/>
        </w:rPr>
        <w:t>культурно-              промышленное                 транспортное</w:t>
      </w:r>
    </w:p>
    <w:p w:rsidR="003E5325" w:rsidRPr="00827A60" w:rsidRDefault="003E5325" w:rsidP="006F641A">
      <w:pPr>
        <w:rPr>
          <w:sz w:val="18"/>
          <w:szCs w:val="18"/>
        </w:rPr>
      </w:pPr>
      <w:r w:rsidRPr="00827A60">
        <w:rPr>
          <w:sz w:val="18"/>
          <w:szCs w:val="18"/>
        </w:rPr>
        <w:t>развлекательное</w:t>
      </w:r>
    </w:p>
    <w:p w:rsidR="003E5325" w:rsidRPr="00827A60" w:rsidRDefault="003E5325" w:rsidP="006F641A">
      <w:pPr>
        <w:rPr>
          <w:sz w:val="18"/>
          <w:szCs w:val="18"/>
        </w:rPr>
      </w:pPr>
      <w:r w:rsidRPr="00827A60">
        <w:rPr>
          <w:sz w:val="18"/>
          <w:szCs w:val="18"/>
        </w:rPr>
        <w:t>Иное:</w:t>
      </w:r>
    </w:p>
    <w:p w:rsidR="003E5325" w:rsidRPr="00827A60" w:rsidRDefault="003E5325" w:rsidP="006F641A">
      <w:pPr>
        <w:rPr>
          <w:sz w:val="18"/>
          <w:szCs w:val="18"/>
        </w:rPr>
      </w:pPr>
      <w:r w:rsidRPr="00827A60">
        <w:rPr>
          <w:sz w:val="18"/>
          <w:szCs w:val="18"/>
        </w:rPr>
        <w:t>ГПЗУ № ___________________________________</w:t>
      </w:r>
    </w:p>
    <w:p w:rsidR="003E5325" w:rsidRPr="00827A60" w:rsidRDefault="003E5325" w:rsidP="006F641A">
      <w:pPr>
        <w:rPr>
          <w:sz w:val="18"/>
          <w:szCs w:val="18"/>
        </w:rPr>
      </w:pPr>
      <w:r w:rsidRPr="00827A60">
        <w:rPr>
          <w:sz w:val="18"/>
          <w:szCs w:val="18"/>
        </w:rPr>
        <w:t>Проектная организация: ______________________________________________________________________</w:t>
      </w:r>
    </w:p>
    <w:p w:rsidR="003E5325" w:rsidRPr="00827A60" w:rsidRDefault="003E5325" w:rsidP="006F641A">
      <w:pPr>
        <w:rPr>
          <w:sz w:val="18"/>
          <w:szCs w:val="18"/>
        </w:rPr>
      </w:pPr>
      <w:r w:rsidRPr="00827A60">
        <w:rPr>
          <w:sz w:val="18"/>
          <w:szCs w:val="18"/>
        </w:rPr>
        <w:t>______________________________________________________________________</w:t>
      </w:r>
    </w:p>
    <w:p w:rsidR="003E5325" w:rsidRPr="00827A60" w:rsidRDefault="003E5325" w:rsidP="006F641A">
      <w:pPr>
        <w:rPr>
          <w:sz w:val="18"/>
          <w:szCs w:val="18"/>
        </w:rPr>
      </w:pPr>
      <w:r w:rsidRPr="00827A60">
        <w:rPr>
          <w:sz w:val="18"/>
          <w:szCs w:val="18"/>
        </w:rPr>
        <w:t>Контактная информация, тел.: _____________, эл. почта ______________</w:t>
      </w:r>
    </w:p>
    <w:p w:rsidR="003E5325" w:rsidRPr="00827A60" w:rsidRDefault="003E5325" w:rsidP="006F641A">
      <w:pPr>
        <w:rPr>
          <w:sz w:val="18"/>
          <w:szCs w:val="18"/>
        </w:rPr>
      </w:pPr>
      <w:r w:rsidRPr="00827A60">
        <w:rPr>
          <w:sz w:val="18"/>
          <w:szCs w:val="18"/>
        </w:rPr>
        <w:t>Прилагаю документы (информацию, сведения, данные), необходимые для</w:t>
      </w:r>
    </w:p>
    <w:p w:rsidR="003E5325" w:rsidRPr="00827A60" w:rsidRDefault="003E5325" w:rsidP="006F641A">
      <w:pPr>
        <w:rPr>
          <w:sz w:val="18"/>
          <w:szCs w:val="18"/>
        </w:rPr>
      </w:pPr>
      <w:r w:rsidRPr="00827A60">
        <w:rPr>
          <w:sz w:val="18"/>
          <w:szCs w:val="18"/>
        </w:rPr>
        <w:t>предоставления государственной услуги, в составе:</w:t>
      </w:r>
    </w:p>
    <w:p w:rsidR="003E5325" w:rsidRPr="00827A60" w:rsidRDefault="003E5325" w:rsidP="006F641A">
      <w:pPr>
        <w:rPr>
          <w:sz w:val="18"/>
          <w:szCs w:val="18"/>
        </w:rPr>
      </w:pPr>
      <w:r w:rsidRPr="00827A60">
        <w:rPr>
          <w:sz w:val="18"/>
          <w:szCs w:val="18"/>
        </w:rPr>
        <w:t>1) _____________________________________________________________________;</w:t>
      </w:r>
    </w:p>
    <w:p w:rsidR="003E5325" w:rsidRPr="00827A60" w:rsidRDefault="003E5325" w:rsidP="006F641A">
      <w:pPr>
        <w:rPr>
          <w:sz w:val="18"/>
          <w:szCs w:val="18"/>
        </w:rPr>
      </w:pPr>
      <w:r w:rsidRPr="00827A60">
        <w:rPr>
          <w:sz w:val="18"/>
          <w:szCs w:val="18"/>
        </w:rPr>
        <w:t>2) _____________________________________________________________________;</w:t>
      </w:r>
    </w:p>
    <w:p w:rsidR="003E5325" w:rsidRPr="00827A60" w:rsidRDefault="003E5325" w:rsidP="006F641A">
      <w:pPr>
        <w:rPr>
          <w:sz w:val="18"/>
          <w:szCs w:val="18"/>
        </w:rPr>
      </w:pPr>
      <w:r w:rsidRPr="00827A60">
        <w:rPr>
          <w:sz w:val="18"/>
          <w:szCs w:val="18"/>
        </w:rPr>
        <w:t>3) _____________________________________________________________________;</w:t>
      </w:r>
    </w:p>
    <w:p w:rsidR="003E5325" w:rsidRPr="00827A60" w:rsidRDefault="003E5325" w:rsidP="006F641A">
      <w:pPr>
        <w:rPr>
          <w:sz w:val="18"/>
          <w:szCs w:val="18"/>
        </w:rPr>
      </w:pPr>
      <w:r w:rsidRPr="00827A60">
        <w:rPr>
          <w:sz w:val="18"/>
          <w:szCs w:val="18"/>
        </w:rPr>
        <w:t>4) ______________________________________</w:t>
      </w:r>
      <w:r w:rsidR="00DE5F7A">
        <w:rPr>
          <w:sz w:val="18"/>
          <w:szCs w:val="18"/>
        </w:rPr>
        <w:t>_______________________________.</w:t>
      </w:r>
    </w:p>
    <w:p w:rsidR="003E5325" w:rsidRPr="00827A60" w:rsidRDefault="003E5325" w:rsidP="006F641A">
      <w:pPr>
        <w:rPr>
          <w:sz w:val="18"/>
          <w:szCs w:val="18"/>
        </w:rPr>
      </w:pPr>
      <w:r w:rsidRPr="00827A60">
        <w:rPr>
          <w:sz w:val="18"/>
          <w:szCs w:val="18"/>
        </w:rPr>
        <w:t>Заявитель (Ф.И.О.) ______________________________/_____________________/«______»_______________________ 20 __ г.</w:t>
      </w:r>
    </w:p>
    <w:p w:rsidR="00DE5F7A" w:rsidRDefault="00DE5F7A" w:rsidP="00775023">
      <w:pPr>
        <w:pStyle w:val="aff1"/>
        <w:ind w:left="5387"/>
        <w:jc w:val="right"/>
        <w:rPr>
          <w:sz w:val="18"/>
          <w:szCs w:val="18"/>
          <w:lang w:val="ru-RU"/>
        </w:rPr>
      </w:pPr>
    </w:p>
    <w:p w:rsidR="003E5325" w:rsidRPr="00775023" w:rsidRDefault="003E5325" w:rsidP="00775023">
      <w:pPr>
        <w:pStyle w:val="aff1"/>
        <w:ind w:left="5387"/>
        <w:jc w:val="right"/>
        <w:rPr>
          <w:sz w:val="18"/>
          <w:szCs w:val="18"/>
          <w:lang w:val="ru-RU"/>
        </w:rPr>
      </w:pPr>
      <w:r w:rsidRPr="00775023">
        <w:rPr>
          <w:sz w:val="18"/>
          <w:szCs w:val="18"/>
          <w:lang w:val="ru-RU"/>
        </w:rPr>
        <w:lastRenderedPageBreak/>
        <w:t>ПРИЛОЖЕНИЕ № 2</w:t>
      </w:r>
    </w:p>
    <w:p w:rsidR="003E5325" w:rsidRPr="00775023" w:rsidRDefault="003E5325" w:rsidP="00775023">
      <w:pPr>
        <w:ind w:left="5529"/>
        <w:jc w:val="right"/>
        <w:rPr>
          <w:sz w:val="18"/>
          <w:szCs w:val="18"/>
        </w:rPr>
      </w:pPr>
      <w:r w:rsidRPr="00775023">
        <w:rPr>
          <w:sz w:val="18"/>
          <w:szCs w:val="18"/>
        </w:rPr>
        <w:t>к Административному регламенту предоставления государственной и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p>
    <w:p w:rsidR="003E5325" w:rsidRPr="00FA7978" w:rsidRDefault="003E5325" w:rsidP="003E5325">
      <w:pPr>
        <w:jc w:val="right"/>
      </w:pPr>
      <w:r w:rsidRPr="00FA7978">
        <w:rPr>
          <w:b/>
          <w:bCs/>
          <w:color w:val="000000"/>
        </w:rPr>
        <w:t> </w:t>
      </w:r>
    </w:p>
    <w:p w:rsidR="003E5325" w:rsidRPr="00775023" w:rsidRDefault="003E5325" w:rsidP="003E5325">
      <w:pPr>
        <w:jc w:val="right"/>
        <w:rPr>
          <w:sz w:val="18"/>
          <w:szCs w:val="18"/>
        </w:rPr>
      </w:pPr>
      <w:r w:rsidRPr="00775023">
        <w:rPr>
          <w:b/>
          <w:bCs/>
          <w:color w:val="000000"/>
          <w:sz w:val="18"/>
          <w:szCs w:val="18"/>
        </w:rPr>
        <w:t>ФОРМА</w:t>
      </w:r>
    </w:p>
    <w:p w:rsidR="003E5325" w:rsidRPr="00775023" w:rsidRDefault="003E5325" w:rsidP="003E5325">
      <w:pPr>
        <w:jc w:val="center"/>
        <w:rPr>
          <w:sz w:val="18"/>
          <w:szCs w:val="18"/>
        </w:rPr>
      </w:pPr>
      <w:r w:rsidRPr="00775023">
        <w:rPr>
          <w:b/>
          <w:bCs/>
          <w:color w:val="000000"/>
          <w:sz w:val="18"/>
          <w:szCs w:val="18"/>
        </w:rPr>
        <w:t>Администрация Подгорнского сельского поселения</w:t>
      </w:r>
    </w:p>
    <w:p w:rsidR="003E5325" w:rsidRPr="00775023" w:rsidRDefault="003E5325" w:rsidP="00775023">
      <w:pPr>
        <w:jc w:val="center"/>
        <w:rPr>
          <w:sz w:val="18"/>
          <w:szCs w:val="18"/>
        </w:rPr>
      </w:pPr>
      <w:r w:rsidRPr="00775023">
        <w:rPr>
          <w:b/>
          <w:bCs/>
          <w:color w:val="000000"/>
          <w:sz w:val="18"/>
          <w:szCs w:val="18"/>
        </w:rPr>
        <w:t> </w:t>
      </w:r>
      <w:r w:rsidRPr="00775023">
        <w:rPr>
          <w:color w:val="000000"/>
          <w:sz w:val="18"/>
          <w:szCs w:val="18"/>
        </w:rPr>
        <w:t> </w:t>
      </w:r>
    </w:p>
    <w:p w:rsidR="003E5325" w:rsidRPr="00775023" w:rsidRDefault="003E5325" w:rsidP="003E5325">
      <w:pPr>
        <w:pStyle w:val="aff1"/>
        <w:ind w:left="5529"/>
        <w:rPr>
          <w:sz w:val="18"/>
          <w:szCs w:val="18"/>
          <w:lang w:val="ru-RU"/>
        </w:rPr>
      </w:pPr>
      <w:r w:rsidRPr="00775023">
        <w:rPr>
          <w:sz w:val="18"/>
          <w:szCs w:val="18"/>
          <w:lang w:val="ru-RU"/>
        </w:rPr>
        <w:t>Кому _________________________________</w:t>
      </w:r>
    </w:p>
    <w:p w:rsidR="003E5325" w:rsidRPr="00775023" w:rsidRDefault="003E5325" w:rsidP="003E5325">
      <w:pPr>
        <w:pStyle w:val="aff1"/>
        <w:ind w:left="5529"/>
        <w:rPr>
          <w:sz w:val="18"/>
          <w:szCs w:val="18"/>
          <w:lang w:val="ru-RU"/>
        </w:rPr>
      </w:pPr>
      <w:r w:rsidRPr="00775023">
        <w:rPr>
          <w:sz w:val="18"/>
          <w:szCs w:val="18"/>
          <w:lang w:val="ru-RU"/>
        </w:rPr>
        <w:t>(фамилия, имя, отчество – для граждан и ИП, или полное наименование организации – для юридических лиц)</w:t>
      </w:r>
    </w:p>
    <w:p w:rsidR="003E5325" w:rsidRPr="00775023" w:rsidRDefault="003E5325" w:rsidP="003E5325">
      <w:pPr>
        <w:pStyle w:val="aff1"/>
        <w:ind w:left="5529"/>
        <w:rPr>
          <w:sz w:val="18"/>
          <w:szCs w:val="18"/>
          <w:lang w:val="ru-RU"/>
        </w:rPr>
      </w:pPr>
      <w:r w:rsidRPr="00775023">
        <w:rPr>
          <w:sz w:val="18"/>
          <w:szCs w:val="18"/>
          <w:lang w:val="ru-RU"/>
        </w:rPr>
        <w:t>______________________________________</w:t>
      </w:r>
    </w:p>
    <w:p w:rsidR="003E5325" w:rsidRPr="00775023" w:rsidRDefault="003E5325" w:rsidP="003E5325">
      <w:pPr>
        <w:pStyle w:val="aff1"/>
        <w:ind w:left="5529"/>
        <w:rPr>
          <w:sz w:val="18"/>
          <w:szCs w:val="18"/>
          <w:lang w:val="ru-RU"/>
        </w:rPr>
      </w:pPr>
      <w:r w:rsidRPr="00775023">
        <w:rPr>
          <w:sz w:val="18"/>
          <w:szCs w:val="18"/>
          <w:lang w:val="ru-RU"/>
        </w:rPr>
        <w:t>(почтовый индекс и адрес, адрес электронной почты)</w:t>
      </w:r>
      <w:r w:rsidRPr="00775023">
        <w:rPr>
          <w:sz w:val="18"/>
          <w:szCs w:val="18"/>
        </w:rPr>
        <w:t>           </w:t>
      </w:r>
      <w:r w:rsidRPr="00775023">
        <w:rPr>
          <w:sz w:val="18"/>
          <w:szCs w:val="18"/>
          <w:lang w:val="ru-RU"/>
        </w:rPr>
        <w:t xml:space="preserve"> </w:t>
      </w:r>
    </w:p>
    <w:p w:rsidR="003E5325" w:rsidRPr="00775023" w:rsidRDefault="003E5325" w:rsidP="003E5325">
      <w:pPr>
        <w:pStyle w:val="aff1"/>
        <w:ind w:left="5529"/>
        <w:rPr>
          <w:sz w:val="18"/>
          <w:szCs w:val="18"/>
          <w:lang w:val="ru-RU"/>
        </w:rPr>
      </w:pPr>
      <w:r w:rsidRPr="00775023">
        <w:rPr>
          <w:sz w:val="18"/>
          <w:szCs w:val="18"/>
          <w:lang w:val="ru-RU"/>
        </w:rPr>
        <w:t>_____________________________________</w:t>
      </w:r>
    </w:p>
    <w:p w:rsidR="003E5325" w:rsidRPr="00775023" w:rsidRDefault="003E5325" w:rsidP="003E5325">
      <w:pPr>
        <w:pStyle w:val="aff1"/>
        <w:ind w:left="5529"/>
        <w:rPr>
          <w:sz w:val="18"/>
          <w:szCs w:val="18"/>
          <w:lang w:val="ru-RU"/>
        </w:rPr>
      </w:pPr>
      <w:r w:rsidRPr="00775023">
        <w:rPr>
          <w:sz w:val="18"/>
          <w:szCs w:val="18"/>
        </w:rPr>
        <w:t>      </w:t>
      </w:r>
      <w:r w:rsidRPr="00775023">
        <w:rPr>
          <w:sz w:val="18"/>
          <w:szCs w:val="18"/>
          <w:lang w:val="ru-RU"/>
        </w:rPr>
        <w:t xml:space="preserve"> (телефон и адрес электронной почты)</w:t>
      </w:r>
    </w:p>
    <w:p w:rsidR="003E5325" w:rsidRPr="00775023" w:rsidRDefault="003E5325" w:rsidP="003E5325">
      <w:pPr>
        <w:rPr>
          <w:sz w:val="18"/>
          <w:szCs w:val="18"/>
        </w:rPr>
      </w:pPr>
      <w:r w:rsidRPr="00775023">
        <w:rPr>
          <w:color w:val="000000"/>
          <w:sz w:val="18"/>
          <w:szCs w:val="18"/>
        </w:rPr>
        <w:t> </w:t>
      </w:r>
    </w:p>
    <w:p w:rsidR="003E5325" w:rsidRPr="00775023" w:rsidRDefault="003E5325" w:rsidP="003E5325">
      <w:pPr>
        <w:jc w:val="center"/>
        <w:rPr>
          <w:sz w:val="18"/>
          <w:szCs w:val="18"/>
        </w:rPr>
      </w:pPr>
      <w:r w:rsidRPr="00775023">
        <w:rPr>
          <w:b/>
          <w:bCs/>
          <w:color w:val="000000"/>
          <w:sz w:val="18"/>
          <w:szCs w:val="18"/>
        </w:rPr>
        <w:t xml:space="preserve">РЕШЕНИЕ </w:t>
      </w:r>
    </w:p>
    <w:p w:rsidR="003E5325" w:rsidRPr="00775023" w:rsidRDefault="003E5325" w:rsidP="003E5325">
      <w:pPr>
        <w:jc w:val="center"/>
        <w:rPr>
          <w:sz w:val="18"/>
          <w:szCs w:val="18"/>
        </w:rPr>
      </w:pPr>
      <w:r w:rsidRPr="00775023">
        <w:rPr>
          <w:b/>
          <w:bCs/>
          <w:color w:val="000000"/>
          <w:sz w:val="18"/>
          <w:szCs w:val="18"/>
        </w:rPr>
        <w:t>о согласовании архитектурно – градостроительного облика объекта</w:t>
      </w:r>
    </w:p>
    <w:p w:rsidR="003E5325" w:rsidRPr="00775023" w:rsidRDefault="003E5325" w:rsidP="003E5325">
      <w:pPr>
        <w:jc w:val="center"/>
        <w:rPr>
          <w:sz w:val="18"/>
          <w:szCs w:val="18"/>
        </w:rPr>
      </w:pPr>
      <w:r w:rsidRPr="00775023">
        <w:rPr>
          <w:b/>
          <w:bCs/>
          <w:color w:val="000000"/>
          <w:sz w:val="18"/>
          <w:szCs w:val="18"/>
        </w:rPr>
        <w:t> </w:t>
      </w:r>
    </w:p>
    <w:p w:rsidR="003E5325" w:rsidRPr="00775023" w:rsidRDefault="003E5325" w:rsidP="003E5325">
      <w:pPr>
        <w:rPr>
          <w:sz w:val="18"/>
          <w:szCs w:val="18"/>
        </w:rPr>
      </w:pPr>
      <w:r w:rsidRPr="00775023">
        <w:rPr>
          <w:color w:val="000000"/>
          <w:sz w:val="18"/>
          <w:szCs w:val="18"/>
        </w:rPr>
        <w:t>«____»  ___________ 20___г.                                                                       № _______</w:t>
      </w:r>
    </w:p>
    <w:p w:rsidR="003E5325" w:rsidRPr="00775023" w:rsidRDefault="003E5325" w:rsidP="00775023">
      <w:pPr>
        <w:spacing w:before="100" w:beforeAutospacing="1"/>
        <w:ind w:firstLine="567"/>
        <w:jc w:val="both"/>
        <w:rPr>
          <w:sz w:val="18"/>
          <w:szCs w:val="18"/>
        </w:rPr>
      </w:pPr>
      <w:r w:rsidRPr="00775023">
        <w:rPr>
          <w:color w:val="000000"/>
          <w:sz w:val="18"/>
          <w:szCs w:val="18"/>
        </w:rPr>
        <w:t xml:space="preserve">По результатам рассмотрения Заявления __________________, Администрация Подгорнского сельского поселения уведомляет Вас о согласовании архитектурно – градостроительного облика объекта капитального строительства (реконструкции) со следующими характеристиками: </w:t>
      </w:r>
    </w:p>
    <w:tbl>
      <w:tblPr>
        <w:tblW w:w="9605" w:type="dxa"/>
        <w:tblCellMar>
          <w:left w:w="0" w:type="dxa"/>
          <w:right w:w="0" w:type="dxa"/>
        </w:tblCellMar>
        <w:tblLook w:val="04A0" w:firstRow="1" w:lastRow="0" w:firstColumn="1" w:lastColumn="0" w:noHBand="0" w:noVBand="1"/>
      </w:tblPr>
      <w:tblGrid>
        <w:gridCol w:w="817"/>
        <w:gridCol w:w="2552"/>
        <w:gridCol w:w="2409"/>
        <w:gridCol w:w="1701"/>
        <w:gridCol w:w="2126"/>
      </w:tblGrid>
      <w:tr w:rsidR="003E5325" w:rsidRPr="00775023" w:rsidTr="00CD5B9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jc w:val="center"/>
              <w:rPr>
                <w:sz w:val="18"/>
                <w:szCs w:val="18"/>
              </w:rPr>
            </w:pPr>
            <w:r w:rsidRPr="00775023">
              <w:rPr>
                <w:b/>
                <w:bCs/>
                <w:sz w:val="18"/>
                <w:szCs w:val="18"/>
              </w:rPr>
              <w:t>1.</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jc w:val="center"/>
              <w:rPr>
                <w:sz w:val="18"/>
                <w:szCs w:val="18"/>
              </w:rPr>
            </w:pPr>
            <w:r w:rsidRPr="00775023">
              <w:rPr>
                <w:b/>
                <w:bCs/>
                <w:sz w:val="18"/>
                <w:szCs w:val="18"/>
              </w:rPr>
              <w:t>Наименование и адрес объекта</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jc w:val="center"/>
              <w:rPr>
                <w:sz w:val="18"/>
                <w:szCs w:val="18"/>
              </w:rPr>
            </w:pPr>
            <w:r w:rsidRPr="00775023">
              <w:rPr>
                <w:b/>
                <w:bCs/>
                <w:sz w:val="18"/>
                <w:szCs w:val="1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jc w:val="center"/>
              <w:rPr>
                <w:sz w:val="18"/>
                <w:szCs w:val="18"/>
              </w:rPr>
            </w:pPr>
            <w:r w:rsidRPr="00775023">
              <w:rPr>
                <w:b/>
                <w:bCs/>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jc w:val="center"/>
              <w:rPr>
                <w:sz w:val="18"/>
                <w:szCs w:val="18"/>
              </w:rPr>
            </w:pPr>
            <w:r w:rsidRPr="00775023">
              <w:rPr>
                <w:b/>
                <w:bCs/>
                <w:sz w:val="18"/>
                <w:szCs w:val="18"/>
              </w:rPr>
              <w:t> </w:t>
            </w:r>
          </w:p>
        </w:tc>
      </w:tr>
      <w:tr w:rsidR="003E5325" w:rsidRPr="00775023" w:rsidTr="00CD5B9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Автор архитектурного решения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r>
      <w:tr w:rsidR="003E5325" w:rsidRPr="00775023" w:rsidTr="00CD5B9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3.</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Функциональное назначение объекта (совокупность функций)</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r>
      <w:tr w:rsidR="003E5325" w:rsidRPr="00775023" w:rsidTr="00CD5B9A">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4.</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Технико – экономические показатели объекта</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Площадь застройки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Общая площадь объекта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Строительный объем здания</w:t>
            </w:r>
          </w:p>
        </w:tc>
      </w:tr>
      <w:tr w:rsidR="003E5325" w:rsidRPr="00775023" w:rsidTr="00CD5B9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5325" w:rsidRPr="00775023" w:rsidRDefault="003E5325" w:rsidP="00CD5B9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5325" w:rsidRPr="00775023" w:rsidRDefault="003E5325" w:rsidP="00CD5B9A">
            <w:pPr>
              <w:rPr>
                <w:sz w:val="18"/>
                <w:szCs w:val="18"/>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r>
      <w:tr w:rsidR="003E5325" w:rsidRPr="00775023" w:rsidTr="00CD5B9A">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5.</w:t>
            </w:r>
          </w:p>
          <w:p w:rsidR="003E5325" w:rsidRPr="00775023" w:rsidRDefault="003E5325" w:rsidP="00CD5B9A">
            <w:pPr>
              <w:spacing w:before="100" w:beforeAutospacing="1"/>
              <w:rPr>
                <w:sz w:val="18"/>
                <w:szCs w:val="18"/>
              </w:rPr>
            </w:pPr>
            <w:r w:rsidRPr="00775023">
              <w:rPr>
                <w:sz w:val="18"/>
                <w:szCs w:val="18"/>
              </w:rPr>
              <w:t> </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Ведомость наружной отделки</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Элементы объекта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Применяемые отделочные материалы</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Согласованное цветовое решение</w:t>
            </w:r>
          </w:p>
        </w:tc>
      </w:tr>
      <w:tr w:rsidR="003E5325" w:rsidRPr="00775023" w:rsidTr="00CD5B9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5325" w:rsidRPr="00775023" w:rsidRDefault="003E5325" w:rsidP="00CD5B9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5325" w:rsidRPr="00775023" w:rsidRDefault="003E5325" w:rsidP="00CD5B9A">
            <w:pPr>
              <w:rPr>
                <w:sz w:val="18"/>
                <w:szCs w:val="18"/>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Покрытие кровли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r>
      <w:tr w:rsidR="003E5325" w:rsidRPr="00775023" w:rsidTr="00CD5B9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5325" w:rsidRPr="00775023" w:rsidRDefault="003E5325" w:rsidP="00CD5B9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E5325" w:rsidRPr="00775023" w:rsidRDefault="003E5325" w:rsidP="00CD5B9A">
            <w:pPr>
              <w:rPr>
                <w:sz w:val="18"/>
                <w:szCs w:val="18"/>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Основное решение плоскости стен фасадов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r>
      <w:tr w:rsidR="003E5325" w:rsidRPr="00775023" w:rsidTr="00CD5B9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Цоколь</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r>
      <w:tr w:rsidR="003E5325" w:rsidRPr="00775023" w:rsidTr="00CD5B9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Фасадное и оконное остекление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r>
      <w:tr w:rsidR="003E5325" w:rsidRPr="00775023" w:rsidTr="00CD5B9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Оформление оконных и дверных проемов</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r>
      <w:tr w:rsidR="003E5325" w:rsidRPr="00775023" w:rsidTr="00CD5B9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623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Иные элементы фасадов</w:t>
            </w:r>
          </w:p>
        </w:tc>
      </w:tr>
      <w:tr w:rsidR="003E5325" w:rsidRPr="00775023" w:rsidTr="00CD5B9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Приямки, входы в подвальные помещения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r>
      <w:tr w:rsidR="003E5325" w:rsidRPr="00775023" w:rsidTr="00CD5B9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Входные группы (двери, ступени, площадки, перила, козырьки над входом и др.)</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r>
      <w:tr w:rsidR="003E5325" w:rsidRPr="00775023" w:rsidTr="00CD5B9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703487">
            <w:pPr>
              <w:spacing w:before="100" w:beforeAutospacing="1"/>
              <w:rPr>
                <w:sz w:val="18"/>
                <w:szCs w:val="18"/>
              </w:rPr>
            </w:pPr>
            <w:r w:rsidRPr="00775023">
              <w:rPr>
                <w:sz w:val="18"/>
                <w:szCs w:val="18"/>
              </w:rPr>
              <w:t>Выступающие элементы фасадов</w:t>
            </w:r>
            <w:r w:rsidR="00703487">
              <w:rPr>
                <w:sz w:val="18"/>
                <w:szCs w:val="18"/>
              </w:rPr>
              <w:t xml:space="preserve"> </w:t>
            </w:r>
            <w:r w:rsidRPr="00775023">
              <w:rPr>
                <w:sz w:val="18"/>
                <w:szCs w:val="18"/>
              </w:rPr>
              <w:t>(балконы, лоджии, эркеры, карнизы и др.)</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r>
      <w:tr w:rsidR="003E5325" w:rsidRPr="00775023" w:rsidTr="00CD5B9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Архитектурные детали (колонны, пилястры, розетки, капители, и др.)</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r>
      <w:tr w:rsidR="003E5325" w:rsidRPr="00775023" w:rsidTr="00CD5B9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lastRenderedPageBreak/>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Водосточные системы, жалюзийные решетки, системы кондиционирования воздуха</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r>
      <w:tr w:rsidR="003E5325" w:rsidRPr="00775023" w:rsidTr="00CD5B9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Применяемые типы (виды)в ограждения земельного участка, выходящего на фасадную часть</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r>
      <w:tr w:rsidR="003E5325" w:rsidRPr="00775023" w:rsidTr="00CD5B9A">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Другое</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E5325" w:rsidRPr="00775023" w:rsidRDefault="003E5325" w:rsidP="00CD5B9A">
            <w:pPr>
              <w:spacing w:before="100" w:beforeAutospacing="1"/>
              <w:rPr>
                <w:sz w:val="18"/>
                <w:szCs w:val="18"/>
              </w:rPr>
            </w:pPr>
            <w:r w:rsidRPr="00775023">
              <w:rPr>
                <w:sz w:val="18"/>
                <w:szCs w:val="18"/>
              </w:rPr>
              <w:t> </w:t>
            </w:r>
          </w:p>
        </w:tc>
      </w:tr>
    </w:tbl>
    <w:p w:rsidR="003E5325" w:rsidRPr="00775023" w:rsidRDefault="003E5325" w:rsidP="00775023">
      <w:pPr>
        <w:spacing w:before="100" w:beforeAutospacing="1"/>
        <w:rPr>
          <w:sz w:val="18"/>
          <w:szCs w:val="18"/>
        </w:rPr>
      </w:pPr>
      <w:r w:rsidRPr="00775023">
        <w:rPr>
          <w:color w:val="000000"/>
          <w:sz w:val="18"/>
          <w:szCs w:val="18"/>
        </w:rPr>
        <w:t> Приложение: архитектурное решение - альбом</w:t>
      </w:r>
    </w:p>
    <w:p w:rsidR="003E5325" w:rsidRPr="00FA7978" w:rsidRDefault="003E5325" w:rsidP="003E5325">
      <w:r w:rsidRPr="00775023">
        <w:rPr>
          <w:color w:val="000000"/>
          <w:sz w:val="18"/>
          <w:szCs w:val="18"/>
        </w:rPr>
        <w:t> </w:t>
      </w:r>
      <w:r w:rsidRPr="00FA7978">
        <w:rPr>
          <w:color w:val="000000"/>
        </w:rPr>
        <w:t>_______________________                 _________________          ______________</w:t>
      </w:r>
    </w:p>
    <w:p w:rsidR="003E5325" w:rsidRPr="00FA7978" w:rsidRDefault="003E5325" w:rsidP="003E5325">
      <w:r w:rsidRPr="00FA7978">
        <w:rPr>
          <w:color w:val="000000"/>
          <w:sz w:val="20"/>
          <w:szCs w:val="20"/>
        </w:rPr>
        <w:t>(должность уполномоченного лица)                         (подпись)                         (расшифровка подписи)</w:t>
      </w:r>
    </w:p>
    <w:p w:rsidR="003E5325" w:rsidRPr="00775023" w:rsidRDefault="003E5325" w:rsidP="003E5325">
      <w:pPr>
        <w:rPr>
          <w:sz w:val="18"/>
          <w:szCs w:val="18"/>
        </w:rPr>
      </w:pPr>
      <w:r w:rsidRPr="00775023">
        <w:rPr>
          <w:color w:val="000000"/>
          <w:sz w:val="18"/>
          <w:szCs w:val="18"/>
        </w:rPr>
        <w:t>  </w:t>
      </w:r>
    </w:p>
    <w:p w:rsidR="003E5325" w:rsidRPr="00775023" w:rsidRDefault="003E5325" w:rsidP="003E5325">
      <w:pPr>
        <w:rPr>
          <w:sz w:val="18"/>
          <w:szCs w:val="18"/>
        </w:rPr>
      </w:pPr>
      <w:r w:rsidRPr="00775023">
        <w:rPr>
          <w:color w:val="000000"/>
          <w:sz w:val="18"/>
          <w:szCs w:val="18"/>
        </w:rPr>
        <w:t>Исполнитель:</w:t>
      </w:r>
    </w:p>
    <w:p w:rsidR="003E5325" w:rsidRPr="00775023" w:rsidRDefault="003E5325" w:rsidP="003E5325">
      <w:pPr>
        <w:rPr>
          <w:sz w:val="18"/>
          <w:szCs w:val="18"/>
        </w:rPr>
      </w:pPr>
      <w:r w:rsidRPr="00775023">
        <w:rPr>
          <w:color w:val="000000"/>
          <w:sz w:val="18"/>
          <w:szCs w:val="18"/>
        </w:rPr>
        <w:t> _______________________                 _________________          ________________________</w:t>
      </w:r>
    </w:p>
    <w:p w:rsidR="003E5325" w:rsidRPr="00775023" w:rsidRDefault="003E5325" w:rsidP="003E5325">
      <w:pPr>
        <w:rPr>
          <w:sz w:val="18"/>
          <w:szCs w:val="18"/>
        </w:rPr>
      </w:pPr>
      <w:r w:rsidRPr="00775023">
        <w:rPr>
          <w:color w:val="000000"/>
          <w:sz w:val="18"/>
          <w:szCs w:val="18"/>
        </w:rPr>
        <w:t>(должностное лицо проводившего)                 (подпись)                 (расшифровка подписи)</w:t>
      </w:r>
    </w:p>
    <w:p w:rsidR="003E5325" w:rsidRPr="00775023" w:rsidRDefault="003E5325" w:rsidP="003E5325">
      <w:pPr>
        <w:rPr>
          <w:sz w:val="18"/>
          <w:szCs w:val="18"/>
        </w:rPr>
      </w:pPr>
      <w:r w:rsidRPr="00775023">
        <w:rPr>
          <w:color w:val="000000"/>
          <w:sz w:val="18"/>
          <w:szCs w:val="18"/>
        </w:rPr>
        <w:t>проверку документов на соответствие</w:t>
      </w:r>
    </w:p>
    <w:p w:rsidR="003E5325" w:rsidRPr="00775023" w:rsidRDefault="003E5325" w:rsidP="003E5325">
      <w:pPr>
        <w:rPr>
          <w:sz w:val="18"/>
          <w:szCs w:val="18"/>
        </w:rPr>
      </w:pPr>
      <w:r w:rsidRPr="00775023">
        <w:rPr>
          <w:color w:val="000000"/>
          <w:sz w:val="18"/>
          <w:szCs w:val="18"/>
        </w:rPr>
        <w:t>архитектурно-градостроительного</w:t>
      </w:r>
    </w:p>
    <w:p w:rsidR="003E5325" w:rsidRPr="00775023" w:rsidRDefault="003E5325" w:rsidP="003E5325">
      <w:pPr>
        <w:rPr>
          <w:sz w:val="18"/>
          <w:szCs w:val="18"/>
        </w:rPr>
      </w:pPr>
      <w:r w:rsidRPr="00775023">
        <w:rPr>
          <w:color w:val="000000"/>
          <w:sz w:val="18"/>
          <w:szCs w:val="18"/>
        </w:rPr>
        <w:t>облика объектов</w:t>
      </w:r>
    </w:p>
    <w:p w:rsidR="003E5325" w:rsidRPr="00775023" w:rsidRDefault="003E5325" w:rsidP="00775023">
      <w:pPr>
        <w:pStyle w:val="aff1"/>
        <w:ind w:left="5529"/>
        <w:jc w:val="right"/>
        <w:rPr>
          <w:sz w:val="18"/>
          <w:szCs w:val="18"/>
          <w:lang w:val="ru-RU"/>
        </w:rPr>
      </w:pPr>
      <w:r w:rsidRPr="00775023">
        <w:rPr>
          <w:sz w:val="18"/>
          <w:szCs w:val="18"/>
          <w:lang w:val="ru-RU"/>
        </w:rPr>
        <w:t>ПРИЛОЖЕНИЕ № 3</w:t>
      </w:r>
    </w:p>
    <w:p w:rsidR="003E5325" w:rsidRPr="00775023" w:rsidRDefault="003E5325" w:rsidP="00775023">
      <w:pPr>
        <w:ind w:left="5529"/>
        <w:jc w:val="right"/>
        <w:rPr>
          <w:b/>
          <w:bCs/>
          <w:color w:val="000000"/>
          <w:sz w:val="18"/>
          <w:szCs w:val="18"/>
        </w:rPr>
      </w:pPr>
      <w:r w:rsidRPr="00775023">
        <w:rPr>
          <w:sz w:val="18"/>
          <w:szCs w:val="18"/>
        </w:rPr>
        <w:t>к Административному регламенту предоставления государственной и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r w:rsidRPr="00775023">
        <w:rPr>
          <w:b/>
          <w:bCs/>
          <w:color w:val="000000"/>
          <w:sz w:val="18"/>
          <w:szCs w:val="18"/>
        </w:rPr>
        <w:t> </w:t>
      </w:r>
    </w:p>
    <w:p w:rsidR="003E5325" w:rsidRPr="00775023" w:rsidRDefault="003E5325" w:rsidP="003E5325">
      <w:pPr>
        <w:ind w:left="3969"/>
        <w:jc w:val="right"/>
        <w:rPr>
          <w:sz w:val="18"/>
          <w:szCs w:val="18"/>
        </w:rPr>
      </w:pPr>
      <w:r w:rsidRPr="00775023">
        <w:rPr>
          <w:color w:val="000000"/>
          <w:sz w:val="18"/>
          <w:szCs w:val="18"/>
        </w:rPr>
        <w:t>ФОРМА</w:t>
      </w:r>
    </w:p>
    <w:p w:rsidR="003E5325" w:rsidRPr="00775023" w:rsidRDefault="003E5325" w:rsidP="003E5325">
      <w:pPr>
        <w:ind w:left="3969"/>
        <w:rPr>
          <w:sz w:val="18"/>
          <w:szCs w:val="18"/>
        </w:rPr>
      </w:pPr>
      <w:r w:rsidRPr="00775023">
        <w:rPr>
          <w:b/>
          <w:bCs/>
          <w:color w:val="000000"/>
          <w:sz w:val="18"/>
          <w:szCs w:val="18"/>
        </w:rPr>
        <w:t> </w:t>
      </w:r>
    </w:p>
    <w:p w:rsidR="003E5325" w:rsidRPr="00775023" w:rsidRDefault="003E5325" w:rsidP="003E5325">
      <w:pPr>
        <w:pStyle w:val="aff1"/>
        <w:ind w:left="5529"/>
        <w:rPr>
          <w:sz w:val="18"/>
          <w:szCs w:val="18"/>
          <w:lang w:val="ru-RU"/>
        </w:rPr>
      </w:pPr>
      <w:r w:rsidRPr="00775023">
        <w:rPr>
          <w:sz w:val="18"/>
          <w:szCs w:val="18"/>
          <w:lang w:val="ru-RU"/>
        </w:rPr>
        <w:t>Кому _________________________________</w:t>
      </w:r>
    </w:p>
    <w:p w:rsidR="003E5325" w:rsidRPr="00775023" w:rsidRDefault="003E5325" w:rsidP="003E5325">
      <w:pPr>
        <w:pStyle w:val="aff1"/>
        <w:ind w:left="5529"/>
        <w:rPr>
          <w:sz w:val="18"/>
          <w:szCs w:val="18"/>
          <w:lang w:val="ru-RU"/>
        </w:rPr>
      </w:pPr>
      <w:r w:rsidRPr="00775023">
        <w:rPr>
          <w:sz w:val="18"/>
          <w:szCs w:val="18"/>
          <w:lang w:val="ru-RU"/>
        </w:rPr>
        <w:t xml:space="preserve">(фамилия, имя, отчество – для граждан и ИП, </w:t>
      </w:r>
    </w:p>
    <w:p w:rsidR="003E5325" w:rsidRPr="00775023" w:rsidRDefault="003E5325" w:rsidP="003E5325">
      <w:pPr>
        <w:pStyle w:val="aff1"/>
        <w:ind w:left="5529"/>
        <w:rPr>
          <w:sz w:val="18"/>
          <w:szCs w:val="18"/>
          <w:lang w:val="ru-RU"/>
        </w:rPr>
      </w:pPr>
      <w:r w:rsidRPr="00775023">
        <w:rPr>
          <w:sz w:val="18"/>
          <w:szCs w:val="18"/>
          <w:lang w:val="ru-RU"/>
        </w:rPr>
        <w:t xml:space="preserve">или полное наименование организации </w:t>
      </w:r>
    </w:p>
    <w:p w:rsidR="003E5325" w:rsidRPr="00775023" w:rsidRDefault="003E5325" w:rsidP="003E5325">
      <w:pPr>
        <w:pStyle w:val="aff1"/>
        <w:ind w:left="5529"/>
        <w:rPr>
          <w:sz w:val="18"/>
          <w:szCs w:val="18"/>
          <w:lang w:val="ru-RU"/>
        </w:rPr>
      </w:pPr>
      <w:r w:rsidRPr="00775023">
        <w:rPr>
          <w:sz w:val="18"/>
          <w:szCs w:val="18"/>
          <w:lang w:val="ru-RU"/>
        </w:rPr>
        <w:t>– для юридических лиц)</w:t>
      </w:r>
    </w:p>
    <w:p w:rsidR="003E5325" w:rsidRPr="00775023" w:rsidRDefault="003E5325" w:rsidP="003E5325">
      <w:pPr>
        <w:pStyle w:val="aff1"/>
        <w:ind w:left="5529"/>
        <w:rPr>
          <w:sz w:val="18"/>
          <w:szCs w:val="18"/>
          <w:lang w:val="ru-RU"/>
        </w:rPr>
      </w:pPr>
      <w:r w:rsidRPr="00775023">
        <w:rPr>
          <w:sz w:val="18"/>
          <w:szCs w:val="18"/>
          <w:lang w:val="ru-RU"/>
        </w:rPr>
        <w:t>______________________________________</w:t>
      </w:r>
    </w:p>
    <w:p w:rsidR="003E5325" w:rsidRPr="00775023" w:rsidRDefault="003E5325" w:rsidP="003E5325">
      <w:pPr>
        <w:pStyle w:val="aff1"/>
        <w:ind w:left="5529"/>
        <w:rPr>
          <w:sz w:val="18"/>
          <w:szCs w:val="18"/>
          <w:lang w:val="ru-RU"/>
        </w:rPr>
      </w:pPr>
      <w:r w:rsidRPr="00775023">
        <w:rPr>
          <w:sz w:val="18"/>
          <w:szCs w:val="18"/>
          <w:lang w:val="ru-RU"/>
        </w:rPr>
        <w:t>(почтовый индекс и адрес, адрес электронной почты)</w:t>
      </w:r>
      <w:r w:rsidRPr="00775023">
        <w:rPr>
          <w:sz w:val="18"/>
          <w:szCs w:val="18"/>
        </w:rPr>
        <w:t>           </w:t>
      </w:r>
      <w:r w:rsidRPr="00775023">
        <w:rPr>
          <w:sz w:val="18"/>
          <w:szCs w:val="18"/>
          <w:lang w:val="ru-RU"/>
        </w:rPr>
        <w:t xml:space="preserve"> </w:t>
      </w:r>
    </w:p>
    <w:p w:rsidR="003E5325" w:rsidRPr="00775023" w:rsidRDefault="003E5325" w:rsidP="003E5325">
      <w:pPr>
        <w:pStyle w:val="aff1"/>
        <w:ind w:left="5529"/>
        <w:rPr>
          <w:sz w:val="18"/>
          <w:szCs w:val="18"/>
          <w:lang w:val="ru-RU"/>
        </w:rPr>
      </w:pPr>
      <w:r w:rsidRPr="00775023">
        <w:rPr>
          <w:sz w:val="18"/>
          <w:szCs w:val="18"/>
          <w:lang w:val="ru-RU"/>
        </w:rPr>
        <w:t>______________________________________</w:t>
      </w:r>
    </w:p>
    <w:p w:rsidR="003E5325" w:rsidRPr="00775023" w:rsidRDefault="003E5325" w:rsidP="003E5325">
      <w:pPr>
        <w:pStyle w:val="aff1"/>
        <w:ind w:left="5529"/>
        <w:rPr>
          <w:sz w:val="18"/>
          <w:szCs w:val="18"/>
          <w:lang w:val="ru-RU"/>
        </w:rPr>
      </w:pPr>
      <w:r w:rsidRPr="00775023">
        <w:rPr>
          <w:sz w:val="18"/>
          <w:szCs w:val="18"/>
        </w:rPr>
        <w:t>      </w:t>
      </w:r>
      <w:r w:rsidRPr="00775023">
        <w:rPr>
          <w:sz w:val="18"/>
          <w:szCs w:val="18"/>
          <w:lang w:val="ru-RU"/>
        </w:rPr>
        <w:t xml:space="preserve"> (телефон и адрес электронной почты)</w:t>
      </w:r>
    </w:p>
    <w:p w:rsidR="003E5325" w:rsidRPr="00775023" w:rsidRDefault="003E5325" w:rsidP="003E5325">
      <w:pPr>
        <w:rPr>
          <w:sz w:val="18"/>
          <w:szCs w:val="18"/>
        </w:rPr>
      </w:pPr>
      <w:r w:rsidRPr="00775023">
        <w:rPr>
          <w:b/>
          <w:bCs/>
          <w:color w:val="000000"/>
          <w:sz w:val="18"/>
          <w:szCs w:val="18"/>
        </w:rPr>
        <w:t> </w:t>
      </w:r>
    </w:p>
    <w:p w:rsidR="003E5325" w:rsidRPr="00775023" w:rsidRDefault="003E5325" w:rsidP="003E5325">
      <w:pPr>
        <w:jc w:val="center"/>
        <w:rPr>
          <w:sz w:val="18"/>
          <w:szCs w:val="18"/>
        </w:rPr>
      </w:pPr>
      <w:r w:rsidRPr="00775023">
        <w:rPr>
          <w:b/>
          <w:bCs/>
          <w:sz w:val="18"/>
          <w:szCs w:val="18"/>
        </w:rPr>
        <w:t>РЕШЕНИЕ ОБ ОТКАЗЕ В ПРИЕМЕ ДОКУМЕНТОВ, НЕОБХОДИМЫХ ДЛЯ ПРЕДОСТАВЛЕНИЯ УСЛУГИ / ОБ ОТКАЗЕ В ПРЕДОСТАВЛЕНИИ УСЛУГИ</w:t>
      </w:r>
    </w:p>
    <w:tbl>
      <w:tblPr>
        <w:tblW w:w="0" w:type="auto"/>
        <w:tblCellMar>
          <w:left w:w="0" w:type="dxa"/>
          <w:right w:w="0" w:type="dxa"/>
        </w:tblCellMar>
        <w:tblLook w:val="04A0" w:firstRow="1" w:lastRow="0" w:firstColumn="1" w:lastColumn="0" w:noHBand="0" w:noVBand="1"/>
      </w:tblPr>
      <w:tblGrid>
        <w:gridCol w:w="4601"/>
        <w:gridCol w:w="4601"/>
      </w:tblGrid>
      <w:tr w:rsidR="003E5325" w:rsidRPr="00775023" w:rsidTr="00CD5B9A">
        <w:tc>
          <w:tcPr>
            <w:tcW w:w="4601" w:type="dxa"/>
            <w:tcMar>
              <w:top w:w="0" w:type="dxa"/>
              <w:left w:w="108" w:type="dxa"/>
              <w:bottom w:w="0" w:type="dxa"/>
              <w:right w:w="108" w:type="dxa"/>
            </w:tcMar>
            <w:hideMark/>
          </w:tcPr>
          <w:p w:rsidR="00703487" w:rsidRDefault="00703487" w:rsidP="00CD5B9A">
            <w:pPr>
              <w:spacing w:before="100" w:beforeAutospacing="1"/>
              <w:ind w:firstLine="567"/>
              <w:jc w:val="both"/>
              <w:rPr>
                <w:color w:val="000000"/>
                <w:sz w:val="18"/>
                <w:szCs w:val="18"/>
              </w:rPr>
            </w:pPr>
            <w:bookmarkStart w:id="59" w:name="_Hlk76509030"/>
          </w:p>
          <w:p w:rsidR="003E5325" w:rsidRPr="00775023" w:rsidRDefault="003E5325" w:rsidP="00CD5B9A">
            <w:pPr>
              <w:spacing w:before="100" w:beforeAutospacing="1"/>
              <w:ind w:firstLine="567"/>
              <w:jc w:val="both"/>
              <w:rPr>
                <w:sz w:val="18"/>
                <w:szCs w:val="18"/>
              </w:rPr>
            </w:pPr>
            <w:r w:rsidRPr="00775023">
              <w:rPr>
                <w:color w:val="000000"/>
                <w:sz w:val="18"/>
                <w:szCs w:val="18"/>
              </w:rPr>
              <w:t>Дата ____________</w:t>
            </w:r>
            <w:r w:rsidRPr="00775023">
              <w:rPr>
                <w:color w:val="000000"/>
                <w:sz w:val="18"/>
                <w:szCs w:val="18"/>
                <w:u w:val="single"/>
              </w:rPr>
              <w:t xml:space="preserve">  </w:t>
            </w:r>
            <w:bookmarkEnd w:id="59"/>
          </w:p>
        </w:tc>
        <w:tc>
          <w:tcPr>
            <w:tcW w:w="4601" w:type="dxa"/>
            <w:tcMar>
              <w:top w:w="0" w:type="dxa"/>
              <w:left w:w="108" w:type="dxa"/>
              <w:bottom w:w="0" w:type="dxa"/>
              <w:right w:w="108" w:type="dxa"/>
            </w:tcMar>
            <w:hideMark/>
          </w:tcPr>
          <w:p w:rsidR="00703487" w:rsidRDefault="003E5325" w:rsidP="00CD5B9A">
            <w:pPr>
              <w:spacing w:before="100" w:beforeAutospacing="1"/>
              <w:ind w:firstLine="567"/>
              <w:jc w:val="right"/>
              <w:rPr>
                <w:color w:val="000000"/>
                <w:sz w:val="18"/>
                <w:szCs w:val="18"/>
              </w:rPr>
            </w:pPr>
            <w:r w:rsidRPr="00775023">
              <w:rPr>
                <w:color w:val="000000"/>
                <w:sz w:val="18"/>
                <w:szCs w:val="18"/>
              </w:rPr>
              <w:t> </w:t>
            </w:r>
          </w:p>
          <w:p w:rsidR="003E5325" w:rsidRPr="00775023" w:rsidRDefault="003E5325" w:rsidP="00CD5B9A">
            <w:pPr>
              <w:spacing w:before="100" w:beforeAutospacing="1"/>
              <w:ind w:firstLine="567"/>
              <w:jc w:val="right"/>
              <w:rPr>
                <w:sz w:val="18"/>
                <w:szCs w:val="18"/>
              </w:rPr>
            </w:pPr>
            <w:r w:rsidRPr="00775023">
              <w:rPr>
                <w:color w:val="000000"/>
                <w:sz w:val="18"/>
                <w:szCs w:val="18"/>
              </w:rPr>
              <w:t xml:space="preserve"> № _____________</w:t>
            </w:r>
          </w:p>
        </w:tc>
      </w:tr>
    </w:tbl>
    <w:p w:rsidR="00703487" w:rsidRDefault="00703487" w:rsidP="00775023">
      <w:pPr>
        <w:ind w:firstLine="709"/>
        <w:jc w:val="both"/>
        <w:rPr>
          <w:color w:val="000000"/>
          <w:sz w:val="18"/>
          <w:szCs w:val="18"/>
        </w:rPr>
      </w:pPr>
    </w:p>
    <w:p w:rsidR="003E5325" w:rsidRPr="00775023" w:rsidRDefault="003E5325" w:rsidP="00775023">
      <w:pPr>
        <w:ind w:firstLine="709"/>
        <w:jc w:val="both"/>
        <w:rPr>
          <w:sz w:val="18"/>
          <w:szCs w:val="18"/>
        </w:rPr>
      </w:pPr>
      <w:r w:rsidRPr="00775023">
        <w:rPr>
          <w:color w:val="000000"/>
          <w:sz w:val="18"/>
          <w:szCs w:val="18"/>
        </w:rPr>
        <w:t>По результатам рассмотрения заявления по услуге «</w:t>
      </w:r>
      <w:r w:rsidRPr="00775023">
        <w:rPr>
          <w:sz w:val="18"/>
          <w:szCs w:val="18"/>
        </w:rPr>
        <w:t>Выдача решения о согласовании архитектурно-градостроительного облика объекта капитального строительства</w:t>
      </w:r>
      <w:r w:rsidRPr="00775023">
        <w:rPr>
          <w:color w:val="000000"/>
          <w:sz w:val="18"/>
          <w:szCs w:val="18"/>
        </w:rPr>
        <w:t>» от ___________ № ____________ и приложенных к нему документов, Администрацией Подгорнского сельского поселения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______________________________________________________________________</w:t>
      </w:r>
    </w:p>
    <w:p w:rsidR="003E5325" w:rsidRPr="00775023" w:rsidRDefault="003E5325" w:rsidP="00775023">
      <w:pPr>
        <w:rPr>
          <w:sz w:val="18"/>
          <w:szCs w:val="18"/>
        </w:rPr>
      </w:pPr>
      <w:r w:rsidRPr="00775023">
        <w:rPr>
          <w:color w:val="000000"/>
          <w:sz w:val="18"/>
          <w:szCs w:val="18"/>
        </w:rPr>
        <w:t>______________________________________________________________________</w:t>
      </w:r>
    </w:p>
    <w:p w:rsidR="003E5325" w:rsidRPr="00775023" w:rsidRDefault="003E5325" w:rsidP="00775023">
      <w:pPr>
        <w:rPr>
          <w:sz w:val="18"/>
          <w:szCs w:val="18"/>
        </w:rPr>
      </w:pPr>
      <w:r w:rsidRPr="00775023">
        <w:rPr>
          <w:color w:val="000000"/>
          <w:sz w:val="18"/>
          <w:szCs w:val="18"/>
        </w:rPr>
        <w:t>______________________________________________________________________</w:t>
      </w:r>
    </w:p>
    <w:p w:rsidR="00775023" w:rsidRDefault="003E5325" w:rsidP="00775023">
      <w:pPr>
        <w:rPr>
          <w:color w:val="000000"/>
          <w:sz w:val="18"/>
          <w:szCs w:val="18"/>
        </w:rPr>
      </w:pPr>
      <w:r w:rsidRPr="00775023">
        <w:rPr>
          <w:color w:val="000000"/>
          <w:sz w:val="18"/>
          <w:szCs w:val="18"/>
        </w:rPr>
        <w:t>_____________________________________________________________________</w:t>
      </w:r>
    </w:p>
    <w:p w:rsidR="00775023" w:rsidRDefault="003E5325" w:rsidP="00775023">
      <w:pPr>
        <w:rPr>
          <w:color w:val="000000"/>
          <w:sz w:val="18"/>
          <w:szCs w:val="18"/>
        </w:rPr>
      </w:pPr>
      <w:r w:rsidRPr="00775023">
        <w:rPr>
          <w:color w:val="000000"/>
          <w:sz w:val="18"/>
          <w:szCs w:val="18"/>
        </w:rPr>
        <w:t>Вы вправе повторно обратиться в Администрацию Подгорнского сельского поселения с заявлением о предоставлении услуги после устранения указанных нарушений.</w:t>
      </w:r>
    </w:p>
    <w:p w:rsidR="003E5325" w:rsidRPr="00775023" w:rsidRDefault="003E5325" w:rsidP="00775023">
      <w:pPr>
        <w:rPr>
          <w:sz w:val="18"/>
          <w:szCs w:val="18"/>
        </w:rPr>
      </w:pPr>
      <w:r w:rsidRPr="00775023">
        <w:rPr>
          <w:color w:val="000000"/>
          <w:sz w:val="18"/>
          <w:szCs w:val="18"/>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tbl>
      <w:tblPr>
        <w:tblW w:w="0" w:type="auto"/>
        <w:tblCellMar>
          <w:left w:w="0" w:type="dxa"/>
          <w:right w:w="0" w:type="dxa"/>
        </w:tblCellMar>
        <w:tblLook w:val="04A0" w:firstRow="1" w:lastRow="0" w:firstColumn="1" w:lastColumn="0" w:noHBand="0" w:noVBand="1"/>
      </w:tblPr>
      <w:tblGrid>
        <w:gridCol w:w="4207"/>
        <w:gridCol w:w="4207"/>
      </w:tblGrid>
      <w:tr w:rsidR="003E5325" w:rsidRPr="00775023" w:rsidTr="00775023">
        <w:trPr>
          <w:trHeight w:val="505"/>
        </w:trPr>
        <w:tc>
          <w:tcPr>
            <w:tcW w:w="4207" w:type="dxa"/>
            <w:tcMar>
              <w:top w:w="0" w:type="dxa"/>
              <w:left w:w="108" w:type="dxa"/>
              <w:bottom w:w="0" w:type="dxa"/>
              <w:right w:w="108" w:type="dxa"/>
            </w:tcMar>
            <w:hideMark/>
          </w:tcPr>
          <w:p w:rsidR="003E5325" w:rsidRPr="00775023" w:rsidRDefault="003E5325" w:rsidP="00CD5B9A">
            <w:pPr>
              <w:spacing w:before="100" w:beforeAutospacing="1"/>
              <w:ind w:firstLine="567"/>
              <w:jc w:val="center"/>
              <w:rPr>
                <w:sz w:val="18"/>
                <w:szCs w:val="18"/>
              </w:rPr>
            </w:pPr>
            <w:r w:rsidRPr="00775023">
              <w:rPr>
                <w:color w:val="000000"/>
                <w:sz w:val="18"/>
                <w:szCs w:val="18"/>
              </w:rPr>
              <w:t> </w:t>
            </w:r>
          </w:p>
          <w:p w:rsidR="003E5325" w:rsidRPr="00775023" w:rsidRDefault="003E5325" w:rsidP="00CD5B9A">
            <w:pPr>
              <w:ind w:firstLine="567"/>
              <w:jc w:val="center"/>
              <w:rPr>
                <w:sz w:val="18"/>
                <w:szCs w:val="18"/>
              </w:rPr>
            </w:pPr>
            <w:r w:rsidRPr="00775023">
              <w:rPr>
                <w:color w:val="000000"/>
                <w:sz w:val="18"/>
                <w:szCs w:val="18"/>
              </w:rPr>
              <w:t>Ф.И.О.</w:t>
            </w:r>
          </w:p>
          <w:p w:rsidR="003E5325" w:rsidRPr="00775023" w:rsidRDefault="003E5325" w:rsidP="00CD5B9A">
            <w:pPr>
              <w:ind w:firstLine="567"/>
              <w:jc w:val="center"/>
              <w:rPr>
                <w:sz w:val="18"/>
                <w:szCs w:val="18"/>
              </w:rPr>
            </w:pPr>
            <w:r w:rsidRPr="00775023">
              <w:rPr>
                <w:color w:val="000000"/>
                <w:sz w:val="18"/>
                <w:szCs w:val="18"/>
              </w:rPr>
              <w:t>должность Уполномоченного сотрудника</w:t>
            </w:r>
          </w:p>
        </w:tc>
        <w:tc>
          <w:tcPr>
            <w:tcW w:w="4207" w:type="dxa"/>
            <w:tcMar>
              <w:top w:w="0" w:type="dxa"/>
              <w:left w:w="108" w:type="dxa"/>
              <w:bottom w:w="0" w:type="dxa"/>
              <w:right w:w="108" w:type="dxa"/>
            </w:tcMar>
            <w:hideMark/>
          </w:tcPr>
          <w:p w:rsidR="003E5325" w:rsidRPr="00775023" w:rsidRDefault="003E5325" w:rsidP="00CD5B9A">
            <w:pPr>
              <w:spacing w:before="100" w:beforeAutospacing="1"/>
              <w:ind w:firstLine="567"/>
              <w:jc w:val="center"/>
              <w:rPr>
                <w:sz w:val="18"/>
                <w:szCs w:val="18"/>
              </w:rPr>
            </w:pPr>
            <w:r w:rsidRPr="00775023">
              <w:rPr>
                <w:color w:val="000000"/>
                <w:sz w:val="18"/>
                <w:szCs w:val="18"/>
              </w:rPr>
              <w:t> </w:t>
            </w:r>
          </w:p>
          <w:p w:rsidR="003E5325" w:rsidRPr="00775023" w:rsidRDefault="003E5325" w:rsidP="00CD5B9A">
            <w:pPr>
              <w:ind w:firstLine="567"/>
              <w:jc w:val="center"/>
              <w:rPr>
                <w:sz w:val="18"/>
                <w:szCs w:val="18"/>
              </w:rPr>
            </w:pPr>
            <w:r w:rsidRPr="00775023">
              <w:rPr>
                <w:color w:val="000000"/>
                <w:sz w:val="18"/>
                <w:szCs w:val="18"/>
              </w:rPr>
              <w:t xml:space="preserve">Сведения </w:t>
            </w:r>
          </w:p>
          <w:p w:rsidR="003E5325" w:rsidRPr="00775023" w:rsidRDefault="003E5325" w:rsidP="00CD5B9A">
            <w:pPr>
              <w:ind w:firstLine="567"/>
              <w:jc w:val="center"/>
              <w:rPr>
                <w:sz w:val="18"/>
                <w:szCs w:val="18"/>
              </w:rPr>
            </w:pPr>
            <w:r w:rsidRPr="00775023">
              <w:rPr>
                <w:color w:val="000000"/>
                <w:sz w:val="18"/>
                <w:szCs w:val="18"/>
              </w:rPr>
              <w:t>об электронной подписи</w:t>
            </w:r>
          </w:p>
        </w:tc>
      </w:tr>
    </w:tbl>
    <w:p w:rsidR="003E5325" w:rsidRPr="00FA7978" w:rsidRDefault="003E5325" w:rsidP="003E5325">
      <w:pPr>
        <w:spacing w:before="100" w:beforeAutospacing="1" w:after="100" w:afterAutospacing="1"/>
        <w:ind w:firstLine="709"/>
      </w:pPr>
      <w:r w:rsidRPr="00FA7978">
        <w:rPr>
          <w:color w:val="000000"/>
        </w:rPr>
        <w:t> </w:t>
      </w:r>
    </w:p>
    <w:p w:rsidR="003E5325" w:rsidRPr="00FA7978" w:rsidRDefault="003E5325" w:rsidP="003E5325">
      <w:pPr>
        <w:sectPr w:rsidR="003E5325" w:rsidRPr="00FA7978">
          <w:pgSz w:w="12240" w:h="15840"/>
          <w:pgMar w:top="1134" w:right="850" w:bottom="1134" w:left="1701" w:header="720" w:footer="720" w:gutter="0"/>
          <w:cols w:space="720"/>
        </w:sectPr>
      </w:pPr>
    </w:p>
    <w:p w:rsidR="00775023" w:rsidRPr="00775023" w:rsidRDefault="00775023" w:rsidP="00775023">
      <w:pPr>
        <w:pStyle w:val="aff1"/>
        <w:ind w:left="10632"/>
        <w:jc w:val="right"/>
        <w:rPr>
          <w:sz w:val="18"/>
          <w:szCs w:val="18"/>
        </w:rPr>
      </w:pPr>
      <w:r w:rsidRPr="00775023">
        <w:rPr>
          <w:sz w:val="18"/>
          <w:szCs w:val="18"/>
        </w:rPr>
        <w:lastRenderedPageBreak/>
        <w:t>ПРИЛОЖЕНИЕ № 4</w:t>
      </w:r>
    </w:p>
    <w:p w:rsidR="00775023" w:rsidRPr="00775023" w:rsidRDefault="00775023" w:rsidP="00775023">
      <w:pPr>
        <w:pStyle w:val="aff1"/>
        <w:ind w:left="10632"/>
        <w:jc w:val="right"/>
        <w:rPr>
          <w:b/>
          <w:bCs/>
          <w:sz w:val="18"/>
          <w:szCs w:val="18"/>
          <w:lang w:val="ru-RU"/>
        </w:rPr>
      </w:pPr>
      <w:r w:rsidRPr="00775023">
        <w:rPr>
          <w:sz w:val="18"/>
          <w:szCs w:val="18"/>
          <w:lang w:val="ru-RU"/>
        </w:rPr>
        <w:t>к Административному регламенту предоставления государственной и муниципальной услуги «Выдача решения о согласовании архитектурно-градостроительного облика объекта капитального строительства на территории Подгорнского сельского поселения»</w:t>
      </w:r>
      <w:r w:rsidRPr="00775023">
        <w:rPr>
          <w:b/>
          <w:bCs/>
          <w:sz w:val="18"/>
          <w:szCs w:val="18"/>
        </w:rPr>
        <w:t> </w:t>
      </w:r>
    </w:p>
    <w:p w:rsidR="00775023" w:rsidRPr="00775023" w:rsidRDefault="00775023" w:rsidP="00775023">
      <w:pPr>
        <w:jc w:val="center"/>
        <w:rPr>
          <w:sz w:val="18"/>
          <w:szCs w:val="18"/>
        </w:rPr>
      </w:pPr>
      <w:r w:rsidRPr="00775023">
        <w:rPr>
          <w:b/>
          <w:bCs/>
          <w:sz w:val="18"/>
          <w:szCs w:val="18"/>
        </w:rPr>
        <w:t xml:space="preserve">Состав, последовательность и сроки выполнения административных процедур (действий) </w:t>
      </w:r>
    </w:p>
    <w:p w:rsidR="00775023" w:rsidRPr="00775023" w:rsidRDefault="00775023" w:rsidP="00775023">
      <w:pPr>
        <w:jc w:val="center"/>
        <w:rPr>
          <w:sz w:val="18"/>
          <w:szCs w:val="18"/>
        </w:rPr>
      </w:pPr>
      <w:r w:rsidRPr="00775023">
        <w:rPr>
          <w:b/>
          <w:bCs/>
          <w:sz w:val="18"/>
          <w:szCs w:val="18"/>
        </w:rPr>
        <w:t>при предоставлении муниципальной услуги</w:t>
      </w:r>
    </w:p>
    <w:tbl>
      <w:tblPr>
        <w:tblW w:w="14554" w:type="dxa"/>
        <w:tblCellMar>
          <w:left w:w="0" w:type="dxa"/>
          <w:right w:w="0" w:type="dxa"/>
        </w:tblCellMar>
        <w:tblLook w:val="04A0" w:firstRow="1" w:lastRow="0" w:firstColumn="1" w:lastColumn="0" w:noHBand="0" w:noVBand="1"/>
      </w:tblPr>
      <w:tblGrid>
        <w:gridCol w:w="1803"/>
        <w:gridCol w:w="2908"/>
        <w:gridCol w:w="2033"/>
        <w:gridCol w:w="1729"/>
        <w:gridCol w:w="2014"/>
        <w:gridCol w:w="2015"/>
        <w:gridCol w:w="2052"/>
      </w:tblGrid>
      <w:tr w:rsidR="00775023" w:rsidRPr="00775023" w:rsidTr="003059BA">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5023" w:rsidRPr="00775023" w:rsidRDefault="00775023" w:rsidP="003059BA">
            <w:pPr>
              <w:spacing w:before="100" w:beforeAutospacing="1"/>
              <w:ind w:firstLine="26"/>
              <w:jc w:val="center"/>
              <w:rPr>
                <w:sz w:val="18"/>
                <w:szCs w:val="18"/>
              </w:rPr>
            </w:pPr>
            <w:r w:rsidRPr="00775023">
              <w:rPr>
                <w:sz w:val="18"/>
                <w:szCs w:val="18"/>
              </w:rPr>
              <w:t>Основание для начала административной процедуры</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5023" w:rsidRPr="00775023" w:rsidRDefault="00775023" w:rsidP="003059BA">
            <w:pPr>
              <w:spacing w:before="100" w:beforeAutospacing="1"/>
              <w:ind w:firstLine="60"/>
              <w:jc w:val="center"/>
              <w:rPr>
                <w:sz w:val="18"/>
                <w:szCs w:val="18"/>
              </w:rPr>
            </w:pPr>
            <w:r w:rsidRPr="00775023">
              <w:rPr>
                <w:sz w:val="18"/>
                <w:szCs w:val="18"/>
              </w:rPr>
              <w:t>Содержание административной процедуры</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5023" w:rsidRPr="00775023" w:rsidRDefault="00775023" w:rsidP="003059BA">
            <w:pPr>
              <w:spacing w:before="100" w:beforeAutospacing="1"/>
              <w:ind w:firstLine="22"/>
              <w:jc w:val="center"/>
              <w:rPr>
                <w:sz w:val="18"/>
                <w:szCs w:val="18"/>
              </w:rPr>
            </w:pPr>
            <w:r w:rsidRPr="00775023">
              <w:rPr>
                <w:sz w:val="18"/>
                <w:szCs w:val="18"/>
              </w:rPr>
              <w:t>Срок выполнения административных действий</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5023" w:rsidRPr="00775023" w:rsidRDefault="00775023" w:rsidP="003059BA">
            <w:pPr>
              <w:spacing w:before="100" w:beforeAutospacing="1"/>
              <w:ind w:firstLine="49"/>
              <w:jc w:val="center"/>
              <w:rPr>
                <w:sz w:val="18"/>
                <w:szCs w:val="18"/>
              </w:rPr>
            </w:pPr>
            <w:r w:rsidRPr="00775023">
              <w:rPr>
                <w:sz w:val="18"/>
                <w:szCs w:val="18"/>
              </w:rPr>
              <w:t>Должностное лицо, ответственное за выполнение административного действия</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5023" w:rsidRPr="00775023" w:rsidRDefault="00775023" w:rsidP="003059BA">
            <w:pPr>
              <w:spacing w:before="100" w:beforeAutospacing="1"/>
              <w:ind w:firstLine="56"/>
              <w:jc w:val="center"/>
              <w:rPr>
                <w:sz w:val="18"/>
                <w:szCs w:val="18"/>
              </w:rPr>
            </w:pPr>
            <w:r w:rsidRPr="00775023">
              <w:rPr>
                <w:sz w:val="18"/>
                <w:szCs w:val="18"/>
              </w:rPr>
              <w:t>Место выполнения административного действия/используемая информационная система</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5023" w:rsidRPr="00775023" w:rsidRDefault="00775023" w:rsidP="003059BA">
            <w:pPr>
              <w:spacing w:before="100" w:beforeAutospacing="1"/>
              <w:jc w:val="center"/>
              <w:rPr>
                <w:sz w:val="18"/>
                <w:szCs w:val="18"/>
              </w:rPr>
            </w:pPr>
            <w:r w:rsidRPr="00775023">
              <w:rPr>
                <w:sz w:val="18"/>
                <w:szCs w:val="18"/>
              </w:rPr>
              <w:t>Критерии принятия решения</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75023" w:rsidRPr="00775023" w:rsidRDefault="00775023" w:rsidP="003059BA">
            <w:pPr>
              <w:spacing w:before="100" w:beforeAutospacing="1"/>
              <w:jc w:val="center"/>
              <w:rPr>
                <w:sz w:val="18"/>
                <w:szCs w:val="18"/>
              </w:rPr>
            </w:pPr>
            <w:r w:rsidRPr="00775023">
              <w:rPr>
                <w:sz w:val="18"/>
                <w:szCs w:val="18"/>
              </w:rPr>
              <w:t>Результат административного действия, способ фиксации</w:t>
            </w:r>
          </w:p>
        </w:tc>
      </w:tr>
      <w:tr w:rsidR="00775023" w:rsidRPr="00775023" w:rsidTr="003059BA">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center"/>
              <w:rPr>
                <w:sz w:val="18"/>
                <w:szCs w:val="18"/>
              </w:rPr>
            </w:pPr>
            <w:r w:rsidRPr="00775023">
              <w:rPr>
                <w:sz w:val="18"/>
                <w:szCs w:val="18"/>
              </w:rPr>
              <w:t>1</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center"/>
              <w:rPr>
                <w:sz w:val="18"/>
                <w:szCs w:val="18"/>
              </w:rPr>
            </w:pPr>
            <w:r w:rsidRPr="00775023">
              <w:rPr>
                <w:sz w:val="18"/>
                <w:szCs w:val="18"/>
              </w:rPr>
              <w:t>2</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center"/>
              <w:rPr>
                <w:sz w:val="18"/>
                <w:szCs w:val="18"/>
              </w:rPr>
            </w:pPr>
            <w:r w:rsidRPr="00775023">
              <w:rPr>
                <w:sz w:val="18"/>
                <w:szCs w:val="18"/>
              </w:rPr>
              <w:t>3</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center"/>
              <w:rPr>
                <w:sz w:val="18"/>
                <w:szCs w:val="18"/>
              </w:rPr>
            </w:pPr>
            <w:r w:rsidRPr="00775023">
              <w:rPr>
                <w:sz w:val="18"/>
                <w:szCs w:val="18"/>
              </w:rPr>
              <w:t>4</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center"/>
              <w:rPr>
                <w:sz w:val="18"/>
                <w:szCs w:val="18"/>
              </w:rPr>
            </w:pPr>
            <w:r w:rsidRPr="00775023">
              <w:rPr>
                <w:sz w:val="18"/>
                <w:szCs w:val="18"/>
              </w:rPr>
              <w:t>5</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center"/>
              <w:rPr>
                <w:sz w:val="18"/>
                <w:szCs w:val="18"/>
              </w:rPr>
            </w:pPr>
            <w:r w:rsidRPr="00775023">
              <w:rPr>
                <w:sz w:val="18"/>
                <w:szCs w:val="18"/>
              </w:rPr>
              <w:t>6</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center"/>
              <w:rPr>
                <w:sz w:val="18"/>
                <w:szCs w:val="18"/>
              </w:rPr>
            </w:pPr>
            <w:r w:rsidRPr="00775023">
              <w:rPr>
                <w:sz w:val="18"/>
                <w:szCs w:val="18"/>
              </w:rPr>
              <w:t>7</w:t>
            </w:r>
          </w:p>
        </w:tc>
      </w:tr>
      <w:tr w:rsidR="00775023" w:rsidRPr="00775023" w:rsidTr="003059BA">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025F28">
            <w:pPr>
              <w:numPr>
                <w:ilvl w:val="0"/>
                <w:numId w:val="46"/>
              </w:numPr>
              <w:spacing w:before="100" w:beforeAutospacing="1"/>
              <w:ind w:left="627" w:firstLine="0"/>
              <w:jc w:val="center"/>
              <w:rPr>
                <w:sz w:val="18"/>
                <w:szCs w:val="18"/>
              </w:rPr>
            </w:pPr>
            <w:r w:rsidRPr="00775023">
              <w:rPr>
                <w:sz w:val="18"/>
                <w:szCs w:val="18"/>
              </w:rPr>
              <w:t>Проверка документов и регистрация заявления</w:t>
            </w:r>
          </w:p>
        </w:tc>
      </w:tr>
      <w:tr w:rsidR="00775023" w:rsidRPr="00775023" w:rsidTr="003059BA">
        <w:trPr>
          <w:trHeight w:val="2019"/>
        </w:trPr>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Поступление заявления и документов для предоставления муниципальной услуги в Уполномоченный орган</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Прием и проверка комплектности документов на наличие /отсутствие оснований для отказа в приеме документов, предусмотренных пунктом 10 Административного регламента</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1 рабочий день</w:t>
            </w:r>
          </w:p>
        </w:tc>
        <w:tc>
          <w:tcPr>
            <w:tcW w:w="1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Должностное лица Уполномоченного органа, ответственное за предоставление муниципальной услуги</w:t>
            </w:r>
          </w:p>
        </w:tc>
        <w:tc>
          <w:tcPr>
            <w:tcW w:w="20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Уполномоченный орган /ГИС</w:t>
            </w:r>
          </w:p>
        </w:tc>
        <w:tc>
          <w:tcPr>
            <w:tcW w:w="19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 </w:t>
            </w:r>
          </w:p>
        </w:tc>
        <w:tc>
          <w:tcPr>
            <w:tcW w:w="19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75023" w:rsidRPr="00775023" w:rsidTr="003059BA">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 </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9.2 Административного регламента либо о выявленных нарушениях. Данные недостатки могут быть исправлены Заявителем в течение 1 рабочего дня со дня вступления соответствующего уведомления Заявителю. В случае непредоставления в течение указанного срока необходимых </w:t>
            </w:r>
            <w:r w:rsidRPr="00775023">
              <w:rPr>
                <w:sz w:val="18"/>
                <w:szCs w:val="18"/>
              </w:rPr>
              <w:lastRenderedPageBreak/>
              <w:t>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lastRenderedPageBreak/>
              <w:t>1 рабочий день</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r>
      <w:tr w:rsidR="00775023" w:rsidRPr="00775023" w:rsidTr="003059BA">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 </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 xml:space="preserve">В случае отсутствия оснований для отказа в приеме документов в соответствии с пунктом 10 Административного регламента, регистрация заявления в электронной базе данных по учету документов </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 </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 </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 </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 </w:t>
            </w:r>
          </w:p>
        </w:tc>
      </w:tr>
      <w:tr w:rsidR="00775023" w:rsidRPr="00775023" w:rsidTr="003059BA">
        <w:tc>
          <w:tcPr>
            <w:tcW w:w="18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 </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В случае отсутствия оснований для отказа в приеме документов, предусмотренных пунктом 10 Административного регламента, регистрация заявления в электронной базе данных по учету документов</w:t>
            </w:r>
          </w:p>
        </w:tc>
        <w:tc>
          <w:tcPr>
            <w:tcW w:w="19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1 рабочий день</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Должностное лицо Уполномоченного органа, ответственное за регистрацию корреспонденции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Уполномоченный орган / 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 </w:t>
            </w:r>
          </w:p>
        </w:tc>
      </w:tr>
      <w:tr w:rsidR="00775023" w:rsidRPr="00775023" w:rsidTr="003059B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Проверка заявления и документов, предоставленных для получения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1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Должностное лицо Уполномоченного органа, ответственное за предоставление муниципальной услуги</w:t>
            </w:r>
          </w:p>
        </w:tc>
        <w:tc>
          <w:tcPr>
            <w:tcW w:w="20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Уполномоченный орган / 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 </w:t>
            </w:r>
          </w:p>
        </w:tc>
        <w:tc>
          <w:tcPr>
            <w:tcW w:w="19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Направленное Заявителю электронное сообщение о приеме заявления к рассмотрению либо отказа в приеме заявления к рассмотрению</w:t>
            </w:r>
          </w:p>
        </w:tc>
      </w:tr>
      <w:tr w:rsidR="00775023" w:rsidRPr="00775023" w:rsidTr="003059B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Наличие /отсутствие оснований для отказа в приеме документов, предусмотренных пунктом 10 Административного регламента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r>
      <w:tr w:rsidR="00775023" w:rsidRPr="00775023" w:rsidTr="003059BA">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center"/>
              <w:rPr>
                <w:sz w:val="18"/>
                <w:szCs w:val="18"/>
              </w:rPr>
            </w:pPr>
            <w:r w:rsidRPr="00775023">
              <w:rPr>
                <w:sz w:val="18"/>
                <w:szCs w:val="18"/>
              </w:rPr>
              <w:t>2. Получение сведений посредством СМЭВ</w:t>
            </w:r>
          </w:p>
        </w:tc>
      </w:tr>
      <w:tr w:rsidR="00775023" w:rsidRPr="00775023" w:rsidTr="003059BA">
        <w:tc>
          <w:tcPr>
            <w:tcW w:w="18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 xml:space="preserve">Направление межведомственных запросов в органы и организации, в том числе с использованием системы межведомственного электронного взаимодействия </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В день регистрации заявления и документов</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Должностное лицо Уполномоченного органа, ответственное за представление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Уполномоченный орган / ГИС/ СМЭВ</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 xml:space="preserve">Направление межведомственного запроса в органы (организации), предоставляющие документы (сведения), предусмотренные пунктом 9.2 Административным </w:t>
            </w:r>
            <w:r w:rsidRPr="00775023">
              <w:rPr>
                <w:sz w:val="18"/>
                <w:szCs w:val="18"/>
              </w:rPr>
              <w:lastRenderedPageBreak/>
              <w:t>регламентом, в т.ч. с использованием СМЭВ</w:t>
            </w:r>
          </w:p>
        </w:tc>
      </w:tr>
      <w:tr w:rsidR="00775023" w:rsidRPr="00775023" w:rsidTr="003059B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Получение ответов на межведомственные запросы, формирование полного комплекта документов</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Должностное лицо Уполномоченного органа, ответственное за представление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Уполномоченный орган / ГИС/ СМЭВ</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Получение документов (сведений), необходимых для предоставления муниципальной услуги</w:t>
            </w:r>
          </w:p>
        </w:tc>
      </w:tr>
      <w:tr w:rsidR="00775023" w:rsidRPr="00775023" w:rsidTr="003059BA">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025F28">
            <w:pPr>
              <w:numPr>
                <w:ilvl w:val="0"/>
                <w:numId w:val="47"/>
              </w:numPr>
              <w:spacing w:before="100" w:beforeAutospacing="1"/>
              <w:ind w:left="987" w:firstLine="0"/>
              <w:jc w:val="center"/>
              <w:rPr>
                <w:sz w:val="18"/>
                <w:szCs w:val="18"/>
              </w:rPr>
            </w:pPr>
            <w:r w:rsidRPr="00775023">
              <w:rPr>
                <w:sz w:val="18"/>
                <w:szCs w:val="18"/>
              </w:rPr>
              <w:t>Рассмотрение документов и сведений</w:t>
            </w:r>
          </w:p>
        </w:tc>
      </w:tr>
      <w:tr w:rsidR="00775023" w:rsidRPr="00775023" w:rsidTr="003059BA">
        <w:trPr>
          <w:trHeight w:val="3374"/>
        </w:trPr>
        <w:tc>
          <w:tcPr>
            <w:tcW w:w="18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3 рабочих дня</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Должностное лицо Уполномоченного органа, ответственное за предоставление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Уполномоченный орган / 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Основания отказа в предоставлении муниципальной услуги, предусмотренные пунктом 11 Административного регламента</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Проект результата предоставления услуги</w:t>
            </w:r>
          </w:p>
        </w:tc>
      </w:tr>
      <w:tr w:rsidR="00775023" w:rsidRPr="00775023" w:rsidTr="003059BA">
        <w:trPr>
          <w:trHeight w:val="535"/>
        </w:trPr>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025F28">
            <w:pPr>
              <w:numPr>
                <w:ilvl w:val="0"/>
                <w:numId w:val="48"/>
              </w:numPr>
              <w:spacing w:before="100" w:beforeAutospacing="1"/>
              <w:ind w:left="987" w:firstLine="0"/>
              <w:jc w:val="center"/>
              <w:rPr>
                <w:sz w:val="18"/>
                <w:szCs w:val="18"/>
              </w:rPr>
            </w:pPr>
            <w:r w:rsidRPr="00775023">
              <w:rPr>
                <w:sz w:val="18"/>
                <w:szCs w:val="18"/>
              </w:rPr>
              <w:t>Принятие решения</w:t>
            </w:r>
          </w:p>
        </w:tc>
      </w:tr>
      <w:tr w:rsidR="00775023" w:rsidRPr="00775023" w:rsidTr="003059BA">
        <w:tc>
          <w:tcPr>
            <w:tcW w:w="18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Проект результата предоставления муниципальной услуги</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Принятие решения о предоставлении муниципальной услуги или об отказе в предоставлении услуги</w:t>
            </w:r>
          </w:p>
        </w:tc>
        <w:tc>
          <w:tcPr>
            <w:tcW w:w="195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3 рабочих дня</w:t>
            </w:r>
          </w:p>
        </w:tc>
        <w:tc>
          <w:tcPr>
            <w:tcW w:w="17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 xml:space="preserve">Должностное лицо Уполномоченного органа, ответственное за предоставление муниципальной услуги; Руководитель Уполномоченного органа или иное </w:t>
            </w:r>
            <w:r w:rsidRPr="00775023">
              <w:rPr>
                <w:sz w:val="18"/>
                <w:szCs w:val="18"/>
              </w:rPr>
              <w:lastRenderedPageBreak/>
              <w:t>уполномоченное им лицо</w:t>
            </w:r>
          </w:p>
        </w:tc>
        <w:tc>
          <w:tcPr>
            <w:tcW w:w="20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lastRenderedPageBreak/>
              <w:t>Уполномоченный орган / ГИС</w:t>
            </w:r>
          </w:p>
        </w:tc>
        <w:tc>
          <w:tcPr>
            <w:tcW w:w="194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 </w:t>
            </w:r>
          </w:p>
        </w:tc>
        <w:tc>
          <w:tcPr>
            <w:tcW w:w="19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 xml:space="preserve">Результат предоставления муниципальной услуги, подписанный усиленной квалифицированной подписью руководителем Уполномоченного органа или иного </w:t>
            </w:r>
            <w:r w:rsidRPr="00775023">
              <w:rPr>
                <w:sz w:val="18"/>
                <w:szCs w:val="18"/>
              </w:rPr>
              <w:lastRenderedPageBreak/>
              <w:t>уполномоченного им лица</w:t>
            </w:r>
          </w:p>
        </w:tc>
      </w:tr>
      <w:tr w:rsidR="00775023" w:rsidRPr="00775023" w:rsidTr="003059B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r>
      <w:tr w:rsidR="00775023" w:rsidRPr="00775023" w:rsidTr="003059BA">
        <w:tc>
          <w:tcPr>
            <w:tcW w:w="1455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025F28">
            <w:pPr>
              <w:numPr>
                <w:ilvl w:val="0"/>
                <w:numId w:val="49"/>
              </w:numPr>
              <w:spacing w:before="100" w:beforeAutospacing="1"/>
              <w:ind w:left="987" w:firstLine="0"/>
              <w:jc w:val="center"/>
              <w:rPr>
                <w:sz w:val="18"/>
                <w:szCs w:val="18"/>
              </w:rPr>
            </w:pPr>
            <w:r w:rsidRPr="00775023">
              <w:rPr>
                <w:sz w:val="18"/>
                <w:szCs w:val="18"/>
              </w:rPr>
              <w:t>Выдача результата</w:t>
            </w:r>
          </w:p>
        </w:tc>
      </w:tr>
      <w:tr w:rsidR="00775023" w:rsidRPr="00775023" w:rsidTr="003059BA">
        <w:tc>
          <w:tcPr>
            <w:tcW w:w="180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Формирование и регистрация результата муниципальной услуги, указанного в пункте 2.5 Административного электронного документа в ГИС</w:t>
            </w: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Регистрация результата предоставления муниципальной услуги</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После окончания процедуры принятия решений (в общий срок предоставления муниципальной услуги не включается)</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Должностное лицо Уполномоченного органа, ответственное за предоставление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Уполномоченный орган / 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Внесение сведений о конечном результате предоставления муниципальной услуги</w:t>
            </w:r>
          </w:p>
        </w:tc>
      </w:tr>
      <w:tr w:rsidR="00775023" w:rsidRPr="00775023" w:rsidTr="003059B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Направление в многофункциональный центр результата муниципальной услуги, указанного в пункте 6.1 Административного регламента, подписанного усиленной квалифицированной электронной подписью уполномоченного должностного лица Уполномоченного органа</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В сроки, установленные соглашением о взаимодействии между Уполномоченным органом и многофункциональным центром</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Должностное лицо Уполномоченного органа, ответственное за предоставление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Уполномоченный орган / АИС МФЦ</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775023" w:rsidRPr="00775023" w:rsidTr="003059B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5023" w:rsidRPr="00775023" w:rsidRDefault="00775023" w:rsidP="003059BA">
            <w:pPr>
              <w:rPr>
                <w:sz w:val="18"/>
                <w:szCs w:val="18"/>
              </w:rPr>
            </w:pPr>
          </w:p>
        </w:tc>
        <w:tc>
          <w:tcPr>
            <w:tcW w:w="3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Направление Заявителю результата предоставления муниципальной услуги в личный кабинет на ЕПГУ</w:t>
            </w:r>
          </w:p>
        </w:tc>
        <w:tc>
          <w:tcPr>
            <w:tcW w:w="19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В день регистрации результата предоставления муниципальной услуги</w:t>
            </w:r>
          </w:p>
        </w:tc>
        <w:tc>
          <w:tcPr>
            <w:tcW w:w="17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Должностное лицо Уполномоченного органа, ответственное за предоставление муниципальной услуги</w:t>
            </w:r>
          </w:p>
        </w:tc>
        <w:tc>
          <w:tcPr>
            <w:tcW w:w="20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ГИС</w:t>
            </w:r>
          </w:p>
        </w:tc>
        <w:tc>
          <w:tcPr>
            <w:tcW w:w="1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ind w:firstLine="567"/>
              <w:jc w:val="both"/>
              <w:rPr>
                <w:sz w:val="18"/>
                <w:szCs w:val="18"/>
              </w:rPr>
            </w:pPr>
            <w:r w:rsidRPr="00775023">
              <w:rPr>
                <w:sz w:val="18"/>
                <w:szCs w:val="18"/>
              </w:rPr>
              <w:t> </w:t>
            </w:r>
          </w:p>
        </w:tc>
        <w:tc>
          <w:tcPr>
            <w:tcW w:w="19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5023" w:rsidRPr="00775023" w:rsidRDefault="00775023" w:rsidP="003059BA">
            <w:pPr>
              <w:spacing w:before="100" w:beforeAutospacing="1"/>
              <w:jc w:val="both"/>
              <w:rPr>
                <w:sz w:val="18"/>
                <w:szCs w:val="18"/>
              </w:rPr>
            </w:pPr>
            <w:r w:rsidRPr="00775023">
              <w:rPr>
                <w:sz w:val="18"/>
                <w:szCs w:val="18"/>
              </w:rPr>
              <w:t>Результат предоставления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bl>
    <w:p w:rsidR="00775023" w:rsidRPr="00FA7978" w:rsidRDefault="00775023" w:rsidP="00775023"/>
    <w:p w:rsidR="00775023" w:rsidRDefault="00775023">
      <w:pPr>
        <w:rPr>
          <w:color w:val="000000"/>
          <w:sz w:val="18"/>
          <w:szCs w:val="18"/>
        </w:rPr>
        <w:sectPr w:rsidR="00775023" w:rsidSect="00775023">
          <w:headerReference w:type="even" r:id="rId217"/>
          <w:headerReference w:type="default" r:id="rId218"/>
          <w:footerReference w:type="even" r:id="rId219"/>
          <w:footerReference w:type="default" r:id="rId220"/>
          <w:headerReference w:type="first" r:id="rId221"/>
          <w:footerReference w:type="first" r:id="rId222"/>
          <w:pgSz w:w="16838" w:h="11906" w:orient="landscape"/>
          <w:pgMar w:top="1418" w:right="1134" w:bottom="850" w:left="1134" w:header="708" w:footer="708" w:gutter="0"/>
          <w:cols w:space="708"/>
          <w:docGrid w:linePitch="360"/>
        </w:sectPr>
      </w:pPr>
    </w:p>
    <w:p w:rsidR="00C562BE" w:rsidRPr="00C562BE" w:rsidRDefault="00C562BE" w:rsidP="00C562BE">
      <w:pPr>
        <w:jc w:val="center"/>
        <w:rPr>
          <w:sz w:val="18"/>
          <w:szCs w:val="18"/>
        </w:rPr>
      </w:pPr>
      <w:r w:rsidRPr="00A073E4">
        <w:rPr>
          <w:rFonts w:ascii="Tahoma" w:hAnsi="Tahoma" w:cs="Tahoma"/>
        </w:rPr>
        <w:lastRenderedPageBreak/>
        <w:t>﻿</w:t>
      </w:r>
      <w:r w:rsidRPr="0081434D">
        <w:rPr>
          <w:rFonts w:ascii="Tahoma" w:hAnsi="Tahoma" w:cs="Tahoma"/>
        </w:rPr>
        <w:t>﻿</w:t>
      </w:r>
      <w:r w:rsidRPr="00C562BE">
        <w:rPr>
          <w:b/>
          <w:bCs/>
          <w:sz w:val="18"/>
          <w:szCs w:val="18"/>
        </w:rPr>
        <w:t>АДМИНИСТРАЦИЯ ПОДГОРНСКОГО СЕЛЬСКОГО ПОСЕЛЕНИЯ</w:t>
      </w:r>
    </w:p>
    <w:p w:rsidR="00C562BE" w:rsidRPr="00C562BE" w:rsidRDefault="00C562BE" w:rsidP="00C562BE">
      <w:pPr>
        <w:pStyle w:val="ConsPlusTitle"/>
        <w:spacing w:line="20" w:lineRule="atLeast"/>
        <w:jc w:val="center"/>
        <w:rPr>
          <w:sz w:val="18"/>
          <w:szCs w:val="18"/>
        </w:rPr>
      </w:pPr>
      <w:r w:rsidRPr="00C562BE">
        <w:rPr>
          <w:sz w:val="18"/>
          <w:szCs w:val="18"/>
        </w:rPr>
        <w:t>ПОСТАНОВЛЕНИЕ</w:t>
      </w:r>
    </w:p>
    <w:p w:rsidR="00C562BE" w:rsidRPr="00C562BE" w:rsidRDefault="00C562BE" w:rsidP="00C562BE">
      <w:pPr>
        <w:pStyle w:val="ConsPlusTitle"/>
        <w:spacing w:line="20" w:lineRule="atLeast"/>
        <w:ind w:firstLine="720"/>
        <w:jc w:val="center"/>
        <w:rPr>
          <w:sz w:val="18"/>
          <w:szCs w:val="18"/>
        </w:rPr>
      </w:pPr>
    </w:p>
    <w:p w:rsidR="00C562BE" w:rsidRPr="00C562BE" w:rsidRDefault="00C562BE" w:rsidP="00C562BE">
      <w:pPr>
        <w:pStyle w:val="ConsPlusTitle"/>
        <w:spacing w:line="20" w:lineRule="atLeast"/>
        <w:jc w:val="center"/>
        <w:rPr>
          <w:b w:val="0"/>
          <w:bCs w:val="0"/>
          <w:sz w:val="18"/>
          <w:szCs w:val="18"/>
        </w:rPr>
      </w:pPr>
      <w:r w:rsidRPr="00C562BE">
        <w:rPr>
          <w:b w:val="0"/>
          <w:bCs w:val="0"/>
          <w:sz w:val="18"/>
          <w:szCs w:val="18"/>
        </w:rPr>
        <w:t>31.03.2023                                                с. Подгорное                                                           № 71</w:t>
      </w:r>
    </w:p>
    <w:p w:rsidR="00C562BE" w:rsidRPr="00C562BE" w:rsidRDefault="00C562BE" w:rsidP="00C562BE">
      <w:pPr>
        <w:pStyle w:val="ConsPlusTitle"/>
        <w:spacing w:line="20" w:lineRule="atLeast"/>
        <w:ind w:firstLine="720"/>
        <w:jc w:val="both"/>
        <w:rPr>
          <w:b w:val="0"/>
          <w:bCs w:val="0"/>
          <w:sz w:val="18"/>
          <w:szCs w:val="18"/>
        </w:rPr>
      </w:pPr>
    </w:p>
    <w:p w:rsidR="00C562BE" w:rsidRPr="00C562BE" w:rsidRDefault="00C562BE" w:rsidP="00C562BE">
      <w:pPr>
        <w:pStyle w:val="aff1"/>
        <w:ind w:firstLine="567"/>
        <w:jc w:val="center"/>
        <w:rPr>
          <w:sz w:val="18"/>
          <w:szCs w:val="18"/>
          <w:lang w:val="ru-RU"/>
        </w:rPr>
      </w:pPr>
      <w:r w:rsidRPr="00C562BE">
        <w:rPr>
          <w:sz w:val="18"/>
          <w:szCs w:val="18"/>
          <w:lang w:val="ru-RU"/>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Подгорнского сельского поселения»</w:t>
      </w:r>
    </w:p>
    <w:p w:rsidR="00C562BE" w:rsidRPr="00C562BE" w:rsidRDefault="00C562BE" w:rsidP="00C562BE">
      <w:pPr>
        <w:pStyle w:val="aff1"/>
        <w:ind w:firstLine="567"/>
        <w:jc w:val="both"/>
        <w:rPr>
          <w:sz w:val="18"/>
          <w:szCs w:val="18"/>
          <w:lang w:val="ru-RU"/>
        </w:rPr>
      </w:pPr>
    </w:p>
    <w:p w:rsidR="00C562BE" w:rsidRPr="00C562BE" w:rsidRDefault="00C562BE" w:rsidP="006F641A">
      <w:pPr>
        <w:pStyle w:val="aff1"/>
        <w:ind w:firstLine="426"/>
        <w:jc w:val="both"/>
        <w:rPr>
          <w:sz w:val="18"/>
          <w:szCs w:val="18"/>
          <w:lang w:val="ru-RU"/>
        </w:rPr>
      </w:pPr>
      <w:r w:rsidRPr="00C562BE">
        <w:rPr>
          <w:sz w:val="18"/>
          <w:szCs w:val="18"/>
          <w:lang w:val="ru-RU"/>
        </w:rPr>
        <w:t>В соответствии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на основании распоряжения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«Подгорнское сельское поселение»</w:t>
      </w:r>
    </w:p>
    <w:p w:rsidR="00C562BE" w:rsidRDefault="00C562BE" w:rsidP="006F641A">
      <w:pPr>
        <w:pStyle w:val="Default"/>
        <w:spacing w:line="20" w:lineRule="atLeast"/>
        <w:ind w:firstLine="426"/>
        <w:jc w:val="both"/>
        <w:rPr>
          <w:sz w:val="18"/>
          <w:szCs w:val="18"/>
        </w:rPr>
      </w:pPr>
      <w:r w:rsidRPr="00C562BE">
        <w:rPr>
          <w:sz w:val="18"/>
          <w:szCs w:val="18"/>
        </w:rPr>
        <w:t xml:space="preserve"> ПОСТАНОВЛЯЮ:</w:t>
      </w:r>
    </w:p>
    <w:p w:rsidR="00C562BE" w:rsidRDefault="00C562BE" w:rsidP="006F641A">
      <w:pPr>
        <w:pStyle w:val="Default"/>
        <w:spacing w:line="20" w:lineRule="atLeast"/>
        <w:ind w:firstLine="426"/>
        <w:jc w:val="both"/>
        <w:rPr>
          <w:sz w:val="18"/>
          <w:szCs w:val="18"/>
        </w:rPr>
      </w:pPr>
      <w:r>
        <w:rPr>
          <w:sz w:val="18"/>
          <w:szCs w:val="18"/>
        </w:rPr>
        <w:t xml:space="preserve">1. </w:t>
      </w:r>
      <w:r w:rsidRPr="00C562BE">
        <w:rPr>
          <w:sz w:val="18"/>
          <w:szCs w:val="18"/>
        </w:rPr>
        <w:t>Утвердить 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Подгорнского сельского поселения</w:t>
      </w:r>
      <w:r w:rsidRPr="00C562BE">
        <w:rPr>
          <w:i/>
          <w:sz w:val="18"/>
          <w:szCs w:val="18"/>
        </w:rPr>
        <w:t>»</w:t>
      </w:r>
      <w:r w:rsidRPr="00C562BE">
        <w:rPr>
          <w:sz w:val="18"/>
          <w:szCs w:val="18"/>
        </w:rPr>
        <w:t>, согласно приложению.</w:t>
      </w:r>
    </w:p>
    <w:p w:rsidR="00C562BE" w:rsidRDefault="00C562BE" w:rsidP="006F641A">
      <w:pPr>
        <w:pStyle w:val="Default"/>
        <w:spacing w:line="20" w:lineRule="atLeast"/>
        <w:ind w:firstLine="426"/>
        <w:jc w:val="both"/>
        <w:rPr>
          <w:sz w:val="18"/>
          <w:szCs w:val="18"/>
        </w:rPr>
      </w:pPr>
      <w:r>
        <w:rPr>
          <w:sz w:val="18"/>
          <w:szCs w:val="18"/>
        </w:rPr>
        <w:t xml:space="preserve">2. </w:t>
      </w:r>
      <w:r w:rsidRPr="00C562BE">
        <w:rPr>
          <w:sz w:val="18"/>
          <w:szCs w:val="18"/>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rsidR="00C562BE" w:rsidRDefault="00C562BE" w:rsidP="006F641A">
      <w:pPr>
        <w:pStyle w:val="Default"/>
        <w:spacing w:line="20" w:lineRule="atLeast"/>
        <w:ind w:firstLine="426"/>
        <w:jc w:val="both"/>
        <w:rPr>
          <w:sz w:val="18"/>
          <w:szCs w:val="18"/>
        </w:rPr>
      </w:pPr>
      <w:r>
        <w:rPr>
          <w:sz w:val="18"/>
          <w:szCs w:val="18"/>
        </w:rPr>
        <w:t>3.</w:t>
      </w:r>
      <w:r w:rsidRPr="00C562BE">
        <w:rPr>
          <w:sz w:val="18"/>
          <w:szCs w:val="18"/>
        </w:rPr>
        <w:t xml:space="preserve">Постановление вступает в силу </w:t>
      </w:r>
      <w:r>
        <w:rPr>
          <w:sz w:val="18"/>
          <w:szCs w:val="18"/>
        </w:rPr>
        <w:t>после</w:t>
      </w:r>
      <w:r w:rsidRPr="00C562BE">
        <w:rPr>
          <w:sz w:val="18"/>
          <w:szCs w:val="18"/>
        </w:rPr>
        <w:t xml:space="preserve"> его официального опубликования.</w:t>
      </w:r>
    </w:p>
    <w:p w:rsidR="00C562BE" w:rsidRPr="00C562BE" w:rsidRDefault="00C562BE" w:rsidP="006F641A">
      <w:pPr>
        <w:pStyle w:val="Default"/>
        <w:spacing w:line="20" w:lineRule="atLeast"/>
        <w:ind w:firstLine="426"/>
        <w:jc w:val="both"/>
        <w:rPr>
          <w:sz w:val="18"/>
          <w:szCs w:val="18"/>
        </w:rPr>
      </w:pPr>
      <w:r>
        <w:rPr>
          <w:sz w:val="18"/>
          <w:szCs w:val="18"/>
        </w:rPr>
        <w:t xml:space="preserve">4. </w:t>
      </w:r>
      <w:r w:rsidRPr="00C562BE">
        <w:rPr>
          <w:sz w:val="18"/>
          <w:szCs w:val="18"/>
        </w:rPr>
        <w:t>Контроль за исполнением настоящего постановления оставляю за собой.</w:t>
      </w:r>
    </w:p>
    <w:p w:rsidR="00C562BE" w:rsidRPr="00C562BE" w:rsidRDefault="00C562BE" w:rsidP="006F641A">
      <w:pPr>
        <w:pStyle w:val="Default"/>
        <w:spacing w:line="20" w:lineRule="atLeast"/>
        <w:ind w:firstLine="426"/>
        <w:jc w:val="both"/>
        <w:rPr>
          <w:sz w:val="18"/>
          <w:szCs w:val="18"/>
        </w:rPr>
      </w:pPr>
    </w:p>
    <w:p w:rsidR="00C562BE" w:rsidRPr="00C562BE" w:rsidRDefault="00C562BE" w:rsidP="006F641A">
      <w:pPr>
        <w:pStyle w:val="Default"/>
        <w:spacing w:line="20" w:lineRule="atLeast"/>
        <w:ind w:firstLine="426"/>
        <w:jc w:val="both"/>
        <w:rPr>
          <w:sz w:val="18"/>
          <w:szCs w:val="18"/>
        </w:rPr>
      </w:pPr>
      <w:r w:rsidRPr="00C562BE">
        <w:rPr>
          <w:sz w:val="18"/>
          <w:szCs w:val="18"/>
        </w:rPr>
        <w:t>Глава Подгорнского сельского поселения                                                                С.С. Пантюхин</w:t>
      </w:r>
    </w:p>
    <w:p w:rsidR="00C562BE" w:rsidRPr="00C562BE" w:rsidRDefault="00C562BE" w:rsidP="00C562BE">
      <w:pPr>
        <w:rPr>
          <w:sz w:val="18"/>
          <w:szCs w:val="18"/>
        </w:rPr>
      </w:pPr>
    </w:p>
    <w:p w:rsidR="00C562BE" w:rsidRPr="00C562BE" w:rsidRDefault="00C562BE" w:rsidP="00C562BE">
      <w:pPr>
        <w:pStyle w:val="Default"/>
        <w:tabs>
          <w:tab w:val="left" w:pos="8602"/>
        </w:tabs>
        <w:spacing w:line="20" w:lineRule="atLeast"/>
        <w:jc w:val="right"/>
        <w:rPr>
          <w:sz w:val="18"/>
          <w:szCs w:val="18"/>
        </w:rPr>
      </w:pPr>
      <w:r w:rsidRPr="00C562BE">
        <w:rPr>
          <w:sz w:val="18"/>
          <w:szCs w:val="18"/>
        </w:rPr>
        <w:t>Приложение</w:t>
      </w:r>
    </w:p>
    <w:p w:rsidR="00C562BE" w:rsidRPr="00C562BE" w:rsidRDefault="00C562BE" w:rsidP="00C562BE">
      <w:pPr>
        <w:pStyle w:val="Default"/>
        <w:spacing w:line="20" w:lineRule="atLeast"/>
        <w:ind w:firstLine="720"/>
        <w:jc w:val="right"/>
        <w:rPr>
          <w:sz w:val="18"/>
          <w:szCs w:val="18"/>
        </w:rPr>
      </w:pPr>
      <w:r w:rsidRPr="00C562BE">
        <w:rPr>
          <w:sz w:val="18"/>
          <w:szCs w:val="18"/>
        </w:rPr>
        <w:t xml:space="preserve">Утвержден постановлением Администрации </w:t>
      </w:r>
    </w:p>
    <w:p w:rsidR="00C562BE" w:rsidRPr="00C562BE" w:rsidRDefault="00C562BE" w:rsidP="00C562BE">
      <w:pPr>
        <w:pStyle w:val="Default"/>
        <w:spacing w:line="20" w:lineRule="atLeast"/>
        <w:ind w:firstLine="720"/>
        <w:jc w:val="right"/>
        <w:rPr>
          <w:sz w:val="18"/>
          <w:szCs w:val="18"/>
        </w:rPr>
      </w:pPr>
      <w:r w:rsidRPr="00C562BE">
        <w:rPr>
          <w:sz w:val="18"/>
          <w:szCs w:val="18"/>
        </w:rPr>
        <w:t xml:space="preserve">Подгорнского сельского поселения  </w:t>
      </w:r>
    </w:p>
    <w:p w:rsidR="00C562BE" w:rsidRPr="00C562BE" w:rsidRDefault="00C562BE" w:rsidP="00C562BE">
      <w:pPr>
        <w:pStyle w:val="Default"/>
        <w:spacing w:line="20" w:lineRule="atLeast"/>
        <w:ind w:firstLine="720"/>
        <w:jc w:val="right"/>
        <w:rPr>
          <w:sz w:val="18"/>
          <w:szCs w:val="18"/>
        </w:rPr>
      </w:pPr>
      <w:r w:rsidRPr="00C562BE">
        <w:rPr>
          <w:sz w:val="18"/>
          <w:szCs w:val="18"/>
        </w:rPr>
        <w:t>от 31.03.2023 № 71</w:t>
      </w:r>
    </w:p>
    <w:p w:rsidR="00C562BE" w:rsidRPr="00C562BE" w:rsidRDefault="00C562BE" w:rsidP="00C562BE">
      <w:pPr>
        <w:jc w:val="right"/>
        <w:rPr>
          <w:sz w:val="18"/>
          <w:szCs w:val="18"/>
        </w:rPr>
      </w:pPr>
      <w:r w:rsidRPr="00C562BE">
        <w:rPr>
          <w:sz w:val="18"/>
          <w:szCs w:val="18"/>
        </w:rPr>
        <w:t> </w:t>
      </w:r>
      <w:r w:rsidRPr="00C562BE">
        <w:rPr>
          <w:b/>
          <w:bCs/>
          <w:sz w:val="18"/>
          <w:szCs w:val="18"/>
        </w:rPr>
        <w:t>Административный регламент предоставления муниципальной услуги «</w:t>
      </w:r>
      <w:r w:rsidRPr="00C562BE">
        <w:rPr>
          <w:b/>
          <w:bCs/>
          <w:color w:val="000000"/>
          <w:sz w:val="18"/>
          <w:szCs w:val="1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Подгорнского сельского поселения</w:t>
      </w:r>
      <w:r w:rsidRPr="00C562BE">
        <w:rPr>
          <w:b/>
          <w:bCs/>
          <w:sz w:val="18"/>
          <w:szCs w:val="18"/>
        </w:rPr>
        <w:t>»</w:t>
      </w:r>
    </w:p>
    <w:p w:rsidR="00C562BE" w:rsidRPr="00C562BE" w:rsidRDefault="00C562BE" w:rsidP="00C562BE">
      <w:pPr>
        <w:jc w:val="center"/>
        <w:rPr>
          <w:sz w:val="18"/>
          <w:szCs w:val="18"/>
        </w:rPr>
      </w:pPr>
      <w:r w:rsidRPr="00C562BE">
        <w:rPr>
          <w:b/>
          <w:bCs/>
          <w:sz w:val="18"/>
          <w:szCs w:val="18"/>
          <w:lang w:val="en-US"/>
        </w:rPr>
        <w:t>I</w:t>
      </w:r>
      <w:r w:rsidRPr="00C562BE">
        <w:rPr>
          <w:b/>
          <w:bCs/>
          <w:sz w:val="18"/>
          <w:szCs w:val="18"/>
        </w:rPr>
        <w:t>. Общие положения</w:t>
      </w:r>
    </w:p>
    <w:p w:rsidR="00C562BE" w:rsidRPr="00C562BE" w:rsidRDefault="00C562BE" w:rsidP="00C562BE">
      <w:pPr>
        <w:jc w:val="center"/>
        <w:rPr>
          <w:sz w:val="18"/>
          <w:szCs w:val="18"/>
        </w:rPr>
      </w:pPr>
      <w:r w:rsidRPr="00C562BE">
        <w:rPr>
          <w:b/>
          <w:bCs/>
          <w:sz w:val="18"/>
          <w:szCs w:val="18"/>
        </w:rPr>
        <w:t>Предмет регулирования административного регламента</w:t>
      </w:r>
    </w:p>
    <w:p w:rsidR="00C562BE" w:rsidRPr="00C562BE" w:rsidRDefault="00C562BE" w:rsidP="006F641A">
      <w:pPr>
        <w:pStyle w:val="aff1"/>
        <w:numPr>
          <w:ilvl w:val="0"/>
          <w:numId w:val="50"/>
        </w:numPr>
        <w:tabs>
          <w:tab w:val="left" w:pos="851"/>
        </w:tabs>
        <w:ind w:left="0" w:firstLine="426"/>
        <w:jc w:val="both"/>
        <w:rPr>
          <w:sz w:val="18"/>
          <w:szCs w:val="18"/>
          <w:lang w:val="ru-RU"/>
        </w:rPr>
      </w:pPr>
      <w:r w:rsidRPr="00C562BE">
        <w:rPr>
          <w:sz w:val="18"/>
          <w:szCs w:val="18"/>
          <w:lang w:val="ru-RU"/>
        </w:rP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Подгорнского сельского поселения»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«Подгорнское сельское поселение» (далее – администрация) при предоставлении муниципальной услуги.</w:t>
      </w:r>
    </w:p>
    <w:p w:rsidR="00C562BE" w:rsidRPr="00C562BE" w:rsidRDefault="00C562BE" w:rsidP="00C562BE">
      <w:pPr>
        <w:jc w:val="center"/>
        <w:rPr>
          <w:b/>
          <w:bCs/>
          <w:sz w:val="18"/>
          <w:szCs w:val="18"/>
        </w:rPr>
      </w:pPr>
      <w:r w:rsidRPr="00C562BE">
        <w:rPr>
          <w:b/>
          <w:bCs/>
          <w:sz w:val="18"/>
          <w:szCs w:val="18"/>
        </w:rPr>
        <w:t>Круг заявителей</w:t>
      </w:r>
    </w:p>
    <w:p w:rsidR="00C562BE" w:rsidRPr="00C562BE" w:rsidRDefault="00C562BE" w:rsidP="006F641A">
      <w:pPr>
        <w:pStyle w:val="aff1"/>
        <w:ind w:firstLine="426"/>
        <w:jc w:val="both"/>
        <w:rPr>
          <w:sz w:val="18"/>
          <w:szCs w:val="18"/>
          <w:lang w:val="ru-RU"/>
        </w:rPr>
      </w:pPr>
      <w:r w:rsidRPr="00C562BE">
        <w:rPr>
          <w:sz w:val="18"/>
          <w:szCs w:val="18"/>
          <w:lang w:val="ru-RU"/>
        </w:rPr>
        <w:t>2. Заявителями муниципальной услуги являются физические лица, получившие государственный сертификат на материнский (семейный) капитал (далее — заявитель). 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C562BE" w:rsidRPr="00C562BE" w:rsidRDefault="00C562BE" w:rsidP="00C562BE">
      <w:pPr>
        <w:jc w:val="center"/>
        <w:rPr>
          <w:b/>
          <w:bCs/>
          <w:sz w:val="18"/>
          <w:szCs w:val="18"/>
        </w:rPr>
      </w:pPr>
      <w:r w:rsidRPr="00C562BE">
        <w:rPr>
          <w:b/>
          <w:bCs/>
          <w:sz w:val="18"/>
          <w:szCs w:val="18"/>
        </w:rPr>
        <w:t>Требования к порядку информирования о предоставлении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t>
      </w:r>
      <w:r w:rsidRPr="00C562BE">
        <w:rPr>
          <w:sz w:val="18"/>
          <w:szCs w:val="18"/>
        </w:rPr>
        <w:t>www</w:t>
      </w:r>
      <w:r w:rsidRPr="00C562BE">
        <w:rPr>
          <w:sz w:val="18"/>
          <w:szCs w:val="18"/>
          <w:lang w:val="ru-RU"/>
        </w:rPr>
        <w:t>.</w:t>
      </w:r>
      <w:r w:rsidRPr="00C562BE">
        <w:rPr>
          <w:sz w:val="18"/>
          <w:szCs w:val="18"/>
        </w:rPr>
        <w:t>gosuslugi</w:t>
      </w:r>
      <w:r w:rsidRPr="00C562BE">
        <w:rPr>
          <w:sz w:val="18"/>
          <w:szCs w:val="18"/>
          <w:lang w:val="ru-RU"/>
        </w:rPr>
        <w:t>.</w:t>
      </w:r>
      <w:r w:rsidRPr="00C562BE">
        <w:rPr>
          <w:sz w:val="18"/>
          <w:szCs w:val="18"/>
        </w:rPr>
        <w:t>ru</w:t>
      </w:r>
      <w:r w:rsidRPr="00C562BE">
        <w:rPr>
          <w:sz w:val="18"/>
          <w:szCs w:val="18"/>
          <w:lang w:val="ru-RU"/>
        </w:rPr>
        <w:t xml:space="preserve">) (далее – ЕПГУ), официальном сайте администрации </w:t>
      </w:r>
      <w:r w:rsidRPr="00C562BE">
        <w:rPr>
          <w:sz w:val="18"/>
          <w:szCs w:val="18"/>
        </w:rPr>
        <w:t>https</w:t>
      </w:r>
      <w:r w:rsidRPr="00C562BE">
        <w:rPr>
          <w:sz w:val="18"/>
          <w:szCs w:val="18"/>
          <w:lang w:val="ru-RU"/>
        </w:rPr>
        <w:t>://</w:t>
      </w:r>
      <w:r w:rsidRPr="00C562BE">
        <w:rPr>
          <w:sz w:val="18"/>
          <w:szCs w:val="18"/>
        </w:rPr>
        <w:t>www</w:t>
      </w:r>
      <w:r w:rsidRPr="00C562BE">
        <w:rPr>
          <w:sz w:val="18"/>
          <w:szCs w:val="18"/>
          <w:lang w:val="ru-RU"/>
        </w:rPr>
        <w:t>.</w:t>
      </w:r>
      <w:r w:rsidRPr="00C562BE">
        <w:rPr>
          <w:sz w:val="18"/>
          <w:szCs w:val="18"/>
        </w:rPr>
        <w:t>podgorn</w:t>
      </w:r>
      <w:r w:rsidRPr="00C562BE">
        <w:rPr>
          <w:sz w:val="18"/>
          <w:szCs w:val="18"/>
          <w:lang w:val="ru-RU"/>
        </w:rPr>
        <w:t>.</w:t>
      </w:r>
      <w:r w:rsidRPr="00C562BE">
        <w:rPr>
          <w:sz w:val="18"/>
          <w:szCs w:val="18"/>
        </w:rPr>
        <w:t>tomsk</w:t>
      </w:r>
      <w:r w:rsidRPr="00C562BE">
        <w:rPr>
          <w:sz w:val="18"/>
          <w:szCs w:val="18"/>
          <w:lang w:val="ru-RU"/>
        </w:rPr>
        <w:t>.</w:t>
      </w:r>
      <w:r w:rsidRPr="00C562BE">
        <w:rPr>
          <w:sz w:val="18"/>
          <w:szCs w:val="18"/>
        </w:rPr>
        <w:t>ru</w:t>
      </w:r>
      <w:r w:rsidRPr="00C562BE">
        <w:rPr>
          <w:sz w:val="18"/>
          <w:szCs w:val="18"/>
          <w:lang w:val="ru-RU"/>
        </w:rPr>
        <w:t>/, официальном сайте многофункционального центра предоставления государственных и муниципальных услуг (</w:t>
      </w:r>
      <w:r w:rsidRPr="00C562BE">
        <w:rPr>
          <w:sz w:val="18"/>
          <w:szCs w:val="18"/>
        </w:rPr>
        <w:t>https</w:t>
      </w:r>
      <w:r w:rsidRPr="00C562BE">
        <w:rPr>
          <w:sz w:val="18"/>
          <w:szCs w:val="18"/>
          <w:lang w:val="ru-RU"/>
        </w:rPr>
        <w:t>://</w:t>
      </w:r>
      <w:r w:rsidRPr="00C562BE">
        <w:rPr>
          <w:sz w:val="18"/>
          <w:szCs w:val="18"/>
        </w:rPr>
        <w:t>md</w:t>
      </w:r>
      <w:r w:rsidRPr="00C562BE">
        <w:rPr>
          <w:sz w:val="18"/>
          <w:szCs w:val="18"/>
          <w:lang w:val="ru-RU"/>
        </w:rPr>
        <w:t>.</w:t>
      </w:r>
      <w:r w:rsidRPr="00C562BE">
        <w:rPr>
          <w:sz w:val="18"/>
          <w:szCs w:val="18"/>
        </w:rPr>
        <w:t>tomsk</w:t>
      </w:r>
      <w:r w:rsidRPr="00C562BE">
        <w:rPr>
          <w:sz w:val="18"/>
          <w:szCs w:val="18"/>
          <w:lang w:val="ru-RU"/>
        </w:rPr>
        <w:t>.</w:t>
      </w:r>
      <w:r w:rsidRPr="00C562BE">
        <w:rPr>
          <w:sz w:val="18"/>
          <w:szCs w:val="18"/>
        </w:rPr>
        <w:t>ru</w:t>
      </w:r>
      <w:r w:rsidRPr="00C562BE">
        <w:rPr>
          <w:sz w:val="18"/>
          <w:szCs w:val="18"/>
          <w:lang w:val="ru-RU"/>
        </w:rPr>
        <w:t xml:space="preserve">/)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 </w:t>
      </w:r>
      <w:r w:rsidRPr="00C562BE">
        <w:rPr>
          <w:sz w:val="18"/>
          <w:szCs w:val="18"/>
        </w:rPr>
        <w:t>podgorns</w:t>
      </w:r>
      <w:r w:rsidRPr="00C562BE">
        <w:rPr>
          <w:sz w:val="18"/>
          <w:szCs w:val="18"/>
          <w:lang w:val="ru-RU"/>
        </w:rPr>
        <w:t>@</w:t>
      </w:r>
      <w:r w:rsidRPr="00C562BE">
        <w:rPr>
          <w:sz w:val="18"/>
          <w:szCs w:val="18"/>
        </w:rPr>
        <w:t>tomsk</w:t>
      </w:r>
      <w:r w:rsidRPr="00C562BE">
        <w:rPr>
          <w:sz w:val="18"/>
          <w:szCs w:val="18"/>
          <w:lang w:val="ru-RU"/>
        </w:rPr>
        <w:t>.</w:t>
      </w:r>
      <w:r w:rsidRPr="00C562BE">
        <w:rPr>
          <w:sz w:val="18"/>
          <w:szCs w:val="18"/>
        </w:rPr>
        <w:t>gov</w:t>
      </w:r>
      <w:r w:rsidRPr="00C562BE">
        <w:rPr>
          <w:sz w:val="18"/>
          <w:szCs w:val="18"/>
          <w:lang w:val="ru-RU"/>
        </w:rPr>
        <w:t>.</w:t>
      </w:r>
      <w:r w:rsidRPr="00C562BE">
        <w:rPr>
          <w:sz w:val="18"/>
          <w:szCs w:val="18"/>
        </w:rPr>
        <w:t>ru</w:t>
      </w:r>
      <w:r w:rsidRPr="00C562BE">
        <w:rPr>
          <w:sz w:val="18"/>
          <w:szCs w:val="18"/>
          <w:lang w:val="ru-RU"/>
        </w:rPr>
        <w:t>).</w:t>
      </w:r>
    </w:p>
    <w:p w:rsidR="00C562BE" w:rsidRPr="00C562BE" w:rsidRDefault="00C562BE" w:rsidP="006F641A">
      <w:pPr>
        <w:pStyle w:val="aff1"/>
        <w:ind w:firstLine="426"/>
        <w:jc w:val="both"/>
        <w:rPr>
          <w:sz w:val="18"/>
          <w:szCs w:val="18"/>
          <w:lang w:val="ru-RU"/>
        </w:rPr>
      </w:pPr>
      <w:r w:rsidRPr="00C562BE">
        <w:rPr>
          <w:sz w:val="18"/>
          <w:szCs w:val="18"/>
          <w:lang w:val="ru-RU"/>
        </w:rPr>
        <w:t>4.Основными требованиями к информированию заявителей о порядке предоставления муниципальной услуги являются:</w:t>
      </w:r>
    </w:p>
    <w:p w:rsidR="00C562BE" w:rsidRPr="00C562BE" w:rsidRDefault="00C562BE" w:rsidP="006F641A">
      <w:pPr>
        <w:pStyle w:val="aff1"/>
        <w:ind w:firstLine="426"/>
        <w:jc w:val="both"/>
        <w:rPr>
          <w:sz w:val="18"/>
          <w:szCs w:val="18"/>
          <w:lang w:val="ru-RU"/>
        </w:rPr>
      </w:pPr>
      <w:r w:rsidRPr="00C562BE">
        <w:rPr>
          <w:sz w:val="18"/>
          <w:szCs w:val="18"/>
          <w:lang w:val="ru-RU"/>
        </w:rPr>
        <w:t>достоверность предоставляемой информации;</w:t>
      </w:r>
    </w:p>
    <w:p w:rsidR="00C562BE" w:rsidRPr="00C562BE" w:rsidRDefault="00C562BE" w:rsidP="006F641A">
      <w:pPr>
        <w:pStyle w:val="aff1"/>
        <w:ind w:firstLine="426"/>
        <w:jc w:val="both"/>
        <w:rPr>
          <w:sz w:val="18"/>
          <w:szCs w:val="18"/>
          <w:lang w:val="ru-RU"/>
        </w:rPr>
      </w:pPr>
      <w:r w:rsidRPr="00C562BE">
        <w:rPr>
          <w:sz w:val="18"/>
          <w:szCs w:val="18"/>
          <w:lang w:val="ru-RU"/>
        </w:rPr>
        <w:t>четкость в изложении информации;</w:t>
      </w:r>
    </w:p>
    <w:p w:rsidR="00C562BE" w:rsidRPr="00C562BE" w:rsidRDefault="00C562BE" w:rsidP="006F641A">
      <w:pPr>
        <w:pStyle w:val="aff1"/>
        <w:ind w:firstLine="426"/>
        <w:jc w:val="both"/>
        <w:rPr>
          <w:sz w:val="18"/>
          <w:szCs w:val="18"/>
          <w:lang w:val="ru-RU"/>
        </w:rPr>
      </w:pPr>
      <w:r w:rsidRPr="00C562BE">
        <w:rPr>
          <w:sz w:val="18"/>
          <w:szCs w:val="18"/>
          <w:lang w:val="ru-RU"/>
        </w:rPr>
        <w:t>полнота информирования;</w:t>
      </w:r>
    </w:p>
    <w:p w:rsidR="00C562BE" w:rsidRPr="00C562BE" w:rsidRDefault="00C562BE" w:rsidP="006F641A">
      <w:pPr>
        <w:pStyle w:val="aff1"/>
        <w:ind w:firstLine="426"/>
        <w:jc w:val="both"/>
        <w:rPr>
          <w:sz w:val="18"/>
          <w:szCs w:val="18"/>
          <w:lang w:val="ru-RU"/>
        </w:rPr>
      </w:pPr>
      <w:r w:rsidRPr="00C562BE">
        <w:rPr>
          <w:sz w:val="18"/>
          <w:szCs w:val="18"/>
          <w:lang w:val="ru-RU"/>
        </w:rPr>
        <w:t>наглядность форм предоставляемой информации (при письменном информировании);</w:t>
      </w:r>
    </w:p>
    <w:p w:rsidR="00C562BE" w:rsidRPr="00C562BE" w:rsidRDefault="00C562BE" w:rsidP="006F641A">
      <w:pPr>
        <w:pStyle w:val="aff1"/>
        <w:ind w:firstLine="426"/>
        <w:jc w:val="both"/>
        <w:rPr>
          <w:sz w:val="18"/>
          <w:szCs w:val="18"/>
          <w:lang w:val="ru-RU"/>
        </w:rPr>
      </w:pPr>
      <w:r w:rsidRPr="00C562BE">
        <w:rPr>
          <w:sz w:val="18"/>
          <w:szCs w:val="18"/>
          <w:lang w:val="ru-RU"/>
        </w:rPr>
        <w:t>удобство и доступность получения информации;</w:t>
      </w:r>
    </w:p>
    <w:p w:rsidR="00C562BE" w:rsidRPr="00C562BE" w:rsidRDefault="00C562BE" w:rsidP="006F641A">
      <w:pPr>
        <w:pStyle w:val="aff1"/>
        <w:ind w:firstLine="426"/>
        <w:jc w:val="both"/>
        <w:rPr>
          <w:sz w:val="18"/>
          <w:szCs w:val="18"/>
          <w:lang w:val="ru-RU"/>
        </w:rPr>
      </w:pPr>
      <w:r w:rsidRPr="00C562BE">
        <w:rPr>
          <w:sz w:val="18"/>
          <w:szCs w:val="18"/>
          <w:lang w:val="ru-RU"/>
        </w:rPr>
        <w:t>оперативность предоставления информации.</w:t>
      </w:r>
    </w:p>
    <w:p w:rsidR="00C562BE" w:rsidRPr="00C562BE" w:rsidRDefault="00C562BE" w:rsidP="006F641A">
      <w:pPr>
        <w:pStyle w:val="aff1"/>
        <w:ind w:firstLine="426"/>
        <w:jc w:val="both"/>
        <w:rPr>
          <w:sz w:val="18"/>
          <w:szCs w:val="18"/>
          <w:lang w:val="ru-RU"/>
        </w:rPr>
      </w:pPr>
      <w:r w:rsidRPr="00C562BE">
        <w:rPr>
          <w:sz w:val="18"/>
          <w:szCs w:val="18"/>
          <w:lang w:val="ru-RU"/>
        </w:rPr>
        <w:t>5.На ЕПГУ,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C562BE" w:rsidRPr="00C562BE" w:rsidRDefault="00C562BE" w:rsidP="006F641A">
      <w:pPr>
        <w:pStyle w:val="aff1"/>
        <w:ind w:firstLine="426"/>
        <w:jc w:val="both"/>
        <w:rPr>
          <w:sz w:val="18"/>
          <w:szCs w:val="18"/>
          <w:lang w:val="ru-RU"/>
        </w:rPr>
      </w:pPr>
      <w:r w:rsidRPr="00C562BE">
        <w:rPr>
          <w:sz w:val="18"/>
          <w:szCs w:val="18"/>
          <w:lang w:val="ru-RU"/>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62BE" w:rsidRPr="00C562BE" w:rsidRDefault="00C562BE" w:rsidP="006F641A">
      <w:pPr>
        <w:pStyle w:val="aff1"/>
        <w:ind w:firstLine="426"/>
        <w:jc w:val="both"/>
        <w:rPr>
          <w:sz w:val="18"/>
          <w:szCs w:val="18"/>
          <w:lang w:val="ru-RU"/>
        </w:rPr>
      </w:pPr>
      <w:r w:rsidRPr="00C562BE">
        <w:rPr>
          <w:sz w:val="18"/>
          <w:szCs w:val="18"/>
          <w:lang w:val="ru-RU"/>
        </w:rPr>
        <w:t>круг заявителей;</w:t>
      </w:r>
    </w:p>
    <w:p w:rsidR="00C562BE" w:rsidRPr="00C562BE" w:rsidRDefault="00C562BE" w:rsidP="006F641A">
      <w:pPr>
        <w:pStyle w:val="aff1"/>
        <w:ind w:firstLine="426"/>
        <w:jc w:val="both"/>
        <w:rPr>
          <w:sz w:val="18"/>
          <w:szCs w:val="18"/>
          <w:lang w:val="ru-RU"/>
        </w:rPr>
      </w:pPr>
      <w:r w:rsidRPr="00C562BE">
        <w:rPr>
          <w:sz w:val="18"/>
          <w:szCs w:val="18"/>
          <w:lang w:val="ru-RU"/>
        </w:rPr>
        <w:t>срок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исчерпывающий перечень оснований для отказа в предоставлении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формы документов, используемые при предоставлении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место нахождения и графики работы администрации и МФЦ;</w:t>
      </w:r>
    </w:p>
    <w:p w:rsidR="00C562BE" w:rsidRPr="00C562BE" w:rsidRDefault="00C562BE" w:rsidP="006F641A">
      <w:pPr>
        <w:pStyle w:val="aff1"/>
        <w:ind w:firstLine="426"/>
        <w:jc w:val="both"/>
        <w:rPr>
          <w:sz w:val="18"/>
          <w:szCs w:val="18"/>
          <w:lang w:val="ru-RU"/>
        </w:rPr>
      </w:pPr>
      <w:r w:rsidRPr="00C562BE">
        <w:rPr>
          <w:sz w:val="18"/>
          <w:szCs w:val="18"/>
          <w:lang w:val="ru-RU"/>
        </w:rPr>
        <w:t>справочные телефоны администрации и МФЦ;</w:t>
      </w:r>
    </w:p>
    <w:p w:rsidR="00C562BE" w:rsidRPr="00C562BE" w:rsidRDefault="00C562BE" w:rsidP="006F641A">
      <w:pPr>
        <w:pStyle w:val="aff1"/>
        <w:ind w:firstLine="426"/>
        <w:jc w:val="both"/>
        <w:rPr>
          <w:sz w:val="18"/>
          <w:szCs w:val="18"/>
          <w:lang w:val="ru-RU"/>
        </w:rPr>
      </w:pPr>
      <w:r w:rsidRPr="00C562BE">
        <w:rPr>
          <w:sz w:val="18"/>
          <w:szCs w:val="18"/>
          <w:lang w:val="ru-RU"/>
        </w:rPr>
        <w:t>электронные адреса ЕПГУ;</w:t>
      </w:r>
    </w:p>
    <w:p w:rsidR="00C562BE" w:rsidRPr="00C562BE" w:rsidRDefault="00C562BE" w:rsidP="006F641A">
      <w:pPr>
        <w:pStyle w:val="aff1"/>
        <w:ind w:firstLine="426"/>
        <w:jc w:val="both"/>
        <w:rPr>
          <w:sz w:val="18"/>
          <w:szCs w:val="18"/>
          <w:lang w:val="ru-RU"/>
        </w:rPr>
      </w:pPr>
      <w:r w:rsidRPr="00C562BE">
        <w:rPr>
          <w:sz w:val="18"/>
          <w:szCs w:val="18"/>
          <w:lang w:val="ru-RU"/>
        </w:rPr>
        <w:t>адреса официальных сайтов, а также электронной почты администрации и МФЦ.</w:t>
      </w:r>
    </w:p>
    <w:p w:rsidR="00C562BE" w:rsidRPr="00C562BE" w:rsidRDefault="00C562BE" w:rsidP="006F641A">
      <w:pPr>
        <w:pStyle w:val="aff1"/>
        <w:ind w:firstLine="426"/>
        <w:jc w:val="both"/>
        <w:rPr>
          <w:sz w:val="18"/>
          <w:szCs w:val="18"/>
          <w:lang w:val="ru-RU"/>
        </w:rPr>
      </w:pPr>
      <w:r w:rsidRPr="00C562BE">
        <w:rPr>
          <w:sz w:val="18"/>
          <w:szCs w:val="18"/>
          <w:lang w:val="ru-RU"/>
        </w:rPr>
        <w:t>6.Информация о порядке предоставления муниципальной услуги, размещенная на ЕПГУ,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562BE" w:rsidRPr="00C562BE" w:rsidRDefault="00C562BE" w:rsidP="006F641A">
      <w:pPr>
        <w:pStyle w:val="aff1"/>
        <w:ind w:firstLine="426"/>
        <w:jc w:val="both"/>
        <w:rPr>
          <w:sz w:val="18"/>
          <w:szCs w:val="18"/>
          <w:lang w:val="ru-RU"/>
        </w:rPr>
      </w:pPr>
      <w:r w:rsidRPr="00C562BE">
        <w:rPr>
          <w:sz w:val="18"/>
          <w:szCs w:val="18"/>
          <w:lang w:val="ru-RU"/>
        </w:rPr>
        <w:t>Доступ к информации о порядке предоставления муниципальной услуги, размещенной на ЕПГУ, официальном сайте администрации, официальном сайте МФЦ,</w:t>
      </w:r>
      <w:r w:rsidRPr="00C562BE">
        <w:rPr>
          <w:sz w:val="18"/>
          <w:szCs w:val="18"/>
        </w:rPr>
        <w:t> </w:t>
      </w:r>
      <w:r w:rsidRPr="00C562BE">
        <w:rPr>
          <w:sz w:val="18"/>
          <w:szCs w:val="18"/>
          <w:lang w:val="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62BE" w:rsidRPr="00C562BE" w:rsidRDefault="00C562BE" w:rsidP="006F641A">
      <w:pPr>
        <w:pStyle w:val="aff1"/>
        <w:ind w:firstLine="426"/>
        <w:jc w:val="both"/>
        <w:rPr>
          <w:sz w:val="18"/>
          <w:szCs w:val="18"/>
          <w:lang w:val="ru-RU"/>
        </w:rPr>
      </w:pPr>
      <w:r w:rsidRPr="00C562BE">
        <w:rPr>
          <w:sz w:val="18"/>
          <w:szCs w:val="18"/>
          <w:lang w:val="ru-RU"/>
        </w:rPr>
        <w:t>7.Устное информирование заявителей осуществляется сотрудниками администрации или МФЦ по месту нахождения администрации или МФЦ.</w:t>
      </w:r>
    </w:p>
    <w:p w:rsidR="00C562BE" w:rsidRPr="00C562BE" w:rsidRDefault="00C562BE" w:rsidP="006F641A">
      <w:pPr>
        <w:pStyle w:val="aff1"/>
        <w:ind w:firstLine="426"/>
        <w:jc w:val="both"/>
        <w:rPr>
          <w:sz w:val="18"/>
          <w:szCs w:val="18"/>
          <w:lang w:val="ru-RU"/>
        </w:rPr>
      </w:pPr>
      <w:r w:rsidRPr="00C562BE">
        <w:rPr>
          <w:sz w:val="18"/>
          <w:szCs w:val="18"/>
          <w:lang w:val="ru-RU"/>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C562BE" w:rsidRPr="00C562BE" w:rsidRDefault="00C562BE" w:rsidP="006F641A">
      <w:pPr>
        <w:pStyle w:val="aff1"/>
        <w:ind w:firstLine="426"/>
        <w:jc w:val="both"/>
        <w:rPr>
          <w:sz w:val="18"/>
          <w:szCs w:val="18"/>
          <w:lang w:val="ru-RU"/>
        </w:rPr>
      </w:pPr>
      <w:r w:rsidRPr="00C562BE">
        <w:rPr>
          <w:sz w:val="18"/>
          <w:szCs w:val="18"/>
          <w:lang w:val="ru-RU"/>
        </w:rPr>
        <w:t>Время ожидания ответа при устном информировании заявителя не может превышать 15 минут.</w:t>
      </w:r>
    </w:p>
    <w:p w:rsidR="00C562BE" w:rsidRPr="00C562BE" w:rsidRDefault="00C562BE" w:rsidP="006F641A">
      <w:pPr>
        <w:pStyle w:val="aff1"/>
        <w:ind w:firstLine="426"/>
        <w:jc w:val="both"/>
        <w:rPr>
          <w:sz w:val="18"/>
          <w:szCs w:val="18"/>
          <w:lang w:val="ru-RU"/>
        </w:rPr>
      </w:pPr>
      <w:r w:rsidRPr="00C562BE">
        <w:rPr>
          <w:sz w:val="18"/>
          <w:szCs w:val="18"/>
          <w:lang w:val="ru-RU"/>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C562BE" w:rsidRPr="00C562BE" w:rsidRDefault="00C562BE" w:rsidP="006F641A">
      <w:pPr>
        <w:pStyle w:val="aff1"/>
        <w:ind w:firstLine="426"/>
        <w:jc w:val="both"/>
        <w:rPr>
          <w:sz w:val="18"/>
          <w:szCs w:val="18"/>
          <w:lang w:val="ru-RU"/>
        </w:rPr>
      </w:pPr>
      <w:r w:rsidRPr="00C562BE">
        <w:rPr>
          <w:sz w:val="18"/>
          <w:szCs w:val="18"/>
          <w:lang w:val="ru-RU"/>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C562BE" w:rsidRPr="00C562BE" w:rsidRDefault="00C562BE" w:rsidP="006F641A">
      <w:pPr>
        <w:pStyle w:val="aff1"/>
        <w:ind w:firstLine="426"/>
        <w:jc w:val="both"/>
        <w:rPr>
          <w:sz w:val="18"/>
          <w:szCs w:val="18"/>
          <w:lang w:val="ru-RU"/>
        </w:rPr>
      </w:pPr>
      <w:r w:rsidRPr="00C562BE">
        <w:rPr>
          <w:sz w:val="18"/>
          <w:szCs w:val="18"/>
          <w:lang w:val="ru-RU"/>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C562BE" w:rsidRPr="00C562BE" w:rsidRDefault="00C562BE" w:rsidP="006F641A">
      <w:pPr>
        <w:pStyle w:val="aff1"/>
        <w:ind w:firstLine="426"/>
        <w:jc w:val="both"/>
        <w:rPr>
          <w:sz w:val="18"/>
          <w:szCs w:val="18"/>
          <w:lang w:val="ru-RU"/>
        </w:rPr>
      </w:pPr>
      <w:r w:rsidRPr="00C562BE">
        <w:rPr>
          <w:sz w:val="18"/>
          <w:szCs w:val="18"/>
          <w:lang w:val="ru-RU"/>
        </w:rPr>
        <w:t>для ответа требуется более продолжительное время;</w:t>
      </w:r>
    </w:p>
    <w:p w:rsidR="00C562BE" w:rsidRPr="00C562BE" w:rsidRDefault="00C562BE" w:rsidP="006F641A">
      <w:pPr>
        <w:pStyle w:val="aff1"/>
        <w:ind w:firstLine="426"/>
        <w:jc w:val="both"/>
        <w:rPr>
          <w:sz w:val="18"/>
          <w:szCs w:val="18"/>
          <w:lang w:val="ru-RU"/>
        </w:rPr>
      </w:pPr>
      <w:r w:rsidRPr="00C562BE">
        <w:rPr>
          <w:sz w:val="18"/>
          <w:szCs w:val="18"/>
          <w:lang w:val="ru-RU"/>
        </w:rPr>
        <w:t>заявитель обратился за консультацией во время приема документов от другого заявителя</w:t>
      </w:r>
      <w:r w:rsidR="00447EA8">
        <w:rPr>
          <w:sz w:val="18"/>
          <w:szCs w:val="18"/>
          <w:lang w:val="ru-RU"/>
        </w:rPr>
        <w:t>,</w:t>
      </w:r>
      <w:r w:rsidRPr="00C562BE">
        <w:rPr>
          <w:sz w:val="18"/>
          <w:szCs w:val="18"/>
          <w:lang w:val="ru-RU"/>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562BE" w:rsidRPr="00C562BE" w:rsidRDefault="00C562BE" w:rsidP="006F641A">
      <w:pPr>
        <w:pStyle w:val="aff1"/>
        <w:ind w:firstLine="426"/>
        <w:jc w:val="both"/>
        <w:rPr>
          <w:sz w:val="18"/>
          <w:szCs w:val="18"/>
          <w:lang w:val="ru-RU"/>
        </w:rPr>
      </w:pPr>
      <w:r w:rsidRPr="00C562BE">
        <w:rPr>
          <w:sz w:val="18"/>
          <w:szCs w:val="18"/>
          <w:lang w:val="ru-RU"/>
        </w:rPr>
        <w:t xml:space="preserve">8.При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C562BE" w:rsidRPr="00C562BE" w:rsidRDefault="00C562BE" w:rsidP="006F641A">
      <w:pPr>
        <w:pStyle w:val="aff1"/>
        <w:ind w:firstLine="426"/>
        <w:jc w:val="both"/>
        <w:rPr>
          <w:sz w:val="18"/>
          <w:szCs w:val="18"/>
          <w:lang w:val="ru-RU"/>
        </w:rPr>
      </w:pPr>
      <w:r w:rsidRPr="00C562BE">
        <w:rPr>
          <w:sz w:val="18"/>
          <w:szCs w:val="18"/>
          <w:lang w:val="ru-RU"/>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C562BE" w:rsidRPr="00C562BE" w:rsidRDefault="00C562BE" w:rsidP="006F641A">
      <w:pPr>
        <w:pStyle w:val="aff1"/>
        <w:ind w:firstLine="426"/>
        <w:jc w:val="both"/>
        <w:rPr>
          <w:sz w:val="18"/>
          <w:szCs w:val="18"/>
          <w:lang w:val="ru-RU"/>
        </w:rPr>
      </w:pPr>
      <w:r w:rsidRPr="00C562BE">
        <w:rPr>
          <w:sz w:val="18"/>
          <w:szCs w:val="18"/>
          <w:lang w:val="ru-RU"/>
        </w:rPr>
        <w:t>9.Для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C562BE" w:rsidRPr="00C562BE" w:rsidRDefault="00C562BE" w:rsidP="006F641A">
      <w:pPr>
        <w:pStyle w:val="aff1"/>
        <w:ind w:firstLine="426"/>
        <w:jc w:val="both"/>
        <w:rPr>
          <w:sz w:val="18"/>
          <w:szCs w:val="18"/>
          <w:lang w:val="ru-RU"/>
        </w:rPr>
      </w:pPr>
      <w:r w:rsidRPr="00C562BE">
        <w:rPr>
          <w:sz w:val="18"/>
          <w:szCs w:val="18"/>
          <w:lang w:val="ru-RU"/>
        </w:rPr>
        <w:t>При обращении через ЕПГУ, изменение статуса предоставления муниципальной услуги заявитель может отслеживать в личном кабинете в режиме реального времени.</w:t>
      </w:r>
    </w:p>
    <w:p w:rsidR="00C562BE" w:rsidRPr="00C562BE" w:rsidRDefault="00C562BE" w:rsidP="006F641A">
      <w:pPr>
        <w:pStyle w:val="aff1"/>
        <w:ind w:firstLine="426"/>
        <w:jc w:val="both"/>
        <w:rPr>
          <w:sz w:val="18"/>
          <w:szCs w:val="18"/>
          <w:lang w:val="ru-RU"/>
        </w:rPr>
      </w:pPr>
      <w:r w:rsidRPr="00C562BE">
        <w:rPr>
          <w:sz w:val="18"/>
          <w:szCs w:val="18"/>
          <w:lang w:val="ru-RU"/>
        </w:rPr>
        <w:t>10.На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C562BE" w:rsidRPr="00C562BE" w:rsidRDefault="00C562BE" w:rsidP="006F641A">
      <w:pPr>
        <w:pStyle w:val="aff1"/>
        <w:ind w:firstLine="426"/>
        <w:jc w:val="both"/>
        <w:rPr>
          <w:sz w:val="18"/>
          <w:szCs w:val="18"/>
          <w:lang w:val="ru-RU"/>
        </w:rPr>
      </w:pPr>
      <w:r w:rsidRPr="00C562BE">
        <w:rPr>
          <w:sz w:val="18"/>
          <w:szCs w:val="18"/>
          <w:lang w:val="ru-RU"/>
        </w:rPr>
        <w:t>текст настоящего административного регламента;</w:t>
      </w:r>
    </w:p>
    <w:p w:rsidR="00C562BE" w:rsidRPr="00C562BE" w:rsidRDefault="00C562BE" w:rsidP="006F641A">
      <w:pPr>
        <w:pStyle w:val="aff1"/>
        <w:ind w:firstLine="426"/>
        <w:jc w:val="both"/>
        <w:rPr>
          <w:sz w:val="18"/>
          <w:szCs w:val="18"/>
          <w:lang w:val="ru-RU"/>
        </w:rPr>
      </w:pPr>
      <w:r w:rsidRPr="00C562BE">
        <w:rPr>
          <w:sz w:val="18"/>
          <w:szCs w:val="18"/>
          <w:lang w:val="ru-RU"/>
        </w:rPr>
        <w:t>извлечения из нормативных правовых актов, содержащих нормы, регулирующие деятельность по предоставлению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формы документов, используемые при предоставлении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порядок обжалования решений, действий или бездействия должностных лиц;</w:t>
      </w:r>
    </w:p>
    <w:p w:rsidR="00C562BE" w:rsidRPr="00C562BE" w:rsidRDefault="00C562BE" w:rsidP="006F641A">
      <w:pPr>
        <w:pStyle w:val="aff1"/>
        <w:ind w:firstLine="426"/>
        <w:jc w:val="both"/>
        <w:rPr>
          <w:sz w:val="18"/>
          <w:szCs w:val="18"/>
          <w:lang w:val="ru-RU"/>
        </w:rPr>
      </w:pPr>
      <w:r w:rsidRPr="00C562BE">
        <w:rPr>
          <w:sz w:val="18"/>
          <w:szCs w:val="18"/>
          <w:lang w:val="ru-RU"/>
        </w:rPr>
        <w:t>место нахождения и графики работы администрации и МФЦ;</w:t>
      </w:r>
    </w:p>
    <w:p w:rsidR="00C562BE" w:rsidRPr="00C562BE" w:rsidRDefault="00C562BE" w:rsidP="006F641A">
      <w:pPr>
        <w:pStyle w:val="aff1"/>
        <w:ind w:firstLine="426"/>
        <w:jc w:val="both"/>
        <w:rPr>
          <w:sz w:val="18"/>
          <w:szCs w:val="18"/>
          <w:lang w:val="ru-RU"/>
        </w:rPr>
      </w:pPr>
      <w:r w:rsidRPr="00C562BE">
        <w:rPr>
          <w:sz w:val="18"/>
          <w:szCs w:val="18"/>
          <w:lang w:val="ru-RU"/>
        </w:rPr>
        <w:t>справочные телефоны администрации и МФЦ;</w:t>
      </w:r>
    </w:p>
    <w:p w:rsidR="00C562BE" w:rsidRPr="00C562BE" w:rsidRDefault="00C562BE" w:rsidP="006F641A">
      <w:pPr>
        <w:pStyle w:val="aff1"/>
        <w:ind w:firstLine="426"/>
        <w:jc w:val="both"/>
        <w:rPr>
          <w:sz w:val="18"/>
          <w:szCs w:val="18"/>
          <w:lang w:val="ru-RU"/>
        </w:rPr>
      </w:pPr>
      <w:r w:rsidRPr="00C562BE">
        <w:rPr>
          <w:sz w:val="18"/>
          <w:szCs w:val="18"/>
          <w:lang w:val="ru-RU"/>
        </w:rPr>
        <w:t>электронные адреса ЕПГУ;</w:t>
      </w:r>
    </w:p>
    <w:p w:rsidR="00C562BE" w:rsidRPr="00C562BE" w:rsidRDefault="00C562BE" w:rsidP="006F641A">
      <w:pPr>
        <w:pStyle w:val="aff1"/>
        <w:ind w:firstLine="426"/>
        <w:jc w:val="both"/>
        <w:rPr>
          <w:sz w:val="18"/>
          <w:szCs w:val="18"/>
          <w:lang w:val="ru-RU"/>
        </w:rPr>
      </w:pPr>
      <w:r w:rsidRPr="00C562BE">
        <w:rPr>
          <w:sz w:val="18"/>
          <w:szCs w:val="18"/>
          <w:lang w:val="ru-RU"/>
        </w:rPr>
        <w:t>адреса официальных сайтов, а также электронной почты администрации и МФЦ.</w:t>
      </w:r>
    </w:p>
    <w:p w:rsidR="00C562BE" w:rsidRPr="00C562BE" w:rsidRDefault="00C562BE" w:rsidP="006F641A">
      <w:pPr>
        <w:pStyle w:val="aff1"/>
        <w:ind w:firstLine="426"/>
        <w:jc w:val="both"/>
        <w:rPr>
          <w:sz w:val="18"/>
          <w:szCs w:val="18"/>
          <w:lang w:val="ru-RU"/>
        </w:rPr>
      </w:pPr>
      <w:r w:rsidRPr="00C562BE">
        <w:rPr>
          <w:sz w:val="18"/>
          <w:szCs w:val="18"/>
          <w:lang w:val="ru-RU"/>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C562BE">
        <w:rPr>
          <w:sz w:val="18"/>
          <w:szCs w:val="18"/>
        </w:rPr>
        <w:t>Times</w:t>
      </w:r>
      <w:r w:rsidRPr="00C562BE">
        <w:rPr>
          <w:sz w:val="18"/>
          <w:szCs w:val="18"/>
          <w:lang w:val="ru-RU"/>
        </w:rPr>
        <w:t xml:space="preserve"> </w:t>
      </w:r>
      <w:r w:rsidRPr="00C562BE">
        <w:rPr>
          <w:sz w:val="18"/>
          <w:szCs w:val="18"/>
        </w:rPr>
        <w:t>New</w:t>
      </w:r>
      <w:r w:rsidRPr="00C562BE">
        <w:rPr>
          <w:sz w:val="18"/>
          <w:szCs w:val="18"/>
          <w:lang w:val="ru-RU"/>
        </w:rPr>
        <w:t xml:space="preserve"> </w:t>
      </w:r>
      <w:r w:rsidRPr="00C562BE">
        <w:rPr>
          <w:sz w:val="18"/>
          <w:szCs w:val="18"/>
        </w:rPr>
        <w:t>Roman</w:t>
      </w:r>
      <w:r w:rsidRPr="00C562BE">
        <w:rPr>
          <w:sz w:val="18"/>
          <w:szCs w:val="18"/>
          <w:lang w:val="ru-RU"/>
        </w:rPr>
        <w:t xml:space="preserve"> №12 без исправлений.</w:t>
      </w:r>
    </w:p>
    <w:p w:rsidR="00C562BE" w:rsidRPr="00C562BE" w:rsidRDefault="00C562BE" w:rsidP="00C562BE">
      <w:pPr>
        <w:jc w:val="center"/>
        <w:rPr>
          <w:b/>
          <w:bCs/>
          <w:sz w:val="18"/>
          <w:szCs w:val="18"/>
        </w:rPr>
      </w:pPr>
      <w:r w:rsidRPr="00C562BE">
        <w:rPr>
          <w:b/>
          <w:bCs/>
          <w:sz w:val="18"/>
          <w:szCs w:val="18"/>
        </w:rPr>
        <w:t>II. Стандарт предоставления муниципальной услуги</w:t>
      </w:r>
    </w:p>
    <w:p w:rsidR="00C562BE" w:rsidRPr="00C562BE" w:rsidRDefault="00C562BE" w:rsidP="00C562BE">
      <w:pPr>
        <w:jc w:val="center"/>
        <w:rPr>
          <w:b/>
          <w:bCs/>
          <w:sz w:val="18"/>
          <w:szCs w:val="18"/>
        </w:rPr>
      </w:pPr>
      <w:r w:rsidRPr="00C562BE">
        <w:rPr>
          <w:b/>
          <w:bCs/>
          <w:sz w:val="18"/>
          <w:szCs w:val="18"/>
        </w:rPr>
        <w:lastRenderedPageBreak/>
        <w:t>Наименование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11. 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Подгорнского сельского поселения».</w:t>
      </w:r>
    </w:p>
    <w:p w:rsidR="00C562BE" w:rsidRPr="00C562BE" w:rsidRDefault="00C562BE" w:rsidP="00C562BE">
      <w:pPr>
        <w:jc w:val="center"/>
        <w:rPr>
          <w:b/>
          <w:bCs/>
          <w:sz w:val="18"/>
          <w:szCs w:val="18"/>
        </w:rPr>
      </w:pPr>
      <w:r w:rsidRPr="00C562BE">
        <w:rPr>
          <w:b/>
          <w:bCs/>
          <w:sz w:val="18"/>
          <w:szCs w:val="18"/>
        </w:rPr>
        <w:t>Наименование органа местного самоуправления, предоставляющего муниципальную услугу</w:t>
      </w:r>
    </w:p>
    <w:p w:rsidR="00C562BE" w:rsidRPr="00C562BE" w:rsidRDefault="00C562BE" w:rsidP="006F641A">
      <w:pPr>
        <w:pStyle w:val="aff1"/>
        <w:ind w:firstLine="426"/>
        <w:jc w:val="both"/>
        <w:rPr>
          <w:sz w:val="18"/>
          <w:szCs w:val="18"/>
          <w:lang w:val="ru-RU"/>
        </w:rPr>
      </w:pPr>
      <w:r w:rsidRPr="00C562BE">
        <w:rPr>
          <w:sz w:val="18"/>
          <w:szCs w:val="18"/>
          <w:lang w:val="ru-RU"/>
        </w:rPr>
        <w:t>12. Муниципальная услуга предоставляется Администрацией Подгорнского сельского поселения. Заявителям предоставлена возможность получения муниципальной услуги через МФЦ (в том числе в полном объеме).</w:t>
      </w:r>
    </w:p>
    <w:p w:rsidR="00C562BE" w:rsidRPr="00C562BE" w:rsidRDefault="00C562BE" w:rsidP="006F641A">
      <w:pPr>
        <w:pStyle w:val="aff1"/>
        <w:ind w:firstLine="426"/>
        <w:jc w:val="both"/>
        <w:rPr>
          <w:sz w:val="18"/>
          <w:szCs w:val="18"/>
          <w:lang w:val="ru-RU"/>
        </w:rPr>
      </w:pPr>
      <w:r w:rsidRPr="00C562BE">
        <w:rPr>
          <w:sz w:val="18"/>
          <w:szCs w:val="18"/>
          <w:lang w:val="ru-RU"/>
        </w:rPr>
        <w:t>13. Структурное подразделение администрации, ответственное за непосредственное предоставление муниципальной услуги – заместитель Главы Подгорнского сельского пос</w:t>
      </w:r>
      <w:r>
        <w:rPr>
          <w:sz w:val="18"/>
          <w:szCs w:val="18"/>
          <w:lang w:val="ru-RU"/>
        </w:rPr>
        <w:t>е</w:t>
      </w:r>
      <w:r w:rsidRPr="00C562BE">
        <w:rPr>
          <w:sz w:val="18"/>
          <w:szCs w:val="18"/>
          <w:lang w:val="ru-RU"/>
        </w:rPr>
        <w:t>ления.</w:t>
      </w:r>
    </w:p>
    <w:p w:rsidR="00C562BE" w:rsidRPr="00C562BE" w:rsidRDefault="00C562BE" w:rsidP="00C562BE">
      <w:pPr>
        <w:jc w:val="center"/>
        <w:rPr>
          <w:b/>
          <w:bCs/>
          <w:sz w:val="18"/>
          <w:szCs w:val="18"/>
        </w:rPr>
      </w:pPr>
      <w:r w:rsidRPr="00C562BE">
        <w:rPr>
          <w:b/>
          <w:bCs/>
          <w:sz w:val="18"/>
          <w:szCs w:val="18"/>
        </w:rPr>
        <w:t>Результат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14. Результатом предоставления муниципальной услуги является:</w:t>
      </w:r>
    </w:p>
    <w:p w:rsidR="00C562BE" w:rsidRPr="00C562BE" w:rsidRDefault="00C562BE" w:rsidP="006F641A">
      <w:pPr>
        <w:pStyle w:val="aff1"/>
        <w:ind w:firstLine="426"/>
        <w:jc w:val="both"/>
        <w:rPr>
          <w:sz w:val="18"/>
          <w:szCs w:val="18"/>
          <w:lang w:val="ru-RU"/>
        </w:rPr>
      </w:pPr>
      <w:r w:rsidRPr="00C562BE">
        <w:rPr>
          <w:sz w:val="18"/>
          <w:szCs w:val="18"/>
          <w:lang w:val="ru-RU"/>
        </w:rPr>
        <w:t>1) акт освидетельствования проведения основных работ по строительству (реконструкции) объекта индивидуального жилищного строительства;</w:t>
      </w:r>
    </w:p>
    <w:p w:rsidR="00C562BE" w:rsidRPr="00C562BE" w:rsidRDefault="00C562BE" w:rsidP="006F641A">
      <w:pPr>
        <w:pStyle w:val="aff1"/>
        <w:ind w:firstLine="426"/>
        <w:jc w:val="both"/>
        <w:rPr>
          <w:sz w:val="18"/>
          <w:szCs w:val="18"/>
          <w:lang w:val="ru-RU"/>
        </w:rPr>
      </w:pPr>
      <w:r w:rsidRPr="00C562BE">
        <w:rPr>
          <w:sz w:val="18"/>
          <w:szCs w:val="18"/>
          <w:lang w:val="ru-RU"/>
        </w:rPr>
        <w:t>2) отказ в выдаче акта освидетельствования.</w:t>
      </w:r>
    </w:p>
    <w:p w:rsidR="00C562BE" w:rsidRPr="00C562BE" w:rsidRDefault="00C562BE" w:rsidP="00C562BE">
      <w:pPr>
        <w:jc w:val="center"/>
        <w:rPr>
          <w:b/>
          <w:bCs/>
          <w:sz w:val="18"/>
          <w:szCs w:val="18"/>
        </w:rPr>
      </w:pPr>
      <w:r w:rsidRPr="00C562BE">
        <w:rPr>
          <w:b/>
          <w:bCs/>
          <w:sz w:val="18"/>
          <w:szCs w:val="18"/>
        </w:rPr>
        <w:t>Срок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 xml:space="preserve">15. Срок предоставления муниципальной услуги не более десяти рабочих дней со дня поступления в администрацию заявления и документов, необходимых для предоставления муниципальной услуги. </w:t>
      </w:r>
    </w:p>
    <w:p w:rsidR="00C562BE" w:rsidRPr="00C562BE" w:rsidRDefault="00C562BE" w:rsidP="00C562BE">
      <w:pPr>
        <w:jc w:val="center"/>
        <w:rPr>
          <w:b/>
          <w:bCs/>
          <w:sz w:val="18"/>
          <w:szCs w:val="18"/>
        </w:rPr>
      </w:pPr>
      <w:r w:rsidRPr="00C562BE">
        <w:rPr>
          <w:b/>
          <w:bCs/>
          <w:sz w:val="18"/>
          <w:szCs w:val="18"/>
        </w:rPr>
        <w:t>Перечень нормативных правовых актов, регулирующих отношения, возникшие в связи с предоставлением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16. Предоставление муниципальной услуги осуществляется в соответствии с:</w:t>
      </w:r>
    </w:p>
    <w:p w:rsidR="00C562BE" w:rsidRPr="00C562BE" w:rsidRDefault="00667B8A" w:rsidP="006F641A">
      <w:pPr>
        <w:pStyle w:val="aff1"/>
        <w:numPr>
          <w:ilvl w:val="0"/>
          <w:numId w:val="51"/>
        </w:numPr>
        <w:tabs>
          <w:tab w:val="left" w:pos="851"/>
        </w:tabs>
        <w:ind w:left="0" w:firstLine="426"/>
        <w:jc w:val="both"/>
        <w:rPr>
          <w:sz w:val="18"/>
          <w:szCs w:val="18"/>
        </w:rPr>
      </w:pPr>
      <w:hyperlink r:id="rId223" w:tgtFrame="_blank" w:history="1">
        <w:r w:rsidR="00C562BE" w:rsidRPr="00C562BE">
          <w:rPr>
            <w:sz w:val="18"/>
            <w:szCs w:val="18"/>
          </w:rPr>
          <w:t>Конституцией Российской Федерации</w:t>
        </w:r>
      </w:hyperlink>
      <w:r w:rsidR="00C562BE" w:rsidRPr="00C562BE">
        <w:rPr>
          <w:sz w:val="18"/>
          <w:szCs w:val="18"/>
        </w:rPr>
        <w:t>;</w:t>
      </w:r>
    </w:p>
    <w:p w:rsidR="00C562BE" w:rsidRPr="00C562BE" w:rsidRDefault="00C562BE" w:rsidP="006F641A">
      <w:pPr>
        <w:pStyle w:val="aff1"/>
        <w:numPr>
          <w:ilvl w:val="0"/>
          <w:numId w:val="51"/>
        </w:numPr>
        <w:tabs>
          <w:tab w:val="left" w:pos="851"/>
        </w:tabs>
        <w:ind w:left="0" w:firstLine="426"/>
        <w:jc w:val="both"/>
        <w:rPr>
          <w:sz w:val="18"/>
          <w:szCs w:val="18"/>
        </w:rPr>
      </w:pPr>
      <w:r w:rsidRPr="00C562BE">
        <w:rPr>
          <w:sz w:val="18"/>
          <w:szCs w:val="18"/>
        </w:rPr>
        <w:t>Градостроительным кодексом Российской Федерации;</w:t>
      </w:r>
    </w:p>
    <w:p w:rsidR="00C562BE" w:rsidRPr="00C562BE" w:rsidRDefault="00C562BE" w:rsidP="006F641A">
      <w:pPr>
        <w:pStyle w:val="aff1"/>
        <w:numPr>
          <w:ilvl w:val="0"/>
          <w:numId w:val="51"/>
        </w:numPr>
        <w:tabs>
          <w:tab w:val="left" w:pos="851"/>
        </w:tabs>
        <w:ind w:left="0" w:firstLine="426"/>
        <w:jc w:val="both"/>
        <w:rPr>
          <w:sz w:val="18"/>
          <w:szCs w:val="18"/>
        </w:rPr>
      </w:pPr>
      <w:r w:rsidRPr="00C562BE">
        <w:rPr>
          <w:sz w:val="18"/>
          <w:szCs w:val="18"/>
        </w:rPr>
        <w:t xml:space="preserve">Гражданским </w:t>
      </w:r>
      <w:hyperlink r:id="rId224" w:tgtFrame="_blank" w:history="1">
        <w:r w:rsidRPr="00C562BE">
          <w:rPr>
            <w:sz w:val="18"/>
            <w:szCs w:val="18"/>
          </w:rPr>
          <w:t>кодексом</w:t>
        </w:r>
      </w:hyperlink>
      <w:r w:rsidRPr="00C562BE">
        <w:rPr>
          <w:sz w:val="18"/>
          <w:szCs w:val="18"/>
        </w:rPr>
        <w:t xml:space="preserve"> Российской Федерации;</w:t>
      </w:r>
    </w:p>
    <w:p w:rsidR="00C562BE" w:rsidRPr="00C562BE" w:rsidRDefault="00C562BE" w:rsidP="006F641A">
      <w:pPr>
        <w:pStyle w:val="aff1"/>
        <w:numPr>
          <w:ilvl w:val="0"/>
          <w:numId w:val="51"/>
        </w:numPr>
        <w:tabs>
          <w:tab w:val="left" w:pos="851"/>
        </w:tabs>
        <w:ind w:left="0" w:firstLine="426"/>
        <w:jc w:val="both"/>
        <w:rPr>
          <w:sz w:val="18"/>
          <w:szCs w:val="18"/>
        </w:rPr>
      </w:pPr>
      <w:r w:rsidRPr="00C562BE">
        <w:rPr>
          <w:sz w:val="18"/>
          <w:szCs w:val="18"/>
        </w:rPr>
        <w:t xml:space="preserve">Жилищным </w:t>
      </w:r>
      <w:hyperlink r:id="rId225" w:tgtFrame="_blank" w:history="1">
        <w:r w:rsidRPr="00C562BE">
          <w:rPr>
            <w:sz w:val="18"/>
            <w:szCs w:val="18"/>
          </w:rPr>
          <w:t>кодексом</w:t>
        </w:r>
      </w:hyperlink>
      <w:r w:rsidRPr="00C562BE">
        <w:rPr>
          <w:sz w:val="18"/>
          <w:szCs w:val="18"/>
        </w:rPr>
        <w:t xml:space="preserve"> Российской Федерации;</w:t>
      </w:r>
    </w:p>
    <w:p w:rsidR="00C562BE" w:rsidRPr="00C562BE" w:rsidRDefault="00C562BE" w:rsidP="006F641A">
      <w:pPr>
        <w:pStyle w:val="aff1"/>
        <w:numPr>
          <w:ilvl w:val="0"/>
          <w:numId w:val="51"/>
        </w:numPr>
        <w:tabs>
          <w:tab w:val="left" w:pos="851"/>
        </w:tabs>
        <w:ind w:left="0" w:firstLine="426"/>
        <w:jc w:val="both"/>
        <w:rPr>
          <w:sz w:val="18"/>
          <w:szCs w:val="18"/>
          <w:lang w:val="ru-RU"/>
        </w:rPr>
      </w:pPr>
      <w:r w:rsidRPr="00C562BE">
        <w:rPr>
          <w:sz w:val="18"/>
          <w:szCs w:val="18"/>
          <w:lang w:val="ru-RU"/>
        </w:rPr>
        <w:t xml:space="preserve">Федеральным законом </w:t>
      </w:r>
      <w:hyperlink r:id="rId226" w:tgtFrame="_blank" w:history="1">
        <w:r w:rsidRPr="00C562BE">
          <w:rPr>
            <w:sz w:val="18"/>
            <w:szCs w:val="18"/>
            <w:lang w:val="ru-RU"/>
          </w:rPr>
          <w:t>от 06.10.2003 № 131</w:t>
        </w:r>
      </w:hyperlink>
      <w:r w:rsidRPr="00C562BE">
        <w:rPr>
          <w:sz w:val="18"/>
          <w:szCs w:val="18"/>
          <w:lang w:val="ru-RU"/>
        </w:rPr>
        <w:t>-ФЗ «Об общих принципах организации местного самоуправления в Российской Федерации»;</w:t>
      </w:r>
    </w:p>
    <w:p w:rsidR="00C562BE" w:rsidRPr="00C562BE" w:rsidRDefault="00C562BE" w:rsidP="006F641A">
      <w:pPr>
        <w:pStyle w:val="aff1"/>
        <w:numPr>
          <w:ilvl w:val="0"/>
          <w:numId w:val="51"/>
        </w:numPr>
        <w:tabs>
          <w:tab w:val="left" w:pos="851"/>
        </w:tabs>
        <w:ind w:left="0" w:firstLine="426"/>
        <w:jc w:val="both"/>
        <w:rPr>
          <w:sz w:val="18"/>
          <w:szCs w:val="18"/>
          <w:lang w:val="ru-RU"/>
        </w:rPr>
      </w:pPr>
      <w:r w:rsidRPr="00C562BE">
        <w:rPr>
          <w:sz w:val="18"/>
          <w:szCs w:val="18"/>
          <w:lang w:val="ru-RU"/>
        </w:rPr>
        <w:t xml:space="preserve">Федеральным законом </w:t>
      </w:r>
      <w:hyperlink r:id="rId227" w:tgtFrame="_blank" w:history="1">
        <w:r w:rsidRPr="00C562BE">
          <w:rPr>
            <w:sz w:val="18"/>
            <w:szCs w:val="18"/>
            <w:lang w:val="ru-RU"/>
          </w:rPr>
          <w:t>от 27.07.2010 № 210-ФЗ</w:t>
        </w:r>
      </w:hyperlink>
      <w:r w:rsidRPr="00C562BE">
        <w:rPr>
          <w:sz w:val="18"/>
          <w:szCs w:val="18"/>
          <w:lang w:val="ru-RU"/>
        </w:rPr>
        <w:t xml:space="preserve"> «Об организации предоставления государственных и муниципальных услуг»;</w:t>
      </w:r>
    </w:p>
    <w:p w:rsidR="00C562BE" w:rsidRPr="00C562BE" w:rsidRDefault="00C562BE" w:rsidP="006F641A">
      <w:pPr>
        <w:pStyle w:val="aff1"/>
        <w:numPr>
          <w:ilvl w:val="0"/>
          <w:numId w:val="51"/>
        </w:numPr>
        <w:tabs>
          <w:tab w:val="left" w:pos="851"/>
        </w:tabs>
        <w:ind w:left="0" w:firstLine="426"/>
        <w:jc w:val="both"/>
        <w:rPr>
          <w:sz w:val="18"/>
          <w:szCs w:val="18"/>
          <w:lang w:val="ru-RU"/>
        </w:rPr>
      </w:pPr>
      <w:r w:rsidRPr="00C562BE">
        <w:rPr>
          <w:sz w:val="18"/>
          <w:szCs w:val="18"/>
          <w:lang w:val="ru-RU"/>
        </w:rPr>
        <w:t xml:space="preserve">Федеральным законом </w:t>
      </w:r>
      <w:hyperlink r:id="rId228" w:tgtFrame="_blank" w:history="1">
        <w:r w:rsidRPr="00C562BE">
          <w:rPr>
            <w:sz w:val="18"/>
            <w:szCs w:val="18"/>
            <w:lang w:val="ru-RU"/>
          </w:rPr>
          <w:t>от 29.12.2006 № 256-ФЗ</w:t>
        </w:r>
      </w:hyperlink>
      <w:r w:rsidRPr="00C562BE">
        <w:rPr>
          <w:sz w:val="18"/>
          <w:szCs w:val="18"/>
          <w:lang w:val="ru-RU"/>
        </w:rPr>
        <w:t xml:space="preserve"> «О дополнительных мерах государственной поддержки семей, имеющих детей»;</w:t>
      </w:r>
    </w:p>
    <w:p w:rsidR="00C562BE" w:rsidRPr="00C562BE" w:rsidRDefault="00667B8A" w:rsidP="006F641A">
      <w:pPr>
        <w:pStyle w:val="aff1"/>
        <w:numPr>
          <w:ilvl w:val="0"/>
          <w:numId w:val="51"/>
        </w:numPr>
        <w:tabs>
          <w:tab w:val="left" w:pos="851"/>
        </w:tabs>
        <w:ind w:left="0" w:firstLine="426"/>
        <w:jc w:val="both"/>
        <w:rPr>
          <w:sz w:val="18"/>
          <w:szCs w:val="18"/>
          <w:lang w:val="ru-RU"/>
        </w:rPr>
      </w:pPr>
      <w:hyperlink r:id="rId229" w:tgtFrame="_blank" w:history="1">
        <w:r w:rsidR="00C562BE" w:rsidRPr="00C562BE">
          <w:rPr>
            <w:sz w:val="18"/>
            <w:szCs w:val="18"/>
            <w:lang w:val="ru-RU"/>
          </w:rPr>
          <w:t>постановлением Правительства Российской Федерации от 24.10.2011 № 861</w:t>
        </w:r>
      </w:hyperlink>
      <w:r w:rsidR="00C562BE" w:rsidRPr="00C562BE">
        <w:rPr>
          <w:sz w:val="18"/>
          <w:szCs w:val="18"/>
          <w:lang w:val="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562BE" w:rsidRPr="00C562BE" w:rsidRDefault="00C562BE" w:rsidP="006F641A">
      <w:pPr>
        <w:pStyle w:val="aff1"/>
        <w:numPr>
          <w:ilvl w:val="0"/>
          <w:numId w:val="51"/>
        </w:numPr>
        <w:tabs>
          <w:tab w:val="left" w:pos="851"/>
        </w:tabs>
        <w:ind w:left="0" w:firstLine="426"/>
        <w:jc w:val="both"/>
        <w:rPr>
          <w:sz w:val="18"/>
          <w:szCs w:val="18"/>
          <w:lang w:val="ru-RU"/>
        </w:rPr>
      </w:pPr>
      <w:r w:rsidRPr="00C562BE">
        <w:rPr>
          <w:sz w:val="18"/>
          <w:szCs w:val="18"/>
          <w:lang w:val="ru-RU"/>
        </w:rPr>
        <w:t>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C562BE" w:rsidRPr="00C562BE" w:rsidRDefault="00C562BE" w:rsidP="006F641A">
      <w:pPr>
        <w:pStyle w:val="aff1"/>
        <w:numPr>
          <w:ilvl w:val="0"/>
          <w:numId w:val="51"/>
        </w:numPr>
        <w:tabs>
          <w:tab w:val="left" w:pos="851"/>
        </w:tabs>
        <w:ind w:left="0" w:firstLine="426"/>
        <w:jc w:val="both"/>
        <w:rPr>
          <w:sz w:val="18"/>
          <w:szCs w:val="18"/>
          <w:lang w:val="ru-RU"/>
        </w:rPr>
      </w:pPr>
      <w:r w:rsidRPr="00C562BE">
        <w:rPr>
          <w:sz w:val="18"/>
          <w:szCs w:val="18"/>
          <w:lang w:val="ru-RU"/>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p>
    <w:p w:rsidR="00C562BE" w:rsidRPr="00C562BE" w:rsidRDefault="00C562BE" w:rsidP="006F641A">
      <w:pPr>
        <w:pStyle w:val="aff1"/>
        <w:ind w:firstLine="426"/>
        <w:jc w:val="both"/>
        <w:rPr>
          <w:sz w:val="18"/>
          <w:szCs w:val="18"/>
          <w:lang w:val="ru-RU"/>
        </w:rPr>
      </w:pPr>
      <w:r w:rsidRPr="00C562BE">
        <w:rPr>
          <w:sz w:val="18"/>
          <w:szCs w:val="18"/>
          <w:lang w:val="ru-RU"/>
        </w:rPr>
        <w:t>Перечень нормативных правовых актов, регулирующих предоставление муниципальной услуги, размещается на ЕПГУ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C562BE" w:rsidRPr="00C562BE" w:rsidRDefault="00C562BE" w:rsidP="00C562BE">
      <w:pPr>
        <w:jc w:val="center"/>
        <w:rPr>
          <w:b/>
          <w:bCs/>
          <w:sz w:val="18"/>
          <w:szCs w:val="18"/>
        </w:rPr>
      </w:pPr>
      <w:r w:rsidRPr="00C562BE">
        <w:rPr>
          <w:b/>
          <w:bCs/>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C562BE" w:rsidRPr="00C562BE" w:rsidRDefault="00C562BE" w:rsidP="006F641A">
      <w:pPr>
        <w:pStyle w:val="aff1"/>
        <w:ind w:firstLine="426"/>
        <w:jc w:val="both"/>
        <w:rPr>
          <w:sz w:val="18"/>
          <w:szCs w:val="18"/>
          <w:lang w:val="ru-RU"/>
        </w:rPr>
      </w:pPr>
      <w:r w:rsidRPr="00C562BE">
        <w:rPr>
          <w:sz w:val="18"/>
          <w:szCs w:val="18"/>
          <w:lang w:val="ru-RU"/>
        </w:rPr>
        <w:t>17. Исчерпывающий перечень документов, необходимых для предоставления муниципальной услуги, подлежащих представлению заявителем:</w:t>
      </w:r>
    </w:p>
    <w:p w:rsidR="00C562BE" w:rsidRPr="00C562BE" w:rsidRDefault="00C562BE" w:rsidP="006F641A">
      <w:pPr>
        <w:pStyle w:val="aff1"/>
        <w:ind w:firstLine="426"/>
        <w:jc w:val="both"/>
        <w:rPr>
          <w:sz w:val="18"/>
          <w:szCs w:val="18"/>
          <w:lang w:val="ru-RU"/>
        </w:rPr>
      </w:pPr>
      <w:r w:rsidRPr="00C562BE">
        <w:rPr>
          <w:sz w:val="18"/>
          <w:szCs w:val="18"/>
          <w:lang w:val="ru-RU"/>
        </w:rPr>
        <w:t>1) заявление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(приложение 1);</w:t>
      </w:r>
    </w:p>
    <w:p w:rsidR="00C562BE" w:rsidRPr="00C562BE" w:rsidRDefault="00C562BE" w:rsidP="006F641A">
      <w:pPr>
        <w:pStyle w:val="aff1"/>
        <w:ind w:firstLine="426"/>
        <w:jc w:val="both"/>
        <w:rPr>
          <w:sz w:val="18"/>
          <w:szCs w:val="18"/>
          <w:lang w:val="ru-RU"/>
        </w:rPr>
      </w:pPr>
      <w:r w:rsidRPr="00C562BE">
        <w:rPr>
          <w:sz w:val="18"/>
          <w:szCs w:val="18"/>
          <w:lang w:val="ru-RU"/>
        </w:rPr>
        <w:t>2) документ, удостоверяющий личность заявителя или представителя заявителя;</w:t>
      </w:r>
    </w:p>
    <w:p w:rsidR="00C562BE" w:rsidRPr="00C562BE" w:rsidRDefault="00C562BE" w:rsidP="006F641A">
      <w:pPr>
        <w:pStyle w:val="aff1"/>
        <w:ind w:firstLine="426"/>
        <w:jc w:val="both"/>
        <w:rPr>
          <w:sz w:val="18"/>
          <w:szCs w:val="18"/>
          <w:lang w:val="ru-RU"/>
        </w:rPr>
      </w:pPr>
      <w:r w:rsidRPr="00C562BE">
        <w:rPr>
          <w:sz w:val="18"/>
          <w:szCs w:val="18"/>
          <w:lang w:val="ru-RU"/>
        </w:rPr>
        <w:t>3) документ, подтверждающий полномочия представителя (в случае обращения за предоставлением муниципальной услуги представителя заявителя).</w:t>
      </w:r>
    </w:p>
    <w:p w:rsidR="00C562BE" w:rsidRPr="00C562BE" w:rsidRDefault="00C562BE" w:rsidP="006F641A">
      <w:pPr>
        <w:pStyle w:val="aff1"/>
        <w:ind w:firstLine="426"/>
        <w:jc w:val="both"/>
        <w:rPr>
          <w:sz w:val="18"/>
          <w:szCs w:val="18"/>
          <w:lang w:val="ru-RU"/>
        </w:rPr>
      </w:pPr>
      <w:r w:rsidRPr="00C562BE">
        <w:rPr>
          <w:sz w:val="18"/>
          <w:szCs w:val="18"/>
          <w:lang w:val="ru-RU"/>
        </w:rPr>
        <w:t>18. Заявление и документы, необходимые для предоставления муниципальной услуги, могут быть направлены в электронной форме через ЕПГУ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562BE" w:rsidRPr="00C562BE" w:rsidRDefault="00C562BE" w:rsidP="00C562BE">
      <w:pPr>
        <w:jc w:val="center"/>
        <w:rPr>
          <w:b/>
          <w:bCs/>
          <w:sz w:val="18"/>
          <w:szCs w:val="18"/>
        </w:rPr>
      </w:pPr>
      <w:r w:rsidRPr="00C562BE">
        <w:rPr>
          <w:b/>
          <w:bCs/>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C562BE" w:rsidRPr="00C562BE" w:rsidRDefault="00C562BE" w:rsidP="006F641A">
      <w:pPr>
        <w:pStyle w:val="aff1"/>
        <w:ind w:firstLine="426"/>
        <w:jc w:val="both"/>
        <w:rPr>
          <w:sz w:val="18"/>
          <w:szCs w:val="18"/>
          <w:lang w:val="ru-RU"/>
        </w:rPr>
      </w:pPr>
      <w:r w:rsidRPr="00C562BE">
        <w:rPr>
          <w:sz w:val="18"/>
          <w:szCs w:val="18"/>
          <w:lang w:val="ru-RU"/>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p>
    <w:p w:rsidR="00C562BE" w:rsidRPr="00C562BE" w:rsidRDefault="00C562BE" w:rsidP="006F641A">
      <w:pPr>
        <w:pStyle w:val="aff1"/>
        <w:ind w:firstLine="426"/>
        <w:jc w:val="both"/>
        <w:rPr>
          <w:sz w:val="18"/>
          <w:szCs w:val="18"/>
          <w:lang w:val="ru-RU"/>
        </w:rPr>
      </w:pPr>
      <w:r w:rsidRPr="00C562BE">
        <w:rPr>
          <w:sz w:val="18"/>
          <w:szCs w:val="18"/>
          <w:lang w:val="ru-RU"/>
        </w:rPr>
        <w:t>1) кадастровый паспорт здания, сооружения, объекта незавершенного строительства или кадастровая выписка об объекте недвижимости.</w:t>
      </w:r>
    </w:p>
    <w:p w:rsidR="00C562BE" w:rsidRPr="00C562BE" w:rsidRDefault="00C562BE" w:rsidP="006F641A">
      <w:pPr>
        <w:pStyle w:val="aff1"/>
        <w:ind w:firstLine="426"/>
        <w:jc w:val="both"/>
        <w:rPr>
          <w:sz w:val="18"/>
          <w:szCs w:val="18"/>
          <w:lang w:val="ru-RU"/>
        </w:rPr>
      </w:pPr>
      <w:r w:rsidRPr="00C562BE">
        <w:rPr>
          <w:sz w:val="18"/>
          <w:szCs w:val="18"/>
          <w:lang w:val="ru-RU"/>
        </w:rPr>
        <w:lastRenderedPageBreak/>
        <w:t>2) правоустанавливающие документы на земельный участок, права на который не зарегистрированы в Едином государственном реестре недвижимости;</w:t>
      </w:r>
    </w:p>
    <w:p w:rsidR="00C562BE" w:rsidRPr="00C562BE" w:rsidRDefault="00C562BE" w:rsidP="006F641A">
      <w:pPr>
        <w:pStyle w:val="aff1"/>
        <w:ind w:firstLine="426"/>
        <w:jc w:val="both"/>
        <w:rPr>
          <w:sz w:val="18"/>
          <w:szCs w:val="18"/>
          <w:lang w:val="ru-RU"/>
        </w:rPr>
      </w:pPr>
      <w:r w:rsidRPr="00C562BE">
        <w:rPr>
          <w:sz w:val="18"/>
          <w:szCs w:val="18"/>
          <w:lang w:val="ru-RU"/>
        </w:rPr>
        <w:t>3) правоустанавливающие документы на объект индивидуального жилищного строительства, права на который не зарегистрированы в Едином государственном реестре недвижимости.</w:t>
      </w:r>
    </w:p>
    <w:p w:rsidR="00C562BE" w:rsidRPr="00C562BE" w:rsidRDefault="00C562BE" w:rsidP="006F641A">
      <w:pPr>
        <w:pStyle w:val="aff1"/>
        <w:ind w:firstLine="426"/>
        <w:jc w:val="both"/>
        <w:rPr>
          <w:sz w:val="18"/>
          <w:szCs w:val="18"/>
          <w:lang w:val="ru-RU"/>
        </w:rPr>
      </w:pPr>
      <w:r w:rsidRPr="00C562BE">
        <w:rPr>
          <w:sz w:val="18"/>
          <w:szCs w:val="18"/>
          <w:lang w:val="ru-RU"/>
        </w:rPr>
        <w:t>20. Запрещается требовать от заявителя:</w:t>
      </w:r>
    </w:p>
    <w:p w:rsidR="00C562BE" w:rsidRPr="00C562BE" w:rsidRDefault="00C562BE" w:rsidP="006F641A">
      <w:pPr>
        <w:pStyle w:val="aff1"/>
        <w:ind w:firstLine="426"/>
        <w:jc w:val="both"/>
        <w:rPr>
          <w:sz w:val="18"/>
          <w:szCs w:val="18"/>
          <w:lang w:val="ru-RU"/>
        </w:rPr>
      </w:pPr>
      <w:r w:rsidRPr="00C562BE">
        <w:rPr>
          <w:sz w:val="18"/>
          <w:szCs w:val="1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Томской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562BE" w:rsidRPr="00C562BE" w:rsidRDefault="00C562BE" w:rsidP="006F641A">
      <w:pPr>
        <w:pStyle w:val="aff1"/>
        <w:ind w:firstLine="426"/>
        <w:jc w:val="both"/>
        <w:rPr>
          <w:sz w:val="18"/>
          <w:szCs w:val="18"/>
          <w:lang w:val="ru-RU"/>
        </w:rPr>
      </w:pPr>
      <w:r w:rsidRPr="00C562BE">
        <w:rPr>
          <w:sz w:val="18"/>
          <w:szCs w:val="18"/>
          <w:lang w:val="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C562BE" w:rsidRPr="00C562BE" w:rsidRDefault="00C562BE" w:rsidP="006F641A">
      <w:pPr>
        <w:pStyle w:val="aff1"/>
        <w:ind w:firstLine="426"/>
        <w:jc w:val="both"/>
        <w:rPr>
          <w:sz w:val="18"/>
          <w:szCs w:val="18"/>
          <w:lang w:val="ru-RU"/>
        </w:rPr>
      </w:pPr>
      <w:r w:rsidRPr="00C562BE">
        <w:rPr>
          <w:sz w:val="18"/>
          <w:szCs w:val="18"/>
          <w:lang w:val="ru-RU"/>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562BE" w:rsidRPr="00C562BE" w:rsidRDefault="00C562BE" w:rsidP="006F641A">
      <w:pPr>
        <w:pStyle w:val="aff1"/>
        <w:ind w:firstLine="426"/>
        <w:jc w:val="both"/>
        <w:rPr>
          <w:sz w:val="18"/>
          <w:szCs w:val="18"/>
          <w:lang w:val="ru-RU"/>
        </w:rPr>
      </w:pPr>
      <w:r w:rsidRPr="00C562BE">
        <w:rPr>
          <w:sz w:val="18"/>
          <w:szCs w:val="1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C562BE" w:rsidRPr="00C562BE" w:rsidRDefault="00C562BE" w:rsidP="006F641A">
      <w:pPr>
        <w:pStyle w:val="aff1"/>
        <w:ind w:firstLine="426"/>
        <w:jc w:val="both"/>
        <w:rPr>
          <w:sz w:val="18"/>
          <w:szCs w:val="18"/>
          <w:lang w:val="ru-RU"/>
        </w:rPr>
      </w:pPr>
      <w:r w:rsidRPr="00C562BE">
        <w:rPr>
          <w:sz w:val="18"/>
          <w:szCs w:val="18"/>
          <w:lang w:val="ru-RU"/>
        </w:rPr>
        <w:t>в) истечение срока действия документов или изменение информации после первоначального отказа в предоставлении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C562BE" w:rsidRPr="00C562BE" w:rsidRDefault="00C562BE" w:rsidP="006F641A">
      <w:pPr>
        <w:pStyle w:val="aff1"/>
        <w:ind w:firstLine="426"/>
        <w:jc w:val="both"/>
        <w:rPr>
          <w:sz w:val="18"/>
          <w:szCs w:val="18"/>
          <w:lang w:val="ru-RU"/>
        </w:rPr>
      </w:pPr>
      <w:r w:rsidRPr="00C562BE">
        <w:rPr>
          <w:sz w:val="18"/>
          <w:szCs w:val="18"/>
          <w:lang w:val="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0" w:history="1">
        <w:r w:rsidRPr="00C562BE">
          <w:rPr>
            <w:sz w:val="18"/>
            <w:szCs w:val="18"/>
            <w:lang w:val="ru-RU"/>
          </w:rPr>
          <w:t>пунктом 7.2 части 1 статьи 16</w:t>
        </w:r>
      </w:hyperlink>
      <w:r w:rsidRPr="00C562BE">
        <w:rPr>
          <w:sz w:val="18"/>
          <w:szCs w:val="18"/>
          <w:lang w:val="ru-RU"/>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562BE" w:rsidRPr="00C562BE" w:rsidRDefault="00C562BE" w:rsidP="00C562BE">
      <w:pPr>
        <w:jc w:val="center"/>
        <w:rPr>
          <w:b/>
          <w:bCs/>
          <w:sz w:val="18"/>
          <w:szCs w:val="18"/>
        </w:rPr>
      </w:pPr>
      <w:r w:rsidRPr="00C562BE">
        <w:rPr>
          <w:b/>
          <w:bCs/>
          <w:sz w:val="18"/>
          <w:szCs w:val="18"/>
        </w:rPr>
        <w:t>Исчерпывающий перечень оснований для отказа в приеме документов, необходимых для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21. Основания для отказа в приеме заявления и документов, необходимых для предоставления муниципальной услуги, отсутствуют.</w:t>
      </w:r>
    </w:p>
    <w:p w:rsidR="00C562BE" w:rsidRPr="00C562BE" w:rsidRDefault="00C562BE" w:rsidP="00C562BE">
      <w:pPr>
        <w:jc w:val="center"/>
        <w:rPr>
          <w:b/>
          <w:bCs/>
          <w:sz w:val="18"/>
          <w:szCs w:val="18"/>
        </w:rPr>
      </w:pPr>
      <w:r w:rsidRPr="00C562BE">
        <w:rPr>
          <w:b/>
          <w:bCs/>
          <w:sz w:val="18"/>
          <w:szCs w:val="1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22. Основания для приостановления предоставления муниципальной услуги отсутствуют.</w:t>
      </w:r>
    </w:p>
    <w:p w:rsidR="00C562BE" w:rsidRPr="00C562BE" w:rsidRDefault="00C562BE" w:rsidP="006F641A">
      <w:pPr>
        <w:pStyle w:val="aff1"/>
        <w:ind w:firstLine="426"/>
        <w:jc w:val="both"/>
        <w:rPr>
          <w:sz w:val="18"/>
          <w:szCs w:val="18"/>
          <w:lang w:val="ru-RU"/>
        </w:rPr>
      </w:pPr>
      <w:r w:rsidRPr="00C562BE">
        <w:rPr>
          <w:sz w:val="18"/>
          <w:szCs w:val="18"/>
          <w:lang w:val="ru-RU"/>
        </w:rPr>
        <w:t>23. Исчерпывающий перечень оснований для отказа в предоставлении услуги:</w:t>
      </w:r>
    </w:p>
    <w:p w:rsidR="00C562BE" w:rsidRPr="00C562BE" w:rsidRDefault="00C562BE" w:rsidP="006F641A">
      <w:pPr>
        <w:pStyle w:val="aff1"/>
        <w:ind w:firstLine="426"/>
        <w:jc w:val="both"/>
        <w:rPr>
          <w:sz w:val="18"/>
          <w:szCs w:val="18"/>
          <w:lang w:val="ru-RU"/>
        </w:rPr>
      </w:pPr>
      <w:r w:rsidRPr="00C562BE">
        <w:rPr>
          <w:sz w:val="18"/>
          <w:szCs w:val="18"/>
          <w:lang w:val="ru-RU"/>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C562BE" w:rsidRPr="00C562BE" w:rsidRDefault="00C562BE" w:rsidP="006F641A">
      <w:pPr>
        <w:pStyle w:val="aff1"/>
        <w:ind w:firstLine="426"/>
        <w:jc w:val="both"/>
        <w:rPr>
          <w:sz w:val="18"/>
          <w:szCs w:val="18"/>
          <w:lang w:val="ru-RU"/>
        </w:rPr>
      </w:pPr>
      <w:r w:rsidRPr="00C562BE">
        <w:rPr>
          <w:sz w:val="18"/>
          <w:szCs w:val="18"/>
          <w:lang w:val="ru-RU"/>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C562BE" w:rsidRPr="00C562BE" w:rsidRDefault="00C562BE" w:rsidP="00C562BE">
      <w:pPr>
        <w:jc w:val="center"/>
        <w:rPr>
          <w:b/>
          <w:bCs/>
          <w:sz w:val="18"/>
          <w:szCs w:val="18"/>
        </w:rPr>
      </w:pPr>
      <w:r w:rsidRPr="00C562BE">
        <w:rPr>
          <w:b/>
          <w:bCs/>
          <w:sz w:val="18"/>
          <w:szCs w:val="1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 xml:space="preserve">24. Услуги, которые являются необходимыми и обязательными для предоставления муниципальной услуги, отсутствуют. </w:t>
      </w:r>
    </w:p>
    <w:p w:rsidR="00C562BE" w:rsidRPr="00C562BE" w:rsidRDefault="00C562BE" w:rsidP="00C562BE">
      <w:pPr>
        <w:jc w:val="center"/>
        <w:rPr>
          <w:b/>
          <w:bCs/>
          <w:sz w:val="18"/>
          <w:szCs w:val="18"/>
        </w:rPr>
      </w:pPr>
      <w:r w:rsidRPr="00C562BE">
        <w:rPr>
          <w:b/>
          <w:bCs/>
          <w:sz w:val="18"/>
          <w:szCs w:val="18"/>
        </w:rPr>
        <w:t>Порядок, размер и основания взимания государственной пошлины или иной платы, взимаемой за предоставление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25. Плата за предоставление муниципальной услуги не взимается.</w:t>
      </w:r>
    </w:p>
    <w:p w:rsidR="00C562BE" w:rsidRPr="00C562BE" w:rsidRDefault="00C562BE" w:rsidP="00C562BE">
      <w:pPr>
        <w:jc w:val="center"/>
        <w:rPr>
          <w:b/>
          <w:bCs/>
          <w:sz w:val="18"/>
          <w:szCs w:val="18"/>
        </w:rPr>
      </w:pPr>
      <w:r w:rsidRPr="00C562BE">
        <w:rPr>
          <w:b/>
          <w:bCs/>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 xml:space="preserve">26.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C562BE" w:rsidRPr="00C562BE" w:rsidRDefault="00C562BE" w:rsidP="00C562BE">
      <w:pPr>
        <w:jc w:val="center"/>
        <w:rPr>
          <w:b/>
          <w:bCs/>
          <w:sz w:val="18"/>
          <w:szCs w:val="18"/>
        </w:rPr>
      </w:pPr>
      <w:r w:rsidRPr="00C562BE">
        <w:rPr>
          <w:b/>
          <w:bCs/>
          <w:sz w:val="18"/>
          <w:szCs w:val="18"/>
        </w:rPr>
        <w:t>Срок и порядок регистрации запроса заявителя о предоставлении муниципальной услуги, в том числе в электронной форме</w:t>
      </w:r>
    </w:p>
    <w:p w:rsidR="00C562BE" w:rsidRPr="00C562BE" w:rsidRDefault="00C562BE" w:rsidP="006F641A">
      <w:pPr>
        <w:pStyle w:val="aff1"/>
        <w:ind w:firstLine="426"/>
        <w:jc w:val="both"/>
        <w:rPr>
          <w:sz w:val="18"/>
          <w:szCs w:val="18"/>
          <w:lang w:val="ru-RU"/>
        </w:rPr>
      </w:pPr>
      <w:r w:rsidRPr="00C562BE">
        <w:rPr>
          <w:sz w:val="18"/>
          <w:szCs w:val="18"/>
          <w:lang w:val="ru-RU"/>
        </w:rPr>
        <w:lastRenderedPageBreak/>
        <w:t>27.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C562BE" w:rsidRPr="00C562BE" w:rsidRDefault="00C562BE" w:rsidP="006F641A">
      <w:pPr>
        <w:pStyle w:val="aff1"/>
        <w:ind w:firstLine="426"/>
        <w:jc w:val="both"/>
        <w:rPr>
          <w:sz w:val="18"/>
          <w:szCs w:val="18"/>
          <w:lang w:val="ru-RU"/>
        </w:rPr>
      </w:pPr>
      <w:r w:rsidRPr="00C562BE">
        <w:rPr>
          <w:sz w:val="18"/>
          <w:szCs w:val="18"/>
          <w:lang w:val="ru-RU"/>
        </w:rPr>
        <w:t>28. При подаче заявления через ЕПГУ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C562BE" w:rsidRPr="00C562BE" w:rsidRDefault="00C562BE" w:rsidP="00C562BE">
      <w:pPr>
        <w:jc w:val="center"/>
        <w:rPr>
          <w:b/>
          <w:bCs/>
          <w:sz w:val="18"/>
          <w:szCs w:val="18"/>
        </w:rPr>
      </w:pPr>
      <w:r w:rsidRPr="00C562BE">
        <w:rPr>
          <w:b/>
          <w:bCs/>
          <w:sz w:val="18"/>
          <w:szCs w:val="1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 xml:space="preserve">29.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C562BE" w:rsidRPr="00C562BE" w:rsidRDefault="00C562BE" w:rsidP="006F641A">
      <w:pPr>
        <w:pStyle w:val="aff1"/>
        <w:ind w:firstLine="426"/>
        <w:jc w:val="both"/>
        <w:rPr>
          <w:sz w:val="18"/>
          <w:szCs w:val="18"/>
          <w:lang w:val="ru-RU"/>
        </w:rPr>
      </w:pPr>
      <w:r w:rsidRPr="00C562BE">
        <w:rPr>
          <w:sz w:val="18"/>
          <w:szCs w:val="18"/>
          <w:lang w:val="ru-RU"/>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C562BE" w:rsidRPr="00C562BE" w:rsidRDefault="00C562BE" w:rsidP="006F641A">
      <w:pPr>
        <w:pStyle w:val="aff1"/>
        <w:ind w:firstLine="426"/>
        <w:jc w:val="both"/>
        <w:rPr>
          <w:sz w:val="18"/>
          <w:szCs w:val="18"/>
          <w:lang w:val="ru-RU"/>
        </w:rPr>
      </w:pPr>
      <w:r w:rsidRPr="00C562BE">
        <w:rPr>
          <w:sz w:val="18"/>
          <w:szCs w:val="18"/>
          <w:lang w:val="ru-RU"/>
        </w:rPr>
        <w:t>30.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C562BE" w:rsidRPr="00C562BE" w:rsidRDefault="00C562BE" w:rsidP="006F641A">
      <w:pPr>
        <w:pStyle w:val="aff1"/>
        <w:ind w:firstLine="426"/>
        <w:jc w:val="both"/>
        <w:rPr>
          <w:sz w:val="18"/>
          <w:szCs w:val="18"/>
          <w:lang w:val="ru-RU"/>
        </w:rPr>
      </w:pPr>
      <w:r w:rsidRPr="00C562BE">
        <w:rPr>
          <w:sz w:val="18"/>
          <w:szCs w:val="18"/>
          <w:lang w:val="ru-RU"/>
        </w:rPr>
        <w:t>31. Для людей с ограниченными возможностями должны быть предусмотрены:</w:t>
      </w:r>
    </w:p>
    <w:p w:rsidR="00C562BE" w:rsidRPr="00C562BE" w:rsidRDefault="00C562BE" w:rsidP="006F641A">
      <w:pPr>
        <w:pStyle w:val="aff1"/>
        <w:ind w:firstLine="426"/>
        <w:jc w:val="both"/>
        <w:rPr>
          <w:sz w:val="18"/>
          <w:szCs w:val="18"/>
          <w:lang w:val="ru-RU"/>
        </w:rPr>
      </w:pPr>
      <w:r w:rsidRPr="00C562BE">
        <w:rPr>
          <w:sz w:val="18"/>
          <w:szCs w:val="18"/>
          <w:lang w:val="ru-RU"/>
        </w:rPr>
        <w:t>возможность беспрепятственного входа в помещения и выхода из них;</w:t>
      </w:r>
    </w:p>
    <w:p w:rsidR="00C562BE" w:rsidRPr="00C562BE" w:rsidRDefault="00C562BE" w:rsidP="006F641A">
      <w:pPr>
        <w:pStyle w:val="aff1"/>
        <w:ind w:firstLine="426"/>
        <w:jc w:val="both"/>
        <w:rPr>
          <w:sz w:val="18"/>
          <w:szCs w:val="18"/>
          <w:lang w:val="ru-RU"/>
        </w:rPr>
      </w:pPr>
      <w:r w:rsidRPr="00C562BE">
        <w:rPr>
          <w:sz w:val="18"/>
          <w:szCs w:val="18"/>
          <w:lang w:val="ru-RU"/>
        </w:rPr>
        <w:t>содействие (при необходимости) инвалиду при входе в объект и выходе из него со стороны сотрудников администрации;</w:t>
      </w:r>
    </w:p>
    <w:p w:rsidR="00C562BE" w:rsidRPr="00C562BE" w:rsidRDefault="00C562BE" w:rsidP="006F641A">
      <w:pPr>
        <w:pStyle w:val="aff1"/>
        <w:ind w:firstLine="426"/>
        <w:jc w:val="both"/>
        <w:rPr>
          <w:sz w:val="18"/>
          <w:szCs w:val="18"/>
          <w:lang w:val="ru-RU"/>
        </w:rPr>
      </w:pPr>
      <w:r w:rsidRPr="00C562BE">
        <w:rPr>
          <w:sz w:val="18"/>
          <w:szCs w:val="18"/>
          <w:lang w:val="ru-RU"/>
        </w:rPr>
        <w:t>оборудование на прилегающих к зданию территориях мест для парковки автотранспортных средств инвалидов;</w:t>
      </w:r>
    </w:p>
    <w:p w:rsidR="00C562BE" w:rsidRPr="00C562BE" w:rsidRDefault="00C562BE" w:rsidP="006F641A">
      <w:pPr>
        <w:pStyle w:val="aff1"/>
        <w:ind w:firstLine="426"/>
        <w:jc w:val="both"/>
        <w:rPr>
          <w:sz w:val="18"/>
          <w:szCs w:val="18"/>
          <w:lang w:val="ru-RU"/>
        </w:rPr>
      </w:pPr>
      <w:r w:rsidRPr="00C562BE">
        <w:rPr>
          <w:sz w:val="18"/>
          <w:szCs w:val="18"/>
          <w:lang w:val="ru-RU"/>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C562BE" w:rsidRPr="00C562BE" w:rsidRDefault="00C562BE" w:rsidP="006F641A">
      <w:pPr>
        <w:pStyle w:val="aff1"/>
        <w:ind w:firstLine="426"/>
        <w:jc w:val="both"/>
        <w:rPr>
          <w:sz w:val="18"/>
          <w:szCs w:val="18"/>
          <w:lang w:val="ru-RU"/>
        </w:rPr>
      </w:pPr>
      <w:r w:rsidRPr="00C562BE">
        <w:rPr>
          <w:sz w:val="18"/>
          <w:szCs w:val="18"/>
          <w:lang w:val="ru-RU"/>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C562BE" w:rsidRPr="00C562BE" w:rsidRDefault="00C562BE" w:rsidP="006F641A">
      <w:pPr>
        <w:pStyle w:val="aff1"/>
        <w:ind w:firstLine="426"/>
        <w:jc w:val="both"/>
        <w:rPr>
          <w:sz w:val="18"/>
          <w:szCs w:val="18"/>
          <w:lang w:val="ru-RU"/>
        </w:rPr>
      </w:pPr>
      <w:r w:rsidRPr="00C562BE">
        <w:rPr>
          <w:sz w:val="18"/>
          <w:szCs w:val="18"/>
          <w:lang w:val="ru-RU"/>
        </w:rPr>
        <w:t>сопровождение инвалидов, имеющих стойкие расстройства функции зрения и самостоятельного передвижения, по территории администрации;</w:t>
      </w:r>
    </w:p>
    <w:p w:rsidR="00C562BE" w:rsidRPr="00C562BE" w:rsidRDefault="00C562BE" w:rsidP="006F641A">
      <w:pPr>
        <w:pStyle w:val="aff1"/>
        <w:ind w:firstLine="426"/>
        <w:jc w:val="both"/>
        <w:rPr>
          <w:sz w:val="18"/>
          <w:szCs w:val="18"/>
          <w:lang w:val="ru-RU"/>
        </w:rPr>
      </w:pPr>
      <w:r w:rsidRPr="00C562BE">
        <w:rPr>
          <w:sz w:val="18"/>
          <w:szCs w:val="18"/>
          <w:lang w:val="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62BE" w:rsidRPr="00C562BE" w:rsidRDefault="00C562BE" w:rsidP="006F641A">
      <w:pPr>
        <w:pStyle w:val="aff1"/>
        <w:ind w:firstLine="426"/>
        <w:jc w:val="both"/>
        <w:rPr>
          <w:sz w:val="18"/>
          <w:szCs w:val="18"/>
          <w:lang w:val="ru-RU"/>
        </w:rPr>
      </w:pPr>
      <w:r w:rsidRPr="00C562BE">
        <w:rPr>
          <w:sz w:val="18"/>
          <w:szCs w:val="18"/>
          <w:lang w:val="ru-RU"/>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562BE" w:rsidRPr="00C562BE" w:rsidRDefault="00C562BE" w:rsidP="006F641A">
      <w:pPr>
        <w:pStyle w:val="aff1"/>
        <w:ind w:firstLine="426"/>
        <w:jc w:val="both"/>
        <w:rPr>
          <w:sz w:val="18"/>
          <w:szCs w:val="18"/>
          <w:lang w:val="ru-RU"/>
        </w:rPr>
      </w:pPr>
      <w:r w:rsidRPr="00C562BE">
        <w:rPr>
          <w:sz w:val="18"/>
          <w:szCs w:val="18"/>
          <w:lang w:val="ru-RU"/>
        </w:rPr>
        <w:t>32.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562BE" w:rsidRPr="00C562BE" w:rsidRDefault="00C562BE" w:rsidP="006F641A">
      <w:pPr>
        <w:pStyle w:val="aff1"/>
        <w:ind w:firstLine="426"/>
        <w:jc w:val="both"/>
        <w:rPr>
          <w:sz w:val="18"/>
          <w:szCs w:val="18"/>
          <w:lang w:val="ru-RU"/>
        </w:rPr>
      </w:pPr>
      <w:r w:rsidRPr="00C562BE">
        <w:rPr>
          <w:sz w:val="18"/>
          <w:szCs w:val="18"/>
          <w:lang w:val="ru-RU"/>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562BE" w:rsidRPr="00C562BE" w:rsidRDefault="00C562BE" w:rsidP="006F641A">
      <w:pPr>
        <w:pStyle w:val="aff1"/>
        <w:ind w:firstLine="426"/>
        <w:jc w:val="both"/>
        <w:rPr>
          <w:sz w:val="18"/>
          <w:szCs w:val="18"/>
          <w:lang w:val="ru-RU"/>
        </w:rPr>
      </w:pPr>
      <w:r w:rsidRPr="00C562BE">
        <w:rPr>
          <w:sz w:val="18"/>
          <w:szCs w:val="18"/>
          <w:lang w:val="ru-RU"/>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C562BE" w:rsidRPr="00C562BE" w:rsidRDefault="00C562BE" w:rsidP="006F641A">
      <w:pPr>
        <w:pStyle w:val="aff1"/>
        <w:ind w:firstLine="426"/>
        <w:jc w:val="both"/>
        <w:rPr>
          <w:sz w:val="18"/>
          <w:szCs w:val="18"/>
          <w:lang w:val="ru-RU"/>
        </w:rPr>
      </w:pPr>
      <w:r w:rsidRPr="00C562BE">
        <w:rPr>
          <w:sz w:val="18"/>
          <w:szCs w:val="18"/>
          <w:lang w:val="ru-RU"/>
        </w:rPr>
        <w:t>33. В местах предоставления муниципальной услуги предусматривается оборудование мест общественного пользования (туалетов).</w:t>
      </w:r>
    </w:p>
    <w:p w:rsidR="00C562BE" w:rsidRPr="00C562BE" w:rsidRDefault="00C562BE" w:rsidP="006F641A">
      <w:pPr>
        <w:pStyle w:val="aff1"/>
        <w:ind w:firstLine="426"/>
        <w:jc w:val="both"/>
        <w:rPr>
          <w:sz w:val="18"/>
          <w:szCs w:val="18"/>
          <w:lang w:val="ru-RU"/>
        </w:rPr>
      </w:pPr>
      <w:r w:rsidRPr="00C562BE">
        <w:rPr>
          <w:sz w:val="18"/>
          <w:szCs w:val="18"/>
          <w:lang w:val="ru-RU"/>
        </w:rPr>
        <w:t>34.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C562BE" w:rsidRPr="00C562BE" w:rsidRDefault="00C562BE" w:rsidP="006F641A">
      <w:pPr>
        <w:pStyle w:val="aff1"/>
        <w:ind w:firstLine="426"/>
        <w:jc w:val="both"/>
        <w:rPr>
          <w:sz w:val="18"/>
          <w:szCs w:val="18"/>
          <w:lang w:val="ru-RU"/>
        </w:rPr>
      </w:pPr>
      <w:r w:rsidRPr="00C562BE">
        <w:rPr>
          <w:sz w:val="18"/>
          <w:szCs w:val="18"/>
          <w:lang w:val="ru-RU"/>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35. На кабинете приема заявителей должна находиться информационная табличка (вывеска) с указанием:</w:t>
      </w:r>
    </w:p>
    <w:p w:rsidR="00C562BE" w:rsidRPr="00C562BE" w:rsidRDefault="00C562BE" w:rsidP="006F641A">
      <w:pPr>
        <w:pStyle w:val="aff1"/>
        <w:ind w:firstLine="426"/>
        <w:jc w:val="both"/>
        <w:rPr>
          <w:sz w:val="18"/>
          <w:szCs w:val="18"/>
          <w:lang w:val="ru-RU"/>
        </w:rPr>
      </w:pPr>
      <w:r w:rsidRPr="00C562BE">
        <w:rPr>
          <w:sz w:val="18"/>
          <w:szCs w:val="18"/>
          <w:lang w:val="ru-RU"/>
        </w:rPr>
        <w:t>-номера кабинета;</w:t>
      </w:r>
    </w:p>
    <w:p w:rsidR="00C562BE" w:rsidRPr="00C562BE" w:rsidRDefault="00C562BE" w:rsidP="006F641A">
      <w:pPr>
        <w:pStyle w:val="aff1"/>
        <w:ind w:firstLine="426"/>
        <w:jc w:val="both"/>
        <w:rPr>
          <w:sz w:val="18"/>
          <w:szCs w:val="18"/>
          <w:lang w:val="ru-RU"/>
        </w:rPr>
      </w:pPr>
      <w:r w:rsidRPr="00C562BE">
        <w:rPr>
          <w:sz w:val="18"/>
          <w:szCs w:val="18"/>
          <w:lang w:val="ru-RU"/>
        </w:rPr>
        <w:t>-фамилии, имени, отчества и должности сотрудника, осуществляющего предоставление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-времени перерыва на обед, технического перерыва.</w:t>
      </w:r>
    </w:p>
    <w:p w:rsidR="00C562BE" w:rsidRPr="00C562BE" w:rsidRDefault="00C562BE" w:rsidP="006F641A">
      <w:pPr>
        <w:pStyle w:val="aff1"/>
        <w:ind w:firstLine="426"/>
        <w:jc w:val="both"/>
        <w:rPr>
          <w:sz w:val="18"/>
          <w:szCs w:val="18"/>
          <w:lang w:val="ru-RU"/>
        </w:rPr>
      </w:pPr>
      <w:r w:rsidRPr="00C562BE">
        <w:rPr>
          <w:sz w:val="18"/>
          <w:szCs w:val="18"/>
          <w:lang w:val="ru-RU"/>
        </w:rPr>
        <w:t>36.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C562BE" w:rsidRPr="00C562BE" w:rsidRDefault="00C562BE" w:rsidP="006F641A">
      <w:pPr>
        <w:pStyle w:val="aff1"/>
        <w:ind w:firstLine="426"/>
        <w:jc w:val="both"/>
        <w:rPr>
          <w:sz w:val="18"/>
          <w:szCs w:val="18"/>
          <w:lang w:val="ru-RU"/>
        </w:rPr>
      </w:pPr>
      <w:r w:rsidRPr="00C562BE">
        <w:rPr>
          <w:sz w:val="18"/>
          <w:szCs w:val="18"/>
          <w:lang w:val="ru-RU"/>
        </w:rPr>
        <w:t>37.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38.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для предоставления государственных и муниципальных услуг».</w:t>
      </w:r>
    </w:p>
    <w:p w:rsidR="00C562BE" w:rsidRPr="00C562BE" w:rsidRDefault="00C562BE" w:rsidP="00C562BE">
      <w:pPr>
        <w:jc w:val="center"/>
        <w:rPr>
          <w:b/>
          <w:bCs/>
          <w:sz w:val="18"/>
          <w:szCs w:val="18"/>
        </w:rPr>
      </w:pPr>
      <w:r w:rsidRPr="00C562BE">
        <w:rPr>
          <w:b/>
          <w:bCs/>
          <w:sz w:val="18"/>
          <w:szCs w:val="1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C562BE">
        <w:rPr>
          <w:b/>
          <w:bCs/>
          <w:sz w:val="18"/>
          <w:szCs w:val="18"/>
        </w:rPr>
        <w:lastRenderedPageBreak/>
        <w:t>информационно-коммуникационных технологий, возможность либо невозможность получения муниципальной услуги через многофункциональный центр предоставления государственных и муниципальных услуг (в том числе в полном объеме)</w:t>
      </w:r>
    </w:p>
    <w:p w:rsidR="00C562BE" w:rsidRPr="00C562BE" w:rsidRDefault="00C562BE" w:rsidP="006F641A">
      <w:pPr>
        <w:pStyle w:val="aff1"/>
        <w:ind w:firstLine="426"/>
        <w:jc w:val="both"/>
        <w:rPr>
          <w:sz w:val="18"/>
          <w:szCs w:val="18"/>
          <w:lang w:val="ru-RU"/>
        </w:rPr>
      </w:pPr>
      <w:r w:rsidRPr="00C562BE">
        <w:rPr>
          <w:sz w:val="18"/>
          <w:szCs w:val="18"/>
          <w:lang w:val="ru-RU"/>
        </w:rPr>
        <w:t>39. Показателями доступности и качества муниципальной услуги являются:</w:t>
      </w:r>
    </w:p>
    <w:p w:rsidR="00C562BE" w:rsidRPr="00C562BE" w:rsidRDefault="00C562BE" w:rsidP="006F641A">
      <w:pPr>
        <w:pStyle w:val="aff1"/>
        <w:ind w:firstLine="426"/>
        <w:jc w:val="both"/>
        <w:rPr>
          <w:sz w:val="18"/>
          <w:szCs w:val="18"/>
          <w:lang w:val="ru-RU"/>
        </w:rPr>
      </w:pPr>
      <w:r w:rsidRPr="00C562BE">
        <w:rPr>
          <w:sz w:val="18"/>
          <w:szCs w:val="18"/>
          <w:lang w:val="ru-RU"/>
        </w:rPr>
        <w:t>1) качество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 xml:space="preserve">ПД = КП / (КП + КН) </w:t>
      </w:r>
      <w:r w:rsidRPr="00C562BE">
        <w:rPr>
          <w:sz w:val="18"/>
          <w:szCs w:val="18"/>
        </w:rPr>
        <w:t>x</w:t>
      </w:r>
      <w:r w:rsidRPr="00C562BE">
        <w:rPr>
          <w:sz w:val="18"/>
          <w:szCs w:val="18"/>
          <w:lang w:val="ru-RU"/>
        </w:rPr>
        <w:t xml:space="preserve"> 100, </w:t>
      </w:r>
    </w:p>
    <w:p w:rsidR="00C562BE" w:rsidRPr="00C562BE" w:rsidRDefault="00C562BE" w:rsidP="006F641A">
      <w:pPr>
        <w:pStyle w:val="aff1"/>
        <w:ind w:firstLine="426"/>
        <w:jc w:val="both"/>
        <w:rPr>
          <w:sz w:val="18"/>
          <w:szCs w:val="18"/>
          <w:lang w:val="ru-RU"/>
        </w:rPr>
      </w:pPr>
      <w:r w:rsidRPr="00C562BE">
        <w:rPr>
          <w:sz w:val="18"/>
          <w:szCs w:val="18"/>
          <w:lang w:val="ru-RU"/>
        </w:rPr>
        <w:t>где:</w:t>
      </w:r>
    </w:p>
    <w:p w:rsidR="00C562BE" w:rsidRPr="00C562BE" w:rsidRDefault="00C562BE" w:rsidP="006F641A">
      <w:pPr>
        <w:pStyle w:val="aff1"/>
        <w:ind w:firstLine="426"/>
        <w:jc w:val="both"/>
        <w:rPr>
          <w:sz w:val="18"/>
          <w:szCs w:val="18"/>
          <w:lang w:val="ru-RU"/>
        </w:rPr>
      </w:pPr>
      <w:r w:rsidRPr="00C562BE">
        <w:rPr>
          <w:sz w:val="18"/>
          <w:szCs w:val="18"/>
          <w:lang w:val="ru-RU"/>
        </w:rPr>
        <w:t>КП - количество предоставленных администрацией муниципальных услуг в соответствии с настоящим административным регламентом;</w:t>
      </w:r>
    </w:p>
    <w:p w:rsidR="00C562BE" w:rsidRPr="00C562BE" w:rsidRDefault="00C562BE" w:rsidP="006F641A">
      <w:pPr>
        <w:pStyle w:val="aff1"/>
        <w:ind w:firstLine="426"/>
        <w:jc w:val="both"/>
        <w:rPr>
          <w:sz w:val="18"/>
          <w:szCs w:val="18"/>
          <w:lang w:val="ru-RU"/>
        </w:rPr>
      </w:pPr>
      <w:r w:rsidRPr="00C562BE">
        <w:rPr>
          <w:sz w:val="18"/>
          <w:szCs w:val="18"/>
          <w:lang w:val="ru-RU"/>
        </w:rPr>
        <w:t>КН - количество жалоб на неисполнение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2) доступность и своевременность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 xml:space="preserve">ПК = К1 / (К1 + К2 + К3) </w:t>
      </w:r>
      <w:r w:rsidRPr="00C562BE">
        <w:rPr>
          <w:sz w:val="18"/>
          <w:szCs w:val="18"/>
        </w:rPr>
        <w:t>x</w:t>
      </w:r>
      <w:r w:rsidRPr="00C562BE">
        <w:rPr>
          <w:sz w:val="18"/>
          <w:szCs w:val="18"/>
          <w:lang w:val="ru-RU"/>
        </w:rPr>
        <w:t xml:space="preserve"> 100, </w:t>
      </w:r>
    </w:p>
    <w:p w:rsidR="00C562BE" w:rsidRPr="00C562BE" w:rsidRDefault="00C562BE" w:rsidP="006F641A">
      <w:pPr>
        <w:pStyle w:val="aff1"/>
        <w:ind w:firstLine="426"/>
        <w:jc w:val="both"/>
        <w:rPr>
          <w:sz w:val="18"/>
          <w:szCs w:val="18"/>
          <w:lang w:val="ru-RU"/>
        </w:rPr>
      </w:pPr>
      <w:r w:rsidRPr="00C562BE">
        <w:rPr>
          <w:sz w:val="18"/>
          <w:szCs w:val="18"/>
          <w:lang w:val="ru-RU"/>
        </w:rPr>
        <w:t>где:</w:t>
      </w:r>
    </w:p>
    <w:p w:rsidR="00C562BE" w:rsidRPr="00C562BE" w:rsidRDefault="00C562BE" w:rsidP="006F641A">
      <w:pPr>
        <w:pStyle w:val="aff1"/>
        <w:ind w:firstLine="426"/>
        <w:jc w:val="both"/>
        <w:rPr>
          <w:sz w:val="18"/>
          <w:szCs w:val="18"/>
          <w:lang w:val="ru-RU"/>
        </w:rPr>
      </w:pPr>
      <w:r w:rsidRPr="00C562BE">
        <w:rPr>
          <w:sz w:val="18"/>
          <w:szCs w:val="18"/>
          <w:lang w:val="ru-RU"/>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C562BE" w:rsidRPr="00C562BE" w:rsidRDefault="00C562BE" w:rsidP="006F641A">
      <w:pPr>
        <w:pStyle w:val="aff1"/>
        <w:ind w:firstLine="426"/>
        <w:jc w:val="both"/>
        <w:rPr>
          <w:sz w:val="18"/>
          <w:szCs w:val="18"/>
          <w:lang w:val="ru-RU"/>
        </w:rPr>
      </w:pPr>
      <w:r w:rsidRPr="00C562BE">
        <w:rPr>
          <w:sz w:val="18"/>
          <w:szCs w:val="18"/>
          <w:lang w:val="ru-RU"/>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C562BE" w:rsidRPr="00C562BE" w:rsidRDefault="00C562BE" w:rsidP="006F641A">
      <w:pPr>
        <w:pStyle w:val="aff1"/>
        <w:ind w:firstLine="426"/>
        <w:jc w:val="both"/>
        <w:rPr>
          <w:sz w:val="18"/>
          <w:szCs w:val="18"/>
          <w:lang w:val="ru-RU"/>
        </w:rPr>
      </w:pPr>
      <w:r w:rsidRPr="00C562BE">
        <w:rPr>
          <w:sz w:val="18"/>
          <w:szCs w:val="18"/>
          <w:lang w:val="ru-RU"/>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C562BE" w:rsidRPr="00C562BE" w:rsidRDefault="00C562BE" w:rsidP="006F641A">
      <w:pPr>
        <w:pStyle w:val="aff1"/>
        <w:ind w:firstLine="426"/>
        <w:jc w:val="both"/>
        <w:rPr>
          <w:sz w:val="18"/>
          <w:szCs w:val="18"/>
          <w:lang w:val="ru-RU"/>
        </w:rPr>
      </w:pPr>
      <w:r w:rsidRPr="00C562BE">
        <w:rPr>
          <w:sz w:val="18"/>
          <w:szCs w:val="18"/>
          <w:lang w:val="ru-RU"/>
        </w:rPr>
        <w:t>40.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41.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через МФЦ (в том числе в полном объеме).</w:t>
      </w:r>
    </w:p>
    <w:p w:rsidR="00C562BE" w:rsidRPr="00C562BE" w:rsidRDefault="00C562BE" w:rsidP="00C562BE">
      <w:pPr>
        <w:jc w:val="center"/>
        <w:rPr>
          <w:b/>
          <w:bCs/>
          <w:sz w:val="18"/>
          <w:szCs w:val="18"/>
        </w:rPr>
      </w:pPr>
      <w:r w:rsidRPr="00C562BE">
        <w:rPr>
          <w:b/>
          <w:bCs/>
          <w:sz w:val="18"/>
          <w:szCs w:val="18"/>
        </w:rPr>
        <w:t>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C562BE" w:rsidRPr="00C562BE" w:rsidRDefault="00C562BE" w:rsidP="006F641A">
      <w:pPr>
        <w:pStyle w:val="aff1"/>
        <w:ind w:firstLine="426"/>
        <w:jc w:val="both"/>
        <w:rPr>
          <w:sz w:val="18"/>
          <w:szCs w:val="18"/>
          <w:lang w:val="ru-RU"/>
        </w:rPr>
      </w:pPr>
      <w:r w:rsidRPr="00C562BE">
        <w:rPr>
          <w:sz w:val="18"/>
          <w:szCs w:val="18"/>
          <w:lang w:val="ru-RU"/>
        </w:rPr>
        <w:t>42. Заявление может быть направлено в электронной форме через ЕПГУ.</w:t>
      </w:r>
      <w:bookmarkStart w:id="60" w:name="sub_41"/>
      <w:bookmarkEnd w:id="60"/>
    </w:p>
    <w:p w:rsidR="00C562BE" w:rsidRPr="00C562BE" w:rsidRDefault="00C562BE" w:rsidP="006F641A">
      <w:pPr>
        <w:pStyle w:val="aff1"/>
        <w:ind w:firstLine="426"/>
        <w:jc w:val="both"/>
        <w:rPr>
          <w:sz w:val="18"/>
          <w:szCs w:val="18"/>
          <w:lang w:val="ru-RU"/>
        </w:rPr>
      </w:pPr>
      <w:r w:rsidRPr="00C562BE">
        <w:rPr>
          <w:sz w:val="18"/>
          <w:szCs w:val="18"/>
          <w:lang w:val="ru-RU"/>
        </w:rPr>
        <w:t xml:space="preserve">43.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w:t>
      </w:r>
      <w:hyperlink r:id="rId231" w:tgtFrame="_blank" w:history="1">
        <w:r w:rsidRPr="00C562BE">
          <w:rPr>
            <w:sz w:val="18"/>
            <w:szCs w:val="18"/>
            <w:lang w:val="ru-RU"/>
          </w:rPr>
          <w:t>от 06.04.2011 № 63-ФЗ</w:t>
        </w:r>
      </w:hyperlink>
      <w:r w:rsidRPr="00C562BE">
        <w:rPr>
          <w:sz w:val="18"/>
          <w:szCs w:val="18"/>
          <w:lang w:val="ru-RU"/>
        </w:rPr>
        <w:t xml:space="preserve"> «Об электронной подписи»,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2BE" w:rsidRPr="00C562BE" w:rsidRDefault="00C562BE" w:rsidP="006F641A">
      <w:pPr>
        <w:pStyle w:val="aff1"/>
        <w:ind w:firstLine="426"/>
        <w:jc w:val="both"/>
        <w:rPr>
          <w:sz w:val="18"/>
          <w:szCs w:val="18"/>
          <w:lang w:val="ru-RU"/>
        </w:rPr>
      </w:pPr>
      <w:r w:rsidRPr="00C562BE">
        <w:rPr>
          <w:sz w:val="18"/>
          <w:szCs w:val="18"/>
          <w:lang w:val="ru-RU"/>
        </w:rPr>
        <w:t xml:space="preserve">44. Сведения о муниципальной услуге размещаются на ЕПГУ в порядке, установленном </w:t>
      </w:r>
      <w:hyperlink r:id="rId232" w:tgtFrame="_blank" w:history="1">
        <w:r w:rsidRPr="00C562BE">
          <w:rPr>
            <w:sz w:val="18"/>
            <w:szCs w:val="18"/>
            <w:lang w:val="ru-RU"/>
          </w:rPr>
          <w:t>постановлением Правительства Российской Федерации от 24.10.2011 № 861</w:t>
        </w:r>
      </w:hyperlink>
      <w:r w:rsidRPr="00C562BE">
        <w:rPr>
          <w:sz w:val="18"/>
          <w:szCs w:val="18"/>
          <w:lang w:val="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562BE" w:rsidRPr="00C562BE" w:rsidRDefault="00C562BE" w:rsidP="006F641A">
      <w:pPr>
        <w:pStyle w:val="aff1"/>
        <w:ind w:firstLine="426"/>
        <w:jc w:val="both"/>
        <w:rPr>
          <w:sz w:val="18"/>
          <w:szCs w:val="18"/>
          <w:lang w:val="ru-RU"/>
        </w:rPr>
      </w:pPr>
      <w:r w:rsidRPr="00C562BE">
        <w:rPr>
          <w:sz w:val="18"/>
          <w:szCs w:val="18"/>
          <w:lang w:val="ru-RU"/>
        </w:rPr>
        <w:t>45. Заявителям обеспечивается возможность получения на ЕПГУ информации о ходе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46. Иные требования, в том числе учитывающие особенности предоставления муниципальной услуги по экстерриториальному принципу, не предъявляются.</w:t>
      </w:r>
    </w:p>
    <w:p w:rsidR="00C562BE" w:rsidRPr="00C562BE" w:rsidRDefault="00C562BE" w:rsidP="00C562BE">
      <w:pPr>
        <w:jc w:val="center"/>
        <w:rPr>
          <w:b/>
          <w:bCs/>
          <w:sz w:val="18"/>
          <w:szCs w:val="18"/>
        </w:rPr>
      </w:pPr>
      <w:r w:rsidRPr="00C562BE">
        <w:rPr>
          <w:b/>
          <w:bCs/>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562BE" w:rsidRPr="00C562BE" w:rsidRDefault="00C562BE" w:rsidP="00C562BE">
      <w:pPr>
        <w:jc w:val="center"/>
        <w:rPr>
          <w:b/>
          <w:bCs/>
          <w:sz w:val="18"/>
          <w:szCs w:val="18"/>
        </w:rPr>
      </w:pPr>
      <w:r w:rsidRPr="00C562BE">
        <w:rPr>
          <w:b/>
          <w:bCs/>
          <w:sz w:val="18"/>
          <w:szCs w:val="18"/>
        </w:rPr>
        <w:t>Перечень административных процедур</w:t>
      </w:r>
    </w:p>
    <w:p w:rsidR="00C562BE" w:rsidRPr="00C562BE" w:rsidRDefault="00C562BE" w:rsidP="006F641A">
      <w:pPr>
        <w:pStyle w:val="aff1"/>
        <w:ind w:firstLine="426"/>
        <w:jc w:val="both"/>
        <w:rPr>
          <w:sz w:val="18"/>
          <w:szCs w:val="18"/>
          <w:lang w:val="ru-RU"/>
        </w:rPr>
      </w:pPr>
      <w:r w:rsidRPr="00C562BE">
        <w:rPr>
          <w:sz w:val="18"/>
          <w:szCs w:val="18"/>
          <w:lang w:val="ru-RU"/>
        </w:rPr>
        <w:t>47. Предоставление муниципальной услуги включает в себя последовательность следующих административных процедур:</w:t>
      </w:r>
    </w:p>
    <w:p w:rsidR="00C562BE" w:rsidRPr="00C562BE" w:rsidRDefault="00C562BE" w:rsidP="006F641A">
      <w:pPr>
        <w:pStyle w:val="aff1"/>
        <w:ind w:firstLine="426"/>
        <w:jc w:val="both"/>
        <w:rPr>
          <w:sz w:val="18"/>
          <w:szCs w:val="18"/>
          <w:lang w:val="ru-RU"/>
        </w:rPr>
      </w:pPr>
      <w:r w:rsidRPr="00C562BE">
        <w:rPr>
          <w:sz w:val="18"/>
          <w:szCs w:val="18"/>
          <w:lang w:val="ru-RU"/>
        </w:rPr>
        <w:t xml:space="preserve">1) прием и регистрация заявления и документов, необходимых для предоставления муниципальной услуги; </w:t>
      </w:r>
    </w:p>
    <w:p w:rsidR="00C562BE" w:rsidRPr="00C562BE" w:rsidRDefault="00C562BE" w:rsidP="006F641A">
      <w:pPr>
        <w:pStyle w:val="aff1"/>
        <w:ind w:firstLine="426"/>
        <w:jc w:val="both"/>
        <w:rPr>
          <w:sz w:val="18"/>
          <w:szCs w:val="18"/>
          <w:lang w:val="ru-RU"/>
        </w:rPr>
      </w:pPr>
      <w:r w:rsidRPr="00C562BE">
        <w:rPr>
          <w:sz w:val="18"/>
          <w:szCs w:val="18"/>
          <w:lang w:val="ru-RU"/>
        </w:rPr>
        <w:t>2) рассмотрение заявления и документов, необходимых для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3) выдача заявителю результата предоставления муниципальной услуги.</w:t>
      </w:r>
    </w:p>
    <w:p w:rsidR="00C562BE" w:rsidRPr="00C562BE" w:rsidRDefault="00C562BE" w:rsidP="00C562BE">
      <w:pPr>
        <w:jc w:val="center"/>
        <w:rPr>
          <w:b/>
          <w:bCs/>
          <w:sz w:val="18"/>
          <w:szCs w:val="18"/>
        </w:rPr>
      </w:pPr>
      <w:r w:rsidRPr="00C562BE">
        <w:rPr>
          <w:b/>
          <w:bCs/>
          <w:sz w:val="18"/>
          <w:szCs w:val="18"/>
        </w:rPr>
        <w:t>Прием и регистрация заявления и документов, необходимых для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48. Основанием для начала административной процедуры является поступление в администрацию, МФЦ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C562BE" w:rsidRPr="00C562BE" w:rsidRDefault="00C562BE" w:rsidP="006F641A">
      <w:pPr>
        <w:pStyle w:val="aff1"/>
        <w:ind w:firstLine="426"/>
        <w:jc w:val="both"/>
        <w:rPr>
          <w:sz w:val="18"/>
          <w:szCs w:val="18"/>
          <w:lang w:val="ru-RU"/>
        </w:rPr>
      </w:pPr>
      <w:r w:rsidRPr="00C562BE">
        <w:rPr>
          <w:sz w:val="18"/>
          <w:szCs w:val="18"/>
          <w:lang w:val="ru-RU"/>
        </w:rPr>
        <w:t>49.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C562BE" w:rsidRPr="00C562BE" w:rsidRDefault="00C562BE" w:rsidP="006F641A">
      <w:pPr>
        <w:pStyle w:val="aff1"/>
        <w:ind w:firstLine="426"/>
        <w:jc w:val="both"/>
        <w:rPr>
          <w:sz w:val="18"/>
          <w:szCs w:val="18"/>
          <w:lang w:val="ru-RU"/>
        </w:rPr>
      </w:pPr>
      <w:r w:rsidRPr="00C562BE">
        <w:rPr>
          <w:sz w:val="18"/>
          <w:szCs w:val="18"/>
          <w:lang w:val="ru-RU"/>
        </w:rPr>
        <w:t>50.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C562BE" w:rsidRPr="00C562BE" w:rsidRDefault="00C562BE" w:rsidP="00C562BE">
      <w:pPr>
        <w:jc w:val="center"/>
        <w:rPr>
          <w:b/>
          <w:bCs/>
          <w:sz w:val="18"/>
          <w:szCs w:val="18"/>
        </w:rPr>
      </w:pPr>
      <w:r w:rsidRPr="00C562BE">
        <w:rPr>
          <w:b/>
          <w:bCs/>
          <w:sz w:val="18"/>
          <w:szCs w:val="18"/>
        </w:rPr>
        <w:t>Рассмотрение заявления и документов, необходимых для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C562BE" w:rsidRPr="00C562BE" w:rsidRDefault="00C562BE" w:rsidP="006F641A">
      <w:pPr>
        <w:pStyle w:val="aff1"/>
        <w:ind w:firstLine="426"/>
        <w:jc w:val="both"/>
        <w:rPr>
          <w:sz w:val="18"/>
          <w:szCs w:val="18"/>
          <w:lang w:val="ru-RU"/>
        </w:rPr>
      </w:pPr>
      <w:r w:rsidRPr="00C562BE">
        <w:rPr>
          <w:sz w:val="18"/>
          <w:szCs w:val="18"/>
          <w:lang w:val="ru-RU"/>
        </w:rPr>
        <w:t>53.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обеспечивает формирование и направление межведомственных запросов о представлении в администрацию документов,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если заявитель не представил их самостоятельно.</w:t>
      </w:r>
    </w:p>
    <w:p w:rsidR="00C562BE" w:rsidRPr="00C562BE" w:rsidRDefault="00C562BE" w:rsidP="006F641A">
      <w:pPr>
        <w:pStyle w:val="aff1"/>
        <w:ind w:firstLine="426"/>
        <w:jc w:val="both"/>
        <w:rPr>
          <w:sz w:val="18"/>
          <w:szCs w:val="18"/>
          <w:lang w:val="ru-RU"/>
        </w:rPr>
      </w:pPr>
      <w:r w:rsidRPr="00C562BE">
        <w:rPr>
          <w:sz w:val="18"/>
          <w:szCs w:val="18"/>
          <w:lang w:val="ru-RU"/>
        </w:rPr>
        <w:lastRenderedPageBreak/>
        <w:t>54. При получении ответов на межведомственные запросы сотрудник администрации, ответственный за предоставление муниципальной услуги, в течение одного рабочего дня со дня получения ответов на межведомственные запросы проводит проверку документов, необходимых для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55. Сотрудник администрации, ответственный за предоставление муниципальной услуги, в течение трех рабочих дней с момента проведения проверки документов организует и проводит осмотр объекта индивидуального жилищного строительства в присутствии заявителя или его представителя. При проведении осмотра могут осуществляться обмеры и обследования освидетельствуемого объекта.</w:t>
      </w:r>
    </w:p>
    <w:p w:rsidR="00C562BE" w:rsidRPr="00C562BE" w:rsidRDefault="00C562BE" w:rsidP="006F641A">
      <w:pPr>
        <w:pStyle w:val="aff1"/>
        <w:ind w:firstLine="426"/>
        <w:jc w:val="both"/>
        <w:rPr>
          <w:sz w:val="18"/>
          <w:szCs w:val="18"/>
          <w:lang w:val="ru-RU"/>
        </w:rPr>
      </w:pPr>
      <w:r w:rsidRPr="00C562BE">
        <w:rPr>
          <w:sz w:val="18"/>
          <w:szCs w:val="18"/>
          <w:lang w:val="ru-RU"/>
        </w:rPr>
        <w:t>56. По результатам осмотра объекта индивидуального жилищного строительства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составляет акт освидетельствования (по форме, предусмотренной приказом Минстроя России от 08.06.2021 № 362/пр) и обеспечивает его утверждение уполномоченным должностным лицом администрации.</w:t>
      </w:r>
    </w:p>
    <w:p w:rsidR="00C562BE" w:rsidRPr="00C562BE" w:rsidRDefault="00C562BE" w:rsidP="006F641A">
      <w:pPr>
        <w:pStyle w:val="aff1"/>
        <w:ind w:firstLine="426"/>
        <w:jc w:val="both"/>
        <w:rPr>
          <w:sz w:val="18"/>
          <w:szCs w:val="18"/>
          <w:lang w:val="ru-RU"/>
        </w:rPr>
      </w:pPr>
      <w:r w:rsidRPr="00C562BE">
        <w:rPr>
          <w:sz w:val="18"/>
          <w:szCs w:val="18"/>
          <w:lang w:val="ru-RU"/>
        </w:rPr>
        <w:t>57. Если при проведении осмотра объекта индивидуального жилищного строительства будет установлено одно из обстоятельств,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одного рабочего дня после проведения осмотра объекта индивидуального жилищного строительства готовит проект мотивированного отказа в выдаче акта освидетельствования и обеспечивает его подписание уполномоченным должностным лицом администрации.</w:t>
      </w:r>
    </w:p>
    <w:p w:rsidR="00C562BE" w:rsidRPr="00C562BE" w:rsidRDefault="00C562BE" w:rsidP="006F641A">
      <w:pPr>
        <w:pStyle w:val="aff1"/>
        <w:ind w:firstLine="426"/>
        <w:jc w:val="both"/>
        <w:rPr>
          <w:sz w:val="18"/>
          <w:szCs w:val="18"/>
          <w:lang w:val="ru-RU"/>
        </w:rPr>
      </w:pPr>
      <w:r w:rsidRPr="00C562BE">
        <w:rPr>
          <w:sz w:val="18"/>
          <w:szCs w:val="18"/>
          <w:lang w:val="ru-RU"/>
        </w:rPr>
        <w:t xml:space="preserve">58. Заявитель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 </w:t>
      </w:r>
    </w:p>
    <w:p w:rsidR="00C562BE" w:rsidRPr="00C562BE" w:rsidRDefault="00C562BE" w:rsidP="006F641A">
      <w:pPr>
        <w:pStyle w:val="aff1"/>
        <w:ind w:firstLine="426"/>
        <w:jc w:val="both"/>
        <w:rPr>
          <w:sz w:val="18"/>
          <w:szCs w:val="18"/>
          <w:lang w:val="ru-RU"/>
        </w:rPr>
      </w:pPr>
      <w:r w:rsidRPr="00C562BE">
        <w:rPr>
          <w:sz w:val="18"/>
          <w:szCs w:val="18"/>
          <w:lang w:val="ru-RU"/>
        </w:rPr>
        <w:t>59. Результатом административной процедуры является акт освидетельствования, утвержденный уполномоченным должностным лицом администрации или мотивированный отказ в выдаче акта освидетельствования, подписанный уполномоченным должностным лицом администрации.</w:t>
      </w:r>
    </w:p>
    <w:p w:rsidR="00C562BE" w:rsidRPr="00C562BE" w:rsidRDefault="00C562BE" w:rsidP="00C562BE">
      <w:pPr>
        <w:jc w:val="center"/>
        <w:rPr>
          <w:b/>
          <w:bCs/>
          <w:sz w:val="18"/>
          <w:szCs w:val="18"/>
        </w:rPr>
      </w:pPr>
      <w:r w:rsidRPr="00C562BE">
        <w:rPr>
          <w:b/>
          <w:bCs/>
          <w:sz w:val="18"/>
          <w:szCs w:val="18"/>
        </w:rPr>
        <w:t>Выдача заявителю результата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60.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готового результата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 xml:space="preserve">61. Сотрудник администрации, ответственный за предоставление муниципальной услуги выдает заявителю или его представителю лично под расписку либо направляет заказным письмом с уведомлением результат предоставления муниципальной услуги не позднее десяти рабочих дней со дня получения заявления, указанного в </w:t>
      </w:r>
      <w:hyperlink r:id="rId233" w:history="1">
        <w:r w:rsidRPr="00C562BE">
          <w:rPr>
            <w:sz w:val="18"/>
            <w:szCs w:val="18"/>
            <w:lang w:val="ru-RU"/>
          </w:rPr>
          <w:t>пункте 1</w:t>
        </w:r>
      </w:hyperlink>
      <w:r w:rsidRPr="00C562BE">
        <w:rPr>
          <w:sz w:val="18"/>
          <w:szCs w:val="18"/>
          <w:lang w:val="ru-RU"/>
        </w:rPr>
        <w:t>7 настоящего административного регламента.</w:t>
      </w:r>
    </w:p>
    <w:p w:rsidR="00C562BE" w:rsidRPr="00C562BE" w:rsidRDefault="00C562BE" w:rsidP="006F641A">
      <w:pPr>
        <w:pStyle w:val="aff1"/>
        <w:ind w:firstLine="426"/>
        <w:jc w:val="both"/>
        <w:rPr>
          <w:sz w:val="18"/>
          <w:szCs w:val="18"/>
          <w:lang w:val="ru-RU"/>
        </w:rPr>
      </w:pPr>
      <w:r w:rsidRPr="00C562BE">
        <w:rPr>
          <w:sz w:val="18"/>
          <w:szCs w:val="18"/>
          <w:lang w:val="ru-RU"/>
        </w:rPr>
        <w:t>62.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C562BE" w:rsidRPr="00C562BE" w:rsidRDefault="00C562BE" w:rsidP="00C562BE">
      <w:pPr>
        <w:jc w:val="center"/>
        <w:rPr>
          <w:b/>
          <w:bCs/>
          <w:sz w:val="18"/>
          <w:szCs w:val="18"/>
        </w:rPr>
      </w:pPr>
      <w:r w:rsidRPr="00C562BE">
        <w:rPr>
          <w:b/>
          <w:bCs/>
          <w:sz w:val="18"/>
          <w:szCs w:val="18"/>
        </w:rPr>
        <w:t>Порядок осуществления в электронной форме, в том числе с использованием ЕПГУ административных процедур</w:t>
      </w:r>
    </w:p>
    <w:p w:rsidR="00C562BE" w:rsidRPr="00C562BE" w:rsidRDefault="00C562BE" w:rsidP="006F641A">
      <w:pPr>
        <w:pStyle w:val="aff1"/>
        <w:ind w:firstLine="426"/>
        <w:jc w:val="both"/>
        <w:rPr>
          <w:sz w:val="18"/>
          <w:szCs w:val="18"/>
          <w:lang w:val="ru-RU"/>
        </w:rPr>
      </w:pPr>
      <w:r w:rsidRPr="00C562BE">
        <w:rPr>
          <w:sz w:val="18"/>
          <w:szCs w:val="18"/>
          <w:lang w:val="ru-RU"/>
        </w:rPr>
        <w:t>63.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w:t>
      </w:r>
    </w:p>
    <w:p w:rsidR="00C562BE" w:rsidRPr="00C562BE" w:rsidRDefault="00C562BE" w:rsidP="006F641A">
      <w:pPr>
        <w:pStyle w:val="aff1"/>
        <w:ind w:firstLine="426"/>
        <w:jc w:val="both"/>
        <w:rPr>
          <w:sz w:val="18"/>
          <w:szCs w:val="18"/>
          <w:lang w:val="ru-RU"/>
        </w:rPr>
      </w:pPr>
      <w:r w:rsidRPr="00C562BE">
        <w:rPr>
          <w:sz w:val="18"/>
          <w:szCs w:val="18"/>
          <w:lang w:val="ru-RU"/>
        </w:rPr>
        <w:t>64.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C562BE" w:rsidRPr="00C562BE" w:rsidRDefault="00C562BE" w:rsidP="006F641A">
      <w:pPr>
        <w:pStyle w:val="aff1"/>
        <w:ind w:firstLine="426"/>
        <w:jc w:val="both"/>
        <w:rPr>
          <w:sz w:val="18"/>
          <w:szCs w:val="18"/>
          <w:lang w:val="ru-RU"/>
        </w:rPr>
      </w:pPr>
      <w:r w:rsidRPr="00C562BE">
        <w:rPr>
          <w:sz w:val="18"/>
          <w:szCs w:val="18"/>
          <w:lang w:val="ru-RU"/>
        </w:rPr>
        <w:t>65.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562BE" w:rsidRPr="00C562BE" w:rsidRDefault="00C562BE" w:rsidP="006F641A">
      <w:pPr>
        <w:pStyle w:val="aff1"/>
        <w:ind w:firstLine="426"/>
        <w:jc w:val="both"/>
        <w:rPr>
          <w:sz w:val="18"/>
          <w:szCs w:val="18"/>
          <w:lang w:val="ru-RU"/>
        </w:rPr>
      </w:pPr>
      <w:r w:rsidRPr="00C562BE">
        <w:rPr>
          <w:sz w:val="18"/>
          <w:szCs w:val="18"/>
          <w:lang w:val="ru-RU"/>
        </w:rPr>
        <w:t>66. При формировании запроса заявителю обеспечивается:</w:t>
      </w:r>
    </w:p>
    <w:p w:rsidR="00C562BE" w:rsidRPr="00C562BE" w:rsidRDefault="00C562BE" w:rsidP="006F641A">
      <w:pPr>
        <w:pStyle w:val="aff1"/>
        <w:ind w:firstLine="426"/>
        <w:jc w:val="both"/>
        <w:rPr>
          <w:sz w:val="18"/>
          <w:szCs w:val="18"/>
          <w:lang w:val="ru-RU"/>
        </w:rPr>
      </w:pPr>
      <w:r w:rsidRPr="00C562BE">
        <w:rPr>
          <w:sz w:val="18"/>
          <w:szCs w:val="18"/>
          <w:lang w:val="ru-RU"/>
        </w:rPr>
        <w:t>а) возможность копирования и сохранения запроса и иных документов, необходимых для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C562BE" w:rsidRPr="00C562BE" w:rsidRDefault="00C562BE" w:rsidP="006F641A">
      <w:pPr>
        <w:pStyle w:val="aff1"/>
        <w:ind w:firstLine="426"/>
        <w:jc w:val="both"/>
        <w:rPr>
          <w:sz w:val="18"/>
          <w:szCs w:val="18"/>
          <w:lang w:val="ru-RU"/>
        </w:rPr>
      </w:pPr>
      <w:r w:rsidRPr="00C562BE">
        <w:rPr>
          <w:sz w:val="18"/>
          <w:szCs w:val="18"/>
          <w:lang w:val="ru-RU"/>
        </w:rPr>
        <w:t>в) возможность печати на бумажном носителе копии электронной формы запроса;</w:t>
      </w:r>
    </w:p>
    <w:p w:rsidR="00C562BE" w:rsidRPr="00C562BE" w:rsidRDefault="00C562BE" w:rsidP="006F641A">
      <w:pPr>
        <w:pStyle w:val="aff1"/>
        <w:ind w:firstLine="426"/>
        <w:jc w:val="both"/>
        <w:rPr>
          <w:sz w:val="18"/>
          <w:szCs w:val="18"/>
          <w:lang w:val="ru-RU"/>
        </w:rPr>
      </w:pPr>
      <w:r w:rsidRPr="00C562BE">
        <w:rPr>
          <w:sz w:val="18"/>
          <w:szCs w:val="1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562BE" w:rsidRPr="00C562BE" w:rsidRDefault="00C562BE" w:rsidP="006F641A">
      <w:pPr>
        <w:pStyle w:val="aff1"/>
        <w:ind w:firstLine="426"/>
        <w:jc w:val="both"/>
        <w:rPr>
          <w:sz w:val="18"/>
          <w:szCs w:val="18"/>
          <w:lang w:val="ru-RU"/>
        </w:rPr>
      </w:pPr>
      <w:r w:rsidRPr="00C562BE">
        <w:rPr>
          <w:sz w:val="18"/>
          <w:szCs w:val="1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C562BE" w:rsidRPr="00C562BE" w:rsidRDefault="00C562BE" w:rsidP="006F641A">
      <w:pPr>
        <w:pStyle w:val="aff1"/>
        <w:ind w:firstLine="426"/>
        <w:jc w:val="both"/>
        <w:rPr>
          <w:sz w:val="18"/>
          <w:szCs w:val="18"/>
          <w:lang w:val="ru-RU"/>
        </w:rPr>
      </w:pPr>
      <w:r w:rsidRPr="00C562BE">
        <w:rPr>
          <w:sz w:val="18"/>
          <w:szCs w:val="18"/>
          <w:lang w:val="ru-RU"/>
        </w:rPr>
        <w:t>е) возможность вернуться на любой из этапов заполнения электронной формы запроса без потери ранее введенной информации;</w:t>
      </w:r>
    </w:p>
    <w:p w:rsidR="00C562BE" w:rsidRPr="00C562BE" w:rsidRDefault="00C562BE" w:rsidP="006F641A">
      <w:pPr>
        <w:pStyle w:val="aff1"/>
        <w:ind w:firstLine="426"/>
        <w:jc w:val="both"/>
        <w:rPr>
          <w:sz w:val="18"/>
          <w:szCs w:val="18"/>
          <w:lang w:val="ru-RU"/>
        </w:rPr>
      </w:pPr>
      <w:r w:rsidRPr="00C562BE">
        <w:rPr>
          <w:sz w:val="18"/>
          <w:szCs w:val="18"/>
          <w:lang w:val="ru-RU"/>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трех месяцев.</w:t>
      </w:r>
    </w:p>
    <w:p w:rsidR="00C562BE" w:rsidRPr="00C562BE" w:rsidRDefault="00C562BE" w:rsidP="006F641A">
      <w:pPr>
        <w:pStyle w:val="aff1"/>
        <w:ind w:firstLine="426"/>
        <w:jc w:val="both"/>
        <w:rPr>
          <w:sz w:val="18"/>
          <w:szCs w:val="18"/>
          <w:lang w:val="ru-RU"/>
        </w:rPr>
      </w:pPr>
      <w:r w:rsidRPr="00C562BE">
        <w:rPr>
          <w:sz w:val="18"/>
          <w:szCs w:val="18"/>
          <w:lang w:val="ru-RU"/>
        </w:rPr>
        <w:t>67. Сформированный и подписанный запрос направляется в администрацию посредством ЕПГУ.</w:t>
      </w:r>
    </w:p>
    <w:p w:rsidR="00C562BE" w:rsidRPr="00C562BE" w:rsidRDefault="00C562BE" w:rsidP="006F641A">
      <w:pPr>
        <w:pStyle w:val="aff1"/>
        <w:ind w:firstLine="426"/>
        <w:jc w:val="both"/>
        <w:rPr>
          <w:sz w:val="18"/>
          <w:szCs w:val="18"/>
          <w:lang w:val="ru-RU"/>
        </w:rPr>
      </w:pPr>
      <w:r w:rsidRPr="00C562BE">
        <w:rPr>
          <w:sz w:val="18"/>
          <w:szCs w:val="18"/>
          <w:lang w:val="ru-RU"/>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C562BE" w:rsidRPr="00C562BE" w:rsidRDefault="00C562BE" w:rsidP="006F641A">
      <w:pPr>
        <w:pStyle w:val="aff1"/>
        <w:ind w:firstLine="426"/>
        <w:jc w:val="both"/>
        <w:rPr>
          <w:sz w:val="18"/>
          <w:szCs w:val="18"/>
          <w:lang w:val="ru-RU"/>
        </w:rPr>
      </w:pPr>
      <w:r w:rsidRPr="00C562BE">
        <w:rPr>
          <w:sz w:val="18"/>
          <w:szCs w:val="18"/>
          <w:lang w:val="ru-RU"/>
        </w:rPr>
        <w:t>68.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C562BE" w:rsidRPr="00C562BE" w:rsidRDefault="00C562BE" w:rsidP="006F641A">
      <w:pPr>
        <w:pStyle w:val="aff1"/>
        <w:ind w:firstLine="426"/>
        <w:jc w:val="both"/>
        <w:rPr>
          <w:sz w:val="18"/>
          <w:szCs w:val="18"/>
          <w:lang w:val="ru-RU"/>
        </w:rPr>
      </w:pPr>
      <w:r w:rsidRPr="00C562BE">
        <w:rPr>
          <w:sz w:val="18"/>
          <w:szCs w:val="18"/>
          <w:lang w:val="ru-RU"/>
        </w:rPr>
        <w:t>Срок административной процедуры: один рабочий день.</w:t>
      </w:r>
    </w:p>
    <w:p w:rsidR="00C562BE" w:rsidRPr="00C562BE" w:rsidRDefault="00C562BE" w:rsidP="006F641A">
      <w:pPr>
        <w:pStyle w:val="aff1"/>
        <w:ind w:firstLine="426"/>
        <w:jc w:val="both"/>
        <w:rPr>
          <w:sz w:val="18"/>
          <w:szCs w:val="18"/>
          <w:lang w:val="ru-RU"/>
        </w:rPr>
      </w:pPr>
      <w:r w:rsidRPr="00C562BE">
        <w:rPr>
          <w:sz w:val="18"/>
          <w:szCs w:val="18"/>
          <w:lang w:val="ru-RU"/>
        </w:rPr>
        <w:t>69.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70.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w:t>
      </w:r>
    </w:p>
    <w:p w:rsidR="00C562BE" w:rsidRPr="00C562BE" w:rsidRDefault="00C562BE" w:rsidP="006F641A">
      <w:pPr>
        <w:pStyle w:val="aff1"/>
        <w:ind w:firstLine="426"/>
        <w:jc w:val="both"/>
        <w:rPr>
          <w:sz w:val="18"/>
          <w:szCs w:val="18"/>
          <w:lang w:val="ru-RU"/>
        </w:rPr>
      </w:pPr>
      <w:r w:rsidRPr="00C562BE">
        <w:rPr>
          <w:sz w:val="18"/>
          <w:szCs w:val="18"/>
          <w:lang w:val="ru-RU"/>
        </w:rPr>
        <w:lastRenderedPageBreak/>
        <w:t>71.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C562BE" w:rsidRPr="00C562BE" w:rsidRDefault="00C562BE" w:rsidP="006F641A">
      <w:pPr>
        <w:pStyle w:val="aff1"/>
        <w:ind w:firstLine="426"/>
        <w:jc w:val="both"/>
        <w:rPr>
          <w:sz w:val="18"/>
          <w:szCs w:val="18"/>
          <w:lang w:val="ru-RU"/>
        </w:rPr>
      </w:pPr>
      <w:r w:rsidRPr="00C562BE">
        <w:rPr>
          <w:sz w:val="18"/>
          <w:szCs w:val="18"/>
          <w:lang w:val="ru-RU"/>
        </w:rPr>
        <w:t>72.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73. Заявитель имеет возможность получения информации о ходе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C562BE" w:rsidRPr="00C562BE" w:rsidRDefault="00C562BE" w:rsidP="006F641A">
      <w:pPr>
        <w:pStyle w:val="aff1"/>
        <w:ind w:firstLine="426"/>
        <w:jc w:val="both"/>
        <w:rPr>
          <w:sz w:val="18"/>
          <w:szCs w:val="18"/>
          <w:lang w:val="ru-RU"/>
        </w:rPr>
      </w:pPr>
      <w:r w:rsidRPr="00C562BE">
        <w:rPr>
          <w:sz w:val="18"/>
          <w:szCs w:val="18"/>
          <w:lang w:val="ru-RU"/>
        </w:rPr>
        <w:t>74.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75. Заявителям обеспечивается возможность оценить доступность и качество муниципальной услуги на ЕПГУ.</w:t>
      </w:r>
    </w:p>
    <w:p w:rsidR="00C562BE" w:rsidRPr="00C562BE" w:rsidRDefault="00C562BE" w:rsidP="00C562BE">
      <w:pPr>
        <w:jc w:val="center"/>
        <w:rPr>
          <w:b/>
          <w:bCs/>
          <w:sz w:val="18"/>
          <w:szCs w:val="18"/>
        </w:rPr>
      </w:pPr>
      <w:r w:rsidRPr="00C562BE">
        <w:rPr>
          <w:b/>
          <w:bCs/>
          <w:sz w:val="18"/>
          <w:szCs w:val="1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76.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2).</w:t>
      </w:r>
    </w:p>
    <w:p w:rsidR="00C562BE" w:rsidRPr="00C562BE" w:rsidRDefault="00C562BE" w:rsidP="006F641A">
      <w:pPr>
        <w:pStyle w:val="aff1"/>
        <w:ind w:firstLine="426"/>
        <w:jc w:val="both"/>
        <w:rPr>
          <w:sz w:val="18"/>
          <w:szCs w:val="18"/>
          <w:lang w:val="ru-RU"/>
        </w:rPr>
      </w:pPr>
      <w:r w:rsidRPr="00C562BE">
        <w:rPr>
          <w:sz w:val="18"/>
          <w:szCs w:val="18"/>
          <w:lang w:val="ru-RU"/>
        </w:rPr>
        <w:t>77. При обращении в администрацию за исправлением технической ошибки заявитель представляет:</w:t>
      </w:r>
    </w:p>
    <w:p w:rsidR="00C562BE" w:rsidRPr="00C562BE" w:rsidRDefault="00C562BE" w:rsidP="006F641A">
      <w:pPr>
        <w:pStyle w:val="aff1"/>
        <w:ind w:firstLine="426"/>
        <w:jc w:val="both"/>
        <w:rPr>
          <w:sz w:val="18"/>
          <w:szCs w:val="18"/>
          <w:lang w:val="ru-RU"/>
        </w:rPr>
      </w:pPr>
      <w:r w:rsidRPr="00C562BE">
        <w:rPr>
          <w:sz w:val="18"/>
          <w:szCs w:val="18"/>
          <w:lang w:val="ru-RU"/>
        </w:rPr>
        <w:t>заявление об исправлении технической ошибки;</w:t>
      </w:r>
    </w:p>
    <w:p w:rsidR="00C562BE" w:rsidRPr="00C562BE" w:rsidRDefault="00C562BE" w:rsidP="006F641A">
      <w:pPr>
        <w:pStyle w:val="aff1"/>
        <w:ind w:firstLine="426"/>
        <w:jc w:val="both"/>
        <w:rPr>
          <w:sz w:val="18"/>
          <w:szCs w:val="18"/>
          <w:lang w:val="ru-RU"/>
        </w:rPr>
      </w:pPr>
      <w:r w:rsidRPr="00C562BE">
        <w:rPr>
          <w:sz w:val="18"/>
          <w:szCs w:val="18"/>
          <w:lang w:val="ru-RU"/>
        </w:rPr>
        <w:t>документы, свидетельствующие о наличии технической ошибки и содержащие правильные данные;</w:t>
      </w:r>
    </w:p>
    <w:p w:rsidR="00C562BE" w:rsidRPr="00C562BE" w:rsidRDefault="00C562BE" w:rsidP="006F641A">
      <w:pPr>
        <w:pStyle w:val="aff1"/>
        <w:ind w:firstLine="426"/>
        <w:jc w:val="both"/>
        <w:rPr>
          <w:sz w:val="18"/>
          <w:szCs w:val="18"/>
          <w:lang w:val="ru-RU"/>
        </w:rPr>
      </w:pPr>
      <w:r w:rsidRPr="00C562BE">
        <w:rPr>
          <w:sz w:val="18"/>
          <w:szCs w:val="18"/>
          <w:lang w:val="ru-RU"/>
        </w:rPr>
        <w:t>оригинал документа, указанный в пункте 14 настоящего административного регламента, в котором содержится техническая ошибка.</w:t>
      </w:r>
    </w:p>
    <w:p w:rsidR="00C562BE" w:rsidRPr="00C562BE" w:rsidRDefault="00C562BE" w:rsidP="006F641A">
      <w:pPr>
        <w:pStyle w:val="aff1"/>
        <w:ind w:firstLine="426"/>
        <w:jc w:val="both"/>
        <w:rPr>
          <w:sz w:val="18"/>
          <w:szCs w:val="18"/>
          <w:lang w:val="ru-RU"/>
        </w:rPr>
      </w:pPr>
      <w:r w:rsidRPr="00C562BE">
        <w:rPr>
          <w:sz w:val="18"/>
          <w:szCs w:val="18"/>
          <w:lang w:val="ru-RU"/>
        </w:rPr>
        <w:t>78.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562BE" w:rsidRPr="00C562BE" w:rsidRDefault="00C562BE" w:rsidP="006F641A">
      <w:pPr>
        <w:pStyle w:val="aff1"/>
        <w:ind w:firstLine="426"/>
        <w:jc w:val="both"/>
        <w:rPr>
          <w:sz w:val="18"/>
          <w:szCs w:val="18"/>
          <w:lang w:val="ru-RU"/>
        </w:rPr>
      </w:pPr>
      <w:r w:rsidRPr="00C562BE">
        <w:rPr>
          <w:sz w:val="18"/>
          <w:szCs w:val="18"/>
          <w:lang w:val="ru-RU"/>
        </w:rPr>
        <w:t>79. Заявление об исправлении технической ошибки и документы, предусмотренные пунктом 77 настоящего административного регламента, регистрируются в администрации в день их поступления.</w:t>
      </w:r>
    </w:p>
    <w:p w:rsidR="00C562BE" w:rsidRPr="00C562BE" w:rsidRDefault="00C562BE" w:rsidP="006F641A">
      <w:pPr>
        <w:pStyle w:val="aff1"/>
        <w:ind w:firstLine="426"/>
        <w:jc w:val="both"/>
        <w:rPr>
          <w:sz w:val="18"/>
          <w:szCs w:val="18"/>
          <w:lang w:val="ru-RU"/>
        </w:rPr>
      </w:pPr>
      <w:r w:rsidRPr="00C562BE">
        <w:rPr>
          <w:sz w:val="18"/>
          <w:szCs w:val="18"/>
          <w:lang w:val="ru-RU"/>
        </w:rPr>
        <w:t>80.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81.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C562BE" w:rsidRPr="00C562BE" w:rsidRDefault="00C562BE" w:rsidP="006F641A">
      <w:pPr>
        <w:pStyle w:val="aff1"/>
        <w:ind w:firstLine="426"/>
        <w:jc w:val="both"/>
        <w:rPr>
          <w:sz w:val="18"/>
          <w:szCs w:val="18"/>
          <w:lang w:val="ru-RU"/>
        </w:rPr>
      </w:pPr>
      <w:r w:rsidRPr="00C562BE">
        <w:rPr>
          <w:sz w:val="18"/>
          <w:szCs w:val="18"/>
          <w:lang w:val="ru-RU"/>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C562BE" w:rsidRPr="00C562BE" w:rsidRDefault="00C562BE" w:rsidP="006F641A">
      <w:pPr>
        <w:pStyle w:val="aff1"/>
        <w:ind w:firstLine="426"/>
        <w:jc w:val="both"/>
        <w:rPr>
          <w:sz w:val="18"/>
          <w:szCs w:val="18"/>
          <w:lang w:val="ru-RU"/>
        </w:rPr>
      </w:pPr>
      <w:r w:rsidRPr="00C562BE">
        <w:rPr>
          <w:sz w:val="18"/>
          <w:szCs w:val="18"/>
          <w:lang w:val="ru-RU"/>
        </w:rPr>
        <w:t>82. Основанием для получения дубликата документа, выданного по результатам предоставления муниципальной услуги, является поступление в администрацию соответствующего заявления (Приложение 3).</w:t>
      </w:r>
    </w:p>
    <w:p w:rsidR="00C562BE" w:rsidRPr="00C562BE" w:rsidRDefault="00C562BE" w:rsidP="006F641A">
      <w:pPr>
        <w:pStyle w:val="aff1"/>
        <w:ind w:firstLine="426"/>
        <w:jc w:val="both"/>
        <w:rPr>
          <w:sz w:val="18"/>
          <w:szCs w:val="18"/>
          <w:lang w:val="ru-RU"/>
        </w:rPr>
      </w:pPr>
      <w:r w:rsidRPr="00C562BE">
        <w:rPr>
          <w:sz w:val="18"/>
          <w:szCs w:val="18"/>
          <w:lang w:val="ru-RU"/>
        </w:rPr>
        <w:t>83. Заявление о выдаче дубликата документа, выданного по результатам предоставления 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C562BE" w:rsidRPr="00C562BE" w:rsidRDefault="00C562BE" w:rsidP="006F641A">
      <w:pPr>
        <w:pStyle w:val="aff1"/>
        <w:ind w:firstLine="426"/>
        <w:jc w:val="both"/>
        <w:rPr>
          <w:sz w:val="18"/>
          <w:szCs w:val="18"/>
          <w:lang w:val="ru-RU"/>
        </w:rPr>
      </w:pPr>
      <w:r w:rsidRPr="00C562BE">
        <w:rPr>
          <w:sz w:val="18"/>
          <w:szCs w:val="18"/>
          <w:lang w:val="ru-RU"/>
        </w:rPr>
        <w:t>84. Заявление о выдаче дубликата документа, выданного по результатам предоставления муниципальной услуги, регистрируется в администрации в день его поступления.</w:t>
      </w:r>
    </w:p>
    <w:p w:rsidR="00C562BE" w:rsidRPr="00C562BE" w:rsidRDefault="00C562BE" w:rsidP="006F641A">
      <w:pPr>
        <w:pStyle w:val="aff1"/>
        <w:ind w:firstLine="426"/>
        <w:jc w:val="both"/>
        <w:rPr>
          <w:sz w:val="18"/>
          <w:szCs w:val="18"/>
          <w:lang w:val="ru-RU"/>
        </w:rPr>
      </w:pPr>
      <w:r w:rsidRPr="00C562BE">
        <w:rPr>
          <w:sz w:val="18"/>
          <w:szCs w:val="18"/>
          <w:lang w:val="ru-RU"/>
        </w:rPr>
        <w:t>85. Рассмотрение заявления о выдаче дубликата документа, выданного по результатам предоставления муниципальной услуги, осуществляется сотрудником администрации, ответственным за предоставление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86. Результатом рассмотрения заявления о выдаче дубликата документа, выданного по результатам предоставления 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документа, выданного по результатам предоставления муниципальной услуги.</w:t>
      </w:r>
    </w:p>
    <w:p w:rsidR="00C562BE" w:rsidRPr="00C562BE" w:rsidRDefault="00C562BE" w:rsidP="00C562BE">
      <w:pPr>
        <w:jc w:val="center"/>
        <w:rPr>
          <w:b/>
          <w:bCs/>
          <w:sz w:val="18"/>
          <w:szCs w:val="18"/>
        </w:rPr>
      </w:pPr>
      <w:r w:rsidRPr="00C562BE">
        <w:rPr>
          <w:b/>
          <w:bCs/>
          <w:sz w:val="18"/>
          <w:szCs w:val="18"/>
        </w:rPr>
        <w:t>IV. Формы контроля за исполнением административного регламента</w:t>
      </w:r>
    </w:p>
    <w:p w:rsidR="00C562BE" w:rsidRPr="00C562BE" w:rsidRDefault="00C562BE" w:rsidP="00C562BE">
      <w:pPr>
        <w:jc w:val="center"/>
        <w:rPr>
          <w:b/>
          <w:bCs/>
          <w:sz w:val="18"/>
          <w:szCs w:val="18"/>
        </w:rPr>
      </w:pPr>
      <w:r w:rsidRPr="00C562BE">
        <w:rPr>
          <w:b/>
          <w:bCs/>
          <w:sz w:val="18"/>
          <w:szCs w:val="1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2BE" w:rsidRPr="00C562BE" w:rsidRDefault="00C562BE" w:rsidP="006F641A">
      <w:pPr>
        <w:pStyle w:val="aff1"/>
        <w:ind w:firstLine="426"/>
        <w:jc w:val="both"/>
        <w:rPr>
          <w:sz w:val="18"/>
          <w:szCs w:val="18"/>
          <w:lang w:val="ru-RU"/>
        </w:rPr>
      </w:pPr>
      <w:r w:rsidRPr="00C562BE">
        <w:rPr>
          <w:sz w:val="18"/>
          <w:szCs w:val="18"/>
          <w:lang w:val="ru-RU"/>
        </w:rPr>
        <w:t>87.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88.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C562BE" w:rsidRPr="00C562BE" w:rsidRDefault="00C562BE" w:rsidP="006F641A">
      <w:pPr>
        <w:pStyle w:val="aff1"/>
        <w:ind w:firstLine="426"/>
        <w:jc w:val="both"/>
        <w:rPr>
          <w:sz w:val="18"/>
          <w:szCs w:val="18"/>
          <w:lang w:val="ru-RU"/>
        </w:rPr>
      </w:pPr>
      <w:r w:rsidRPr="00C562BE">
        <w:rPr>
          <w:sz w:val="18"/>
          <w:szCs w:val="18"/>
          <w:lang w:val="ru-RU"/>
        </w:rPr>
        <w:t>89.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C562BE" w:rsidRPr="00C562BE" w:rsidRDefault="00C562BE" w:rsidP="00C562BE">
      <w:pPr>
        <w:jc w:val="center"/>
        <w:rPr>
          <w:b/>
          <w:bCs/>
          <w:sz w:val="18"/>
          <w:szCs w:val="18"/>
        </w:rPr>
      </w:pPr>
      <w:r w:rsidRPr="00C562BE">
        <w:rPr>
          <w:b/>
          <w:bCs/>
          <w:sz w:val="18"/>
          <w:szCs w:val="1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lastRenderedPageBreak/>
        <w:t>90.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C562BE" w:rsidRPr="00C562BE" w:rsidRDefault="00C562BE" w:rsidP="006F641A">
      <w:pPr>
        <w:pStyle w:val="aff1"/>
        <w:ind w:firstLine="426"/>
        <w:jc w:val="both"/>
        <w:rPr>
          <w:sz w:val="18"/>
          <w:szCs w:val="18"/>
          <w:lang w:val="ru-RU"/>
        </w:rPr>
      </w:pPr>
      <w:r w:rsidRPr="00C562BE">
        <w:rPr>
          <w:sz w:val="18"/>
          <w:szCs w:val="18"/>
          <w:lang w:val="ru-RU"/>
        </w:rPr>
        <w:t>91.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C562BE" w:rsidRPr="00C562BE" w:rsidRDefault="00C562BE" w:rsidP="006F641A">
      <w:pPr>
        <w:pStyle w:val="aff1"/>
        <w:ind w:firstLine="426"/>
        <w:jc w:val="both"/>
        <w:rPr>
          <w:sz w:val="18"/>
          <w:szCs w:val="18"/>
          <w:lang w:val="ru-RU"/>
        </w:rPr>
      </w:pPr>
      <w:r w:rsidRPr="00C562BE">
        <w:rPr>
          <w:sz w:val="18"/>
          <w:szCs w:val="18"/>
          <w:lang w:val="ru-RU"/>
        </w:rPr>
        <w:t>92.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C562BE" w:rsidRPr="00C562BE" w:rsidRDefault="00C562BE" w:rsidP="00C562BE">
      <w:pPr>
        <w:jc w:val="center"/>
        <w:rPr>
          <w:b/>
          <w:bCs/>
          <w:sz w:val="18"/>
          <w:szCs w:val="18"/>
        </w:rPr>
      </w:pPr>
      <w:r w:rsidRPr="00C562BE">
        <w:rPr>
          <w:b/>
          <w:bCs/>
          <w:sz w:val="18"/>
          <w:szCs w:val="1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 xml:space="preserve">93.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C562BE" w:rsidRPr="00C562BE" w:rsidRDefault="00C562BE" w:rsidP="006F641A">
      <w:pPr>
        <w:pStyle w:val="aff1"/>
        <w:ind w:firstLine="426"/>
        <w:jc w:val="both"/>
        <w:rPr>
          <w:sz w:val="18"/>
          <w:szCs w:val="18"/>
          <w:lang w:val="ru-RU"/>
        </w:rPr>
      </w:pPr>
      <w:r w:rsidRPr="00C562BE">
        <w:rPr>
          <w:sz w:val="18"/>
          <w:szCs w:val="18"/>
          <w:lang w:val="ru-RU"/>
        </w:rPr>
        <w:t xml:space="preserve">94.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C562BE" w:rsidRPr="00C562BE" w:rsidRDefault="00C562BE" w:rsidP="006F641A">
      <w:pPr>
        <w:pStyle w:val="aff1"/>
        <w:ind w:firstLine="426"/>
        <w:jc w:val="both"/>
        <w:rPr>
          <w:sz w:val="18"/>
          <w:szCs w:val="18"/>
          <w:lang w:val="ru-RU"/>
        </w:rPr>
      </w:pPr>
      <w:r w:rsidRPr="00C562BE">
        <w:rPr>
          <w:sz w:val="18"/>
          <w:szCs w:val="18"/>
          <w:lang w:val="ru-RU"/>
        </w:rPr>
        <w:t xml:space="preserve">95.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C562BE" w:rsidRPr="00C562BE" w:rsidRDefault="00C562BE" w:rsidP="00C562BE">
      <w:pPr>
        <w:jc w:val="center"/>
        <w:rPr>
          <w:b/>
          <w:bCs/>
          <w:sz w:val="18"/>
          <w:szCs w:val="18"/>
        </w:rPr>
      </w:pPr>
      <w:r w:rsidRPr="00C562BE">
        <w:rPr>
          <w:b/>
          <w:bCs/>
          <w:sz w:val="18"/>
          <w:szCs w:val="1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C562BE" w:rsidRPr="00C562BE" w:rsidRDefault="00C562BE" w:rsidP="006F641A">
      <w:pPr>
        <w:pStyle w:val="aff1"/>
        <w:ind w:firstLine="426"/>
        <w:jc w:val="both"/>
        <w:rPr>
          <w:sz w:val="18"/>
          <w:szCs w:val="18"/>
          <w:lang w:val="ru-RU"/>
        </w:rPr>
      </w:pPr>
      <w:r w:rsidRPr="00C562BE">
        <w:rPr>
          <w:sz w:val="18"/>
          <w:szCs w:val="18"/>
          <w:lang w:val="ru-RU"/>
        </w:rPr>
        <w:t xml:space="preserve">96.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C562BE" w:rsidRPr="00C562BE" w:rsidRDefault="00C562BE" w:rsidP="006F641A">
      <w:pPr>
        <w:pStyle w:val="aff1"/>
        <w:ind w:firstLine="426"/>
        <w:jc w:val="both"/>
        <w:rPr>
          <w:sz w:val="18"/>
          <w:szCs w:val="18"/>
          <w:lang w:val="ru-RU"/>
        </w:rPr>
      </w:pPr>
      <w:r w:rsidRPr="00C562BE">
        <w:rPr>
          <w:sz w:val="18"/>
          <w:szCs w:val="18"/>
          <w:lang w:val="ru-RU"/>
        </w:rPr>
        <w:t xml:space="preserve">97.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C562BE" w:rsidRPr="00C562BE" w:rsidRDefault="00C562BE" w:rsidP="00C562BE">
      <w:pPr>
        <w:jc w:val="center"/>
        <w:rPr>
          <w:b/>
          <w:bCs/>
          <w:sz w:val="18"/>
          <w:szCs w:val="18"/>
        </w:rPr>
      </w:pPr>
      <w:r w:rsidRPr="00C562BE">
        <w:rPr>
          <w:b/>
          <w:bCs/>
          <w:sz w:val="18"/>
          <w:szCs w:val="1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C562BE" w:rsidRPr="00C562BE" w:rsidRDefault="00C562BE" w:rsidP="00C562BE">
      <w:pPr>
        <w:jc w:val="center"/>
        <w:rPr>
          <w:b/>
          <w:bCs/>
          <w:sz w:val="18"/>
          <w:szCs w:val="18"/>
        </w:rPr>
      </w:pPr>
      <w:r w:rsidRPr="00C562BE">
        <w:rPr>
          <w:b/>
          <w:bCs/>
          <w:sz w:val="18"/>
          <w:szCs w:val="1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562BE" w:rsidRPr="00C562BE" w:rsidRDefault="00C562BE" w:rsidP="006F641A">
      <w:pPr>
        <w:pStyle w:val="aff1"/>
        <w:ind w:firstLine="426"/>
        <w:jc w:val="both"/>
        <w:rPr>
          <w:sz w:val="18"/>
          <w:szCs w:val="18"/>
          <w:lang w:val="ru-RU"/>
        </w:rPr>
      </w:pPr>
      <w:r w:rsidRPr="00C562BE">
        <w:rPr>
          <w:sz w:val="18"/>
          <w:szCs w:val="18"/>
          <w:lang w:val="ru-RU"/>
        </w:rPr>
        <w:t>98.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C562BE" w:rsidRPr="00C562BE" w:rsidRDefault="00C562BE" w:rsidP="00C562BE">
      <w:pPr>
        <w:jc w:val="center"/>
        <w:rPr>
          <w:b/>
          <w:bCs/>
          <w:sz w:val="18"/>
          <w:szCs w:val="18"/>
        </w:rPr>
      </w:pPr>
      <w:r w:rsidRPr="00C562BE">
        <w:rPr>
          <w:b/>
          <w:bCs/>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562BE" w:rsidRPr="00C562BE" w:rsidRDefault="00C562BE" w:rsidP="00C562BE">
      <w:pPr>
        <w:pStyle w:val="aff1"/>
        <w:ind w:firstLine="567"/>
        <w:jc w:val="both"/>
        <w:rPr>
          <w:sz w:val="18"/>
          <w:szCs w:val="18"/>
          <w:lang w:val="ru-RU"/>
        </w:rPr>
      </w:pPr>
      <w:r w:rsidRPr="00C562BE">
        <w:rPr>
          <w:sz w:val="18"/>
          <w:szCs w:val="18"/>
          <w:lang w:val="ru-RU"/>
        </w:rPr>
        <w:t>99. Органом местного самоуправления, в который может быть направлена жалоба, является администрация.</w:t>
      </w:r>
    </w:p>
    <w:p w:rsidR="00C562BE" w:rsidRPr="00C562BE" w:rsidRDefault="00C562BE" w:rsidP="006F641A">
      <w:pPr>
        <w:pStyle w:val="aff1"/>
        <w:ind w:firstLine="426"/>
        <w:jc w:val="both"/>
        <w:rPr>
          <w:sz w:val="18"/>
          <w:szCs w:val="18"/>
          <w:lang w:val="ru-RU"/>
        </w:rPr>
      </w:pPr>
      <w:r w:rsidRPr="00C562BE">
        <w:rPr>
          <w:sz w:val="18"/>
          <w:szCs w:val="18"/>
          <w:lang w:val="ru-RU"/>
        </w:rPr>
        <w:t>100.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C562BE" w:rsidRPr="00C562BE" w:rsidRDefault="00C562BE" w:rsidP="006F641A">
      <w:pPr>
        <w:pStyle w:val="aff1"/>
        <w:ind w:firstLine="426"/>
        <w:jc w:val="both"/>
        <w:rPr>
          <w:sz w:val="18"/>
          <w:szCs w:val="18"/>
          <w:lang w:val="ru-RU"/>
        </w:rPr>
      </w:pPr>
      <w:r w:rsidRPr="00C562BE">
        <w:rPr>
          <w:sz w:val="18"/>
          <w:szCs w:val="18"/>
          <w:lang w:val="ru-RU"/>
        </w:rPr>
        <w:t>101. Жалоба на решение и действие (бездействие) заместителя главы администрации подается главе администрации.</w:t>
      </w:r>
    </w:p>
    <w:p w:rsidR="00C562BE" w:rsidRPr="00C562BE" w:rsidRDefault="00C562BE" w:rsidP="006F641A">
      <w:pPr>
        <w:pStyle w:val="aff1"/>
        <w:ind w:firstLine="426"/>
        <w:jc w:val="both"/>
        <w:rPr>
          <w:sz w:val="18"/>
          <w:szCs w:val="18"/>
          <w:lang w:val="ru-RU"/>
        </w:rPr>
      </w:pPr>
      <w:r w:rsidRPr="00C562BE">
        <w:rPr>
          <w:sz w:val="18"/>
          <w:szCs w:val="18"/>
          <w:lang w:val="ru-RU"/>
        </w:rPr>
        <w:t>102.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C562BE" w:rsidRPr="00C562BE" w:rsidRDefault="00C562BE" w:rsidP="00C562BE">
      <w:pPr>
        <w:jc w:val="center"/>
        <w:rPr>
          <w:b/>
          <w:bCs/>
          <w:sz w:val="18"/>
          <w:szCs w:val="18"/>
        </w:rPr>
      </w:pPr>
      <w:r w:rsidRPr="00C562BE">
        <w:rPr>
          <w:b/>
          <w:bCs/>
          <w:sz w:val="18"/>
          <w:szCs w:val="18"/>
        </w:rPr>
        <w:t>Способы информирования заявителей о порядке подачи и рассмотрения жалобы, в том числе с использованием ЕПГУ</w:t>
      </w:r>
    </w:p>
    <w:p w:rsidR="00C562BE" w:rsidRPr="00C562BE" w:rsidRDefault="00C562BE" w:rsidP="006F641A">
      <w:pPr>
        <w:pStyle w:val="aff1"/>
        <w:ind w:firstLine="426"/>
        <w:jc w:val="both"/>
        <w:rPr>
          <w:sz w:val="18"/>
          <w:szCs w:val="18"/>
          <w:lang w:val="ru-RU"/>
        </w:rPr>
      </w:pPr>
      <w:r w:rsidRPr="00C562BE">
        <w:rPr>
          <w:sz w:val="18"/>
          <w:szCs w:val="18"/>
          <w:lang w:val="ru-RU"/>
        </w:rPr>
        <w:t>103.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562BE" w:rsidRPr="00C562BE" w:rsidRDefault="00C562BE" w:rsidP="00C562BE">
      <w:pPr>
        <w:jc w:val="center"/>
        <w:rPr>
          <w:b/>
          <w:bCs/>
          <w:sz w:val="18"/>
          <w:szCs w:val="18"/>
        </w:rPr>
      </w:pPr>
      <w:r w:rsidRPr="00C562BE">
        <w:rPr>
          <w:b/>
          <w:bCs/>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562BE" w:rsidRPr="00C562BE" w:rsidRDefault="00C562BE" w:rsidP="006F641A">
      <w:pPr>
        <w:pStyle w:val="aff1"/>
        <w:ind w:firstLine="426"/>
        <w:jc w:val="both"/>
        <w:rPr>
          <w:sz w:val="18"/>
          <w:szCs w:val="18"/>
          <w:lang w:val="ru-RU"/>
        </w:rPr>
      </w:pPr>
      <w:r w:rsidRPr="00C562BE">
        <w:rPr>
          <w:sz w:val="18"/>
          <w:szCs w:val="18"/>
          <w:lang w:val="ru-RU"/>
        </w:rPr>
        <w:t>104.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562BE" w:rsidRPr="00C562BE" w:rsidRDefault="00C562BE" w:rsidP="006F641A">
      <w:pPr>
        <w:pStyle w:val="aff1"/>
        <w:ind w:firstLine="426"/>
        <w:jc w:val="both"/>
        <w:rPr>
          <w:sz w:val="18"/>
          <w:szCs w:val="18"/>
          <w:lang w:val="ru-RU"/>
        </w:rPr>
      </w:pPr>
      <w:r w:rsidRPr="00C562BE">
        <w:rPr>
          <w:sz w:val="18"/>
          <w:szCs w:val="18"/>
          <w:lang w:val="ru-RU"/>
        </w:rPr>
        <w:t xml:space="preserve">Федеральным законом </w:t>
      </w:r>
      <w:hyperlink r:id="rId234" w:tgtFrame="_blank" w:history="1">
        <w:r w:rsidRPr="00C562BE">
          <w:rPr>
            <w:sz w:val="18"/>
            <w:szCs w:val="18"/>
            <w:lang w:val="ru-RU"/>
          </w:rPr>
          <w:t>от 27.07.2010 № 210-ФЗ</w:t>
        </w:r>
      </w:hyperlink>
      <w:r w:rsidRPr="00C562BE">
        <w:rPr>
          <w:sz w:val="18"/>
          <w:szCs w:val="18"/>
          <w:lang w:val="ru-RU"/>
        </w:rPr>
        <w:t xml:space="preserve"> «Об организации предоставления государственных и муниципальных услуг»;</w:t>
      </w:r>
    </w:p>
    <w:p w:rsidR="00C562BE" w:rsidRPr="00C562BE" w:rsidRDefault="00C562BE" w:rsidP="006F641A">
      <w:pPr>
        <w:pStyle w:val="aff1"/>
        <w:ind w:firstLine="426"/>
        <w:jc w:val="both"/>
        <w:rPr>
          <w:sz w:val="18"/>
          <w:szCs w:val="18"/>
          <w:lang w:val="ru-RU"/>
        </w:rPr>
      </w:pPr>
      <w:r w:rsidRPr="00C562BE">
        <w:rPr>
          <w:sz w:val="18"/>
          <w:szCs w:val="18"/>
          <w:lang w:val="ru-RU"/>
        </w:rPr>
        <w:t xml:space="preserve">Федеральным законом </w:t>
      </w:r>
      <w:hyperlink r:id="rId235" w:tgtFrame="_blank" w:history="1">
        <w:r w:rsidRPr="00C562BE">
          <w:rPr>
            <w:sz w:val="18"/>
            <w:szCs w:val="18"/>
            <w:lang w:val="ru-RU"/>
          </w:rPr>
          <w:t>от 26.07.2006 № 135-ФЗ</w:t>
        </w:r>
      </w:hyperlink>
      <w:r w:rsidRPr="00C562BE">
        <w:rPr>
          <w:sz w:val="18"/>
          <w:szCs w:val="18"/>
          <w:lang w:val="ru-RU"/>
        </w:rPr>
        <w:t xml:space="preserve"> «О защите конкуренции»;</w:t>
      </w:r>
    </w:p>
    <w:p w:rsidR="00C562BE" w:rsidRPr="00C562BE" w:rsidRDefault="00C562BE" w:rsidP="006F641A">
      <w:pPr>
        <w:pStyle w:val="aff1"/>
        <w:ind w:firstLine="426"/>
        <w:jc w:val="both"/>
        <w:rPr>
          <w:sz w:val="18"/>
          <w:szCs w:val="18"/>
          <w:lang w:val="ru-RU"/>
        </w:rPr>
      </w:pPr>
      <w:r w:rsidRPr="00C562BE">
        <w:rPr>
          <w:sz w:val="18"/>
          <w:szCs w:val="18"/>
          <w:lang w:val="ru-RU"/>
        </w:rPr>
        <w:t xml:space="preserve">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r w:rsidRPr="00C562BE">
        <w:rPr>
          <w:sz w:val="18"/>
          <w:szCs w:val="18"/>
          <w:lang w:val="ru-RU"/>
        </w:rPr>
        <w:lastRenderedPageBreak/>
        <w:t>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562BE" w:rsidRPr="00C562BE" w:rsidRDefault="00C562BE" w:rsidP="006F641A">
      <w:pPr>
        <w:pStyle w:val="aff1"/>
        <w:ind w:firstLine="426"/>
        <w:jc w:val="both"/>
        <w:rPr>
          <w:sz w:val="18"/>
          <w:szCs w:val="18"/>
          <w:lang w:val="ru-RU"/>
        </w:rPr>
      </w:pPr>
      <w:r w:rsidRPr="00C562BE">
        <w:rPr>
          <w:sz w:val="18"/>
          <w:szCs w:val="18"/>
          <w:lang w:val="ru-RU"/>
        </w:rPr>
        <w:t>105. Информация, предусмотренная в настоящем разделе, подлежит обязательному размещению на ЕПГУ.</w:t>
      </w:r>
    </w:p>
    <w:p w:rsidR="00C562BE" w:rsidRPr="00C562BE" w:rsidRDefault="00C562BE" w:rsidP="00C562BE">
      <w:pPr>
        <w:pStyle w:val="aff1"/>
        <w:ind w:firstLine="567"/>
        <w:jc w:val="both"/>
        <w:rPr>
          <w:lang w:val="ru-RU"/>
        </w:rPr>
      </w:pPr>
    </w:p>
    <w:p w:rsidR="00C562BE" w:rsidRPr="00C562BE" w:rsidRDefault="00C562BE" w:rsidP="00C562BE">
      <w:pPr>
        <w:pStyle w:val="aff1"/>
        <w:ind w:left="5529"/>
        <w:jc w:val="right"/>
        <w:rPr>
          <w:sz w:val="18"/>
          <w:szCs w:val="18"/>
          <w:lang w:val="ru-RU"/>
        </w:rPr>
      </w:pPr>
      <w:r w:rsidRPr="00C562BE">
        <w:rPr>
          <w:sz w:val="18"/>
          <w:szCs w:val="18"/>
          <w:lang w:val="ru-RU"/>
        </w:rPr>
        <w:t>ПРИЛОЖЕНИЕ № 1</w:t>
      </w:r>
    </w:p>
    <w:p w:rsidR="00C562BE" w:rsidRPr="00C562BE" w:rsidRDefault="00C562BE" w:rsidP="00C562BE">
      <w:pPr>
        <w:pStyle w:val="aff1"/>
        <w:ind w:left="5529"/>
        <w:jc w:val="right"/>
        <w:rPr>
          <w:sz w:val="18"/>
          <w:szCs w:val="18"/>
          <w:lang w:val="ru-RU"/>
        </w:rPr>
      </w:pPr>
      <w:r w:rsidRPr="00C562BE">
        <w:rPr>
          <w:sz w:val="18"/>
          <w:szCs w:val="18"/>
          <w:lang w:val="ru-RU"/>
        </w:rPr>
        <w:t>к Административному регламенту предоставления государственной 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562BE" w:rsidRPr="00C562BE" w:rsidRDefault="00C562BE" w:rsidP="00C562BE">
      <w:pPr>
        <w:pStyle w:val="aff1"/>
        <w:ind w:left="3969"/>
        <w:jc w:val="right"/>
        <w:rPr>
          <w:sz w:val="18"/>
          <w:szCs w:val="18"/>
          <w:lang w:val="ru-RU"/>
        </w:rPr>
      </w:pPr>
      <w:r w:rsidRPr="00C562BE">
        <w:rPr>
          <w:sz w:val="18"/>
          <w:szCs w:val="18"/>
          <w:lang w:val="ru-RU"/>
        </w:rPr>
        <w:t>Главе администрации муниципального образования ____________________________________________</w:t>
      </w:r>
    </w:p>
    <w:p w:rsidR="00C562BE" w:rsidRPr="00C562BE" w:rsidRDefault="00C562BE" w:rsidP="00C562BE">
      <w:pPr>
        <w:pStyle w:val="aff1"/>
        <w:ind w:left="3969"/>
        <w:jc w:val="right"/>
        <w:rPr>
          <w:sz w:val="18"/>
          <w:szCs w:val="18"/>
          <w:lang w:val="ru-RU"/>
        </w:rPr>
      </w:pPr>
      <w:r w:rsidRPr="00C562BE">
        <w:rPr>
          <w:sz w:val="18"/>
          <w:szCs w:val="18"/>
          <w:lang w:val="ru-RU"/>
        </w:rPr>
        <w:t>Заявитель ___________________________________</w:t>
      </w:r>
    </w:p>
    <w:p w:rsidR="00C562BE" w:rsidRPr="00C562BE" w:rsidRDefault="00C562BE" w:rsidP="00C562BE">
      <w:pPr>
        <w:pStyle w:val="aff1"/>
        <w:ind w:left="3969"/>
        <w:jc w:val="right"/>
        <w:rPr>
          <w:sz w:val="18"/>
          <w:szCs w:val="18"/>
          <w:lang w:val="ru-RU"/>
        </w:rPr>
      </w:pPr>
      <w:r w:rsidRPr="00C562BE">
        <w:rPr>
          <w:sz w:val="18"/>
          <w:szCs w:val="18"/>
          <w:lang w:val="ru-RU"/>
        </w:rPr>
        <w:t xml:space="preserve">                            (ФИО заявителя или его представителя)</w:t>
      </w:r>
    </w:p>
    <w:p w:rsidR="00C562BE" w:rsidRPr="00C562BE" w:rsidRDefault="00C562BE" w:rsidP="00C562BE">
      <w:pPr>
        <w:pStyle w:val="aff1"/>
        <w:ind w:left="3969"/>
        <w:jc w:val="right"/>
        <w:rPr>
          <w:sz w:val="18"/>
          <w:szCs w:val="18"/>
          <w:lang w:val="ru-RU"/>
        </w:rPr>
      </w:pPr>
      <w:r w:rsidRPr="00C562BE">
        <w:rPr>
          <w:sz w:val="18"/>
          <w:szCs w:val="18"/>
          <w:lang w:val="ru-RU"/>
        </w:rPr>
        <w:t>________________________________________________________________________________________</w:t>
      </w:r>
    </w:p>
    <w:p w:rsidR="00C562BE" w:rsidRPr="00C562BE" w:rsidRDefault="00C562BE" w:rsidP="00C562BE">
      <w:pPr>
        <w:pStyle w:val="aff1"/>
        <w:ind w:left="3969"/>
        <w:jc w:val="right"/>
        <w:rPr>
          <w:sz w:val="18"/>
          <w:szCs w:val="18"/>
          <w:lang w:val="ru-RU"/>
        </w:rPr>
      </w:pPr>
      <w:r w:rsidRPr="00C562BE">
        <w:rPr>
          <w:sz w:val="18"/>
          <w:szCs w:val="18"/>
          <w:lang w:val="ru-RU"/>
        </w:rPr>
        <w:t>(почтовый адрес, телефон)</w:t>
      </w:r>
    </w:p>
    <w:p w:rsidR="00C562BE" w:rsidRPr="00C562BE" w:rsidRDefault="00C562BE" w:rsidP="00C562BE">
      <w:pPr>
        <w:pStyle w:val="aff1"/>
        <w:ind w:left="3969"/>
        <w:jc w:val="right"/>
        <w:rPr>
          <w:sz w:val="18"/>
          <w:szCs w:val="18"/>
          <w:lang w:val="ru-RU"/>
        </w:rPr>
      </w:pPr>
      <w:r w:rsidRPr="00C562BE">
        <w:rPr>
          <w:sz w:val="18"/>
          <w:szCs w:val="18"/>
          <w:lang w:val="ru-RU"/>
        </w:rPr>
        <w:t>____________________________________________</w:t>
      </w:r>
    </w:p>
    <w:p w:rsidR="00C562BE" w:rsidRPr="00C562BE" w:rsidRDefault="00C562BE" w:rsidP="00C562BE">
      <w:pPr>
        <w:pStyle w:val="aff1"/>
        <w:ind w:left="3969"/>
        <w:jc w:val="right"/>
        <w:rPr>
          <w:sz w:val="18"/>
          <w:szCs w:val="18"/>
          <w:lang w:val="ru-RU"/>
        </w:rPr>
      </w:pPr>
      <w:r w:rsidRPr="00C562BE">
        <w:rPr>
          <w:sz w:val="18"/>
          <w:szCs w:val="18"/>
          <w:lang w:val="ru-RU"/>
        </w:rPr>
        <w:t>(серия, номер, дата сертификата на материнский капитал)</w:t>
      </w:r>
    </w:p>
    <w:p w:rsidR="00C562BE" w:rsidRPr="00C562BE" w:rsidRDefault="00C562BE" w:rsidP="00C562BE">
      <w:pPr>
        <w:pStyle w:val="aff1"/>
        <w:jc w:val="center"/>
        <w:rPr>
          <w:sz w:val="18"/>
          <w:szCs w:val="18"/>
          <w:lang w:val="ru-RU"/>
        </w:rPr>
      </w:pPr>
      <w:r w:rsidRPr="00C562BE">
        <w:rPr>
          <w:sz w:val="18"/>
          <w:szCs w:val="18"/>
          <w:lang w:val="ru-RU"/>
        </w:rPr>
        <w:t>ЗАЯВЛЕНИЕ</w:t>
      </w:r>
    </w:p>
    <w:p w:rsidR="00C562BE" w:rsidRPr="00C562BE" w:rsidRDefault="00C562BE" w:rsidP="00C562BE">
      <w:pPr>
        <w:pStyle w:val="aff1"/>
        <w:jc w:val="center"/>
        <w:rPr>
          <w:sz w:val="18"/>
          <w:szCs w:val="18"/>
          <w:lang w:val="ru-RU"/>
        </w:rPr>
      </w:pPr>
      <w:r w:rsidRPr="00C562BE">
        <w:rPr>
          <w:sz w:val="18"/>
          <w:szCs w:val="18"/>
          <w:lang w:val="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562BE" w:rsidRPr="00C562BE" w:rsidRDefault="00C562BE" w:rsidP="00C562BE">
      <w:pPr>
        <w:rPr>
          <w:sz w:val="18"/>
          <w:szCs w:val="18"/>
        </w:rPr>
      </w:pPr>
      <w:r w:rsidRPr="00C562BE">
        <w:rPr>
          <w:sz w:val="18"/>
          <w:szCs w:val="18"/>
        </w:rPr>
        <w:t> Прошу выдать акт освидетельствования по строительству/реконструкции объекта индивидуального жилищного строительства_______________________________________</w:t>
      </w:r>
    </w:p>
    <w:p w:rsidR="00C562BE" w:rsidRPr="00C562BE" w:rsidRDefault="00C562BE" w:rsidP="00C562BE">
      <w:pPr>
        <w:pStyle w:val="aff1"/>
        <w:rPr>
          <w:sz w:val="18"/>
          <w:szCs w:val="18"/>
          <w:lang w:val="ru-RU"/>
        </w:rPr>
      </w:pPr>
      <w:r w:rsidRPr="00C562BE">
        <w:rPr>
          <w:sz w:val="18"/>
          <w:szCs w:val="18"/>
          <w:lang w:val="ru-RU"/>
        </w:rPr>
        <w:t xml:space="preserve">                                                                                                  (кадастровый номер объекта индивидуального </w:t>
      </w:r>
    </w:p>
    <w:p w:rsidR="00C562BE" w:rsidRPr="00C562BE" w:rsidRDefault="00C562BE" w:rsidP="00C562BE">
      <w:pPr>
        <w:rPr>
          <w:sz w:val="18"/>
          <w:szCs w:val="18"/>
        </w:rPr>
      </w:pPr>
      <w:r w:rsidRPr="00C562BE">
        <w:rPr>
          <w:color w:val="000000"/>
          <w:sz w:val="18"/>
          <w:szCs w:val="18"/>
        </w:rPr>
        <w:t>_____________________________________________________________________________</w:t>
      </w:r>
    </w:p>
    <w:p w:rsidR="00C562BE" w:rsidRPr="00C562BE" w:rsidRDefault="00C562BE" w:rsidP="00C562BE">
      <w:pPr>
        <w:ind w:firstLine="708"/>
        <w:jc w:val="center"/>
        <w:rPr>
          <w:sz w:val="18"/>
          <w:szCs w:val="18"/>
        </w:rPr>
      </w:pPr>
      <w:r w:rsidRPr="00C562BE">
        <w:rPr>
          <w:color w:val="000000"/>
          <w:sz w:val="18"/>
          <w:szCs w:val="18"/>
        </w:rPr>
        <w:t>жилищного строительства (при наличии), наименование, адрес объекта капитального строительства)</w:t>
      </w:r>
    </w:p>
    <w:p w:rsidR="00C562BE" w:rsidRPr="00C562BE" w:rsidRDefault="00C562BE" w:rsidP="00C562BE">
      <w:pPr>
        <w:ind w:firstLine="708"/>
        <w:rPr>
          <w:sz w:val="18"/>
          <w:szCs w:val="18"/>
        </w:rPr>
      </w:pPr>
      <w:r w:rsidRPr="00C562BE">
        <w:rPr>
          <w:color w:val="000000"/>
          <w:sz w:val="18"/>
          <w:szCs w:val="18"/>
        </w:rPr>
        <w:t>Сведения о проведенных работах:</w:t>
      </w:r>
    </w:p>
    <w:p w:rsidR="00C562BE" w:rsidRPr="00C562BE" w:rsidRDefault="00C562BE" w:rsidP="00C562BE">
      <w:pPr>
        <w:pStyle w:val="aff1"/>
        <w:rPr>
          <w:sz w:val="18"/>
          <w:szCs w:val="18"/>
          <w:lang w:val="ru-RU"/>
        </w:rPr>
      </w:pPr>
      <w:r w:rsidRPr="00C562BE">
        <w:rPr>
          <w:sz w:val="18"/>
          <w:szCs w:val="18"/>
          <w:lang w:val="ru-RU"/>
        </w:rPr>
        <w:t>монтаж фундамента____________________________________________________________</w:t>
      </w:r>
    </w:p>
    <w:p w:rsidR="00C562BE" w:rsidRPr="00C562BE" w:rsidRDefault="00C562BE" w:rsidP="00C562BE">
      <w:pPr>
        <w:pStyle w:val="aff1"/>
        <w:jc w:val="center"/>
        <w:rPr>
          <w:sz w:val="18"/>
          <w:szCs w:val="18"/>
          <w:lang w:val="ru-RU"/>
        </w:rPr>
      </w:pPr>
      <w:r w:rsidRPr="00C562BE">
        <w:rPr>
          <w:sz w:val="18"/>
          <w:szCs w:val="18"/>
          <w:lang w:val="ru-RU"/>
        </w:rPr>
        <w:t>(наименование конструкций, материалов)</w:t>
      </w:r>
    </w:p>
    <w:p w:rsidR="00C562BE" w:rsidRPr="00C562BE" w:rsidRDefault="00C562BE" w:rsidP="00C562BE">
      <w:pPr>
        <w:pStyle w:val="aff1"/>
        <w:rPr>
          <w:sz w:val="18"/>
          <w:szCs w:val="18"/>
          <w:lang w:val="ru-RU"/>
        </w:rPr>
      </w:pPr>
      <w:r w:rsidRPr="00C562BE">
        <w:rPr>
          <w:sz w:val="18"/>
          <w:szCs w:val="18"/>
          <w:lang w:val="ru-RU"/>
        </w:rPr>
        <w:t>возведение стен _______________________________________________________________</w:t>
      </w:r>
    </w:p>
    <w:p w:rsidR="00C562BE" w:rsidRPr="00C562BE" w:rsidRDefault="00C562BE" w:rsidP="00C562BE">
      <w:pPr>
        <w:pStyle w:val="aff1"/>
        <w:jc w:val="center"/>
        <w:rPr>
          <w:sz w:val="18"/>
          <w:szCs w:val="18"/>
          <w:lang w:val="ru-RU"/>
        </w:rPr>
      </w:pPr>
      <w:r w:rsidRPr="00C562BE">
        <w:rPr>
          <w:sz w:val="18"/>
          <w:szCs w:val="18"/>
          <w:lang w:val="ru-RU"/>
        </w:rPr>
        <w:t>(наименование конструкций, материалов)</w:t>
      </w:r>
    </w:p>
    <w:p w:rsidR="00C562BE" w:rsidRPr="00C562BE" w:rsidRDefault="00C562BE" w:rsidP="00C562BE">
      <w:pPr>
        <w:pStyle w:val="aff1"/>
        <w:rPr>
          <w:sz w:val="18"/>
          <w:szCs w:val="18"/>
          <w:lang w:val="ru-RU"/>
        </w:rPr>
      </w:pPr>
      <w:r w:rsidRPr="00C562BE">
        <w:rPr>
          <w:sz w:val="18"/>
          <w:szCs w:val="18"/>
          <w:lang w:val="ru-RU"/>
        </w:rPr>
        <w:t>возведение кровли _____________________________________________________________</w:t>
      </w:r>
    </w:p>
    <w:p w:rsidR="00C562BE" w:rsidRPr="00C562BE" w:rsidRDefault="00C562BE" w:rsidP="00C562BE">
      <w:pPr>
        <w:pStyle w:val="aff1"/>
        <w:jc w:val="center"/>
        <w:rPr>
          <w:sz w:val="18"/>
          <w:szCs w:val="18"/>
          <w:lang w:val="ru-RU"/>
        </w:rPr>
      </w:pPr>
      <w:r w:rsidRPr="00C562BE">
        <w:rPr>
          <w:sz w:val="18"/>
          <w:szCs w:val="18"/>
          <w:lang w:val="ru-RU"/>
        </w:rPr>
        <w:t>(наименование конструкций, материалов)</w:t>
      </w:r>
    </w:p>
    <w:p w:rsidR="00C562BE" w:rsidRPr="00C562BE" w:rsidRDefault="00C562BE" w:rsidP="00C562BE">
      <w:pPr>
        <w:pStyle w:val="aff1"/>
        <w:rPr>
          <w:sz w:val="18"/>
          <w:szCs w:val="18"/>
          <w:lang w:val="ru-RU"/>
        </w:rPr>
      </w:pPr>
      <w:r w:rsidRPr="00C562BE">
        <w:rPr>
          <w:sz w:val="18"/>
          <w:szCs w:val="18"/>
          <w:lang w:val="ru-RU"/>
        </w:rPr>
        <w:t>изменение конфигурации кровли _________________________________________________</w:t>
      </w:r>
    </w:p>
    <w:p w:rsidR="00C562BE" w:rsidRPr="00C562BE" w:rsidRDefault="00C562BE" w:rsidP="00C562BE">
      <w:pPr>
        <w:pStyle w:val="aff1"/>
        <w:jc w:val="center"/>
        <w:rPr>
          <w:sz w:val="18"/>
          <w:szCs w:val="18"/>
          <w:lang w:val="ru-RU"/>
        </w:rPr>
      </w:pPr>
      <w:r w:rsidRPr="00C562BE">
        <w:rPr>
          <w:sz w:val="18"/>
          <w:szCs w:val="18"/>
          <w:lang w:val="ru-RU"/>
        </w:rPr>
        <w:t>(наименование конструкций, материалов)</w:t>
      </w:r>
    </w:p>
    <w:p w:rsidR="00C562BE" w:rsidRPr="00C562BE" w:rsidRDefault="00C562BE" w:rsidP="00C562BE">
      <w:pPr>
        <w:pStyle w:val="aff1"/>
        <w:rPr>
          <w:sz w:val="18"/>
          <w:szCs w:val="18"/>
          <w:lang w:val="ru-RU"/>
        </w:rPr>
      </w:pPr>
      <w:r w:rsidRPr="00C562BE">
        <w:rPr>
          <w:sz w:val="18"/>
          <w:szCs w:val="18"/>
          <w:lang w:val="ru-RU"/>
        </w:rPr>
        <w:t>замена и (или) восстановление несущих строительных конструкций___________________</w:t>
      </w:r>
    </w:p>
    <w:p w:rsidR="00C562BE" w:rsidRPr="00C562BE" w:rsidRDefault="00C562BE" w:rsidP="00C562BE">
      <w:pPr>
        <w:pStyle w:val="aff1"/>
        <w:rPr>
          <w:sz w:val="18"/>
          <w:szCs w:val="18"/>
          <w:lang w:val="ru-RU"/>
        </w:rPr>
      </w:pPr>
      <w:r w:rsidRPr="00C562BE">
        <w:rPr>
          <w:sz w:val="18"/>
          <w:szCs w:val="18"/>
          <w:lang w:val="ru-RU"/>
        </w:rPr>
        <w:t>_____________________________________________________________________________</w:t>
      </w:r>
    </w:p>
    <w:p w:rsidR="00C562BE" w:rsidRPr="00C562BE" w:rsidRDefault="00C562BE" w:rsidP="00C562BE">
      <w:pPr>
        <w:pStyle w:val="aff1"/>
        <w:jc w:val="center"/>
        <w:rPr>
          <w:sz w:val="18"/>
          <w:szCs w:val="18"/>
          <w:lang w:val="ru-RU"/>
        </w:rPr>
      </w:pPr>
      <w:r w:rsidRPr="00C562BE">
        <w:rPr>
          <w:sz w:val="18"/>
          <w:szCs w:val="18"/>
          <w:lang w:val="ru-RU"/>
        </w:rPr>
        <w:t>(наименование конструкций, материалов)</w:t>
      </w:r>
    </w:p>
    <w:p w:rsidR="00C562BE" w:rsidRPr="00C562BE" w:rsidRDefault="00C562BE" w:rsidP="00C562BE">
      <w:pPr>
        <w:ind w:firstLine="709"/>
        <w:jc w:val="both"/>
        <w:rPr>
          <w:sz w:val="18"/>
          <w:szCs w:val="18"/>
        </w:rPr>
      </w:pPr>
      <w:r w:rsidRPr="00C562BE">
        <w:rPr>
          <w:sz w:val="18"/>
          <w:szCs w:val="18"/>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на________ кв. м. и составляет________ кв. м.</w:t>
      </w:r>
    </w:p>
    <w:p w:rsidR="00C562BE" w:rsidRPr="00C562BE" w:rsidRDefault="00C562BE" w:rsidP="00C562BE">
      <w:pPr>
        <w:pStyle w:val="aff1"/>
        <w:ind w:firstLine="567"/>
        <w:jc w:val="both"/>
        <w:rPr>
          <w:sz w:val="18"/>
          <w:szCs w:val="18"/>
          <w:lang w:val="ru-RU"/>
        </w:rPr>
      </w:pPr>
      <w:r w:rsidRPr="00C562BE">
        <w:rPr>
          <w:sz w:val="18"/>
          <w:szCs w:val="18"/>
          <w:lang w:val="ru-RU"/>
        </w:rPr>
        <w:t>Строительство/реконструкция объекта индивидуального жилищного строительства производилась на основании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разрешении на строительство __________________________________________________________</w:t>
      </w:r>
      <w:r>
        <w:rPr>
          <w:sz w:val="18"/>
          <w:szCs w:val="18"/>
          <w:lang w:val="ru-RU"/>
        </w:rPr>
        <w:t>_________________________</w:t>
      </w:r>
      <w:r w:rsidRPr="00C562BE">
        <w:rPr>
          <w:sz w:val="18"/>
          <w:szCs w:val="18"/>
          <w:lang w:val="ru-RU"/>
        </w:rPr>
        <w:t>_______</w:t>
      </w:r>
    </w:p>
    <w:p w:rsidR="00C562BE" w:rsidRPr="00C562BE" w:rsidRDefault="00C562BE" w:rsidP="00C562BE">
      <w:pPr>
        <w:pStyle w:val="aff1"/>
        <w:jc w:val="center"/>
        <w:rPr>
          <w:sz w:val="18"/>
          <w:szCs w:val="18"/>
          <w:lang w:val="ru-RU"/>
        </w:rPr>
      </w:pPr>
      <w:r w:rsidRPr="00C562BE">
        <w:rPr>
          <w:sz w:val="18"/>
          <w:szCs w:val="18"/>
          <w:lang w:val="ru-RU"/>
        </w:rPr>
        <w:t>(номер, дата документа, наименование органа, выдавшего документ)</w:t>
      </w:r>
    </w:p>
    <w:p w:rsidR="00C562BE" w:rsidRPr="00C562BE" w:rsidRDefault="00C562BE" w:rsidP="00C562BE">
      <w:pPr>
        <w:spacing w:before="100" w:beforeAutospacing="1" w:after="100" w:afterAutospacing="1"/>
        <w:ind w:firstLine="709"/>
        <w:rPr>
          <w:sz w:val="18"/>
          <w:szCs w:val="18"/>
        </w:rPr>
      </w:pPr>
      <w:r w:rsidRPr="00C562BE">
        <w:rPr>
          <w:color w:val="000000"/>
          <w:sz w:val="18"/>
          <w:szCs w:val="18"/>
        </w:rPr>
        <w:t xml:space="preserve">Даты: начала работ «____»______ 20__ г. </w:t>
      </w:r>
    </w:p>
    <w:p w:rsidR="00C562BE" w:rsidRPr="00C562BE" w:rsidRDefault="00C562BE" w:rsidP="00C562BE">
      <w:pPr>
        <w:spacing w:before="100" w:beforeAutospacing="1" w:after="100" w:afterAutospacing="1"/>
        <w:ind w:firstLine="709"/>
        <w:rPr>
          <w:sz w:val="18"/>
          <w:szCs w:val="18"/>
        </w:rPr>
      </w:pPr>
      <w:r w:rsidRPr="00C562BE">
        <w:rPr>
          <w:color w:val="000000"/>
          <w:sz w:val="18"/>
          <w:szCs w:val="18"/>
        </w:rPr>
        <w:t>окончания работ «____»_________20__ г.</w:t>
      </w:r>
    </w:p>
    <w:p w:rsidR="00C562BE" w:rsidRPr="00C562BE" w:rsidRDefault="00C562BE" w:rsidP="00C562BE">
      <w:pPr>
        <w:ind w:firstLine="709"/>
        <w:jc w:val="both"/>
        <w:rPr>
          <w:sz w:val="18"/>
          <w:szCs w:val="18"/>
        </w:rPr>
      </w:pPr>
      <w:r w:rsidRPr="00C562BE">
        <w:rPr>
          <w:sz w:val="18"/>
          <w:szCs w:val="18"/>
        </w:rPr>
        <w:t>Результат  предоставления  муниципальной услуги прошу____________________________________________________________________</w:t>
      </w:r>
      <w:r>
        <w:rPr>
          <w:sz w:val="18"/>
          <w:szCs w:val="18"/>
        </w:rPr>
        <w:t>__________________________________________________</w:t>
      </w:r>
      <w:r w:rsidRPr="00C562BE">
        <w:rPr>
          <w:sz w:val="18"/>
          <w:szCs w:val="18"/>
        </w:rPr>
        <w:t>(вручить лично, направить  по  месту  фактического  проживания (месту нахождения) по почте, представить через МФЦ)</w:t>
      </w:r>
    </w:p>
    <w:p w:rsidR="00C562BE" w:rsidRPr="00C562BE" w:rsidRDefault="00C562BE" w:rsidP="00C562BE">
      <w:pPr>
        <w:spacing w:before="100" w:beforeAutospacing="1" w:after="100" w:afterAutospacing="1"/>
        <w:rPr>
          <w:sz w:val="18"/>
          <w:szCs w:val="18"/>
        </w:rPr>
      </w:pPr>
      <w:r w:rsidRPr="00C562BE">
        <w:rPr>
          <w:sz w:val="18"/>
          <w:szCs w:val="18"/>
        </w:rPr>
        <w:lastRenderedPageBreak/>
        <w:t> Приложения: _________________________________ на _____ листах.</w:t>
      </w:r>
    </w:p>
    <w:p w:rsidR="00C562BE" w:rsidRPr="00C562BE" w:rsidRDefault="00C562BE" w:rsidP="00C562BE">
      <w:pPr>
        <w:pStyle w:val="aff1"/>
        <w:rPr>
          <w:sz w:val="18"/>
          <w:szCs w:val="18"/>
          <w:lang w:val="ru-RU"/>
        </w:rPr>
      </w:pPr>
      <w:r w:rsidRPr="00C562BE">
        <w:rPr>
          <w:sz w:val="18"/>
          <w:szCs w:val="18"/>
          <w:lang w:val="ru-RU"/>
        </w:rPr>
        <w:t>Заявитель ____________________________________________________</w:t>
      </w:r>
    </w:p>
    <w:p w:rsidR="00C562BE" w:rsidRPr="00C562BE" w:rsidRDefault="00C562BE" w:rsidP="00C562BE">
      <w:pPr>
        <w:pStyle w:val="aff1"/>
        <w:jc w:val="center"/>
        <w:rPr>
          <w:sz w:val="18"/>
          <w:szCs w:val="18"/>
          <w:lang w:val="ru-RU"/>
        </w:rPr>
      </w:pPr>
      <w:r w:rsidRPr="00C562BE">
        <w:rPr>
          <w:sz w:val="18"/>
          <w:szCs w:val="18"/>
          <w:lang w:val="ru-RU"/>
        </w:rPr>
        <w:t>(подпись, расшифровка подписи)</w:t>
      </w:r>
    </w:p>
    <w:p w:rsidR="00C562BE" w:rsidRPr="00C562BE" w:rsidRDefault="00C562BE" w:rsidP="00F6042F">
      <w:pPr>
        <w:spacing w:after="100" w:afterAutospacing="1"/>
        <w:ind w:firstLine="720"/>
        <w:jc w:val="right"/>
        <w:rPr>
          <w:sz w:val="18"/>
          <w:szCs w:val="18"/>
        </w:rPr>
      </w:pPr>
      <w:r w:rsidRPr="00C562BE">
        <w:rPr>
          <w:sz w:val="18"/>
          <w:szCs w:val="18"/>
        </w:rPr>
        <w:t> «___» _____________ ____ г. </w:t>
      </w:r>
    </w:p>
    <w:p w:rsidR="00C562BE" w:rsidRPr="00C562BE" w:rsidRDefault="00C562BE" w:rsidP="00C562BE">
      <w:pPr>
        <w:pStyle w:val="aff1"/>
        <w:ind w:left="5529"/>
        <w:jc w:val="right"/>
        <w:rPr>
          <w:sz w:val="18"/>
          <w:szCs w:val="18"/>
          <w:lang w:val="ru-RU"/>
        </w:rPr>
      </w:pPr>
      <w:r w:rsidRPr="00C562BE">
        <w:rPr>
          <w:sz w:val="18"/>
          <w:szCs w:val="18"/>
          <w:lang w:val="ru-RU"/>
        </w:rPr>
        <w:t>ПРИЛОЖЕНИЕ № 2</w:t>
      </w:r>
    </w:p>
    <w:p w:rsidR="00C562BE" w:rsidRPr="00C562BE" w:rsidRDefault="00C562BE" w:rsidP="00C562BE">
      <w:pPr>
        <w:pStyle w:val="aff1"/>
        <w:ind w:left="5529"/>
        <w:jc w:val="right"/>
        <w:rPr>
          <w:sz w:val="18"/>
          <w:szCs w:val="18"/>
          <w:lang w:val="ru-RU"/>
        </w:rPr>
      </w:pPr>
      <w:r w:rsidRPr="00C562BE">
        <w:rPr>
          <w:sz w:val="18"/>
          <w:szCs w:val="18"/>
          <w:lang w:val="ru-RU"/>
        </w:rPr>
        <w:t>к Административному регламенту предоставления государственной 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562BE" w:rsidRPr="00C562BE" w:rsidRDefault="00C562BE" w:rsidP="00C562BE">
      <w:pPr>
        <w:pStyle w:val="aff1"/>
        <w:ind w:left="3969"/>
        <w:jc w:val="right"/>
        <w:rPr>
          <w:sz w:val="18"/>
          <w:szCs w:val="18"/>
          <w:lang w:val="ru-RU"/>
        </w:rPr>
      </w:pPr>
      <w:r w:rsidRPr="00C562BE">
        <w:rPr>
          <w:sz w:val="18"/>
          <w:szCs w:val="18"/>
          <w:lang w:val="ru-RU"/>
        </w:rPr>
        <w:t>Главе администрации муниципального образования ____________________________________________</w:t>
      </w:r>
    </w:p>
    <w:p w:rsidR="00C562BE" w:rsidRPr="00C562BE" w:rsidRDefault="00C562BE" w:rsidP="00C562BE">
      <w:pPr>
        <w:pStyle w:val="aff1"/>
        <w:ind w:left="3969"/>
        <w:jc w:val="right"/>
        <w:rPr>
          <w:sz w:val="18"/>
          <w:szCs w:val="18"/>
          <w:lang w:val="ru-RU"/>
        </w:rPr>
      </w:pPr>
      <w:r w:rsidRPr="00C562BE">
        <w:rPr>
          <w:sz w:val="18"/>
          <w:szCs w:val="18"/>
          <w:lang w:val="ru-RU"/>
        </w:rPr>
        <w:t>Заявитель ___________________________________</w:t>
      </w:r>
    </w:p>
    <w:p w:rsidR="00C562BE" w:rsidRPr="00C562BE" w:rsidRDefault="00C562BE" w:rsidP="00C562BE">
      <w:pPr>
        <w:pStyle w:val="aff1"/>
        <w:ind w:left="3969"/>
        <w:jc w:val="right"/>
        <w:rPr>
          <w:sz w:val="18"/>
          <w:szCs w:val="18"/>
          <w:lang w:val="ru-RU"/>
        </w:rPr>
      </w:pPr>
      <w:r w:rsidRPr="00C562BE">
        <w:rPr>
          <w:sz w:val="18"/>
          <w:szCs w:val="18"/>
          <w:lang w:val="ru-RU"/>
        </w:rPr>
        <w:t xml:space="preserve">                            (ФИО заявителя или его представителя)</w:t>
      </w:r>
    </w:p>
    <w:p w:rsidR="00C562BE" w:rsidRPr="00C562BE" w:rsidRDefault="00C562BE" w:rsidP="00C562BE">
      <w:pPr>
        <w:pStyle w:val="aff1"/>
        <w:ind w:left="3969"/>
        <w:jc w:val="right"/>
        <w:rPr>
          <w:sz w:val="18"/>
          <w:szCs w:val="18"/>
          <w:lang w:val="ru-RU"/>
        </w:rPr>
      </w:pPr>
      <w:r w:rsidRPr="00C562BE">
        <w:rPr>
          <w:sz w:val="18"/>
          <w:szCs w:val="18"/>
          <w:lang w:val="ru-RU"/>
        </w:rPr>
        <w:t>________________________________________________________________________________________</w:t>
      </w:r>
    </w:p>
    <w:p w:rsidR="00C562BE" w:rsidRPr="00C562BE" w:rsidRDefault="00C562BE" w:rsidP="00C562BE">
      <w:pPr>
        <w:pStyle w:val="aff1"/>
        <w:ind w:left="3969"/>
        <w:jc w:val="right"/>
        <w:rPr>
          <w:sz w:val="18"/>
          <w:szCs w:val="18"/>
          <w:lang w:val="ru-RU"/>
        </w:rPr>
      </w:pPr>
      <w:r w:rsidRPr="00C562BE">
        <w:rPr>
          <w:sz w:val="18"/>
          <w:szCs w:val="18"/>
          <w:lang w:val="ru-RU"/>
        </w:rPr>
        <w:t>(почтовый адрес, телефон)</w:t>
      </w:r>
    </w:p>
    <w:p w:rsidR="00C562BE" w:rsidRPr="00C562BE" w:rsidRDefault="00C562BE" w:rsidP="00C562BE">
      <w:pPr>
        <w:pStyle w:val="aff1"/>
        <w:ind w:left="3969"/>
        <w:jc w:val="right"/>
        <w:rPr>
          <w:sz w:val="18"/>
          <w:szCs w:val="18"/>
          <w:lang w:val="ru-RU"/>
        </w:rPr>
      </w:pPr>
      <w:r w:rsidRPr="00C562BE">
        <w:rPr>
          <w:sz w:val="18"/>
          <w:szCs w:val="18"/>
          <w:lang w:val="ru-RU"/>
        </w:rPr>
        <w:t>____________________________________________</w:t>
      </w:r>
    </w:p>
    <w:p w:rsidR="00C562BE" w:rsidRPr="00C562BE" w:rsidRDefault="00C562BE" w:rsidP="00C562BE">
      <w:pPr>
        <w:pStyle w:val="aff1"/>
        <w:ind w:left="3969"/>
        <w:jc w:val="right"/>
        <w:rPr>
          <w:sz w:val="18"/>
          <w:szCs w:val="18"/>
          <w:lang w:val="ru-RU"/>
        </w:rPr>
      </w:pPr>
      <w:r w:rsidRPr="00C562BE">
        <w:rPr>
          <w:sz w:val="18"/>
          <w:szCs w:val="18"/>
          <w:lang w:val="ru-RU"/>
        </w:rPr>
        <w:t>(серия, номер, дата сертификата на материнский капитал)</w:t>
      </w:r>
    </w:p>
    <w:tbl>
      <w:tblPr>
        <w:tblW w:w="9214" w:type="dxa"/>
        <w:tblLayout w:type="fixed"/>
        <w:tblCellMar>
          <w:left w:w="0" w:type="dxa"/>
          <w:right w:w="0" w:type="dxa"/>
        </w:tblCellMar>
        <w:tblLook w:val="04A0" w:firstRow="1" w:lastRow="0" w:firstColumn="1" w:lastColumn="0" w:noHBand="0" w:noVBand="1"/>
      </w:tblPr>
      <w:tblGrid>
        <w:gridCol w:w="9214"/>
      </w:tblGrid>
      <w:tr w:rsidR="00C562BE" w:rsidRPr="00C562BE" w:rsidTr="00F6042F">
        <w:trPr>
          <w:trHeight w:val="697"/>
        </w:trPr>
        <w:tc>
          <w:tcPr>
            <w:tcW w:w="9214" w:type="dxa"/>
            <w:tcMar>
              <w:top w:w="102" w:type="dxa"/>
              <w:left w:w="62" w:type="dxa"/>
              <w:bottom w:w="102" w:type="dxa"/>
              <w:right w:w="62" w:type="dxa"/>
            </w:tcMar>
            <w:hideMark/>
          </w:tcPr>
          <w:p w:rsidR="00C562BE" w:rsidRPr="00C562BE" w:rsidRDefault="00C562BE" w:rsidP="003059BA">
            <w:pPr>
              <w:pStyle w:val="aff1"/>
              <w:jc w:val="center"/>
              <w:rPr>
                <w:sz w:val="18"/>
                <w:szCs w:val="18"/>
                <w:lang w:val="ru-RU"/>
              </w:rPr>
            </w:pPr>
            <w:r w:rsidRPr="00C562BE">
              <w:rPr>
                <w:sz w:val="18"/>
                <w:szCs w:val="18"/>
                <w:lang w:val="ru-RU"/>
              </w:rPr>
              <w:t>ЗАЯВЛЕНИЕ</w:t>
            </w:r>
          </w:p>
          <w:p w:rsidR="00C562BE" w:rsidRPr="00C562BE" w:rsidRDefault="00C562BE" w:rsidP="003059BA">
            <w:pPr>
              <w:pStyle w:val="aff1"/>
              <w:jc w:val="center"/>
              <w:rPr>
                <w:sz w:val="18"/>
                <w:szCs w:val="18"/>
                <w:lang w:val="ru-RU"/>
              </w:rPr>
            </w:pPr>
            <w:r w:rsidRPr="00C562BE">
              <w:rPr>
                <w:sz w:val="18"/>
                <w:szCs w:val="18"/>
                <w:lang w:val="ru-RU"/>
              </w:rPr>
              <w:t>об исправлении технической ошибки</w:t>
            </w:r>
          </w:p>
          <w:p w:rsidR="00C562BE" w:rsidRPr="00C562BE" w:rsidRDefault="00C562BE" w:rsidP="003059BA">
            <w:pPr>
              <w:spacing w:before="100" w:beforeAutospacing="1" w:after="100" w:afterAutospacing="1"/>
              <w:ind w:firstLine="720"/>
              <w:jc w:val="center"/>
              <w:rPr>
                <w:sz w:val="18"/>
                <w:szCs w:val="18"/>
              </w:rPr>
            </w:pPr>
          </w:p>
        </w:tc>
      </w:tr>
      <w:tr w:rsidR="00C562BE" w:rsidRPr="00C562BE" w:rsidTr="003059BA">
        <w:tc>
          <w:tcPr>
            <w:tcW w:w="9214" w:type="dxa"/>
            <w:tcMar>
              <w:top w:w="102" w:type="dxa"/>
              <w:left w:w="62" w:type="dxa"/>
              <w:bottom w:w="102" w:type="dxa"/>
              <w:right w:w="62" w:type="dxa"/>
            </w:tcMar>
            <w:hideMark/>
          </w:tcPr>
          <w:p w:rsidR="00C562BE" w:rsidRPr="00C562BE" w:rsidRDefault="00C562BE" w:rsidP="003059BA">
            <w:pPr>
              <w:pStyle w:val="aff1"/>
              <w:rPr>
                <w:sz w:val="18"/>
                <w:szCs w:val="18"/>
                <w:lang w:val="ru-RU"/>
              </w:rPr>
            </w:pPr>
            <w:r w:rsidRPr="00C562BE">
              <w:rPr>
                <w:sz w:val="18"/>
                <w:szCs w:val="18"/>
                <w:lang w:val="ru-RU"/>
              </w:rPr>
              <w:t>Прошу исправить техническую ошибку в выданном документе ___________________________________________________________________________</w:t>
            </w:r>
          </w:p>
          <w:p w:rsidR="00C562BE" w:rsidRPr="00C562BE" w:rsidRDefault="00C562BE" w:rsidP="003059BA">
            <w:pPr>
              <w:pStyle w:val="aff1"/>
              <w:rPr>
                <w:sz w:val="18"/>
                <w:szCs w:val="18"/>
                <w:lang w:val="ru-RU"/>
              </w:rPr>
            </w:pPr>
            <w:r w:rsidRPr="00C562BE">
              <w:rPr>
                <w:sz w:val="18"/>
                <w:szCs w:val="18"/>
                <w:lang w:val="ru-RU"/>
              </w:rPr>
              <w:t>___________________________________________________________________________</w:t>
            </w:r>
          </w:p>
          <w:p w:rsidR="00C562BE" w:rsidRPr="00C562BE" w:rsidRDefault="00C562BE" w:rsidP="003059BA">
            <w:pPr>
              <w:pStyle w:val="aff1"/>
              <w:jc w:val="center"/>
              <w:rPr>
                <w:sz w:val="18"/>
                <w:szCs w:val="18"/>
                <w:lang w:val="ru-RU"/>
              </w:rPr>
            </w:pPr>
            <w:r w:rsidRPr="00C562BE">
              <w:rPr>
                <w:sz w:val="18"/>
                <w:szCs w:val="18"/>
                <w:lang w:val="ru-RU"/>
              </w:rPr>
              <w:t>(реквизиты документа, выданного в результате предоставления муниципальной услуги, в котором содержится техническая ошибка)</w:t>
            </w:r>
          </w:p>
          <w:p w:rsidR="00C562BE" w:rsidRPr="00C562BE" w:rsidRDefault="00C562BE" w:rsidP="003059BA">
            <w:pPr>
              <w:spacing w:before="100" w:beforeAutospacing="1" w:after="100" w:afterAutospacing="1"/>
              <w:ind w:firstLine="709"/>
              <w:jc w:val="both"/>
              <w:rPr>
                <w:sz w:val="18"/>
                <w:szCs w:val="18"/>
              </w:rPr>
            </w:pPr>
            <w:r w:rsidRPr="00C562BE">
              <w:rPr>
                <w:sz w:val="18"/>
                <w:szCs w:val="18"/>
              </w:rPr>
              <w:t xml:space="preserve">Исправленный </w:t>
            </w:r>
            <w:r w:rsidRPr="00C562BE">
              <w:rPr>
                <w:color w:val="000000"/>
                <w:sz w:val="18"/>
                <w:szCs w:val="18"/>
              </w:rPr>
              <w:t>документ</w:t>
            </w:r>
            <w:r w:rsidRPr="00C562BE">
              <w:rPr>
                <w:sz w:val="18"/>
                <w:szCs w:val="18"/>
              </w:rPr>
              <w:t xml:space="preserve"> прошу __________________________________ (вручить лично, направить по месту фактического проживания (месту нахождения) по почте, представить через МФЦ).</w:t>
            </w:r>
          </w:p>
          <w:p w:rsidR="00C562BE" w:rsidRPr="00C562BE" w:rsidRDefault="00C562BE" w:rsidP="003059BA">
            <w:pPr>
              <w:pStyle w:val="aff1"/>
              <w:rPr>
                <w:sz w:val="18"/>
                <w:szCs w:val="18"/>
                <w:lang w:val="ru-RU"/>
              </w:rPr>
            </w:pPr>
            <w:r w:rsidRPr="00C562BE">
              <w:rPr>
                <w:sz w:val="18"/>
                <w:szCs w:val="18"/>
                <w:lang w:val="ru-RU"/>
              </w:rPr>
              <w:t>Приложения: _________________________________________________ на _____ листах.</w:t>
            </w:r>
          </w:p>
          <w:p w:rsidR="00C562BE" w:rsidRPr="00C562BE" w:rsidRDefault="00C562BE" w:rsidP="003059BA">
            <w:pPr>
              <w:pStyle w:val="aff1"/>
              <w:rPr>
                <w:sz w:val="18"/>
                <w:szCs w:val="18"/>
                <w:lang w:val="ru-RU"/>
              </w:rPr>
            </w:pPr>
            <w:r w:rsidRPr="00C562BE">
              <w:rPr>
                <w:sz w:val="18"/>
                <w:szCs w:val="18"/>
                <w:lang w:val="ru-RU"/>
              </w:rPr>
              <w:t>(документы, свидетельствующие о наличии технической ошибки и содержащие правильные данные)</w:t>
            </w:r>
          </w:p>
          <w:p w:rsidR="00C562BE" w:rsidRPr="00C562BE" w:rsidRDefault="00C562BE" w:rsidP="003059BA">
            <w:pPr>
              <w:pStyle w:val="aff1"/>
              <w:rPr>
                <w:sz w:val="18"/>
                <w:szCs w:val="18"/>
                <w:lang w:val="ru-RU"/>
              </w:rPr>
            </w:pPr>
          </w:p>
          <w:p w:rsidR="00C562BE" w:rsidRPr="00C562BE" w:rsidRDefault="00C562BE" w:rsidP="003059BA">
            <w:pPr>
              <w:pStyle w:val="aff1"/>
              <w:rPr>
                <w:sz w:val="18"/>
                <w:szCs w:val="18"/>
              </w:rPr>
            </w:pPr>
            <w:r w:rsidRPr="00C562BE">
              <w:rPr>
                <w:sz w:val="18"/>
                <w:szCs w:val="18"/>
              </w:rPr>
              <w:t>Заявитель__________________________________________________</w:t>
            </w:r>
          </w:p>
          <w:p w:rsidR="00C562BE" w:rsidRPr="00C562BE" w:rsidRDefault="00C562BE" w:rsidP="003059BA">
            <w:pPr>
              <w:pStyle w:val="aff1"/>
              <w:jc w:val="center"/>
              <w:rPr>
                <w:sz w:val="18"/>
                <w:szCs w:val="18"/>
              </w:rPr>
            </w:pPr>
            <w:r w:rsidRPr="00C562BE">
              <w:rPr>
                <w:sz w:val="18"/>
                <w:szCs w:val="18"/>
              </w:rPr>
              <w:t>(подпись, расшифровка подписи)</w:t>
            </w:r>
          </w:p>
        </w:tc>
      </w:tr>
    </w:tbl>
    <w:p w:rsidR="00C562BE" w:rsidRPr="00C562BE" w:rsidRDefault="00C562BE" w:rsidP="00C562BE">
      <w:pPr>
        <w:spacing w:before="100" w:beforeAutospacing="1" w:after="100" w:afterAutospacing="1"/>
        <w:jc w:val="both"/>
        <w:rPr>
          <w:sz w:val="18"/>
          <w:szCs w:val="18"/>
        </w:rPr>
      </w:pPr>
      <w:r w:rsidRPr="00C562BE">
        <w:rPr>
          <w:sz w:val="18"/>
          <w:szCs w:val="18"/>
        </w:rPr>
        <w:t xml:space="preserve">                                                                                                     «___» _____________ ____ г.</w:t>
      </w:r>
    </w:p>
    <w:p w:rsidR="00C562BE" w:rsidRPr="00C562BE" w:rsidRDefault="00C562BE" w:rsidP="00C562BE">
      <w:pPr>
        <w:pStyle w:val="aff1"/>
        <w:ind w:left="5529"/>
        <w:jc w:val="right"/>
        <w:rPr>
          <w:sz w:val="18"/>
          <w:szCs w:val="18"/>
        </w:rPr>
      </w:pPr>
      <w:r w:rsidRPr="00C562BE">
        <w:rPr>
          <w:sz w:val="18"/>
          <w:szCs w:val="18"/>
        </w:rPr>
        <w:t>ПРИЛОЖЕНИЕ № 3</w:t>
      </w:r>
    </w:p>
    <w:p w:rsidR="00C562BE" w:rsidRPr="00C562BE" w:rsidRDefault="00C562BE" w:rsidP="00C562BE">
      <w:pPr>
        <w:pStyle w:val="aff1"/>
        <w:ind w:left="5529"/>
        <w:jc w:val="right"/>
        <w:rPr>
          <w:sz w:val="18"/>
          <w:szCs w:val="18"/>
          <w:lang w:val="ru-RU"/>
        </w:rPr>
      </w:pPr>
      <w:r w:rsidRPr="00C562BE">
        <w:rPr>
          <w:sz w:val="18"/>
          <w:szCs w:val="18"/>
          <w:lang w:val="ru-RU"/>
        </w:rPr>
        <w:t>к Административному регламенту предоставления государственной 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562BE" w:rsidRDefault="00C562BE" w:rsidP="00C562BE">
      <w:pPr>
        <w:pStyle w:val="aff1"/>
        <w:ind w:left="3969"/>
        <w:jc w:val="right"/>
        <w:rPr>
          <w:sz w:val="18"/>
          <w:szCs w:val="18"/>
          <w:lang w:val="ru-RU"/>
        </w:rPr>
      </w:pPr>
    </w:p>
    <w:p w:rsidR="00C562BE" w:rsidRPr="00C562BE" w:rsidRDefault="00C562BE" w:rsidP="00C562BE">
      <w:pPr>
        <w:pStyle w:val="aff1"/>
        <w:ind w:left="3969"/>
        <w:jc w:val="right"/>
        <w:rPr>
          <w:sz w:val="18"/>
          <w:szCs w:val="18"/>
          <w:lang w:val="ru-RU"/>
        </w:rPr>
      </w:pPr>
      <w:r w:rsidRPr="00C562BE">
        <w:rPr>
          <w:sz w:val="18"/>
          <w:szCs w:val="18"/>
          <w:lang w:val="ru-RU"/>
        </w:rPr>
        <w:t>Главе администрации муниципального образования ____________________________________________</w:t>
      </w:r>
    </w:p>
    <w:p w:rsidR="00C562BE" w:rsidRPr="00C562BE" w:rsidRDefault="00C562BE" w:rsidP="00C562BE">
      <w:pPr>
        <w:pStyle w:val="aff1"/>
        <w:ind w:left="3969"/>
        <w:jc w:val="right"/>
        <w:rPr>
          <w:sz w:val="18"/>
          <w:szCs w:val="18"/>
          <w:lang w:val="ru-RU"/>
        </w:rPr>
      </w:pPr>
      <w:r w:rsidRPr="00C562BE">
        <w:rPr>
          <w:sz w:val="18"/>
          <w:szCs w:val="18"/>
          <w:lang w:val="ru-RU"/>
        </w:rPr>
        <w:t>Заявитель ___________________________________</w:t>
      </w:r>
    </w:p>
    <w:p w:rsidR="00C562BE" w:rsidRPr="00C562BE" w:rsidRDefault="00C562BE" w:rsidP="00C562BE">
      <w:pPr>
        <w:pStyle w:val="aff1"/>
        <w:ind w:left="3969"/>
        <w:jc w:val="right"/>
        <w:rPr>
          <w:sz w:val="18"/>
          <w:szCs w:val="18"/>
          <w:lang w:val="ru-RU"/>
        </w:rPr>
      </w:pPr>
      <w:r w:rsidRPr="00C562BE">
        <w:rPr>
          <w:sz w:val="18"/>
          <w:szCs w:val="18"/>
          <w:lang w:val="ru-RU"/>
        </w:rPr>
        <w:t xml:space="preserve">                            (ФИО заявителя или его представителя)</w:t>
      </w:r>
    </w:p>
    <w:p w:rsidR="00C562BE" w:rsidRPr="00C562BE" w:rsidRDefault="00C562BE" w:rsidP="00C562BE">
      <w:pPr>
        <w:pStyle w:val="aff1"/>
        <w:ind w:left="3969"/>
        <w:jc w:val="right"/>
        <w:rPr>
          <w:sz w:val="18"/>
          <w:szCs w:val="18"/>
          <w:lang w:val="ru-RU"/>
        </w:rPr>
      </w:pPr>
      <w:r w:rsidRPr="00C562BE">
        <w:rPr>
          <w:sz w:val="18"/>
          <w:szCs w:val="18"/>
          <w:lang w:val="ru-RU"/>
        </w:rPr>
        <w:t>________________________________________________________________________________________</w:t>
      </w:r>
    </w:p>
    <w:p w:rsidR="00C562BE" w:rsidRPr="00C562BE" w:rsidRDefault="00C562BE" w:rsidP="00C562BE">
      <w:pPr>
        <w:pStyle w:val="aff1"/>
        <w:ind w:left="3969"/>
        <w:jc w:val="right"/>
        <w:rPr>
          <w:sz w:val="18"/>
          <w:szCs w:val="18"/>
          <w:lang w:val="ru-RU"/>
        </w:rPr>
      </w:pPr>
      <w:r w:rsidRPr="00C562BE">
        <w:rPr>
          <w:sz w:val="18"/>
          <w:szCs w:val="18"/>
          <w:lang w:val="ru-RU"/>
        </w:rPr>
        <w:t>(почтовый адрес, телефон)</w:t>
      </w:r>
    </w:p>
    <w:p w:rsidR="00C562BE" w:rsidRPr="00C562BE" w:rsidRDefault="00C562BE" w:rsidP="00C562BE">
      <w:pPr>
        <w:pStyle w:val="aff1"/>
        <w:ind w:left="3969"/>
        <w:jc w:val="right"/>
        <w:rPr>
          <w:sz w:val="18"/>
          <w:szCs w:val="18"/>
          <w:lang w:val="ru-RU"/>
        </w:rPr>
      </w:pPr>
      <w:r w:rsidRPr="00C562BE">
        <w:rPr>
          <w:sz w:val="18"/>
          <w:szCs w:val="18"/>
          <w:lang w:val="ru-RU"/>
        </w:rPr>
        <w:t>____________________________________________</w:t>
      </w:r>
    </w:p>
    <w:p w:rsidR="00C562BE" w:rsidRPr="00C562BE" w:rsidRDefault="00C562BE" w:rsidP="00C562BE">
      <w:pPr>
        <w:pStyle w:val="aff1"/>
        <w:ind w:left="3969"/>
        <w:jc w:val="right"/>
        <w:rPr>
          <w:sz w:val="18"/>
          <w:szCs w:val="18"/>
          <w:lang w:val="ru-RU"/>
        </w:rPr>
      </w:pPr>
      <w:r w:rsidRPr="00C562BE">
        <w:rPr>
          <w:sz w:val="18"/>
          <w:szCs w:val="18"/>
          <w:lang w:val="ru-RU"/>
        </w:rPr>
        <w:t>(серия, номер, дата сертификата на материнский капитал)</w:t>
      </w:r>
    </w:p>
    <w:tbl>
      <w:tblPr>
        <w:tblW w:w="9143" w:type="dxa"/>
        <w:tblLayout w:type="fixed"/>
        <w:tblCellMar>
          <w:left w:w="0" w:type="dxa"/>
          <w:right w:w="0" w:type="dxa"/>
        </w:tblCellMar>
        <w:tblLook w:val="04A0" w:firstRow="1" w:lastRow="0" w:firstColumn="1" w:lastColumn="0" w:noHBand="0" w:noVBand="1"/>
      </w:tblPr>
      <w:tblGrid>
        <w:gridCol w:w="5387"/>
        <w:gridCol w:w="3756"/>
      </w:tblGrid>
      <w:tr w:rsidR="00C562BE" w:rsidRPr="00A073E4" w:rsidTr="003059BA">
        <w:tc>
          <w:tcPr>
            <w:tcW w:w="9143" w:type="dxa"/>
            <w:gridSpan w:val="2"/>
            <w:tcMar>
              <w:top w:w="102" w:type="dxa"/>
              <w:left w:w="62" w:type="dxa"/>
              <w:bottom w:w="102" w:type="dxa"/>
              <w:right w:w="62" w:type="dxa"/>
            </w:tcMar>
            <w:hideMark/>
          </w:tcPr>
          <w:p w:rsidR="00C562BE" w:rsidRPr="00C562BE" w:rsidRDefault="00C562BE" w:rsidP="003059BA">
            <w:pPr>
              <w:pStyle w:val="aff1"/>
              <w:jc w:val="center"/>
              <w:rPr>
                <w:sz w:val="18"/>
                <w:szCs w:val="18"/>
                <w:lang w:val="ru-RU"/>
              </w:rPr>
            </w:pPr>
            <w:r w:rsidRPr="00C562BE">
              <w:rPr>
                <w:sz w:val="18"/>
                <w:szCs w:val="18"/>
                <w:lang w:val="ru-RU"/>
              </w:rPr>
              <w:lastRenderedPageBreak/>
              <w:t>ЗАЯВЛЕНИЕ</w:t>
            </w:r>
          </w:p>
          <w:p w:rsidR="00C562BE" w:rsidRPr="00C562BE" w:rsidRDefault="00C562BE" w:rsidP="003059BA">
            <w:pPr>
              <w:pStyle w:val="aff1"/>
              <w:jc w:val="center"/>
              <w:rPr>
                <w:sz w:val="18"/>
                <w:szCs w:val="18"/>
                <w:lang w:val="ru-RU"/>
              </w:rPr>
            </w:pPr>
            <w:r w:rsidRPr="00C562BE">
              <w:rPr>
                <w:sz w:val="18"/>
                <w:szCs w:val="18"/>
                <w:lang w:val="ru-RU"/>
              </w:rPr>
              <w:t>о выдаче дубликата документа, выданного</w:t>
            </w:r>
          </w:p>
          <w:p w:rsidR="00C562BE" w:rsidRPr="00C562BE" w:rsidRDefault="00C562BE" w:rsidP="003059BA">
            <w:pPr>
              <w:pStyle w:val="aff1"/>
              <w:jc w:val="center"/>
              <w:rPr>
                <w:sz w:val="18"/>
                <w:szCs w:val="18"/>
                <w:lang w:val="ru-RU"/>
              </w:rPr>
            </w:pPr>
            <w:r w:rsidRPr="00C562BE">
              <w:rPr>
                <w:sz w:val="18"/>
                <w:szCs w:val="18"/>
                <w:lang w:val="ru-RU"/>
              </w:rPr>
              <w:t>по результатам предоставления муниципальной услуги</w:t>
            </w:r>
          </w:p>
        </w:tc>
      </w:tr>
      <w:tr w:rsidR="00C562BE" w:rsidRPr="00A073E4" w:rsidTr="003059BA">
        <w:tc>
          <w:tcPr>
            <w:tcW w:w="9143" w:type="dxa"/>
            <w:gridSpan w:val="2"/>
            <w:tcMar>
              <w:top w:w="102" w:type="dxa"/>
              <w:left w:w="62" w:type="dxa"/>
              <w:bottom w:w="102" w:type="dxa"/>
              <w:right w:w="62" w:type="dxa"/>
            </w:tcMar>
            <w:hideMark/>
          </w:tcPr>
          <w:p w:rsidR="00C562BE" w:rsidRPr="00C562BE" w:rsidRDefault="00C562BE" w:rsidP="003059BA">
            <w:pPr>
              <w:pStyle w:val="aff1"/>
              <w:rPr>
                <w:sz w:val="18"/>
                <w:szCs w:val="18"/>
                <w:lang w:val="ru-RU"/>
              </w:rPr>
            </w:pPr>
            <w:r w:rsidRPr="00C562BE">
              <w:rPr>
                <w:sz w:val="18"/>
                <w:szCs w:val="18"/>
              </w:rPr>
              <w:t> </w:t>
            </w:r>
            <w:r w:rsidRPr="00C562BE">
              <w:rPr>
                <w:sz w:val="18"/>
                <w:szCs w:val="18"/>
                <w:lang w:val="ru-RU"/>
              </w:rPr>
              <w:t>Прошу выдать дубликат _____________________________________________________</w:t>
            </w:r>
          </w:p>
          <w:p w:rsidR="00C562BE" w:rsidRPr="00C562BE" w:rsidRDefault="00C562BE" w:rsidP="003059BA">
            <w:pPr>
              <w:pStyle w:val="aff1"/>
              <w:jc w:val="center"/>
              <w:rPr>
                <w:sz w:val="18"/>
                <w:szCs w:val="18"/>
                <w:lang w:val="ru-RU"/>
              </w:rPr>
            </w:pPr>
            <w:r w:rsidRPr="00C562BE">
              <w:rPr>
                <w:sz w:val="18"/>
                <w:szCs w:val="18"/>
                <w:lang w:val="ru-RU"/>
              </w:rPr>
              <w:t>___________________________________________________________________________ (реквизиты документа)</w:t>
            </w:r>
          </w:p>
          <w:p w:rsidR="00C562BE" w:rsidRPr="00C562BE" w:rsidRDefault="00C562BE" w:rsidP="003059BA">
            <w:pPr>
              <w:pStyle w:val="aff1"/>
              <w:rPr>
                <w:sz w:val="18"/>
                <w:szCs w:val="18"/>
                <w:lang w:val="ru-RU"/>
              </w:rPr>
            </w:pPr>
          </w:p>
          <w:p w:rsidR="00C562BE" w:rsidRPr="00C562BE" w:rsidRDefault="00C562BE" w:rsidP="003059BA">
            <w:pPr>
              <w:pStyle w:val="aff1"/>
              <w:jc w:val="both"/>
              <w:rPr>
                <w:sz w:val="18"/>
                <w:szCs w:val="18"/>
                <w:lang w:val="ru-RU"/>
              </w:rPr>
            </w:pPr>
            <w:r w:rsidRPr="00C562BE">
              <w:rPr>
                <w:sz w:val="18"/>
                <w:szCs w:val="18"/>
                <w:lang w:val="ru-RU"/>
              </w:rPr>
              <w:t>Дубликат документа, выданного по результатам предоставления муниципальной услуги, прошу _______________________________________(вручить лично, направить  по  месту  фактического  проживания (месту нахождения) по почте, представить через МФЦ)</w:t>
            </w:r>
          </w:p>
          <w:p w:rsidR="00C562BE" w:rsidRPr="00C562BE" w:rsidRDefault="00C562BE" w:rsidP="003059BA">
            <w:pPr>
              <w:pStyle w:val="aff1"/>
              <w:jc w:val="both"/>
              <w:rPr>
                <w:sz w:val="18"/>
                <w:szCs w:val="18"/>
              </w:rPr>
            </w:pPr>
            <w:r w:rsidRPr="00C562BE">
              <w:rPr>
                <w:sz w:val="18"/>
                <w:szCs w:val="18"/>
              </w:rPr>
              <w:t>Заявитель __________________________________________________________________________</w:t>
            </w:r>
          </w:p>
          <w:p w:rsidR="00C562BE" w:rsidRPr="00C562BE" w:rsidRDefault="00C562BE" w:rsidP="003059BA">
            <w:pPr>
              <w:pStyle w:val="aff1"/>
              <w:jc w:val="center"/>
              <w:rPr>
                <w:sz w:val="18"/>
                <w:szCs w:val="18"/>
              </w:rPr>
            </w:pPr>
            <w:r w:rsidRPr="00C562BE">
              <w:rPr>
                <w:sz w:val="18"/>
                <w:szCs w:val="18"/>
              </w:rPr>
              <w:t>(подпись, расшифровка подписи)</w:t>
            </w:r>
          </w:p>
        </w:tc>
      </w:tr>
      <w:tr w:rsidR="00C562BE" w:rsidRPr="00A073E4" w:rsidTr="003059BA">
        <w:tc>
          <w:tcPr>
            <w:tcW w:w="5387" w:type="dxa"/>
            <w:tcMar>
              <w:top w:w="102" w:type="dxa"/>
              <w:left w:w="62" w:type="dxa"/>
              <w:bottom w:w="102" w:type="dxa"/>
              <w:right w:w="62" w:type="dxa"/>
            </w:tcMar>
            <w:hideMark/>
          </w:tcPr>
          <w:p w:rsidR="00C562BE" w:rsidRPr="006B47EE" w:rsidRDefault="00C562BE" w:rsidP="003059BA">
            <w:pPr>
              <w:pStyle w:val="aff1"/>
              <w:rPr>
                <w:szCs w:val="24"/>
              </w:rPr>
            </w:pPr>
            <w:r w:rsidRPr="006B47EE">
              <w:rPr>
                <w:szCs w:val="24"/>
              </w:rPr>
              <w:t> </w:t>
            </w:r>
          </w:p>
        </w:tc>
        <w:tc>
          <w:tcPr>
            <w:tcW w:w="3756" w:type="dxa"/>
            <w:tcMar>
              <w:top w:w="102" w:type="dxa"/>
              <w:left w:w="62" w:type="dxa"/>
              <w:bottom w:w="102" w:type="dxa"/>
              <w:right w:w="62" w:type="dxa"/>
            </w:tcMar>
            <w:hideMark/>
          </w:tcPr>
          <w:p w:rsidR="00C562BE" w:rsidRPr="006B47EE" w:rsidRDefault="00C562BE" w:rsidP="003059BA">
            <w:pPr>
              <w:pStyle w:val="aff1"/>
              <w:rPr>
                <w:szCs w:val="24"/>
              </w:rPr>
            </w:pPr>
            <w:r>
              <w:rPr>
                <w:szCs w:val="24"/>
              </w:rPr>
              <w:t xml:space="preserve">         </w:t>
            </w:r>
            <w:r w:rsidRPr="006B47EE">
              <w:rPr>
                <w:szCs w:val="24"/>
              </w:rPr>
              <w:t>«___» _____________ ____ г.</w:t>
            </w:r>
          </w:p>
        </w:tc>
      </w:tr>
    </w:tbl>
    <w:p w:rsidR="007B5599" w:rsidRDefault="00FD2381" w:rsidP="00FD2381">
      <w:pPr>
        <w:pStyle w:val="ConsPlusTitle"/>
        <w:spacing w:line="20" w:lineRule="atLeast"/>
        <w:ind w:firstLine="720"/>
        <w:jc w:val="center"/>
        <w:rPr>
          <w:rFonts w:ascii="Tahoma" w:hAnsi="Tahoma" w:cs="Tahoma"/>
          <w:sz w:val="18"/>
          <w:szCs w:val="18"/>
        </w:rPr>
      </w:pPr>
      <w:r w:rsidRPr="00FD2381">
        <w:rPr>
          <w:rFonts w:ascii="Tahoma" w:hAnsi="Tahoma" w:cs="Tahoma"/>
          <w:sz w:val="18"/>
          <w:szCs w:val="18"/>
        </w:rPr>
        <w:t>﻿</w:t>
      </w:r>
    </w:p>
    <w:p w:rsidR="00FD2381" w:rsidRPr="00FD2381" w:rsidRDefault="00FD2381" w:rsidP="00FD2381">
      <w:pPr>
        <w:pStyle w:val="ConsPlusTitle"/>
        <w:spacing w:line="20" w:lineRule="atLeast"/>
        <w:ind w:firstLine="720"/>
        <w:jc w:val="center"/>
        <w:rPr>
          <w:sz w:val="18"/>
          <w:szCs w:val="18"/>
        </w:rPr>
      </w:pPr>
      <w:r w:rsidRPr="00FD2381">
        <w:rPr>
          <w:sz w:val="18"/>
          <w:szCs w:val="18"/>
        </w:rPr>
        <w:t>АДМИНИСТРАЦИЯ ПОДГОРНСКОГО СЕЛЬСКОГО ПОСЕЛЕНИЯ</w:t>
      </w:r>
    </w:p>
    <w:p w:rsidR="00FD2381" w:rsidRPr="00FD2381" w:rsidRDefault="00FD2381" w:rsidP="00FD2381">
      <w:pPr>
        <w:pStyle w:val="ConsPlusTitle"/>
        <w:spacing w:line="20" w:lineRule="atLeast"/>
        <w:ind w:firstLine="720"/>
        <w:jc w:val="center"/>
        <w:rPr>
          <w:sz w:val="18"/>
          <w:szCs w:val="18"/>
        </w:rPr>
      </w:pPr>
      <w:r w:rsidRPr="00FD2381">
        <w:rPr>
          <w:sz w:val="18"/>
          <w:szCs w:val="18"/>
        </w:rPr>
        <w:t>ПОСТАНОВЛЕНИЕ</w:t>
      </w:r>
    </w:p>
    <w:p w:rsidR="00FD2381" w:rsidRPr="00FD2381" w:rsidRDefault="00FD2381" w:rsidP="00FD2381">
      <w:pPr>
        <w:pStyle w:val="ConsPlusTitle"/>
        <w:spacing w:line="20" w:lineRule="atLeast"/>
        <w:ind w:firstLine="720"/>
        <w:jc w:val="center"/>
        <w:rPr>
          <w:sz w:val="18"/>
          <w:szCs w:val="18"/>
        </w:rPr>
      </w:pPr>
    </w:p>
    <w:p w:rsidR="00FD2381" w:rsidRPr="00FD2381" w:rsidRDefault="00FD2381" w:rsidP="00FD2381">
      <w:pPr>
        <w:pStyle w:val="ConsPlusTitle"/>
        <w:spacing w:line="20" w:lineRule="atLeast"/>
        <w:jc w:val="center"/>
        <w:rPr>
          <w:b w:val="0"/>
          <w:bCs w:val="0"/>
          <w:sz w:val="18"/>
          <w:szCs w:val="18"/>
        </w:rPr>
      </w:pPr>
      <w:r w:rsidRPr="00FD2381">
        <w:rPr>
          <w:b w:val="0"/>
          <w:bCs w:val="0"/>
          <w:sz w:val="18"/>
          <w:szCs w:val="18"/>
        </w:rPr>
        <w:t>31.03.2023                                                       с. Подгорное                                                    № 72</w:t>
      </w:r>
    </w:p>
    <w:p w:rsidR="00FD2381" w:rsidRPr="00FD2381" w:rsidRDefault="00FD2381" w:rsidP="00FD2381">
      <w:pPr>
        <w:pStyle w:val="ConsPlusTitle"/>
        <w:spacing w:line="20" w:lineRule="atLeast"/>
        <w:ind w:firstLine="720"/>
        <w:jc w:val="center"/>
        <w:rPr>
          <w:sz w:val="18"/>
          <w:szCs w:val="18"/>
        </w:rPr>
      </w:pPr>
    </w:p>
    <w:p w:rsidR="00FD2381" w:rsidRPr="00FD2381" w:rsidRDefault="00FD2381" w:rsidP="00FD2381">
      <w:pPr>
        <w:pStyle w:val="aff1"/>
        <w:ind w:firstLine="567"/>
        <w:jc w:val="center"/>
        <w:rPr>
          <w:sz w:val="18"/>
          <w:szCs w:val="18"/>
          <w:lang w:val="ru-RU"/>
        </w:rPr>
      </w:pPr>
      <w:r w:rsidRPr="00FD2381">
        <w:rPr>
          <w:sz w:val="18"/>
          <w:szCs w:val="18"/>
          <w:lang w:val="ru-RU"/>
        </w:rPr>
        <w:t>Об утверждении административного регламента предоставления муниципальной услуги «Выдача согласия на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 содержащего технические требования и условия, подлежащие обязательному исполнению владельцами таких автомобильных дорог на территории Подгорнского сельского поселения»</w:t>
      </w:r>
    </w:p>
    <w:p w:rsidR="00FD2381" w:rsidRPr="00FD2381" w:rsidRDefault="00FD2381" w:rsidP="00FD2381">
      <w:pPr>
        <w:pStyle w:val="aff1"/>
        <w:ind w:firstLine="567"/>
        <w:jc w:val="both"/>
        <w:rPr>
          <w:sz w:val="18"/>
          <w:szCs w:val="18"/>
          <w:lang w:val="ru-RU"/>
        </w:rPr>
      </w:pPr>
    </w:p>
    <w:p w:rsidR="00FD2381" w:rsidRPr="00FD2381" w:rsidRDefault="00FD2381" w:rsidP="007B5599">
      <w:pPr>
        <w:pStyle w:val="aff1"/>
        <w:ind w:firstLine="426"/>
        <w:jc w:val="both"/>
        <w:rPr>
          <w:sz w:val="18"/>
          <w:szCs w:val="18"/>
          <w:lang w:val="ru-RU"/>
        </w:rPr>
      </w:pPr>
      <w:r w:rsidRPr="00FD2381">
        <w:rPr>
          <w:sz w:val="18"/>
          <w:szCs w:val="18"/>
          <w:lang w:val="ru-RU"/>
        </w:rPr>
        <w:t xml:space="preserve">В соответствии с Федеральным законом от </w:t>
      </w:r>
      <w:hyperlink r:id="rId236" w:tgtFrame="_blank" w:history="1">
        <w:r w:rsidRPr="00FD2381">
          <w:rPr>
            <w:sz w:val="18"/>
            <w:szCs w:val="18"/>
            <w:lang w:val="ru-RU"/>
          </w:rPr>
          <w:t>08.11.2007 № 257-ФЗ</w:t>
        </w:r>
      </w:hyperlink>
      <w:r w:rsidRPr="00FD2381">
        <w:rPr>
          <w:sz w:val="18"/>
          <w:szCs w:val="18"/>
          <w:lang w:val="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на основании распоряжения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«Подгорнское сельское поселение»</w:t>
      </w:r>
    </w:p>
    <w:p w:rsidR="00FD2381" w:rsidRPr="00FD2381" w:rsidRDefault="00FD2381" w:rsidP="007B5599">
      <w:pPr>
        <w:pStyle w:val="aff1"/>
        <w:spacing w:line="20" w:lineRule="atLeast"/>
        <w:ind w:firstLine="426"/>
        <w:rPr>
          <w:sz w:val="18"/>
          <w:szCs w:val="18"/>
        </w:rPr>
      </w:pPr>
      <w:r w:rsidRPr="00FD2381">
        <w:rPr>
          <w:sz w:val="18"/>
          <w:szCs w:val="18"/>
        </w:rPr>
        <w:t xml:space="preserve">ПОСТАНОВЛЯЮ: </w:t>
      </w:r>
    </w:p>
    <w:p w:rsidR="00FD2381" w:rsidRPr="00FD2381" w:rsidRDefault="00FD2381" w:rsidP="007B5599">
      <w:pPr>
        <w:pStyle w:val="Default"/>
        <w:numPr>
          <w:ilvl w:val="0"/>
          <w:numId w:val="52"/>
        </w:numPr>
        <w:tabs>
          <w:tab w:val="left" w:pos="993"/>
        </w:tabs>
        <w:spacing w:line="20" w:lineRule="atLeast"/>
        <w:ind w:left="0" w:firstLine="426"/>
        <w:jc w:val="both"/>
        <w:rPr>
          <w:sz w:val="18"/>
          <w:szCs w:val="18"/>
        </w:rPr>
      </w:pPr>
      <w:r w:rsidRPr="00FD2381">
        <w:rPr>
          <w:sz w:val="18"/>
          <w:szCs w:val="18"/>
        </w:rPr>
        <w:t>Утвердить Административный регламент предоставления муниципальной услуги «</w:t>
      </w:r>
      <w:r w:rsidRPr="00FD2381">
        <w:rPr>
          <w:rFonts w:eastAsia="Calibri"/>
          <w:sz w:val="18"/>
          <w:szCs w:val="18"/>
        </w:rPr>
        <w:t>Выдача согласия на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 содержащего технические требования и условия, подлежащие обязательному исполнению владельцами таких автомобильных дорог</w:t>
      </w:r>
      <w:r w:rsidRPr="00FD2381">
        <w:rPr>
          <w:sz w:val="18"/>
          <w:szCs w:val="18"/>
        </w:rPr>
        <w:t xml:space="preserve"> на территории Подгорнского сельского поселения</w:t>
      </w:r>
      <w:r w:rsidRPr="00FD2381">
        <w:rPr>
          <w:i/>
          <w:sz w:val="18"/>
          <w:szCs w:val="18"/>
        </w:rPr>
        <w:t>»</w:t>
      </w:r>
      <w:r w:rsidRPr="00FD2381">
        <w:rPr>
          <w:sz w:val="18"/>
          <w:szCs w:val="18"/>
        </w:rPr>
        <w:t>, согласно приложению.</w:t>
      </w:r>
    </w:p>
    <w:p w:rsidR="00FD2381" w:rsidRPr="00FD2381" w:rsidRDefault="00FD2381" w:rsidP="007B5599">
      <w:pPr>
        <w:pStyle w:val="Default"/>
        <w:numPr>
          <w:ilvl w:val="0"/>
          <w:numId w:val="52"/>
        </w:numPr>
        <w:tabs>
          <w:tab w:val="left" w:pos="993"/>
        </w:tabs>
        <w:spacing w:line="20" w:lineRule="atLeast"/>
        <w:ind w:left="0" w:firstLine="426"/>
        <w:jc w:val="both"/>
        <w:rPr>
          <w:sz w:val="18"/>
          <w:szCs w:val="18"/>
        </w:rPr>
      </w:pPr>
      <w:r w:rsidRPr="00FD2381">
        <w:rPr>
          <w:sz w:val="18"/>
          <w:szCs w:val="18"/>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rsidR="00FD2381" w:rsidRPr="00FD2381" w:rsidRDefault="00FD2381" w:rsidP="007B5599">
      <w:pPr>
        <w:pStyle w:val="Default"/>
        <w:numPr>
          <w:ilvl w:val="0"/>
          <w:numId w:val="52"/>
        </w:numPr>
        <w:tabs>
          <w:tab w:val="left" w:pos="993"/>
        </w:tabs>
        <w:spacing w:line="20" w:lineRule="atLeast"/>
        <w:ind w:left="0" w:firstLine="426"/>
        <w:jc w:val="both"/>
        <w:rPr>
          <w:sz w:val="18"/>
          <w:szCs w:val="18"/>
        </w:rPr>
      </w:pPr>
      <w:r w:rsidRPr="00FD2381">
        <w:rPr>
          <w:sz w:val="18"/>
          <w:szCs w:val="18"/>
        </w:rPr>
        <w:t>Постановление вступает в силу после его официального опубликования.</w:t>
      </w:r>
    </w:p>
    <w:p w:rsidR="00FD2381" w:rsidRPr="00FD2381" w:rsidRDefault="00FD2381" w:rsidP="007B5599">
      <w:pPr>
        <w:pStyle w:val="Default"/>
        <w:numPr>
          <w:ilvl w:val="0"/>
          <w:numId w:val="52"/>
        </w:numPr>
        <w:tabs>
          <w:tab w:val="left" w:pos="993"/>
        </w:tabs>
        <w:spacing w:line="20" w:lineRule="atLeast"/>
        <w:ind w:left="0" w:firstLine="426"/>
        <w:jc w:val="both"/>
        <w:rPr>
          <w:sz w:val="18"/>
          <w:szCs w:val="18"/>
        </w:rPr>
      </w:pPr>
      <w:r w:rsidRPr="00FD2381">
        <w:rPr>
          <w:sz w:val="18"/>
          <w:szCs w:val="18"/>
        </w:rPr>
        <w:t>Контроль за исполнением настоящего постановления оставляю за собой.</w:t>
      </w:r>
    </w:p>
    <w:p w:rsidR="00FD2381" w:rsidRPr="00FD2381" w:rsidRDefault="00FD2381" w:rsidP="007B5599">
      <w:pPr>
        <w:pStyle w:val="Default"/>
        <w:spacing w:line="20" w:lineRule="atLeast"/>
        <w:ind w:firstLine="426"/>
        <w:jc w:val="both"/>
        <w:rPr>
          <w:sz w:val="18"/>
          <w:szCs w:val="18"/>
        </w:rPr>
      </w:pPr>
    </w:p>
    <w:p w:rsidR="00FD2381" w:rsidRPr="00FD2381" w:rsidRDefault="00FD2381" w:rsidP="007B5599">
      <w:pPr>
        <w:pStyle w:val="Default"/>
        <w:spacing w:line="20" w:lineRule="atLeast"/>
        <w:ind w:firstLine="426"/>
        <w:jc w:val="both"/>
        <w:rPr>
          <w:sz w:val="18"/>
          <w:szCs w:val="18"/>
        </w:rPr>
      </w:pPr>
      <w:r w:rsidRPr="00FD2381">
        <w:rPr>
          <w:sz w:val="18"/>
          <w:szCs w:val="18"/>
        </w:rPr>
        <w:t>Глава Подгорнского сельского поселения                                                                С.С. Пантюхин</w:t>
      </w:r>
    </w:p>
    <w:p w:rsidR="00FD2381" w:rsidRPr="00FD2381" w:rsidRDefault="00FD2381" w:rsidP="00FD2381">
      <w:pPr>
        <w:rPr>
          <w:sz w:val="18"/>
          <w:szCs w:val="18"/>
        </w:rPr>
      </w:pPr>
    </w:p>
    <w:p w:rsidR="00FD2381" w:rsidRPr="00FD2381" w:rsidRDefault="00FD2381" w:rsidP="00FD2381">
      <w:pPr>
        <w:pStyle w:val="Default"/>
        <w:tabs>
          <w:tab w:val="left" w:pos="8602"/>
        </w:tabs>
        <w:spacing w:line="20" w:lineRule="atLeast"/>
        <w:jc w:val="right"/>
        <w:rPr>
          <w:sz w:val="18"/>
          <w:szCs w:val="18"/>
        </w:rPr>
      </w:pPr>
      <w:r w:rsidRPr="00FD2381">
        <w:rPr>
          <w:sz w:val="18"/>
          <w:szCs w:val="18"/>
        </w:rPr>
        <w:t>Приложение</w:t>
      </w:r>
    </w:p>
    <w:p w:rsidR="00FD2381" w:rsidRPr="00FD2381" w:rsidRDefault="00FD2381" w:rsidP="00FD2381">
      <w:pPr>
        <w:pStyle w:val="Default"/>
        <w:spacing w:line="20" w:lineRule="atLeast"/>
        <w:ind w:firstLine="720"/>
        <w:jc w:val="right"/>
        <w:rPr>
          <w:sz w:val="18"/>
          <w:szCs w:val="18"/>
        </w:rPr>
      </w:pPr>
      <w:r w:rsidRPr="00FD2381">
        <w:rPr>
          <w:sz w:val="18"/>
          <w:szCs w:val="18"/>
        </w:rPr>
        <w:t xml:space="preserve">Утвержден постановлением Администрации </w:t>
      </w:r>
    </w:p>
    <w:p w:rsidR="00FD2381" w:rsidRPr="00FD2381" w:rsidRDefault="00FD2381" w:rsidP="00FD2381">
      <w:pPr>
        <w:pStyle w:val="Default"/>
        <w:spacing w:line="20" w:lineRule="atLeast"/>
        <w:ind w:firstLine="720"/>
        <w:jc w:val="right"/>
        <w:rPr>
          <w:sz w:val="18"/>
          <w:szCs w:val="18"/>
        </w:rPr>
      </w:pPr>
      <w:r w:rsidRPr="00FD2381">
        <w:rPr>
          <w:sz w:val="18"/>
          <w:szCs w:val="18"/>
        </w:rPr>
        <w:t xml:space="preserve">Подгорнского сельского поселения  </w:t>
      </w:r>
    </w:p>
    <w:p w:rsidR="00FD2381" w:rsidRPr="00FD2381" w:rsidRDefault="00FD2381" w:rsidP="00FD2381">
      <w:pPr>
        <w:pStyle w:val="Default"/>
        <w:spacing w:line="20" w:lineRule="atLeast"/>
        <w:ind w:firstLine="720"/>
        <w:jc w:val="right"/>
        <w:rPr>
          <w:sz w:val="18"/>
          <w:szCs w:val="18"/>
        </w:rPr>
      </w:pPr>
      <w:r w:rsidRPr="00FD2381">
        <w:rPr>
          <w:sz w:val="18"/>
          <w:szCs w:val="18"/>
        </w:rPr>
        <w:t>от 31.03.2023 № 72</w:t>
      </w:r>
    </w:p>
    <w:p w:rsidR="00FD2381" w:rsidRPr="00FD2381" w:rsidRDefault="00FD2381" w:rsidP="00FD2381">
      <w:pPr>
        <w:ind w:firstLine="567"/>
        <w:jc w:val="right"/>
        <w:rPr>
          <w:sz w:val="18"/>
          <w:szCs w:val="18"/>
        </w:rPr>
      </w:pPr>
    </w:p>
    <w:p w:rsidR="00FD2381" w:rsidRPr="00FD2381" w:rsidRDefault="00FD2381" w:rsidP="00FD2381">
      <w:pPr>
        <w:ind w:firstLine="567"/>
        <w:jc w:val="both"/>
        <w:rPr>
          <w:sz w:val="18"/>
          <w:szCs w:val="18"/>
        </w:rPr>
      </w:pPr>
    </w:p>
    <w:p w:rsidR="00FD2381" w:rsidRPr="00FD2381" w:rsidRDefault="00FD2381" w:rsidP="00FD2381">
      <w:pPr>
        <w:jc w:val="center"/>
        <w:rPr>
          <w:sz w:val="18"/>
          <w:szCs w:val="18"/>
        </w:rPr>
      </w:pPr>
      <w:r w:rsidRPr="00FD2381">
        <w:rPr>
          <w:b/>
          <w:bCs/>
          <w:sz w:val="18"/>
          <w:szCs w:val="18"/>
        </w:rPr>
        <w:t>Административный регламент  предоставления муниципальной услуги «Выдача согласия на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 содержащего технические требования и условия, подлежащие обязательному исполнению владельцами таких автомобильных дорог на территории Подгорнского сельского поселения»</w:t>
      </w:r>
    </w:p>
    <w:p w:rsidR="00FD2381" w:rsidRPr="00FD2381" w:rsidRDefault="00FD2381" w:rsidP="00FD2381">
      <w:pPr>
        <w:pStyle w:val="10"/>
        <w:spacing w:line="20" w:lineRule="atLeast"/>
        <w:jc w:val="center"/>
        <w:rPr>
          <w:sz w:val="18"/>
          <w:szCs w:val="18"/>
        </w:rPr>
      </w:pPr>
      <w:r w:rsidRPr="00FD2381">
        <w:rPr>
          <w:sz w:val="18"/>
          <w:szCs w:val="18"/>
          <w:lang w:val="en-US"/>
        </w:rPr>
        <w:t>I</w:t>
      </w:r>
      <w:r w:rsidRPr="00FD2381">
        <w:rPr>
          <w:sz w:val="18"/>
          <w:szCs w:val="18"/>
        </w:rPr>
        <w:t>. Общие положения</w:t>
      </w:r>
    </w:p>
    <w:p w:rsidR="00FD2381" w:rsidRPr="00FD2381" w:rsidRDefault="00FD2381" w:rsidP="007B5599">
      <w:pPr>
        <w:ind w:firstLine="426"/>
        <w:jc w:val="both"/>
        <w:rPr>
          <w:sz w:val="18"/>
          <w:szCs w:val="18"/>
        </w:rPr>
      </w:pPr>
      <w:r w:rsidRPr="00FD2381">
        <w:rPr>
          <w:sz w:val="18"/>
          <w:szCs w:val="18"/>
        </w:rPr>
        <w:t xml:space="preserve">1.1. Настоящий административный регламент (далее - Административный регламент) разработан в целях повышения качества предоставления муниципальной услуги «Выдача согласия на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 содержащего технические требования и условия, подлежащие обязательному исполнению владельцами таких автомобильных дорог на территории Подгорнского сельского поселения» </w:t>
      </w:r>
      <w:r w:rsidRPr="00FD2381">
        <w:rPr>
          <w:sz w:val="18"/>
          <w:szCs w:val="18"/>
        </w:rPr>
        <w:lastRenderedPageBreak/>
        <w:t>(далее - муниципальная услуга), определяет сроки и последовательность административных действий при предоставлении муниципальной услуги.</w:t>
      </w:r>
    </w:p>
    <w:p w:rsidR="00FD2381" w:rsidRPr="00FD2381" w:rsidRDefault="00FD2381" w:rsidP="00FD2381">
      <w:pPr>
        <w:pStyle w:val="10"/>
        <w:jc w:val="center"/>
        <w:rPr>
          <w:sz w:val="18"/>
          <w:szCs w:val="18"/>
        </w:rPr>
      </w:pPr>
      <w:r w:rsidRPr="00FD2381">
        <w:rPr>
          <w:sz w:val="18"/>
          <w:szCs w:val="18"/>
        </w:rPr>
        <w:t>Круг заявителей</w:t>
      </w:r>
    </w:p>
    <w:p w:rsidR="00FD2381" w:rsidRPr="00FD2381" w:rsidRDefault="00FD2381" w:rsidP="007B5599">
      <w:pPr>
        <w:ind w:firstLine="426"/>
        <w:jc w:val="both"/>
        <w:rPr>
          <w:sz w:val="18"/>
          <w:szCs w:val="18"/>
        </w:rPr>
      </w:pPr>
      <w:r w:rsidRPr="00FD2381">
        <w:rPr>
          <w:sz w:val="18"/>
          <w:szCs w:val="18"/>
        </w:rPr>
        <w:t>1.2. Заявителями муниципальной услуги являются физические и юридические лица, в том числе индивидуальные предприниматели (далее - заявители).</w:t>
      </w:r>
    </w:p>
    <w:p w:rsidR="00FD2381" w:rsidRPr="00FD2381" w:rsidRDefault="00FD2381" w:rsidP="007B5599">
      <w:pPr>
        <w:ind w:firstLine="426"/>
        <w:jc w:val="both"/>
        <w:rPr>
          <w:sz w:val="18"/>
          <w:szCs w:val="18"/>
        </w:rPr>
      </w:pPr>
      <w:r w:rsidRPr="00FD2381">
        <w:rPr>
          <w:sz w:val="18"/>
          <w:szCs w:val="18"/>
        </w:rPr>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представители заявителя).</w:t>
      </w:r>
    </w:p>
    <w:p w:rsidR="00FD2381" w:rsidRPr="00FD2381" w:rsidRDefault="00FD2381" w:rsidP="00FD2381">
      <w:pPr>
        <w:pStyle w:val="10"/>
        <w:jc w:val="center"/>
        <w:rPr>
          <w:sz w:val="18"/>
          <w:szCs w:val="18"/>
        </w:rPr>
      </w:pPr>
      <w:r w:rsidRPr="00FD2381">
        <w:rPr>
          <w:sz w:val="18"/>
          <w:szCs w:val="18"/>
        </w:rPr>
        <w:t>Требования к порядку информирования о предоставлении муниципальной услуги</w:t>
      </w:r>
    </w:p>
    <w:p w:rsidR="00FD2381" w:rsidRPr="00FD2381" w:rsidRDefault="00FD2381" w:rsidP="007B5599">
      <w:pPr>
        <w:ind w:firstLine="426"/>
        <w:jc w:val="both"/>
        <w:rPr>
          <w:sz w:val="18"/>
          <w:szCs w:val="18"/>
        </w:rPr>
      </w:pPr>
      <w:r w:rsidRPr="00FD2381">
        <w:rPr>
          <w:sz w:val="18"/>
          <w:szCs w:val="18"/>
        </w:rPr>
        <w:t>1.3. Информирование о предоставлении Администрацией Подгорнского сельского поселения (далее - Администрация) муниципальной услуги осуществляется:</w:t>
      </w:r>
    </w:p>
    <w:p w:rsidR="00FD2381" w:rsidRPr="00FD2381" w:rsidRDefault="00FD2381" w:rsidP="007B5599">
      <w:pPr>
        <w:ind w:firstLine="426"/>
        <w:jc w:val="both"/>
        <w:rPr>
          <w:sz w:val="18"/>
          <w:szCs w:val="18"/>
        </w:rPr>
      </w:pPr>
      <w:r w:rsidRPr="00FD2381">
        <w:rPr>
          <w:sz w:val="18"/>
          <w:szCs w:val="18"/>
        </w:rPr>
        <w:t>1.3.1.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FD2381" w:rsidRPr="00FD2381" w:rsidRDefault="00FD2381" w:rsidP="007B5599">
      <w:pPr>
        <w:ind w:firstLine="426"/>
        <w:jc w:val="both"/>
        <w:rPr>
          <w:sz w:val="18"/>
          <w:szCs w:val="18"/>
        </w:rPr>
      </w:pPr>
      <w:r w:rsidRPr="00FD2381">
        <w:rPr>
          <w:sz w:val="18"/>
          <w:szCs w:val="18"/>
        </w:rPr>
        <w:t>1.3.2. в многофункциональном центре предоставления государственных и муниципальных услуг (далее - многофункциональный центр)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FD2381" w:rsidRPr="00FD2381" w:rsidRDefault="00FD2381" w:rsidP="007B5599">
      <w:pPr>
        <w:ind w:firstLine="426"/>
        <w:jc w:val="both"/>
        <w:rPr>
          <w:sz w:val="18"/>
          <w:szCs w:val="18"/>
        </w:rPr>
      </w:pPr>
      <w:r w:rsidRPr="00FD2381">
        <w:rPr>
          <w:sz w:val="18"/>
          <w:szCs w:val="18"/>
        </w:rPr>
        <w:t>1.3.3. посредством использования телефонной, почтовой связи, а также электронной почты;</w:t>
      </w:r>
    </w:p>
    <w:p w:rsidR="00FD2381" w:rsidRPr="00FD2381" w:rsidRDefault="00FD2381" w:rsidP="007B5599">
      <w:pPr>
        <w:ind w:firstLine="426"/>
        <w:jc w:val="both"/>
        <w:rPr>
          <w:sz w:val="18"/>
          <w:szCs w:val="18"/>
        </w:rPr>
      </w:pPr>
      <w:r w:rsidRPr="00FD2381">
        <w:rPr>
          <w:sz w:val="18"/>
          <w:szCs w:val="18"/>
        </w:rPr>
        <w:t>1.3.4. на официальном сайте Администрации в информационно-телекоммуникационной сети «Интернет» https://www.podgorn.tomsk.ru/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FD2381" w:rsidRPr="00FD2381" w:rsidRDefault="00FD2381" w:rsidP="007B5599">
      <w:pPr>
        <w:ind w:firstLine="426"/>
        <w:jc w:val="both"/>
        <w:rPr>
          <w:sz w:val="18"/>
          <w:szCs w:val="18"/>
        </w:rPr>
      </w:pPr>
      <w:r w:rsidRPr="00FD2381">
        <w:rPr>
          <w:sz w:val="18"/>
          <w:szCs w:val="18"/>
        </w:rPr>
        <w:t>1.4. Информация о местонахождении Администрации:</w:t>
      </w:r>
    </w:p>
    <w:p w:rsidR="00FD2381" w:rsidRPr="00FD2381" w:rsidRDefault="00FD2381" w:rsidP="007B5599">
      <w:pPr>
        <w:ind w:firstLine="426"/>
        <w:jc w:val="both"/>
        <w:rPr>
          <w:sz w:val="18"/>
          <w:szCs w:val="18"/>
        </w:rPr>
      </w:pPr>
      <w:r w:rsidRPr="00FD2381">
        <w:rPr>
          <w:sz w:val="18"/>
          <w:szCs w:val="18"/>
        </w:rPr>
        <w:t>Адрес: 636400, Томская область, Чаинский район, с. Подгорное, ул. Ленинская, 4 стр.1.</w:t>
      </w:r>
    </w:p>
    <w:p w:rsidR="00FD2381" w:rsidRPr="00FD2381" w:rsidRDefault="00FD2381" w:rsidP="007B5599">
      <w:pPr>
        <w:ind w:firstLine="426"/>
        <w:jc w:val="both"/>
        <w:rPr>
          <w:sz w:val="18"/>
          <w:szCs w:val="18"/>
        </w:rPr>
      </w:pPr>
      <w:r w:rsidRPr="00FD2381">
        <w:rPr>
          <w:sz w:val="18"/>
          <w:szCs w:val="18"/>
        </w:rPr>
        <w:t>Прием документов для целей предоставления муниципальной услуги осуществляется по адресу:</w:t>
      </w:r>
    </w:p>
    <w:p w:rsidR="00FD2381" w:rsidRPr="00FD2381" w:rsidRDefault="00FD2381" w:rsidP="007B5599">
      <w:pPr>
        <w:ind w:firstLine="426"/>
        <w:jc w:val="both"/>
        <w:rPr>
          <w:sz w:val="18"/>
          <w:szCs w:val="18"/>
        </w:rPr>
      </w:pPr>
      <w:r w:rsidRPr="00FD2381">
        <w:rPr>
          <w:sz w:val="18"/>
          <w:szCs w:val="18"/>
        </w:rPr>
        <w:t>636400, Томская область, Чаинский район, с. Подгорное, ул. Ленинская, 4 стр.1.</w:t>
      </w:r>
    </w:p>
    <w:p w:rsidR="00FD2381" w:rsidRPr="00FD2381" w:rsidRDefault="00FD2381" w:rsidP="007B5599">
      <w:pPr>
        <w:ind w:firstLine="426"/>
        <w:jc w:val="both"/>
        <w:rPr>
          <w:sz w:val="18"/>
          <w:szCs w:val="18"/>
        </w:rPr>
      </w:pPr>
      <w:r w:rsidRPr="00FD2381">
        <w:rPr>
          <w:sz w:val="18"/>
          <w:szCs w:val="18"/>
        </w:rPr>
        <w:t>Телефон: 838257 21102, 838257 21943.</w:t>
      </w:r>
    </w:p>
    <w:p w:rsidR="00FD2381" w:rsidRPr="00FD2381" w:rsidRDefault="00FD2381" w:rsidP="007B5599">
      <w:pPr>
        <w:ind w:firstLine="426"/>
        <w:jc w:val="both"/>
        <w:rPr>
          <w:sz w:val="18"/>
          <w:szCs w:val="18"/>
        </w:rPr>
      </w:pPr>
      <w:r w:rsidRPr="00FD2381">
        <w:rPr>
          <w:sz w:val="18"/>
          <w:szCs w:val="18"/>
        </w:rPr>
        <w:t>Официальный сайт Администрации: https://www.podgorn.tomsk.ru/.</w:t>
      </w:r>
    </w:p>
    <w:p w:rsidR="00FD2381" w:rsidRPr="00FD2381" w:rsidRDefault="00FD2381" w:rsidP="007B5599">
      <w:pPr>
        <w:ind w:firstLine="426"/>
        <w:jc w:val="both"/>
        <w:rPr>
          <w:sz w:val="18"/>
          <w:szCs w:val="18"/>
        </w:rPr>
      </w:pPr>
      <w:r w:rsidRPr="00FD2381">
        <w:rPr>
          <w:sz w:val="18"/>
          <w:szCs w:val="18"/>
        </w:rPr>
        <w:t>Адрес электронной почты Администрации: podgorns@tomsk.gov.ru.</w:t>
      </w:r>
    </w:p>
    <w:p w:rsidR="00FD2381" w:rsidRPr="00FD2381" w:rsidRDefault="00FD2381" w:rsidP="007B5599">
      <w:pPr>
        <w:ind w:firstLine="426"/>
        <w:jc w:val="both"/>
        <w:rPr>
          <w:sz w:val="18"/>
          <w:szCs w:val="18"/>
        </w:rPr>
      </w:pPr>
      <w:r w:rsidRPr="00FD2381">
        <w:rPr>
          <w:sz w:val="18"/>
          <w:szCs w:val="18"/>
        </w:rPr>
        <w:t>1.5. График работы Администрации: понедельник - пятница с 08.00 до 17.00, перерыв на обед с 13.00 до 14.00 часов.</w:t>
      </w:r>
    </w:p>
    <w:p w:rsidR="00FD2381" w:rsidRPr="00FD2381" w:rsidRDefault="00FD2381" w:rsidP="007B5599">
      <w:pPr>
        <w:ind w:firstLine="426"/>
        <w:jc w:val="both"/>
        <w:rPr>
          <w:sz w:val="18"/>
          <w:szCs w:val="18"/>
        </w:rPr>
      </w:pPr>
      <w:r w:rsidRPr="00FD2381">
        <w:rPr>
          <w:sz w:val="18"/>
          <w:szCs w:val="18"/>
        </w:rPr>
        <w:t>1.6. Часы приема заявителей по вопросам предоставления муниципальной услуги Администрацией ежедневно с 08.00 до 17.00, перерыв на обед с 13.00 до 14.00 часов.</w:t>
      </w:r>
    </w:p>
    <w:p w:rsidR="00FD2381" w:rsidRPr="00FD2381" w:rsidRDefault="00FD2381" w:rsidP="007B5599">
      <w:pPr>
        <w:ind w:firstLine="426"/>
        <w:jc w:val="both"/>
        <w:rPr>
          <w:sz w:val="18"/>
          <w:szCs w:val="18"/>
        </w:rPr>
      </w:pPr>
      <w:r w:rsidRPr="00FD2381">
        <w:rPr>
          <w:sz w:val="18"/>
          <w:szCs w:val="18"/>
        </w:rPr>
        <w:t>1.7. В предоставлении муниципальной услуги участвуют:</w:t>
      </w:r>
    </w:p>
    <w:p w:rsidR="00FD2381" w:rsidRPr="00FD2381" w:rsidRDefault="00FD2381" w:rsidP="007B5599">
      <w:pPr>
        <w:ind w:firstLine="426"/>
        <w:jc w:val="both"/>
        <w:rPr>
          <w:sz w:val="18"/>
          <w:szCs w:val="18"/>
        </w:rPr>
      </w:pPr>
      <w:r w:rsidRPr="00FD2381">
        <w:rPr>
          <w:sz w:val="18"/>
          <w:szCs w:val="18"/>
        </w:rPr>
        <w:t>1.7.1. Управление Федеральной службы государственной регистрации, кадастра и картографии по Томской области:</w:t>
      </w:r>
    </w:p>
    <w:p w:rsidR="00FD2381" w:rsidRPr="00FD2381" w:rsidRDefault="00FD2381" w:rsidP="007B5599">
      <w:pPr>
        <w:ind w:firstLine="426"/>
        <w:jc w:val="both"/>
        <w:rPr>
          <w:sz w:val="18"/>
          <w:szCs w:val="18"/>
        </w:rPr>
      </w:pPr>
      <w:r w:rsidRPr="00FD2381">
        <w:rPr>
          <w:sz w:val="18"/>
          <w:szCs w:val="18"/>
        </w:rPr>
        <w:t>адрес места нахождения: 634003, г. Томск, ул. Пушкина, д. 34/1;</w:t>
      </w:r>
    </w:p>
    <w:p w:rsidR="00FD2381" w:rsidRPr="00FD2381" w:rsidRDefault="00FD2381" w:rsidP="007B5599">
      <w:pPr>
        <w:ind w:firstLine="426"/>
        <w:jc w:val="both"/>
        <w:rPr>
          <w:sz w:val="18"/>
          <w:szCs w:val="18"/>
        </w:rPr>
      </w:pPr>
      <w:r w:rsidRPr="00FD2381">
        <w:rPr>
          <w:sz w:val="18"/>
          <w:szCs w:val="18"/>
        </w:rPr>
        <w:t xml:space="preserve">телефон для справок: </w:t>
      </w:r>
      <w:hyperlink r:id="rId237" w:history="1">
        <w:r w:rsidRPr="00FD2381">
          <w:rPr>
            <w:sz w:val="18"/>
            <w:szCs w:val="18"/>
          </w:rPr>
          <w:t>(3822) 65-66-59</w:t>
        </w:r>
      </w:hyperlink>
      <w:r w:rsidRPr="00FD2381">
        <w:rPr>
          <w:sz w:val="18"/>
          <w:szCs w:val="18"/>
        </w:rPr>
        <w:t xml:space="preserve"> (приёмная); </w:t>
      </w:r>
      <w:hyperlink r:id="rId238" w:history="1">
        <w:r w:rsidRPr="00FD2381">
          <w:rPr>
            <w:sz w:val="18"/>
            <w:szCs w:val="18"/>
          </w:rPr>
          <w:t>(3822) 65-19-39</w:t>
        </w:r>
      </w:hyperlink>
      <w:r w:rsidRPr="00FD2381">
        <w:rPr>
          <w:sz w:val="18"/>
          <w:szCs w:val="18"/>
        </w:rPr>
        <w:t xml:space="preserve"> (многоканальный)</w:t>
      </w:r>
    </w:p>
    <w:p w:rsidR="00FD2381" w:rsidRPr="00FD2381" w:rsidRDefault="00FD2381" w:rsidP="007B5599">
      <w:pPr>
        <w:ind w:firstLine="426"/>
        <w:jc w:val="both"/>
        <w:rPr>
          <w:sz w:val="18"/>
          <w:szCs w:val="18"/>
        </w:rPr>
      </w:pPr>
      <w:r w:rsidRPr="00FD2381">
        <w:rPr>
          <w:sz w:val="18"/>
          <w:szCs w:val="18"/>
        </w:rPr>
        <w:t>официальный сайт - https://rosreestr.gov.ru/about/struct/territorialnye-organy/upravlenie-rosreestra-po-tomskoy-oblasti/;</w:t>
      </w:r>
    </w:p>
    <w:p w:rsidR="00FD2381" w:rsidRPr="00FD2381" w:rsidRDefault="00FD2381" w:rsidP="007B5599">
      <w:pPr>
        <w:ind w:firstLine="426"/>
        <w:jc w:val="both"/>
        <w:rPr>
          <w:sz w:val="18"/>
          <w:szCs w:val="18"/>
        </w:rPr>
      </w:pPr>
      <w:r w:rsidRPr="00FD2381">
        <w:rPr>
          <w:sz w:val="18"/>
          <w:szCs w:val="18"/>
        </w:rPr>
        <w:t>адрес электронной: ilial@70.kadastr.ru;</w:t>
      </w:r>
    </w:p>
    <w:p w:rsidR="00FD2381" w:rsidRPr="00FD2381" w:rsidRDefault="00FD2381" w:rsidP="007B5599">
      <w:pPr>
        <w:ind w:firstLine="426"/>
        <w:jc w:val="both"/>
        <w:rPr>
          <w:sz w:val="18"/>
          <w:szCs w:val="18"/>
        </w:rPr>
      </w:pPr>
      <w:r w:rsidRPr="00FD2381">
        <w:rPr>
          <w:sz w:val="18"/>
          <w:szCs w:val="18"/>
        </w:rPr>
        <w:t>1.7.2. Управление Федеральной налоговой службы России по Томской области:</w:t>
      </w:r>
    </w:p>
    <w:p w:rsidR="00FD2381" w:rsidRPr="00FD2381" w:rsidRDefault="00FD2381" w:rsidP="007B5599">
      <w:pPr>
        <w:ind w:firstLine="426"/>
        <w:jc w:val="both"/>
        <w:rPr>
          <w:sz w:val="18"/>
          <w:szCs w:val="18"/>
        </w:rPr>
      </w:pPr>
      <w:r w:rsidRPr="00FD2381">
        <w:rPr>
          <w:sz w:val="18"/>
          <w:szCs w:val="18"/>
        </w:rPr>
        <w:t>адрес места нахождения: 634061, г. Томск, пр-т Фрунзе, 55;</w:t>
      </w:r>
    </w:p>
    <w:p w:rsidR="00FD2381" w:rsidRPr="00FD2381" w:rsidRDefault="00FD2381" w:rsidP="007B5599">
      <w:pPr>
        <w:ind w:firstLine="426"/>
        <w:jc w:val="both"/>
        <w:rPr>
          <w:sz w:val="18"/>
          <w:szCs w:val="18"/>
        </w:rPr>
      </w:pPr>
      <w:r w:rsidRPr="00FD2381">
        <w:rPr>
          <w:sz w:val="18"/>
          <w:szCs w:val="18"/>
        </w:rPr>
        <w:t>телефон для справок: 3822-280001 Единый Контакт-центр:8-800-2222222 (бесплатно);</w:t>
      </w:r>
    </w:p>
    <w:p w:rsidR="00FD2381" w:rsidRPr="00FD2381" w:rsidRDefault="00FD2381" w:rsidP="007B5599">
      <w:pPr>
        <w:ind w:firstLine="426"/>
        <w:jc w:val="both"/>
        <w:rPr>
          <w:sz w:val="18"/>
          <w:szCs w:val="18"/>
        </w:rPr>
      </w:pPr>
      <w:r w:rsidRPr="00FD2381">
        <w:rPr>
          <w:sz w:val="18"/>
          <w:szCs w:val="18"/>
        </w:rPr>
        <w:t>информация о графике работы: понедельник, среда: 9.00 - 18.00; пятница: 9.00 - 16.45; вторник, четверг: 9.00 - 20.00; 2 и 4 субботы месяца: 10.00 - 15.00;</w:t>
      </w:r>
    </w:p>
    <w:p w:rsidR="00FD2381" w:rsidRPr="00FD2381" w:rsidRDefault="00FD2381" w:rsidP="007B5599">
      <w:pPr>
        <w:ind w:firstLine="426"/>
        <w:jc w:val="both"/>
        <w:rPr>
          <w:sz w:val="18"/>
          <w:szCs w:val="18"/>
        </w:rPr>
      </w:pPr>
      <w:r w:rsidRPr="00FD2381">
        <w:rPr>
          <w:sz w:val="18"/>
          <w:szCs w:val="18"/>
        </w:rPr>
        <w:t>официальный сайт организации: https://www.nalog.gov.ru/rn70/;</w:t>
      </w:r>
    </w:p>
    <w:p w:rsidR="00FD2381" w:rsidRPr="00FD2381" w:rsidRDefault="00FD2381" w:rsidP="007B5599">
      <w:pPr>
        <w:ind w:firstLine="426"/>
        <w:jc w:val="both"/>
        <w:rPr>
          <w:sz w:val="18"/>
          <w:szCs w:val="18"/>
        </w:rPr>
      </w:pPr>
      <w:r w:rsidRPr="00FD2381">
        <w:rPr>
          <w:sz w:val="18"/>
          <w:szCs w:val="18"/>
        </w:rPr>
        <w:t>1.7.3. Администрация Чаинского района Томской области:</w:t>
      </w:r>
    </w:p>
    <w:p w:rsidR="00FD2381" w:rsidRPr="00FD2381" w:rsidRDefault="00FD2381" w:rsidP="007B5599">
      <w:pPr>
        <w:ind w:firstLine="426"/>
        <w:jc w:val="both"/>
        <w:rPr>
          <w:sz w:val="18"/>
          <w:szCs w:val="18"/>
        </w:rPr>
      </w:pPr>
      <w:r w:rsidRPr="00FD2381">
        <w:rPr>
          <w:sz w:val="18"/>
          <w:szCs w:val="18"/>
        </w:rPr>
        <w:t>Адрес: 636400, Томская область, Чаинский район, с. Подгорное, ул. Ленинская, 11;</w:t>
      </w:r>
    </w:p>
    <w:p w:rsidR="00FD2381" w:rsidRPr="00FD2381" w:rsidRDefault="00FD2381" w:rsidP="007B5599">
      <w:pPr>
        <w:ind w:firstLine="426"/>
        <w:jc w:val="both"/>
        <w:rPr>
          <w:sz w:val="18"/>
          <w:szCs w:val="18"/>
        </w:rPr>
      </w:pPr>
      <w:r w:rsidRPr="00FD2381">
        <w:rPr>
          <w:sz w:val="18"/>
          <w:szCs w:val="18"/>
        </w:rPr>
        <w:t>телефон: 838257 21928;</w:t>
      </w:r>
    </w:p>
    <w:p w:rsidR="00FD2381" w:rsidRPr="00FD2381" w:rsidRDefault="00FD2381" w:rsidP="007B5599">
      <w:pPr>
        <w:ind w:firstLine="426"/>
        <w:jc w:val="both"/>
        <w:rPr>
          <w:sz w:val="18"/>
          <w:szCs w:val="18"/>
        </w:rPr>
      </w:pPr>
      <w:r w:rsidRPr="00FD2381">
        <w:rPr>
          <w:sz w:val="18"/>
          <w:szCs w:val="18"/>
        </w:rPr>
        <w:t>информация о графике работы: понедельник-пятница: 08:00-17:00,</w:t>
      </w:r>
    </w:p>
    <w:p w:rsidR="00FD2381" w:rsidRPr="00FD2381" w:rsidRDefault="00FD2381" w:rsidP="007B5599">
      <w:pPr>
        <w:ind w:firstLine="426"/>
        <w:jc w:val="both"/>
        <w:rPr>
          <w:sz w:val="18"/>
          <w:szCs w:val="18"/>
        </w:rPr>
      </w:pPr>
      <w:r w:rsidRPr="00FD2381">
        <w:rPr>
          <w:sz w:val="18"/>
          <w:szCs w:val="18"/>
        </w:rPr>
        <w:t>перерыв на обед: 13:00-14:00;</w:t>
      </w:r>
    </w:p>
    <w:p w:rsidR="00FD2381" w:rsidRPr="00FD2381" w:rsidRDefault="00FD2381" w:rsidP="007B5599">
      <w:pPr>
        <w:ind w:firstLine="426"/>
        <w:jc w:val="both"/>
        <w:rPr>
          <w:sz w:val="18"/>
          <w:szCs w:val="18"/>
        </w:rPr>
      </w:pPr>
      <w:r w:rsidRPr="00FD2381">
        <w:rPr>
          <w:sz w:val="18"/>
          <w:szCs w:val="18"/>
        </w:rPr>
        <w:t>суббота, воскресенье - выходной день;</w:t>
      </w:r>
    </w:p>
    <w:p w:rsidR="00FD2381" w:rsidRPr="00FD2381" w:rsidRDefault="00FD2381" w:rsidP="007B5599">
      <w:pPr>
        <w:ind w:firstLine="426"/>
        <w:jc w:val="both"/>
        <w:rPr>
          <w:sz w:val="18"/>
          <w:szCs w:val="18"/>
        </w:rPr>
      </w:pPr>
      <w:r w:rsidRPr="00FD2381">
        <w:rPr>
          <w:sz w:val="18"/>
          <w:szCs w:val="18"/>
        </w:rPr>
        <w:t>Официальный сайт организации: https://www.chainsk.tom.ru/.</w:t>
      </w:r>
    </w:p>
    <w:p w:rsidR="00FD2381" w:rsidRPr="00FD2381" w:rsidRDefault="00FD2381" w:rsidP="007B5599">
      <w:pPr>
        <w:ind w:firstLine="426"/>
        <w:jc w:val="both"/>
        <w:rPr>
          <w:sz w:val="18"/>
          <w:szCs w:val="18"/>
        </w:rPr>
      </w:pPr>
      <w:r w:rsidRPr="00FD2381">
        <w:rPr>
          <w:sz w:val="18"/>
          <w:szCs w:val="18"/>
        </w:rPr>
        <w:t>адрес электронной почты Администрации: tiaadm@tomsk.gov.ru.</w:t>
      </w:r>
    </w:p>
    <w:p w:rsidR="00FD2381" w:rsidRPr="00FD2381" w:rsidRDefault="00FD2381" w:rsidP="007B5599">
      <w:pPr>
        <w:ind w:firstLine="426"/>
        <w:jc w:val="both"/>
        <w:rPr>
          <w:sz w:val="18"/>
          <w:szCs w:val="18"/>
        </w:rPr>
      </w:pPr>
      <w:r w:rsidRPr="00FD2381">
        <w:rPr>
          <w:sz w:val="18"/>
          <w:szCs w:val="18"/>
        </w:rPr>
        <w:t>1.7.4. Многофункциональный центр:</w:t>
      </w:r>
    </w:p>
    <w:p w:rsidR="00FD2381" w:rsidRPr="00FD2381" w:rsidRDefault="00FD2381" w:rsidP="007B5599">
      <w:pPr>
        <w:ind w:firstLine="426"/>
        <w:jc w:val="both"/>
        <w:rPr>
          <w:sz w:val="18"/>
          <w:szCs w:val="18"/>
        </w:rPr>
      </w:pPr>
      <w:r w:rsidRPr="00FD2381">
        <w:rPr>
          <w:sz w:val="18"/>
          <w:szCs w:val="18"/>
        </w:rPr>
        <w:t>адрес места нахождения: 636400, Томская область, Чаинский район, с. Подгорное, с.  ул. Лесная, д. 36;</w:t>
      </w:r>
    </w:p>
    <w:p w:rsidR="00FD2381" w:rsidRPr="00FD2381" w:rsidRDefault="00FD2381" w:rsidP="007B5599">
      <w:pPr>
        <w:ind w:firstLine="426"/>
        <w:jc w:val="both"/>
        <w:rPr>
          <w:sz w:val="18"/>
          <w:szCs w:val="18"/>
        </w:rPr>
      </w:pPr>
      <w:r w:rsidRPr="00FD2381">
        <w:rPr>
          <w:sz w:val="18"/>
          <w:szCs w:val="18"/>
        </w:rPr>
        <w:t>телефон для справок: 8-800-350-08-50 | 8 (3822) 602-999;</w:t>
      </w:r>
    </w:p>
    <w:p w:rsidR="00FD2381" w:rsidRPr="00FD2381" w:rsidRDefault="00FD2381" w:rsidP="007B5599">
      <w:pPr>
        <w:ind w:firstLine="426"/>
        <w:jc w:val="both"/>
        <w:rPr>
          <w:sz w:val="18"/>
          <w:szCs w:val="18"/>
        </w:rPr>
      </w:pPr>
      <w:r w:rsidRPr="00FD2381">
        <w:rPr>
          <w:sz w:val="18"/>
          <w:szCs w:val="18"/>
        </w:rPr>
        <w:t>информация о графике работы: понедельник-пятница: 08:30-17:00,</w:t>
      </w:r>
    </w:p>
    <w:p w:rsidR="00FD2381" w:rsidRPr="00FD2381" w:rsidRDefault="00FD2381" w:rsidP="007B5599">
      <w:pPr>
        <w:ind w:firstLine="426"/>
        <w:jc w:val="both"/>
        <w:rPr>
          <w:sz w:val="18"/>
          <w:szCs w:val="18"/>
        </w:rPr>
      </w:pPr>
      <w:r w:rsidRPr="00FD2381">
        <w:rPr>
          <w:sz w:val="18"/>
          <w:szCs w:val="18"/>
        </w:rPr>
        <w:t>суббота: 09:00-13:00, воскресенье - выходной день;</w:t>
      </w:r>
    </w:p>
    <w:p w:rsidR="00FD2381" w:rsidRPr="00FD2381" w:rsidRDefault="00FD2381" w:rsidP="007B5599">
      <w:pPr>
        <w:ind w:firstLine="426"/>
        <w:jc w:val="both"/>
        <w:rPr>
          <w:sz w:val="18"/>
          <w:szCs w:val="18"/>
        </w:rPr>
      </w:pPr>
      <w:r w:rsidRPr="00FD2381">
        <w:rPr>
          <w:sz w:val="18"/>
          <w:szCs w:val="18"/>
        </w:rPr>
        <w:t>официальный сайт организации: https://md.tomsk.ru;</w:t>
      </w:r>
    </w:p>
    <w:p w:rsidR="00FD2381" w:rsidRPr="00FD2381" w:rsidRDefault="00FD2381" w:rsidP="007B5599">
      <w:pPr>
        <w:ind w:firstLine="426"/>
        <w:jc w:val="both"/>
        <w:rPr>
          <w:sz w:val="18"/>
          <w:szCs w:val="18"/>
        </w:rPr>
      </w:pPr>
      <w:r w:rsidRPr="00FD2381">
        <w:rPr>
          <w:sz w:val="18"/>
          <w:szCs w:val="18"/>
        </w:rPr>
        <w:t xml:space="preserve">адрес электронной почты: </w:t>
      </w:r>
      <w:hyperlink r:id="rId239" w:history="1">
        <w:r w:rsidRPr="00FD2381">
          <w:rPr>
            <w:sz w:val="18"/>
            <w:szCs w:val="18"/>
          </w:rPr>
          <w:t>inform1@mfc.tomsk.ru</w:t>
        </w:r>
      </w:hyperlink>
      <w:r w:rsidRPr="00FD2381">
        <w:rPr>
          <w:sz w:val="18"/>
          <w:szCs w:val="18"/>
        </w:rPr>
        <w:t>.</w:t>
      </w:r>
    </w:p>
    <w:p w:rsidR="00FD2381" w:rsidRPr="00FD2381" w:rsidRDefault="00FD2381" w:rsidP="00FD2381">
      <w:pPr>
        <w:pStyle w:val="10"/>
        <w:spacing w:line="20" w:lineRule="atLeast"/>
        <w:jc w:val="center"/>
        <w:rPr>
          <w:sz w:val="18"/>
          <w:szCs w:val="18"/>
        </w:rPr>
      </w:pPr>
      <w:r w:rsidRPr="00FD2381">
        <w:rPr>
          <w:sz w:val="18"/>
          <w:szCs w:val="18"/>
          <w:lang w:val="en-US"/>
        </w:rPr>
        <w:t>II</w:t>
      </w:r>
      <w:r w:rsidRPr="00FD2381">
        <w:rPr>
          <w:sz w:val="18"/>
          <w:szCs w:val="18"/>
        </w:rPr>
        <w:t>. Стандарт предоставления муниципальной услуги</w:t>
      </w:r>
    </w:p>
    <w:p w:rsidR="00FD2381" w:rsidRPr="00FD2381" w:rsidRDefault="00FD2381" w:rsidP="00FD2381">
      <w:pPr>
        <w:pStyle w:val="10"/>
        <w:jc w:val="center"/>
        <w:rPr>
          <w:sz w:val="18"/>
          <w:szCs w:val="18"/>
        </w:rPr>
      </w:pPr>
      <w:r w:rsidRPr="00FD2381">
        <w:rPr>
          <w:sz w:val="18"/>
          <w:szCs w:val="18"/>
        </w:rPr>
        <w:t>Наименование муниципальной услуги</w:t>
      </w:r>
    </w:p>
    <w:p w:rsidR="00FD2381" w:rsidRPr="00FD2381" w:rsidRDefault="00FD2381" w:rsidP="007B5599">
      <w:pPr>
        <w:ind w:firstLine="426"/>
        <w:jc w:val="both"/>
        <w:rPr>
          <w:sz w:val="18"/>
          <w:szCs w:val="18"/>
        </w:rPr>
      </w:pPr>
      <w:r w:rsidRPr="00FD2381">
        <w:rPr>
          <w:sz w:val="18"/>
          <w:szCs w:val="18"/>
        </w:rPr>
        <w:t>2.1. Наименование муниципальной услуги «Выдача согласия в письменной форме на строительство, реконструкцию, капитальный ремонт, ремонт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и согласование порядка осуществления работ по ремонту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и объема таких работ на территории Подгорнского сельского поселения».</w:t>
      </w:r>
    </w:p>
    <w:p w:rsidR="00FD2381" w:rsidRPr="00FD2381" w:rsidRDefault="00FD2381" w:rsidP="00FD2381">
      <w:pPr>
        <w:pStyle w:val="10"/>
        <w:jc w:val="center"/>
        <w:rPr>
          <w:sz w:val="18"/>
          <w:szCs w:val="18"/>
        </w:rPr>
      </w:pPr>
      <w:r w:rsidRPr="00FD2381">
        <w:rPr>
          <w:sz w:val="18"/>
          <w:szCs w:val="18"/>
        </w:rPr>
        <w:t>Наименование органа, предоставляющего муниципальную услугу</w:t>
      </w:r>
    </w:p>
    <w:p w:rsidR="00FD2381" w:rsidRPr="00FD2381" w:rsidRDefault="00FD2381" w:rsidP="007B5599">
      <w:pPr>
        <w:ind w:firstLine="426"/>
        <w:jc w:val="both"/>
        <w:rPr>
          <w:sz w:val="18"/>
          <w:szCs w:val="18"/>
        </w:rPr>
      </w:pPr>
      <w:r w:rsidRPr="00FD2381">
        <w:rPr>
          <w:sz w:val="18"/>
          <w:szCs w:val="18"/>
        </w:rPr>
        <w:t>2.2. Муниципальная услуга предоставляется администрацией Подгорнского сельского поселения Чаинского района Томской области.</w:t>
      </w:r>
    </w:p>
    <w:p w:rsidR="00FD2381" w:rsidRPr="00FD2381" w:rsidRDefault="00FD2381" w:rsidP="00FD2381">
      <w:pPr>
        <w:pStyle w:val="10"/>
        <w:jc w:val="center"/>
        <w:rPr>
          <w:sz w:val="18"/>
          <w:szCs w:val="18"/>
        </w:rPr>
      </w:pPr>
      <w:r w:rsidRPr="00FD2381">
        <w:rPr>
          <w:sz w:val="18"/>
          <w:szCs w:val="18"/>
        </w:rPr>
        <w:lastRenderedPageBreak/>
        <w:t>Результат предоставления муниципальной услуги</w:t>
      </w:r>
    </w:p>
    <w:p w:rsidR="00FD2381" w:rsidRPr="00FD2381" w:rsidRDefault="00FD2381" w:rsidP="007B5599">
      <w:pPr>
        <w:ind w:firstLine="426"/>
        <w:jc w:val="both"/>
        <w:rPr>
          <w:sz w:val="18"/>
          <w:szCs w:val="18"/>
        </w:rPr>
      </w:pPr>
      <w:r w:rsidRPr="00FD2381">
        <w:rPr>
          <w:sz w:val="18"/>
          <w:szCs w:val="18"/>
        </w:rPr>
        <w:t>2.3. Результатом предоставления муниципальной услуги является:</w:t>
      </w:r>
    </w:p>
    <w:p w:rsidR="00FD2381" w:rsidRPr="00FD2381" w:rsidRDefault="00FD2381" w:rsidP="007B5599">
      <w:pPr>
        <w:ind w:firstLine="426"/>
        <w:jc w:val="both"/>
        <w:rPr>
          <w:sz w:val="18"/>
          <w:szCs w:val="18"/>
        </w:rPr>
      </w:pPr>
      <w:r w:rsidRPr="00FD2381">
        <w:rPr>
          <w:sz w:val="18"/>
          <w:szCs w:val="18"/>
        </w:rPr>
        <w:t>2.3.1. выдача согласия в письменной форме на строительство, реконструкцию, капитальный ремонт, ремонт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которое содержит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(приложение № 3);</w:t>
      </w:r>
    </w:p>
    <w:p w:rsidR="00FD2381" w:rsidRPr="00FD2381" w:rsidRDefault="00FD2381" w:rsidP="007B5599">
      <w:pPr>
        <w:ind w:firstLine="426"/>
        <w:jc w:val="both"/>
        <w:rPr>
          <w:sz w:val="18"/>
          <w:szCs w:val="18"/>
        </w:rPr>
      </w:pPr>
      <w:r w:rsidRPr="00FD2381">
        <w:rPr>
          <w:sz w:val="18"/>
          <w:szCs w:val="18"/>
        </w:rPr>
        <w:t>2.3.2. согласование порядка осуществления работ по ремонту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и объема таких работ.</w:t>
      </w:r>
    </w:p>
    <w:p w:rsidR="00FD2381" w:rsidRPr="00FD2381" w:rsidRDefault="00FD2381" w:rsidP="007B5599">
      <w:pPr>
        <w:ind w:firstLine="426"/>
        <w:jc w:val="both"/>
        <w:rPr>
          <w:sz w:val="18"/>
          <w:szCs w:val="18"/>
        </w:rPr>
      </w:pPr>
      <w:r w:rsidRPr="00FD2381">
        <w:rPr>
          <w:sz w:val="18"/>
          <w:szCs w:val="18"/>
        </w:rPr>
        <w:t>2.3.3. отказ в предоставлении муниципальной услуги.</w:t>
      </w:r>
    </w:p>
    <w:p w:rsidR="00FD2381" w:rsidRPr="00FD2381" w:rsidRDefault="00FD2381" w:rsidP="007B5599">
      <w:pPr>
        <w:ind w:firstLine="426"/>
        <w:jc w:val="both"/>
        <w:rPr>
          <w:sz w:val="18"/>
          <w:szCs w:val="18"/>
        </w:rPr>
      </w:pPr>
      <w:r w:rsidRPr="00FD2381">
        <w:rPr>
          <w:sz w:val="18"/>
          <w:szCs w:val="1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Томской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FD2381" w:rsidRPr="00FD2381" w:rsidRDefault="00FD2381" w:rsidP="007B5599">
      <w:pPr>
        <w:ind w:firstLine="426"/>
        <w:jc w:val="both"/>
        <w:rPr>
          <w:sz w:val="18"/>
          <w:szCs w:val="18"/>
        </w:rPr>
      </w:pPr>
      <w:r w:rsidRPr="00FD2381">
        <w:rPr>
          <w:sz w:val="18"/>
          <w:szCs w:val="18"/>
        </w:rPr>
        <w:t>2.4. Срок предоставления муниципальной услуги по выдаче согласия в письменной форме на строительство, реконструкцию, капитальный ремонт, ремонт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составляет 30 (тридцать) рабочих дней.</w:t>
      </w:r>
    </w:p>
    <w:p w:rsidR="00FD2381" w:rsidRPr="00FD2381" w:rsidRDefault="00FD2381" w:rsidP="00FD2381">
      <w:pPr>
        <w:pStyle w:val="10"/>
        <w:jc w:val="center"/>
        <w:rPr>
          <w:sz w:val="18"/>
          <w:szCs w:val="18"/>
        </w:rPr>
      </w:pPr>
      <w:r w:rsidRPr="00FD2381">
        <w:rPr>
          <w:sz w:val="18"/>
          <w:szCs w:val="18"/>
        </w:rPr>
        <w:t>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FD2381" w:rsidRPr="00FD2381" w:rsidRDefault="00FD2381" w:rsidP="007B5599">
      <w:pPr>
        <w:ind w:firstLine="426"/>
        <w:jc w:val="both"/>
        <w:rPr>
          <w:sz w:val="18"/>
          <w:szCs w:val="18"/>
        </w:rPr>
      </w:pPr>
      <w:r w:rsidRPr="00FD2381">
        <w:rPr>
          <w:sz w:val="18"/>
          <w:szCs w:val="18"/>
        </w:rPr>
        <w:t>2.5. Предоставление муниципальной услуги осуществляется в соответствии с:</w:t>
      </w:r>
    </w:p>
    <w:p w:rsidR="00FD2381" w:rsidRPr="00FD2381" w:rsidRDefault="00FD2381" w:rsidP="007B5599">
      <w:pPr>
        <w:ind w:firstLine="426"/>
        <w:jc w:val="both"/>
        <w:rPr>
          <w:sz w:val="18"/>
          <w:szCs w:val="18"/>
        </w:rPr>
      </w:pPr>
      <w:r w:rsidRPr="00FD2381">
        <w:rPr>
          <w:sz w:val="18"/>
          <w:szCs w:val="18"/>
        </w:rPr>
        <w:t>2.5.1. Указом Президента РФ от 27.06.1998 № 727 «О придорожных полосах федеральных автомобильных дорог общего пользования» (с изменениями и дополнениями);</w:t>
      </w:r>
    </w:p>
    <w:p w:rsidR="00FD2381" w:rsidRPr="00FD2381" w:rsidRDefault="00FD2381" w:rsidP="007B5599">
      <w:pPr>
        <w:ind w:firstLine="426"/>
        <w:jc w:val="both"/>
        <w:rPr>
          <w:sz w:val="18"/>
          <w:szCs w:val="18"/>
        </w:rPr>
      </w:pPr>
      <w:r w:rsidRPr="00FD2381">
        <w:rPr>
          <w:sz w:val="18"/>
          <w:szCs w:val="18"/>
        </w:rPr>
        <w:t>2.5.2. Федеральным законом от 10.12.1995 № 196-ФЗ «О безопасности дорожного движения» (с изменениями и дополнениями);</w:t>
      </w:r>
    </w:p>
    <w:p w:rsidR="00FD2381" w:rsidRPr="00FD2381" w:rsidRDefault="00FD2381" w:rsidP="007B5599">
      <w:pPr>
        <w:ind w:firstLine="426"/>
        <w:jc w:val="both"/>
        <w:rPr>
          <w:sz w:val="18"/>
          <w:szCs w:val="18"/>
        </w:rPr>
      </w:pPr>
      <w:r w:rsidRPr="00FD2381">
        <w:rPr>
          <w:sz w:val="18"/>
          <w:szCs w:val="18"/>
        </w:rPr>
        <w:t>2.5.3.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и дополнениями);</w:t>
      </w:r>
    </w:p>
    <w:p w:rsidR="00FD2381" w:rsidRPr="00FD2381" w:rsidRDefault="00FD2381" w:rsidP="007B5599">
      <w:pPr>
        <w:ind w:firstLine="426"/>
        <w:jc w:val="both"/>
        <w:rPr>
          <w:sz w:val="18"/>
          <w:szCs w:val="18"/>
        </w:rPr>
      </w:pPr>
      <w:r w:rsidRPr="00FD2381">
        <w:rPr>
          <w:sz w:val="18"/>
          <w:szCs w:val="18"/>
        </w:rPr>
        <w:t>2.5.4. Федеральным законом от 27.07.2010 №210-ФЗ «Об организации предоставления государственных и муниципальных услуг» (с изменениями и дополнениями);</w:t>
      </w:r>
    </w:p>
    <w:p w:rsidR="00FD2381" w:rsidRPr="00FD2381" w:rsidRDefault="00FD2381" w:rsidP="007B5599">
      <w:pPr>
        <w:ind w:firstLine="426"/>
        <w:jc w:val="both"/>
        <w:rPr>
          <w:sz w:val="18"/>
          <w:szCs w:val="18"/>
        </w:rPr>
      </w:pPr>
      <w:r w:rsidRPr="00FD2381">
        <w:rPr>
          <w:sz w:val="18"/>
          <w:szCs w:val="18"/>
        </w:rPr>
        <w:t>2.5.5. Уставом муниципального образования Подгорнское сельское поселение;</w:t>
      </w:r>
    </w:p>
    <w:p w:rsidR="00FD2381" w:rsidRPr="00FD2381" w:rsidRDefault="00FD2381" w:rsidP="007B5599">
      <w:pPr>
        <w:ind w:firstLine="426"/>
        <w:jc w:val="both"/>
        <w:rPr>
          <w:sz w:val="18"/>
          <w:szCs w:val="18"/>
        </w:rPr>
      </w:pPr>
      <w:r w:rsidRPr="00FD2381">
        <w:rPr>
          <w:sz w:val="18"/>
          <w:szCs w:val="18"/>
        </w:rPr>
        <w:t>2.5.8. настоящим Административным регламентом.</w:t>
      </w:r>
    </w:p>
    <w:p w:rsidR="00FD2381" w:rsidRPr="00FD2381" w:rsidRDefault="00FD2381" w:rsidP="00FD2381">
      <w:pPr>
        <w:pStyle w:val="10"/>
        <w:jc w:val="center"/>
        <w:rPr>
          <w:sz w:val="18"/>
          <w:szCs w:val="18"/>
        </w:rPr>
      </w:pPr>
      <w:r w:rsidRPr="00FD2381">
        <w:rPr>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FD2381" w:rsidRPr="00FD2381" w:rsidRDefault="00FD2381" w:rsidP="007B5599">
      <w:pPr>
        <w:ind w:firstLine="426"/>
        <w:jc w:val="both"/>
        <w:rPr>
          <w:sz w:val="18"/>
          <w:szCs w:val="18"/>
        </w:rPr>
      </w:pPr>
      <w:r w:rsidRPr="00FD2381">
        <w:rPr>
          <w:sz w:val="18"/>
          <w:szCs w:val="18"/>
        </w:rPr>
        <w:t>2.6. Исчерпывающий перечень документов, необходимый для предоставления муниципальной услуги, которые заявитель должен представить самостоятельно:</w:t>
      </w:r>
    </w:p>
    <w:p w:rsidR="00FD2381" w:rsidRPr="00FD2381" w:rsidRDefault="00FD2381" w:rsidP="007B5599">
      <w:pPr>
        <w:ind w:firstLine="426"/>
        <w:jc w:val="both"/>
        <w:rPr>
          <w:sz w:val="18"/>
          <w:szCs w:val="18"/>
        </w:rPr>
      </w:pPr>
      <w:r w:rsidRPr="00FD2381">
        <w:rPr>
          <w:sz w:val="18"/>
          <w:szCs w:val="18"/>
        </w:rPr>
        <w:t>2.6.1 письменное заявление согласно приложению № 1 к Административному регламенту.</w:t>
      </w:r>
    </w:p>
    <w:p w:rsidR="00FD2381" w:rsidRPr="00FD2381" w:rsidRDefault="00FD2381" w:rsidP="007B5599">
      <w:pPr>
        <w:ind w:firstLine="426"/>
        <w:jc w:val="both"/>
        <w:rPr>
          <w:sz w:val="18"/>
          <w:szCs w:val="18"/>
        </w:rPr>
      </w:pPr>
      <w:r w:rsidRPr="00FD2381">
        <w:rPr>
          <w:sz w:val="18"/>
          <w:szCs w:val="18"/>
        </w:rPr>
        <w:t>2.6.1.1. В заявлении должно быть указано:</w:t>
      </w:r>
    </w:p>
    <w:p w:rsidR="00FD2381" w:rsidRPr="00FD2381" w:rsidRDefault="00FD2381" w:rsidP="007B5599">
      <w:pPr>
        <w:ind w:firstLine="426"/>
        <w:jc w:val="both"/>
        <w:rPr>
          <w:sz w:val="18"/>
          <w:szCs w:val="18"/>
        </w:rPr>
      </w:pPr>
      <w:r w:rsidRPr="00FD2381">
        <w:rPr>
          <w:sz w:val="18"/>
          <w:szCs w:val="18"/>
        </w:rPr>
        <w:t>а) для физического лица, в том числе индивидуального предпринимателя: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адрес места жительства; контактный телефон, факс (при наличии), адрес электронной почты (при наличии);</w:t>
      </w:r>
    </w:p>
    <w:p w:rsidR="00FD2381" w:rsidRPr="00FD2381" w:rsidRDefault="00FD2381" w:rsidP="007B5599">
      <w:pPr>
        <w:ind w:firstLine="426"/>
        <w:jc w:val="both"/>
        <w:rPr>
          <w:sz w:val="18"/>
          <w:szCs w:val="18"/>
        </w:rPr>
      </w:pPr>
      <w:r w:rsidRPr="00FD2381">
        <w:rPr>
          <w:sz w:val="18"/>
          <w:szCs w:val="18"/>
        </w:rPr>
        <w:t>б) для юридического лица: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адрес (место нахождения); контактный телефон, факс, адрес электронной почты при наличии);</w:t>
      </w:r>
    </w:p>
    <w:p w:rsidR="00FD2381" w:rsidRPr="00FD2381" w:rsidRDefault="00FD2381" w:rsidP="007B5599">
      <w:pPr>
        <w:ind w:firstLine="426"/>
        <w:jc w:val="both"/>
        <w:rPr>
          <w:sz w:val="18"/>
          <w:szCs w:val="18"/>
        </w:rPr>
      </w:pPr>
      <w:r w:rsidRPr="00FD2381">
        <w:rPr>
          <w:sz w:val="18"/>
          <w:szCs w:val="18"/>
        </w:rPr>
        <w:t>- цель получения согласия (строительство, реконструкция, капитальный ремонт, ремонт пересечения и (или) примыкания);</w:t>
      </w:r>
    </w:p>
    <w:p w:rsidR="00FD2381" w:rsidRPr="00FD2381" w:rsidRDefault="00FD2381" w:rsidP="007B5599">
      <w:pPr>
        <w:ind w:firstLine="426"/>
        <w:jc w:val="both"/>
        <w:rPr>
          <w:sz w:val="18"/>
          <w:szCs w:val="18"/>
        </w:rPr>
      </w:pPr>
      <w:r w:rsidRPr="00FD2381">
        <w:rPr>
          <w:sz w:val="18"/>
          <w:szCs w:val="18"/>
        </w:rPr>
        <w:t>- состав и срок проведения работ;</w:t>
      </w:r>
    </w:p>
    <w:p w:rsidR="00FD2381" w:rsidRPr="00FD2381" w:rsidRDefault="00FD2381" w:rsidP="007B5599">
      <w:pPr>
        <w:ind w:firstLine="426"/>
        <w:jc w:val="both"/>
        <w:rPr>
          <w:sz w:val="18"/>
          <w:szCs w:val="18"/>
        </w:rPr>
      </w:pPr>
      <w:r w:rsidRPr="00FD2381">
        <w:rPr>
          <w:sz w:val="18"/>
          <w:szCs w:val="18"/>
        </w:rPr>
        <w:t>- кадастровые номера земельных участков (в случае, если земельные участки сформированы и осуществлена их постановка на государственный кадастровый учет);</w:t>
      </w:r>
    </w:p>
    <w:p w:rsidR="00FD2381" w:rsidRPr="00FD2381" w:rsidRDefault="00FD2381" w:rsidP="007B5599">
      <w:pPr>
        <w:ind w:firstLine="426"/>
        <w:jc w:val="both"/>
        <w:rPr>
          <w:sz w:val="18"/>
          <w:szCs w:val="18"/>
        </w:rPr>
      </w:pPr>
      <w:r w:rsidRPr="00FD2381">
        <w:rPr>
          <w:sz w:val="18"/>
          <w:szCs w:val="18"/>
        </w:rPr>
        <w:t>- планируемое место пересечения и (или) примыкания относительно автомобильной дороги местного значения (номер и наименование автомобильной дороги с указанием участка в километрах, метрах, и стороны (правая или левая);</w:t>
      </w:r>
    </w:p>
    <w:p w:rsidR="00FD2381" w:rsidRPr="00FD2381" w:rsidRDefault="00FD2381" w:rsidP="007B5599">
      <w:pPr>
        <w:ind w:firstLine="426"/>
        <w:jc w:val="both"/>
        <w:rPr>
          <w:sz w:val="18"/>
          <w:szCs w:val="18"/>
        </w:rPr>
      </w:pPr>
      <w:r w:rsidRPr="00FD2381">
        <w:rPr>
          <w:sz w:val="18"/>
          <w:szCs w:val="18"/>
        </w:rPr>
        <w:t>- срок действия согласия, достаточный для строительства, реконструкции, капитального ремонта, ремонта пересечения и (или) примыкания, но не более трех лет;</w:t>
      </w:r>
    </w:p>
    <w:p w:rsidR="00FD2381" w:rsidRPr="00FD2381" w:rsidRDefault="00FD2381" w:rsidP="007B5599">
      <w:pPr>
        <w:ind w:firstLine="426"/>
        <w:jc w:val="both"/>
        <w:rPr>
          <w:sz w:val="18"/>
          <w:szCs w:val="18"/>
        </w:rPr>
      </w:pPr>
      <w:r w:rsidRPr="00FD2381">
        <w:rPr>
          <w:sz w:val="18"/>
          <w:szCs w:val="18"/>
        </w:rPr>
        <w:t>- способ получения согласия (почтовая связь, факс, электронная почта).</w:t>
      </w:r>
    </w:p>
    <w:p w:rsidR="00FD2381" w:rsidRPr="00FD2381" w:rsidRDefault="00FD2381" w:rsidP="007B5599">
      <w:pPr>
        <w:ind w:firstLine="426"/>
        <w:jc w:val="both"/>
        <w:rPr>
          <w:sz w:val="18"/>
          <w:szCs w:val="18"/>
        </w:rPr>
      </w:pPr>
      <w:r w:rsidRPr="00FD2381">
        <w:rPr>
          <w:sz w:val="18"/>
          <w:szCs w:val="18"/>
        </w:rPr>
        <w:t>2.6.1.2. К заявлению прилагаются:</w:t>
      </w:r>
    </w:p>
    <w:p w:rsidR="00FD2381" w:rsidRPr="00FD2381" w:rsidRDefault="00FD2381" w:rsidP="007B5599">
      <w:pPr>
        <w:ind w:firstLine="426"/>
        <w:jc w:val="both"/>
        <w:rPr>
          <w:sz w:val="18"/>
          <w:szCs w:val="18"/>
        </w:rPr>
      </w:pPr>
      <w:r w:rsidRPr="00FD2381">
        <w:rPr>
          <w:sz w:val="18"/>
          <w:szCs w:val="18"/>
        </w:rPr>
        <w:t>1) схема планируемого пересечения и (или) примыкания на земельных участках полосы отвода и придорожной полосы автомобильной дороги местного значения в масштабе 1:500 с отображением на ней:</w:t>
      </w:r>
    </w:p>
    <w:p w:rsidR="00FD2381" w:rsidRPr="00FD2381" w:rsidRDefault="00FD2381" w:rsidP="007B5599">
      <w:pPr>
        <w:ind w:firstLine="426"/>
        <w:jc w:val="both"/>
        <w:rPr>
          <w:sz w:val="18"/>
          <w:szCs w:val="18"/>
        </w:rPr>
      </w:pPr>
      <w:r w:rsidRPr="00FD2381">
        <w:rPr>
          <w:sz w:val="18"/>
          <w:szCs w:val="18"/>
        </w:rPr>
        <w:t>- пересечения и (или) примыкания;</w:t>
      </w:r>
    </w:p>
    <w:p w:rsidR="00FD2381" w:rsidRPr="00FD2381" w:rsidRDefault="00FD2381" w:rsidP="007B5599">
      <w:pPr>
        <w:ind w:firstLine="426"/>
        <w:jc w:val="both"/>
        <w:rPr>
          <w:sz w:val="18"/>
          <w:szCs w:val="18"/>
        </w:rPr>
      </w:pPr>
      <w:r w:rsidRPr="00FD2381">
        <w:rPr>
          <w:sz w:val="18"/>
          <w:szCs w:val="18"/>
        </w:rPr>
        <w:t>- границ полосы отвода и придорожных полос автомобильной дороги местного значения (в случае если они установлены в порядке, предусмотренном законодательством Российской Федерации);</w:t>
      </w:r>
    </w:p>
    <w:p w:rsidR="00FD2381" w:rsidRPr="00FD2381" w:rsidRDefault="00FD2381" w:rsidP="007B5599">
      <w:pPr>
        <w:ind w:firstLine="426"/>
        <w:jc w:val="both"/>
        <w:rPr>
          <w:sz w:val="18"/>
          <w:szCs w:val="18"/>
        </w:rPr>
      </w:pPr>
      <w:r w:rsidRPr="00FD2381">
        <w:rPr>
          <w:sz w:val="18"/>
          <w:szCs w:val="18"/>
        </w:rPr>
        <w:t>2) сведения об утверждении документации по планировке территории пересечения и (или) примыкания (при наличии);</w:t>
      </w:r>
    </w:p>
    <w:p w:rsidR="00FD2381" w:rsidRPr="00FD2381" w:rsidRDefault="00FD2381" w:rsidP="007B5599">
      <w:pPr>
        <w:ind w:firstLine="426"/>
        <w:jc w:val="both"/>
        <w:rPr>
          <w:sz w:val="18"/>
          <w:szCs w:val="18"/>
        </w:rPr>
      </w:pPr>
      <w:r w:rsidRPr="00FD2381">
        <w:rPr>
          <w:sz w:val="18"/>
          <w:szCs w:val="18"/>
        </w:rPr>
        <w:t>3) проект организации дорожного движения на период проведения работ (в случае введения временных ограничений или прекращения движения транспортных средств и пешеходов по дорогам), утвержденный в соответствии с требованиями части 9 статьи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FD2381" w:rsidRPr="00FD2381" w:rsidRDefault="00FD2381" w:rsidP="007B5599">
      <w:pPr>
        <w:ind w:firstLine="426"/>
        <w:jc w:val="both"/>
        <w:rPr>
          <w:sz w:val="18"/>
          <w:szCs w:val="18"/>
        </w:rPr>
      </w:pPr>
      <w:r w:rsidRPr="00FD2381">
        <w:rPr>
          <w:sz w:val="18"/>
          <w:szCs w:val="18"/>
        </w:rPr>
        <w:lastRenderedPageBreak/>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FD2381" w:rsidRPr="00FD2381" w:rsidRDefault="00FD2381" w:rsidP="007B5599">
      <w:pPr>
        <w:ind w:firstLine="426"/>
        <w:jc w:val="both"/>
        <w:rPr>
          <w:sz w:val="18"/>
          <w:szCs w:val="18"/>
        </w:rPr>
      </w:pPr>
      <w:r w:rsidRPr="00FD2381">
        <w:rPr>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если они не были представлены заявителем самостоятельно:</w:t>
      </w:r>
    </w:p>
    <w:p w:rsidR="00FD2381" w:rsidRPr="00FD2381" w:rsidRDefault="00FD2381" w:rsidP="007B5599">
      <w:pPr>
        <w:ind w:firstLine="426"/>
        <w:jc w:val="both"/>
        <w:rPr>
          <w:sz w:val="18"/>
          <w:szCs w:val="18"/>
        </w:rPr>
      </w:pPr>
      <w:r w:rsidRPr="00FD2381">
        <w:rPr>
          <w:sz w:val="18"/>
          <w:szCs w:val="18"/>
        </w:rPr>
        <w:t>2.7.1. выписка из Единого государственного реестра юридических лиц - в отношении юридических лиц;</w:t>
      </w:r>
    </w:p>
    <w:p w:rsidR="00FD2381" w:rsidRPr="00FD2381" w:rsidRDefault="00FD2381" w:rsidP="007B5599">
      <w:pPr>
        <w:ind w:firstLine="426"/>
        <w:jc w:val="both"/>
        <w:rPr>
          <w:sz w:val="18"/>
          <w:szCs w:val="18"/>
        </w:rPr>
      </w:pPr>
      <w:r w:rsidRPr="00FD2381">
        <w:rPr>
          <w:sz w:val="18"/>
          <w:szCs w:val="18"/>
        </w:rPr>
        <w:t>2.7.2. выписка из Единого государственного реестра индивидуальных предпринимателей - в отношении индивидуальных предпринимателей;</w:t>
      </w:r>
    </w:p>
    <w:p w:rsidR="00FD2381" w:rsidRPr="00FD2381" w:rsidRDefault="00FD2381" w:rsidP="007B5599">
      <w:pPr>
        <w:ind w:firstLine="426"/>
        <w:jc w:val="both"/>
        <w:rPr>
          <w:sz w:val="18"/>
          <w:szCs w:val="18"/>
        </w:rPr>
      </w:pPr>
      <w:r w:rsidRPr="00FD2381">
        <w:rPr>
          <w:sz w:val="18"/>
          <w:szCs w:val="18"/>
        </w:rPr>
        <w:t>2.7.3. выписка из Единого государственного реестра недвижимости;</w:t>
      </w:r>
    </w:p>
    <w:p w:rsidR="00FD2381" w:rsidRPr="00FD2381" w:rsidRDefault="00FD2381" w:rsidP="007B5599">
      <w:pPr>
        <w:ind w:firstLine="426"/>
        <w:jc w:val="both"/>
        <w:rPr>
          <w:sz w:val="18"/>
          <w:szCs w:val="18"/>
        </w:rPr>
      </w:pPr>
      <w:r w:rsidRPr="00FD2381">
        <w:rPr>
          <w:sz w:val="18"/>
          <w:szCs w:val="18"/>
        </w:rPr>
        <w:t>2.7.4. сведения об утверждении документации по планировке территории пересечения и (или) примыкания;</w:t>
      </w:r>
    </w:p>
    <w:p w:rsidR="00FD2381" w:rsidRPr="00FD2381" w:rsidRDefault="00FD2381" w:rsidP="007B5599">
      <w:pPr>
        <w:ind w:firstLine="426"/>
        <w:jc w:val="both"/>
        <w:rPr>
          <w:sz w:val="18"/>
          <w:szCs w:val="18"/>
        </w:rPr>
      </w:pPr>
      <w:r w:rsidRPr="00FD2381">
        <w:rPr>
          <w:sz w:val="18"/>
          <w:szCs w:val="18"/>
        </w:rPr>
        <w:t>2.7.5. проект организации дорожного движения на период проведения работ (в случае введения временных ограничений или прекращения движения транспортных средств и пешеходов по дорогам), утвержденный в соответствии с требованиями части 9 статьи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FD2381" w:rsidRPr="00FD2381" w:rsidRDefault="00FD2381" w:rsidP="007B5599">
      <w:pPr>
        <w:ind w:firstLine="426"/>
        <w:jc w:val="both"/>
        <w:rPr>
          <w:sz w:val="18"/>
          <w:szCs w:val="18"/>
        </w:rPr>
      </w:pPr>
      <w:r w:rsidRPr="00FD2381">
        <w:rPr>
          <w:sz w:val="18"/>
          <w:szCs w:val="18"/>
        </w:rPr>
        <w:t>2.8. Администрация запрашивает документы, указанные в подпункте 2.7.2.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FD2381" w:rsidRPr="00FD2381" w:rsidRDefault="00FD2381" w:rsidP="007B5599">
      <w:pPr>
        <w:ind w:firstLine="426"/>
        <w:jc w:val="both"/>
        <w:rPr>
          <w:sz w:val="18"/>
          <w:szCs w:val="18"/>
        </w:rPr>
      </w:pPr>
      <w:r w:rsidRPr="00FD2381">
        <w:rPr>
          <w:sz w:val="18"/>
          <w:szCs w:val="18"/>
        </w:rPr>
        <w:t>2.9. Непредставление заявителем указанных документов не является основанием для отказа заявителю в предоставлении муниципальной услуги.</w:t>
      </w:r>
    </w:p>
    <w:p w:rsidR="00FD2381" w:rsidRPr="00FD2381" w:rsidRDefault="00FD2381" w:rsidP="007B5599">
      <w:pPr>
        <w:ind w:firstLine="426"/>
        <w:jc w:val="both"/>
        <w:rPr>
          <w:sz w:val="18"/>
          <w:szCs w:val="18"/>
        </w:rPr>
      </w:pPr>
      <w:r w:rsidRPr="00FD2381">
        <w:rPr>
          <w:sz w:val="18"/>
          <w:szCs w:val="18"/>
        </w:rPr>
        <w:t>2.10. Запрещается требовать от заявителя:</w:t>
      </w:r>
    </w:p>
    <w:p w:rsidR="00FD2381" w:rsidRPr="00FD2381" w:rsidRDefault="00FD2381" w:rsidP="007B5599">
      <w:pPr>
        <w:ind w:firstLine="426"/>
        <w:jc w:val="both"/>
        <w:rPr>
          <w:sz w:val="18"/>
          <w:szCs w:val="18"/>
        </w:rPr>
      </w:pPr>
      <w:r w:rsidRPr="00FD2381">
        <w:rPr>
          <w:sz w:val="18"/>
          <w:szCs w:val="18"/>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2381" w:rsidRPr="00FD2381" w:rsidRDefault="00FD2381" w:rsidP="007B5599">
      <w:pPr>
        <w:ind w:firstLine="426"/>
        <w:jc w:val="both"/>
        <w:rPr>
          <w:sz w:val="18"/>
          <w:szCs w:val="18"/>
        </w:rPr>
      </w:pPr>
      <w:r w:rsidRPr="00FD2381">
        <w:rPr>
          <w:sz w:val="18"/>
          <w:szCs w:val="18"/>
        </w:rPr>
        <w:t>2.10.2.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D2381" w:rsidRPr="00FD2381" w:rsidRDefault="00FD2381" w:rsidP="007B5599">
      <w:pPr>
        <w:ind w:firstLine="426"/>
        <w:jc w:val="both"/>
        <w:rPr>
          <w:sz w:val="18"/>
          <w:szCs w:val="18"/>
        </w:rPr>
      </w:pPr>
      <w:r w:rsidRPr="00FD2381">
        <w:rPr>
          <w:sz w:val="18"/>
          <w:szCs w:val="18"/>
        </w:rPr>
        <w:t>2.10.3.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D2381" w:rsidRPr="00FD2381" w:rsidRDefault="00FD2381" w:rsidP="007B5599">
      <w:pPr>
        <w:ind w:firstLine="426"/>
        <w:jc w:val="both"/>
        <w:rPr>
          <w:sz w:val="18"/>
          <w:szCs w:val="18"/>
        </w:rPr>
      </w:pPr>
      <w:r w:rsidRPr="00FD2381">
        <w:rPr>
          <w:sz w:val="18"/>
          <w:szCs w:val="18"/>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2381" w:rsidRPr="00FD2381" w:rsidRDefault="00FD2381" w:rsidP="007B5599">
      <w:pPr>
        <w:ind w:firstLine="426"/>
        <w:jc w:val="both"/>
        <w:rPr>
          <w:sz w:val="18"/>
          <w:szCs w:val="18"/>
        </w:rPr>
      </w:pPr>
      <w:r w:rsidRPr="00FD2381">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2381" w:rsidRPr="00FD2381" w:rsidRDefault="00FD2381" w:rsidP="007B5599">
      <w:pPr>
        <w:ind w:firstLine="426"/>
        <w:jc w:val="both"/>
        <w:rPr>
          <w:sz w:val="18"/>
          <w:szCs w:val="18"/>
        </w:rPr>
      </w:pPr>
      <w:r w:rsidRPr="00FD2381">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2381" w:rsidRPr="00FD2381" w:rsidRDefault="00FD2381" w:rsidP="007B5599">
      <w:pPr>
        <w:ind w:firstLine="426"/>
        <w:jc w:val="both"/>
        <w:rPr>
          <w:sz w:val="18"/>
          <w:szCs w:val="18"/>
        </w:rPr>
      </w:pPr>
      <w:r w:rsidRPr="00FD2381">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2381" w:rsidRPr="00FD2381" w:rsidRDefault="00FD2381" w:rsidP="007B5599">
      <w:pPr>
        <w:ind w:firstLine="426"/>
        <w:jc w:val="both"/>
        <w:rPr>
          <w:sz w:val="18"/>
          <w:szCs w:val="18"/>
        </w:rPr>
      </w:pPr>
      <w:r w:rsidRPr="00FD2381">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D2381" w:rsidRPr="00FD2381" w:rsidRDefault="00FD2381" w:rsidP="00FD2381">
      <w:pPr>
        <w:pStyle w:val="10"/>
        <w:jc w:val="center"/>
        <w:rPr>
          <w:sz w:val="18"/>
          <w:szCs w:val="18"/>
        </w:rPr>
      </w:pPr>
      <w:r w:rsidRPr="00FD2381">
        <w:rPr>
          <w:sz w:val="18"/>
          <w:szCs w:val="18"/>
        </w:rPr>
        <w:t>Исчерпывающий перечень оснований для отказа в приеме документов, необходимых для предоставления муниципальной услуги</w:t>
      </w:r>
    </w:p>
    <w:p w:rsidR="00FD2381" w:rsidRPr="00FD2381" w:rsidRDefault="00FD2381" w:rsidP="007B5599">
      <w:pPr>
        <w:ind w:firstLine="426"/>
        <w:jc w:val="both"/>
        <w:rPr>
          <w:sz w:val="18"/>
          <w:szCs w:val="18"/>
        </w:rPr>
      </w:pPr>
      <w:r w:rsidRPr="00FD2381">
        <w:rPr>
          <w:sz w:val="18"/>
          <w:szCs w:val="18"/>
        </w:rPr>
        <w:t>2.11. Перечень оснований для отказа в приёме документов, необходимых для предоставления муниципальной услуги:</w:t>
      </w:r>
    </w:p>
    <w:p w:rsidR="00FD2381" w:rsidRPr="00FD2381" w:rsidRDefault="00FD2381" w:rsidP="007B5599">
      <w:pPr>
        <w:ind w:firstLine="426"/>
        <w:jc w:val="both"/>
        <w:rPr>
          <w:sz w:val="18"/>
          <w:szCs w:val="18"/>
        </w:rPr>
      </w:pPr>
      <w:r w:rsidRPr="00FD2381">
        <w:rPr>
          <w:sz w:val="18"/>
          <w:szCs w:val="18"/>
        </w:rPr>
        <w:t>2.11.1. администрация Подгорнского сельского поселения не вправе выдавать согласие;</w:t>
      </w:r>
    </w:p>
    <w:p w:rsidR="00FD2381" w:rsidRPr="00FD2381" w:rsidRDefault="00FD2381" w:rsidP="007B5599">
      <w:pPr>
        <w:ind w:firstLine="426"/>
        <w:jc w:val="both"/>
        <w:rPr>
          <w:sz w:val="18"/>
          <w:szCs w:val="18"/>
        </w:rPr>
      </w:pPr>
      <w:r w:rsidRPr="00FD2381">
        <w:rPr>
          <w:sz w:val="18"/>
          <w:szCs w:val="18"/>
        </w:rPr>
        <w:t>2.11.2. сведения, указанные в заявлении, не соответствуют сведениям, указанным на схеме расположения пересечения (примыкания) автомобильных дорог.</w:t>
      </w:r>
    </w:p>
    <w:p w:rsidR="00FD2381" w:rsidRPr="00FD2381" w:rsidRDefault="00FD2381" w:rsidP="00FD2381">
      <w:pPr>
        <w:pStyle w:val="10"/>
        <w:jc w:val="center"/>
        <w:rPr>
          <w:sz w:val="18"/>
          <w:szCs w:val="18"/>
        </w:rPr>
      </w:pPr>
      <w:r w:rsidRPr="00FD2381">
        <w:rPr>
          <w:sz w:val="18"/>
          <w:szCs w:val="1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D2381" w:rsidRPr="00FD2381" w:rsidRDefault="00FD2381" w:rsidP="007B5599">
      <w:pPr>
        <w:ind w:firstLine="426"/>
        <w:jc w:val="both"/>
        <w:rPr>
          <w:sz w:val="18"/>
          <w:szCs w:val="18"/>
        </w:rPr>
      </w:pPr>
      <w:r w:rsidRPr="00FD2381">
        <w:rPr>
          <w:sz w:val="18"/>
          <w:szCs w:val="18"/>
        </w:rPr>
        <w:t>2.12. Основания для приостановления муниципальной услуги не предусмотрены.</w:t>
      </w:r>
    </w:p>
    <w:p w:rsidR="00FD2381" w:rsidRPr="00FD2381" w:rsidRDefault="00FD2381" w:rsidP="007B5599">
      <w:pPr>
        <w:ind w:firstLine="426"/>
        <w:jc w:val="both"/>
        <w:rPr>
          <w:sz w:val="18"/>
          <w:szCs w:val="18"/>
        </w:rPr>
      </w:pPr>
      <w:r w:rsidRPr="00FD2381">
        <w:rPr>
          <w:sz w:val="18"/>
          <w:szCs w:val="18"/>
        </w:rPr>
        <w:t>2.13. Основанием для отказа в предоставлении муниципальной услуги является:</w:t>
      </w:r>
    </w:p>
    <w:p w:rsidR="00FD2381" w:rsidRPr="00FD2381" w:rsidRDefault="00FD2381" w:rsidP="007B5599">
      <w:pPr>
        <w:ind w:firstLine="426"/>
        <w:jc w:val="both"/>
        <w:rPr>
          <w:sz w:val="18"/>
          <w:szCs w:val="18"/>
        </w:rPr>
      </w:pPr>
      <w:r w:rsidRPr="00FD2381">
        <w:rPr>
          <w:sz w:val="18"/>
          <w:szCs w:val="18"/>
        </w:rPr>
        <w:t>2.13.1. согласно настоящему Административному регламенту, администрация не вправе выдавать согласие;</w:t>
      </w:r>
    </w:p>
    <w:p w:rsidR="00FD2381" w:rsidRPr="00FD2381" w:rsidRDefault="00FD2381" w:rsidP="007B5599">
      <w:pPr>
        <w:ind w:firstLine="426"/>
        <w:jc w:val="both"/>
        <w:rPr>
          <w:sz w:val="18"/>
          <w:szCs w:val="18"/>
        </w:rPr>
      </w:pPr>
      <w:r w:rsidRPr="00FD2381">
        <w:rPr>
          <w:sz w:val="18"/>
          <w:szCs w:val="18"/>
        </w:rPr>
        <w:t>2.13.2. сведения, указанные в заявлении, не соответствуют сведениям, указанным на схеме расположения пересечения (примыкания) автомобильных дорог;</w:t>
      </w:r>
    </w:p>
    <w:p w:rsidR="00FD2381" w:rsidRPr="00FD2381" w:rsidRDefault="00FD2381" w:rsidP="007B5599">
      <w:pPr>
        <w:ind w:firstLine="426"/>
        <w:jc w:val="both"/>
        <w:rPr>
          <w:sz w:val="18"/>
          <w:szCs w:val="18"/>
        </w:rPr>
      </w:pPr>
      <w:r w:rsidRPr="00FD2381">
        <w:rPr>
          <w:sz w:val="18"/>
          <w:szCs w:val="18"/>
        </w:rPr>
        <w:t>2.13.3. расстояние между пересечением и (или) примыканием противоречит требованиям к расстоянию между пересечением и (или) примыканием для соответствующей категории автомобильной дороги;</w:t>
      </w:r>
    </w:p>
    <w:p w:rsidR="00FD2381" w:rsidRPr="00FD2381" w:rsidRDefault="00FD2381" w:rsidP="007B5599">
      <w:pPr>
        <w:ind w:firstLine="426"/>
        <w:jc w:val="both"/>
        <w:rPr>
          <w:sz w:val="18"/>
          <w:szCs w:val="18"/>
        </w:rPr>
      </w:pPr>
      <w:r w:rsidRPr="00FD2381">
        <w:rPr>
          <w:sz w:val="18"/>
          <w:szCs w:val="18"/>
        </w:rPr>
        <w:lastRenderedPageBreak/>
        <w:t>2.13.4. планируемое место размещения пересечения и (или) примыкания противоречит требованиям по безопасности дорожного движения.</w:t>
      </w:r>
    </w:p>
    <w:p w:rsidR="00FD2381" w:rsidRPr="00FD2381" w:rsidRDefault="00FD2381" w:rsidP="007B5599">
      <w:pPr>
        <w:ind w:firstLine="426"/>
        <w:jc w:val="both"/>
        <w:rPr>
          <w:sz w:val="18"/>
          <w:szCs w:val="18"/>
        </w:rPr>
      </w:pPr>
      <w:r w:rsidRPr="00FD2381">
        <w:rPr>
          <w:sz w:val="18"/>
          <w:szCs w:val="18"/>
        </w:rPr>
        <w:t>В случае принятия решения об отказе в выдаче согласия по основаниям, указанным в пункте 2.13 настоящего Административного регламента, администрация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w:t>
      </w:r>
    </w:p>
    <w:p w:rsidR="00FD2381" w:rsidRPr="00FD2381" w:rsidRDefault="00FD2381" w:rsidP="00FD2381">
      <w:pPr>
        <w:pStyle w:val="10"/>
        <w:jc w:val="center"/>
        <w:rPr>
          <w:sz w:val="18"/>
          <w:szCs w:val="18"/>
        </w:rPr>
      </w:pPr>
      <w:r w:rsidRPr="00FD2381">
        <w:rPr>
          <w:sz w:val="18"/>
          <w:szCs w:val="18"/>
        </w:rPr>
        <w:t>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FD2381" w:rsidRPr="00FD2381" w:rsidRDefault="00FD2381" w:rsidP="007B5599">
      <w:pPr>
        <w:ind w:firstLine="426"/>
        <w:jc w:val="both"/>
        <w:rPr>
          <w:sz w:val="18"/>
          <w:szCs w:val="18"/>
        </w:rPr>
      </w:pPr>
      <w:r w:rsidRPr="00FD2381">
        <w:rPr>
          <w:sz w:val="18"/>
          <w:szCs w:val="18"/>
        </w:rPr>
        <w:t>2.14. Не предусмотрен.</w:t>
      </w:r>
    </w:p>
    <w:p w:rsidR="00FD2381" w:rsidRPr="00FD2381" w:rsidRDefault="00FD2381" w:rsidP="00FD2381">
      <w:pPr>
        <w:pStyle w:val="10"/>
        <w:jc w:val="center"/>
        <w:rPr>
          <w:sz w:val="18"/>
          <w:szCs w:val="18"/>
        </w:rPr>
      </w:pPr>
      <w:r w:rsidRPr="00FD2381">
        <w:rPr>
          <w:sz w:val="18"/>
          <w:szCs w:val="18"/>
        </w:rPr>
        <w:t>Размер и основание взимания платы с заявителя за предоставление муниципальной услуги</w:t>
      </w:r>
    </w:p>
    <w:p w:rsidR="00FD2381" w:rsidRPr="00FD2381" w:rsidRDefault="00FD2381" w:rsidP="007B5599">
      <w:pPr>
        <w:ind w:firstLine="426"/>
        <w:jc w:val="both"/>
        <w:rPr>
          <w:sz w:val="18"/>
          <w:szCs w:val="18"/>
        </w:rPr>
      </w:pPr>
      <w:r w:rsidRPr="00FD2381">
        <w:rPr>
          <w:sz w:val="18"/>
          <w:szCs w:val="18"/>
        </w:rPr>
        <w:t>2.15. Предоставление муниципальной услуги осуществляется бесплатно.</w:t>
      </w:r>
    </w:p>
    <w:p w:rsidR="00FD2381" w:rsidRPr="00FD2381" w:rsidRDefault="00FD2381" w:rsidP="007B5599">
      <w:pPr>
        <w:ind w:firstLine="426"/>
        <w:jc w:val="both"/>
        <w:rPr>
          <w:sz w:val="18"/>
          <w:szCs w:val="18"/>
        </w:rPr>
      </w:pPr>
      <w:r w:rsidRPr="00FD2381">
        <w:rPr>
          <w:sz w:val="18"/>
          <w:szCs w:val="18"/>
        </w:rPr>
        <w:t>2.15.1.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D2381" w:rsidRPr="00FD2381" w:rsidRDefault="00FD2381" w:rsidP="00FD2381">
      <w:pPr>
        <w:pStyle w:val="10"/>
        <w:jc w:val="center"/>
        <w:rPr>
          <w:sz w:val="18"/>
          <w:szCs w:val="18"/>
        </w:rPr>
      </w:pPr>
      <w:r w:rsidRPr="00FD2381">
        <w:rPr>
          <w:sz w:val="18"/>
          <w:szCs w:val="1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2381" w:rsidRPr="00FD2381" w:rsidRDefault="00FD2381" w:rsidP="007B5599">
      <w:pPr>
        <w:ind w:firstLine="426"/>
        <w:jc w:val="both"/>
        <w:rPr>
          <w:sz w:val="18"/>
          <w:szCs w:val="18"/>
        </w:rPr>
      </w:pPr>
      <w:r w:rsidRPr="00FD2381">
        <w:rPr>
          <w:sz w:val="18"/>
          <w:szCs w:val="18"/>
        </w:rPr>
        <w:t>2.16. Максимальный срок ожидания в очереди при подаче заявителем заявления и копий документов, необходимых для предоставления муниципальной услуги, и (или) при получении результата муниципальной услуги составляет 15 минут.</w:t>
      </w:r>
    </w:p>
    <w:p w:rsidR="00FD2381" w:rsidRPr="00FD2381" w:rsidRDefault="00FD2381" w:rsidP="00FD2381">
      <w:pPr>
        <w:pStyle w:val="10"/>
        <w:jc w:val="center"/>
        <w:rPr>
          <w:sz w:val="18"/>
          <w:szCs w:val="18"/>
        </w:rPr>
      </w:pPr>
      <w:r w:rsidRPr="00FD2381">
        <w:rPr>
          <w:sz w:val="18"/>
          <w:szCs w:val="18"/>
        </w:rPr>
        <w:t>Срок регистрации запроса заявителя о предоставлении муниципальной услуги, в том числе в электронной форме</w:t>
      </w:r>
    </w:p>
    <w:p w:rsidR="00FD2381" w:rsidRPr="00FD2381" w:rsidRDefault="00FD2381" w:rsidP="007B5599">
      <w:pPr>
        <w:ind w:firstLine="426"/>
        <w:jc w:val="both"/>
        <w:rPr>
          <w:sz w:val="18"/>
          <w:szCs w:val="18"/>
        </w:rPr>
      </w:pPr>
      <w:r w:rsidRPr="00FD2381">
        <w:rPr>
          <w:sz w:val="18"/>
          <w:szCs w:val="18"/>
        </w:rPr>
        <w:t>2.17. Регистрация заявления осуществляется администрацией в течение одного рабочего дня с даты его поступления.</w:t>
      </w:r>
    </w:p>
    <w:p w:rsidR="00FD2381" w:rsidRPr="00FD2381" w:rsidRDefault="00FD2381" w:rsidP="007B5599">
      <w:pPr>
        <w:ind w:firstLine="426"/>
        <w:jc w:val="both"/>
        <w:rPr>
          <w:sz w:val="18"/>
          <w:szCs w:val="18"/>
        </w:rPr>
      </w:pPr>
      <w:r w:rsidRPr="00FD2381">
        <w:rPr>
          <w:sz w:val="18"/>
          <w:szCs w:val="18"/>
        </w:rPr>
        <w:t>2.18. При обращении заявителя администрация обязана предоставить ему сведения о дате приема заявления и его регистрационном номере.</w:t>
      </w:r>
    </w:p>
    <w:p w:rsidR="00FD2381" w:rsidRPr="00FD2381" w:rsidRDefault="00FD2381" w:rsidP="007B5599">
      <w:pPr>
        <w:ind w:firstLine="426"/>
        <w:jc w:val="both"/>
        <w:rPr>
          <w:sz w:val="18"/>
          <w:szCs w:val="18"/>
        </w:rPr>
      </w:pPr>
      <w:r w:rsidRPr="00FD2381">
        <w:rPr>
          <w:sz w:val="18"/>
          <w:szCs w:val="18"/>
        </w:rPr>
        <w:t>2.19. В течение трех рабочих дней с даты регистрации заявления администрация проверяет соответствие сведений, указанных в заявлении, требованиям подпункта 2.6.1.1 настоящего Административного регламента и наличие документов, предусмотренных подпунктом 2.6.1.2 настоящего Административного регламента, и принимает решение о рассмотрении заявления или об отказе в рассмотрении заявления.</w:t>
      </w:r>
    </w:p>
    <w:p w:rsidR="00FD2381" w:rsidRPr="00FD2381" w:rsidRDefault="00FD2381" w:rsidP="007B5599">
      <w:pPr>
        <w:ind w:firstLine="426"/>
        <w:jc w:val="both"/>
        <w:rPr>
          <w:sz w:val="18"/>
          <w:szCs w:val="18"/>
        </w:rPr>
      </w:pPr>
      <w:r w:rsidRPr="00FD2381">
        <w:rPr>
          <w:sz w:val="18"/>
          <w:szCs w:val="18"/>
        </w:rPr>
        <w:t>2.20. В случае, если документы представлены заявителем не в полном объеме, либо в заявлении не указаны сведения, предусмотренные пунктом 2.6 настоящего Административного регламента, администрация в течение пяти рабочих дней с даты регистрации заявления направляет заявителю уведомление об отказе в рассмотрении заявления в письменной форме с указанием оснований отказа.</w:t>
      </w:r>
    </w:p>
    <w:p w:rsidR="00FD2381" w:rsidRPr="00FD2381" w:rsidRDefault="00FD2381" w:rsidP="007B5599">
      <w:pPr>
        <w:ind w:firstLine="426"/>
        <w:jc w:val="both"/>
        <w:rPr>
          <w:sz w:val="18"/>
          <w:szCs w:val="18"/>
        </w:rPr>
      </w:pPr>
      <w:r w:rsidRPr="00FD2381">
        <w:rPr>
          <w:sz w:val="18"/>
          <w:szCs w:val="18"/>
        </w:rPr>
        <w:t>2.21. По результатам рассмотрения заявления Администрация принимает решение о выдаче согласия или об отказе в выдаче согласия.</w:t>
      </w:r>
    </w:p>
    <w:p w:rsidR="00FD2381" w:rsidRPr="00FD2381" w:rsidRDefault="00FD2381" w:rsidP="00FD2381">
      <w:pPr>
        <w:pStyle w:val="10"/>
        <w:jc w:val="center"/>
        <w:rPr>
          <w:sz w:val="18"/>
          <w:szCs w:val="18"/>
        </w:rPr>
      </w:pPr>
      <w:r w:rsidRPr="00FD2381">
        <w:rPr>
          <w:sz w:val="18"/>
          <w:szCs w:val="1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D2381" w:rsidRPr="00FD2381" w:rsidRDefault="00FD2381" w:rsidP="00940924">
      <w:pPr>
        <w:ind w:firstLine="426"/>
        <w:jc w:val="both"/>
        <w:rPr>
          <w:sz w:val="18"/>
          <w:szCs w:val="18"/>
        </w:rPr>
      </w:pPr>
      <w:r w:rsidRPr="00FD2381">
        <w:rPr>
          <w:sz w:val="18"/>
          <w:szCs w:val="18"/>
        </w:rPr>
        <w:t>2.22. Предоставление муниципальной услуги осуществляется в здании, площадь которого обеспечивает размещение специалистов и получателей услуг.</w:t>
      </w:r>
    </w:p>
    <w:p w:rsidR="00FD2381" w:rsidRPr="00FD2381" w:rsidRDefault="00FD2381" w:rsidP="00940924">
      <w:pPr>
        <w:ind w:firstLine="426"/>
        <w:jc w:val="both"/>
        <w:rPr>
          <w:sz w:val="18"/>
          <w:szCs w:val="18"/>
        </w:rPr>
      </w:pPr>
      <w:r w:rsidRPr="00FD2381">
        <w:rPr>
          <w:sz w:val="18"/>
          <w:szCs w:val="18"/>
        </w:rPr>
        <w:t>Вход в здание оборудован информационной табличкой (вывеской), содержащей информацию о наименовании учреждения, его месте нахождения и режиме работы.</w:t>
      </w:r>
    </w:p>
    <w:p w:rsidR="00FD2381" w:rsidRPr="00FD2381" w:rsidRDefault="00FD2381" w:rsidP="00940924">
      <w:pPr>
        <w:ind w:firstLine="426"/>
        <w:jc w:val="both"/>
        <w:rPr>
          <w:sz w:val="18"/>
          <w:szCs w:val="18"/>
        </w:rPr>
      </w:pPr>
      <w:r w:rsidRPr="00FD2381">
        <w:rPr>
          <w:sz w:val="18"/>
          <w:szCs w:val="18"/>
        </w:rPr>
        <w:t>Помещения, в которых предоставляется муниципальная услуга, отвечают требованиям санитарно-технических норм, правил противопожарной безопасности и безопасности труда, защищены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w:t>
      </w:r>
    </w:p>
    <w:p w:rsidR="00FD2381" w:rsidRPr="00FD2381" w:rsidRDefault="00FD2381" w:rsidP="00940924">
      <w:pPr>
        <w:ind w:firstLine="426"/>
        <w:jc w:val="both"/>
        <w:rPr>
          <w:sz w:val="18"/>
          <w:szCs w:val="18"/>
        </w:rPr>
      </w:pPr>
      <w:r w:rsidRPr="00FD2381">
        <w:rPr>
          <w:sz w:val="18"/>
          <w:szCs w:val="18"/>
        </w:rPr>
        <w:t>Места, предназначенные для ознакомления заявителей с информационными материалами, оборудованы информационными стендами, стульями и столами для возможности оформления документов. На информационных стендах размещена информация о режиме работы, номерах контактных телефонов, порядке предоставления муниципальных услуг и перечне необходимых документов, основаниях для отказа в приеме документов, блок-схеме административного процесса по предоставлению муниципальной услуги, а также извлечения из настоящего Административного регламента. 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FD2381" w:rsidRPr="00FD2381" w:rsidRDefault="00FD2381" w:rsidP="00940924">
      <w:pPr>
        <w:ind w:firstLine="426"/>
        <w:jc w:val="both"/>
        <w:rPr>
          <w:sz w:val="18"/>
          <w:szCs w:val="18"/>
        </w:rPr>
      </w:pPr>
      <w:r w:rsidRPr="00FD2381">
        <w:rPr>
          <w:sz w:val="18"/>
          <w:szCs w:val="18"/>
        </w:rPr>
        <w:t>Места ожидания соответствуют комфортным условиям для заявителей и оптимальным условиям работы специалистов. Количество мест ожидания определяется исходя из их фактической нагрузки и возможностей для их размещения в здании.</w:t>
      </w:r>
    </w:p>
    <w:p w:rsidR="00FD2381" w:rsidRPr="00FD2381" w:rsidRDefault="00FD2381" w:rsidP="00940924">
      <w:pPr>
        <w:ind w:firstLine="426"/>
        <w:jc w:val="both"/>
        <w:rPr>
          <w:sz w:val="18"/>
          <w:szCs w:val="18"/>
        </w:rPr>
      </w:pPr>
      <w:r w:rsidRPr="00FD2381">
        <w:rPr>
          <w:sz w:val="18"/>
          <w:szCs w:val="18"/>
        </w:rPr>
        <w:t>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FD2381" w:rsidRPr="00FD2381" w:rsidRDefault="00FD2381" w:rsidP="00940924">
      <w:pPr>
        <w:ind w:firstLine="426"/>
        <w:jc w:val="both"/>
        <w:rPr>
          <w:sz w:val="18"/>
          <w:szCs w:val="18"/>
        </w:rPr>
      </w:pPr>
      <w:r w:rsidRPr="00FD2381">
        <w:rPr>
          <w:sz w:val="18"/>
          <w:szCs w:val="18"/>
        </w:rPr>
        <w:t>При организации рабочих мест по предоставлению муниципальной услуги предусмотрена возможность беспрепятственной эвакуации всех заявителей и должностных лиц из помещения в случае возникновения чрезвычайной ситуации.</w:t>
      </w:r>
    </w:p>
    <w:p w:rsidR="00FD2381" w:rsidRPr="00FD2381" w:rsidRDefault="00FD2381" w:rsidP="00940924">
      <w:pPr>
        <w:ind w:firstLine="426"/>
        <w:jc w:val="both"/>
        <w:rPr>
          <w:sz w:val="18"/>
          <w:szCs w:val="18"/>
        </w:rPr>
      </w:pPr>
      <w:r w:rsidRPr="00FD2381">
        <w:rPr>
          <w:sz w:val="18"/>
          <w:szCs w:val="18"/>
        </w:rPr>
        <w:t>Здание организации размещено с соблюдением условий пешеходной доступности от остановки общественного транспорта. На территории, прилегающей к ней, оборудуются места для парковки автотранспортных средств.</w:t>
      </w:r>
    </w:p>
    <w:p w:rsidR="00FD2381" w:rsidRPr="00FD2381" w:rsidRDefault="00FD2381" w:rsidP="00940924">
      <w:pPr>
        <w:ind w:firstLine="426"/>
        <w:jc w:val="both"/>
        <w:rPr>
          <w:sz w:val="18"/>
          <w:szCs w:val="18"/>
        </w:rPr>
      </w:pPr>
      <w:r w:rsidRPr="00FD2381">
        <w:rPr>
          <w:sz w:val="18"/>
          <w:szCs w:val="18"/>
        </w:rPr>
        <w:t>Прием инвалидов с ограниченным передвижением (маломобильных) осуществляется в Администрации, где для комфортного пребывания инвалидов (включая инвалидов, использующих кресла-коляски и собак-проводников) оборудованы: зал обслуживания. Перед зданием имеются места для парковки автотранспортных средств, в том числе места для специальных автотранспортных средств инвалидов.</w:t>
      </w:r>
    </w:p>
    <w:p w:rsidR="00FD2381" w:rsidRPr="00FD2381" w:rsidRDefault="00FD2381" w:rsidP="00940924">
      <w:pPr>
        <w:ind w:firstLine="426"/>
        <w:jc w:val="both"/>
        <w:rPr>
          <w:sz w:val="18"/>
          <w:szCs w:val="18"/>
        </w:rPr>
      </w:pPr>
      <w:r w:rsidRPr="00FD2381">
        <w:rPr>
          <w:sz w:val="18"/>
          <w:szCs w:val="18"/>
        </w:rPr>
        <w:t>При обращении инвалида за получением муниципальной услуги (включая инвалидов, использующих кресла-коляски и собак-проводников) обеспечивается:</w:t>
      </w:r>
    </w:p>
    <w:p w:rsidR="00FD2381" w:rsidRPr="00FD2381" w:rsidRDefault="00FD2381" w:rsidP="00940924">
      <w:pPr>
        <w:ind w:firstLine="426"/>
        <w:jc w:val="both"/>
        <w:rPr>
          <w:sz w:val="18"/>
          <w:szCs w:val="18"/>
        </w:rPr>
      </w:pPr>
      <w:r w:rsidRPr="00FD2381">
        <w:rPr>
          <w:sz w:val="18"/>
          <w:szCs w:val="1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специалистов, ответственных за работу с инвалидами;</w:t>
      </w:r>
    </w:p>
    <w:p w:rsidR="00FD2381" w:rsidRPr="00FD2381" w:rsidRDefault="00FD2381" w:rsidP="00940924">
      <w:pPr>
        <w:ind w:firstLine="426"/>
        <w:jc w:val="both"/>
        <w:rPr>
          <w:sz w:val="18"/>
          <w:szCs w:val="18"/>
        </w:rPr>
      </w:pPr>
      <w:r w:rsidRPr="00FD2381">
        <w:rPr>
          <w:sz w:val="18"/>
          <w:szCs w:val="18"/>
        </w:rPr>
        <w:lastRenderedPageBreak/>
        <w:t>содействие инвалидам при входе в здания, в которых осуществляется предоставление муниципальной услуги и выходе из них;</w:t>
      </w:r>
    </w:p>
    <w:p w:rsidR="00FD2381" w:rsidRPr="00FD2381" w:rsidRDefault="00FD2381" w:rsidP="00940924">
      <w:pPr>
        <w:ind w:firstLine="426"/>
        <w:jc w:val="both"/>
        <w:rPr>
          <w:sz w:val="18"/>
          <w:szCs w:val="18"/>
        </w:rPr>
      </w:pPr>
      <w:r w:rsidRPr="00FD2381">
        <w:rPr>
          <w:sz w:val="18"/>
          <w:szCs w:val="18"/>
        </w:rPr>
        <w:t>сопровождение инвалидов, имеющих стойкие расстройства функции зрения и самостоятельного передвижения, и оказание им помощи в зданиях, в которых осуществляется предоставление муниципальной услуги;</w:t>
      </w:r>
    </w:p>
    <w:p w:rsidR="00FD2381" w:rsidRPr="00FD2381" w:rsidRDefault="00FD2381" w:rsidP="00940924">
      <w:pPr>
        <w:ind w:firstLine="426"/>
        <w:jc w:val="both"/>
        <w:rPr>
          <w:sz w:val="18"/>
          <w:szCs w:val="18"/>
        </w:rPr>
      </w:pPr>
      <w:r w:rsidRPr="00FD2381">
        <w:rPr>
          <w:sz w:val="18"/>
          <w:szCs w:val="1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FD2381" w:rsidRPr="00FD2381" w:rsidRDefault="00FD2381" w:rsidP="00940924">
      <w:pPr>
        <w:ind w:firstLine="426"/>
        <w:jc w:val="both"/>
        <w:rPr>
          <w:sz w:val="18"/>
          <w:szCs w:val="18"/>
        </w:rPr>
      </w:pPr>
      <w:r w:rsidRPr="00FD2381">
        <w:rPr>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2381" w:rsidRPr="00FD2381" w:rsidRDefault="00FD2381" w:rsidP="00940924">
      <w:pPr>
        <w:ind w:firstLine="426"/>
        <w:jc w:val="both"/>
        <w:rPr>
          <w:sz w:val="18"/>
          <w:szCs w:val="18"/>
        </w:rPr>
      </w:pPr>
      <w:r w:rsidRPr="00FD2381">
        <w:rPr>
          <w:sz w:val="18"/>
          <w:szCs w:val="18"/>
        </w:rPr>
        <w:t>доступ к помещению, в котором предоставляется услуга, собаки-проводника при наличии документа, подтверждающего ее специальное обучение;</w:t>
      </w:r>
    </w:p>
    <w:p w:rsidR="00FD2381" w:rsidRPr="00FD2381" w:rsidRDefault="00FD2381" w:rsidP="00940924">
      <w:pPr>
        <w:ind w:firstLine="426"/>
        <w:jc w:val="both"/>
        <w:rPr>
          <w:sz w:val="18"/>
          <w:szCs w:val="18"/>
        </w:rPr>
      </w:pPr>
      <w:r w:rsidRPr="00FD2381">
        <w:rPr>
          <w:sz w:val="18"/>
          <w:szCs w:val="18"/>
        </w:rPr>
        <w:t>возможность самостоятельного передвижения инвалидов, в том числе передвигающихся в кресле-коляске, в целях доступа к месту предоставления услуги, в том числе с помощью специалиста, ответственного за работу с инвалидами;</w:t>
      </w:r>
    </w:p>
    <w:p w:rsidR="00FD2381" w:rsidRPr="00FD2381" w:rsidRDefault="00FD2381" w:rsidP="00940924">
      <w:pPr>
        <w:ind w:firstLine="426"/>
        <w:jc w:val="both"/>
        <w:rPr>
          <w:sz w:val="18"/>
          <w:szCs w:val="18"/>
        </w:rPr>
      </w:pPr>
      <w:r w:rsidRPr="00FD2381">
        <w:rPr>
          <w:sz w:val="18"/>
          <w:szCs w:val="18"/>
        </w:rPr>
        <w:t>оказание помощи инвалидам в преодолении барьеров, мешающих получению ими муниципальной услуги наравне с другими лицами.</w:t>
      </w:r>
    </w:p>
    <w:p w:rsidR="00FD2381" w:rsidRPr="00FD2381" w:rsidRDefault="00FD2381" w:rsidP="00FD2381">
      <w:pPr>
        <w:pStyle w:val="10"/>
        <w:jc w:val="center"/>
        <w:rPr>
          <w:sz w:val="18"/>
          <w:szCs w:val="18"/>
        </w:rPr>
      </w:pPr>
      <w:r w:rsidRPr="00FD2381">
        <w:rPr>
          <w:sz w:val="18"/>
          <w:szCs w:val="18"/>
        </w:rPr>
        <w:t>Показатели доступности и качества муниципальной услуги</w:t>
      </w:r>
    </w:p>
    <w:p w:rsidR="00FD2381" w:rsidRPr="00FD2381" w:rsidRDefault="00FD2381" w:rsidP="00940924">
      <w:pPr>
        <w:ind w:firstLine="426"/>
        <w:jc w:val="both"/>
        <w:rPr>
          <w:sz w:val="18"/>
          <w:szCs w:val="18"/>
        </w:rPr>
      </w:pPr>
      <w:r w:rsidRPr="00FD2381">
        <w:rPr>
          <w:sz w:val="18"/>
          <w:szCs w:val="18"/>
        </w:rPr>
        <w:t>2.23. Показателями доступности предоставления муниципальной услуги являются:</w:t>
      </w:r>
    </w:p>
    <w:p w:rsidR="00FD2381" w:rsidRPr="00FD2381" w:rsidRDefault="00FD2381" w:rsidP="00940924">
      <w:pPr>
        <w:ind w:firstLine="426"/>
        <w:jc w:val="both"/>
        <w:rPr>
          <w:sz w:val="18"/>
          <w:szCs w:val="18"/>
        </w:rPr>
      </w:pPr>
      <w:r w:rsidRPr="00FD2381">
        <w:rPr>
          <w:sz w:val="18"/>
          <w:szCs w:val="18"/>
        </w:rPr>
        <w:t>2.23.1. предоставление возможности получения муниципальной услуги в электронной форме;</w:t>
      </w:r>
    </w:p>
    <w:p w:rsidR="00FD2381" w:rsidRPr="00FD2381" w:rsidRDefault="00FD2381" w:rsidP="00940924">
      <w:pPr>
        <w:ind w:firstLine="426"/>
        <w:jc w:val="both"/>
        <w:rPr>
          <w:sz w:val="18"/>
          <w:szCs w:val="18"/>
        </w:rPr>
      </w:pPr>
      <w:r w:rsidRPr="00FD2381">
        <w:rPr>
          <w:sz w:val="18"/>
          <w:szCs w:val="18"/>
        </w:rPr>
        <w:t>2.23.2. транспортная или пешая доступность к местам предоставления муниципальной услуги;</w:t>
      </w:r>
    </w:p>
    <w:p w:rsidR="00FD2381" w:rsidRPr="00FD2381" w:rsidRDefault="00FD2381" w:rsidP="00940924">
      <w:pPr>
        <w:ind w:firstLine="426"/>
        <w:jc w:val="both"/>
        <w:rPr>
          <w:sz w:val="18"/>
          <w:szCs w:val="18"/>
        </w:rPr>
      </w:pPr>
      <w:r w:rsidRPr="00FD2381">
        <w:rPr>
          <w:sz w:val="18"/>
          <w:szCs w:val="18"/>
        </w:rPr>
        <w:t>2.23.3.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FD2381" w:rsidRPr="00FD2381" w:rsidRDefault="00FD2381" w:rsidP="00940924">
      <w:pPr>
        <w:ind w:firstLine="426"/>
        <w:jc w:val="both"/>
        <w:rPr>
          <w:sz w:val="18"/>
          <w:szCs w:val="18"/>
        </w:rPr>
      </w:pPr>
      <w:r w:rsidRPr="00FD2381">
        <w:rPr>
          <w:sz w:val="18"/>
          <w:szCs w:val="18"/>
        </w:rPr>
        <w:t>2.23.4. соблюдение требований административного регламента о порядке информирования о предоставлении муниципальной услуги.</w:t>
      </w:r>
    </w:p>
    <w:p w:rsidR="00FD2381" w:rsidRPr="00FD2381" w:rsidRDefault="00FD2381" w:rsidP="00940924">
      <w:pPr>
        <w:ind w:firstLine="426"/>
        <w:jc w:val="both"/>
        <w:rPr>
          <w:sz w:val="18"/>
          <w:szCs w:val="18"/>
        </w:rPr>
      </w:pPr>
      <w:r w:rsidRPr="00FD2381">
        <w:rPr>
          <w:sz w:val="18"/>
          <w:szCs w:val="18"/>
        </w:rPr>
        <w:t>2.24. Показателями качества предоставления муниципальной услуги являются:</w:t>
      </w:r>
    </w:p>
    <w:p w:rsidR="00FD2381" w:rsidRPr="00FD2381" w:rsidRDefault="00FD2381" w:rsidP="00940924">
      <w:pPr>
        <w:ind w:firstLine="426"/>
        <w:jc w:val="both"/>
        <w:rPr>
          <w:sz w:val="18"/>
          <w:szCs w:val="18"/>
        </w:rPr>
      </w:pPr>
      <w:r w:rsidRPr="00FD2381">
        <w:rPr>
          <w:sz w:val="18"/>
          <w:szCs w:val="18"/>
        </w:rPr>
        <w:t>2.24.1. соблюдение сроков предоставления муниципальной услуги;</w:t>
      </w:r>
    </w:p>
    <w:p w:rsidR="00FD2381" w:rsidRPr="00FD2381" w:rsidRDefault="00FD2381" w:rsidP="00940924">
      <w:pPr>
        <w:ind w:firstLine="426"/>
        <w:jc w:val="both"/>
        <w:rPr>
          <w:sz w:val="18"/>
          <w:szCs w:val="18"/>
        </w:rPr>
      </w:pPr>
      <w:r w:rsidRPr="00FD2381">
        <w:rPr>
          <w:sz w:val="18"/>
          <w:szCs w:val="18"/>
        </w:rPr>
        <w:t>2.24.2. соблюдение установленного времени ожидания в очереди при подаче заявителем соответствующего заявления и при получении результата предоставления муниципальной услуги;</w:t>
      </w:r>
    </w:p>
    <w:p w:rsidR="00FD2381" w:rsidRPr="00FD2381" w:rsidRDefault="00FD2381" w:rsidP="00940924">
      <w:pPr>
        <w:ind w:firstLine="426"/>
        <w:jc w:val="both"/>
        <w:rPr>
          <w:sz w:val="18"/>
          <w:szCs w:val="18"/>
        </w:rPr>
      </w:pPr>
      <w:r w:rsidRPr="00FD2381">
        <w:rPr>
          <w:sz w:val="18"/>
          <w:szCs w:val="18"/>
        </w:rPr>
        <w:t>2.24.3.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D2381" w:rsidRPr="00FD2381" w:rsidRDefault="00FD2381" w:rsidP="00940924">
      <w:pPr>
        <w:ind w:firstLine="426"/>
        <w:jc w:val="both"/>
        <w:rPr>
          <w:sz w:val="18"/>
          <w:szCs w:val="18"/>
        </w:rPr>
      </w:pPr>
      <w:r w:rsidRPr="00FD2381">
        <w:rPr>
          <w:sz w:val="18"/>
          <w:szCs w:val="18"/>
        </w:rPr>
        <w:t>2.24.4.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FD2381" w:rsidRPr="00FD2381" w:rsidRDefault="00FD2381" w:rsidP="00940924">
      <w:pPr>
        <w:ind w:firstLine="426"/>
        <w:jc w:val="both"/>
        <w:rPr>
          <w:sz w:val="18"/>
          <w:szCs w:val="18"/>
        </w:rPr>
      </w:pPr>
      <w:r w:rsidRPr="00FD2381">
        <w:rPr>
          <w:sz w:val="18"/>
          <w:szCs w:val="18"/>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FD2381" w:rsidRPr="00FD2381" w:rsidRDefault="00FD2381" w:rsidP="00940924">
      <w:pPr>
        <w:ind w:firstLine="426"/>
        <w:jc w:val="both"/>
        <w:rPr>
          <w:sz w:val="18"/>
          <w:szCs w:val="18"/>
        </w:rPr>
      </w:pPr>
      <w:r w:rsidRPr="00FD2381">
        <w:rPr>
          <w:sz w:val="18"/>
          <w:szCs w:val="18"/>
        </w:rPr>
        <w:t>2.25. Заявление и документы, указанные в пункте 2.8 и 2.10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FD2381" w:rsidRPr="00FD2381" w:rsidRDefault="00FD2381" w:rsidP="00940924">
      <w:pPr>
        <w:ind w:firstLine="426"/>
        <w:jc w:val="both"/>
        <w:rPr>
          <w:sz w:val="18"/>
          <w:szCs w:val="18"/>
        </w:rPr>
      </w:pPr>
      <w:r w:rsidRPr="00FD2381">
        <w:rPr>
          <w:sz w:val="18"/>
          <w:szCs w:val="18"/>
        </w:rPr>
        <w:t>2.26. Заявление в электронной форме представляется в Администрацию по выбору заявителя:</w:t>
      </w:r>
    </w:p>
    <w:p w:rsidR="00FD2381" w:rsidRPr="00FD2381" w:rsidRDefault="00FD2381" w:rsidP="00940924">
      <w:pPr>
        <w:ind w:firstLine="426"/>
        <w:jc w:val="both"/>
        <w:rPr>
          <w:sz w:val="18"/>
          <w:szCs w:val="18"/>
        </w:rPr>
      </w:pPr>
      <w:r w:rsidRPr="00FD2381">
        <w:rPr>
          <w:sz w:val="18"/>
          <w:szCs w:val="18"/>
        </w:rPr>
        <w:t>2.26.1. посредством направления через Единый портал;</w:t>
      </w:r>
    </w:p>
    <w:p w:rsidR="00FD2381" w:rsidRPr="00FD2381" w:rsidRDefault="00FD2381" w:rsidP="00940924">
      <w:pPr>
        <w:ind w:firstLine="426"/>
        <w:jc w:val="both"/>
        <w:rPr>
          <w:sz w:val="18"/>
          <w:szCs w:val="18"/>
        </w:rPr>
      </w:pPr>
      <w:r w:rsidRPr="00FD2381">
        <w:rPr>
          <w:sz w:val="18"/>
          <w:szCs w:val="18"/>
        </w:rPr>
        <w:t>2.26.2. путем направления электронного документа в Администрацию на официальную электронную почту.</w:t>
      </w:r>
    </w:p>
    <w:p w:rsidR="00FD2381" w:rsidRPr="00FD2381" w:rsidRDefault="00FD2381" w:rsidP="00940924">
      <w:pPr>
        <w:ind w:firstLine="426"/>
        <w:jc w:val="both"/>
        <w:rPr>
          <w:sz w:val="18"/>
          <w:szCs w:val="18"/>
        </w:rPr>
      </w:pPr>
      <w:r w:rsidRPr="00FD2381">
        <w:rPr>
          <w:sz w:val="18"/>
          <w:szCs w:val="18"/>
        </w:rPr>
        <w:t>2.27. Заявление в форме электронного документа подписывается электронной подписью заявителя (представителя заявителя).</w:t>
      </w:r>
    </w:p>
    <w:p w:rsidR="00FD2381" w:rsidRPr="00FD2381" w:rsidRDefault="00FD2381" w:rsidP="00940924">
      <w:pPr>
        <w:ind w:firstLine="426"/>
        <w:jc w:val="both"/>
        <w:rPr>
          <w:sz w:val="18"/>
          <w:szCs w:val="18"/>
        </w:rPr>
      </w:pPr>
      <w:r w:rsidRPr="00FD2381">
        <w:rPr>
          <w:sz w:val="18"/>
          <w:szCs w:val="18"/>
        </w:rPr>
        <w:t>2.28. Заявление от имени юридического лица заверяется электронной подписью (если заявителем является юридическое лицо):</w:t>
      </w:r>
    </w:p>
    <w:p w:rsidR="00FD2381" w:rsidRPr="00FD2381" w:rsidRDefault="00FD2381" w:rsidP="00940924">
      <w:pPr>
        <w:ind w:firstLine="426"/>
        <w:jc w:val="both"/>
        <w:rPr>
          <w:sz w:val="18"/>
          <w:szCs w:val="18"/>
        </w:rPr>
      </w:pPr>
      <w:r w:rsidRPr="00FD2381">
        <w:rPr>
          <w:sz w:val="18"/>
          <w:szCs w:val="18"/>
        </w:rPr>
        <w:t>2.28.1. лица, действующего от имени юридического лица без доверенности;</w:t>
      </w:r>
    </w:p>
    <w:p w:rsidR="00FD2381" w:rsidRPr="00FD2381" w:rsidRDefault="00FD2381" w:rsidP="00940924">
      <w:pPr>
        <w:ind w:firstLine="426"/>
        <w:jc w:val="both"/>
        <w:rPr>
          <w:sz w:val="18"/>
          <w:szCs w:val="18"/>
        </w:rPr>
      </w:pPr>
      <w:r w:rsidRPr="00FD2381">
        <w:rPr>
          <w:sz w:val="18"/>
          <w:szCs w:val="18"/>
        </w:rPr>
        <w:t>2.28.2. представителя юридического лица, действующего на основании доверенности, выданной в соответствии с законодательством Российской Федерации.</w:t>
      </w:r>
    </w:p>
    <w:p w:rsidR="00FD2381" w:rsidRPr="00FD2381" w:rsidRDefault="00FD2381" w:rsidP="00940924">
      <w:pPr>
        <w:ind w:firstLine="426"/>
        <w:jc w:val="both"/>
        <w:rPr>
          <w:sz w:val="18"/>
          <w:szCs w:val="18"/>
        </w:rPr>
      </w:pPr>
      <w:r w:rsidRPr="00FD2381">
        <w:rPr>
          <w:sz w:val="18"/>
          <w:szCs w:val="18"/>
        </w:rPr>
        <w:t>2.29.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D2381" w:rsidRPr="00FD2381" w:rsidRDefault="00FD2381" w:rsidP="00940924">
      <w:pPr>
        <w:ind w:firstLine="426"/>
        <w:jc w:val="both"/>
        <w:rPr>
          <w:sz w:val="18"/>
          <w:szCs w:val="18"/>
        </w:rPr>
      </w:pPr>
      <w:r w:rsidRPr="00FD2381">
        <w:rPr>
          <w:sz w:val="18"/>
          <w:szCs w:val="18"/>
        </w:rPr>
        <w:t>Представление указанного в настоящем пункте документа не требуется в случае представления заявления посредством отправки через Единый, а также, если заявление подписано усиленной квалифицированной электронной подписью.</w:t>
      </w:r>
    </w:p>
    <w:p w:rsidR="00FD2381" w:rsidRPr="00FD2381" w:rsidRDefault="00FD2381" w:rsidP="00940924">
      <w:pPr>
        <w:ind w:firstLine="426"/>
        <w:jc w:val="both"/>
        <w:rPr>
          <w:sz w:val="18"/>
          <w:szCs w:val="18"/>
        </w:rPr>
      </w:pPr>
      <w:r w:rsidRPr="00FD2381">
        <w:rPr>
          <w:sz w:val="18"/>
          <w:szCs w:val="1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D2381" w:rsidRPr="00FD2381" w:rsidRDefault="00FD2381" w:rsidP="00940924">
      <w:pPr>
        <w:ind w:firstLine="426"/>
        <w:jc w:val="both"/>
        <w:rPr>
          <w:sz w:val="18"/>
          <w:szCs w:val="18"/>
        </w:rPr>
      </w:pPr>
      <w:r w:rsidRPr="00FD2381">
        <w:rPr>
          <w:sz w:val="18"/>
          <w:szCs w:val="18"/>
        </w:rPr>
        <w:t>2.30. Заявителю в целях получения муниципальной услуги через Единый портал обеспечивается возможность:</w:t>
      </w:r>
    </w:p>
    <w:p w:rsidR="00FD2381" w:rsidRPr="00FD2381" w:rsidRDefault="00FD2381" w:rsidP="00940924">
      <w:pPr>
        <w:ind w:firstLine="426"/>
        <w:jc w:val="both"/>
        <w:rPr>
          <w:sz w:val="18"/>
          <w:szCs w:val="18"/>
        </w:rPr>
      </w:pPr>
      <w:r w:rsidRPr="00FD2381">
        <w:rPr>
          <w:sz w:val="18"/>
          <w:szCs w:val="18"/>
        </w:rPr>
        <w:t>2.30.1. представления документов в электронном виде;</w:t>
      </w:r>
    </w:p>
    <w:p w:rsidR="00FD2381" w:rsidRPr="00FD2381" w:rsidRDefault="00FD2381" w:rsidP="00940924">
      <w:pPr>
        <w:ind w:firstLine="426"/>
        <w:jc w:val="both"/>
        <w:rPr>
          <w:sz w:val="18"/>
          <w:szCs w:val="18"/>
        </w:rPr>
      </w:pPr>
      <w:r w:rsidRPr="00FD2381">
        <w:rPr>
          <w:sz w:val="18"/>
          <w:szCs w:val="18"/>
        </w:rPr>
        <w:t>2.30.2. получения заявителем сведений о ходе предоставления муниципальной услуги;</w:t>
      </w:r>
    </w:p>
    <w:p w:rsidR="00FD2381" w:rsidRPr="00FD2381" w:rsidRDefault="00FD2381" w:rsidP="00940924">
      <w:pPr>
        <w:ind w:firstLine="426"/>
        <w:jc w:val="both"/>
        <w:rPr>
          <w:sz w:val="18"/>
          <w:szCs w:val="18"/>
        </w:rPr>
      </w:pPr>
      <w:r w:rsidRPr="00FD2381">
        <w:rPr>
          <w:sz w:val="18"/>
          <w:szCs w:val="18"/>
        </w:rPr>
        <w:t>2.30.3.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FD2381" w:rsidRPr="00FD2381" w:rsidRDefault="00FD2381" w:rsidP="00940924">
      <w:pPr>
        <w:ind w:firstLine="426"/>
        <w:jc w:val="both"/>
        <w:rPr>
          <w:sz w:val="18"/>
          <w:szCs w:val="18"/>
        </w:rPr>
      </w:pPr>
      <w:r w:rsidRPr="00FD2381">
        <w:rPr>
          <w:sz w:val="18"/>
          <w:szCs w:val="18"/>
        </w:rPr>
        <w:t>2.31. Заявление в форме электронного документа представляется в Администрацию в виде файлов в формате doc, docx, txt, xls, xlsx, rtf, если указанное заявление представляется в форме электронного документа посредством электронной почты.</w:t>
      </w:r>
    </w:p>
    <w:p w:rsidR="00FD2381" w:rsidRPr="00FD2381" w:rsidRDefault="00FD2381" w:rsidP="00940924">
      <w:pPr>
        <w:ind w:firstLine="426"/>
        <w:jc w:val="both"/>
        <w:rPr>
          <w:sz w:val="18"/>
          <w:szCs w:val="18"/>
        </w:rPr>
      </w:pPr>
      <w:r w:rsidRPr="00FD2381">
        <w:rPr>
          <w:sz w:val="18"/>
          <w:szCs w:val="18"/>
        </w:rPr>
        <w:t>2.32.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D2381" w:rsidRPr="00FD2381" w:rsidRDefault="00FD2381" w:rsidP="00940924">
      <w:pPr>
        <w:ind w:firstLine="426"/>
        <w:jc w:val="both"/>
        <w:rPr>
          <w:sz w:val="18"/>
          <w:szCs w:val="18"/>
        </w:rPr>
      </w:pPr>
      <w:r w:rsidRPr="00FD2381">
        <w:rPr>
          <w:sz w:val="18"/>
          <w:szCs w:val="18"/>
        </w:rPr>
        <w:t>2.33.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D2381" w:rsidRPr="00FD2381" w:rsidRDefault="00FD2381" w:rsidP="00940924">
      <w:pPr>
        <w:ind w:firstLine="426"/>
        <w:jc w:val="both"/>
        <w:rPr>
          <w:sz w:val="18"/>
          <w:szCs w:val="18"/>
        </w:rPr>
      </w:pPr>
      <w:r w:rsidRPr="00FD2381">
        <w:rPr>
          <w:sz w:val="18"/>
          <w:szCs w:val="18"/>
        </w:rPr>
        <w:t>2.34.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FD2381" w:rsidRPr="00FD2381" w:rsidRDefault="00FD2381" w:rsidP="00940924">
      <w:pPr>
        <w:ind w:firstLine="426"/>
        <w:jc w:val="both"/>
        <w:rPr>
          <w:sz w:val="18"/>
          <w:szCs w:val="18"/>
        </w:rPr>
      </w:pPr>
      <w:r w:rsidRPr="00FD2381">
        <w:rPr>
          <w:sz w:val="18"/>
          <w:szCs w:val="18"/>
        </w:rPr>
        <w:lastRenderedPageBreak/>
        <w:t>2.35.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D2381" w:rsidRPr="00FD2381" w:rsidRDefault="00FD2381" w:rsidP="00940924">
      <w:pPr>
        <w:ind w:firstLine="426"/>
        <w:jc w:val="both"/>
        <w:rPr>
          <w:sz w:val="18"/>
          <w:szCs w:val="18"/>
        </w:rPr>
      </w:pPr>
      <w:r w:rsidRPr="00FD2381">
        <w:rPr>
          <w:sz w:val="18"/>
          <w:szCs w:val="18"/>
        </w:rPr>
        <w:t>2.36.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 </w:t>
      </w:r>
    </w:p>
    <w:p w:rsidR="00FD2381" w:rsidRPr="00FD2381" w:rsidRDefault="00FD2381" w:rsidP="00FD2381">
      <w:pPr>
        <w:pStyle w:val="10"/>
        <w:spacing w:line="20" w:lineRule="atLeast"/>
        <w:jc w:val="center"/>
        <w:rPr>
          <w:sz w:val="18"/>
          <w:szCs w:val="18"/>
        </w:rPr>
      </w:pPr>
      <w:r w:rsidRPr="00FD2381">
        <w:rPr>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FD2381" w:rsidRPr="00FD2381" w:rsidRDefault="00FD2381" w:rsidP="00FD2381">
      <w:pPr>
        <w:pStyle w:val="10"/>
        <w:jc w:val="center"/>
        <w:rPr>
          <w:sz w:val="18"/>
          <w:szCs w:val="18"/>
        </w:rPr>
      </w:pPr>
      <w:r w:rsidRPr="00FD2381">
        <w:rPr>
          <w:sz w:val="18"/>
          <w:szCs w:val="18"/>
        </w:rPr>
        <w:t>Перечень административных процедур</w:t>
      </w:r>
    </w:p>
    <w:p w:rsidR="00FD2381" w:rsidRPr="00FD2381" w:rsidRDefault="00FD2381" w:rsidP="00940924">
      <w:pPr>
        <w:ind w:firstLine="426"/>
        <w:jc w:val="both"/>
        <w:rPr>
          <w:sz w:val="18"/>
          <w:szCs w:val="18"/>
        </w:rPr>
      </w:pPr>
      <w:r w:rsidRPr="00FD2381">
        <w:rPr>
          <w:sz w:val="18"/>
          <w:szCs w:val="18"/>
        </w:rPr>
        <w:t>3.1. Предоставление муниципальной услуги включает в себя следующие административные процедуры:</w:t>
      </w:r>
    </w:p>
    <w:p w:rsidR="00FD2381" w:rsidRPr="00FD2381" w:rsidRDefault="00FD2381" w:rsidP="00940924">
      <w:pPr>
        <w:ind w:firstLine="426"/>
        <w:jc w:val="both"/>
        <w:rPr>
          <w:sz w:val="18"/>
          <w:szCs w:val="18"/>
        </w:rPr>
      </w:pPr>
      <w:r w:rsidRPr="00FD2381">
        <w:rPr>
          <w:sz w:val="18"/>
          <w:szCs w:val="18"/>
        </w:rPr>
        <w:t>3.1.1. прием и регистрация заявления и документов;</w:t>
      </w:r>
    </w:p>
    <w:p w:rsidR="00FD2381" w:rsidRPr="00FD2381" w:rsidRDefault="00FD2381" w:rsidP="00940924">
      <w:pPr>
        <w:ind w:firstLine="426"/>
        <w:jc w:val="both"/>
        <w:rPr>
          <w:sz w:val="18"/>
          <w:szCs w:val="18"/>
        </w:rPr>
      </w:pPr>
      <w:r w:rsidRPr="00FD2381">
        <w:rPr>
          <w:sz w:val="18"/>
          <w:szCs w:val="18"/>
        </w:rPr>
        <w:t>3.1.2. рассмотрение заявления и документов;</w:t>
      </w:r>
    </w:p>
    <w:p w:rsidR="00FD2381" w:rsidRPr="00FD2381" w:rsidRDefault="00FD2381" w:rsidP="00940924">
      <w:pPr>
        <w:ind w:firstLine="426"/>
        <w:jc w:val="both"/>
        <w:rPr>
          <w:sz w:val="18"/>
          <w:szCs w:val="18"/>
        </w:rPr>
      </w:pPr>
      <w:r w:rsidRPr="00FD2381">
        <w:rPr>
          <w:sz w:val="18"/>
          <w:szCs w:val="18"/>
        </w:rPr>
        <w:t>3.1.3. формирование и направление межведомственных запросов;</w:t>
      </w:r>
    </w:p>
    <w:p w:rsidR="00FD2381" w:rsidRPr="00FD2381" w:rsidRDefault="00FD2381" w:rsidP="00940924">
      <w:pPr>
        <w:ind w:firstLine="426"/>
        <w:jc w:val="both"/>
        <w:rPr>
          <w:sz w:val="18"/>
          <w:szCs w:val="18"/>
        </w:rPr>
      </w:pPr>
      <w:r w:rsidRPr="00FD2381">
        <w:rPr>
          <w:sz w:val="18"/>
          <w:szCs w:val="18"/>
        </w:rPr>
        <w:t>3.1.4. Принятие решения о выдаче согласия на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 содержащего технические требования и условия, подлежащие обязательному исполнению владельцами таких автомобильных дорог;</w:t>
      </w:r>
    </w:p>
    <w:p w:rsidR="00FD2381" w:rsidRPr="00FD2381" w:rsidRDefault="00FD2381" w:rsidP="00940924">
      <w:pPr>
        <w:ind w:firstLine="426"/>
        <w:jc w:val="both"/>
        <w:rPr>
          <w:sz w:val="18"/>
          <w:szCs w:val="18"/>
        </w:rPr>
      </w:pPr>
      <w:r w:rsidRPr="00FD2381">
        <w:rPr>
          <w:sz w:val="18"/>
          <w:szCs w:val="18"/>
        </w:rPr>
        <w:t>3.1.5. уведомление об отказе в предоставлении муниципальной услуги;</w:t>
      </w:r>
    </w:p>
    <w:p w:rsidR="00FD2381" w:rsidRPr="00FD2381" w:rsidRDefault="00FD2381" w:rsidP="00940924">
      <w:pPr>
        <w:ind w:firstLine="426"/>
        <w:jc w:val="both"/>
        <w:rPr>
          <w:sz w:val="18"/>
          <w:szCs w:val="18"/>
        </w:rPr>
      </w:pPr>
      <w:r w:rsidRPr="00FD2381">
        <w:rPr>
          <w:sz w:val="18"/>
          <w:szCs w:val="18"/>
        </w:rPr>
        <w:t>3.1.6. выдача согласия.</w:t>
      </w:r>
    </w:p>
    <w:p w:rsidR="00FD2381" w:rsidRPr="00FD2381" w:rsidRDefault="00FD2381" w:rsidP="00FD2381">
      <w:pPr>
        <w:pStyle w:val="10"/>
        <w:jc w:val="center"/>
        <w:rPr>
          <w:sz w:val="18"/>
          <w:szCs w:val="18"/>
        </w:rPr>
      </w:pPr>
      <w:r w:rsidRPr="00FD2381">
        <w:rPr>
          <w:sz w:val="18"/>
          <w:szCs w:val="18"/>
        </w:rPr>
        <w:t>Прием и регистрация заявления и документов</w:t>
      </w:r>
    </w:p>
    <w:p w:rsidR="00FD2381" w:rsidRPr="00FD2381" w:rsidRDefault="00FD2381" w:rsidP="00940924">
      <w:pPr>
        <w:ind w:firstLine="426"/>
        <w:jc w:val="both"/>
        <w:rPr>
          <w:sz w:val="18"/>
          <w:szCs w:val="18"/>
        </w:rPr>
      </w:pPr>
      <w:r w:rsidRPr="00FD2381">
        <w:rPr>
          <w:sz w:val="18"/>
          <w:szCs w:val="18"/>
        </w:rPr>
        <w:t>3.1. Основанием начала административной процедуры является обращение Заявителя в Администрацию с заявлением и документами, указанными в подпунктах 2.6.1.1. пункта 2.6. Административного регламента.</w:t>
      </w:r>
    </w:p>
    <w:p w:rsidR="00FD2381" w:rsidRPr="00FD2381" w:rsidRDefault="00FD2381" w:rsidP="00940924">
      <w:pPr>
        <w:ind w:firstLine="426"/>
        <w:jc w:val="both"/>
        <w:rPr>
          <w:sz w:val="18"/>
          <w:szCs w:val="18"/>
        </w:rPr>
      </w:pPr>
      <w:r w:rsidRPr="00FD2381">
        <w:rPr>
          <w:sz w:val="18"/>
          <w:szCs w:val="18"/>
        </w:rPr>
        <w:t>Заявление подписывается заявителем и заверяется печатью заявителя (при наличии).</w:t>
      </w:r>
    </w:p>
    <w:p w:rsidR="00FD2381" w:rsidRPr="00FD2381" w:rsidRDefault="00FD2381" w:rsidP="00940924">
      <w:pPr>
        <w:ind w:firstLine="426"/>
        <w:jc w:val="both"/>
        <w:rPr>
          <w:sz w:val="18"/>
          <w:szCs w:val="18"/>
        </w:rPr>
      </w:pPr>
      <w:r w:rsidRPr="00FD2381">
        <w:rPr>
          <w:sz w:val="18"/>
          <w:szCs w:val="18"/>
        </w:rPr>
        <w:t>Заявление и документы, указанные в подпункте 2.6.1.1. могут быть направлены почтой, факсом, электронной почтой или доставлены заявителем непосредственно в Администрацию.</w:t>
      </w:r>
    </w:p>
    <w:p w:rsidR="00FD2381" w:rsidRPr="00FD2381" w:rsidRDefault="00FD2381" w:rsidP="00940924">
      <w:pPr>
        <w:ind w:firstLine="426"/>
        <w:jc w:val="both"/>
        <w:rPr>
          <w:sz w:val="18"/>
          <w:szCs w:val="18"/>
        </w:rPr>
      </w:pPr>
      <w:r w:rsidRPr="00FD2381">
        <w:rPr>
          <w:sz w:val="18"/>
          <w:szCs w:val="18"/>
        </w:rPr>
        <w:t>Специалист Администрации регистрирует поступившее заявление с приложенными документами путем внесения в журнал учета входящих документов записи, которая содержит: входящий номер, дату приема заявления, наименование заявителя, наименование и количество документов.</w:t>
      </w:r>
    </w:p>
    <w:p w:rsidR="00FD2381" w:rsidRPr="00FD2381" w:rsidRDefault="00FD2381" w:rsidP="00940924">
      <w:pPr>
        <w:ind w:firstLine="426"/>
        <w:jc w:val="both"/>
        <w:rPr>
          <w:sz w:val="18"/>
          <w:szCs w:val="18"/>
        </w:rPr>
      </w:pPr>
      <w:r w:rsidRPr="00FD2381">
        <w:rPr>
          <w:sz w:val="18"/>
          <w:szCs w:val="18"/>
        </w:rPr>
        <w:t>Регистрация заявления осуществляется администрацией в течение одного рабочего дня с даты его поступления.</w:t>
      </w:r>
    </w:p>
    <w:p w:rsidR="00FD2381" w:rsidRPr="00FD2381" w:rsidRDefault="00FD2381" w:rsidP="00940924">
      <w:pPr>
        <w:ind w:firstLine="426"/>
        <w:jc w:val="both"/>
        <w:rPr>
          <w:sz w:val="18"/>
          <w:szCs w:val="18"/>
        </w:rPr>
      </w:pPr>
      <w:r w:rsidRPr="00FD2381">
        <w:rPr>
          <w:sz w:val="18"/>
          <w:szCs w:val="18"/>
        </w:rPr>
        <w:t>При обращении заявителя администрация обязана предоставить ему сведения о дате приема заявления и его регистрационном номере.</w:t>
      </w:r>
    </w:p>
    <w:p w:rsidR="00FD2381" w:rsidRPr="00FD2381" w:rsidRDefault="00FD2381" w:rsidP="00FD2381">
      <w:pPr>
        <w:pStyle w:val="10"/>
        <w:jc w:val="center"/>
        <w:rPr>
          <w:sz w:val="18"/>
          <w:szCs w:val="18"/>
        </w:rPr>
      </w:pPr>
      <w:r w:rsidRPr="00FD2381">
        <w:rPr>
          <w:sz w:val="18"/>
          <w:szCs w:val="18"/>
        </w:rPr>
        <w:t>Рассмотрение заявления и документов</w:t>
      </w:r>
    </w:p>
    <w:p w:rsidR="00FD2381" w:rsidRPr="00FD2381" w:rsidRDefault="00FD2381" w:rsidP="00940924">
      <w:pPr>
        <w:ind w:firstLine="426"/>
        <w:jc w:val="both"/>
        <w:rPr>
          <w:sz w:val="18"/>
          <w:szCs w:val="18"/>
        </w:rPr>
      </w:pPr>
      <w:r w:rsidRPr="00FD2381">
        <w:rPr>
          <w:sz w:val="18"/>
          <w:szCs w:val="18"/>
        </w:rPr>
        <w:t>3.2. В течение трех рабочих дней с даты регистрации заявления администрация проверяет соответствие сведений, указанных в заявлении, требованиям подпункта 2.6.1.1 настоящего Административного регламента и наличие документов, предусмотренных подпунктом 2.6.1.2 настоящего Административного регламента, и принимает решение о рассмотрении заявления или об отказе в рассмотрении заявления.</w:t>
      </w:r>
    </w:p>
    <w:p w:rsidR="00FD2381" w:rsidRPr="00FD2381" w:rsidRDefault="00FD2381" w:rsidP="00940924">
      <w:pPr>
        <w:ind w:firstLine="426"/>
        <w:jc w:val="both"/>
        <w:rPr>
          <w:sz w:val="18"/>
          <w:szCs w:val="18"/>
        </w:rPr>
      </w:pPr>
      <w:r w:rsidRPr="00FD2381">
        <w:rPr>
          <w:sz w:val="18"/>
          <w:szCs w:val="18"/>
        </w:rPr>
        <w:t>В случае, если документы представлены заявителем не в полном объеме, либо в заявлении не указаны сведения, предусмотренные подпунктом 2.6.1.1 настоящего Административного регламента, администрация в течение пяти рабочих дней с даты регистрации заявления направляет заявителю уведомление об отказе в рассмотрении заявления в письменной форме с указанием оснований отказа.</w:t>
      </w:r>
    </w:p>
    <w:p w:rsidR="00FD2381" w:rsidRPr="00FD2381" w:rsidRDefault="00FD2381" w:rsidP="00940924">
      <w:pPr>
        <w:ind w:firstLine="426"/>
        <w:jc w:val="both"/>
        <w:rPr>
          <w:sz w:val="18"/>
          <w:szCs w:val="18"/>
        </w:rPr>
      </w:pPr>
      <w:r w:rsidRPr="00FD2381">
        <w:rPr>
          <w:sz w:val="18"/>
          <w:szCs w:val="18"/>
        </w:rPr>
        <w:t>По результатам рассмотрения заявления администрация принимает решение о выдаче согласия или об отказе в выдаче согласия.</w:t>
      </w:r>
    </w:p>
    <w:p w:rsidR="00FD2381" w:rsidRPr="00FD2381" w:rsidRDefault="00FD2381" w:rsidP="00FD2381">
      <w:pPr>
        <w:pStyle w:val="10"/>
        <w:jc w:val="center"/>
        <w:rPr>
          <w:sz w:val="18"/>
          <w:szCs w:val="18"/>
        </w:rPr>
      </w:pPr>
      <w:r w:rsidRPr="00FD2381">
        <w:rPr>
          <w:sz w:val="18"/>
          <w:szCs w:val="18"/>
        </w:rPr>
        <w:t>Формирование и направление межведомственных запросов</w:t>
      </w:r>
    </w:p>
    <w:p w:rsidR="00FD2381" w:rsidRPr="00FD2381" w:rsidRDefault="00FD2381" w:rsidP="00940924">
      <w:pPr>
        <w:ind w:firstLine="426"/>
        <w:jc w:val="both"/>
        <w:rPr>
          <w:sz w:val="18"/>
          <w:szCs w:val="18"/>
        </w:rPr>
      </w:pPr>
      <w:r w:rsidRPr="00FD2381">
        <w:rPr>
          <w:sz w:val="18"/>
          <w:szCs w:val="18"/>
        </w:rPr>
        <w:t>3.3. Основанием для начала административной процедуры является прием заявления без приложения документов, которые в соответствии с пунктом 2.7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муниципальной услуги, если заявитель не представил указанные документы самостоятельно.</w:t>
      </w:r>
    </w:p>
    <w:p w:rsidR="00FD2381" w:rsidRPr="00FD2381" w:rsidRDefault="00FD2381" w:rsidP="00940924">
      <w:pPr>
        <w:ind w:firstLine="426"/>
        <w:jc w:val="both"/>
        <w:rPr>
          <w:sz w:val="18"/>
          <w:szCs w:val="18"/>
        </w:rPr>
      </w:pPr>
      <w:r w:rsidRPr="00FD2381">
        <w:rPr>
          <w:sz w:val="18"/>
          <w:szCs w:val="18"/>
        </w:rPr>
        <w:t>3.3.1. Специалист осуществляет подготовку и направление межведомственных запросов в:</w:t>
      </w:r>
    </w:p>
    <w:p w:rsidR="00FD2381" w:rsidRPr="00FD2381" w:rsidRDefault="00FD2381" w:rsidP="00940924">
      <w:pPr>
        <w:ind w:firstLine="426"/>
        <w:jc w:val="both"/>
        <w:rPr>
          <w:sz w:val="18"/>
          <w:szCs w:val="18"/>
        </w:rPr>
      </w:pPr>
      <w:r w:rsidRPr="00FD2381">
        <w:rPr>
          <w:sz w:val="18"/>
          <w:szCs w:val="18"/>
        </w:rPr>
        <w:t>3.3.1.1. Управление Федеральной службы государственной регистрации, кадастра и картографии по Томской области о предоставлении выписки из Единого государственного реестра недвижимости;</w:t>
      </w:r>
    </w:p>
    <w:p w:rsidR="00FD2381" w:rsidRPr="00FD2381" w:rsidRDefault="00FD2381" w:rsidP="00940924">
      <w:pPr>
        <w:ind w:firstLine="426"/>
        <w:jc w:val="both"/>
        <w:rPr>
          <w:sz w:val="18"/>
          <w:szCs w:val="18"/>
        </w:rPr>
      </w:pPr>
      <w:r w:rsidRPr="00FD2381">
        <w:rPr>
          <w:sz w:val="18"/>
          <w:szCs w:val="18"/>
        </w:rPr>
        <w:t>3.3.1.2. Управление Федеральной налоговой службы России по Томской области о предоставлении выписки из Единого государственного реестра юридических лиц (в случае обращения юридического лица).</w:t>
      </w:r>
    </w:p>
    <w:p w:rsidR="00FD2381" w:rsidRPr="00FD2381" w:rsidRDefault="00FD2381" w:rsidP="00940924">
      <w:pPr>
        <w:ind w:firstLine="426"/>
        <w:jc w:val="both"/>
        <w:rPr>
          <w:sz w:val="18"/>
          <w:szCs w:val="18"/>
        </w:rPr>
      </w:pPr>
      <w:r w:rsidRPr="00FD2381">
        <w:rPr>
          <w:sz w:val="18"/>
          <w:szCs w:val="18"/>
        </w:rPr>
        <w:t>3.3.2.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FD2381" w:rsidRPr="00FD2381" w:rsidRDefault="00FD2381" w:rsidP="00940924">
      <w:pPr>
        <w:ind w:firstLine="426"/>
        <w:jc w:val="both"/>
        <w:rPr>
          <w:sz w:val="18"/>
          <w:szCs w:val="18"/>
        </w:rPr>
      </w:pPr>
      <w:r w:rsidRPr="00FD2381">
        <w:rPr>
          <w:sz w:val="18"/>
          <w:szCs w:val="18"/>
        </w:rPr>
        <w:t>3.3.3.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FD2381" w:rsidRPr="00FD2381" w:rsidRDefault="00FD2381" w:rsidP="00940924">
      <w:pPr>
        <w:ind w:firstLine="426"/>
        <w:jc w:val="both"/>
        <w:rPr>
          <w:sz w:val="18"/>
          <w:szCs w:val="18"/>
        </w:rPr>
      </w:pPr>
      <w:r w:rsidRPr="00FD2381">
        <w:rPr>
          <w:sz w:val="18"/>
          <w:szCs w:val="18"/>
        </w:rPr>
        <w:t xml:space="preserve">Межведомственный запрос на бумажном носителе заполняется в соответствии с требованиями статьи 7.2 Федерального закона от </w:t>
      </w:r>
      <w:r w:rsidRPr="00FD2381">
        <w:rPr>
          <w:color w:val="0000FF"/>
          <w:sz w:val="18"/>
          <w:szCs w:val="18"/>
        </w:rPr>
        <w:t>27.07.2010 № 210-ФЗ</w:t>
      </w:r>
      <w:r w:rsidRPr="00FD2381">
        <w:rPr>
          <w:sz w:val="18"/>
          <w:szCs w:val="18"/>
        </w:rPr>
        <w:t xml:space="preserve"> «Об организации предоставления государственных и муниципальных услуг».</w:t>
      </w:r>
    </w:p>
    <w:p w:rsidR="00FD2381" w:rsidRPr="00FD2381" w:rsidRDefault="00FD2381" w:rsidP="00940924">
      <w:pPr>
        <w:ind w:firstLine="426"/>
        <w:jc w:val="both"/>
        <w:rPr>
          <w:sz w:val="18"/>
          <w:szCs w:val="18"/>
        </w:rPr>
      </w:pPr>
      <w:r w:rsidRPr="00FD2381">
        <w:rPr>
          <w:sz w:val="18"/>
          <w:szCs w:val="18"/>
        </w:rPr>
        <w:t>3.3.4.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w:t>
      </w:r>
    </w:p>
    <w:p w:rsidR="00FD2381" w:rsidRPr="00FD2381" w:rsidRDefault="00FD2381" w:rsidP="00940924">
      <w:pPr>
        <w:ind w:firstLine="426"/>
        <w:jc w:val="both"/>
        <w:rPr>
          <w:sz w:val="18"/>
          <w:szCs w:val="18"/>
        </w:rPr>
      </w:pPr>
      <w:r w:rsidRPr="00FD2381">
        <w:rPr>
          <w:sz w:val="18"/>
          <w:szCs w:val="18"/>
        </w:rPr>
        <w:t>3.3.5.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w:t>
      </w:r>
    </w:p>
    <w:p w:rsidR="00FD2381" w:rsidRPr="00FD2381" w:rsidRDefault="00FD2381" w:rsidP="00940924">
      <w:pPr>
        <w:ind w:firstLine="426"/>
        <w:jc w:val="both"/>
        <w:rPr>
          <w:sz w:val="18"/>
          <w:szCs w:val="18"/>
        </w:rPr>
      </w:pPr>
      <w:r w:rsidRPr="00FD2381">
        <w:rPr>
          <w:sz w:val="18"/>
          <w:szCs w:val="18"/>
        </w:rPr>
        <w:lastRenderedPageBreak/>
        <w:t>3.3.6. Ответы на запросы на бумажном носителе приобщаются к заявлению.</w:t>
      </w:r>
    </w:p>
    <w:p w:rsidR="00FD2381" w:rsidRPr="00FD2381" w:rsidRDefault="00FD2381" w:rsidP="00940924">
      <w:pPr>
        <w:ind w:firstLine="426"/>
        <w:jc w:val="both"/>
        <w:rPr>
          <w:sz w:val="18"/>
          <w:szCs w:val="18"/>
        </w:rPr>
      </w:pPr>
      <w:r w:rsidRPr="00FD2381">
        <w:rPr>
          <w:sz w:val="18"/>
          <w:szCs w:val="18"/>
        </w:rPr>
        <w:t>3.3.7.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FD2381" w:rsidRPr="00FD2381" w:rsidRDefault="00FD2381" w:rsidP="00940924">
      <w:pPr>
        <w:pStyle w:val="10"/>
        <w:ind w:firstLine="426"/>
        <w:jc w:val="center"/>
        <w:rPr>
          <w:sz w:val="18"/>
          <w:szCs w:val="18"/>
        </w:rPr>
      </w:pPr>
      <w:r w:rsidRPr="00FD2381">
        <w:rPr>
          <w:sz w:val="18"/>
          <w:szCs w:val="18"/>
        </w:rPr>
        <w:t>Принятие решения о выдаче согласия на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 содержащего технические требования и условия, подлежащие обязательному исполнению владельцами таких автомобильных дорог</w:t>
      </w:r>
    </w:p>
    <w:p w:rsidR="00FD2381" w:rsidRPr="00FD2381" w:rsidRDefault="00FD2381" w:rsidP="00940924">
      <w:pPr>
        <w:ind w:firstLine="426"/>
        <w:jc w:val="both"/>
        <w:rPr>
          <w:sz w:val="18"/>
          <w:szCs w:val="18"/>
        </w:rPr>
      </w:pPr>
      <w:r w:rsidRPr="00FD2381">
        <w:rPr>
          <w:sz w:val="18"/>
          <w:szCs w:val="18"/>
        </w:rPr>
        <w:t>3.4. Принятие решения о выдаче согласия или об отказе в предоставлении муниципальной услуги:</w:t>
      </w:r>
    </w:p>
    <w:p w:rsidR="00FD2381" w:rsidRPr="00FD2381" w:rsidRDefault="00FD2381" w:rsidP="00940924">
      <w:pPr>
        <w:ind w:firstLine="426"/>
        <w:jc w:val="both"/>
        <w:rPr>
          <w:sz w:val="18"/>
          <w:szCs w:val="18"/>
        </w:rPr>
      </w:pPr>
      <w:r w:rsidRPr="00FD2381">
        <w:rPr>
          <w:sz w:val="18"/>
          <w:szCs w:val="18"/>
        </w:rPr>
        <w:t>3.4.1. В случае принятия решения о выдаче согласия, согласие оформляется в виде письма и должно содержать:</w:t>
      </w:r>
    </w:p>
    <w:p w:rsidR="00FD2381" w:rsidRPr="00FD2381" w:rsidRDefault="00FD2381" w:rsidP="00940924">
      <w:pPr>
        <w:ind w:firstLine="426"/>
        <w:jc w:val="both"/>
        <w:rPr>
          <w:sz w:val="18"/>
          <w:szCs w:val="18"/>
        </w:rPr>
      </w:pPr>
      <w:r w:rsidRPr="00FD2381">
        <w:rPr>
          <w:sz w:val="18"/>
          <w:szCs w:val="18"/>
        </w:rPr>
        <w:t>- сведения о заявителе, которому выдается согласие;</w:t>
      </w:r>
    </w:p>
    <w:p w:rsidR="00FD2381" w:rsidRPr="00FD2381" w:rsidRDefault="00FD2381" w:rsidP="00940924">
      <w:pPr>
        <w:ind w:firstLine="426"/>
        <w:jc w:val="both"/>
        <w:rPr>
          <w:sz w:val="18"/>
          <w:szCs w:val="18"/>
        </w:rPr>
      </w:pPr>
      <w:r w:rsidRPr="00FD2381">
        <w:rPr>
          <w:sz w:val="18"/>
          <w:szCs w:val="18"/>
        </w:rPr>
        <w:t>- цель получения согласия (строительство, реконструкция, капитальный ремонт, ремонт пересечения и (или) примыкания);</w:t>
      </w:r>
    </w:p>
    <w:p w:rsidR="00FD2381" w:rsidRPr="00FD2381" w:rsidRDefault="00FD2381" w:rsidP="00940924">
      <w:pPr>
        <w:ind w:firstLine="426"/>
        <w:jc w:val="both"/>
        <w:rPr>
          <w:sz w:val="18"/>
          <w:szCs w:val="18"/>
        </w:rPr>
      </w:pPr>
      <w:r w:rsidRPr="00FD2381">
        <w:rPr>
          <w:sz w:val="18"/>
          <w:szCs w:val="18"/>
        </w:rPr>
        <w:t>- планируемое место пересечения и (или) примыкания;</w:t>
      </w:r>
    </w:p>
    <w:p w:rsidR="00FD2381" w:rsidRPr="00FD2381" w:rsidRDefault="00FD2381" w:rsidP="00940924">
      <w:pPr>
        <w:ind w:firstLine="426"/>
        <w:jc w:val="both"/>
        <w:rPr>
          <w:sz w:val="18"/>
          <w:szCs w:val="18"/>
        </w:rPr>
      </w:pPr>
      <w:r w:rsidRPr="00FD2381">
        <w:rPr>
          <w:sz w:val="18"/>
          <w:szCs w:val="18"/>
        </w:rPr>
        <w:t>- кадастровые номера земельных участков, на которых планируется размещение пересечения и (или) примыкания;</w:t>
      </w:r>
    </w:p>
    <w:p w:rsidR="00FD2381" w:rsidRPr="00FD2381" w:rsidRDefault="00FD2381" w:rsidP="00940924">
      <w:pPr>
        <w:ind w:firstLine="426"/>
        <w:jc w:val="both"/>
        <w:rPr>
          <w:sz w:val="18"/>
          <w:szCs w:val="18"/>
        </w:rPr>
      </w:pPr>
      <w:r w:rsidRPr="00FD2381">
        <w:rPr>
          <w:sz w:val="18"/>
          <w:szCs w:val="18"/>
        </w:rPr>
        <w:t>- технические требования и условия, обязательные для исполнения, в том числе содержащие условие о необходимости включения работ по строительству или реконструкции пересечения и (или) примыкания в документацию по планировке территории;</w:t>
      </w:r>
    </w:p>
    <w:p w:rsidR="00FD2381" w:rsidRPr="00FD2381" w:rsidRDefault="00FD2381" w:rsidP="00940924">
      <w:pPr>
        <w:ind w:firstLine="426"/>
        <w:jc w:val="both"/>
        <w:rPr>
          <w:sz w:val="18"/>
          <w:szCs w:val="18"/>
        </w:rPr>
      </w:pPr>
      <w:r w:rsidRPr="00FD2381">
        <w:rPr>
          <w:sz w:val="18"/>
          <w:szCs w:val="18"/>
        </w:rPr>
        <w:t>- срок действия согласия, достаточный для строительства, реконструкции, капитального ремонта, ремонта пересечения и (или) примыкания, но не более трех лет;</w:t>
      </w:r>
    </w:p>
    <w:p w:rsidR="00FD2381" w:rsidRPr="00FD2381" w:rsidRDefault="00FD2381" w:rsidP="00940924">
      <w:pPr>
        <w:ind w:firstLine="426"/>
        <w:jc w:val="both"/>
        <w:rPr>
          <w:sz w:val="18"/>
          <w:szCs w:val="18"/>
        </w:rPr>
      </w:pPr>
      <w:r w:rsidRPr="00FD2381">
        <w:rPr>
          <w:sz w:val="18"/>
          <w:szCs w:val="18"/>
        </w:rPr>
        <w:t>- подпись должностного лица владельца автомобильной дороги местного значения.</w:t>
      </w:r>
    </w:p>
    <w:p w:rsidR="00FD2381" w:rsidRPr="00FD2381" w:rsidRDefault="00FD2381" w:rsidP="00940924">
      <w:pPr>
        <w:ind w:firstLine="426"/>
        <w:jc w:val="both"/>
        <w:rPr>
          <w:sz w:val="18"/>
          <w:szCs w:val="18"/>
        </w:rPr>
      </w:pPr>
      <w:r w:rsidRPr="00FD2381">
        <w:rPr>
          <w:sz w:val="18"/>
          <w:szCs w:val="18"/>
        </w:rPr>
        <w:t>Согласие, в течение тридцати календарных дней с даты регистрации заявления направляется администрацией заявителю способом, указанным в заявлении.</w:t>
      </w:r>
    </w:p>
    <w:p w:rsidR="00FD2381" w:rsidRPr="00FD2381" w:rsidRDefault="00FD2381" w:rsidP="00940924">
      <w:pPr>
        <w:ind w:firstLine="426"/>
        <w:jc w:val="both"/>
        <w:rPr>
          <w:sz w:val="18"/>
          <w:szCs w:val="18"/>
        </w:rPr>
      </w:pPr>
      <w:r w:rsidRPr="00FD2381">
        <w:rPr>
          <w:sz w:val="18"/>
          <w:szCs w:val="18"/>
        </w:rPr>
        <w:t>3.4.2. Администрация принимает решение об отказе в выдаче согласия в случае:</w:t>
      </w:r>
    </w:p>
    <w:p w:rsidR="00FD2381" w:rsidRPr="00FD2381" w:rsidRDefault="00FD2381" w:rsidP="00940924">
      <w:pPr>
        <w:ind w:firstLine="426"/>
        <w:jc w:val="both"/>
        <w:rPr>
          <w:sz w:val="18"/>
          <w:szCs w:val="18"/>
        </w:rPr>
      </w:pPr>
      <w:r w:rsidRPr="00FD2381">
        <w:rPr>
          <w:sz w:val="18"/>
          <w:szCs w:val="18"/>
        </w:rPr>
        <w:t>- сведения, указанные в заявлении, не соответствуют сведениям, указанным на схеме расположения пересечения (примыкания) автомобильных дорог;</w:t>
      </w:r>
    </w:p>
    <w:p w:rsidR="00FD2381" w:rsidRPr="00FD2381" w:rsidRDefault="00FD2381" w:rsidP="00940924">
      <w:pPr>
        <w:ind w:firstLine="426"/>
        <w:jc w:val="both"/>
        <w:rPr>
          <w:sz w:val="18"/>
          <w:szCs w:val="18"/>
        </w:rPr>
      </w:pPr>
      <w:r w:rsidRPr="00FD2381">
        <w:rPr>
          <w:sz w:val="18"/>
          <w:szCs w:val="18"/>
        </w:rPr>
        <w:t>- расстояние между пересечением и (или) примыканием противоречит требованиям к расстоянию между пересечением и (или) примыканием для соответствующей категории автомобильной дороги;</w:t>
      </w:r>
    </w:p>
    <w:p w:rsidR="00FD2381" w:rsidRPr="00FD2381" w:rsidRDefault="00FD2381" w:rsidP="00940924">
      <w:pPr>
        <w:ind w:firstLine="426"/>
        <w:jc w:val="both"/>
        <w:rPr>
          <w:sz w:val="18"/>
          <w:szCs w:val="18"/>
        </w:rPr>
      </w:pPr>
      <w:r w:rsidRPr="00FD2381">
        <w:rPr>
          <w:sz w:val="18"/>
          <w:szCs w:val="18"/>
        </w:rPr>
        <w:t>- планируемое место размещения пересечения и (или) примыкания противоречит требованиям по безопасности дорожного движения.</w:t>
      </w:r>
    </w:p>
    <w:p w:rsidR="00FD2381" w:rsidRPr="00FD2381" w:rsidRDefault="00FD2381" w:rsidP="00FD2381">
      <w:pPr>
        <w:pStyle w:val="10"/>
        <w:jc w:val="center"/>
        <w:rPr>
          <w:sz w:val="18"/>
          <w:szCs w:val="18"/>
        </w:rPr>
      </w:pPr>
      <w:r w:rsidRPr="00FD2381">
        <w:rPr>
          <w:sz w:val="18"/>
          <w:szCs w:val="18"/>
        </w:rPr>
        <w:t>Уведомление об отказе в предоставлении муниципальной услуги</w:t>
      </w:r>
    </w:p>
    <w:p w:rsidR="00FD2381" w:rsidRPr="00FD2381" w:rsidRDefault="00FD2381" w:rsidP="00940924">
      <w:pPr>
        <w:ind w:firstLine="426"/>
        <w:jc w:val="both"/>
        <w:rPr>
          <w:sz w:val="18"/>
          <w:szCs w:val="18"/>
        </w:rPr>
      </w:pPr>
      <w:r w:rsidRPr="00FD2381">
        <w:rPr>
          <w:sz w:val="18"/>
          <w:szCs w:val="18"/>
        </w:rPr>
        <w:t>3.5. В случае принятия решения об отказе в выдаче согласия по основаниям, указанным в пункте 3.4.2. настоящего Административного регламента, администрация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w:t>
      </w:r>
    </w:p>
    <w:p w:rsidR="00FD2381" w:rsidRPr="00FD2381" w:rsidRDefault="00FD2381" w:rsidP="00940924">
      <w:pPr>
        <w:pStyle w:val="10"/>
        <w:ind w:firstLine="426"/>
        <w:jc w:val="center"/>
        <w:rPr>
          <w:sz w:val="18"/>
          <w:szCs w:val="18"/>
        </w:rPr>
      </w:pPr>
      <w:r w:rsidRPr="00FD2381">
        <w:rPr>
          <w:sz w:val="18"/>
          <w:szCs w:val="18"/>
        </w:rPr>
        <w:t>Выдача согласия</w:t>
      </w:r>
    </w:p>
    <w:p w:rsidR="00FD2381" w:rsidRPr="00FD2381" w:rsidRDefault="00FD2381" w:rsidP="00940924">
      <w:pPr>
        <w:ind w:firstLine="426"/>
        <w:jc w:val="both"/>
        <w:rPr>
          <w:sz w:val="18"/>
          <w:szCs w:val="18"/>
        </w:rPr>
      </w:pPr>
      <w:r w:rsidRPr="00FD2381">
        <w:rPr>
          <w:sz w:val="18"/>
          <w:szCs w:val="18"/>
        </w:rPr>
        <w:t>3.6. Согласие, оформленное в соответствии с подпунктом 3.4.1. настоящего Административного регламента, в течение тридцати календарных дней с даты регистрации заявления направляется администрацией заявителю способом, указанным в заявлении.</w:t>
      </w:r>
    </w:p>
    <w:p w:rsidR="00FD2381" w:rsidRPr="00FD2381" w:rsidRDefault="00FD2381" w:rsidP="00FD2381">
      <w:pPr>
        <w:pStyle w:val="10"/>
        <w:spacing w:line="20" w:lineRule="atLeast"/>
        <w:jc w:val="center"/>
        <w:rPr>
          <w:sz w:val="18"/>
          <w:szCs w:val="18"/>
        </w:rPr>
      </w:pPr>
      <w:r w:rsidRPr="00FD2381">
        <w:rPr>
          <w:sz w:val="18"/>
          <w:szCs w:val="18"/>
        </w:rPr>
        <w:t>4. Формы контроля за исполнением административного регламента</w:t>
      </w:r>
    </w:p>
    <w:p w:rsidR="00FD2381" w:rsidRPr="00FD2381" w:rsidRDefault="00FD2381" w:rsidP="00940924">
      <w:pPr>
        <w:ind w:firstLine="426"/>
        <w:jc w:val="both"/>
        <w:rPr>
          <w:sz w:val="18"/>
          <w:szCs w:val="18"/>
        </w:rPr>
      </w:pPr>
      <w:r w:rsidRPr="00FD2381">
        <w:rPr>
          <w:sz w:val="18"/>
          <w:szCs w:val="1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заместителем руководителя Администрации,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FD2381" w:rsidRPr="00FD2381" w:rsidRDefault="00FD2381" w:rsidP="00940924">
      <w:pPr>
        <w:ind w:firstLine="426"/>
        <w:jc w:val="both"/>
        <w:rPr>
          <w:sz w:val="18"/>
          <w:szCs w:val="18"/>
        </w:rPr>
      </w:pPr>
      <w:r w:rsidRPr="00FD2381">
        <w:rPr>
          <w:sz w:val="18"/>
          <w:szCs w:val="18"/>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FD2381" w:rsidRPr="00FD2381" w:rsidRDefault="00FD2381" w:rsidP="00940924">
      <w:pPr>
        <w:ind w:firstLine="426"/>
        <w:jc w:val="both"/>
        <w:rPr>
          <w:sz w:val="18"/>
          <w:szCs w:val="18"/>
        </w:rPr>
      </w:pPr>
      <w:r w:rsidRPr="00FD2381">
        <w:rPr>
          <w:sz w:val="18"/>
          <w:szCs w:val="18"/>
        </w:rPr>
        <w:t>4.2. В Администрации проводятся плановые и внеплановые проверки полноты и качества исполнения муниципальной услуги.</w:t>
      </w:r>
    </w:p>
    <w:p w:rsidR="00FD2381" w:rsidRPr="00FD2381" w:rsidRDefault="00FD2381" w:rsidP="00940924">
      <w:pPr>
        <w:ind w:firstLine="426"/>
        <w:jc w:val="both"/>
        <w:rPr>
          <w:sz w:val="18"/>
          <w:szCs w:val="18"/>
        </w:rPr>
      </w:pPr>
      <w:r w:rsidRPr="00FD2381">
        <w:rPr>
          <w:sz w:val="18"/>
          <w:szCs w:val="18"/>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D2381" w:rsidRPr="00FD2381" w:rsidRDefault="00FD2381" w:rsidP="00940924">
      <w:pPr>
        <w:ind w:firstLine="426"/>
        <w:jc w:val="both"/>
        <w:rPr>
          <w:sz w:val="18"/>
          <w:szCs w:val="18"/>
        </w:rPr>
      </w:pPr>
      <w:r w:rsidRPr="00FD2381">
        <w:rPr>
          <w:sz w:val="18"/>
          <w:szCs w:val="18"/>
        </w:rPr>
        <w:t>Периодичность осуществления проверок определяется руководителем Администрации.</w:t>
      </w:r>
    </w:p>
    <w:p w:rsidR="00FD2381" w:rsidRPr="00FD2381" w:rsidRDefault="00FD2381" w:rsidP="00940924">
      <w:pPr>
        <w:ind w:firstLine="426"/>
        <w:jc w:val="both"/>
        <w:rPr>
          <w:sz w:val="18"/>
          <w:szCs w:val="18"/>
        </w:rPr>
      </w:pPr>
      <w:r w:rsidRPr="00FD2381">
        <w:rPr>
          <w:sz w:val="18"/>
          <w:szCs w:val="1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FD2381" w:rsidRPr="00FD2381" w:rsidRDefault="00FD2381" w:rsidP="00940924">
      <w:pPr>
        <w:ind w:firstLine="426"/>
        <w:jc w:val="both"/>
        <w:rPr>
          <w:sz w:val="18"/>
          <w:szCs w:val="18"/>
        </w:rPr>
      </w:pPr>
      <w:r w:rsidRPr="00FD2381">
        <w:rPr>
          <w:sz w:val="18"/>
          <w:szCs w:val="18"/>
        </w:rPr>
        <w:t>Плановые и внеплановые проверки проводятся на основании распоряжений руководителя Администрации.</w:t>
      </w:r>
    </w:p>
    <w:p w:rsidR="00FD2381" w:rsidRPr="00FD2381" w:rsidRDefault="00FD2381" w:rsidP="00940924">
      <w:pPr>
        <w:ind w:firstLine="426"/>
        <w:jc w:val="both"/>
        <w:rPr>
          <w:sz w:val="18"/>
          <w:szCs w:val="18"/>
        </w:rPr>
      </w:pPr>
      <w:r w:rsidRPr="00FD2381">
        <w:rPr>
          <w:sz w:val="18"/>
          <w:szCs w:val="1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D2381" w:rsidRPr="00FD2381" w:rsidRDefault="00FD2381" w:rsidP="00940924">
      <w:pPr>
        <w:ind w:firstLine="426"/>
        <w:jc w:val="both"/>
        <w:rPr>
          <w:sz w:val="18"/>
          <w:szCs w:val="18"/>
        </w:rPr>
      </w:pPr>
      <w:r w:rsidRPr="00FD2381">
        <w:rPr>
          <w:sz w:val="18"/>
          <w:szCs w:val="18"/>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FD2381" w:rsidRPr="00FD2381" w:rsidRDefault="00FD2381" w:rsidP="00940924">
      <w:pPr>
        <w:ind w:firstLine="426"/>
        <w:jc w:val="both"/>
        <w:rPr>
          <w:sz w:val="18"/>
          <w:szCs w:val="18"/>
        </w:rPr>
      </w:pPr>
      <w:r w:rsidRPr="00FD2381">
        <w:rPr>
          <w:sz w:val="18"/>
          <w:szCs w:val="18"/>
        </w:rPr>
        <w:t>4.5. Ответственные исполнители несут персональную ответственность за:</w:t>
      </w:r>
    </w:p>
    <w:p w:rsidR="00FD2381" w:rsidRPr="00FD2381" w:rsidRDefault="00FD2381" w:rsidP="00940924">
      <w:pPr>
        <w:ind w:firstLine="426"/>
        <w:jc w:val="both"/>
        <w:rPr>
          <w:sz w:val="18"/>
          <w:szCs w:val="18"/>
        </w:rPr>
      </w:pPr>
      <w:r w:rsidRPr="00FD2381">
        <w:rPr>
          <w:sz w:val="18"/>
          <w:szCs w:val="18"/>
        </w:rPr>
        <w:t>4.5.1. соответствие результатов рассмотрения документов требованиям законодательства Российской Федерации;</w:t>
      </w:r>
    </w:p>
    <w:p w:rsidR="00FD2381" w:rsidRPr="00FD2381" w:rsidRDefault="00FD2381" w:rsidP="00940924">
      <w:pPr>
        <w:ind w:firstLine="426"/>
        <w:jc w:val="both"/>
        <w:rPr>
          <w:sz w:val="18"/>
          <w:szCs w:val="18"/>
        </w:rPr>
      </w:pPr>
      <w:r w:rsidRPr="00FD2381">
        <w:rPr>
          <w:sz w:val="18"/>
          <w:szCs w:val="18"/>
        </w:rPr>
        <w:t>4.5.2. соблюдение сроков выполнения административных процедур при предоставлении муниципальной услуги.</w:t>
      </w:r>
    </w:p>
    <w:p w:rsidR="00FD2381" w:rsidRPr="00FD2381" w:rsidRDefault="00FD2381" w:rsidP="00940924">
      <w:pPr>
        <w:ind w:firstLine="426"/>
        <w:jc w:val="both"/>
        <w:rPr>
          <w:sz w:val="18"/>
          <w:szCs w:val="18"/>
        </w:rPr>
      </w:pPr>
      <w:r w:rsidRPr="00FD2381">
        <w:rPr>
          <w:sz w:val="18"/>
          <w:szCs w:val="1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w:t>
      </w:r>
    </w:p>
    <w:p w:rsidR="00FD2381" w:rsidRPr="00FD2381" w:rsidRDefault="00FD2381" w:rsidP="00FD2381">
      <w:pPr>
        <w:pStyle w:val="10"/>
        <w:spacing w:line="20" w:lineRule="atLeast"/>
        <w:jc w:val="center"/>
        <w:rPr>
          <w:sz w:val="18"/>
          <w:szCs w:val="18"/>
        </w:rPr>
      </w:pPr>
      <w:r w:rsidRPr="00FD2381">
        <w:rPr>
          <w:sz w:val="18"/>
          <w:szCs w:val="18"/>
        </w:rPr>
        <w:lastRenderedPageBreak/>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FD2381" w:rsidRPr="00FD2381" w:rsidRDefault="00FD2381" w:rsidP="00940924">
      <w:pPr>
        <w:ind w:firstLine="426"/>
        <w:jc w:val="both"/>
        <w:rPr>
          <w:sz w:val="18"/>
          <w:szCs w:val="18"/>
        </w:rPr>
      </w:pPr>
      <w:r w:rsidRPr="00FD2381">
        <w:rPr>
          <w:sz w:val="18"/>
          <w:szCs w:val="18"/>
        </w:rPr>
        <w:t>5.1. Заявители вправе обжаловать решения, принятые в ходе предоставления муниципальной услуги, действия (бездействие) Администрации, многофункционального центра, а также их должностных лиц, муниципальных служащих, работников в досудебном порядке.</w:t>
      </w:r>
    </w:p>
    <w:p w:rsidR="00FD2381" w:rsidRPr="00FD2381" w:rsidRDefault="00FD2381" w:rsidP="00940924">
      <w:pPr>
        <w:ind w:firstLine="426"/>
        <w:jc w:val="both"/>
        <w:rPr>
          <w:sz w:val="18"/>
          <w:szCs w:val="18"/>
        </w:rPr>
      </w:pPr>
      <w:r w:rsidRPr="00FD2381">
        <w:rPr>
          <w:sz w:val="18"/>
          <w:szCs w:val="18"/>
        </w:rPr>
        <w:t>5.2. Заявитель может обратиться с жалобой, в том числе в следующих случаях:</w:t>
      </w:r>
    </w:p>
    <w:p w:rsidR="00FD2381" w:rsidRPr="00FD2381" w:rsidRDefault="00FD2381" w:rsidP="00940924">
      <w:pPr>
        <w:ind w:firstLine="426"/>
        <w:jc w:val="both"/>
        <w:rPr>
          <w:sz w:val="18"/>
          <w:szCs w:val="18"/>
        </w:rPr>
      </w:pPr>
      <w:r w:rsidRPr="00FD2381">
        <w:rPr>
          <w:sz w:val="18"/>
          <w:szCs w:val="18"/>
        </w:rPr>
        <w:t>5.2.1. нарушение срока регистрации заявления (запроса) заявителя о предоставлении муниципальной услуги, комплексного запроса;</w:t>
      </w:r>
    </w:p>
    <w:p w:rsidR="00FD2381" w:rsidRPr="00FD2381" w:rsidRDefault="00FD2381" w:rsidP="00940924">
      <w:pPr>
        <w:ind w:firstLine="426"/>
        <w:jc w:val="both"/>
        <w:rPr>
          <w:sz w:val="18"/>
          <w:szCs w:val="18"/>
        </w:rPr>
      </w:pPr>
      <w:r w:rsidRPr="00FD2381">
        <w:rPr>
          <w:sz w:val="18"/>
          <w:szCs w:val="18"/>
        </w:rPr>
        <w:t>5.2.2. нарушение срока предоставления муниципальной услуги;</w:t>
      </w:r>
    </w:p>
    <w:p w:rsidR="00FD2381" w:rsidRPr="00FD2381" w:rsidRDefault="00FD2381" w:rsidP="00940924">
      <w:pPr>
        <w:ind w:firstLine="426"/>
        <w:jc w:val="both"/>
        <w:rPr>
          <w:sz w:val="18"/>
          <w:szCs w:val="18"/>
        </w:rPr>
      </w:pPr>
      <w:r w:rsidRPr="00FD2381">
        <w:rPr>
          <w:sz w:val="18"/>
          <w:szCs w:val="1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D2381" w:rsidRPr="00FD2381" w:rsidRDefault="00FD2381" w:rsidP="00940924">
      <w:pPr>
        <w:ind w:firstLine="426"/>
        <w:jc w:val="both"/>
        <w:rPr>
          <w:sz w:val="18"/>
          <w:szCs w:val="18"/>
        </w:rPr>
      </w:pPr>
      <w:r w:rsidRPr="00FD2381">
        <w:rPr>
          <w:sz w:val="18"/>
          <w:szCs w:val="1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D2381" w:rsidRPr="00FD2381" w:rsidRDefault="00FD2381" w:rsidP="00940924">
      <w:pPr>
        <w:ind w:firstLine="426"/>
        <w:jc w:val="both"/>
        <w:rPr>
          <w:sz w:val="18"/>
          <w:szCs w:val="18"/>
        </w:rPr>
      </w:pPr>
      <w:r w:rsidRPr="00FD2381">
        <w:rPr>
          <w:sz w:val="18"/>
          <w:szCs w:val="1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FD2381" w:rsidRPr="00FD2381" w:rsidRDefault="00FD2381" w:rsidP="00940924">
      <w:pPr>
        <w:ind w:firstLine="426"/>
        <w:jc w:val="both"/>
        <w:rPr>
          <w:sz w:val="18"/>
          <w:szCs w:val="18"/>
        </w:rPr>
      </w:pPr>
      <w:r w:rsidRPr="00FD2381">
        <w:rPr>
          <w:sz w:val="18"/>
          <w:szCs w:val="1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D2381" w:rsidRPr="00FD2381" w:rsidRDefault="00FD2381" w:rsidP="00940924">
      <w:pPr>
        <w:ind w:firstLine="426"/>
        <w:jc w:val="both"/>
        <w:rPr>
          <w:sz w:val="18"/>
          <w:szCs w:val="18"/>
        </w:rPr>
      </w:pPr>
      <w:r w:rsidRPr="00FD2381">
        <w:rPr>
          <w:sz w:val="18"/>
          <w:szCs w:val="18"/>
        </w:rPr>
        <w:t>5.2.7.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2381" w:rsidRPr="00FD2381" w:rsidRDefault="00FD2381" w:rsidP="00940924">
      <w:pPr>
        <w:ind w:firstLine="426"/>
        <w:jc w:val="both"/>
        <w:rPr>
          <w:sz w:val="18"/>
          <w:szCs w:val="18"/>
        </w:rPr>
      </w:pPr>
      <w:r w:rsidRPr="00FD2381">
        <w:rPr>
          <w:sz w:val="18"/>
          <w:szCs w:val="18"/>
        </w:rPr>
        <w:t>5.2.8. нарушение срока или порядка выдачи документов по результатам предоставления муниципальной услуги;</w:t>
      </w:r>
    </w:p>
    <w:p w:rsidR="00FD2381" w:rsidRPr="00FD2381" w:rsidRDefault="00FD2381" w:rsidP="00940924">
      <w:pPr>
        <w:ind w:firstLine="426"/>
        <w:jc w:val="both"/>
        <w:rPr>
          <w:sz w:val="18"/>
          <w:szCs w:val="18"/>
        </w:rPr>
      </w:pPr>
      <w:r w:rsidRPr="00FD2381">
        <w:rPr>
          <w:sz w:val="18"/>
          <w:szCs w:val="1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FD2381" w:rsidRPr="00FD2381" w:rsidRDefault="00FD2381" w:rsidP="00940924">
      <w:pPr>
        <w:ind w:firstLine="426"/>
        <w:jc w:val="both"/>
        <w:rPr>
          <w:sz w:val="18"/>
          <w:szCs w:val="18"/>
        </w:rPr>
      </w:pPr>
      <w:r w:rsidRPr="00FD2381">
        <w:rPr>
          <w:sz w:val="18"/>
          <w:szCs w:val="18"/>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случаев, предусмотренных подпунктом 2.10.4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FD2381" w:rsidRPr="00FD2381" w:rsidRDefault="00FD2381" w:rsidP="00940924">
      <w:pPr>
        <w:ind w:firstLine="426"/>
        <w:jc w:val="both"/>
        <w:rPr>
          <w:sz w:val="18"/>
          <w:szCs w:val="18"/>
        </w:rPr>
      </w:pPr>
      <w:r w:rsidRPr="00FD2381">
        <w:rPr>
          <w:sz w:val="18"/>
          <w:szCs w:val="18"/>
        </w:rPr>
        <w:t>5.3. Жалоба подается в письменной форме на бумажном носителе, в электронной форме.</w:t>
      </w:r>
    </w:p>
    <w:p w:rsidR="00FD2381" w:rsidRPr="00FD2381" w:rsidRDefault="00FD2381" w:rsidP="00940924">
      <w:pPr>
        <w:ind w:firstLine="426"/>
        <w:jc w:val="both"/>
        <w:rPr>
          <w:sz w:val="18"/>
          <w:szCs w:val="18"/>
        </w:rPr>
      </w:pPr>
      <w:r w:rsidRPr="00FD2381">
        <w:rPr>
          <w:sz w:val="18"/>
          <w:szCs w:val="18"/>
        </w:rPr>
        <w:t>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w:t>
      </w:r>
    </w:p>
    <w:p w:rsidR="00FD2381" w:rsidRPr="00FD2381" w:rsidRDefault="00FD2381" w:rsidP="00940924">
      <w:pPr>
        <w:ind w:firstLine="426"/>
        <w:jc w:val="both"/>
        <w:rPr>
          <w:sz w:val="18"/>
          <w:szCs w:val="18"/>
        </w:rPr>
      </w:pPr>
      <w:r w:rsidRPr="00FD2381">
        <w:rPr>
          <w:sz w:val="18"/>
          <w:szCs w:val="18"/>
        </w:rPr>
        <w:t>Жалоба на решения и действия (бездействие) руководителя Администрации, предоставляющей муниципальную услугу, подается в вышестоящий орган (при его наличии).</w:t>
      </w:r>
    </w:p>
    <w:p w:rsidR="00FD2381" w:rsidRPr="00FD2381" w:rsidRDefault="00FD2381" w:rsidP="00940924">
      <w:pPr>
        <w:ind w:firstLine="426"/>
        <w:jc w:val="both"/>
        <w:rPr>
          <w:sz w:val="18"/>
          <w:szCs w:val="18"/>
        </w:rPr>
      </w:pPr>
      <w:r w:rsidRPr="00FD2381">
        <w:rPr>
          <w:sz w:val="18"/>
          <w:szCs w:val="18"/>
        </w:rPr>
        <w:t>В случае отсутствия вышестоящего органа у руководителя Администрации жалоба на его решения и действия (бездействие) рассматривается непосредственно им самим.</w:t>
      </w:r>
    </w:p>
    <w:p w:rsidR="00FD2381" w:rsidRPr="00FD2381" w:rsidRDefault="00FD2381" w:rsidP="00940924">
      <w:pPr>
        <w:ind w:firstLine="426"/>
        <w:jc w:val="both"/>
        <w:rPr>
          <w:sz w:val="18"/>
          <w:szCs w:val="18"/>
        </w:rPr>
      </w:pPr>
      <w:r w:rsidRPr="00FD2381">
        <w:rPr>
          <w:sz w:val="18"/>
          <w:szCs w:val="18"/>
        </w:rPr>
        <w:t>5.5. Жалоба на решения и действия (бездействие) работника многофункционального центра подается его руководителю. Жалоба на решения и действия (бездействие) многофункционального центра подается в администрацию Томской области (права учредителя осуществляет Департамент Финансово-ресурсного обеспечения Администрации Томской области), как учредителю многофункционального центра.</w:t>
      </w:r>
    </w:p>
    <w:p w:rsidR="00FD2381" w:rsidRPr="00FD2381" w:rsidRDefault="00FD2381" w:rsidP="00940924">
      <w:pPr>
        <w:ind w:firstLine="426"/>
        <w:jc w:val="both"/>
        <w:rPr>
          <w:sz w:val="18"/>
          <w:szCs w:val="18"/>
        </w:rPr>
      </w:pPr>
      <w:r w:rsidRPr="00FD2381">
        <w:rPr>
          <w:sz w:val="18"/>
          <w:szCs w:val="18"/>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FD2381" w:rsidRPr="00FD2381" w:rsidRDefault="00FD2381" w:rsidP="00940924">
      <w:pPr>
        <w:ind w:firstLine="426"/>
        <w:jc w:val="both"/>
        <w:rPr>
          <w:sz w:val="18"/>
          <w:szCs w:val="18"/>
        </w:rPr>
      </w:pPr>
      <w:r w:rsidRPr="00FD2381">
        <w:rPr>
          <w:sz w:val="18"/>
          <w:szCs w:val="1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rsidR="00FD2381" w:rsidRPr="00FD2381" w:rsidRDefault="00FD2381" w:rsidP="00940924">
      <w:pPr>
        <w:ind w:firstLine="426"/>
        <w:jc w:val="both"/>
        <w:rPr>
          <w:sz w:val="18"/>
          <w:szCs w:val="18"/>
        </w:rPr>
      </w:pPr>
      <w:r w:rsidRPr="00FD2381">
        <w:rPr>
          <w:sz w:val="18"/>
          <w:szCs w:val="18"/>
        </w:rPr>
        <w:t>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rsidR="00FD2381" w:rsidRPr="00FD2381" w:rsidRDefault="00FD2381" w:rsidP="00940924">
      <w:pPr>
        <w:ind w:firstLine="426"/>
        <w:jc w:val="both"/>
        <w:rPr>
          <w:sz w:val="18"/>
          <w:szCs w:val="18"/>
        </w:rPr>
      </w:pPr>
      <w:r w:rsidRPr="00FD2381">
        <w:rPr>
          <w:sz w:val="18"/>
          <w:szCs w:val="18"/>
        </w:rPr>
        <w:t>5.8. Жалоба подлежит обязательной регистрации в течение одного рабочего дня с момента поступления в Администрацию.</w:t>
      </w:r>
    </w:p>
    <w:p w:rsidR="00FD2381" w:rsidRPr="00FD2381" w:rsidRDefault="00FD2381" w:rsidP="00940924">
      <w:pPr>
        <w:ind w:firstLine="426"/>
        <w:jc w:val="both"/>
        <w:rPr>
          <w:sz w:val="18"/>
          <w:szCs w:val="18"/>
        </w:rPr>
      </w:pPr>
      <w:r w:rsidRPr="00FD2381">
        <w:rPr>
          <w:sz w:val="18"/>
          <w:szCs w:val="18"/>
        </w:rPr>
        <w:t>5.9. Жалоба на решения и (или) действия (бездействие) Администрации, должностных лиц Администрации, муниципальных служащих Администрации юридическими лицами и индивидуальными предпринимателями может быть подана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FD2381" w:rsidRPr="00FD2381" w:rsidRDefault="00FD2381" w:rsidP="00940924">
      <w:pPr>
        <w:ind w:firstLine="426"/>
        <w:jc w:val="both"/>
        <w:rPr>
          <w:sz w:val="18"/>
          <w:szCs w:val="18"/>
        </w:rPr>
      </w:pPr>
      <w:r w:rsidRPr="00FD2381">
        <w:rPr>
          <w:sz w:val="18"/>
          <w:szCs w:val="18"/>
        </w:rPr>
        <w:t>5.10. Жалоба должна содержать:</w:t>
      </w:r>
    </w:p>
    <w:p w:rsidR="00FD2381" w:rsidRPr="00FD2381" w:rsidRDefault="00FD2381" w:rsidP="00940924">
      <w:pPr>
        <w:ind w:firstLine="426"/>
        <w:jc w:val="both"/>
        <w:rPr>
          <w:sz w:val="18"/>
          <w:szCs w:val="18"/>
        </w:rPr>
      </w:pPr>
      <w:r w:rsidRPr="00FD2381">
        <w:rPr>
          <w:sz w:val="18"/>
          <w:szCs w:val="18"/>
        </w:rPr>
        <w:t>5.10.1. наименование органа, предоставляющего муниципальную услугу,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D2381" w:rsidRPr="00FD2381" w:rsidRDefault="00FD2381" w:rsidP="00940924">
      <w:pPr>
        <w:ind w:firstLine="426"/>
        <w:jc w:val="both"/>
        <w:rPr>
          <w:sz w:val="18"/>
          <w:szCs w:val="18"/>
        </w:rPr>
      </w:pPr>
      <w:r w:rsidRPr="00FD2381">
        <w:rPr>
          <w:sz w:val="18"/>
          <w:szCs w:val="18"/>
        </w:rPr>
        <w:t xml:space="preserve">5.10.2.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FD2381">
        <w:rPr>
          <w:sz w:val="18"/>
          <w:szCs w:val="18"/>
        </w:rPr>
        <w:lastRenderedPageBreak/>
        <w:t>телефона, адрес (адреса) электронной почты (при наличии) и почтовый адрес, по которым должен быть направлен ответ заявителю;</w:t>
      </w:r>
    </w:p>
    <w:p w:rsidR="00FD2381" w:rsidRPr="00FD2381" w:rsidRDefault="00FD2381" w:rsidP="00940924">
      <w:pPr>
        <w:ind w:firstLine="426"/>
        <w:jc w:val="both"/>
        <w:rPr>
          <w:sz w:val="18"/>
          <w:szCs w:val="18"/>
        </w:rPr>
      </w:pPr>
      <w:r w:rsidRPr="00FD2381">
        <w:rPr>
          <w:sz w:val="18"/>
          <w:szCs w:val="18"/>
        </w:rPr>
        <w:t>5.10.3.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FD2381" w:rsidRPr="00FD2381" w:rsidRDefault="00FD2381" w:rsidP="00940924">
      <w:pPr>
        <w:ind w:firstLine="426"/>
        <w:jc w:val="both"/>
        <w:rPr>
          <w:sz w:val="18"/>
          <w:szCs w:val="18"/>
        </w:rPr>
      </w:pPr>
      <w:r w:rsidRPr="00FD2381">
        <w:rPr>
          <w:sz w:val="18"/>
          <w:szCs w:val="18"/>
        </w:rPr>
        <w:t>5.10.4.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D2381" w:rsidRPr="00FD2381" w:rsidRDefault="00FD2381" w:rsidP="00940924">
      <w:pPr>
        <w:ind w:firstLine="426"/>
        <w:jc w:val="both"/>
        <w:rPr>
          <w:sz w:val="18"/>
          <w:szCs w:val="18"/>
        </w:rPr>
      </w:pPr>
      <w:r w:rsidRPr="00FD2381">
        <w:rPr>
          <w:sz w:val="18"/>
          <w:szCs w:val="18"/>
        </w:rPr>
        <w:t>5.11. Основанием для начала процедуры досудебного (внесудебного) обжалования решений и действий (бездействия) Администрации, многофункционального центра, а также их должностных лиц, муниципальных служащих, работников является подача заявителем жалобы.</w:t>
      </w:r>
    </w:p>
    <w:p w:rsidR="00FD2381" w:rsidRPr="00FD2381" w:rsidRDefault="00FD2381" w:rsidP="00940924">
      <w:pPr>
        <w:ind w:firstLine="426"/>
        <w:jc w:val="both"/>
        <w:rPr>
          <w:sz w:val="18"/>
          <w:szCs w:val="18"/>
        </w:rPr>
      </w:pPr>
      <w:r w:rsidRPr="00FD2381">
        <w:rPr>
          <w:sz w:val="18"/>
          <w:szCs w:val="18"/>
        </w:rPr>
        <w:t>5.12. Заявители имеют право обратиться в Администрацию или многофункциональный центр за получением информации и документов, необходимых для обоснования и рассмотрения жалобы.</w:t>
      </w:r>
    </w:p>
    <w:p w:rsidR="00FD2381" w:rsidRPr="00FD2381" w:rsidRDefault="00FD2381" w:rsidP="00940924">
      <w:pPr>
        <w:ind w:firstLine="426"/>
        <w:jc w:val="both"/>
        <w:rPr>
          <w:sz w:val="18"/>
          <w:szCs w:val="18"/>
        </w:rPr>
      </w:pPr>
      <w:r w:rsidRPr="00FD2381">
        <w:rPr>
          <w:sz w:val="18"/>
          <w:szCs w:val="18"/>
        </w:rPr>
        <w:t>5.13. Жалоба подлежит рассмотрению должностным лицом, наделенным полномочиями по рассмотрению жалоб,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2381" w:rsidRPr="00FD2381" w:rsidRDefault="00FD2381" w:rsidP="00940924">
      <w:pPr>
        <w:ind w:firstLine="426"/>
        <w:jc w:val="both"/>
        <w:rPr>
          <w:sz w:val="18"/>
          <w:szCs w:val="18"/>
        </w:rPr>
      </w:pPr>
      <w:r w:rsidRPr="00FD2381">
        <w:rPr>
          <w:sz w:val="18"/>
          <w:szCs w:val="18"/>
        </w:rPr>
        <w:t>5.14. Основания для приостановления рассмотрения жалобы отсутствуют.</w:t>
      </w:r>
    </w:p>
    <w:p w:rsidR="00FD2381" w:rsidRPr="00FD2381" w:rsidRDefault="00FD2381" w:rsidP="00940924">
      <w:pPr>
        <w:ind w:firstLine="426"/>
        <w:jc w:val="both"/>
        <w:rPr>
          <w:sz w:val="18"/>
          <w:szCs w:val="18"/>
        </w:rPr>
      </w:pPr>
      <w:r w:rsidRPr="00FD2381">
        <w:rPr>
          <w:sz w:val="18"/>
          <w:szCs w:val="18"/>
        </w:rPr>
        <w:t>5.15. По результатам рассмотрения жалобы принимается одно из следующих решений:</w:t>
      </w:r>
    </w:p>
    <w:p w:rsidR="00FD2381" w:rsidRPr="00FD2381" w:rsidRDefault="00FD2381" w:rsidP="00940924">
      <w:pPr>
        <w:ind w:firstLine="426"/>
        <w:jc w:val="both"/>
        <w:rPr>
          <w:sz w:val="18"/>
          <w:szCs w:val="18"/>
        </w:rPr>
      </w:pPr>
      <w:r w:rsidRPr="00FD2381">
        <w:rPr>
          <w:sz w:val="18"/>
          <w:szCs w:val="18"/>
        </w:rPr>
        <w:t>5.15.1.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FD2381" w:rsidRPr="00FD2381" w:rsidRDefault="00FD2381" w:rsidP="00940924">
      <w:pPr>
        <w:ind w:firstLine="426"/>
        <w:jc w:val="both"/>
        <w:rPr>
          <w:sz w:val="18"/>
          <w:szCs w:val="18"/>
        </w:rPr>
      </w:pPr>
      <w:r w:rsidRPr="00FD2381">
        <w:rPr>
          <w:sz w:val="18"/>
          <w:szCs w:val="18"/>
        </w:rPr>
        <w:t>5.15.2. в удовлетворении жалобы отказывается.</w:t>
      </w:r>
    </w:p>
    <w:p w:rsidR="00FD2381" w:rsidRPr="00FD2381" w:rsidRDefault="00FD2381" w:rsidP="00940924">
      <w:pPr>
        <w:ind w:firstLine="426"/>
        <w:jc w:val="both"/>
        <w:rPr>
          <w:sz w:val="18"/>
          <w:szCs w:val="18"/>
        </w:rPr>
      </w:pPr>
      <w:r w:rsidRPr="00FD2381">
        <w:rPr>
          <w:sz w:val="18"/>
          <w:szCs w:val="18"/>
        </w:rPr>
        <w:t>5.16. Не позднее дня, следующего за днем принятия решения, указанного в пункте 5.15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2381" w:rsidRPr="00FD2381" w:rsidRDefault="00FD2381" w:rsidP="00940924">
      <w:pPr>
        <w:ind w:firstLine="426"/>
        <w:jc w:val="both"/>
        <w:rPr>
          <w:sz w:val="18"/>
          <w:szCs w:val="18"/>
        </w:rPr>
      </w:pPr>
      <w:r w:rsidRPr="00FD2381">
        <w:rPr>
          <w:sz w:val="18"/>
          <w:szCs w:val="18"/>
        </w:rPr>
        <w:t>5.16.1.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D2381" w:rsidRPr="00FD2381" w:rsidRDefault="00FD2381" w:rsidP="00940924">
      <w:pPr>
        <w:ind w:firstLine="426"/>
        <w:jc w:val="both"/>
        <w:rPr>
          <w:sz w:val="18"/>
          <w:szCs w:val="18"/>
        </w:rPr>
      </w:pPr>
      <w:r w:rsidRPr="00FD2381">
        <w:rPr>
          <w:sz w:val="18"/>
          <w:szCs w:val="18"/>
        </w:rPr>
        <w:t>5.16.2.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D2381" w:rsidRPr="00FD2381" w:rsidRDefault="00FD2381" w:rsidP="00940924">
      <w:pPr>
        <w:ind w:firstLine="426"/>
        <w:jc w:val="both"/>
        <w:rPr>
          <w:sz w:val="18"/>
          <w:szCs w:val="18"/>
        </w:rPr>
      </w:pPr>
      <w:r w:rsidRPr="00FD2381">
        <w:rPr>
          <w:sz w:val="18"/>
          <w:szCs w:val="18"/>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2381" w:rsidRPr="00FD2381" w:rsidRDefault="00FD2381" w:rsidP="00940924">
      <w:pPr>
        <w:ind w:firstLine="426"/>
        <w:jc w:val="both"/>
        <w:rPr>
          <w:sz w:val="18"/>
          <w:szCs w:val="18"/>
        </w:rPr>
      </w:pPr>
      <w:r w:rsidRPr="00FD2381">
        <w:rPr>
          <w:sz w:val="18"/>
          <w:szCs w:val="18"/>
        </w:rPr>
        <w:t>5.18. В случае установления в ходе или по результатам рассмотрения жалобы признаков состава административного правонарушения, предусмотренного «Кодексом Томской области об административных правонарушениях» от 26.12.2008 № 295-ОЗ (принят постановлением Государственной Думы Томской области от 18.12.2008 № 1912), должностное лицо, работник, наделенные полномочиями по рассмотрению жалоб, незамедлительно направляют имеющиеся материалы в орган, уполномоченный составлять протокол об административном правонарушении в соответствии с вышеуказанным Законом.</w:t>
      </w:r>
    </w:p>
    <w:p w:rsidR="00FD2381" w:rsidRPr="00FD2381" w:rsidRDefault="00FD2381" w:rsidP="00FD2381">
      <w:pPr>
        <w:ind w:firstLine="567"/>
        <w:jc w:val="both"/>
        <w:rPr>
          <w:sz w:val="18"/>
          <w:szCs w:val="18"/>
        </w:rPr>
      </w:pPr>
      <w:r w:rsidRPr="00FD2381">
        <w:rPr>
          <w:sz w:val="18"/>
          <w:szCs w:val="18"/>
        </w:rPr>
        <w:t> </w:t>
      </w:r>
    </w:p>
    <w:p w:rsidR="00FD2381" w:rsidRPr="00FD2381" w:rsidRDefault="00FD2381" w:rsidP="00FD2381">
      <w:pPr>
        <w:pStyle w:val="aff1"/>
        <w:ind w:left="5529"/>
        <w:jc w:val="right"/>
        <w:rPr>
          <w:sz w:val="18"/>
          <w:szCs w:val="18"/>
          <w:lang w:val="ru-RU"/>
        </w:rPr>
      </w:pPr>
      <w:r w:rsidRPr="00FD2381">
        <w:rPr>
          <w:sz w:val="18"/>
          <w:szCs w:val="18"/>
          <w:lang w:val="ru-RU"/>
        </w:rPr>
        <w:t>ПРИЛОЖЕНИЕ № 1</w:t>
      </w:r>
    </w:p>
    <w:p w:rsidR="00FD2381" w:rsidRPr="00FD2381" w:rsidRDefault="00FD2381" w:rsidP="00FD2381">
      <w:pPr>
        <w:pStyle w:val="aff1"/>
        <w:ind w:left="5529"/>
        <w:jc w:val="right"/>
        <w:rPr>
          <w:sz w:val="18"/>
          <w:szCs w:val="18"/>
          <w:lang w:val="ru-RU"/>
        </w:rPr>
      </w:pPr>
      <w:r w:rsidRPr="00FD2381">
        <w:rPr>
          <w:sz w:val="18"/>
          <w:szCs w:val="18"/>
          <w:lang w:val="ru-RU"/>
        </w:rPr>
        <w:t xml:space="preserve">к Административному регламенту предоставления государственной и муниципальной услуги «Выдача согласия на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 содержащего технические требования и условия, подлежащие обязательному исполнению владельцами таких автомобильных дорог на территории Подгорнского сельского поселения» </w:t>
      </w:r>
    </w:p>
    <w:p w:rsidR="00FD2381" w:rsidRPr="00FD2381" w:rsidRDefault="00FD2381" w:rsidP="00FD2381">
      <w:pPr>
        <w:ind w:firstLine="567"/>
        <w:jc w:val="right"/>
        <w:rPr>
          <w:sz w:val="18"/>
          <w:szCs w:val="18"/>
        </w:rPr>
      </w:pPr>
      <w:r w:rsidRPr="00FD2381">
        <w:rPr>
          <w:sz w:val="18"/>
          <w:szCs w:val="18"/>
        </w:rPr>
        <w:t> </w:t>
      </w:r>
    </w:p>
    <w:p w:rsidR="00FD2381" w:rsidRPr="00FD2381" w:rsidRDefault="00FD2381" w:rsidP="00FD2381">
      <w:pPr>
        <w:ind w:left="4962" w:firstLine="567"/>
        <w:jc w:val="right"/>
        <w:rPr>
          <w:b/>
          <w:bCs/>
          <w:sz w:val="18"/>
          <w:szCs w:val="18"/>
        </w:rPr>
      </w:pPr>
      <w:r w:rsidRPr="00FD2381">
        <w:rPr>
          <w:b/>
          <w:bCs/>
          <w:sz w:val="18"/>
          <w:szCs w:val="18"/>
        </w:rPr>
        <w:t xml:space="preserve">Форма </w:t>
      </w:r>
    </w:p>
    <w:p w:rsidR="00FD2381" w:rsidRPr="00FD2381" w:rsidRDefault="00FD2381" w:rsidP="00FD2381">
      <w:pPr>
        <w:ind w:firstLine="567"/>
        <w:jc w:val="right"/>
        <w:rPr>
          <w:sz w:val="18"/>
          <w:szCs w:val="18"/>
        </w:rPr>
      </w:pPr>
      <w:r w:rsidRPr="00FD2381">
        <w:rPr>
          <w:sz w:val="18"/>
          <w:szCs w:val="18"/>
        </w:rPr>
        <w:t> </w:t>
      </w:r>
    </w:p>
    <w:p w:rsidR="00FD2381" w:rsidRPr="00FD2381" w:rsidRDefault="00FD2381" w:rsidP="00FD2381">
      <w:pPr>
        <w:ind w:left="4536"/>
        <w:jc w:val="right"/>
        <w:rPr>
          <w:sz w:val="18"/>
          <w:szCs w:val="18"/>
        </w:rPr>
      </w:pPr>
    </w:p>
    <w:p w:rsidR="00FD2381" w:rsidRPr="00FD2381" w:rsidRDefault="00FD2381" w:rsidP="00FD2381">
      <w:pPr>
        <w:ind w:left="4536"/>
        <w:jc w:val="right"/>
        <w:rPr>
          <w:sz w:val="18"/>
          <w:szCs w:val="18"/>
        </w:rPr>
      </w:pPr>
      <w:r w:rsidRPr="00FD2381">
        <w:rPr>
          <w:sz w:val="18"/>
          <w:szCs w:val="18"/>
        </w:rPr>
        <w:t>Главе Администрации Подгорнского сельского поселения______________________</w:t>
      </w:r>
    </w:p>
    <w:p w:rsidR="00FD2381" w:rsidRPr="00FD2381" w:rsidRDefault="00FD2381" w:rsidP="00FD2381">
      <w:pPr>
        <w:ind w:left="4536"/>
        <w:jc w:val="right"/>
        <w:rPr>
          <w:sz w:val="18"/>
          <w:szCs w:val="18"/>
        </w:rPr>
      </w:pPr>
      <w:r w:rsidRPr="00FD2381">
        <w:rPr>
          <w:sz w:val="18"/>
          <w:szCs w:val="18"/>
        </w:rPr>
        <w:t>________________________________________________________________________________</w:t>
      </w:r>
    </w:p>
    <w:p w:rsidR="00FD2381" w:rsidRPr="00FD2381" w:rsidRDefault="00FD2381" w:rsidP="00FD2381">
      <w:pPr>
        <w:ind w:left="4536"/>
        <w:jc w:val="right"/>
        <w:rPr>
          <w:sz w:val="18"/>
          <w:szCs w:val="18"/>
        </w:rPr>
      </w:pPr>
      <w:r w:rsidRPr="00FD2381">
        <w:rPr>
          <w:sz w:val="18"/>
          <w:szCs w:val="18"/>
        </w:rPr>
        <w:lastRenderedPageBreak/>
        <w:t>(наименование организации, юридический адрес, контактные телефоны)</w:t>
      </w:r>
    </w:p>
    <w:p w:rsidR="00FD2381" w:rsidRPr="00FD2381" w:rsidRDefault="00FD2381" w:rsidP="00FD2381">
      <w:pPr>
        <w:ind w:left="4536"/>
        <w:jc w:val="right"/>
        <w:rPr>
          <w:sz w:val="18"/>
          <w:szCs w:val="18"/>
        </w:rPr>
      </w:pPr>
      <w:r w:rsidRPr="00FD2381">
        <w:rPr>
          <w:sz w:val="18"/>
          <w:szCs w:val="18"/>
        </w:rPr>
        <w:t xml:space="preserve">________________________________________________________________________________ </w:t>
      </w:r>
    </w:p>
    <w:p w:rsidR="00FD2381" w:rsidRPr="00FD2381" w:rsidRDefault="00FD2381" w:rsidP="00FD2381">
      <w:pPr>
        <w:ind w:left="4536"/>
        <w:jc w:val="right"/>
        <w:rPr>
          <w:sz w:val="18"/>
          <w:szCs w:val="18"/>
        </w:rPr>
      </w:pPr>
      <w:r w:rsidRPr="00FD2381">
        <w:rPr>
          <w:sz w:val="18"/>
          <w:szCs w:val="18"/>
        </w:rPr>
        <w:t>(для физических лиц -Ф.И.О., контактные телефоны)</w:t>
      </w:r>
    </w:p>
    <w:p w:rsidR="00FD2381" w:rsidRPr="00FD2381" w:rsidRDefault="00FD2381" w:rsidP="00FD2381">
      <w:pPr>
        <w:ind w:firstLine="567"/>
        <w:jc w:val="both"/>
        <w:rPr>
          <w:sz w:val="18"/>
          <w:szCs w:val="18"/>
        </w:rPr>
      </w:pPr>
      <w:r w:rsidRPr="00FD2381">
        <w:rPr>
          <w:sz w:val="18"/>
          <w:szCs w:val="18"/>
        </w:rPr>
        <w:t> </w:t>
      </w:r>
    </w:p>
    <w:p w:rsidR="00FD2381" w:rsidRPr="00FD2381" w:rsidRDefault="00FD2381" w:rsidP="00FD2381">
      <w:pPr>
        <w:ind w:firstLine="567"/>
        <w:jc w:val="center"/>
        <w:rPr>
          <w:sz w:val="18"/>
          <w:szCs w:val="18"/>
        </w:rPr>
      </w:pPr>
      <w:r w:rsidRPr="00FD2381">
        <w:rPr>
          <w:sz w:val="18"/>
          <w:szCs w:val="18"/>
        </w:rPr>
        <w:t>ЗАЯВЛЕНИЕ</w:t>
      </w:r>
    </w:p>
    <w:p w:rsidR="00FD2381" w:rsidRPr="00FD2381" w:rsidRDefault="00FD2381" w:rsidP="00FD2381">
      <w:pPr>
        <w:ind w:firstLine="567"/>
        <w:jc w:val="center"/>
        <w:rPr>
          <w:sz w:val="18"/>
          <w:szCs w:val="18"/>
        </w:rPr>
      </w:pPr>
    </w:p>
    <w:p w:rsidR="00FD2381" w:rsidRPr="00FD2381" w:rsidRDefault="00FD2381" w:rsidP="00940924">
      <w:pPr>
        <w:ind w:firstLine="426"/>
        <w:jc w:val="both"/>
        <w:rPr>
          <w:sz w:val="18"/>
          <w:szCs w:val="18"/>
        </w:rPr>
      </w:pPr>
      <w:r w:rsidRPr="00FD2381">
        <w:rPr>
          <w:sz w:val="18"/>
          <w:szCs w:val="18"/>
        </w:rPr>
        <w:t>на выдачу согласия на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 содержащего технические требования и условия, подлежащие обязательному исполнению владельцами таких автомобильных дорог.</w:t>
      </w:r>
    </w:p>
    <w:p w:rsidR="00FD2381" w:rsidRPr="00FD2381" w:rsidRDefault="00FD2381" w:rsidP="00940924">
      <w:pPr>
        <w:ind w:firstLine="426"/>
        <w:jc w:val="both"/>
        <w:rPr>
          <w:sz w:val="18"/>
          <w:szCs w:val="18"/>
        </w:rPr>
      </w:pPr>
      <w:r w:rsidRPr="00FD2381">
        <w:rPr>
          <w:sz w:val="18"/>
          <w:szCs w:val="18"/>
        </w:rPr>
        <w:t>_______________________________________________________________________________________________________________________________________________________________________________________________________________________________________(Ф.И.О.) заявителя либо наименование юридического лица, почтовый адрес, адрес электронной почты)</w:t>
      </w:r>
    </w:p>
    <w:p w:rsidR="00FD2381" w:rsidRPr="00FD2381" w:rsidRDefault="00FD2381" w:rsidP="00940924">
      <w:pPr>
        <w:ind w:firstLine="426"/>
        <w:jc w:val="both"/>
        <w:rPr>
          <w:sz w:val="18"/>
          <w:szCs w:val="18"/>
        </w:rPr>
      </w:pPr>
      <w:r w:rsidRPr="00FD2381">
        <w:rPr>
          <w:sz w:val="18"/>
          <w:szCs w:val="18"/>
        </w:rPr>
        <w:t>______________________________________________________________________________________________________________________________________________________________________________________________________________________</w:t>
      </w:r>
    </w:p>
    <w:p w:rsidR="00FD2381" w:rsidRPr="00FD2381" w:rsidRDefault="00FD2381" w:rsidP="00940924">
      <w:pPr>
        <w:ind w:firstLine="426"/>
        <w:jc w:val="center"/>
        <w:rPr>
          <w:sz w:val="18"/>
          <w:szCs w:val="18"/>
        </w:rPr>
      </w:pPr>
      <w:r w:rsidRPr="00FD2381">
        <w:rPr>
          <w:sz w:val="18"/>
          <w:szCs w:val="18"/>
        </w:rPr>
        <w:t>(телефон, факс, банковские реквизиты)</w:t>
      </w:r>
    </w:p>
    <w:p w:rsidR="00FD2381" w:rsidRPr="00FD2381" w:rsidRDefault="00FD2381" w:rsidP="00940924">
      <w:pPr>
        <w:ind w:firstLine="426"/>
        <w:jc w:val="both"/>
        <w:rPr>
          <w:sz w:val="18"/>
          <w:szCs w:val="18"/>
        </w:rPr>
      </w:pPr>
      <w:r w:rsidRPr="00FD2381">
        <w:rPr>
          <w:sz w:val="18"/>
          <w:szCs w:val="18"/>
        </w:rPr>
        <w:t> </w:t>
      </w:r>
    </w:p>
    <w:p w:rsidR="00FD2381" w:rsidRPr="00FD2381" w:rsidRDefault="00FD2381" w:rsidP="00940924">
      <w:pPr>
        <w:ind w:firstLine="426"/>
        <w:jc w:val="both"/>
        <w:rPr>
          <w:sz w:val="18"/>
          <w:szCs w:val="18"/>
        </w:rPr>
      </w:pPr>
      <w:r w:rsidRPr="00FD2381">
        <w:rPr>
          <w:sz w:val="18"/>
          <w:szCs w:val="18"/>
        </w:rPr>
        <w:t>Прошу выдать согласие в письменной форме на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 содержащего технические требования и условия, подлежащие обязательному исполнению владельцами таких автомобильных дорог (ненужное исключить) по адресу:_______________________________________________________________________________________________________________________________________________________________________________________________________________</w:t>
      </w:r>
    </w:p>
    <w:p w:rsidR="00FD2381" w:rsidRPr="00FD2381" w:rsidRDefault="00FD2381" w:rsidP="00940924">
      <w:pPr>
        <w:ind w:firstLine="426"/>
        <w:jc w:val="center"/>
        <w:rPr>
          <w:sz w:val="18"/>
          <w:szCs w:val="18"/>
        </w:rPr>
      </w:pPr>
      <w:r w:rsidRPr="00FD2381">
        <w:rPr>
          <w:sz w:val="18"/>
          <w:szCs w:val="18"/>
        </w:rPr>
        <w:t>(наименование автомобильной дороги, место пересечения (КМ, ПК).</w:t>
      </w:r>
    </w:p>
    <w:p w:rsidR="00FD2381" w:rsidRPr="00FD2381" w:rsidRDefault="00FD2381" w:rsidP="00940924">
      <w:pPr>
        <w:ind w:firstLine="426"/>
        <w:jc w:val="both"/>
        <w:rPr>
          <w:sz w:val="18"/>
          <w:szCs w:val="18"/>
        </w:rPr>
      </w:pPr>
    </w:p>
    <w:p w:rsidR="00FD2381" w:rsidRPr="00FD2381" w:rsidRDefault="00FD2381" w:rsidP="00940924">
      <w:pPr>
        <w:ind w:firstLine="426"/>
        <w:jc w:val="both"/>
        <w:rPr>
          <w:sz w:val="18"/>
          <w:szCs w:val="18"/>
        </w:rPr>
      </w:pPr>
      <w:r w:rsidRPr="00FD2381">
        <w:rPr>
          <w:sz w:val="18"/>
          <w:szCs w:val="18"/>
        </w:rPr>
        <w:t>К заявлению прилагаю следующие документы:</w:t>
      </w:r>
    </w:p>
    <w:p w:rsidR="00FD2381" w:rsidRPr="00FD2381" w:rsidRDefault="00FD2381" w:rsidP="00940924">
      <w:pPr>
        <w:ind w:firstLine="426"/>
        <w:jc w:val="both"/>
        <w:rPr>
          <w:sz w:val="18"/>
          <w:szCs w:val="18"/>
        </w:rPr>
      </w:pPr>
      <w:r w:rsidRPr="00FD2381">
        <w:rPr>
          <w:sz w:val="18"/>
          <w:szCs w:val="18"/>
        </w:rPr>
        <w:t>1)__________________________________________________;</w:t>
      </w:r>
    </w:p>
    <w:p w:rsidR="00FD2381" w:rsidRPr="00FD2381" w:rsidRDefault="00FD2381" w:rsidP="00940924">
      <w:pPr>
        <w:ind w:firstLine="426"/>
        <w:jc w:val="both"/>
        <w:rPr>
          <w:sz w:val="18"/>
          <w:szCs w:val="18"/>
        </w:rPr>
      </w:pPr>
      <w:r w:rsidRPr="00FD2381">
        <w:rPr>
          <w:sz w:val="18"/>
          <w:szCs w:val="18"/>
        </w:rPr>
        <w:t xml:space="preserve">2)__________________________________________________; </w:t>
      </w:r>
    </w:p>
    <w:p w:rsidR="00FD2381" w:rsidRPr="00FD2381" w:rsidRDefault="00FD2381" w:rsidP="00940924">
      <w:pPr>
        <w:ind w:firstLine="426"/>
        <w:jc w:val="both"/>
        <w:rPr>
          <w:sz w:val="18"/>
          <w:szCs w:val="18"/>
        </w:rPr>
      </w:pPr>
      <w:r w:rsidRPr="00FD2381">
        <w:rPr>
          <w:sz w:val="18"/>
          <w:szCs w:val="18"/>
        </w:rPr>
        <w:t xml:space="preserve">Согласование или информацию о согласовании направить: (нужное подчеркнуть) Направить почтой (с уведомлением) </w:t>
      </w:r>
    </w:p>
    <w:p w:rsidR="00FD2381" w:rsidRPr="00FD2381" w:rsidRDefault="00FD2381" w:rsidP="00940924">
      <w:pPr>
        <w:ind w:firstLine="426"/>
        <w:jc w:val="both"/>
        <w:rPr>
          <w:sz w:val="18"/>
          <w:szCs w:val="18"/>
        </w:rPr>
      </w:pPr>
      <w:r w:rsidRPr="00FD2381">
        <w:rPr>
          <w:sz w:val="18"/>
          <w:szCs w:val="18"/>
        </w:rPr>
        <w:t xml:space="preserve">Направить факсом </w:t>
      </w:r>
    </w:p>
    <w:p w:rsidR="00FD2381" w:rsidRPr="00FD2381" w:rsidRDefault="00FD2381" w:rsidP="00940924">
      <w:pPr>
        <w:ind w:firstLine="426"/>
        <w:jc w:val="both"/>
        <w:rPr>
          <w:sz w:val="18"/>
          <w:szCs w:val="18"/>
        </w:rPr>
      </w:pPr>
      <w:r w:rsidRPr="00FD2381">
        <w:rPr>
          <w:sz w:val="18"/>
          <w:szCs w:val="18"/>
        </w:rPr>
        <w:t>Вручить лично при визите в Администрацию.</w:t>
      </w:r>
    </w:p>
    <w:p w:rsidR="00FD2381" w:rsidRPr="00FD2381" w:rsidRDefault="00FD2381" w:rsidP="00940924">
      <w:pPr>
        <w:ind w:firstLine="426"/>
        <w:jc w:val="both"/>
        <w:rPr>
          <w:sz w:val="18"/>
          <w:szCs w:val="18"/>
        </w:rPr>
      </w:pPr>
    </w:p>
    <w:p w:rsidR="00FD2381" w:rsidRPr="00FD2381" w:rsidRDefault="00FD2381" w:rsidP="00940924">
      <w:pPr>
        <w:ind w:firstLine="426"/>
        <w:jc w:val="both"/>
        <w:rPr>
          <w:sz w:val="18"/>
          <w:szCs w:val="18"/>
        </w:rPr>
      </w:pPr>
      <w:r w:rsidRPr="00FD2381">
        <w:rPr>
          <w:sz w:val="18"/>
          <w:szCs w:val="18"/>
        </w:rPr>
        <w:t>Отказ в предоставлении муниципальной услуги направить (нужное подчеркнуть)</w:t>
      </w:r>
    </w:p>
    <w:p w:rsidR="00FD2381" w:rsidRPr="00FD2381" w:rsidRDefault="00FD2381" w:rsidP="00940924">
      <w:pPr>
        <w:ind w:firstLine="426"/>
        <w:jc w:val="both"/>
        <w:rPr>
          <w:sz w:val="18"/>
          <w:szCs w:val="18"/>
        </w:rPr>
      </w:pPr>
      <w:r w:rsidRPr="00FD2381">
        <w:rPr>
          <w:sz w:val="18"/>
          <w:szCs w:val="18"/>
        </w:rPr>
        <w:t>Направить почтой (с уведомлением);</w:t>
      </w:r>
    </w:p>
    <w:p w:rsidR="00FD2381" w:rsidRPr="00FD2381" w:rsidRDefault="00FD2381" w:rsidP="00940924">
      <w:pPr>
        <w:ind w:firstLine="426"/>
        <w:jc w:val="both"/>
        <w:rPr>
          <w:sz w:val="18"/>
          <w:szCs w:val="18"/>
        </w:rPr>
      </w:pPr>
      <w:r w:rsidRPr="00FD2381">
        <w:rPr>
          <w:sz w:val="18"/>
          <w:szCs w:val="18"/>
        </w:rPr>
        <w:t>Направить по электронной почте, указанной в обращении;</w:t>
      </w:r>
    </w:p>
    <w:p w:rsidR="00FD2381" w:rsidRPr="00FD2381" w:rsidRDefault="00FD2381" w:rsidP="00940924">
      <w:pPr>
        <w:ind w:firstLine="426"/>
        <w:jc w:val="both"/>
        <w:rPr>
          <w:sz w:val="18"/>
          <w:szCs w:val="18"/>
        </w:rPr>
      </w:pPr>
      <w:r w:rsidRPr="00FD2381">
        <w:rPr>
          <w:sz w:val="18"/>
          <w:szCs w:val="18"/>
        </w:rPr>
        <w:t>Вручить лично при визите в Администрацию.</w:t>
      </w:r>
    </w:p>
    <w:p w:rsidR="00FD2381" w:rsidRPr="00FD2381" w:rsidRDefault="00FD2381" w:rsidP="00940924">
      <w:pPr>
        <w:ind w:firstLine="426"/>
        <w:jc w:val="both"/>
        <w:rPr>
          <w:sz w:val="18"/>
          <w:szCs w:val="18"/>
        </w:rPr>
      </w:pPr>
      <w:r w:rsidRPr="00FD2381">
        <w:rPr>
          <w:sz w:val="18"/>
          <w:szCs w:val="18"/>
        </w:rPr>
        <w:t> </w:t>
      </w:r>
    </w:p>
    <w:p w:rsidR="00FD2381" w:rsidRPr="00FD2381" w:rsidRDefault="00FD2381" w:rsidP="00940924">
      <w:pPr>
        <w:ind w:firstLine="426"/>
        <w:jc w:val="both"/>
        <w:rPr>
          <w:sz w:val="18"/>
          <w:szCs w:val="18"/>
        </w:rPr>
      </w:pPr>
      <w:r w:rsidRPr="00FD2381">
        <w:rPr>
          <w:sz w:val="18"/>
          <w:szCs w:val="18"/>
        </w:rPr>
        <w:t>Заявитель: Дата подпись _____________________________</w:t>
      </w:r>
    </w:p>
    <w:p w:rsidR="00FD2381" w:rsidRPr="00FD2381" w:rsidRDefault="00FD2381" w:rsidP="00FD2381">
      <w:pPr>
        <w:spacing w:line="259" w:lineRule="auto"/>
        <w:rPr>
          <w:sz w:val="18"/>
          <w:szCs w:val="18"/>
        </w:rPr>
      </w:pPr>
    </w:p>
    <w:p w:rsidR="00FD2381" w:rsidRPr="00FD2381" w:rsidRDefault="00FD2381" w:rsidP="00FD2381">
      <w:pPr>
        <w:pStyle w:val="aff1"/>
        <w:ind w:left="5529"/>
        <w:jc w:val="right"/>
        <w:rPr>
          <w:sz w:val="18"/>
          <w:szCs w:val="18"/>
          <w:lang w:val="ru-RU"/>
        </w:rPr>
      </w:pPr>
      <w:r w:rsidRPr="00FD2381">
        <w:rPr>
          <w:sz w:val="18"/>
          <w:szCs w:val="18"/>
          <w:lang w:val="ru-RU"/>
        </w:rPr>
        <w:t>ПРИЛОЖЕНИЕ № 2</w:t>
      </w:r>
    </w:p>
    <w:p w:rsidR="00FD2381" w:rsidRPr="00FD2381" w:rsidRDefault="00FD2381" w:rsidP="00FD2381">
      <w:pPr>
        <w:pStyle w:val="aff1"/>
        <w:ind w:left="5529"/>
        <w:jc w:val="right"/>
        <w:rPr>
          <w:sz w:val="18"/>
          <w:szCs w:val="18"/>
          <w:lang w:val="ru-RU"/>
        </w:rPr>
      </w:pPr>
      <w:r w:rsidRPr="00FD2381">
        <w:rPr>
          <w:sz w:val="18"/>
          <w:szCs w:val="18"/>
          <w:lang w:val="ru-RU"/>
        </w:rPr>
        <w:t xml:space="preserve">к Административному регламенту предоставления государственной и муниципальной услуги «Выдача согласия на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 содержащего технические требования и условия, подлежащие обязательному исполнению владельцами таких автомобильных дорог на территории Подгорнского сельского поселения» </w:t>
      </w:r>
    </w:p>
    <w:p w:rsidR="00FD2381" w:rsidRPr="00FD2381" w:rsidRDefault="00FD2381" w:rsidP="00FD2381">
      <w:pPr>
        <w:ind w:firstLine="567"/>
        <w:jc w:val="right"/>
        <w:rPr>
          <w:sz w:val="18"/>
          <w:szCs w:val="18"/>
        </w:rPr>
      </w:pPr>
      <w:r w:rsidRPr="00FD2381">
        <w:rPr>
          <w:sz w:val="18"/>
          <w:szCs w:val="18"/>
        </w:rPr>
        <w:t> </w:t>
      </w:r>
    </w:p>
    <w:p w:rsidR="00FD2381" w:rsidRPr="00FD2381" w:rsidRDefault="00FD2381" w:rsidP="00FD2381">
      <w:pPr>
        <w:ind w:left="4962" w:firstLine="567"/>
        <w:jc w:val="right"/>
        <w:rPr>
          <w:b/>
          <w:bCs/>
          <w:sz w:val="18"/>
          <w:szCs w:val="18"/>
        </w:rPr>
      </w:pPr>
      <w:r w:rsidRPr="00FD2381">
        <w:rPr>
          <w:b/>
          <w:bCs/>
          <w:sz w:val="18"/>
          <w:szCs w:val="18"/>
        </w:rPr>
        <w:t xml:space="preserve">Форма </w:t>
      </w:r>
    </w:p>
    <w:p w:rsidR="00FD2381" w:rsidRPr="00FD2381" w:rsidRDefault="00FD2381" w:rsidP="00FD2381">
      <w:pPr>
        <w:ind w:firstLine="567"/>
        <w:jc w:val="center"/>
        <w:rPr>
          <w:sz w:val="18"/>
          <w:szCs w:val="18"/>
        </w:rPr>
      </w:pPr>
      <w:r w:rsidRPr="00FD2381">
        <w:rPr>
          <w:sz w:val="18"/>
          <w:szCs w:val="18"/>
        </w:rPr>
        <w:t>Согласие</w:t>
      </w:r>
    </w:p>
    <w:p w:rsidR="00FD2381" w:rsidRPr="00FD2381" w:rsidRDefault="00FD2381" w:rsidP="00FD2381">
      <w:pPr>
        <w:ind w:firstLine="567"/>
        <w:jc w:val="center"/>
        <w:rPr>
          <w:sz w:val="18"/>
          <w:szCs w:val="18"/>
        </w:rPr>
      </w:pPr>
    </w:p>
    <w:p w:rsidR="00FD2381" w:rsidRPr="00FD2381" w:rsidRDefault="00FD2381" w:rsidP="00940924">
      <w:pPr>
        <w:ind w:firstLine="426"/>
        <w:jc w:val="both"/>
        <w:rPr>
          <w:sz w:val="18"/>
          <w:szCs w:val="18"/>
        </w:rPr>
      </w:pPr>
      <w:r w:rsidRPr="00FD2381">
        <w:rPr>
          <w:sz w:val="18"/>
          <w:szCs w:val="18"/>
        </w:rPr>
        <w:t>на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 содержащего технические требования и условия, подлежащие обязательному исполнению владельцами таких автомобильных дорог</w:t>
      </w:r>
    </w:p>
    <w:p w:rsidR="00FD2381" w:rsidRPr="00FD2381" w:rsidRDefault="00FD2381" w:rsidP="00940924">
      <w:pPr>
        <w:ind w:firstLine="426"/>
        <w:jc w:val="both"/>
        <w:rPr>
          <w:sz w:val="18"/>
          <w:szCs w:val="18"/>
        </w:rPr>
      </w:pPr>
      <w:r w:rsidRPr="00FD2381">
        <w:rPr>
          <w:sz w:val="18"/>
          <w:szCs w:val="18"/>
        </w:rPr>
        <w:lastRenderedPageBreak/>
        <w:t>Администрация Подгорнского сельского поселения Чаинского района Томской области согласовывает строительство, реконструкцию,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 содержащего технические требования и условия, подлежащие обязательному исполнению владельцами таких автомобильных дорог</w:t>
      </w:r>
    </w:p>
    <w:p w:rsidR="00FD2381" w:rsidRPr="00FD2381" w:rsidRDefault="00FD2381" w:rsidP="00940924">
      <w:pPr>
        <w:ind w:firstLine="426"/>
        <w:jc w:val="both"/>
        <w:rPr>
          <w:sz w:val="18"/>
          <w:szCs w:val="18"/>
        </w:rPr>
      </w:pPr>
      <w:r w:rsidRPr="00FD2381">
        <w:rPr>
          <w:sz w:val="18"/>
          <w:szCs w:val="18"/>
        </w:rPr>
        <w:t> </w:t>
      </w:r>
    </w:p>
    <w:p w:rsidR="00FD2381" w:rsidRPr="00FD2381" w:rsidRDefault="00FD2381" w:rsidP="00940924">
      <w:pPr>
        <w:ind w:firstLine="426"/>
        <w:jc w:val="both"/>
        <w:rPr>
          <w:sz w:val="18"/>
          <w:szCs w:val="18"/>
        </w:rPr>
      </w:pPr>
      <w:r w:rsidRPr="00FD2381">
        <w:rPr>
          <w:sz w:val="18"/>
          <w:szCs w:val="18"/>
        </w:rPr>
        <w:t>Приложение:</w:t>
      </w:r>
    </w:p>
    <w:p w:rsidR="00FD2381" w:rsidRPr="00FD2381" w:rsidRDefault="00FD2381" w:rsidP="00940924">
      <w:pPr>
        <w:ind w:firstLine="426"/>
        <w:jc w:val="both"/>
        <w:rPr>
          <w:sz w:val="18"/>
          <w:szCs w:val="18"/>
        </w:rPr>
      </w:pPr>
      <w:r w:rsidRPr="00FD2381">
        <w:rPr>
          <w:sz w:val="18"/>
          <w:szCs w:val="18"/>
        </w:rPr>
        <w:t>схема планируемого пересечения и (или) примыкания на земельных участках полосы отвода и придорожной полосы автомобильной дороги местного значения в масштабе 1:500 с отображением на ней:</w:t>
      </w:r>
    </w:p>
    <w:p w:rsidR="00FD2381" w:rsidRPr="00FD2381" w:rsidRDefault="00FD2381" w:rsidP="00940924">
      <w:pPr>
        <w:ind w:firstLine="426"/>
        <w:jc w:val="both"/>
        <w:rPr>
          <w:sz w:val="18"/>
          <w:szCs w:val="18"/>
        </w:rPr>
      </w:pPr>
      <w:r w:rsidRPr="00FD2381">
        <w:rPr>
          <w:sz w:val="18"/>
          <w:szCs w:val="18"/>
        </w:rPr>
        <w:t>- пересечения и (или) примыкания;</w:t>
      </w:r>
    </w:p>
    <w:p w:rsidR="00FD2381" w:rsidRPr="00FD2381" w:rsidRDefault="00FD2381" w:rsidP="00940924">
      <w:pPr>
        <w:ind w:firstLine="426"/>
        <w:jc w:val="both"/>
        <w:rPr>
          <w:sz w:val="18"/>
          <w:szCs w:val="18"/>
        </w:rPr>
      </w:pPr>
      <w:r w:rsidRPr="00FD2381">
        <w:rPr>
          <w:sz w:val="18"/>
          <w:szCs w:val="18"/>
        </w:rPr>
        <w:t>- границ полосы отвода и придорожных полос автомобильной дороги местного значения;</w:t>
      </w:r>
    </w:p>
    <w:p w:rsidR="00FD2381" w:rsidRPr="00FD2381" w:rsidRDefault="00FD2381" w:rsidP="00940924">
      <w:pPr>
        <w:ind w:firstLine="426"/>
        <w:jc w:val="both"/>
        <w:rPr>
          <w:sz w:val="18"/>
          <w:szCs w:val="18"/>
        </w:rPr>
      </w:pPr>
      <w:r w:rsidRPr="00FD2381">
        <w:rPr>
          <w:sz w:val="18"/>
          <w:szCs w:val="18"/>
        </w:rPr>
        <w:t>- проект организации дорожного движения на период проведения работ.</w:t>
      </w:r>
    </w:p>
    <w:p w:rsidR="00FD2381" w:rsidRPr="00FD2381" w:rsidRDefault="00FD2381" w:rsidP="00940924">
      <w:pPr>
        <w:ind w:firstLine="426"/>
        <w:jc w:val="both"/>
        <w:rPr>
          <w:sz w:val="18"/>
          <w:szCs w:val="18"/>
        </w:rPr>
      </w:pPr>
      <w:r w:rsidRPr="00FD2381">
        <w:rPr>
          <w:sz w:val="18"/>
          <w:szCs w:val="18"/>
        </w:rPr>
        <w:t> </w:t>
      </w:r>
    </w:p>
    <w:p w:rsidR="00FD2381" w:rsidRPr="00FD2381" w:rsidRDefault="00FD2381" w:rsidP="00FD2381">
      <w:pPr>
        <w:ind w:firstLine="567"/>
        <w:jc w:val="both"/>
        <w:rPr>
          <w:sz w:val="18"/>
          <w:szCs w:val="18"/>
        </w:rPr>
      </w:pPr>
      <w:r w:rsidRPr="00FD2381">
        <w:rPr>
          <w:sz w:val="18"/>
          <w:szCs w:val="18"/>
        </w:rPr>
        <w:t>Глава Администрации Подгорнского сельского поселения _____________________</w:t>
      </w:r>
    </w:p>
    <w:p w:rsidR="00FD2381" w:rsidRPr="00FD2381" w:rsidRDefault="00FD2381" w:rsidP="00FD2381">
      <w:pPr>
        <w:ind w:firstLine="567"/>
        <w:jc w:val="both"/>
        <w:rPr>
          <w:sz w:val="18"/>
          <w:szCs w:val="18"/>
        </w:rPr>
      </w:pPr>
      <w:r w:rsidRPr="00FD2381">
        <w:rPr>
          <w:sz w:val="18"/>
          <w:szCs w:val="18"/>
        </w:rPr>
        <w:t> </w:t>
      </w:r>
    </w:p>
    <w:p w:rsidR="006E347C" w:rsidRPr="006E347C" w:rsidRDefault="00FD2381" w:rsidP="006E347C">
      <w:pPr>
        <w:pStyle w:val="ConsPlusTitle"/>
        <w:spacing w:line="20" w:lineRule="atLeast"/>
        <w:ind w:firstLine="720"/>
        <w:jc w:val="center"/>
        <w:rPr>
          <w:sz w:val="18"/>
          <w:szCs w:val="18"/>
        </w:rPr>
      </w:pPr>
      <w:r w:rsidRPr="00FD2381">
        <w:rPr>
          <w:sz w:val="18"/>
          <w:szCs w:val="18"/>
        </w:rPr>
        <w:t> </w:t>
      </w:r>
      <w:r w:rsidR="006E347C">
        <w:rPr>
          <w:rFonts w:ascii="Tahoma" w:hAnsi="Tahoma" w:cs="Tahoma"/>
          <w:sz w:val="24"/>
          <w:szCs w:val="24"/>
        </w:rPr>
        <w:t>﻿</w:t>
      </w:r>
      <w:r w:rsidR="006E347C" w:rsidRPr="006E347C">
        <w:rPr>
          <w:sz w:val="18"/>
          <w:szCs w:val="18"/>
        </w:rPr>
        <w:t>АДМИНИСТРАЦИЯ ПОДГОРНСКОГО СЕЛЬСКОГО ПОСЕЛЕНИЯ</w:t>
      </w:r>
    </w:p>
    <w:p w:rsidR="006E347C" w:rsidRPr="006E347C" w:rsidRDefault="006E347C" w:rsidP="006E347C">
      <w:pPr>
        <w:pStyle w:val="ConsPlusTitle"/>
        <w:spacing w:line="20" w:lineRule="atLeast"/>
        <w:ind w:firstLine="720"/>
        <w:jc w:val="center"/>
        <w:rPr>
          <w:sz w:val="18"/>
          <w:szCs w:val="18"/>
        </w:rPr>
      </w:pPr>
      <w:r w:rsidRPr="006E347C">
        <w:rPr>
          <w:sz w:val="18"/>
          <w:szCs w:val="18"/>
        </w:rPr>
        <w:t>ПОСТАНОВЛЕНИЕ</w:t>
      </w:r>
    </w:p>
    <w:p w:rsidR="006E347C" w:rsidRPr="006E347C" w:rsidRDefault="006E347C" w:rsidP="006E347C">
      <w:pPr>
        <w:pStyle w:val="ConsPlusTitle"/>
        <w:spacing w:line="20" w:lineRule="atLeast"/>
        <w:ind w:firstLine="720"/>
        <w:jc w:val="center"/>
        <w:rPr>
          <w:sz w:val="18"/>
          <w:szCs w:val="18"/>
        </w:rPr>
      </w:pPr>
    </w:p>
    <w:p w:rsidR="006E347C" w:rsidRPr="006E347C" w:rsidRDefault="006E347C" w:rsidP="006E347C">
      <w:pPr>
        <w:pStyle w:val="ConsPlusTitle"/>
        <w:spacing w:line="20" w:lineRule="atLeast"/>
        <w:jc w:val="center"/>
        <w:rPr>
          <w:b w:val="0"/>
          <w:bCs w:val="0"/>
          <w:sz w:val="18"/>
          <w:szCs w:val="18"/>
        </w:rPr>
      </w:pPr>
      <w:r w:rsidRPr="006E347C">
        <w:rPr>
          <w:b w:val="0"/>
          <w:bCs w:val="0"/>
          <w:sz w:val="18"/>
          <w:szCs w:val="18"/>
        </w:rPr>
        <w:t>31.03.2023                                                       с. Подгорное                                                           № 73</w:t>
      </w:r>
    </w:p>
    <w:p w:rsidR="006E347C" w:rsidRPr="006E347C" w:rsidRDefault="006E347C" w:rsidP="006E347C">
      <w:pPr>
        <w:pStyle w:val="ConsPlusTitle"/>
        <w:spacing w:line="20" w:lineRule="atLeast"/>
        <w:ind w:firstLine="720"/>
        <w:jc w:val="center"/>
        <w:rPr>
          <w:sz w:val="18"/>
          <w:szCs w:val="18"/>
        </w:rPr>
      </w:pPr>
    </w:p>
    <w:p w:rsidR="006E347C" w:rsidRPr="006E347C" w:rsidRDefault="006E347C" w:rsidP="006E347C">
      <w:pPr>
        <w:pStyle w:val="aff1"/>
        <w:ind w:firstLine="567"/>
        <w:jc w:val="center"/>
        <w:rPr>
          <w:sz w:val="18"/>
          <w:szCs w:val="18"/>
          <w:lang w:val="ru-RU"/>
        </w:rPr>
      </w:pPr>
      <w:bookmarkStart w:id="61" w:name="_Hlk131337822"/>
      <w:r w:rsidRPr="006E347C">
        <w:rPr>
          <w:sz w:val="18"/>
          <w:szCs w:val="18"/>
          <w:lang w:val="ru-RU"/>
        </w:rPr>
        <w:t>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Подгорнского сельского поселения»</w:t>
      </w:r>
    </w:p>
    <w:bookmarkEnd w:id="61"/>
    <w:p w:rsidR="006E347C" w:rsidRPr="006E347C" w:rsidRDefault="006E347C" w:rsidP="006E347C">
      <w:pPr>
        <w:pStyle w:val="aff1"/>
        <w:ind w:firstLine="567"/>
        <w:jc w:val="both"/>
        <w:rPr>
          <w:sz w:val="18"/>
          <w:szCs w:val="18"/>
          <w:lang w:val="ru-RU"/>
        </w:rPr>
      </w:pPr>
    </w:p>
    <w:p w:rsidR="006E347C" w:rsidRPr="006E347C" w:rsidRDefault="006E347C" w:rsidP="00CC28E6">
      <w:pPr>
        <w:pStyle w:val="aff1"/>
        <w:ind w:firstLine="426"/>
        <w:jc w:val="both"/>
        <w:rPr>
          <w:sz w:val="18"/>
          <w:szCs w:val="18"/>
          <w:lang w:val="ru-RU"/>
        </w:rPr>
      </w:pPr>
      <w:r w:rsidRPr="006E347C">
        <w:rPr>
          <w:sz w:val="18"/>
          <w:szCs w:val="18"/>
          <w:lang w:val="ru-RU"/>
        </w:rPr>
        <w:t>В соответствии со статьей 16 Федерального закона от 06.10.2003 № 131-ФЗ «Об общих принципах организации местного самоуправления в Российской Федерации», статьей 13 Федерального закона от 27.07.2010 № 210-ФЗ «Об организации предоставления государственных и муниципальных услуг», на основании распоряжения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«Подгорнское сельское поселение»</w:t>
      </w:r>
    </w:p>
    <w:p w:rsidR="003059BA" w:rsidRDefault="006E347C" w:rsidP="00CC28E6">
      <w:pPr>
        <w:pStyle w:val="aff1"/>
        <w:spacing w:line="20" w:lineRule="atLeast"/>
        <w:ind w:firstLine="426"/>
        <w:rPr>
          <w:sz w:val="18"/>
          <w:szCs w:val="18"/>
          <w:lang w:val="ru-RU"/>
        </w:rPr>
      </w:pPr>
      <w:r w:rsidRPr="003059BA">
        <w:rPr>
          <w:sz w:val="18"/>
          <w:szCs w:val="18"/>
          <w:lang w:val="ru-RU"/>
        </w:rPr>
        <w:t xml:space="preserve">ПОСТАНОВЛЯЮ: </w:t>
      </w:r>
    </w:p>
    <w:p w:rsidR="003059BA" w:rsidRDefault="003059BA" w:rsidP="00CC28E6">
      <w:pPr>
        <w:pStyle w:val="aff1"/>
        <w:spacing w:line="20" w:lineRule="atLeast"/>
        <w:ind w:firstLine="426"/>
        <w:rPr>
          <w:sz w:val="18"/>
          <w:szCs w:val="18"/>
          <w:lang w:val="ru-RU"/>
        </w:rPr>
      </w:pPr>
      <w:r>
        <w:rPr>
          <w:sz w:val="18"/>
          <w:szCs w:val="18"/>
          <w:lang w:val="ru-RU"/>
        </w:rPr>
        <w:t xml:space="preserve">1. </w:t>
      </w:r>
      <w:r w:rsidR="006E347C" w:rsidRPr="003059BA">
        <w:rPr>
          <w:sz w:val="18"/>
          <w:szCs w:val="18"/>
          <w:lang w:val="ru-RU"/>
        </w:rPr>
        <w:t>Утвердить Административный регламент предоставления муниципальной услуги «Установка информационной вывески, согласование дизайн-проекта размещения вывески на территории Подгорнского сельского поселения</w:t>
      </w:r>
      <w:r w:rsidR="006E347C" w:rsidRPr="003059BA">
        <w:rPr>
          <w:i/>
          <w:sz w:val="18"/>
          <w:szCs w:val="18"/>
          <w:lang w:val="ru-RU"/>
        </w:rPr>
        <w:t>»</w:t>
      </w:r>
      <w:r w:rsidR="006E347C" w:rsidRPr="003059BA">
        <w:rPr>
          <w:sz w:val="18"/>
          <w:szCs w:val="18"/>
          <w:lang w:val="ru-RU"/>
        </w:rPr>
        <w:t>, согласно приложению.</w:t>
      </w:r>
    </w:p>
    <w:p w:rsidR="003059BA" w:rsidRDefault="003059BA" w:rsidP="00CC28E6">
      <w:pPr>
        <w:pStyle w:val="aff1"/>
        <w:spacing w:line="20" w:lineRule="atLeast"/>
        <w:ind w:firstLine="426"/>
        <w:rPr>
          <w:sz w:val="18"/>
          <w:szCs w:val="18"/>
          <w:lang w:val="ru-RU"/>
        </w:rPr>
      </w:pPr>
      <w:r>
        <w:rPr>
          <w:sz w:val="18"/>
          <w:szCs w:val="18"/>
          <w:lang w:val="ru-RU"/>
        </w:rPr>
        <w:t xml:space="preserve">2. </w:t>
      </w:r>
      <w:r w:rsidR="006E347C" w:rsidRPr="003059BA">
        <w:rPr>
          <w:sz w:val="18"/>
          <w:szCs w:val="18"/>
          <w:lang w:val="ru-RU"/>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rsidR="003059BA" w:rsidRDefault="003059BA" w:rsidP="00CC28E6">
      <w:pPr>
        <w:pStyle w:val="aff1"/>
        <w:spacing w:line="20" w:lineRule="atLeast"/>
        <w:ind w:firstLine="426"/>
        <w:rPr>
          <w:sz w:val="18"/>
          <w:szCs w:val="18"/>
          <w:lang w:val="ru-RU"/>
        </w:rPr>
      </w:pPr>
      <w:r>
        <w:rPr>
          <w:sz w:val="18"/>
          <w:szCs w:val="18"/>
          <w:lang w:val="ru-RU"/>
        </w:rPr>
        <w:t xml:space="preserve">3. </w:t>
      </w:r>
      <w:r w:rsidR="006E347C" w:rsidRPr="003059BA">
        <w:rPr>
          <w:sz w:val="18"/>
          <w:szCs w:val="18"/>
          <w:lang w:val="ru-RU"/>
        </w:rPr>
        <w:t>Постановление вступает в силу после его официального опубликования.</w:t>
      </w:r>
    </w:p>
    <w:p w:rsidR="006E347C" w:rsidRPr="003059BA" w:rsidRDefault="003059BA" w:rsidP="00CC28E6">
      <w:pPr>
        <w:pStyle w:val="aff1"/>
        <w:spacing w:line="20" w:lineRule="atLeast"/>
        <w:ind w:firstLine="426"/>
        <w:rPr>
          <w:sz w:val="18"/>
          <w:szCs w:val="18"/>
          <w:lang w:val="ru-RU"/>
        </w:rPr>
      </w:pPr>
      <w:r>
        <w:rPr>
          <w:sz w:val="18"/>
          <w:szCs w:val="18"/>
          <w:lang w:val="ru-RU"/>
        </w:rPr>
        <w:t xml:space="preserve">4. </w:t>
      </w:r>
      <w:r w:rsidR="006E347C" w:rsidRPr="003059BA">
        <w:rPr>
          <w:sz w:val="18"/>
          <w:szCs w:val="18"/>
          <w:lang w:val="ru-RU"/>
        </w:rPr>
        <w:t>Контроль за исполнением настоящего постановления оставляю за собой.</w:t>
      </w:r>
    </w:p>
    <w:p w:rsidR="006E347C" w:rsidRPr="006E347C" w:rsidRDefault="006E347C" w:rsidP="006E347C">
      <w:pPr>
        <w:pStyle w:val="Default"/>
        <w:spacing w:line="20" w:lineRule="atLeast"/>
        <w:ind w:firstLine="720"/>
        <w:jc w:val="both"/>
        <w:rPr>
          <w:sz w:val="18"/>
          <w:szCs w:val="18"/>
        </w:rPr>
      </w:pPr>
    </w:p>
    <w:p w:rsidR="006E347C" w:rsidRPr="006E347C" w:rsidRDefault="006E347C" w:rsidP="00CC28E6">
      <w:pPr>
        <w:pStyle w:val="Default"/>
        <w:spacing w:line="20" w:lineRule="atLeast"/>
        <w:ind w:firstLine="426"/>
        <w:jc w:val="both"/>
        <w:rPr>
          <w:sz w:val="18"/>
          <w:szCs w:val="18"/>
        </w:rPr>
      </w:pPr>
      <w:r w:rsidRPr="006E347C">
        <w:rPr>
          <w:sz w:val="18"/>
          <w:szCs w:val="18"/>
        </w:rPr>
        <w:t>Глава Подгорнского сельского поселения                                                                С.С. Пантюхин</w:t>
      </w:r>
    </w:p>
    <w:p w:rsidR="006E347C" w:rsidRPr="006E347C" w:rsidRDefault="006E347C" w:rsidP="006E347C">
      <w:pPr>
        <w:rPr>
          <w:sz w:val="18"/>
          <w:szCs w:val="18"/>
        </w:rPr>
      </w:pPr>
    </w:p>
    <w:p w:rsidR="006E347C" w:rsidRPr="006E347C" w:rsidRDefault="006E347C" w:rsidP="006E347C">
      <w:pPr>
        <w:pStyle w:val="Default"/>
        <w:tabs>
          <w:tab w:val="left" w:pos="8602"/>
        </w:tabs>
        <w:spacing w:line="20" w:lineRule="atLeast"/>
        <w:jc w:val="right"/>
        <w:rPr>
          <w:sz w:val="18"/>
          <w:szCs w:val="18"/>
        </w:rPr>
      </w:pPr>
      <w:r w:rsidRPr="006E347C">
        <w:rPr>
          <w:sz w:val="18"/>
          <w:szCs w:val="18"/>
        </w:rPr>
        <w:t>Приложение</w:t>
      </w:r>
    </w:p>
    <w:p w:rsidR="006E347C" w:rsidRPr="006E347C" w:rsidRDefault="006E347C" w:rsidP="006E347C">
      <w:pPr>
        <w:pStyle w:val="Default"/>
        <w:spacing w:line="20" w:lineRule="atLeast"/>
        <w:ind w:firstLine="720"/>
        <w:jc w:val="right"/>
        <w:rPr>
          <w:sz w:val="18"/>
          <w:szCs w:val="18"/>
        </w:rPr>
      </w:pPr>
      <w:r w:rsidRPr="006E347C">
        <w:rPr>
          <w:sz w:val="18"/>
          <w:szCs w:val="18"/>
        </w:rPr>
        <w:t xml:space="preserve">Утвержден постановлением Администрации </w:t>
      </w:r>
    </w:p>
    <w:p w:rsidR="006E347C" w:rsidRPr="006E347C" w:rsidRDefault="006E347C" w:rsidP="006E347C">
      <w:pPr>
        <w:pStyle w:val="Default"/>
        <w:spacing w:line="20" w:lineRule="atLeast"/>
        <w:ind w:firstLine="720"/>
        <w:jc w:val="right"/>
        <w:rPr>
          <w:sz w:val="18"/>
          <w:szCs w:val="18"/>
        </w:rPr>
      </w:pPr>
      <w:r w:rsidRPr="006E347C">
        <w:rPr>
          <w:sz w:val="18"/>
          <w:szCs w:val="18"/>
        </w:rPr>
        <w:t xml:space="preserve">Подгорнского сельского поселения  </w:t>
      </w:r>
    </w:p>
    <w:p w:rsidR="006E347C" w:rsidRPr="006E347C" w:rsidRDefault="006E347C" w:rsidP="006E347C">
      <w:pPr>
        <w:pStyle w:val="Default"/>
        <w:spacing w:line="20" w:lineRule="atLeast"/>
        <w:ind w:firstLine="720"/>
        <w:jc w:val="right"/>
        <w:rPr>
          <w:sz w:val="18"/>
          <w:szCs w:val="18"/>
        </w:rPr>
      </w:pPr>
      <w:r w:rsidRPr="006E347C">
        <w:rPr>
          <w:sz w:val="18"/>
          <w:szCs w:val="18"/>
        </w:rPr>
        <w:t>от 31.03.2023 № 73</w:t>
      </w:r>
    </w:p>
    <w:p w:rsidR="006E347C" w:rsidRPr="006E347C" w:rsidRDefault="006E347C" w:rsidP="003059BA">
      <w:pPr>
        <w:rPr>
          <w:b/>
          <w:bCs/>
          <w:sz w:val="18"/>
          <w:szCs w:val="18"/>
        </w:rPr>
      </w:pPr>
      <w:r w:rsidRPr="006E347C">
        <w:rPr>
          <w:sz w:val="18"/>
          <w:szCs w:val="18"/>
        </w:rPr>
        <w:t> </w:t>
      </w:r>
      <w:r w:rsidRPr="006E347C">
        <w:rPr>
          <w:b/>
          <w:bCs/>
          <w:sz w:val="18"/>
          <w:szCs w:val="1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на территории Подгорнского сельского поселения»</w:t>
      </w:r>
    </w:p>
    <w:p w:rsidR="006E347C" w:rsidRPr="006E347C" w:rsidRDefault="006E347C" w:rsidP="003059BA">
      <w:pPr>
        <w:jc w:val="center"/>
        <w:rPr>
          <w:b/>
          <w:bCs/>
          <w:sz w:val="18"/>
          <w:szCs w:val="18"/>
        </w:rPr>
      </w:pPr>
      <w:r w:rsidRPr="006E347C">
        <w:rPr>
          <w:b/>
          <w:bCs/>
          <w:sz w:val="18"/>
          <w:szCs w:val="18"/>
        </w:rPr>
        <w:t> I. Общие положения</w:t>
      </w:r>
    </w:p>
    <w:p w:rsidR="006E347C" w:rsidRPr="006E347C" w:rsidRDefault="006E347C" w:rsidP="003059BA">
      <w:pPr>
        <w:jc w:val="center"/>
        <w:rPr>
          <w:b/>
          <w:bCs/>
          <w:sz w:val="18"/>
          <w:szCs w:val="18"/>
        </w:rPr>
      </w:pPr>
      <w:bookmarkStart w:id="62" w:name="bookmark0"/>
      <w:bookmarkStart w:id="63" w:name="bookmark1"/>
      <w:bookmarkEnd w:id="62"/>
      <w:r w:rsidRPr="006E347C">
        <w:rPr>
          <w:b/>
          <w:bCs/>
          <w:sz w:val="18"/>
          <w:szCs w:val="18"/>
        </w:rPr>
        <w:t>1. Предмет регулирования Административного регламента</w:t>
      </w:r>
      <w:bookmarkEnd w:id="63"/>
    </w:p>
    <w:p w:rsidR="006E347C" w:rsidRPr="006E347C" w:rsidRDefault="006E347C" w:rsidP="00CC28E6">
      <w:pPr>
        <w:pStyle w:val="aff1"/>
        <w:ind w:firstLine="426"/>
        <w:jc w:val="both"/>
        <w:rPr>
          <w:sz w:val="18"/>
          <w:szCs w:val="18"/>
          <w:lang w:val="ru-RU"/>
        </w:rPr>
      </w:pPr>
      <w:r w:rsidRPr="006E347C">
        <w:rPr>
          <w:sz w:val="18"/>
          <w:szCs w:val="18"/>
          <w:lang w:val="ru-RU"/>
        </w:rPr>
        <w:t>1.1.Административный регламент предоставления муниципальной услуги «Установка информационной вывески, согласование дизайн-проекта размещения вывески на территории Подгорнского сельского поселения»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«Установка информационной вывески, согласование дизайн-проекта размещения вывески на территории Подгорнского сельского поселения» (далее - Услуга) Администрацией Подгорнского сельского поселения (далее - Уполномоченный орган).</w:t>
      </w:r>
    </w:p>
    <w:p w:rsidR="006E347C" w:rsidRPr="006E347C" w:rsidRDefault="006E347C" w:rsidP="003059BA">
      <w:pPr>
        <w:jc w:val="center"/>
        <w:rPr>
          <w:b/>
          <w:bCs/>
          <w:sz w:val="18"/>
          <w:szCs w:val="18"/>
        </w:rPr>
      </w:pPr>
      <w:bookmarkStart w:id="64" w:name="bookmark2"/>
      <w:bookmarkStart w:id="65" w:name="bookmark3"/>
      <w:bookmarkEnd w:id="64"/>
      <w:r w:rsidRPr="006E347C">
        <w:rPr>
          <w:b/>
          <w:bCs/>
          <w:sz w:val="18"/>
          <w:szCs w:val="18"/>
        </w:rPr>
        <w:t>2. Круг Заявителей</w:t>
      </w:r>
      <w:bookmarkEnd w:id="65"/>
    </w:p>
    <w:p w:rsidR="006E347C" w:rsidRPr="006E347C" w:rsidRDefault="006E347C" w:rsidP="00CC28E6">
      <w:pPr>
        <w:pStyle w:val="aff1"/>
        <w:ind w:firstLine="426"/>
        <w:jc w:val="both"/>
        <w:rPr>
          <w:sz w:val="18"/>
          <w:szCs w:val="18"/>
          <w:lang w:val="ru-RU"/>
        </w:rPr>
      </w:pPr>
      <w:r w:rsidRPr="006E347C">
        <w:rPr>
          <w:sz w:val="18"/>
          <w:szCs w:val="18"/>
          <w:lang w:val="ru-RU"/>
        </w:rPr>
        <w:t>Заявителями на получение муниципальной услуги являются индивидуальные предприниматели и юридические лица (далее - Заявитель).</w:t>
      </w:r>
    </w:p>
    <w:p w:rsidR="006E347C" w:rsidRPr="006E347C" w:rsidRDefault="006E347C" w:rsidP="00CC28E6">
      <w:pPr>
        <w:pStyle w:val="aff1"/>
        <w:ind w:firstLine="426"/>
        <w:jc w:val="both"/>
        <w:rPr>
          <w:sz w:val="18"/>
          <w:szCs w:val="18"/>
          <w:lang w:val="ru-RU"/>
        </w:rPr>
      </w:pPr>
      <w:r w:rsidRPr="006E347C">
        <w:rPr>
          <w:sz w:val="18"/>
          <w:szCs w:val="18"/>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bookmarkStart w:id="66" w:name="bookmark4"/>
      <w:bookmarkStart w:id="67" w:name="bookmark5"/>
      <w:bookmarkEnd w:id="66"/>
      <w:bookmarkEnd w:id="67"/>
    </w:p>
    <w:p w:rsidR="006E347C" w:rsidRPr="006E347C" w:rsidRDefault="006E347C" w:rsidP="003059BA">
      <w:pPr>
        <w:jc w:val="center"/>
        <w:rPr>
          <w:b/>
          <w:bCs/>
          <w:sz w:val="18"/>
          <w:szCs w:val="18"/>
        </w:rPr>
      </w:pPr>
      <w:r w:rsidRPr="006E347C">
        <w:rPr>
          <w:b/>
          <w:bCs/>
          <w:sz w:val="18"/>
          <w:szCs w:val="18"/>
        </w:rPr>
        <w:t>3. Требования к порядку информирования о предоставлении</w:t>
      </w:r>
      <w:r w:rsidRPr="006E347C">
        <w:rPr>
          <w:b/>
          <w:bCs/>
          <w:sz w:val="18"/>
          <w:szCs w:val="18"/>
        </w:rPr>
        <w:br/>
        <w:t>муниципальной услуги</w:t>
      </w:r>
    </w:p>
    <w:p w:rsidR="006E347C" w:rsidRPr="006E347C" w:rsidRDefault="006E347C" w:rsidP="006E347C">
      <w:pPr>
        <w:pStyle w:val="aff1"/>
        <w:ind w:firstLine="567"/>
        <w:jc w:val="both"/>
        <w:rPr>
          <w:sz w:val="18"/>
          <w:szCs w:val="18"/>
          <w:lang w:val="ru-RU"/>
        </w:rPr>
      </w:pPr>
      <w:r w:rsidRPr="006E347C">
        <w:rPr>
          <w:sz w:val="18"/>
          <w:szCs w:val="18"/>
          <w:lang w:val="ru-RU"/>
        </w:rPr>
        <w:t>3.1. Информирование о порядке предоставления муниципальной услуги осуществляется:</w:t>
      </w:r>
    </w:p>
    <w:p w:rsidR="006E347C" w:rsidRPr="006E347C" w:rsidRDefault="006E347C" w:rsidP="00CC28E6">
      <w:pPr>
        <w:pStyle w:val="aff1"/>
        <w:ind w:firstLine="426"/>
        <w:jc w:val="both"/>
        <w:rPr>
          <w:sz w:val="18"/>
          <w:szCs w:val="18"/>
          <w:lang w:val="ru-RU"/>
        </w:rPr>
      </w:pPr>
      <w:r w:rsidRPr="006E347C">
        <w:rPr>
          <w:sz w:val="18"/>
          <w:szCs w:val="18"/>
          <w:lang w:val="ru-RU"/>
        </w:rPr>
        <w:t>непосредственно при личном приеме заявителя в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E347C" w:rsidRPr="006E347C" w:rsidRDefault="006E347C" w:rsidP="00CC28E6">
      <w:pPr>
        <w:pStyle w:val="aff1"/>
        <w:numPr>
          <w:ilvl w:val="0"/>
          <w:numId w:val="53"/>
        </w:numPr>
        <w:ind w:left="993" w:firstLine="426"/>
        <w:jc w:val="both"/>
        <w:rPr>
          <w:sz w:val="18"/>
          <w:szCs w:val="18"/>
          <w:lang w:val="ru-RU"/>
        </w:rPr>
      </w:pPr>
      <w:r w:rsidRPr="006E347C">
        <w:rPr>
          <w:sz w:val="18"/>
          <w:szCs w:val="18"/>
          <w:lang w:val="ru-RU"/>
        </w:rPr>
        <w:t>по телефону в Уполномоченном органе или многофункциональном центре;</w:t>
      </w:r>
    </w:p>
    <w:p w:rsidR="006E347C" w:rsidRPr="006E347C" w:rsidRDefault="006E347C" w:rsidP="00CC28E6">
      <w:pPr>
        <w:pStyle w:val="aff1"/>
        <w:numPr>
          <w:ilvl w:val="0"/>
          <w:numId w:val="53"/>
        </w:numPr>
        <w:ind w:left="993" w:firstLine="426"/>
        <w:jc w:val="both"/>
        <w:rPr>
          <w:sz w:val="18"/>
          <w:szCs w:val="18"/>
          <w:lang w:val="ru-RU"/>
        </w:rPr>
      </w:pPr>
      <w:r w:rsidRPr="006E347C">
        <w:rPr>
          <w:sz w:val="18"/>
          <w:szCs w:val="18"/>
          <w:lang w:val="ru-RU"/>
        </w:rPr>
        <w:t>письменно, в том числе посредством электронной почты, факсимильной связи;</w:t>
      </w:r>
    </w:p>
    <w:p w:rsidR="006E347C" w:rsidRPr="006E347C" w:rsidRDefault="006E347C" w:rsidP="00CC28E6">
      <w:pPr>
        <w:pStyle w:val="aff1"/>
        <w:numPr>
          <w:ilvl w:val="0"/>
          <w:numId w:val="53"/>
        </w:numPr>
        <w:ind w:left="993" w:firstLine="426"/>
        <w:jc w:val="both"/>
        <w:rPr>
          <w:sz w:val="18"/>
          <w:szCs w:val="18"/>
          <w:lang w:val="ru-RU"/>
        </w:rPr>
      </w:pPr>
      <w:r w:rsidRPr="006E347C">
        <w:rPr>
          <w:sz w:val="18"/>
          <w:szCs w:val="18"/>
          <w:lang w:val="ru-RU"/>
        </w:rPr>
        <w:lastRenderedPageBreak/>
        <w:t>посредством размещения в открытой и доступной форме информации:</w:t>
      </w:r>
    </w:p>
    <w:p w:rsidR="006E347C" w:rsidRPr="006E347C" w:rsidRDefault="006E347C" w:rsidP="00CC28E6">
      <w:pPr>
        <w:pStyle w:val="aff1"/>
        <w:numPr>
          <w:ilvl w:val="0"/>
          <w:numId w:val="53"/>
        </w:numPr>
        <w:ind w:left="993" w:firstLine="426"/>
        <w:jc w:val="both"/>
        <w:rPr>
          <w:sz w:val="18"/>
          <w:szCs w:val="18"/>
          <w:lang w:val="ru-RU"/>
        </w:rPr>
      </w:pPr>
      <w:r w:rsidRPr="006E347C">
        <w:rPr>
          <w:sz w:val="18"/>
          <w:szCs w:val="18"/>
          <w:lang w:val="ru-RU"/>
        </w:rPr>
        <w:t>в федеральной государственной информационной системе «Единый портал государственных и муниципальных услуг (функций)» (</w:t>
      </w:r>
      <w:r w:rsidRPr="006E347C">
        <w:rPr>
          <w:sz w:val="18"/>
          <w:szCs w:val="18"/>
        </w:rPr>
        <w:t>https</w:t>
      </w:r>
      <w:r w:rsidRPr="006E347C">
        <w:rPr>
          <w:sz w:val="18"/>
          <w:szCs w:val="18"/>
          <w:lang w:val="ru-RU"/>
        </w:rPr>
        <w:t>://</w:t>
      </w:r>
      <w:r w:rsidRPr="006E347C">
        <w:rPr>
          <w:sz w:val="18"/>
          <w:szCs w:val="18"/>
        </w:rPr>
        <w:t>www</w:t>
      </w:r>
      <w:r w:rsidRPr="006E347C">
        <w:rPr>
          <w:sz w:val="18"/>
          <w:szCs w:val="18"/>
          <w:lang w:val="ru-RU"/>
        </w:rPr>
        <w:t>.</w:t>
      </w:r>
      <w:r w:rsidRPr="006E347C">
        <w:rPr>
          <w:sz w:val="18"/>
          <w:szCs w:val="18"/>
        </w:rPr>
        <w:t>gosuslugi</w:t>
      </w:r>
      <w:r w:rsidRPr="006E347C">
        <w:rPr>
          <w:sz w:val="18"/>
          <w:szCs w:val="18"/>
          <w:lang w:val="ru-RU"/>
        </w:rPr>
        <w:t>.</w:t>
      </w:r>
      <w:r w:rsidRPr="006E347C">
        <w:rPr>
          <w:sz w:val="18"/>
          <w:szCs w:val="18"/>
        </w:rPr>
        <w:t>ru</w:t>
      </w:r>
      <w:r w:rsidRPr="006E347C">
        <w:rPr>
          <w:sz w:val="18"/>
          <w:szCs w:val="18"/>
          <w:lang w:val="ru-RU"/>
        </w:rPr>
        <w:t>/) (далее - ЕПГУ);</w:t>
      </w:r>
    </w:p>
    <w:p w:rsidR="006E347C" w:rsidRPr="006E347C" w:rsidRDefault="006E347C" w:rsidP="00CC28E6">
      <w:pPr>
        <w:pStyle w:val="aff1"/>
        <w:ind w:firstLine="426"/>
        <w:jc w:val="both"/>
        <w:rPr>
          <w:sz w:val="18"/>
          <w:szCs w:val="18"/>
          <w:lang w:val="ru-RU"/>
        </w:rPr>
      </w:pPr>
      <w:r w:rsidRPr="006E347C">
        <w:rPr>
          <w:sz w:val="18"/>
          <w:szCs w:val="18"/>
          <w:lang w:val="ru-RU"/>
        </w:rPr>
        <w:t>5) на официальном сайте Администрации Подгорнского сельского поселения в информационно-телекоммуникационной сети «Интернет» (</w:t>
      </w:r>
      <w:r w:rsidRPr="006E347C">
        <w:rPr>
          <w:sz w:val="18"/>
          <w:szCs w:val="18"/>
        </w:rPr>
        <w:t>https</w:t>
      </w:r>
      <w:r w:rsidRPr="006E347C">
        <w:rPr>
          <w:sz w:val="18"/>
          <w:szCs w:val="18"/>
          <w:lang w:val="ru-RU"/>
        </w:rPr>
        <w:t>://</w:t>
      </w:r>
      <w:r w:rsidRPr="006E347C">
        <w:rPr>
          <w:sz w:val="18"/>
          <w:szCs w:val="18"/>
        </w:rPr>
        <w:t>www</w:t>
      </w:r>
      <w:r w:rsidRPr="006E347C">
        <w:rPr>
          <w:sz w:val="18"/>
          <w:szCs w:val="18"/>
          <w:lang w:val="ru-RU"/>
        </w:rPr>
        <w:t>.</w:t>
      </w:r>
      <w:r w:rsidRPr="006E347C">
        <w:rPr>
          <w:sz w:val="18"/>
          <w:szCs w:val="18"/>
        </w:rPr>
        <w:t>podgorn</w:t>
      </w:r>
      <w:r w:rsidRPr="006E347C">
        <w:rPr>
          <w:sz w:val="18"/>
          <w:szCs w:val="18"/>
          <w:lang w:val="ru-RU"/>
        </w:rPr>
        <w:t>.</w:t>
      </w:r>
      <w:r w:rsidRPr="006E347C">
        <w:rPr>
          <w:sz w:val="18"/>
          <w:szCs w:val="18"/>
        </w:rPr>
        <w:t>tomsk</w:t>
      </w:r>
      <w:r w:rsidRPr="006E347C">
        <w:rPr>
          <w:sz w:val="18"/>
          <w:szCs w:val="18"/>
          <w:lang w:val="ru-RU"/>
        </w:rPr>
        <w:t>.</w:t>
      </w:r>
      <w:r w:rsidRPr="006E347C">
        <w:rPr>
          <w:sz w:val="18"/>
          <w:szCs w:val="18"/>
        </w:rPr>
        <w:t>ru</w:t>
      </w:r>
      <w:r w:rsidRPr="006E347C">
        <w:rPr>
          <w:sz w:val="18"/>
          <w:szCs w:val="18"/>
          <w:lang w:val="ru-RU"/>
        </w:rPr>
        <w:t>/) (далее - официальный сайт);</w:t>
      </w:r>
    </w:p>
    <w:p w:rsidR="006E347C" w:rsidRPr="006E347C" w:rsidRDefault="006E347C" w:rsidP="00CC28E6">
      <w:pPr>
        <w:pStyle w:val="aff1"/>
        <w:ind w:firstLine="426"/>
        <w:jc w:val="both"/>
        <w:rPr>
          <w:sz w:val="18"/>
          <w:szCs w:val="18"/>
          <w:lang w:val="ru-RU"/>
        </w:rPr>
      </w:pPr>
      <w:r w:rsidRPr="006E347C">
        <w:rPr>
          <w:sz w:val="18"/>
          <w:szCs w:val="18"/>
          <w:lang w:val="ru-RU"/>
        </w:rPr>
        <w:t>посредством размещения информации на информационных стендах Уполномоченного органа или многофункционального центра.</w:t>
      </w:r>
    </w:p>
    <w:p w:rsidR="006E347C" w:rsidRPr="006E347C" w:rsidRDefault="006E347C" w:rsidP="00CC28E6">
      <w:pPr>
        <w:pStyle w:val="aff1"/>
        <w:ind w:firstLine="426"/>
        <w:jc w:val="both"/>
        <w:rPr>
          <w:sz w:val="18"/>
          <w:szCs w:val="18"/>
          <w:lang w:val="ru-RU"/>
        </w:rPr>
      </w:pPr>
      <w:r w:rsidRPr="006E347C">
        <w:rPr>
          <w:sz w:val="18"/>
          <w:szCs w:val="18"/>
          <w:lang w:val="ru-RU"/>
        </w:rPr>
        <w:t>3.2. Информирование осуществляется по вопросам, касающимся:</w:t>
      </w:r>
    </w:p>
    <w:p w:rsidR="006E347C" w:rsidRPr="006E347C" w:rsidRDefault="006E347C" w:rsidP="00CC28E6">
      <w:pPr>
        <w:pStyle w:val="aff1"/>
        <w:ind w:firstLine="426"/>
        <w:jc w:val="both"/>
        <w:rPr>
          <w:sz w:val="18"/>
          <w:szCs w:val="18"/>
          <w:lang w:val="ru-RU"/>
        </w:rPr>
      </w:pPr>
      <w:r w:rsidRPr="006E347C">
        <w:rPr>
          <w:sz w:val="18"/>
          <w:szCs w:val="18"/>
          <w:lang w:val="ru-RU"/>
        </w:rPr>
        <w:t>- способов подачи заявления о предоставлении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 адресов Уполномоченного органа и многофункциональных центров, обращение в которые необходимо для предоставления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 справочной информации о работе Уполномоченного органа (структурных подразделений Уполномоченного органа);</w:t>
      </w:r>
    </w:p>
    <w:p w:rsidR="006E347C" w:rsidRPr="006E347C" w:rsidRDefault="006E347C" w:rsidP="00CC28E6">
      <w:pPr>
        <w:pStyle w:val="aff1"/>
        <w:ind w:firstLine="426"/>
        <w:jc w:val="both"/>
        <w:rPr>
          <w:sz w:val="18"/>
          <w:szCs w:val="18"/>
          <w:lang w:val="ru-RU"/>
        </w:rPr>
      </w:pPr>
      <w:r w:rsidRPr="006E347C">
        <w:rPr>
          <w:sz w:val="18"/>
          <w:szCs w:val="18"/>
          <w:lang w:val="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 порядка и сроков предоставления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 по вопросам предоставления услуг, которые являются необходимыми и обязательными для предоставления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E347C" w:rsidRPr="006E347C" w:rsidRDefault="006E347C" w:rsidP="00CC28E6">
      <w:pPr>
        <w:pStyle w:val="aff1"/>
        <w:ind w:firstLine="426"/>
        <w:jc w:val="both"/>
        <w:rPr>
          <w:sz w:val="18"/>
          <w:szCs w:val="18"/>
          <w:lang w:val="ru-RU"/>
        </w:rPr>
      </w:pPr>
      <w:r w:rsidRPr="006E347C">
        <w:rPr>
          <w:sz w:val="18"/>
          <w:szCs w:val="18"/>
          <w:lang w:val="ru-RU"/>
        </w:rPr>
        <w:t>3.3. При устном обращении Заявителя (лично или по телефону) специалист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E347C" w:rsidRPr="006E347C" w:rsidRDefault="006E347C" w:rsidP="00CC28E6">
      <w:pPr>
        <w:pStyle w:val="aff1"/>
        <w:ind w:firstLine="426"/>
        <w:jc w:val="both"/>
        <w:rPr>
          <w:sz w:val="18"/>
          <w:szCs w:val="18"/>
          <w:lang w:val="ru-RU"/>
        </w:rPr>
      </w:pPr>
      <w:r w:rsidRPr="006E347C">
        <w:rPr>
          <w:sz w:val="18"/>
          <w:szCs w:val="18"/>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E347C" w:rsidRPr="006E347C" w:rsidRDefault="006E347C" w:rsidP="00CC28E6">
      <w:pPr>
        <w:pStyle w:val="aff1"/>
        <w:ind w:firstLine="426"/>
        <w:jc w:val="both"/>
        <w:rPr>
          <w:sz w:val="18"/>
          <w:szCs w:val="18"/>
          <w:lang w:val="ru-RU"/>
        </w:rPr>
      </w:pPr>
      <w:r w:rsidRPr="006E347C">
        <w:rPr>
          <w:sz w:val="18"/>
          <w:szCs w:val="18"/>
          <w:lang w:val="ru-RU"/>
        </w:rPr>
        <w:t>Если специалист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E347C" w:rsidRPr="006E347C" w:rsidRDefault="006E347C" w:rsidP="00CC28E6">
      <w:pPr>
        <w:pStyle w:val="aff1"/>
        <w:ind w:firstLine="426"/>
        <w:jc w:val="both"/>
        <w:rPr>
          <w:sz w:val="18"/>
          <w:szCs w:val="18"/>
          <w:lang w:val="ru-RU"/>
        </w:rPr>
      </w:pPr>
      <w:r w:rsidRPr="006E347C">
        <w:rPr>
          <w:sz w:val="18"/>
          <w:szCs w:val="18"/>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6E347C" w:rsidRPr="006E347C" w:rsidRDefault="006E347C" w:rsidP="00CC28E6">
      <w:pPr>
        <w:pStyle w:val="aff1"/>
        <w:ind w:firstLine="426"/>
        <w:jc w:val="both"/>
        <w:rPr>
          <w:sz w:val="18"/>
          <w:szCs w:val="18"/>
          <w:lang w:val="ru-RU"/>
        </w:rPr>
      </w:pPr>
      <w:r w:rsidRPr="006E347C">
        <w:rPr>
          <w:sz w:val="18"/>
          <w:szCs w:val="18"/>
          <w:lang w:val="ru-RU"/>
        </w:rPr>
        <w:t>- изложить обращение в письменной форме;</w:t>
      </w:r>
    </w:p>
    <w:p w:rsidR="006E347C" w:rsidRPr="006E347C" w:rsidRDefault="006E347C" w:rsidP="00CC28E6">
      <w:pPr>
        <w:pStyle w:val="aff1"/>
        <w:ind w:firstLine="426"/>
        <w:jc w:val="both"/>
        <w:rPr>
          <w:sz w:val="18"/>
          <w:szCs w:val="18"/>
          <w:lang w:val="ru-RU"/>
        </w:rPr>
      </w:pPr>
      <w:r w:rsidRPr="006E347C">
        <w:rPr>
          <w:sz w:val="18"/>
          <w:szCs w:val="18"/>
          <w:lang w:val="ru-RU"/>
        </w:rPr>
        <w:t>- назначить другое время для консультаций.</w:t>
      </w:r>
    </w:p>
    <w:p w:rsidR="006E347C" w:rsidRPr="006E347C" w:rsidRDefault="006E347C" w:rsidP="00CC28E6">
      <w:pPr>
        <w:pStyle w:val="aff1"/>
        <w:ind w:firstLine="426"/>
        <w:jc w:val="both"/>
        <w:rPr>
          <w:sz w:val="18"/>
          <w:szCs w:val="18"/>
          <w:lang w:val="ru-RU"/>
        </w:rPr>
      </w:pPr>
      <w:r w:rsidRPr="006E347C">
        <w:rPr>
          <w:sz w:val="18"/>
          <w:szCs w:val="18"/>
          <w:lang w:val="ru-RU"/>
        </w:rPr>
        <w:t>Специалист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E347C" w:rsidRPr="006E347C" w:rsidRDefault="006E347C" w:rsidP="00CC28E6">
      <w:pPr>
        <w:pStyle w:val="aff1"/>
        <w:ind w:firstLine="426"/>
        <w:jc w:val="both"/>
        <w:rPr>
          <w:sz w:val="18"/>
          <w:szCs w:val="18"/>
          <w:lang w:val="ru-RU"/>
        </w:rPr>
      </w:pPr>
      <w:r w:rsidRPr="006E347C">
        <w:rPr>
          <w:sz w:val="18"/>
          <w:szCs w:val="18"/>
          <w:lang w:val="ru-RU"/>
        </w:rPr>
        <w:t>Продолжительность информирования по телефону не должна превышать 10 минут.</w:t>
      </w:r>
    </w:p>
    <w:p w:rsidR="006E347C" w:rsidRPr="006E347C" w:rsidRDefault="006E347C" w:rsidP="00CC28E6">
      <w:pPr>
        <w:pStyle w:val="aff1"/>
        <w:ind w:firstLine="426"/>
        <w:jc w:val="both"/>
        <w:rPr>
          <w:sz w:val="18"/>
          <w:szCs w:val="18"/>
          <w:lang w:val="ru-RU"/>
        </w:rPr>
      </w:pPr>
      <w:r w:rsidRPr="006E347C">
        <w:rPr>
          <w:sz w:val="18"/>
          <w:szCs w:val="18"/>
          <w:lang w:val="ru-RU"/>
        </w:rPr>
        <w:t>Информирование осуществляется в соответствии с графиком приема граждан.</w:t>
      </w:r>
    </w:p>
    <w:p w:rsidR="006E347C" w:rsidRPr="006E347C" w:rsidRDefault="006E347C" w:rsidP="00CC28E6">
      <w:pPr>
        <w:pStyle w:val="aff1"/>
        <w:ind w:firstLine="426"/>
        <w:jc w:val="both"/>
        <w:rPr>
          <w:sz w:val="18"/>
          <w:szCs w:val="18"/>
          <w:lang w:val="ru-RU"/>
        </w:rPr>
      </w:pPr>
      <w:r w:rsidRPr="006E347C">
        <w:rPr>
          <w:sz w:val="18"/>
          <w:szCs w:val="18"/>
          <w:lang w:val="ru-RU"/>
        </w:rPr>
        <w:t>3.4. По письменному обращению специалист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 ФЗ).</w:t>
      </w:r>
    </w:p>
    <w:p w:rsidR="006E347C" w:rsidRPr="006E347C" w:rsidRDefault="006E347C" w:rsidP="00CC28E6">
      <w:pPr>
        <w:pStyle w:val="aff1"/>
        <w:ind w:firstLine="426"/>
        <w:jc w:val="both"/>
        <w:rPr>
          <w:sz w:val="18"/>
          <w:szCs w:val="18"/>
          <w:lang w:val="ru-RU"/>
        </w:rPr>
      </w:pPr>
      <w:r w:rsidRPr="006E347C">
        <w:rPr>
          <w:sz w:val="18"/>
          <w:szCs w:val="18"/>
          <w:lang w:val="ru-RU"/>
        </w:rPr>
        <w:t>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E347C" w:rsidRPr="006E347C" w:rsidRDefault="006E347C" w:rsidP="00CC28E6">
      <w:pPr>
        <w:pStyle w:val="aff1"/>
        <w:ind w:firstLine="426"/>
        <w:jc w:val="both"/>
        <w:rPr>
          <w:sz w:val="18"/>
          <w:szCs w:val="18"/>
          <w:lang w:val="ru-RU"/>
        </w:rPr>
      </w:pPr>
      <w:r w:rsidRPr="006E347C">
        <w:rPr>
          <w:sz w:val="18"/>
          <w:szCs w:val="1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E347C" w:rsidRPr="006E347C" w:rsidRDefault="006E347C" w:rsidP="00CC28E6">
      <w:pPr>
        <w:pStyle w:val="aff1"/>
        <w:ind w:firstLine="426"/>
        <w:jc w:val="both"/>
        <w:rPr>
          <w:sz w:val="18"/>
          <w:szCs w:val="18"/>
          <w:lang w:val="ru-RU"/>
        </w:rPr>
      </w:pPr>
      <w:r w:rsidRPr="006E347C">
        <w:rPr>
          <w:sz w:val="18"/>
          <w:szCs w:val="18"/>
          <w:lang w:val="ru-RU"/>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E347C" w:rsidRPr="006E347C" w:rsidRDefault="006E347C" w:rsidP="00CC28E6">
      <w:pPr>
        <w:pStyle w:val="aff1"/>
        <w:ind w:firstLine="426"/>
        <w:jc w:val="both"/>
        <w:rPr>
          <w:sz w:val="18"/>
          <w:szCs w:val="18"/>
          <w:lang w:val="ru-RU"/>
        </w:rPr>
      </w:pPr>
      <w:r w:rsidRPr="006E347C">
        <w:rPr>
          <w:sz w:val="18"/>
          <w:szCs w:val="18"/>
          <w:lang w:val="ru-RU"/>
        </w:rPr>
        <w:t>- место нахождения и график работы Уполномоченного органа, ответственных за предоставление Услуги, а также многофункциональных центров;</w:t>
      </w:r>
    </w:p>
    <w:p w:rsidR="006E347C" w:rsidRPr="006E347C" w:rsidRDefault="006E347C" w:rsidP="00CC28E6">
      <w:pPr>
        <w:pStyle w:val="aff1"/>
        <w:ind w:firstLine="426"/>
        <w:jc w:val="both"/>
        <w:rPr>
          <w:sz w:val="18"/>
          <w:szCs w:val="18"/>
          <w:lang w:val="ru-RU"/>
        </w:rPr>
      </w:pPr>
      <w:r w:rsidRPr="006E347C">
        <w:rPr>
          <w:sz w:val="18"/>
          <w:szCs w:val="18"/>
          <w:lang w:val="ru-RU"/>
        </w:rPr>
        <w:t>справочные телефоны Уполномоченного органа, ответственного за предоставление Услуги, в том числе номер телефона автоинформатора (при наличии);</w:t>
      </w:r>
    </w:p>
    <w:p w:rsidR="006E347C" w:rsidRPr="006E347C" w:rsidRDefault="006E347C" w:rsidP="00CC28E6">
      <w:pPr>
        <w:pStyle w:val="aff1"/>
        <w:ind w:firstLine="426"/>
        <w:jc w:val="both"/>
        <w:rPr>
          <w:sz w:val="18"/>
          <w:szCs w:val="18"/>
          <w:lang w:val="ru-RU"/>
        </w:rPr>
      </w:pPr>
      <w:r w:rsidRPr="006E347C">
        <w:rPr>
          <w:sz w:val="18"/>
          <w:szCs w:val="18"/>
          <w:lang w:val="ru-RU"/>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6E347C" w:rsidRPr="006E347C" w:rsidRDefault="006E347C" w:rsidP="00CC28E6">
      <w:pPr>
        <w:pStyle w:val="aff1"/>
        <w:ind w:firstLine="426"/>
        <w:jc w:val="both"/>
        <w:rPr>
          <w:sz w:val="18"/>
          <w:szCs w:val="18"/>
          <w:lang w:val="ru-RU"/>
        </w:rPr>
      </w:pPr>
      <w:r w:rsidRPr="006E347C">
        <w:rPr>
          <w:sz w:val="18"/>
          <w:szCs w:val="18"/>
          <w:lang w:val="ru-RU"/>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E347C" w:rsidRPr="006E347C" w:rsidRDefault="006E347C" w:rsidP="00CC28E6">
      <w:pPr>
        <w:pStyle w:val="aff1"/>
        <w:ind w:firstLine="426"/>
        <w:jc w:val="both"/>
        <w:rPr>
          <w:sz w:val="18"/>
          <w:szCs w:val="18"/>
          <w:lang w:val="ru-RU"/>
        </w:rPr>
      </w:pPr>
      <w:r w:rsidRPr="006E347C">
        <w:rPr>
          <w:sz w:val="18"/>
          <w:szCs w:val="18"/>
          <w:lang w:val="ru-RU"/>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E347C" w:rsidRPr="006E347C" w:rsidRDefault="006E347C" w:rsidP="00CC28E6">
      <w:pPr>
        <w:pStyle w:val="aff1"/>
        <w:ind w:firstLine="426"/>
        <w:jc w:val="both"/>
        <w:rPr>
          <w:sz w:val="18"/>
          <w:szCs w:val="18"/>
          <w:lang w:val="ru-RU"/>
        </w:rPr>
      </w:pPr>
      <w:r w:rsidRPr="006E347C">
        <w:rPr>
          <w:sz w:val="18"/>
          <w:szCs w:val="18"/>
          <w:lang w:val="ru-RU"/>
        </w:rPr>
        <w:lastRenderedPageBreak/>
        <w:t>3.9.</w:t>
      </w:r>
      <w:r w:rsidR="003059BA">
        <w:rPr>
          <w:sz w:val="18"/>
          <w:szCs w:val="18"/>
          <w:lang w:val="ru-RU"/>
        </w:rPr>
        <w:t xml:space="preserve"> </w:t>
      </w:r>
      <w:r w:rsidRPr="006E347C">
        <w:rPr>
          <w:sz w:val="18"/>
          <w:szCs w:val="18"/>
          <w:lang w:val="ru-RU"/>
        </w:rPr>
        <w:t>Информация о ходе рассмотрения заявления о предоставлении Услуги и о результатах ее предоставления может быть получена Заявителем, в том числе в формате автоматических статусов в личном кабинете на ЕПГУ, в Уполномоченном органе при обращении Заявителя лично, по телефону, посредством электронной почты.</w:t>
      </w:r>
    </w:p>
    <w:p w:rsidR="006E347C" w:rsidRPr="006E347C" w:rsidRDefault="006E347C" w:rsidP="003059BA">
      <w:pPr>
        <w:jc w:val="center"/>
        <w:rPr>
          <w:sz w:val="18"/>
          <w:szCs w:val="18"/>
        </w:rPr>
      </w:pPr>
      <w:r w:rsidRPr="006E347C">
        <w:rPr>
          <w:b/>
          <w:bCs/>
          <w:sz w:val="18"/>
          <w:szCs w:val="18"/>
        </w:rPr>
        <w:t>I.I. Стандарт предоставления муниципальной услуги</w:t>
      </w:r>
    </w:p>
    <w:p w:rsidR="006E347C" w:rsidRPr="006E347C" w:rsidRDefault="006E347C" w:rsidP="003059BA">
      <w:pPr>
        <w:jc w:val="center"/>
        <w:rPr>
          <w:b/>
          <w:bCs/>
          <w:sz w:val="18"/>
          <w:szCs w:val="18"/>
        </w:rPr>
      </w:pPr>
      <w:r w:rsidRPr="006E347C">
        <w:rPr>
          <w:b/>
          <w:bCs/>
          <w:sz w:val="18"/>
          <w:szCs w:val="18"/>
        </w:rPr>
        <w:t> </w:t>
      </w:r>
      <w:bookmarkStart w:id="68" w:name="bookmark6"/>
      <w:bookmarkStart w:id="69" w:name="bookmark7"/>
      <w:bookmarkEnd w:id="68"/>
      <w:r w:rsidRPr="006E347C">
        <w:rPr>
          <w:b/>
          <w:bCs/>
          <w:sz w:val="18"/>
          <w:szCs w:val="18"/>
        </w:rPr>
        <w:t>4. Наименование муниципальной услуги</w:t>
      </w:r>
      <w:bookmarkEnd w:id="69"/>
    </w:p>
    <w:p w:rsidR="006E347C" w:rsidRPr="006E347C" w:rsidRDefault="006E347C" w:rsidP="00CC28E6">
      <w:pPr>
        <w:pStyle w:val="aff1"/>
        <w:ind w:firstLine="426"/>
        <w:jc w:val="both"/>
        <w:rPr>
          <w:sz w:val="18"/>
          <w:szCs w:val="18"/>
          <w:lang w:val="ru-RU"/>
        </w:rPr>
      </w:pPr>
      <w:r w:rsidRPr="006E347C">
        <w:rPr>
          <w:sz w:val="18"/>
          <w:szCs w:val="18"/>
          <w:lang w:val="ru-RU"/>
        </w:rPr>
        <w:t>Установка информационной вывески, согласование дизайн-проекта размещения вывески на территории Подгорнского сельского поселения.</w:t>
      </w:r>
    </w:p>
    <w:p w:rsidR="006E347C" w:rsidRPr="006E347C" w:rsidRDefault="006E347C" w:rsidP="003059BA">
      <w:pPr>
        <w:jc w:val="center"/>
        <w:rPr>
          <w:b/>
          <w:bCs/>
          <w:sz w:val="18"/>
          <w:szCs w:val="18"/>
        </w:rPr>
      </w:pPr>
      <w:r w:rsidRPr="006E347C">
        <w:rPr>
          <w:b/>
          <w:bCs/>
          <w:sz w:val="18"/>
          <w:szCs w:val="18"/>
        </w:rPr>
        <w:t>5. Наименование органа государственной власти, органа местного</w:t>
      </w:r>
      <w:r w:rsidRPr="006E347C">
        <w:rPr>
          <w:b/>
          <w:bCs/>
          <w:sz w:val="18"/>
          <w:szCs w:val="18"/>
        </w:rPr>
        <w:br/>
        <w:t>самоуправления(организации), предоставляющего муниципальную услугу</w:t>
      </w:r>
    </w:p>
    <w:p w:rsidR="006E347C" w:rsidRPr="006E347C" w:rsidRDefault="006E347C" w:rsidP="00CC28E6">
      <w:pPr>
        <w:pStyle w:val="aff1"/>
        <w:ind w:firstLine="426"/>
        <w:jc w:val="both"/>
        <w:rPr>
          <w:sz w:val="18"/>
          <w:szCs w:val="18"/>
          <w:lang w:val="ru-RU"/>
        </w:rPr>
      </w:pPr>
      <w:r w:rsidRPr="006E347C">
        <w:rPr>
          <w:sz w:val="18"/>
          <w:szCs w:val="18"/>
          <w:lang w:val="ru-RU"/>
        </w:rPr>
        <w:t xml:space="preserve">5.1. Услуга предоставляется Администрацией Подгорнского сельского поселения. </w:t>
      </w:r>
    </w:p>
    <w:p w:rsidR="006E347C" w:rsidRPr="006E347C" w:rsidRDefault="006E347C" w:rsidP="00CC28E6">
      <w:pPr>
        <w:pStyle w:val="aff1"/>
        <w:ind w:firstLine="426"/>
        <w:jc w:val="both"/>
        <w:rPr>
          <w:sz w:val="18"/>
          <w:szCs w:val="18"/>
          <w:lang w:val="ru-RU"/>
        </w:rPr>
      </w:pPr>
      <w:r w:rsidRPr="006E347C">
        <w:rPr>
          <w:sz w:val="18"/>
          <w:szCs w:val="18"/>
          <w:lang w:val="ru-RU"/>
        </w:rPr>
        <w:t>5.2. При предоставлении муниципальной услуги Уполномоченный орган взаимодействует с:</w:t>
      </w:r>
    </w:p>
    <w:p w:rsidR="006E347C" w:rsidRPr="006E347C" w:rsidRDefault="006E347C" w:rsidP="00CC28E6">
      <w:pPr>
        <w:pStyle w:val="aff1"/>
        <w:ind w:firstLine="426"/>
        <w:jc w:val="both"/>
        <w:rPr>
          <w:sz w:val="18"/>
          <w:szCs w:val="18"/>
          <w:lang w:val="ru-RU"/>
        </w:rPr>
      </w:pPr>
      <w:r w:rsidRPr="006E347C">
        <w:rPr>
          <w:sz w:val="18"/>
          <w:szCs w:val="18"/>
          <w:lang w:val="ru-RU"/>
        </w:rPr>
        <w:t>- Управлением Федеральной налоговой службы России;</w:t>
      </w:r>
    </w:p>
    <w:p w:rsidR="006E347C" w:rsidRPr="006E347C" w:rsidRDefault="006E347C" w:rsidP="00CC28E6">
      <w:pPr>
        <w:pStyle w:val="aff1"/>
        <w:ind w:firstLine="426"/>
        <w:jc w:val="both"/>
        <w:rPr>
          <w:sz w:val="18"/>
          <w:szCs w:val="18"/>
          <w:lang w:val="ru-RU"/>
        </w:rPr>
      </w:pPr>
      <w:r w:rsidRPr="006E347C">
        <w:rPr>
          <w:sz w:val="18"/>
          <w:szCs w:val="18"/>
          <w:lang w:val="ru-RU"/>
        </w:rPr>
        <w:t>- Управлением Федеральной службы государственной регистрации, кадастра и картографии.</w:t>
      </w:r>
    </w:p>
    <w:p w:rsidR="006E347C" w:rsidRPr="006E347C" w:rsidRDefault="006E347C" w:rsidP="00CC28E6">
      <w:pPr>
        <w:pStyle w:val="aff1"/>
        <w:ind w:firstLine="426"/>
        <w:jc w:val="both"/>
        <w:rPr>
          <w:sz w:val="18"/>
          <w:szCs w:val="18"/>
          <w:lang w:val="ru-RU"/>
        </w:rPr>
      </w:pPr>
      <w:r w:rsidRPr="006E347C">
        <w:rPr>
          <w:sz w:val="18"/>
          <w:szCs w:val="18"/>
          <w:lang w:val="ru-RU"/>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5.4.Запрещается требовать от заявителя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E347C" w:rsidRPr="006E347C" w:rsidRDefault="006E347C" w:rsidP="003059BA">
      <w:pPr>
        <w:jc w:val="center"/>
        <w:rPr>
          <w:b/>
          <w:bCs/>
          <w:sz w:val="18"/>
          <w:szCs w:val="18"/>
        </w:rPr>
      </w:pPr>
      <w:bookmarkStart w:id="70" w:name="bookmark8"/>
      <w:bookmarkStart w:id="71" w:name="bookmark9"/>
      <w:bookmarkEnd w:id="70"/>
      <w:r w:rsidRPr="006E347C">
        <w:rPr>
          <w:b/>
          <w:bCs/>
          <w:sz w:val="18"/>
          <w:szCs w:val="18"/>
        </w:rPr>
        <w:t>6. Описание результата предоставления муниципальной услуги</w:t>
      </w:r>
      <w:bookmarkEnd w:id="71"/>
    </w:p>
    <w:p w:rsidR="006E347C" w:rsidRPr="006E347C" w:rsidRDefault="006E347C" w:rsidP="00CC28E6">
      <w:pPr>
        <w:pStyle w:val="aff1"/>
        <w:ind w:firstLine="426"/>
        <w:jc w:val="both"/>
        <w:rPr>
          <w:sz w:val="18"/>
          <w:szCs w:val="18"/>
          <w:lang w:val="ru-RU"/>
        </w:rPr>
      </w:pPr>
      <w:r w:rsidRPr="006E347C">
        <w:rPr>
          <w:sz w:val="18"/>
          <w:szCs w:val="18"/>
          <w:lang w:val="ru-RU"/>
        </w:rPr>
        <w:t>6.1. Результатом предоставления муниципальной услуги является:</w:t>
      </w:r>
    </w:p>
    <w:p w:rsidR="006E347C" w:rsidRPr="006E347C" w:rsidRDefault="006E347C" w:rsidP="006E347C">
      <w:pPr>
        <w:pStyle w:val="aff1"/>
        <w:ind w:firstLine="567"/>
        <w:jc w:val="both"/>
        <w:rPr>
          <w:sz w:val="18"/>
          <w:szCs w:val="18"/>
          <w:lang w:val="ru-RU"/>
        </w:rPr>
      </w:pPr>
      <w:r w:rsidRPr="006E347C">
        <w:rPr>
          <w:sz w:val="18"/>
          <w:szCs w:val="18"/>
          <w:lang w:val="ru-RU"/>
        </w:rPr>
        <w:t>- уведомление о согласовании установки информационной вывески, дизайн- проекта размещения вывески;</w:t>
      </w:r>
    </w:p>
    <w:p w:rsidR="006E347C" w:rsidRPr="006E347C" w:rsidRDefault="006E347C" w:rsidP="006E347C">
      <w:pPr>
        <w:pStyle w:val="aff1"/>
        <w:ind w:firstLine="567"/>
        <w:jc w:val="both"/>
        <w:rPr>
          <w:sz w:val="18"/>
          <w:szCs w:val="18"/>
          <w:lang w:val="ru-RU"/>
        </w:rPr>
      </w:pPr>
      <w:r w:rsidRPr="006E347C">
        <w:rPr>
          <w:sz w:val="18"/>
          <w:szCs w:val="18"/>
          <w:lang w:val="ru-RU"/>
        </w:rPr>
        <w:t>- отказ в предоставлении услуги.</w:t>
      </w:r>
    </w:p>
    <w:p w:rsidR="006E347C" w:rsidRPr="006E347C" w:rsidRDefault="006E347C" w:rsidP="003059BA">
      <w:pPr>
        <w:jc w:val="center"/>
        <w:rPr>
          <w:b/>
          <w:bCs/>
          <w:sz w:val="18"/>
          <w:szCs w:val="18"/>
        </w:rPr>
      </w:pPr>
      <w:r w:rsidRPr="006E347C">
        <w:rPr>
          <w:b/>
          <w:bCs/>
          <w:sz w:val="18"/>
          <w:szCs w:val="18"/>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E347C" w:rsidRPr="006E347C" w:rsidRDefault="00CC28E6" w:rsidP="00CC28E6">
      <w:pPr>
        <w:pStyle w:val="aff1"/>
        <w:ind w:firstLine="426"/>
        <w:jc w:val="both"/>
        <w:rPr>
          <w:sz w:val="18"/>
          <w:szCs w:val="18"/>
          <w:lang w:val="ru-RU"/>
        </w:rPr>
      </w:pPr>
      <w:r>
        <w:rPr>
          <w:sz w:val="18"/>
          <w:szCs w:val="18"/>
          <w:lang w:val="ru-RU"/>
        </w:rPr>
        <w:t xml:space="preserve">7.1. </w:t>
      </w:r>
      <w:r w:rsidR="006E347C" w:rsidRPr="006E347C">
        <w:rPr>
          <w:sz w:val="18"/>
          <w:szCs w:val="18"/>
          <w:lang w:val="ru-RU"/>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9.1. настоящего Административного регламента.</w:t>
      </w:r>
      <w:bookmarkStart w:id="72" w:name="bookmark10"/>
      <w:bookmarkStart w:id="73" w:name="bookmark11"/>
      <w:bookmarkEnd w:id="72"/>
      <w:bookmarkEnd w:id="73"/>
    </w:p>
    <w:p w:rsidR="006E347C" w:rsidRPr="006E347C" w:rsidRDefault="006E347C" w:rsidP="003059BA">
      <w:pPr>
        <w:jc w:val="center"/>
        <w:rPr>
          <w:b/>
          <w:bCs/>
          <w:sz w:val="18"/>
          <w:szCs w:val="18"/>
        </w:rPr>
      </w:pPr>
      <w:r w:rsidRPr="006E347C">
        <w:rPr>
          <w:b/>
          <w:bCs/>
          <w:sz w:val="18"/>
          <w:szCs w:val="18"/>
        </w:rPr>
        <w:t>8.Нормативные правовые акты, регулирующие предоставление</w:t>
      </w:r>
      <w:r w:rsidRPr="006E347C">
        <w:rPr>
          <w:b/>
          <w:bCs/>
          <w:sz w:val="18"/>
          <w:szCs w:val="18"/>
        </w:rPr>
        <w:br/>
        <w:t>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rsidR="006E347C" w:rsidRPr="006E347C" w:rsidRDefault="006E347C" w:rsidP="003059BA">
      <w:pPr>
        <w:jc w:val="center"/>
        <w:rPr>
          <w:b/>
          <w:bCs/>
          <w:sz w:val="18"/>
          <w:szCs w:val="18"/>
        </w:rPr>
      </w:pPr>
      <w:r w:rsidRPr="006E347C">
        <w:rPr>
          <w:b/>
          <w:bCs/>
          <w:sz w:val="18"/>
          <w:szCs w:val="1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E347C" w:rsidRPr="006E347C" w:rsidRDefault="006E347C" w:rsidP="00CC28E6">
      <w:pPr>
        <w:pStyle w:val="aff1"/>
        <w:ind w:firstLine="426"/>
        <w:jc w:val="both"/>
        <w:rPr>
          <w:sz w:val="18"/>
          <w:szCs w:val="18"/>
          <w:lang w:val="ru-RU"/>
        </w:rPr>
      </w:pPr>
      <w:r w:rsidRPr="006E347C">
        <w:rPr>
          <w:sz w:val="18"/>
          <w:szCs w:val="18"/>
          <w:lang w:val="ru-RU"/>
        </w:rPr>
        <w:t>9.1. Для получения муниципальной услуги заявитель представляет:</w:t>
      </w:r>
    </w:p>
    <w:p w:rsidR="006E347C" w:rsidRPr="006E347C" w:rsidRDefault="006E347C" w:rsidP="00CC28E6">
      <w:pPr>
        <w:pStyle w:val="aff1"/>
        <w:ind w:firstLine="426"/>
        <w:jc w:val="both"/>
        <w:rPr>
          <w:sz w:val="18"/>
          <w:szCs w:val="18"/>
          <w:lang w:val="ru-RU"/>
        </w:rPr>
      </w:pPr>
      <w:r w:rsidRPr="006E347C">
        <w:rPr>
          <w:sz w:val="18"/>
          <w:szCs w:val="18"/>
          <w:lang w:val="ru-RU"/>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6E347C" w:rsidRPr="006E347C" w:rsidRDefault="006E347C" w:rsidP="00CC28E6">
      <w:pPr>
        <w:pStyle w:val="aff1"/>
        <w:ind w:firstLine="426"/>
        <w:jc w:val="both"/>
        <w:rPr>
          <w:sz w:val="18"/>
          <w:szCs w:val="18"/>
          <w:lang w:val="ru-RU"/>
        </w:rPr>
      </w:pPr>
      <w:r w:rsidRPr="006E347C">
        <w:rPr>
          <w:sz w:val="18"/>
          <w:szCs w:val="18"/>
          <w:lang w:val="ru-RU"/>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6E347C" w:rsidRPr="006E347C" w:rsidRDefault="006E347C" w:rsidP="00CC28E6">
      <w:pPr>
        <w:pStyle w:val="aff1"/>
        <w:ind w:firstLine="426"/>
        <w:jc w:val="both"/>
        <w:rPr>
          <w:sz w:val="18"/>
          <w:szCs w:val="18"/>
          <w:lang w:val="ru-RU"/>
        </w:rPr>
      </w:pPr>
      <w:r w:rsidRPr="006E347C">
        <w:rPr>
          <w:sz w:val="18"/>
          <w:szCs w:val="18"/>
          <w:lang w:val="ru-RU"/>
        </w:rPr>
        <w:t>дизайн-проект.</w:t>
      </w:r>
    </w:p>
    <w:p w:rsidR="006E347C" w:rsidRPr="006E347C" w:rsidRDefault="006E347C" w:rsidP="00CC28E6">
      <w:pPr>
        <w:pStyle w:val="aff1"/>
        <w:ind w:firstLine="426"/>
        <w:jc w:val="both"/>
        <w:rPr>
          <w:sz w:val="18"/>
          <w:szCs w:val="18"/>
          <w:lang w:val="ru-RU"/>
        </w:rPr>
      </w:pPr>
      <w:r w:rsidRPr="006E347C">
        <w:rPr>
          <w:sz w:val="18"/>
          <w:szCs w:val="18"/>
          <w:lang w:val="ru-RU"/>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E347C" w:rsidRPr="006E347C" w:rsidRDefault="006E347C" w:rsidP="00CC28E6">
      <w:pPr>
        <w:pStyle w:val="aff1"/>
        <w:ind w:firstLine="426"/>
        <w:jc w:val="both"/>
        <w:rPr>
          <w:sz w:val="18"/>
          <w:szCs w:val="18"/>
          <w:lang w:val="ru-RU"/>
        </w:rPr>
      </w:pPr>
      <w:r w:rsidRPr="006E347C">
        <w:rPr>
          <w:sz w:val="18"/>
          <w:szCs w:val="18"/>
          <w:lang w:val="ru-RU"/>
        </w:rPr>
        <w:t>В заявлении также указывается один из следующих способов направления результата предоставления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 в форме электронного документа в личном кабинете на ЕПГУ;</w:t>
      </w:r>
    </w:p>
    <w:p w:rsidR="006E347C" w:rsidRPr="006E347C" w:rsidRDefault="006E347C" w:rsidP="00CC28E6">
      <w:pPr>
        <w:pStyle w:val="aff1"/>
        <w:ind w:firstLine="426"/>
        <w:jc w:val="both"/>
        <w:rPr>
          <w:sz w:val="18"/>
          <w:szCs w:val="18"/>
          <w:lang w:val="ru-RU"/>
        </w:rPr>
      </w:pPr>
      <w:r w:rsidRPr="006E347C">
        <w:rPr>
          <w:sz w:val="18"/>
          <w:szCs w:val="18"/>
          <w:lang w:val="ru-RU"/>
        </w:rPr>
        <w:t>- на бумажном носителе в виде распечатанного экземпляра электронного документа в Уполномоченном органе, многофункциональном центре.</w:t>
      </w:r>
    </w:p>
    <w:p w:rsidR="006E347C" w:rsidRPr="006E347C" w:rsidRDefault="006E347C" w:rsidP="00CC28E6">
      <w:pPr>
        <w:pStyle w:val="aff1"/>
        <w:ind w:firstLine="426"/>
        <w:jc w:val="both"/>
        <w:rPr>
          <w:sz w:val="18"/>
          <w:szCs w:val="18"/>
          <w:lang w:val="ru-RU"/>
        </w:rPr>
      </w:pPr>
      <w:r w:rsidRPr="006E347C">
        <w:rPr>
          <w:sz w:val="18"/>
          <w:szCs w:val="18"/>
          <w:lang w:val="ru-RU"/>
        </w:rPr>
        <w:t>Документ, удостоверяющий личность заявителя, представителя.</w:t>
      </w:r>
    </w:p>
    <w:p w:rsidR="006E347C" w:rsidRPr="006E347C" w:rsidRDefault="006E347C" w:rsidP="00CC28E6">
      <w:pPr>
        <w:pStyle w:val="aff1"/>
        <w:ind w:firstLine="426"/>
        <w:jc w:val="both"/>
        <w:rPr>
          <w:sz w:val="18"/>
          <w:szCs w:val="18"/>
          <w:lang w:val="ru-RU"/>
        </w:rPr>
      </w:pPr>
      <w:r w:rsidRPr="006E347C">
        <w:rPr>
          <w:sz w:val="18"/>
          <w:szCs w:val="18"/>
          <w:lang w:val="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6E347C" w:rsidRPr="006E347C" w:rsidRDefault="006E347C" w:rsidP="00CC28E6">
      <w:pPr>
        <w:pStyle w:val="aff1"/>
        <w:ind w:firstLine="426"/>
        <w:jc w:val="both"/>
        <w:rPr>
          <w:sz w:val="18"/>
          <w:szCs w:val="18"/>
          <w:lang w:val="ru-RU"/>
        </w:rPr>
      </w:pPr>
      <w:r w:rsidRPr="006E347C">
        <w:rPr>
          <w:sz w:val="18"/>
          <w:szCs w:val="18"/>
          <w:lang w:val="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E347C" w:rsidRPr="006E347C" w:rsidRDefault="006E347C" w:rsidP="00CC28E6">
      <w:pPr>
        <w:pStyle w:val="aff1"/>
        <w:ind w:firstLine="426"/>
        <w:jc w:val="both"/>
        <w:rPr>
          <w:sz w:val="18"/>
          <w:szCs w:val="18"/>
          <w:lang w:val="ru-RU"/>
        </w:rPr>
      </w:pPr>
      <w:r w:rsidRPr="006E347C">
        <w:rPr>
          <w:sz w:val="18"/>
          <w:szCs w:val="18"/>
          <w:lang w:val="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6E347C" w:rsidRPr="006E347C" w:rsidRDefault="006E347C" w:rsidP="00CC28E6">
      <w:pPr>
        <w:pStyle w:val="aff1"/>
        <w:ind w:firstLine="426"/>
        <w:jc w:val="both"/>
        <w:rPr>
          <w:sz w:val="18"/>
          <w:szCs w:val="18"/>
          <w:lang w:val="ru-RU"/>
        </w:rPr>
      </w:pPr>
      <w:r w:rsidRPr="006E347C">
        <w:rPr>
          <w:sz w:val="18"/>
          <w:szCs w:val="18"/>
          <w:lang w:val="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6E347C" w:rsidRPr="006E347C" w:rsidRDefault="006E347C" w:rsidP="00CC28E6">
      <w:pPr>
        <w:pStyle w:val="aff1"/>
        <w:ind w:firstLine="426"/>
        <w:jc w:val="both"/>
        <w:rPr>
          <w:sz w:val="18"/>
          <w:szCs w:val="18"/>
          <w:lang w:val="ru-RU"/>
        </w:rPr>
      </w:pPr>
      <w:r w:rsidRPr="006E347C">
        <w:rPr>
          <w:sz w:val="18"/>
          <w:szCs w:val="18"/>
          <w:lang w:val="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E347C" w:rsidRPr="006E347C" w:rsidRDefault="006E347C" w:rsidP="00CC28E6">
      <w:pPr>
        <w:pStyle w:val="aff1"/>
        <w:ind w:firstLine="426"/>
        <w:jc w:val="both"/>
        <w:rPr>
          <w:sz w:val="18"/>
          <w:szCs w:val="18"/>
          <w:lang w:val="ru-RU"/>
        </w:rPr>
      </w:pPr>
      <w:r w:rsidRPr="006E347C">
        <w:rPr>
          <w:sz w:val="18"/>
          <w:szCs w:val="18"/>
          <w:lang w:val="ru-RU"/>
        </w:rPr>
        <w:t>Заявления и прилагаемые документы, указанные в пунктах 9.1-.9.1.1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E347C" w:rsidRPr="006E347C" w:rsidRDefault="006E347C" w:rsidP="003059BA">
      <w:pPr>
        <w:jc w:val="center"/>
        <w:rPr>
          <w:b/>
          <w:bCs/>
          <w:sz w:val="18"/>
          <w:szCs w:val="18"/>
        </w:rPr>
      </w:pPr>
      <w:r w:rsidRPr="006E347C">
        <w:rPr>
          <w:b/>
          <w:bCs/>
          <w:sz w:val="18"/>
          <w:szCs w:val="18"/>
        </w:rPr>
        <w:lastRenderedPageBreak/>
        <w:t>10. Исчерпывающий перечень документов, необходимых в соответствии</w:t>
      </w:r>
      <w:r w:rsidRPr="006E347C">
        <w:rPr>
          <w:b/>
          <w:bCs/>
          <w:sz w:val="18"/>
          <w:szCs w:val="18"/>
        </w:rPr>
        <w:br/>
        <w:t>с нормативными правовыми актами для предоставления муниципальной</w:t>
      </w:r>
      <w:r w:rsidRPr="006E347C">
        <w:rPr>
          <w:b/>
          <w:bCs/>
          <w:sz w:val="18"/>
          <w:szCs w:val="18"/>
        </w:rPr>
        <w:br/>
        <w:t>услуги, которые находятся в распоряжении государственных органов, органов</w:t>
      </w:r>
      <w:r w:rsidRPr="006E347C">
        <w:rPr>
          <w:b/>
          <w:bCs/>
          <w:sz w:val="18"/>
          <w:szCs w:val="18"/>
        </w:rPr>
        <w:br/>
        <w:t>местного самоуправления и иных органов, участвующих в предоставлении</w:t>
      </w:r>
      <w:r w:rsidRPr="006E347C">
        <w:rPr>
          <w:b/>
          <w:bCs/>
          <w:sz w:val="18"/>
          <w:szCs w:val="18"/>
        </w:rPr>
        <w:br/>
        <w:t>государственных или муниципальных услуг</w:t>
      </w:r>
    </w:p>
    <w:p w:rsidR="006E347C" w:rsidRPr="006E347C" w:rsidRDefault="006E347C" w:rsidP="006E347C">
      <w:pPr>
        <w:pStyle w:val="aff1"/>
        <w:ind w:firstLine="567"/>
        <w:jc w:val="both"/>
        <w:rPr>
          <w:sz w:val="18"/>
          <w:szCs w:val="18"/>
          <w:lang w:val="ru-RU"/>
        </w:rPr>
      </w:pPr>
      <w:r w:rsidRPr="006E347C">
        <w:rPr>
          <w:sz w:val="18"/>
          <w:szCs w:val="18"/>
          <w:lang w:val="ru-RU"/>
        </w:rPr>
        <w:t>10.1. При предоставлении муниципальной услуги запрещается требовать от заявителя:</w:t>
      </w:r>
    </w:p>
    <w:p w:rsidR="006E347C" w:rsidRPr="006E347C" w:rsidRDefault="006E347C" w:rsidP="00CC28E6">
      <w:pPr>
        <w:pStyle w:val="aff1"/>
        <w:ind w:firstLine="426"/>
        <w:jc w:val="both"/>
        <w:rPr>
          <w:sz w:val="18"/>
          <w:szCs w:val="18"/>
          <w:lang w:val="ru-RU"/>
        </w:rPr>
      </w:pPr>
      <w:r w:rsidRPr="006E347C">
        <w:rPr>
          <w:sz w:val="18"/>
          <w:szCs w:val="18"/>
          <w:lang w:val="ru-RU"/>
        </w:rPr>
        <w:t>10.2.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 xml:space="preserve">10.3.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w:t>
      </w:r>
      <w:hyperlink r:id="rId240" w:tgtFrame="_blank" w:history="1">
        <w:r w:rsidRPr="006E347C">
          <w:rPr>
            <w:sz w:val="18"/>
            <w:szCs w:val="18"/>
            <w:lang w:val="ru-RU"/>
          </w:rPr>
          <w:t>№ 210-ФЗ</w:t>
        </w:r>
      </w:hyperlink>
      <w:r w:rsidRPr="006E347C">
        <w:rPr>
          <w:sz w:val="18"/>
          <w:szCs w:val="18"/>
          <w:lang w:val="ru-RU"/>
        </w:rPr>
        <w:t>).</w:t>
      </w:r>
    </w:p>
    <w:p w:rsidR="006E347C" w:rsidRPr="006E347C" w:rsidRDefault="006E347C" w:rsidP="00CC28E6">
      <w:pPr>
        <w:pStyle w:val="aff1"/>
        <w:ind w:firstLine="426"/>
        <w:jc w:val="both"/>
        <w:rPr>
          <w:sz w:val="18"/>
          <w:szCs w:val="18"/>
          <w:lang w:val="ru-RU"/>
        </w:rPr>
      </w:pPr>
      <w:r w:rsidRPr="006E347C">
        <w:rPr>
          <w:sz w:val="18"/>
          <w:szCs w:val="18"/>
          <w:lang w:val="ru-RU"/>
        </w:rPr>
        <w:t>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347C" w:rsidRPr="006E347C" w:rsidRDefault="006E347C" w:rsidP="00CC28E6">
      <w:pPr>
        <w:pStyle w:val="aff1"/>
        <w:ind w:firstLine="426"/>
        <w:jc w:val="both"/>
        <w:rPr>
          <w:sz w:val="18"/>
          <w:szCs w:val="18"/>
          <w:lang w:val="ru-RU"/>
        </w:rPr>
      </w:pPr>
      <w:r w:rsidRPr="006E347C">
        <w:rPr>
          <w:sz w:val="18"/>
          <w:szCs w:val="18"/>
          <w:lang w:val="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347C" w:rsidRPr="006E347C" w:rsidRDefault="006E347C" w:rsidP="00CC28E6">
      <w:pPr>
        <w:pStyle w:val="aff1"/>
        <w:ind w:firstLine="426"/>
        <w:jc w:val="both"/>
        <w:rPr>
          <w:sz w:val="18"/>
          <w:szCs w:val="18"/>
          <w:lang w:val="ru-RU"/>
        </w:rPr>
      </w:pPr>
      <w:r w:rsidRPr="006E347C">
        <w:rPr>
          <w:sz w:val="18"/>
          <w:szCs w:val="18"/>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hyperlink r:id="rId241" w:tgtFrame="_blank" w:history="1">
        <w:r w:rsidRPr="006E347C">
          <w:rPr>
            <w:sz w:val="18"/>
            <w:szCs w:val="18"/>
            <w:lang w:val="ru-RU"/>
          </w:rPr>
          <w:t>№ 210-ФЗ</w:t>
        </w:r>
      </w:hyperlink>
      <w:r w:rsidRPr="006E347C">
        <w:rPr>
          <w:sz w:val="18"/>
          <w:szCs w:val="18"/>
          <w:lang w:val="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242" w:tgtFrame="_blank" w:history="1">
        <w:r w:rsidRPr="006E347C">
          <w:rPr>
            <w:sz w:val="18"/>
            <w:szCs w:val="18"/>
            <w:lang w:val="ru-RU"/>
          </w:rPr>
          <w:t>№ 210-ФЗ</w:t>
        </w:r>
      </w:hyperlink>
      <w:r w:rsidRPr="006E347C">
        <w:rPr>
          <w:sz w:val="18"/>
          <w:szCs w:val="18"/>
          <w:lang w:val="ru-RU"/>
        </w:rPr>
        <w:t>, уведомляется заявитель, а также приносятся извинения за доставленные неудобства.</w:t>
      </w:r>
      <w:bookmarkStart w:id="74" w:name="bookmark12"/>
      <w:bookmarkStart w:id="75" w:name="bookmark13"/>
      <w:bookmarkEnd w:id="74"/>
      <w:bookmarkEnd w:id="75"/>
    </w:p>
    <w:p w:rsidR="006E347C" w:rsidRPr="006E347C" w:rsidRDefault="006E347C" w:rsidP="003059BA">
      <w:pPr>
        <w:jc w:val="center"/>
        <w:rPr>
          <w:b/>
          <w:bCs/>
          <w:sz w:val="18"/>
          <w:szCs w:val="18"/>
        </w:rPr>
      </w:pPr>
      <w:r w:rsidRPr="006E347C">
        <w:rPr>
          <w:b/>
          <w:bCs/>
          <w:sz w:val="18"/>
          <w:szCs w:val="18"/>
        </w:rPr>
        <w:t>11.Исчерпывающий перечень оснований для отказа в приеме документов, необходимых для предоставления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11.1. Основаниями для отказа в приеме к рассмотрению документов, необходимых для предоставления муниципальной услуги, являются:</w:t>
      </w:r>
    </w:p>
    <w:p w:rsidR="006E347C" w:rsidRPr="006E347C" w:rsidRDefault="006E347C" w:rsidP="00CC28E6">
      <w:pPr>
        <w:pStyle w:val="aff1"/>
        <w:ind w:firstLine="426"/>
        <w:jc w:val="both"/>
        <w:rPr>
          <w:sz w:val="18"/>
          <w:szCs w:val="18"/>
          <w:lang w:val="ru-RU"/>
        </w:rPr>
      </w:pPr>
      <w:r w:rsidRPr="006E347C">
        <w:rPr>
          <w:sz w:val="18"/>
          <w:szCs w:val="18"/>
          <w:lang w:val="ru-RU"/>
        </w:rP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6E347C" w:rsidRPr="006E347C" w:rsidRDefault="006E347C" w:rsidP="00CC28E6">
      <w:pPr>
        <w:pStyle w:val="aff1"/>
        <w:ind w:firstLine="426"/>
        <w:jc w:val="both"/>
        <w:rPr>
          <w:sz w:val="18"/>
          <w:szCs w:val="18"/>
          <w:lang w:val="ru-RU"/>
        </w:rPr>
      </w:pPr>
      <w:r w:rsidRPr="006E347C">
        <w:rPr>
          <w:sz w:val="18"/>
          <w:szCs w:val="18"/>
          <w:lang w:val="ru-RU"/>
        </w:rPr>
        <w:t>б) неполное заполнение полей в форме уведомления, в том числе в интерактивной форме уведомления на ЕПГУ;</w:t>
      </w:r>
    </w:p>
    <w:p w:rsidR="006E347C" w:rsidRPr="006E347C" w:rsidRDefault="006E347C" w:rsidP="00CC28E6">
      <w:pPr>
        <w:pStyle w:val="aff1"/>
        <w:ind w:firstLine="426"/>
        <w:jc w:val="both"/>
        <w:rPr>
          <w:sz w:val="18"/>
          <w:szCs w:val="18"/>
          <w:lang w:val="ru-RU"/>
        </w:rPr>
      </w:pPr>
      <w:r w:rsidRPr="006E347C">
        <w:rPr>
          <w:sz w:val="18"/>
          <w:szCs w:val="18"/>
          <w:lang w:val="ru-RU"/>
        </w:rPr>
        <w:t>в) представление неполного комплекта документов, необходимых для предоставления услуги;</w:t>
      </w:r>
    </w:p>
    <w:p w:rsidR="006E347C" w:rsidRPr="006E347C" w:rsidRDefault="006E347C" w:rsidP="00CC28E6">
      <w:pPr>
        <w:pStyle w:val="aff1"/>
        <w:ind w:firstLine="426"/>
        <w:jc w:val="both"/>
        <w:rPr>
          <w:sz w:val="18"/>
          <w:szCs w:val="18"/>
          <w:lang w:val="ru-RU"/>
        </w:rPr>
      </w:pPr>
      <w:r w:rsidRPr="006E347C">
        <w:rPr>
          <w:sz w:val="18"/>
          <w:szCs w:val="18"/>
          <w:lang w:val="ru-RU"/>
        </w:rPr>
        <w:t>г) представленные документы утратили силу на момент обращения за услугой;</w:t>
      </w:r>
    </w:p>
    <w:p w:rsidR="006E347C" w:rsidRPr="006E347C" w:rsidRDefault="006E347C" w:rsidP="00CC28E6">
      <w:pPr>
        <w:pStyle w:val="aff1"/>
        <w:ind w:firstLine="426"/>
        <w:jc w:val="both"/>
        <w:rPr>
          <w:sz w:val="18"/>
          <w:szCs w:val="18"/>
          <w:lang w:val="ru-RU"/>
        </w:rPr>
      </w:pPr>
      <w:r w:rsidRPr="006E347C">
        <w:rPr>
          <w:sz w:val="18"/>
          <w:szCs w:val="18"/>
          <w:lang w:val="ru-RU"/>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347C" w:rsidRPr="006E347C" w:rsidRDefault="006E347C" w:rsidP="00CC28E6">
      <w:pPr>
        <w:pStyle w:val="aff1"/>
        <w:ind w:firstLine="426"/>
        <w:jc w:val="both"/>
        <w:rPr>
          <w:sz w:val="18"/>
          <w:szCs w:val="18"/>
          <w:lang w:val="ru-RU"/>
        </w:rPr>
      </w:pPr>
      <w:r w:rsidRPr="006E347C">
        <w:rPr>
          <w:sz w:val="18"/>
          <w:szCs w:val="18"/>
          <w:lang w:val="ru-RU"/>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347C" w:rsidRPr="006E347C" w:rsidRDefault="006E347C" w:rsidP="00CC28E6">
      <w:pPr>
        <w:pStyle w:val="aff1"/>
        <w:ind w:firstLine="426"/>
        <w:jc w:val="both"/>
        <w:rPr>
          <w:sz w:val="18"/>
          <w:szCs w:val="18"/>
          <w:lang w:val="ru-RU"/>
        </w:rPr>
      </w:pPr>
      <w:r w:rsidRPr="006E347C">
        <w:rPr>
          <w:sz w:val="18"/>
          <w:szCs w:val="18"/>
          <w:lang w:val="ru-RU"/>
        </w:rPr>
        <w:t>ж) документы, необходимые для предоставления услуги, поданы в электронной форме с нарушением установленных требований;</w:t>
      </w:r>
    </w:p>
    <w:p w:rsidR="006E347C" w:rsidRPr="006E347C" w:rsidRDefault="006E347C" w:rsidP="00CC28E6">
      <w:pPr>
        <w:pStyle w:val="aff1"/>
        <w:ind w:firstLine="426"/>
        <w:jc w:val="both"/>
        <w:rPr>
          <w:sz w:val="18"/>
          <w:szCs w:val="18"/>
          <w:lang w:val="ru-RU"/>
        </w:rPr>
      </w:pPr>
      <w:r w:rsidRPr="006E347C">
        <w:rPr>
          <w:sz w:val="18"/>
          <w:szCs w:val="18"/>
          <w:lang w:val="ru-RU"/>
        </w:rPr>
        <w:t>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6E347C" w:rsidRPr="006E347C" w:rsidRDefault="006E347C" w:rsidP="003059BA">
      <w:pPr>
        <w:jc w:val="center"/>
        <w:rPr>
          <w:b/>
          <w:bCs/>
          <w:sz w:val="18"/>
          <w:szCs w:val="18"/>
        </w:rPr>
      </w:pPr>
      <w:r w:rsidRPr="006E347C">
        <w:rPr>
          <w:b/>
          <w:bCs/>
          <w:sz w:val="18"/>
          <w:szCs w:val="18"/>
        </w:rPr>
        <w:t>12. Исчерпывающий перечень оснований для приостановления или</w:t>
      </w:r>
      <w:r w:rsidRPr="006E347C">
        <w:rPr>
          <w:b/>
          <w:bCs/>
          <w:sz w:val="18"/>
          <w:szCs w:val="18"/>
        </w:rPr>
        <w:br/>
        <w:t>отказа в предоставлении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12.1. Оснований для приостановления предоставления муниципальной услуги законодательством Российской Федерации не предусмотрено.</w:t>
      </w:r>
    </w:p>
    <w:p w:rsidR="006E347C" w:rsidRPr="006E347C" w:rsidRDefault="006E347C" w:rsidP="00CC28E6">
      <w:pPr>
        <w:pStyle w:val="aff1"/>
        <w:ind w:firstLine="426"/>
        <w:jc w:val="both"/>
        <w:rPr>
          <w:sz w:val="18"/>
          <w:szCs w:val="18"/>
          <w:lang w:val="ru-RU"/>
        </w:rPr>
      </w:pPr>
      <w:r w:rsidRPr="006E347C">
        <w:rPr>
          <w:sz w:val="18"/>
          <w:szCs w:val="18"/>
          <w:lang w:val="ru-RU"/>
        </w:rPr>
        <w:t>12.2. Основания для отказа в предоставлении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6E347C" w:rsidRPr="006E347C" w:rsidRDefault="006E347C" w:rsidP="00CC28E6">
      <w:pPr>
        <w:pStyle w:val="aff1"/>
        <w:ind w:firstLine="426"/>
        <w:jc w:val="both"/>
        <w:rPr>
          <w:sz w:val="18"/>
          <w:szCs w:val="18"/>
          <w:lang w:val="ru-RU"/>
        </w:rPr>
      </w:pPr>
      <w:r w:rsidRPr="006E347C">
        <w:rPr>
          <w:sz w:val="18"/>
          <w:szCs w:val="18"/>
          <w:lang w:val="ru-RU"/>
        </w:rPr>
        <w:t>б) отсутствие согласия собственника (законного владельца) на размещение информационной вывески;</w:t>
      </w:r>
    </w:p>
    <w:p w:rsidR="006E347C" w:rsidRPr="006E347C" w:rsidRDefault="006E347C" w:rsidP="00CC28E6">
      <w:pPr>
        <w:pStyle w:val="aff1"/>
        <w:ind w:firstLine="426"/>
        <w:jc w:val="both"/>
        <w:rPr>
          <w:sz w:val="18"/>
          <w:szCs w:val="18"/>
          <w:lang w:val="ru-RU"/>
        </w:rPr>
      </w:pPr>
      <w:r w:rsidRPr="006E347C">
        <w:rPr>
          <w:sz w:val="18"/>
          <w:szCs w:val="18"/>
          <w:lang w:val="ru-RU"/>
        </w:rPr>
        <w:t>в) отсутствие у заявителя прав на товарный знак, указанный в дизайн-проекте размещения вывески;</w:t>
      </w:r>
    </w:p>
    <w:p w:rsidR="006E347C" w:rsidRPr="006E347C" w:rsidRDefault="006E347C" w:rsidP="00CC28E6">
      <w:pPr>
        <w:pStyle w:val="aff1"/>
        <w:ind w:firstLine="426"/>
        <w:jc w:val="both"/>
        <w:rPr>
          <w:sz w:val="18"/>
          <w:szCs w:val="18"/>
          <w:lang w:val="ru-RU"/>
        </w:rPr>
      </w:pPr>
      <w:r w:rsidRPr="006E347C">
        <w:rPr>
          <w:sz w:val="18"/>
          <w:szCs w:val="18"/>
          <w:lang w:val="ru-RU"/>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6E347C" w:rsidRPr="006E347C" w:rsidRDefault="006E347C" w:rsidP="003059BA">
      <w:pPr>
        <w:jc w:val="center"/>
        <w:rPr>
          <w:b/>
          <w:bCs/>
          <w:sz w:val="18"/>
          <w:szCs w:val="18"/>
        </w:rPr>
      </w:pPr>
      <w:r w:rsidRPr="006E347C">
        <w:rPr>
          <w:b/>
          <w:bCs/>
          <w:sz w:val="18"/>
          <w:szCs w:val="18"/>
        </w:rPr>
        <w:t>13. Перечень услуг, которые являются необходимыми и обязательными</w:t>
      </w:r>
      <w:r w:rsidRPr="006E347C">
        <w:rPr>
          <w:b/>
          <w:bCs/>
          <w:sz w:val="18"/>
          <w:szCs w:val="18"/>
        </w:rPr>
        <w:br/>
        <w:t>для предоставления муниципальной услуги, в том числе сведения о документе</w:t>
      </w:r>
      <w:r w:rsidRPr="006E347C">
        <w:rPr>
          <w:b/>
          <w:bCs/>
          <w:sz w:val="18"/>
          <w:szCs w:val="18"/>
        </w:rPr>
        <w:br/>
        <w:t>(документах), выдаваемом (выдаваемых) организациями, участвующими в</w:t>
      </w:r>
      <w:r w:rsidRPr="006E347C">
        <w:rPr>
          <w:b/>
          <w:bCs/>
          <w:sz w:val="18"/>
          <w:szCs w:val="18"/>
        </w:rPr>
        <w:br/>
        <w:t>предоставлении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Услуги, необходимые и обязательные для предоставления муниципальной услуги, отсутствуют.</w:t>
      </w:r>
    </w:p>
    <w:p w:rsidR="006E347C" w:rsidRPr="006E347C" w:rsidRDefault="006E347C" w:rsidP="003059BA">
      <w:pPr>
        <w:jc w:val="center"/>
        <w:rPr>
          <w:b/>
          <w:bCs/>
          <w:sz w:val="18"/>
          <w:szCs w:val="18"/>
        </w:rPr>
      </w:pPr>
      <w:bookmarkStart w:id="76" w:name="bookmark16"/>
      <w:bookmarkStart w:id="77" w:name="bookmark17"/>
      <w:bookmarkEnd w:id="76"/>
      <w:r w:rsidRPr="006E347C">
        <w:rPr>
          <w:b/>
          <w:bCs/>
          <w:sz w:val="18"/>
          <w:szCs w:val="18"/>
        </w:rPr>
        <w:t>14. Порядок, размер и основания взимания государственной пошлины или иной оплаты, взимаемой за предоставление муниципальной услуги</w:t>
      </w:r>
      <w:bookmarkEnd w:id="77"/>
    </w:p>
    <w:p w:rsidR="006E347C" w:rsidRPr="006E347C" w:rsidRDefault="006E347C" w:rsidP="00CC28E6">
      <w:pPr>
        <w:pStyle w:val="aff1"/>
        <w:ind w:firstLine="426"/>
        <w:jc w:val="both"/>
        <w:rPr>
          <w:sz w:val="18"/>
          <w:szCs w:val="18"/>
          <w:lang w:val="ru-RU"/>
        </w:rPr>
      </w:pPr>
      <w:r w:rsidRPr="006E347C">
        <w:rPr>
          <w:sz w:val="18"/>
          <w:szCs w:val="18"/>
          <w:lang w:val="ru-RU"/>
        </w:rPr>
        <w:t>Предоставление муниципальной услуги осуществляется бесплатно.</w:t>
      </w:r>
    </w:p>
    <w:p w:rsidR="006E347C" w:rsidRPr="006E347C" w:rsidRDefault="006E347C" w:rsidP="003059BA">
      <w:pPr>
        <w:jc w:val="center"/>
        <w:rPr>
          <w:b/>
          <w:bCs/>
          <w:sz w:val="18"/>
          <w:szCs w:val="18"/>
        </w:rPr>
      </w:pPr>
      <w:r w:rsidRPr="006E347C">
        <w:rPr>
          <w:b/>
          <w:bCs/>
          <w:sz w:val="18"/>
          <w:szCs w:val="18"/>
        </w:rPr>
        <w:lastRenderedPageBreak/>
        <w:t>15. Порядок, размер и основания взимания платы за предоставление</w:t>
      </w:r>
      <w:r w:rsidRPr="006E347C">
        <w:rPr>
          <w:b/>
          <w:bCs/>
          <w:sz w:val="18"/>
          <w:szCs w:val="18"/>
        </w:rPr>
        <w:br/>
        <w:t>услуг, которые являются необходимыми и обязательными для</w:t>
      </w:r>
      <w:r w:rsidRPr="006E347C">
        <w:rPr>
          <w:b/>
          <w:bCs/>
          <w:sz w:val="18"/>
          <w:szCs w:val="18"/>
        </w:rPr>
        <w:br/>
        <w:t>предоставления муниципальной услуги, включая информацию о методике</w:t>
      </w:r>
      <w:r w:rsidRPr="006E347C">
        <w:rPr>
          <w:b/>
          <w:bCs/>
          <w:sz w:val="18"/>
          <w:szCs w:val="18"/>
        </w:rPr>
        <w:br/>
        <w:t>расчета размера такой платы</w:t>
      </w:r>
    </w:p>
    <w:p w:rsidR="006E347C" w:rsidRPr="006E347C" w:rsidRDefault="006E347C" w:rsidP="00CC28E6">
      <w:pPr>
        <w:pStyle w:val="aff1"/>
        <w:ind w:firstLine="426"/>
        <w:jc w:val="both"/>
        <w:rPr>
          <w:sz w:val="18"/>
          <w:szCs w:val="18"/>
          <w:lang w:val="ru-RU"/>
        </w:rPr>
      </w:pPr>
      <w:r w:rsidRPr="006E347C">
        <w:rPr>
          <w:sz w:val="18"/>
          <w:szCs w:val="18"/>
          <w:lang w:val="ru-RU"/>
        </w:rPr>
        <w:t>Услуги, необходимые и обязательные для предоставления муниципальной услуги, отсутствуют.</w:t>
      </w:r>
    </w:p>
    <w:p w:rsidR="006E347C" w:rsidRPr="006E347C" w:rsidRDefault="006E347C" w:rsidP="003059BA">
      <w:pPr>
        <w:jc w:val="center"/>
        <w:rPr>
          <w:b/>
          <w:bCs/>
          <w:sz w:val="18"/>
          <w:szCs w:val="18"/>
        </w:rPr>
      </w:pPr>
      <w:r w:rsidRPr="006E347C">
        <w:rPr>
          <w:b/>
          <w:bCs/>
          <w:sz w:val="18"/>
          <w:szCs w:val="18"/>
        </w:rPr>
        <w:t>16. Максимальный срок ожидания в очереди при подаче запроса о</w:t>
      </w:r>
      <w:r w:rsidRPr="006E347C">
        <w:rPr>
          <w:b/>
          <w:bCs/>
          <w:sz w:val="18"/>
          <w:szCs w:val="18"/>
        </w:rPr>
        <w:br/>
        <w:t>предоставлении муниципальной услуги и при получении результата</w:t>
      </w:r>
      <w:r w:rsidRPr="006E347C">
        <w:rPr>
          <w:b/>
          <w:bCs/>
          <w:sz w:val="18"/>
          <w:szCs w:val="18"/>
        </w:rPr>
        <w:br/>
        <w:t>предоставления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78" w:name="bookmark18"/>
      <w:bookmarkStart w:id="79" w:name="bookmark19"/>
      <w:bookmarkEnd w:id="78"/>
      <w:bookmarkEnd w:id="79"/>
    </w:p>
    <w:p w:rsidR="006E347C" w:rsidRPr="006E347C" w:rsidRDefault="006E347C" w:rsidP="003059BA">
      <w:pPr>
        <w:jc w:val="center"/>
        <w:rPr>
          <w:b/>
          <w:bCs/>
          <w:sz w:val="18"/>
          <w:szCs w:val="18"/>
        </w:rPr>
      </w:pPr>
      <w:r w:rsidRPr="006E347C">
        <w:rPr>
          <w:b/>
          <w:bCs/>
          <w:sz w:val="18"/>
          <w:szCs w:val="18"/>
        </w:rPr>
        <w:t>17. Срок и порядок регистрации запроса заявителя о предоставлении муниципальной услуги, в том числе в электронной форме</w:t>
      </w:r>
    </w:p>
    <w:p w:rsidR="006E347C" w:rsidRPr="006E347C" w:rsidRDefault="006E347C" w:rsidP="00CC28E6">
      <w:pPr>
        <w:pStyle w:val="aff1"/>
        <w:ind w:firstLine="426"/>
        <w:jc w:val="both"/>
        <w:rPr>
          <w:sz w:val="18"/>
          <w:szCs w:val="18"/>
          <w:lang w:val="ru-RU"/>
        </w:rPr>
      </w:pPr>
      <w:r w:rsidRPr="006E347C">
        <w:rPr>
          <w:sz w:val="18"/>
          <w:szCs w:val="18"/>
          <w:lang w:val="ru-RU"/>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В случае наличия оснований для отказа в приеме документов, необходимых для предоставления муниципальной услуги, указанных в пункте 12.2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bookmarkStart w:id="80" w:name="bookmark20"/>
      <w:bookmarkStart w:id="81" w:name="bookmark21"/>
      <w:bookmarkEnd w:id="80"/>
      <w:bookmarkEnd w:id="81"/>
    </w:p>
    <w:p w:rsidR="006E347C" w:rsidRPr="006E347C" w:rsidRDefault="006E347C" w:rsidP="003059BA">
      <w:pPr>
        <w:jc w:val="center"/>
        <w:rPr>
          <w:b/>
          <w:bCs/>
          <w:sz w:val="18"/>
          <w:szCs w:val="18"/>
        </w:rPr>
      </w:pPr>
      <w:r w:rsidRPr="006E347C">
        <w:rPr>
          <w:b/>
          <w:bCs/>
          <w:sz w:val="18"/>
          <w:szCs w:val="18"/>
        </w:rPr>
        <w:t>18. Требования к помещениям, в которых предоставляется муниципальная услуга</w:t>
      </w:r>
    </w:p>
    <w:p w:rsidR="006E347C" w:rsidRPr="006E347C" w:rsidRDefault="006E347C" w:rsidP="00CC28E6">
      <w:pPr>
        <w:pStyle w:val="aff1"/>
        <w:ind w:firstLine="426"/>
        <w:jc w:val="both"/>
        <w:rPr>
          <w:sz w:val="18"/>
          <w:szCs w:val="18"/>
          <w:lang w:val="ru-RU"/>
        </w:rPr>
      </w:pPr>
      <w:r w:rsidRPr="006E347C">
        <w:rPr>
          <w:sz w:val="18"/>
          <w:szCs w:val="18"/>
          <w:lang w:val="ru-RU"/>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347C" w:rsidRPr="006E347C" w:rsidRDefault="006E347C" w:rsidP="00CC28E6">
      <w:pPr>
        <w:pStyle w:val="aff1"/>
        <w:ind w:firstLine="426"/>
        <w:jc w:val="both"/>
        <w:rPr>
          <w:sz w:val="18"/>
          <w:szCs w:val="18"/>
          <w:lang w:val="ru-RU"/>
        </w:rPr>
      </w:pPr>
      <w:r w:rsidRPr="006E347C">
        <w:rPr>
          <w:sz w:val="18"/>
          <w:szCs w:val="18"/>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E347C" w:rsidRPr="006E347C" w:rsidRDefault="006E347C" w:rsidP="00CC28E6">
      <w:pPr>
        <w:pStyle w:val="aff1"/>
        <w:ind w:firstLine="426"/>
        <w:jc w:val="both"/>
        <w:rPr>
          <w:sz w:val="18"/>
          <w:szCs w:val="18"/>
          <w:lang w:val="ru-RU"/>
        </w:rPr>
      </w:pPr>
      <w:r w:rsidRPr="006E347C">
        <w:rPr>
          <w:sz w:val="18"/>
          <w:szCs w:val="18"/>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E347C">
        <w:rPr>
          <w:sz w:val="18"/>
          <w:szCs w:val="18"/>
        </w:rPr>
        <w:t>I</w:t>
      </w:r>
      <w:r w:rsidRPr="006E347C">
        <w:rPr>
          <w:sz w:val="18"/>
          <w:szCs w:val="18"/>
          <w:lang w:val="ru-RU"/>
        </w:rPr>
        <w:t xml:space="preserve">, </w:t>
      </w:r>
      <w:r w:rsidRPr="006E347C">
        <w:rPr>
          <w:sz w:val="18"/>
          <w:szCs w:val="18"/>
        </w:rPr>
        <w:t>II</w:t>
      </w:r>
      <w:r w:rsidRPr="006E347C">
        <w:rPr>
          <w:sz w:val="18"/>
          <w:szCs w:val="18"/>
          <w:lang w:val="ru-RU"/>
        </w:rPr>
        <w:t xml:space="preserve"> групп, а также инвалидами </w:t>
      </w:r>
      <w:r w:rsidRPr="006E347C">
        <w:rPr>
          <w:sz w:val="18"/>
          <w:szCs w:val="18"/>
        </w:rPr>
        <w:t>III</w:t>
      </w:r>
      <w:r w:rsidRPr="006E347C">
        <w:rPr>
          <w:sz w:val="18"/>
          <w:szCs w:val="1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347C" w:rsidRPr="006E347C" w:rsidRDefault="006E347C" w:rsidP="00CC28E6">
      <w:pPr>
        <w:pStyle w:val="aff1"/>
        <w:ind w:firstLine="426"/>
        <w:jc w:val="both"/>
        <w:rPr>
          <w:sz w:val="18"/>
          <w:szCs w:val="18"/>
          <w:lang w:val="ru-RU"/>
        </w:rPr>
      </w:pPr>
      <w:r w:rsidRPr="006E347C">
        <w:rPr>
          <w:sz w:val="18"/>
          <w:szCs w:val="18"/>
          <w:lang w:val="ru-RU"/>
        </w:rPr>
        <w:t>18.2.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347C" w:rsidRPr="006E347C" w:rsidRDefault="006E347C" w:rsidP="00CC28E6">
      <w:pPr>
        <w:pStyle w:val="aff1"/>
        <w:ind w:firstLine="426"/>
        <w:jc w:val="both"/>
        <w:rPr>
          <w:sz w:val="18"/>
          <w:szCs w:val="18"/>
          <w:lang w:val="ru-RU"/>
        </w:rPr>
      </w:pPr>
      <w:r w:rsidRPr="006E347C">
        <w:rPr>
          <w:sz w:val="18"/>
          <w:szCs w:val="18"/>
          <w:lang w:val="ru-RU"/>
        </w:rPr>
        <w:t>18.3. Центральный вход в здание Уполномоченного органа должен быть оборудован информационной табличкой (вывеской), содержащей информацию:</w:t>
      </w:r>
    </w:p>
    <w:p w:rsidR="006E347C" w:rsidRPr="006E347C" w:rsidRDefault="006E347C" w:rsidP="00CC28E6">
      <w:pPr>
        <w:pStyle w:val="aff1"/>
        <w:ind w:firstLine="426"/>
        <w:jc w:val="both"/>
        <w:rPr>
          <w:sz w:val="18"/>
          <w:szCs w:val="18"/>
          <w:lang w:val="ru-RU"/>
        </w:rPr>
      </w:pPr>
      <w:r w:rsidRPr="006E347C">
        <w:rPr>
          <w:sz w:val="18"/>
          <w:szCs w:val="18"/>
          <w:lang w:val="ru-RU"/>
        </w:rPr>
        <w:t>- наименование;</w:t>
      </w:r>
    </w:p>
    <w:p w:rsidR="006E347C" w:rsidRPr="006E347C" w:rsidRDefault="006E347C" w:rsidP="00CC28E6">
      <w:pPr>
        <w:pStyle w:val="aff1"/>
        <w:ind w:firstLine="426"/>
        <w:jc w:val="both"/>
        <w:rPr>
          <w:sz w:val="18"/>
          <w:szCs w:val="18"/>
          <w:lang w:val="ru-RU"/>
        </w:rPr>
      </w:pPr>
      <w:r w:rsidRPr="006E347C">
        <w:rPr>
          <w:sz w:val="18"/>
          <w:szCs w:val="18"/>
          <w:lang w:val="ru-RU"/>
        </w:rPr>
        <w:t>- местонахождение и юридический адрес;</w:t>
      </w:r>
    </w:p>
    <w:p w:rsidR="006E347C" w:rsidRPr="006E347C" w:rsidRDefault="006E347C" w:rsidP="00CC28E6">
      <w:pPr>
        <w:pStyle w:val="aff1"/>
        <w:ind w:firstLine="426"/>
        <w:jc w:val="both"/>
        <w:rPr>
          <w:sz w:val="18"/>
          <w:szCs w:val="18"/>
          <w:lang w:val="ru-RU"/>
        </w:rPr>
      </w:pPr>
      <w:r w:rsidRPr="006E347C">
        <w:rPr>
          <w:sz w:val="18"/>
          <w:szCs w:val="18"/>
          <w:lang w:val="ru-RU"/>
        </w:rPr>
        <w:t>- режим работы;</w:t>
      </w:r>
    </w:p>
    <w:p w:rsidR="006E347C" w:rsidRPr="006E347C" w:rsidRDefault="006E347C" w:rsidP="00CC28E6">
      <w:pPr>
        <w:pStyle w:val="aff1"/>
        <w:ind w:firstLine="426"/>
        <w:jc w:val="both"/>
        <w:rPr>
          <w:sz w:val="18"/>
          <w:szCs w:val="18"/>
          <w:lang w:val="ru-RU"/>
        </w:rPr>
      </w:pPr>
      <w:r w:rsidRPr="006E347C">
        <w:rPr>
          <w:sz w:val="18"/>
          <w:szCs w:val="18"/>
          <w:lang w:val="ru-RU"/>
        </w:rPr>
        <w:t>- график приема;</w:t>
      </w:r>
    </w:p>
    <w:p w:rsidR="006E347C" w:rsidRPr="006E347C" w:rsidRDefault="006E347C" w:rsidP="00CC28E6">
      <w:pPr>
        <w:pStyle w:val="aff1"/>
        <w:ind w:firstLine="426"/>
        <w:jc w:val="both"/>
        <w:rPr>
          <w:sz w:val="18"/>
          <w:szCs w:val="18"/>
          <w:lang w:val="ru-RU"/>
        </w:rPr>
      </w:pPr>
      <w:r w:rsidRPr="006E347C">
        <w:rPr>
          <w:sz w:val="18"/>
          <w:szCs w:val="18"/>
          <w:lang w:val="ru-RU"/>
        </w:rPr>
        <w:t>- номера телефонов для справок.</w:t>
      </w:r>
    </w:p>
    <w:p w:rsidR="006E347C" w:rsidRPr="006E347C" w:rsidRDefault="006E347C" w:rsidP="00CC28E6">
      <w:pPr>
        <w:pStyle w:val="aff1"/>
        <w:ind w:firstLine="426"/>
        <w:jc w:val="both"/>
        <w:rPr>
          <w:sz w:val="18"/>
          <w:szCs w:val="18"/>
          <w:lang w:val="ru-RU"/>
        </w:rPr>
      </w:pPr>
      <w:r w:rsidRPr="006E347C">
        <w:rPr>
          <w:sz w:val="18"/>
          <w:szCs w:val="18"/>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E347C" w:rsidRPr="006E347C" w:rsidRDefault="006E347C" w:rsidP="00CC28E6">
      <w:pPr>
        <w:pStyle w:val="aff1"/>
        <w:ind w:firstLine="426"/>
        <w:jc w:val="both"/>
        <w:rPr>
          <w:sz w:val="18"/>
          <w:szCs w:val="18"/>
          <w:lang w:val="ru-RU"/>
        </w:rPr>
      </w:pPr>
      <w:r w:rsidRPr="006E347C">
        <w:rPr>
          <w:sz w:val="18"/>
          <w:szCs w:val="18"/>
          <w:lang w:val="ru-RU"/>
        </w:rPr>
        <w:t>Помещения, в которых предоставляется муниципальная услуга, оснащаются: противопожарной системой и средствами пожаротушения;</w:t>
      </w:r>
    </w:p>
    <w:p w:rsidR="006E347C" w:rsidRPr="006E347C" w:rsidRDefault="006E347C" w:rsidP="00CC28E6">
      <w:pPr>
        <w:pStyle w:val="aff1"/>
        <w:ind w:firstLine="426"/>
        <w:jc w:val="both"/>
        <w:rPr>
          <w:sz w:val="18"/>
          <w:szCs w:val="18"/>
          <w:lang w:val="ru-RU"/>
        </w:rPr>
      </w:pPr>
      <w:r w:rsidRPr="006E347C">
        <w:rPr>
          <w:sz w:val="18"/>
          <w:szCs w:val="18"/>
          <w:lang w:val="ru-RU"/>
        </w:rPr>
        <w:t xml:space="preserve">системой оповещения о возникновении чрезвычайной ситуации; </w:t>
      </w:r>
    </w:p>
    <w:p w:rsidR="006E347C" w:rsidRPr="006E347C" w:rsidRDefault="006E347C" w:rsidP="00CC28E6">
      <w:pPr>
        <w:pStyle w:val="aff1"/>
        <w:ind w:firstLine="426"/>
        <w:jc w:val="both"/>
        <w:rPr>
          <w:sz w:val="18"/>
          <w:szCs w:val="18"/>
          <w:lang w:val="ru-RU"/>
        </w:rPr>
      </w:pPr>
      <w:r w:rsidRPr="006E347C">
        <w:rPr>
          <w:sz w:val="18"/>
          <w:szCs w:val="18"/>
          <w:lang w:val="ru-RU"/>
        </w:rPr>
        <w:t>средствами оказания первой медицинской помощи;</w:t>
      </w:r>
    </w:p>
    <w:p w:rsidR="006E347C" w:rsidRPr="006E347C" w:rsidRDefault="006E347C" w:rsidP="00CC28E6">
      <w:pPr>
        <w:pStyle w:val="aff1"/>
        <w:ind w:firstLine="426"/>
        <w:jc w:val="both"/>
        <w:rPr>
          <w:sz w:val="18"/>
          <w:szCs w:val="18"/>
          <w:lang w:val="ru-RU"/>
        </w:rPr>
      </w:pPr>
      <w:r w:rsidRPr="006E347C">
        <w:rPr>
          <w:sz w:val="18"/>
          <w:szCs w:val="18"/>
          <w:lang w:val="ru-RU"/>
        </w:rPr>
        <w:t>туалетными комнатами для посетителей.</w:t>
      </w:r>
    </w:p>
    <w:p w:rsidR="006E347C" w:rsidRPr="006E347C" w:rsidRDefault="006E347C" w:rsidP="00CC28E6">
      <w:pPr>
        <w:pStyle w:val="aff1"/>
        <w:ind w:firstLine="426"/>
        <w:jc w:val="both"/>
        <w:rPr>
          <w:sz w:val="18"/>
          <w:szCs w:val="18"/>
          <w:lang w:val="ru-RU"/>
        </w:rPr>
      </w:pPr>
      <w:r w:rsidRPr="006E347C">
        <w:rPr>
          <w:sz w:val="18"/>
          <w:szCs w:val="1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347C" w:rsidRPr="006E347C" w:rsidRDefault="006E347C" w:rsidP="00CC28E6">
      <w:pPr>
        <w:pStyle w:val="aff1"/>
        <w:ind w:firstLine="426"/>
        <w:jc w:val="both"/>
        <w:rPr>
          <w:sz w:val="18"/>
          <w:szCs w:val="18"/>
          <w:lang w:val="ru-RU"/>
        </w:rPr>
      </w:pPr>
      <w:r w:rsidRPr="006E347C">
        <w:rPr>
          <w:sz w:val="18"/>
          <w:szCs w:val="18"/>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347C" w:rsidRPr="006E347C" w:rsidRDefault="006E347C" w:rsidP="00CC28E6">
      <w:pPr>
        <w:pStyle w:val="aff1"/>
        <w:ind w:firstLine="426"/>
        <w:jc w:val="both"/>
        <w:rPr>
          <w:sz w:val="18"/>
          <w:szCs w:val="18"/>
          <w:lang w:val="ru-RU"/>
        </w:rPr>
      </w:pPr>
      <w:r w:rsidRPr="006E347C">
        <w:rPr>
          <w:sz w:val="18"/>
          <w:szCs w:val="18"/>
          <w:lang w:val="ru-RU"/>
        </w:rPr>
        <w:t>Места для заполнения заявлений оборудуются стульями, столами (стойками), бланками заявлений, письменными принадлежностями.</w:t>
      </w:r>
    </w:p>
    <w:p w:rsidR="006E347C" w:rsidRPr="006E347C" w:rsidRDefault="006E347C" w:rsidP="00CC28E6">
      <w:pPr>
        <w:pStyle w:val="aff1"/>
        <w:ind w:firstLine="426"/>
        <w:jc w:val="both"/>
        <w:rPr>
          <w:sz w:val="18"/>
          <w:szCs w:val="18"/>
          <w:lang w:val="ru-RU"/>
        </w:rPr>
      </w:pPr>
      <w:r w:rsidRPr="006E347C">
        <w:rPr>
          <w:sz w:val="18"/>
          <w:szCs w:val="18"/>
          <w:lang w:val="ru-RU"/>
        </w:rPr>
        <w:t>Места приема Заявителей оборудуются информационными табличками (вывесками) с указанием:</w:t>
      </w:r>
    </w:p>
    <w:p w:rsidR="006E347C" w:rsidRPr="006E347C" w:rsidRDefault="006E347C" w:rsidP="00CC28E6">
      <w:pPr>
        <w:pStyle w:val="aff1"/>
        <w:ind w:firstLine="426"/>
        <w:jc w:val="both"/>
        <w:rPr>
          <w:sz w:val="18"/>
          <w:szCs w:val="18"/>
          <w:lang w:val="ru-RU"/>
        </w:rPr>
      </w:pPr>
      <w:r w:rsidRPr="006E347C">
        <w:rPr>
          <w:sz w:val="18"/>
          <w:szCs w:val="18"/>
          <w:lang w:val="ru-RU"/>
        </w:rPr>
        <w:t>- номера кабинета и наименования отдела;</w:t>
      </w:r>
    </w:p>
    <w:p w:rsidR="006E347C" w:rsidRPr="006E347C" w:rsidRDefault="006E347C" w:rsidP="00CC28E6">
      <w:pPr>
        <w:pStyle w:val="aff1"/>
        <w:ind w:firstLine="426"/>
        <w:jc w:val="both"/>
        <w:rPr>
          <w:sz w:val="18"/>
          <w:szCs w:val="18"/>
          <w:lang w:val="ru-RU"/>
        </w:rPr>
      </w:pPr>
      <w:r w:rsidRPr="006E347C">
        <w:rPr>
          <w:sz w:val="18"/>
          <w:szCs w:val="18"/>
          <w:lang w:val="ru-RU"/>
        </w:rPr>
        <w:t>- фамилии, имени и отчества (последнее - при наличии), должности ответственного лица за прием документов;</w:t>
      </w:r>
    </w:p>
    <w:p w:rsidR="006E347C" w:rsidRPr="006E347C" w:rsidRDefault="006E347C" w:rsidP="00CC28E6">
      <w:pPr>
        <w:pStyle w:val="aff1"/>
        <w:ind w:firstLine="426"/>
        <w:jc w:val="both"/>
        <w:rPr>
          <w:sz w:val="18"/>
          <w:szCs w:val="18"/>
          <w:lang w:val="ru-RU"/>
        </w:rPr>
      </w:pPr>
      <w:r w:rsidRPr="006E347C">
        <w:rPr>
          <w:sz w:val="18"/>
          <w:szCs w:val="18"/>
          <w:lang w:val="ru-RU"/>
        </w:rPr>
        <w:t>- графика приема Заявителей.</w:t>
      </w:r>
    </w:p>
    <w:p w:rsidR="006E347C" w:rsidRPr="006E347C" w:rsidRDefault="006E347C" w:rsidP="00CC28E6">
      <w:pPr>
        <w:pStyle w:val="aff1"/>
        <w:ind w:firstLine="426"/>
        <w:jc w:val="both"/>
        <w:rPr>
          <w:sz w:val="18"/>
          <w:szCs w:val="18"/>
          <w:lang w:val="ru-RU"/>
        </w:rPr>
      </w:pPr>
      <w:r w:rsidRPr="006E347C">
        <w:rPr>
          <w:sz w:val="18"/>
          <w:szCs w:val="18"/>
          <w:lang w:val="ru-RU"/>
        </w:rPr>
        <w:t>18.4.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p>
    <w:p w:rsidR="006E347C" w:rsidRPr="006E347C" w:rsidRDefault="006E347C" w:rsidP="00CC28E6">
      <w:pPr>
        <w:pStyle w:val="aff1"/>
        <w:ind w:firstLine="426"/>
        <w:jc w:val="both"/>
        <w:rPr>
          <w:sz w:val="18"/>
          <w:szCs w:val="18"/>
          <w:lang w:val="ru-RU"/>
        </w:rPr>
      </w:pPr>
      <w:r w:rsidRPr="006E347C">
        <w:rPr>
          <w:sz w:val="18"/>
          <w:szCs w:val="18"/>
          <w:lang w:val="ru-RU"/>
        </w:rPr>
        <w:t>(принтером) и копирующим устройством.</w:t>
      </w:r>
    </w:p>
    <w:p w:rsidR="006E347C" w:rsidRPr="006E347C" w:rsidRDefault="006E347C" w:rsidP="00CC28E6">
      <w:pPr>
        <w:pStyle w:val="aff1"/>
        <w:ind w:firstLine="426"/>
        <w:jc w:val="both"/>
        <w:rPr>
          <w:sz w:val="18"/>
          <w:szCs w:val="18"/>
          <w:lang w:val="ru-RU"/>
        </w:rPr>
      </w:pPr>
      <w:r w:rsidRPr="006E347C">
        <w:rPr>
          <w:sz w:val="18"/>
          <w:szCs w:val="18"/>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E347C" w:rsidRPr="006E347C" w:rsidRDefault="006E347C" w:rsidP="00CC28E6">
      <w:pPr>
        <w:pStyle w:val="aff1"/>
        <w:ind w:firstLine="426"/>
        <w:jc w:val="both"/>
        <w:rPr>
          <w:sz w:val="18"/>
          <w:szCs w:val="18"/>
          <w:lang w:val="ru-RU"/>
        </w:rPr>
      </w:pPr>
      <w:r w:rsidRPr="006E347C">
        <w:rPr>
          <w:sz w:val="18"/>
          <w:szCs w:val="18"/>
          <w:lang w:val="ru-RU"/>
        </w:rPr>
        <w:t>18.5. При предоставлении муниципальной услуги инвалидам обеспечиваются:</w:t>
      </w:r>
    </w:p>
    <w:p w:rsidR="006E347C" w:rsidRPr="006E347C" w:rsidRDefault="006E347C" w:rsidP="00CC28E6">
      <w:pPr>
        <w:pStyle w:val="aff1"/>
        <w:ind w:firstLine="426"/>
        <w:jc w:val="both"/>
        <w:rPr>
          <w:sz w:val="18"/>
          <w:szCs w:val="18"/>
          <w:lang w:val="ru-RU"/>
        </w:rPr>
      </w:pPr>
      <w:r w:rsidRPr="006E347C">
        <w:rPr>
          <w:sz w:val="18"/>
          <w:szCs w:val="18"/>
          <w:lang w:val="ru-RU"/>
        </w:rPr>
        <w:t>- возможность беспрепятственного доступа к объекту (зданию, помещению), в котором предоставляется муниципальная услуга;</w:t>
      </w:r>
    </w:p>
    <w:p w:rsidR="006E347C" w:rsidRPr="006E347C" w:rsidRDefault="006E347C" w:rsidP="00CC28E6">
      <w:pPr>
        <w:pStyle w:val="aff1"/>
        <w:ind w:firstLine="426"/>
        <w:jc w:val="both"/>
        <w:rPr>
          <w:sz w:val="18"/>
          <w:szCs w:val="18"/>
          <w:lang w:val="ru-RU"/>
        </w:rPr>
      </w:pPr>
      <w:r w:rsidRPr="006E347C">
        <w:rPr>
          <w:sz w:val="18"/>
          <w:szCs w:val="18"/>
          <w:lang w:val="ru-RU"/>
        </w:rPr>
        <w:lastRenderedPageBreak/>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E347C" w:rsidRPr="006E347C" w:rsidRDefault="006E347C" w:rsidP="00CC28E6">
      <w:pPr>
        <w:pStyle w:val="aff1"/>
        <w:ind w:firstLine="426"/>
        <w:jc w:val="both"/>
        <w:rPr>
          <w:sz w:val="18"/>
          <w:szCs w:val="18"/>
          <w:lang w:val="ru-RU"/>
        </w:rPr>
      </w:pPr>
      <w:r w:rsidRPr="006E347C">
        <w:rPr>
          <w:sz w:val="18"/>
          <w:szCs w:val="18"/>
          <w:lang w:val="ru-RU"/>
        </w:rPr>
        <w:t>- сопровождение инвалидов, имеющих стойкие расстройства функции зрения и самостоятельного передвижения;</w:t>
      </w:r>
    </w:p>
    <w:p w:rsidR="006E347C" w:rsidRPr="006E347C" w:rsidRDefault="006E347C" w:rsidP="00CC28E6">
      <w:pPr>
        <w:pStyle w:val="aff1"/>
        <w:ind w:firstLine="426"/>
        <w:jc w:val="both"/>
        <w:rPr>
          <w:sz w:val="18"/>
          <w:szCs w:val="18"/>
          <w:lang w:val="ru-RU"/>
        </w:rPr>
      </w:pPr>
      <w:r w:rsidRPr="006E347C">
        <w:rPr>
          <w:sz w:val="18"/>
          <w:szCs w:val="18"/>
          <w:lang w:val="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E347C" w:rsidRPr="006E347C" w:rsidRDefault="006E347C" w:rsidP="00CC28E6">
      <w:pPr>
        <w:pStyle w:val="aff1"/>
        <w:ind w:firstLine="426"/>
        <w:jc w:val="both"/>
        <w:rPr>
          <w:sz w:val="18"/>
          <w:szCs w:val="18"/>
          <w:lang w:val="ru-RU"/>
        </w:rPr>
      </w:pPr>
      <w:r w:rsidRPr="006E347C">
        <w:rPr>
          <w:sz w:val="18"/>
          <w:szCs w:val="18"/>
          <w:lang w:val="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E347C" w:rsidRPr="006E347C" w:rsidRDefault="006E347C" w:rsidP="00CC28E6">
      <w:pPr>
        <w:pStyle w:val="aff1"/>
        <w:ind w:firstLine="426"/>
        <w:jc w:val="both"/>
        <w:rPr>
          <w:sz w:val="18"/>
          <w:szCs w:val="18"/>
          <w:lang w:val="ru-RU"/>
        </w:rPr>
      </w:pPr>
      <w:r w:rsidRPr="006E347C">
        <w:rPr>
          <w:sz w:val="18"/>
          <w:szCs w:val="18"/>
          <w:lang w:val="ru-RU"/>
        </w:rPr>
        <w:t>- допуск сурдопереводчика и тифлосурдопереводчика;</w:t>
      </w:r>
    </w:p>
    <w:p w:rsidR="006E347C" w:rsidRPr="006E347C" w:rsidRDefault="006E347C" w:rsidP="00CC28E6">
      <w:pPr>
        <w:pStyle w:val="aff1"/>
        <w:ind w:firstLine="426"/>
        <w:jc w:val="both"/>
        <w:rPr>
          <w:sz w:val="18"/>
          <w:szCs w:val="18"/>
          <w:lang w:val="ru-RU"/>
        </w:rPr>
      </w:pPr>
      <w:r w:rsidRPr="006E347C">
        <w:rPr>
          <w:sz w:val="18"/>
          <w:szCs w:val="18"/>
          <w:lang w:val="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E347C" w:rsidRPr="006E347C" w:rsidRDefault="006E347C" w:rsidP="00CC28E6">
      <w:pPr>
        <w:pStyle w:val="aff1"/>
        <w:ind w:firstLine="426"/>
        <w:jc w:val="both"/>
        <w:rPr>
          <w:sz w:val="18"/>
          <w:szCs w:val="18"/>
          <w:lang w:val="ru-RU"/>
        </w:rPr>
      </w:pPr>
      <w:r w:rsidRPr="006E347C">
        <w:rPr>
          <w:sz w:val="18"/>
          <w:szCs w:val="18"/>
          <w:lang w:val="ru-RU"/>
        </w:rPr>
        <w:t>- оказание инвалидам помощи в преодолении барьеров, мешающих получению ими государственных и муниципальных услуг наравне с другими лицами.</w:t>
      </w:r>
      <w:bookmarkStart w:id="82" w:name="bookmark22"/>
      <w:bookmarkStart w:id="83" w:name="bookmark23"/>
      <w:bookmarkEnd w:id="82"/>
      <w:bookmarkEnd w:id="83"/>
    </w:p>
    <w:p w:rsidR="006E347C" w:rsidRPr="006E347C" w:rsidRDefault="006E347C" w:rsidP="003059BA">
      <w:pPr>
        <w:jc w:val="center"/>
        <w:rPr>
          <w:b/>
          <w:bCs/>
          <w:sz w:val="18"/>
          <w:szCs w:val="18"/>
        </w:rPr>
      </w:pPr>
      <w:r w:rsidRPr="006E347C">
        <w:rPr>
          <w:b/>
          <w:bCs/>
          <w:sz w:val="18"/>
          <w:szCs w:val="18"/>
        </w:rPr>
        <w:t>19. Показатели доступности и качества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19.1. Основными показателями доступности предоставления муниципальной услуги являются:</w:t>
      </w:r>
    </w:p>
    <w:p w:rsidR="006E347C" w:rsidRPr="006E347C" w:rsidRDefault="006E347C" w:rsidP="00CC28E6">
      <w:pPr>
        <w:pStyle w:val="aff1"/>
        <w:ind w:firstLine="426"/>
        <w:jc w:val="both"/>
        <w:rPr>
          <w:sz w:val="18"/>
          <w:szCs w:val="18"/>
          <w:lang w:val="ru-RU"/>
        </w:rPr>
      </w:pPr>
      <w:r w:rsidRPr="006E347C">
        <w:rPr>
          <w:sz w:val="18"/>
          <w:szCs w:val="18"/>
          <w:lang w:val="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347C" w:rsidRPr="006E347C" w:rsidRDefault="006E347C" w:rsidP="00CC28E6">
      <w:pPr>
        <w:pStyle w:val="aff1"/>
        <w:ind w:firstLine="426"/>
        <w:jc w:val="both"/>
        <w:rPr>
          <w:sz w:val="18"/>
          <w:szCs w:val="18"/>
          <w:lang w:val="ru-RU"/>
        </w:rPr>
      </w:pPr>
      <w:r w:rsidRPr="006E347C">
        <w:rPr>
          <w:sz w:val="18"/>
          <w:szCs w:val="18"/>
          <w:lang w:val="ru-RU"/>
        </w:rPr>
        <w:t>- возможность получения заявителем уведомлений о предоставлении муниципальной услуги с помощью ЕПГУ.</w:t>
      </w:r>
    </w:p>
    <w:p w:rsidR="006E347C" w:rsidRPr="006E347C" w:rsidRDefault="006E347C" w:rsidP="00CC28E6">
      <w:pPr>
        <w:pStyle w:val="aff1"/>
        <w:ind w:firstLine="426"/>
        <w:jc w:val="both"/>
        <w:rPr>
          <w:sz w:val="18"/>
          <w:szCs w:val="18"/>
          <w:lang w:val="ru-RU"/>
        </w:rPr>
      </w:pPr>
      <w:r w:rsidRPr="006E347C">
        <w:rPr>
          <w:sz w:val="18"/>
          <w:szCs w:val="18"/>
          <w:lang w:val="ru-RU"/>
        </w:rPr>
        <w:t>- возможность получения информации о ходе предоставления муниципальной услуги, в том числе с использованием информационно-</w:t>
      </w:r>
      <w:r w:rsidRPr="006E347C">
        <w:rPr>
          <w:sz w:val="18"/>
          <w:szCs w:val="18"/>
          <w:lang w:val="ru-RU"/>
        </w:rPr>
        <w:softHyphen/>
        <w:t>коммуникационных технологий.</w:t>
      </w:r>
    </w:p>
    <w:p w:rsidR="006E347C" w:rsidRPr="006E347C" w:rsidRDefault="006E347C" w:rsidP="00CC28E6">
      <w:pPr>
        <w:pStyle w:val="aff1"/>
        <w:ind w:firstLine="426"/>
        <w:jc w:val="both"/>
        <w:rPr>
          <w:sz w:val="18"/>
          <w:szCs w:val="18"/>
          <w:lang w:val="ru-RU"/>
        </w:rPr>
      </w:pPr>
      <w:r w:rsidRPr="006E347C">
        <w:rPr>
          <w:sz w:val="18"/>
          <w:szCs w:val="18"/>
          <w:lang w:val="ru-RU"/>
        </w:rPr>
        <w:t>19.2. Основными показателями качества предоставления муниципальной услуги являются:</w:t>
      </w:r>
    </w:p>
    <w:p w:rsidR="006E347C" w:rsidRPr="006E347C" w:rsidRDefault="006E347C" w:rsidP="00CC28E6">
      <w:pPr>
        <w:pStyle w:val="aff1"/>
        <w:ind w:firstLine="426"/>
        <w:jc w:val="both"/>
        <w:rPr>
          <w:sz w:val="18"/>
          <w:szCs w:val="18"/>
          <w:lang w:val="ru-RU"/>
        </w:rPr>
      </w:pPr>
      <w:r w:rsidRPr="006E347C">
        <w:rPr>
          <w:sz w:val="18"/>
          <w:szCs w:val="18"/>
          <w:lang w:val="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E347C" w:rsidRPr="006E347C" w:rsidRDefault="006E347C" w:rsidP="00CC28E6">
      <w:pPr>
        <w:pStyle w:val="aff1"/>
        <w:ind w:firstLine="426"/>
        <w:jc w:val="both"/>
        <w:rPr>
          <w:sz w:val="18"/>
          <w:szCs w:val="18"/>
          <w:lang w:val="ru-RU"/>
        </w:rPr>
      </w:pPr>
      <w:r w:rsidRPr="006E347C">
        <w:rPr>
          <w:sz w:val="18"/>
          <w:szCs w:val="18"/>
          <w:lang w:val="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 отсутствие обоснованных жалоб на действия (бездействие) сотрудников и их некорректное (невнимательное) отношение к заявителям;</w:t>
      </w:r>
    </w:p>
    <w:p w:rsidR="006E347C" w:rsidRPr="006E347C" w:rsidRDefault="006E347C" w:rsidP="00CC28E6">
      <w:pPr>
        <w:pStyle w:val="aff1"/>
        <w:ind w:firstLine="426"/>
        <w:jc w:val="both"/>
        <w:rPr>
          <w:sz w:val="18"/>
          <w:szCs w:val="18"/>
          <w:lang w:val="ru-RU"/>
        </w:rPr>
      </w:pPr>
      <w:r w:rsidRPr="006E347C">
        <w:rPr>
          <w:sz w:val="18"/>
          <w:szCs w:val="18"/>
          <w:lang w:val="ru-RU"/>
        </w:rPr>
        <w:t>- отсутствие нарушений установленных сроков в процессе предоставления муниципальной услуги;</w:t>
      </w:r>
    </w:p>
    <w:p w:rsidR="006E347C" w:rsidRPr="006E347C" w:rsidRDefault="006E347C" w:rsidP="00CC28E6">
      <w:pPr>
        <w:pStyle w:val="aff1"/>
        <w:ind w:firstLine="426"/>
        <w:jc w:val="both"/>
        <w:rPr>
          <w:sz w:val="18"/>
          <w:szCs w:val="18"/>
          <w:lang w:val="ru-RU"/>
        </w:rPr>
      </w:pPr>
      <w:r w:rsidRPr="006E347C">
        <w:rPr>
          <w:sz w:val="18"/>
          <w:szCs w:val="18"/>
          <w:lang w:val="ru-RU"/>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E347C" w:rsidRPr="006E347C" w:rsidRDefault="006E347C" w:rsidP="003059BA">
      <w:pPr>
        <w:jc w:val="center"/>
        <w:rPr>
          <w:b/>
          <w:bCs/>
          <w:sz w:val="18"/>
          <w:szCs w:val="18"/>
        </w:rPr>
      </w:pPr>
      <w:r w:rsidRPr="006E347C">
        <w:rPr>
          <w:b/>
          <w:bCs/>
          <w:sz w:val="18"/>
          <w:szCs w:val="18"/>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E347C" w:rsidRPr="006E347C" w:rsidRDefault="006E347C" w:rsidP="00CC28E6">
      <w:pPr>
        <w:pStyle w:val="aff1"/>
        <w:ind w:firstLine="426"/>
        <w:jc w:val="both"/>
        <w:rPr>
          <w:sz w:val="18"/>
          <w:szCs w:val="18"/>
          <w:lang w:val="ru-RU"/>
        </w:rPr>
      </w:pPr>
      <w:r w:rsidRPr="006E347C">
        <w:rPr>
          <w:sz w:val="18"/>
          <w:szCs w:val="18"/>
          <w:lang w:val="ru-RU"/>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E347C" w:rsidRPr="006E347C" w:rsidRDefault="006E347C" w:rsidP="00CC28E6">
      <w:pPr>
        <w:pStyle w:val="aff1"/>
        <w:ind w:firstLine="426"/>
        <w:jc w:val="both"/>
        <w:rPr>
          <w:sz w:val="18"/>
          <w:szCs w:val="18"/>
          <w:lang w:val="ru-RU"/>
        </w:rPr>
      </w:pPr>
      <w:r w:rsidRPr="006E347C">
        <w:rPr>
          <w:sz w:val="18"/>
          <w:szCs w:val="18"/>
          <w:lang w:val="ru-RU"/>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6E347C" w:rsidRPr="006E347C" w:rsidRDefault="006E347C" w:rsidP="00CC28E6">
      <w:pPr>
        <w:pStyle w:val="aff1"/>
        <w:ind w:firstLine="426"/>
        <w:jc w:val="both"/>
        <w:rPr>
          <w:sz w:val="18"/>
          <w:szCs w:val="18"/>
          <w:lang w:val="ru-RU"/>
        </w:rPr>
      </w:pPr>
      <w:r w:rsidRPr="006E347C">
        <w:rPr>
          <w:sz w:val="18"/>
          <w:szCs w:val="18"/>
          <w:lang w:val="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E347C" w:rsidRPr="006E347C" w:rsidRDefault="006E347C" w:rsidP="00CC28E6">
      <w:pPr>
        <w:pStyle w:val="aff1"/>
        <w:ind w:firstLine="426"/>
        <w:jc w:val="both"/>
        <w:rPr>
          <w:sz w:val="18"/>
          <w:szCs w:val="18"/>
          <w:lang w:val="ru-RU"/>
        </w:rPr>
      </w:pPr>
      <w:r w:rsidRPr="006E347C">
        <w:rPr>
          <w:sz w:val="18"/>
          <w:szCs w:val="18"/>
          <w:lang w:val="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E347C" w:rsidRPr="006E347C" w:rsidRDefault="006E347C" w:rsidP="00CC28E6">
      <w:pPr>
        <w:pStyle w:val="aff1"/>
        <w:ind w:firstLine="426"/>
        <w:jc w:val="both"/>
        <w:rPr>
          <w:sz w:val="18"/>
          <w:szCs w:val="18"/>
          <w:lang w:val="ru-RU"/>
        </w:rPr>
      </w:pPr>
      <w:r w:rsidRPr="006E347C">
        <w:rPr>
          <w:sz w:val="18"/>
          <w:szCs w:val="18"/>
          <w:lang w:val="ru-RU"/>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E347C" w:rsidRPr="006E347C" w:rsidRDefault="006E347C" w:rsidP="00CC28E6">
      <w:pPr>
        <w:pStyle w:val="aff1"/>
        <w:ind w:firstLine="426"/>
        <w:jc w:val="both"/>
        <w:rPr>
          <w:sz w:val="18"/>
          <w:szCs w:val="18"/>
          <w:lang w:val="ru-RU"/>
        </w:rPr>
      </w:pPr>
      <w:r w:rsidRPr="006E347C">
        <w:rPr>
          <w:sz w:val="18"/>
          <w:szCs w:val="18"/>
          <w:lang w:val="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6E347C" w:rsidRPr="006E347C" w:rsidRDefault="006E347C" w:rsidP="00CC28E6">
      <w:pPr>
        <w:pStyle w:val="aff1"/>
        <w:ind w:firstLine="426"/>
        <w:jc w:val="both"/>
        <w:rPr>
          <w:sz w:val="18"/>
          <w:szCs w:val="18"/>
          <w:lang w:val="ru-RU"/>
        </w:rPr>
      </w:pPr>
      <w:r w:rsidRPr="006E347C">
        <w:rPr>
          <w:sz w:val="18"/>
          <w:szCs w:val="18"/>
          <w:lang w:val="ru-RU"/>
        </w:rPr>
        <w:t>20.3. Электронные документы представляются в следующих форматах:</w:t>
      </w:r>
    </w:p>
    <w:p w:rsidR="006E347C" w:rsidRPr="006E347C" w:rsidRDefault="006E347C" w:rsidP="00CC28E6">
      <w:pPr>
        <w:pStyle w:val="aff1"/>
        <w:ind w:firstLine="426"/>
        <w:jc w:val="both"/>
        <w:rPr>
          <w:sz w:val="18"/>
          <w:szCs w:val="18"/>
          <w:lang w:val="ru-RU"/>
        </w:rPr>
      </w:pPr>
      <w:r w:rsidRPr="006E347C">
        <w:rPr>
          <w:sz w:val="18"/>
          <w:szCs w:val="18"/>
          <w:lang w:val="ru-RU"/>
        </w:rPr>
        <w:t xml:space="preserve">а) </w:t>
      </w:r>
      <w:r w:rsidRPr="006E347C">
        <w:rPr>
          <w:sz w:val="18"/>
          <w:szCs w:val="18"/>
        </w:rPr>
        <w:t>xml</w:t>
      </w:r>
      <w:r w:rsidRPr="006E347C">
        <w:rPr>
          <w:sz w:val="18"/>
          <w:szCs w:val="18"/>
          <w:lang w:val="ru-RU"/>
        </w:rPr>
        <w:t>- для формализованных документов;</w:t>
      </w:r>
    </w:p>
    <w:p w:rsidR="006E347C" w:rsidRPr="006E347C" w:rsidRDefault="006E347C" w:rsidP="00CC28E6">
      <w:pPr>
        <w:pStyle w:val="aff1"/>
        <w:ind w:firstLine="426"/>
        <w:jc w:val="both"/>
        <w:rPr>
          <w:sz w:val="18"/>
          <w:szCs w:val="18"/>
          <w:lang w:val="ru-RU"/>
        </w:rPr>
      </w:pPr>
      <w:r w:rsidRPr="006E347C">
        <w:rPr>
          <w:sz w:val="18"/>
          <w:szCs w:val="18"/>
          <w:lang w:val="ru-RU"/>
        </w:rPr>
        <w:t xml:space="preserve">б) </w:t>
      </w:r>
      <w:r w:rsidRPr="006E347C">
        <w:rPr>
          <w:sz w:val="18"/>
          <w:szCs w:val="18"/>
        </w:rPr>
        <w:t>doc</w:t>
      </w:r>
      <w:r w:rsidRPr="006E347C">
        <w:rPr>
          <w:sz w:val="18"/>
          <w:szCs w:val="18"/>
          <w:lang w:val="ru-RU"/>
        </w:rPr>
        <w:t xml:space="preserve">, </w:t>
      </w:r>
      <w:r w:rsidRPr="006E347C">
        <w:rPr>
          <w:sz w:val="18"/>
          <w:szCs w:val="18"/>
        </w:rPr>
        <w:t>docx</w:t>
      </w:r>
      <w:r w:rsidRPr="006E347C">
        <w:rPr>
          <w:sz w:val="18"/>
          <w:szCs w:val="18"/>
          <w:lang w:val="ru-RU"/>
        </w:rPr>
        <w:t xml:space="preserve">, </w:t>
      </w:r>
      <w:r w:rsidRPr="006E347C">
        <w:rPr>
          <w:sz w:val="18"/>
          <w:szCs w:val="18"/>
        </w:rPr>
        <w:t>odt</w:t>
      </w:r>
      <w:r w:rsidRPr="006E347C">
        <w:rPr>
          <w:sz w:val="18"/>
          <w:szCs w:val="18"/>
          <w:lang w:val="ru-RU"/>
        </w:rPr>
        <w:t>- для документов с текстовым содержанием, не включающим формулы (за исключением документов, указанных в подпункте "в" настоящего пункта);</w:t>
      </w:r>
    </w:p>
    <w:p w:rsidR="006E347C" w:rsidRPr="006E347C" w:rsidRDefault="006E347C" w:rsidP="00CC28E6">
      <w:pPr>
        <w:pStyle w:val="aff1"/>
        <w:ind w:firstLine="426"/>
        <w:jc w:val="both"/>
        <w:rPr>
          <w:sz w:val="18"/>
          <w:szCs w:val="18"/>
          <w:lang w:val="ru-RU"/>
        </w:rPr>
      </w:pPr>
      <w:r w:rsidRPr="006E347C">
        <w:rPr>
          <w:sz w:val="18"/>
          <w:szCs w:val="18"/>
          <w:lang w:val="ru-RU"/>
        </w:rPr>
        <w:t xml:space="preserve">в) </w:t>
      </w:r>
      <w:r w:rsidRPr="006E347C">
        <w:rPr>
          <w:sz w:val="18"/>
          <w:szCs w:val="18"/>
        </w:rPr>
        <w:t>xls</w:t>
      </w:r>
      <w:r w:rsidRPr="006E347C">
        <w:rPr>
          <w:sz w:val="18"/>
          <w:szCs w:val="18"/>
          <w:lang w:val="ru-RU"/>
        </w:rPr>
        <w:t xml:space="preserve">, </w:t>
      </w:r>
      <w:r w:rsidRPr="006E347C">
        <w:rPr>
          <w:sz w:val="18"/>
          <w:szCs w:val="18"/>
        </w:rPr>
        <w:t>xlsx</w:t>
      </w:r>
      <w:r w:rsidRPr="006E347C">
        <w:rPr>
          <w:sz w:val="18"/>
          <w:szCs w:val="18"/>
          <w:lang w:val="ru-RU"/>
        </w:rPr>
        <w:t xml:space="preserve">, </w:t>
      </w:r>
      <w:r w:rsidRPr="006E347C">
        <w:rPr>
          <w:sz w:val="18"/>
          <w:szCs w:val="18"/>
        </w:rPr>
        <w:t>ods</w:t>
      </w:r>
      <w:r w:rsidRPr="006E347C">
        <w:rPr>
          <w:sz w:val="18"/>
          <w:szCs w:val="18"/>
          <w:lang w:val="ru-RU"/>
        </w:rPr>
        <w:t>- для документов, содержащих расчеты;</w:t>
      </w:r>
    </w:p>
    <w:p w:rsidR="006E347C" w:rsidRPr="006E347C" w:rsidRDefault="006E347C" w:rsidP="00CC28E6">
      <w:pPr>
        <w:pStyle w:val="aff1"/>
        <w:ind w:firstLine="426"/>
        <w:jc w:val="both"/>
        <w:rPr>
          <w:sz w:val="18"/>
          <w:szCs w:val="18"/>
          <w:lang w:val="ru-RU"/>
        </w:rPr>
      </w:pPr>
      <w:r w:rsidRPr="006E347C">
        <w:rPr>
          <w:sz w:val="18"/>
          <w:szCs w:val="18"/>
          <w:lang w:val="ru-RU"/>
        </w:rPr>
        <w:t xml:space="preserve">г) </w:t>
      </w:r>
      <w:r w:rsidRPr="006E347C">
        <w:rPr>
          <w:sz w:val="18"/>
          <w:szCs w:val="18"/>
        </w:rPr>
        <w:t>pdf</w:t>
      </w:r>
      <w:r w:rsidRPr="006E347C">
        <w:rPr>
          <w:sz w:val="18"/>
          <w:szCs w:val="18"/>
          <w:lang w:val="ru-RU"/>
        </w:rPr>
        <w:t xml:space="preserve">, </w:t>
      </w:r>
      <w:r w:rsidRPr="006E347C">
        <w:rPr>
          <w:sz w:val="18"/>
          <w:szCs w:val="18"/>
        </w:rPr>
        <w:t>jpg</w:t>
      </w:r>
      <w:r w:rsidRPr="006E347C">
        <w:rPr>
          <w:sz w:val="18"/>
          <w:szCs w:val="18"/>
          <w:lang w:val="ru-RU"/>
        </w:rPr>
        <w:t xml:space="preserve">, </w:t>
      </w:r>
      <w:r w:rsidRPr="006E347C">
        <w:rPr>
          <w:sz w:val="18"/>
          <w:szCs w:val="18"/>
        </w:rPr>
        <w:t>jpeg</w:t>
      </w:r>
      <w:r w:rsidRPr="006E347C">
        <w:rPr>
          <w:sz w:val="18"/>
          <w:szCs w:val="18"/>
          <w:lang w:val="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E347C" w:rsidRPr="006E347C" w:rsidRDefault="006E347C" w:rsidP="00CC28E6">
      <w:pPr>
        <w:pStyle w:val="aff1"/>
        <w:ind w:firstLine="426"/>
        <w:jc w:val="both"/>
        <w:rPr>
          <w:sz w:val="18"/>
          <w:szCs w:val="18"/>
          <w:lang w:val="ru-RU"/>
        </w:rPr>
      </w:pPr>
      <w:r w:rsidRPr="006E347C">
        <w:rPr>
          <w:sz w:val="18"/>
          <w:szCs w:val="1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E347C">
        <w:rPr>
          <w:sz w:val="18"/>
          <w:szCs w:val="18"/>
        </w:rPr>
        <w:t>dpi</w:t>
      </w:r>
      <w:r w:rsidRPr="006E347C">
        <w:rPr>
          <w:sz w:val="18"/>
          <w:szCs w:val="18"/>
          <w:lang w:val="ru-RU"/>
        </w:rPr>
        <w:t xml:space="preserve"> (масштаб 1:1) с использованием следующих режимов:</w:t>
      </w:r>
    </w:p>
    <w:p w:rsidR="006E347C" w:rsidRPr="006E347C" w:rsidRDefault="006E347C" w:rsidP="00CC28E6">
      <w:pPr>
        <w:pStyle w:val="aff1"/>
        <w:ind w:firstLine="426"/>
        <w:jc w:val="both"/>
        <w:rPr>
          <w:sz w:val="18"/>
          <w:szCs w:val="18"/>
          <w:lang w:val="ru-RU"/>
        </w:rPr>
      </w:pPr>
      <w:r w:rsidRPr="006E347C">
        <w:rPr>
          <w:sz w:val="18"/>
          <w:szCs w:val="18"/>
          <w:lang w:val="ru-RU"/>
        </w:rPr>
        <w:t>- «черно-белый» (при отсутствии в документе графических изображений и (или) цветного текста);</w:t>
      </w:r>
    </w:p>
    <w:p w:rsidR="006E347C" w:rsidRPr="006E347C" w:rsidRDefault="006E347C" w:rsidP="00CC28E6">
      <w:pPr>
        <w:pStyle w:val="aff1"/>
        <w:ind w:firstLine="426"/>
        <w:jc w:val="both"/>
        <w:rPr>
          <w:sz w:val="18"/>
          <w:szCs w:val="18"/>
          <w:lang w:val="ru-RU"/>
        </w:rPr>
      </w:pPr>
      <w:r w:rsidRPr="006E347C">
        <w:rPr>
          <w:sz w:val="18"/>
          <w:szCs w:val="18"/>
          <w:lang w:val="ru-RU"/>
        </w:rPr>
        <w:t>- «оттенки серого» (при наличии в документе графических изображений, отличных от цветного графического изображения);</w:t>
      </w:r>
    </w:p>
    <w:p w:rsidR="006E347C" w:rsidRPr="006E347C" w:rsidRDefault="006E347C" w:rsidP="00CC28E6">
      <w:pPr>
        <w:pStyle w:val="aff1"/>
        <w:ind w:firstLine="426"/>
        <w:jc w:val="both"/>
        <w:rPr>
          <w:sz w:val="18"/>
          <w:szCs w:val="18"/>
          <w:lang w:val="ru-RU"/>
        </w:rPr>
      </w:pPr>
      <w:r w:rsidRPr="006E347C">
        <w:rPr>
          <w:sz w:val="18"/>
          <w:szCs w:val="18"/>
          <w:lang w:val="ru-RU"/>
        </w:rPr>
        <w:t>- «цветной» или «режим полной цветопередачи» (при наличии в документе цветных графических изображений либо цветного текста);</w:t>
      </w:r>
    </w:p>
    <w:p w:rsidR="006E347C" w:rsidRPr="006E347C" w:rsidRDefault="006E347C" w:rsidP="00CC28E6">
      <w:pPr>
        <w:pStyle w:val="aff1"/>
        <w:ind w:firstLine="426"/>
        <w:jc w:val="both"/>
        <w:rPr>
          <w:sz w:val="18"/>
          <w:szCs w:val="18"/>
          <w:lang w:val="ru-RU"/>
        </w:rPr>
      </w:pPr>
      <w:r w:rsidRPr="006E347C">
        <w:rPr>
          <w:sz w:val="18"/>
          <w:szCs w:val="18"/>
          <w:lang w:val="ru-RU"/>
        </w:rPr>
        <w:lastRenderedPageBreak/>
        <w:t>- сохранением всех аутентичных признаков подлинности, а именно: графической подписи лица, печати, углового штампа бланка;</w:t>
      </w:r>
    </w:p>
    <w:p w:rsidR="006E347C" w:rsidRPr="006E347C" w:rsidRDefault="006E347C" w:rsidP="00CC28E6">
      <w:pPr>
        <w:pStyle w:val="aff1"/>
        <w:ind w:firstLine="426"/>
        <w:jc w:val="both"/>
        <w:rPr>
          <w:sz w:val="18"/>
          <w:szCs w:val="18"/>
          <w:lang w:val="ru-RU"/>
        </w:rPr>
      </w:pPr>
      <w:r w:rsidRPr="006E347C">
        <w:rPr>
          <w:sz w:val="18"/>
          <w:szCs w:val="18"/>
          <w:lang w:val="ru-RU"/>
        </w:rPr>
        <w:t>- количество файлов должно соответствовать количеству документов, каждый из которых содержит текстовую и (или) графическую информацию.</w:t>
      </w:r>
    </w:p>
    <w:p w:rsidR="006E347C" w:rsidRPr="006E347C" w:rsidRDefault="006E347C" w:rsidP="00CC28E6">
      <w:pPr>
        <w:pStyle w:val="aff1"/>
        <w:ind w:firstLine="426"/>
        <w:jc w:val="both"/>
        <w:rPr>
          <w:sz w:val="18"/>
          <w:szCs w:val="18"/>
          <w:lang w:val="ru-RU"/>
        </w:rPr>
      </w:pPr>
      <w:r w:rsidRPr="006E347C">
        <w:rPr>
          <w:sz w:val="18"/>
          <w:szCs w:val="18"/>
          <w:lang w:val="ru-RU"/>
        </w:rPr>
        <w:t>Электронные документы должны обеспечивать:</w:t>
      </w:r>
    </w:p>
    <w:p w:rsidR="006E347C" w:rsidRPr="006E347C" w:rsidRDefault="006E347C" w:rsidP="00CC28E6">
      <w:pPr>
        <w:pStyle w:val="aff1"/>
        <w:ind w:firstLine="426"/>
        <w:jc w:val="both"/>
        <w:rPr>
          <w:sz w:val="18"/>
          <w:szCs w:val="18"/>
          <w:lang w:val="ru-RU"/>
        </w:rPr>
      </w:pPr>
      <w:r w:rsidRPr="006E347C">
        <w:rPr>
          <w:sz w:val="18"/>
          <w:szCs w:val="18"/>
          <w:lang w:val="ru-RU"/>
        </w:rPr>
        <w:t>- возможность идентифицировать документ и количество листов в документе;</w:t>
      </w:r>
    </w:p>
    <w:p w:rsidR="006E347C" w:rsidRPr="006E347C" w:rsidRDefault="006E347C" w:rsidP="00CC28E6">
      <w:pPr>
        <w:pStyle w:val="aff1"/>
        <w:ind w:firstLine="426"/>
        <w:jc w:val="both"/>
        <w:rPr>
          <w:sz w:val="18"/>
          <w:szCs w:val="18"/>
          <w:lang w:val="ru-RU"/>
        </w:rPr>
      </w:pPr>
      <w:r w:rsidRPr="006E347C">
        <w:rPr>
          <w:sz w:val="18"/>
          <w:szCs w:val="18"/>
          <w:lang w:val="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347C" w:rsidRPr="006E347C" w:rsidRDefault="006E347C" w:rsidP="00CC28E6">
      <w:pPr>
        <w:pStyle w:val="aff1"/>
        <w:ind w:firstLine="426"/>
        <w:jc w:val="both"/>
        <w:rPr>
          <w:sz w:val="18"/>
          <w:szCs w:val="18"/>
          <w:lang w:val="ru-RU"/>
        </w:rPr>
      </w:pPr>
      <w:r w:rsidRPr="006E347C">
        <w:rPr>
          <w:sz w:val="18"/>
          <w:szCs w:val="18"/>
          <w:lang w:val="ru-RU"/>
        </w:rPr>
        <w:t xml:space="preserve">Документы, подлежащие представлению в форматах </w:t>
      </w:r>
      <w:r w:rsidRPr="006E347C">
        <w:rPr>
          <w:sz w:val="18"/>
          <w:szCs w:val="18"/>
        </w:rPr>
        <w:t>xls</w:t>
      </w:r>
      <w:r w:rsidRPr="006E347C">
        <w:rPr>
          <w:sz w:val="18"/>
          <w:szCs w:val="18"/>
          <w:lang w:val="ru-RU"/>
        </w:rPr>
        <w:t xml:space="preserve">, </w:t>
      </w:r>
      <w:r w:rsidRPr="006E347C">
        <w:rPr>
          <w:sz w:val="18"/>
          <w:szCs w:val="18"/>
        </w:rPr>
        <w:t>xlsx</w:t>
      </w:r>
      <w:r w:rsidRPr="006E347C">
        <w:rPr>
          <w:sz w:val="18"/>
          <w:szCs w:val="18"/>
          <w:lang w:val="ru-RU"/>
        </w:rPr>
        <w:t xml:space="preserve"> или </w:t>
      </w:r>
      <w:r w:rsidRPr="006E347C">
        <w:rPr>
          <w:sz w:val="18"/>
          <w:szCs w:val="18"/>
        </w:rPr>
        <w:t>ods</w:t>
      </w:r>
      <w:r w:rsidRPr="006E347C">
        <w:rPr>
          <w:sz w:val="18"/>
          <w:szCs w:val="18"/>
          <w:lang w:val="ru-RU"/>
        </w:rPr>
        <w:t>, формируются в виде отдельного электронного документа.</w:t>
      </w:r>
    </w:p>
    <w:p w:rsidR="006E347C" w:rsidRPr="006E347C" w:rsidRDefault="006E347C" w:rsidP="003059BA">
      <w:pPr>
        <w:rPr>
          <w:sz w:val="18"/>
          <w:szCs w:val="18"/>
        </w:rPr>
      </w:pPr>
      <w:r w:rsidRPr="006E347C">
        <w:rPr>
          <w:sz w:val="18"/>
          <w:szCs w:val="18"/>
        </w:rPr>
        <w:t> </w:t>
      </w:r>
      <w:r w:rsidRPr="006E347C">
        <w:rPr>
          <w:b/>
          <w:bCs/>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E347C" w:rsidRPr="006E347C" w:rsidRDefault="006E347C" w:rsidP="003059BA">
      <w:pPr>
        <w:jc w:val="center"/>
        <w:rPr>
          <w:b/>
          <w:bCs/>
          <w:sz w:val="18"/>
          <w:szCs w:val="18"/>
        </w:rPr>
      </w:pPr>
      <w:bookmarkStart w:id="84" w:name="bookmark24"/>
      <w:bookmarkStart w:id="85" w:name="bookmark25"/>
      <w:bookmarkEnd w:id="84"/>
      <w:bookmarkEnd w:id="85"/>
      <w:r w:rsidRPr="006E347C">
        <w:rPr>
          <w:b/>
          <w:bCs/>
          <w:sz w:val="18"/>
          <w:szCs w:val="18"/>
        </w:rPr>
        <w:t>21. Исчерпывающий перечень административных процедур</w:t>
      </w:r>
    </w:p>
    <w:p w:rsidR="006E347C" w:rsidRPr="006E347C" w:rsidRDefault="006E347C" w:rsidP="009559E9">
      <w:pPr>
        <w:pStyle w:val="aff1"/>
        <w:ind w:firstLine="426"/>
        <w:jc w:val="both"/>
        <w:rPr>
          <w:sz w:val="18"/>
          <w:szCs w:val="18"/>
          <w:lang w:val="ru-RU"/>
        </w:rPr>
      </w:pPr>
      <w:r w:rsidRPr="006E347C">
        <w:rPr>
          <w:sz w:val="18"/>
          <w:szCs w:val="18"/>
          <w:lang w:val="ru-RU"/>
        </w:rPr>
        <w:t>Предоставление муниципальной услуги включает в себя следующие административные процедуры:</w:t>
      </w:r>
    </w:p>
    <w:p w:rsidR="006E347C" w:rsidRPr="006E347C" w:rsidRDefault="006E347C" w:rsidP="009559E9">
      <w:pPr>
        <w:pStyle w:val="aff1"/>
        <w:ind w:firstLine="426"/>
        <w:jc w:val="both"/>
        <w:rPr>
          <w:sz w:val="18"/>
          <w:szCs w:val="18"/>
          <w:lang w:val="ru-RU"/>
        </w:rPr>
      </w:pPr>
      <w:r w:rsidRPr="006E347C">
        <w:rPr>
          <w:sz w:val="18"/>
          <w:szCs w:val="18"/>
          <w:lang w:val="ru-RU"/>
        </w:rPr>
        <w:t>- проверка документов и регистрация заявления;</w:t>
      </w:r>
    </w:p>
    <w:p w:rsidR="006E347C" w:rsidRPr="006E347C" w:rsidRDefault="006E347C" w:rsidP="009559E9">
      <w:pPr>
        <w:pStyle w:val="aff1"/>
        <w:ind w:firstLine="426"/>
        <w:jc w:val="both"/>
        <w:rPr>
          <w:sz w:val="18"/>
          <w:szCs w:val="18"/>
          <w:lang w:val="ru-RU"/>
        </w:rPr>
      </w:pPr>
      <w:r w:rsidRPr="006E347C">
        <w:rPr>
          <w:sz w:val="18"/>
          <w:szCs w:val="18"/>
          <w:lang w:val="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E347C" w:rsidRPr="006E347C" w:rsidRDefault="006E347C" w:rsidP="009559E9">
      <w:pPr>
        <w:pStyle w:val="aff1"/>
        <w:ind w:firstLine="426"/>
        <w:jc w:val="both"/>
        <w:rPr>
          <w:sz w:val="18"/>
          <w:szCs w:val="18"/>
          <w:lang w:val="ru-RU"/>
        </w:rPr>
      </w:pPr>
      <w:r w:rsidRPr="006E347C">
        <w:rPr>
          <w:sz w:val="18"/>
          <w:szCs w:val="18"/>
          <w:lang w:val="ru-RU"/>
        </w:rPr>
        <w:t>- рассмотрение документов и сведений;</w:t>
      </w:r>
    </w:p>
    <w:p w:rsidR="006E347C" w:rsidRPr="006E347C" w:rsidRDefault="006E347C" w:rsidP="009559E9">
      <w:pPr>
        <w:pStyle w:val="aff1"/>
        <w:ind w:firstLine="426"/>
        <w:jc w:val="both"/>
        <w:rPr>
          <w:sz w:val="18"/>
          <w:szCs w:val="18"/>
          <w:lang w:val="ru-RU"/>
        </w:rPr>
      </w:pPr>
      <w:r w:rsidRPr="006E347C">
        <w:rPr>
          <w:sz w:val="18"/>
          <w:szCs w:val="18"/>
          <w:lang w:val="ru-RU"/>
        </w:rPr>
        <w:t>- принятие решения;</w:t>
      </w:r>
    </w:p>
    <w:p w:rsidR="006E347C" w:rsidRPr="006E347C" w:rsidRDefault="006E347C" w:rsidP="009559E9">
      <w:pPr>
        <w:pStyle w:val="aff1"/>
        <w:ind w:firstLine="426"/>
        <w:jc w:val="both"/>
        <w:rPr>
          <w:sz w:val="18"/>
          <w:szCs w:val="18"/>
          <w:lang w:val="ru-RU"/>
        </w:rPr>
      </w:pPr>
      <w:r w:rsidRPr="006E347C">
        <w:rPr>
          <w:sz w:val="18"/>
          <w:szCs w:val="18"/>
          <w:lang w:val="ru-RU"/>
        </w:rPr>
        <w:t>- выдача результата.</w:t>
      </w:r>
    </w:p>
    <w:p w:rsidR="006E347C" w:rsidRPr="006E347C" w:rsidRDefault="006E347C" w:rsidP="009559E9">
      <w:pPr>
        <w:pStyle w:val="aff1"/>
        <w:ind w:firstLine="426"/>
        <w:jc w:val="both"/>
        <w:rPr>
          <w:sz w:val="18"/>
          <w:szCs w:val="18"/>
          <w:lang w:val="ru-RU"/>
        </w:rPr>
      </w:pPr>
      <w:r w:rsidRPr="006E347C">
        <w:rPr>
          <w:sz w:val="18"/>
          <w:szCs w:val="18"/>
          <w:lang w:val="ru-RU"/>
        </w:rPr>
        <w:t>Описание административных процедур представлено в приложении № 5 к настоящему Административному регламенту.</w:t>
      </w:r>
      <w:bookmarkStart w:id="86" w:name="bookmark26"/>
      <w:bookmarkStart w:id="87" w:name="bookmark27"/>
      <w:bookmarkEnd w:id="86"/>
      <w:bookmarkEnd w:id="87"/>
    </w:p>
    <w:p w:rsidR="006E347C" w:rsidRPr="006E347C" w:rsidRDefault="006E347C" w:rsidP="003059BA">
      <w:pPr>
        <w:jc w:val="center"/>
        <w:rPr>
          <w:b/>
          <w:bCs/>
          <w:sz w:val="18"/>
          <w:szCs w:val="18"/>
        </w:rPr>
      </w:pPr>
      <w:r w:rsidRPr="006E347C">
        <w:rPr>
          <w:b/>
          <w:bCs/>
          <w:sz w:val="18"/>
          <w:szCs w:val="18"/>
        </w:rPr>
        <w:t>22. Перечень административных процедур (действий) при предоставлении муниципальной услуги услуг в электронной форме</w:t>
      </w:r>
    </w:p>
    <w:p w:rsidR="006E347C" w:rsidRPr="006E347C" w:rsidRDefault="006E347C" w:rsidP="009559E9">
      <w:pPr>
        <w:pStyle w:val="aff1"/>
        <w:ind w:firstLine="426"/>
        <w:jc w:val="both"/>
        <w:rPr>
          <w:sz w:val="18"/>
          <w:szCs w:val="18"/>
          <w:lang w:val="ru-RU"/>
        </w:rPr>
      </w:pPr>
      <w:r w:rsidRPr="006E347C">
        <w:rPr>
          <w:sz w:val="18"/>
          <w:szCs w:val="18"/>
          <w:lang w:val="ru-RU"/>
        </w:rPr>
        <w:t>При предоставлении муниципальной услуги в электронной форме заявителю обеспечиваются:</w:t>
      </w:r>
    </w:p>
    <w:p w:rsidR="006E347C" w:rsidRPr="006E347C" w:rsidRDefault="006E347C" w:rsidP="009559E9">
      <w:pPr>
        <w:pStyle w:val="aff1"/>
        <w:ind w:firstLine="426"/>
        <w:jc w:val="both"/>
        <w:rPr>
          <w:sz w:val="18"/>
          <w:szCs w:val="18"/>
          <w:lang w:val="ru-RU"/>
        </w:rPr>
      </w:pPr>
      <w:r w:rsidRPr="006E347C">
        <w:rPr>
          <w:sz w:val="18"/>
          <w:szCs w:val="18"/>
          <w:lang w:val="ru-RU"/>
        </w:rPr>
        <w:t>- получение информации о порядке и сроках предоставления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 формирование заявления;</w:t>
      </w:r>
    </w:p>
    <w:p w:rsidR="006E347C" w:rsidRPr="006E347C" w:rsidRDefault="006E347C" w:rsidP="009559E9">
      <w:pPr>
        <w:pStyle w:val="aff1"/>
        <w:ind w:firstLine="426"/>
        <w:jc w:val="both"/>
        <w:rPr>
          <w:sz w:val="18"/>
          <w:szCs w:val="18"/>
          <w:lang w:val="ru-RU"/>
        </w:rPr>
      </w:pPr>
      <w:r w:rsidRPr="006E347C">
        <w:rPr>
          <w:sz w:val="18"/>
          <w:szCs w:val="18"/>
          <w:lang w:val="ru-RU"/>
        </w:rPr>
        <w:t>- прием и регистрация Уполномоченным органом заявления и иных документов, необходимых для предоставления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 получение результата предоставления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bookmarkStart w:id="88" w:name="bookmark28"/>
      <w:bookmarkStart w:id="89" w:name="bookmark29"/>
      <w:bookmarkEnd w:id="88"/>
      <w:bookmarkEnd w:id="89"/>
    </w:p>
    <w:p w:rsidR="006E347C" w:rsidRPr="006E347C" w:rsidRDefault="006E347C" w:rsidP="003059BA">
      <w:pPr>
        <w:jc w:val="center"/>
        <w:rPr>
          <w:b/>
          <w:bCs/>
          <w:sz w:val="18"/>
          <w:szCs w:val="18"/>
        </w:rPr>
      </w:pPr>
      <w:r w:rsidRPr="006E347C">
        <w:rPr>
          <w:b/>
          <w:bCs/>
          <w:sz w:val="18"/>
          <w:szCs w:val="18"/>
        </w:rPr>
        <w:t>23. Порядок осуществления административных процедур (действий) в</w:t>
      </w:r>
      <w:r w:rsidRPr="006E347C">
        <w:rPr>
          <w:b/>
          <w:bCs/>
          <w:sz w:val="18"/>
          <w:szCs w:val="18"/>
        </w:rPr>
        <w:br/>
        <w:t>электронной форме</w:t>
      </w:r>
    </w:p>
    <w:p w:rsidR="006E347C" w:rsidRPr="006E347C" w:rsidRDefault="006E347C" w:rsidP="009559E9">
      <w:pPr>
        <w:pStyle w:val="aff1"/>
        <w:ind w:firstLine="426"/>
        <w:jc w:val="both"/>
        <w:rPr>
          <w:sz w:val="18"/>
          <w:szCs w:val="18"/>
          <w:lang w:val="ru-RU"/>
        </w:rPr>
      </w:pPr>
      <w:r w:rsidRPr="006E347C">
        <w:rPr>
          <w:sz w:val="18"/>
          <w:szCs w:val="18"/>
          <w:lang w:val="ru-RU"/>
        </w:rPr>
        <w:t>23.1. Формирование заявления.</w:t>
      </w:r>
    </w:p>
    <w:p w:rsidR="006E347C" w:rsidRPr="006E347C" w:rsidRDefault="006E347C" w:rsidP="009559E9">
      <w:pPr>
        <w:pStyle w:val="aff1"/>
        <w:ind w:firstLine="426"/>
        <w:jc w:val="both"/>
        <w:rPr>
          <w:sz w:val="18"/>
          <w:szCs w:val="18"/>
          <w:lang w:val="ru-RU"/>
        </w:rPr>
      </w:pPr>
      <w:r w:rsidRPr="006E347C">
        <w:rPr>
          <w:sz w:val="18"/>
          <w:szCs w:val="18"/>
          <w:lang w:val="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E347C" w:rsidRPr="006E347C" w:rsidRDefault="006E347C" w:rsidP="009559E9">
      <w:pPr>
        <w:pStyle w:val="aff1"/>
        <w:ind w:firstLine="426"/>
        <w:jc w:val="both"/>
        <w:rPr>
          <w:sz w:val="18"/>
          <w:szCs w:val="18"/>
          <w:lang w:val="ru-RU"/>
        </w:rPr>
      </w:pPr>
      <w:r w:rsidRPr="006E347C">
        <w:rPr>
          <w:sz w:val="18"/>
          <w:szCs w:val="18"/>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347C" w:rsidRPr="006E347C" w:rsidRDefault="006E347C" w:rsidP="009559E9">
      <w:pPr>
        <w:pStyle w:val="aff1"/>
        <w:ind w:firstLine="426"/>
        <w:jc w:val="both"/>
        <w:rPr>
          <w:sz w:val="18"/>
          <w:szCs w:val="18"/>
          <w:lang w:val="ru-RU"/>
        </w:rPr>
      </w:pPr>
      <w:r w:rsidRPr="006E347C">
        <w:rPr>
          <w:sz w:val="18"/>
          <w:szCs w:val="18"/>
          <w:lang w:val="ru-RU"/>
        </w:rPr>
        <w:t>При формировании заявления заявителю обеспечивается:</w:t>
      </w:r>
    </w:p>
    <w:p w:rsidR="006E347C" w:rsidRPr="006E347C" w:rsidRDefault="006E347C" w:rsidP="009559E9">
      <w:pPr>
        <w:pStyle w:val="aff1"/>
        <w:ind w:firstLine="426"/>
        <w:jc w:val="both"/>
        <w:rPr>
          <w:sz w:val="18"/>
          <w:szCs w:val="18"/>
          <w:lang w:val="ru-RU"/>
        </w:rPr>
      </w:pPr>
      <w:r w:rsidRPr="006E347C">
        <w:rPr>
          <w:sz w:val="18"/>
          <w:szCs w:val="18"/>
          <w:lang w:val="ru-RU"/>
        </w:rPr>
        <w:t>а) возможность копирования и сохранения заявления и иных документов, указанных в пункте 9.1. настоящего Административного регламента, необходимых для предоставления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б) возможность печати на бумажном носителе копии электронной формы заявления;</w:t>
      </w:r>
    </w:p>
    <w:p w:rsidR="006E347C" w:rsidRPr="006E347C" w:rsidRDefault="006E347C" w:rsidP="009559E9">
      <w:pPr>
        <w:pStyle w:val="aff1"/>
        <w:ind w:firstLine="426"/>
        <w:jc w:val="both"/>
        <w:rPr>
          <w:sz w:val="18"/>
          <w:szCs w:val="18"/>
          <w:lang w:val="ru-RU"/>
        </w:rPr>
      </w:pPr>
      <w:r w:rsidRPr="006E347C">
        <w:rPr>
          <w:sz w:val="18"/>
          <w:szCs w:val="18"/>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E347C" w:rsidRPr="006E347C" w:rsidRDefault="006E347C" w:rsidP="009559E9">
      <w:pPr>
        <w:pStyle w:val="aff1"/>
        <w:ind w:firstLine="426"/>
        <w:jc w:val="both"/>
        <w:rPr>
          <w:sz w:val="18"/>
          <w:szCs w:val="18"/>
          <w:lang w:val="ru-RU"/>
        </w:rPr>
      </w:pPr>
      <w:r w:rsidRPr="006E347C">
        <w:rPr>
          <w:sz w:val="18"/>
          <w:szCs w:val="18"/>
          <w:lang w:val="ru-RU"/>
        </w:rPr>
        <w:t>г)</w:t>
      </w:r>
      <w:r w:rsidR="003059BA">
        <w:rPr>
          <w:sz w:val="18"/>
          <w:szCs w:val="18"/>
          <w:lang w:val="ru-RU"/>
        </w:rPr>
        <w:t xml:space="preserve"> </w:t>
      </w:r>
      <w:r w:rsidRPr="006E347C">
        <w:rPr>
          <w:sz w:val="18"/>
          <w:szCs w:val="18"/>
          <w:lang w:val="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E347C" w:rsidRPr="006E347C" w:rsidRDefault="006E347C" w:rsidP="009559E9">
      <w:pPr>
        <w:pStyle w:val="aff1"/>
        <w:ind w:firstLine="426"/>
        <w:jc w:val="both"/>
        <w:rPr>
          <w:sz w:val="18"/>
          <w:szCs w:val="18"/>
          <w:lang w:val="ru-RU"/>
        </w:rPr>
      </w:pPr>
      <w:r w:rsidRPr="006E347C">
        <w:rPr>
          <w:sz w:val="18"/>
          <w:szCs w:val="18"/>
          <w:lang w:val="ru-RU"/>
        </w:rPr>
        <w:t>д) возможность вернуться на любой из этапов заполнения электронной формы заявления без потери ранее введенной информации;</w:t>
      </w:r>
    </w:p>
    <w:p w:rsidR="006E347C" w:rsidRPr="006E347C" w:rsidRDefault="006E347C" w:rsidP="009559E9">
      <w:pPr>
        <w:pStyle w:val="aff1"/>
        <w:ind w:firstLine="426"/>
        <w:jc w:val="both"/>
        <w:rPr>
          <w:sz w:val="18"/>
          <w:szCs w:val="18"/>
          <w:lang w:val="ru-RU"/>
        </w:rPr>
      </w:pPr>
      <w:r w:rsidRPr="006E347C">
        <w:rPr>
          <w:sz w:val="18"/>
          <w:szCs w:val="18"/>
          <w:lang w:val="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E347C" w:rsidRPr="006E347C" w:rsidRDefault="006E347C" w:rsidP="009559E9">
      <w:pPr>
        <w:pStyle w:val="aff1"/>
        <w:ind w:firstLine="426"/>
        <w:jc w:val="both"/>
        <w:rPr>
          <w:sz w:val="18"/>
          <w:szCs w:val="18"/>
          <w:lang w:val="ru-RU"/>
        </w:rPr>
      </w:pPr>
      <w:r w:rsidRPr="006E347C">
        <w:rPr>
          <w:sz w:val="18"/>
          <w:szCs w:val="18"/>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E347C" w:rsidRPr="006E347C" w:rsidRDefault="006E347C" w:rsidP="009559E9">
      <w:pPr>
        <w:pStyle w:val="aff1"/>
        <w:ind w:firstLine="426"/>
        <w:jc w:val="both"/>
        <w:rPr>
          <w:sz w:val="18"/>
          <w:szCs w:val="18"/>
          <w:lang w:val="ru-RU"/>
        </w:rPr>
      </w:pPr>
      <w:r w:rsidRPr="006E347C">
        <w:rPr>
          <w:sz w:val="18"/>
          <w:szCs w:val="18"/>
          <w:lang w:val="ru-RU"/>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E347C" w:rsidRPr="006E347C" w:rsidRDefault="006E347C" w:rsidP="009559E9">
      <w:pPr>
        <w:pStyle w:val="aff1"/>
        <w:ind w:firstLine="426"/>
        <w:jc w:val="both"/>
        <w:rPr>
          <w:sz w:val="18"/>
          <w:szCs w:val="18"/>
          <w:lang w:val="ru-RU"/>
        </w:rPr>
      </w:pPr>
      <w:r w:rsidRPr="006E347C">
        <w:rPr>
          <w:sz w:val="18"/>
          <w:szCs w:val="18"/>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E347C" w:rsidRPr="006E347C" w:rsidRDefault="006E347C" w:rsidP="009559E9">
      <w:pPr>
        <w:pStyle w:val="aff1"/>
        <w:ind w:firstLine="426"/>
        <w:jc w:val="both"/>
        <w:rPr>
          <w:sz w:val="18"/>
          <w:szCs w:val="18"/>
          <w:lang w:val="ru-RU"/>
        </w:rPr>
      </w:pPr>
      <w:r w:rsidRPr="006E347C">
        <w:rPr>
          <w:sz w:val="18"/>
          <w:szCs w:val="18"/>
          <w:lang w:val="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23.3. Электронное заявление становится доступным для специалиста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6E347C" w:rsidRPr="006E347C" w:rsidRDefault="006E347C" w:rsidP="009559E9">
      <w:pPr>
        <w:pStyle w:val="aff1"/>
        <w:ind w:firstLine="426"/>
        <w:jc w:val="both"/>
        <w:rPr>
          <w:sz w:val="18"/>
          <w:szCs w:val="18"/>
          <w:lang w:val="ru-RU"/>
        </w:rPr>
      </w:pPr>
      <w:r w:rsidRPr="006E347C">
        <w:rPr>
          <w:sz w:val="18"/>
          <w:szCs w:val="18"/>
          <w:lang w:val="ru-RU"/>
        </w:rPr>
        <w:t>Ответственное должностное лицо:</w:t>
      </w:r>
    </w:p>
    <w:p w:rsidR="006E347C" w:rsidRPr="006E347C" w:rsidRDefault="006E347C" w:rsidP="009559E9">
      <w:pPr>
        <w:pStyle w:val="aff1"/>
        <w:ind w:firstLine="426"/>
        <w:jc w:val="both"/>
        <w:rPr>
          <w:sz w:val="18"/>
          <w:szCs w:val="18"/>
          <w:lang w:val="ru-RU"/>
        </w:rPr>
      </w:pPr>
      <w:r w:rsidRPr="006E347C">
        <w:rPr>
          <w:sz w:val="18"/>
          <w:szCs w:val="18"/>
          <w:lang w:val="ru-RU"/>
        </w:rPr>
        <w:t>- проверяет наличие электронных заявлений, поступивших с ЕПГУ, с периодом не реже 2 раз в день;</w:t>
      </w:r>
    </w:p>
    <w:p w:rsidR="006E347C" w:rsidRPr="006E347C" w:rsidRDefault="006E347C" w:rsidP="009559E9">
      <w:pPr>
        <w:pStyle w:val="aff1"/>
        <w:ind w:firstLine="426"/>
        <w:jc w:val="both"/>
        <w:rPr>
          <w:sz w:val="18"/>
          <w:szCs w:val="18"/>
          <w:lang w:val="ru-RU"/>
        </w:rPr>
      </w:pPr>
      <w:r w:rsidRPr="006E347C">
        <w:rPr>
          <w:sz w:val="18"/>
          <w:szCs w:val="18"/>
          <w:lang w:val="ru-RU"/>
        </w:rPr>
        <w:t>- рассматривает поступившие заявления и приложенные образы документов (документы);</w:t>
      </w:r>
    </w:p>
    <w:p w:rsidR="006E347C" w:rsidRPr="006E347C" w:rsidRDefault="006E347C" w:rsidP="009559E9">
      <w:pPr>
        <w:pStyle w:val="aff1"/>
        <w:ind w:firstLine="426"/>
        <w:jc w:val="both"/>
        <w:rPr>
          <w:sz w:val="18"/>
          <w:szCs w:val="18"/>
          <w:lang w:val="ru-RU"/>
        </w:rPr>
      </w:pPr>
      <w:r w:rsidRPr="006E347C">
        <w:rPr>
          <w:sz w:val="18"/>
          <w:szCs w:val="18"/>
          <w:lang w:val="ru-RU"/>
        </w:rPr>
        <w:t>- производит действия в соответствии с пунктом 3.4 настоящего Административного регламента.</w:t>
      </w:r>
    </w:p>
    <w:p w:rsidR="006E347C" w:rsidRPr="006E347C" w:rsidRDefault="006E347C" w:rsidP="009559E9">
      <w:pPr>
        <w:pStyle w:val="aff1"/>
        <w:ind w:firstLine="426"/>
        <w:jc w:val="both"/>
        <w:rPr>
          <w:sz w:val="18"/>
          <w:szCs w:val="18"/>
          <w:lang w:val="ru-RU"/>
        </w:rPr>
      </w:pPr>
      <w:r w:rsidRPr="006E347C">
        <w:rPr>
          <w:sz w:val="18"/>
          <w:szCs w:val="18"/>
          <w:lang w:val="ru-RU"/>
        </w:rPr>
        <w:lastRenderedPageBreak/>
        <w:t>23.4. Заявителю в качестве результата предоставления муниципальной услуги обеспечивается возможность получения документа:</w:t>
      </w:r>
    </w:p>
    <w:p w:rsidR="006E347C" w:rsidRPr="006E347C" w:rsidRDefault="006E347C" w:rsidP="009559E9">
      <w:pPr>
        <w:pStyle w:val="aff1"/>
        <w:ind w:firstLine="426"/>
        <w:jc w:val="both"/>
        <w:rPr>
          <w:sz w:val="18"/>
          <w:szCs w:val="18"/>
          <w:lang w:val="ru-RU"/>
        </w:rPr>
      </w:pPr>
      <w:r w:rsidRPr="006E347C">
        <w:rPr>
          <w:sz w:val="18"/>
          <w:szCs w:val="18"/>
          <w:lang w:val="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E347C" w:rsidRPr="006E347C" w:rsidRDefault="006E347C" w:rsidP="009559E9">
      <w:pPr>
        <w:pStyle w:val="aff1"/>
        <w:ind w:firstLine="426"/>
        <w:jc w:val="both"/>
        <w:rPr>
          <w:sz w:val="18"/>
          <w:szCs w:val="18"/>
          <w:lang w:val="ru-RU"/>
        </w:rPr>
      </w:pPr>
      <w:r w:rsidRPr="006E347C">
        <w:rPr>
          <w:sz w:val="18"/>
          <w:szCs w:val="18"/>
          <w:lang w:val="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E347C" w:rsidRPr="006E347C" w:rsidRDefault="006E347C" w:rsidP="009559E9">
      <w:pPr>
        <w:pStyle w:val="aff1"/>
        <w:ind w:firstLine="426"/>
        <w:jc w:val="both"/>
        <w:rPr>
          <w:sz w:val="18"/>
          <w:szCs w:val="18"/>
          <w:lang w:val="ru-RU"/>
        </w:rPr>
      </w:pPr>
      <w:r w:rsidRPr="006E347C">
        <w:rPr>
          <w:sz w:val="18"/>
          <w:szCs w:val="18"/>
          <w:lang w:val="ru-RU"/>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E347C" w:rsidRPr="006E347C" w:rsidRDefault="006E347C" w:rsidP="009559E9">
      <w:pPr>
        <w:pStyle w:val="aff1"/>
        <w:ind w:firstLine="426"/>
        <w:jc w:val="both"/>
        <w:rPr>
          <w:sz w:val="18"/>
          <w:szCs w:val="18"/>
          <w:lang w:val="ru-RU"/>
        </w:rPr>
      </w:pPr>
      <w:r w:rsidRPr="006E347C">
        <w:rPr>
          <w:sz w:val="18"/>
          <w:szCs w:val="18"/>
          <w:lang w:val="ru-RU"/>
        </w:rPr>
        <w:t>При предоставлении муниципальной услуги в электронной форме заявителю направляется:</w:t>
      </w:r>
    </w:p>
    <w:p w:rsidR="006E347C" w:rsidRPr="006E347C" w:rsidRDefault="006E347C" w:rsidP="009559E9">
      <w:pPr>
        <w:pStyle w:val="aff1"/>
        <w:ind w:firstLine="426"/>
        <w:jc w:val="both"/>
        <w:rPr>
          <w:sz w:val="18"/>
          <w:szCs w:val="18"/>
          <w:lang w:val="ru-RU"/>
        </w:rPr>
      </w:pPr>
      <w:r w:rsidRPr="006E347C">
        <w:rPr>
          <w:sz w:val="18"/>
          <w:szCs w:val="18"/>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23.6. Оценка качества предоставления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E347C" w:rsidRPr="006E347C" w:rsidRDefault="006E347C" w:rsidP="009559E9">
      <w:pPr>
        <w:pStyle w:val="aff1"/>
        <w:ind w:firstLine="426"/>
        <w:jc w:val="both"/>
        <w:rPr>
          <w:sz w:val="18"/>
          <w:szCs w:val="18"/>
          <w:lang w:val="ru-RU"/>
        </w:rPr>
      </w:pPr>
      <w:r w:rsidRPr="006E347C">
        <w:rPr>
          <w:sz w:val="18"/>
          <w:szCs w:val="18"/>
          <w:lang w:val="ru-RU"/>
        </w:rPr>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w:t>
      </w:r>
      <w:hyperlink r:id="rId243" w:tgtFrame="_blank" w:history="1">
        <w:r w:rsidRPr="006E347C">
          <w:rPr>
            <w:sz w:val="18"/>
            <w:szCs w:val="18"/>
            <w:lang w:val="ru-RU"/>
          </w:rPr>
          <w:t>№ 210-ФЗ</w:t>
        </w:r>
      </w:hyperlink>
      <w:r w:rsidRPr="006E347C">
        <w:rPr>
          <w:sz w:val="18"/>
          <w:szCs w:val="18"/>
          <w:lang w:val="ru-RU"/>
        </w:rPr>
        <w:t xml:space="preserve"> и в порядке, установленном постановлением Правительства Российской Федерации </w:t>
      </w:r>
      <w:hyperlink r:id="rId244" w:tgtFrame="_blank" w:history="1">
        <w:r w:rsidRPr="006E347C">
          <w:rPr>
            <w:sz w:val="18"/>
            <w:szCs w:val="18"/>
            <w:lang w:val="ru-RU"/>
          </w:rPr>
          <w:t>от 20.11.2012 № 1198</w:t>
        </w:r>
      </w:hyperlink>
      <w:r w:rsidRPr="006E347C">
        <w:rPr>
          <w:sz w:val="18"/>
          <w:szCs w:val="18"/>
          <w:lang w:val="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90" w:name="bookmark30"/>
      <w:bookmarkStart w:id="91" w:name="bookmark31"/>
      <w:bookmarkEnd w:id="90"/>
      <w:bookmarkEnd w:id="91"/>
    </w:p>
    <w:p w:rsidR="006E347C" w:rsidRPr="006E347C" w:rsidRDefault="006E347C" w:rsidP="009559E9">
      <w:pPr>
        <w:pStyle w:val="aff1"/>
        <w:ind w:firstLine="426"/>
        <w:jc w:val="both"/>
        <w:rPr>
          <w:sz w:val="18"/>
          <w:szCs w:val="18"/>
          <w:lang w:val="ru-RU"/>
        </w:rPr>
      </w:pPr>
      <w:r w:rsidRPr="006E347C">
        <w:rPr>
          <w:sz w:val="18"/>
          <w:szCs w:val="18"/>
          <w:lang w:val="ru-RU"/>
        </w:rPr>
        <w:t>24. Порядок исправления допущенных опечаток и ошибок в</w:t>
      </w:r>
      <w:r w:rsidR="009559E9">
        <w:rPr>
          <w:sz w:val="18"/>
          <w:szCs w:val="18"/>
          <w:lang w:val="ru-RU"/>
        </w:rPr>
        <w:t xml:space="preserve"> </w:t>
      </w:r>
      <w:r w:rsidRPr="006E347C">
        <w:rPr>
          <w:sz w:val="18"/>
          <w:szCs w:val="18"/>
          <w:lang w:val="ru-RU"/>
        </w:rPr>
        <w:t>выданных в результате предоставления муниципальной услуги документах.</w:t>
      </w:r>
    </w:p>
    <w:p w:rsidR="006E347C" w:rsidRPr="006E347C" w:rsidRDefault="006E347C" w:rsidP="009559E9">
      <w:pPr>
        <w:pStyle w:val="aff1"/>
        <w:ind w:firstLine="426"/>
        <w:jc w:val="both"/>
        <w:rPr>
          <w:sz w:val="18"/>
          <w:szCs w:val="18"/>
          <w:lang w:val="ru-RU"/>
        </w:rPr>
      </w:pPr>
      <w:r w:rsidRPr="006E347C">
        <w:rPr>
          <w:sz w:val="18"/>
          <w:szCs w:val="18"/>
          <w:lang w:val="ru-RU"/>
        </w:rPr>
        <w:t>24.1. В случае выявления опечаток и ошибок заявитель вправе обратиться в Уполномоченный орган с заявлением на исправление опечаток и ошибок.</w:t>
      </w:r>
    </w:p>
    <w:p w:rsidR="006E347C" w:rsidRPr="006E347C" w:rsidRDefault="006E347C" w:rsidP="009559E9">
      <w:pPr>
        <w:pStyle w:val="aff1"/>
        <w:ind w:firstLine="426"/>
        <w:jc w:val="both"/>
        <w:rPr>
          <w:sz w:val="18"/>
          <w:szCs w:val="18"/>
          <w:lang w:val="ru-RU"/>
        </w:rPr>
      </w:pPr>
      <w:r w:rsidRPr="006E347C">
        <w:rPr>
          <w:sz w:val="18"/>
          <w:szCs w:val="18"/>
          <w:lang w:val="ru-RU"/>
        </w:rPr>
        <w:t>24.2. Основания отказа в приеме заявления об исправлении опечаток и ошибок указаны в пункте 11.1 настоящего Административного регламента.</w:t>
      </w:r>
    </w:p>
    <w:p w:rsidR="006E347C" w:rsidRPr="006E347C" w:rsidRDefault="006E347C" w:rsidP="009559E9">
      <w:pPr>
        <w:pStyle w:val="aff1"/>
        <w:ind w:firstLine="426"/>
        <w:jc w:val="both"/>
        <w:rPr>
          <w:sz w:val="18"/>
          <w:szCs w:val="18"/>
          <w:lang w:val="ru-RU"/>
        </w:rPr>
      </w:pPr>
      <w:r w:rsidRPr="006E347C">
        <w:rPr>
          <w:sz w:val="18"/>
          <w:szCs w:val="18"/>
          <w:lang w:val="ru-RU"/>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E347C" w:rsidRPr="006E347C" w:rsidRDefault="006E347C" w:rsidP="009559E9">
      <w:pPr>
        <w:pStyle w:val="aff1"/>
        <w:ind w:firstLine="426"/>
        <w:jc w:val="both"/>
        <w:rPr>
          <w:sz w:val="18"/>
          <w:szCs w:val="18"/>
          <w:lang w:val="ru-RU"/>
        </w:rPr>
      </w:pPr>
      <w:r w:rsidRPr="006E347C">
        <w:rPr>
          <w:sz w:val="18"/>
          <w:szCs w:val="18"/>
          <w:lang w:val="ru-RU"/>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E347C" w:rsidRPr="006E347C" w:rsidRDefault="006E347C" w:rsidP="009559E9">
      <w:pPr>
        <w:pStyle w:val="aff1"/>
        <w:ind w:firstLine="426"/>
        <w:jc w:val="both"/>
        <w:rPr>
          <w:sz w:val="18"/>
          <w:szCs w:val="18"/>
          <w:lang w:val="ru-RU"/>
        </w:rPr>
      </w:pPr>
      <w:r w:rsidRPr="006E347C">
        <w:rPr>
          <w:sz w:val="18"/>
          <w:szCs w:val="18"/>
          <w:lang w:val="ru-RU"/>
        </w:rPr>
        <w:t>24.3.2. Уполномоченный орган при получении заявления, указанного в подпункте 24.3.1 пункта 24.3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24.3.4. Срок устранения опечаток и ошибок не должен превышать 3 (трех) рабочих дней с даты регистрации заявления, указанного в подпункте 24.3.1 пункта 24.3 настоящего подраздела.</w:t>
      </w:r>
    </w:p>
    <w:p w:rsidR="006E347C" w:rsidRPr="006E347C" w:rsidRDefault="006E347C" w:rsidP="009559E9">
      <w:pPr>
        <w:pStyle w:val="aff1"/>
        <w:ind w:firstLine="426"/>
        <w:jc w:val="both"/>
        <w:rPr>
          <w:sz w:val="18"/>
          <w:szCs w:val="18"/>
          <w:lang w:val="ru-RU"/>
        </w:rPr>
      </w:pPr>
      <w:r w:rsidRPr="006E347C">
        <w:rPr>
          <w:sz w:val="18"/>
          <w:szCs w:val="18"/>
          <w:lang w:val="ru-RU"/>
        </w:rPr>
        <w:t>24.4. Порядок выдачи дубликата уведомления о согласовании установки информационной вывески, дизайн-проекта размещения вывески.</w:t>
      </w:r>
    </w:p>
    <w:p w:rsidR="006E347C" w:rsidRPr="006E347C" w:rsidRDefault="006E347C" w:rsidP="009559E9">
      <w:pPr>
        <w:pStyle w:val="aff1"/>
        <w:ind w:firstLine="426"/>
        <w:jc w:val="both"/>
        <w:rPr>
          <w:sz w:val="18"/>
          <w:szCs w:val="18"/>
          <w:lang w:val="ru-RU"/>
        </w:rPr>
      </w:pPr>
      <w:r w:rsidRPr="006E347C">
        <w:rPr>
          <w:sz w:val="18"/>
          <w:szCs w:val="18"/>
          <w:lang w:val="ru-RU"/>
        </w:rPr>
        <w:t>24.4.1. Заявитель вправе обратиться в Уполномоченный орган с заявлением о выдаче дубликата уведомления о согласовании установки информационной вывески, дизайн-проекта размещения вывески (далее - заявление о выдаче дубликата) по форме согласно Приложению № 5 к настоящему Административному регламенту.</w:t>
      </w:r>
    </w:p>
    <w:p w:rsidR="006E347C" w:rsidRPr="006E347C" w:rsidRDefault="006E347C" w:rsidP="009559E9">
      <w:pPr>
        <w:pStyle w:val="aff1"/>
        <w:ind w:firstLine="426"/>
        <w:jc w:val="both"/>
        <w:rPr>
          <w:sz w:val="18"/>
          <w:szCs w:val="18"/>
          <w:lang w:val="ru-RU"/>
        </w:rPr>
      </w:pPr>
      <w:r w:rsidRPr="006E347C">
        <w:rPr>
          <w:sz w:val="18"/>
          <w:szCs w:val="18"/>
          <w:lang w:val="ru-RU"/>
        </w:rPr>
        <w:t xml:space="preserve">В случае отсутствия оснований для отказа в выдаче дубликата уведомления о согласовании установки информационной вывески, дизайн-проекта размещения вывески, установленных пунктом 24.4.2. настоящего Административного регламента, Уполномоченный орган выдает дубликат уведомления о согласовании установки информационной вывески, дизайн-проекта размещения вывески с присвоением того же регистрационного номера, который был указан в ранее выданном уведомлении о согласовании установки информационной вывески, дизайн-проекта размещения вывески. В случае, если ранее заявителю было выдано уведомление о согласовании установки информационной вывески, дизайн-проекта размещения вывески в форме электронного документа, подписанное усиленной квалифицированной электронной подписью уполномоченного должностного лица, то в качестве дубликата уведомления о </w:t>
      </w:r>
      <w:r w:rsidRPr="006E347C">
        <w:rPr>
          <w:sz w:val="18"/>
          <w:szCs w:val="18"/>
          <w:lang w:val="ru-RU"/>
        </w:rPr>
        <w:lastRenderedPageBreak/>
        <w:t>согласовании установки информационной вывески, дизайн-проекта размещения вывески заявителю повторно представляется указанный документ.</w:t>
      </w:r>
    </w:p>
    <w:p w:rsidR="006E347C" w:rsidRPr="006E347C" w:rsidRDefault="006E347C" w:rsidP="009559E9">
      <w:pPr>
        <w:pStyle w:val="aff1"/>
        <w:ind w:firstLine="426"/>
        <w:jc w:val="both"/>
        <w:rPr>
          <w:sz w:val="18"/>
          <w:szCs w:val="18"/>
          <w:lang w:val="ru-RU"/>
        </w:rPr>
      </w:pPr>
      <w:r w:rsidRPr="006E347C">
        <w:rPr>
          <w:sz w:val="18"/>
          <w:szCs w:val="18"/>
          <w:lang w:val="ru-RU"/>
        </w:rPr>
        <w:t>Дубликат уведомления о согласовании установки информационной вывески, дизайн-проекта размещения вывески либо решение об отказе в выдаче дубликата уведомления о согласовании установки информационной вывески, дизайн-проекта размещения вывески по форме согласно приложению № 6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6E347C" w:rsidRPr="006E347C" w:rsidRDefault="006E347C" w:rsidP="009559E9">
      <w:pPr>
        <w:pStyle w:val="aff1"/>
        <w:ind w:firstLine="426"/>
        <w:jc w:val="both"/>
        <w:rPr>
          <w:sz w:val="18"/>
          <w:szCs w:val="18"/>
          <w:lang w:val="ru-RU"/>
        </w:rPr>
      </w:pPr>
      <w:r w:rsidRPr="006E347C">
        <w:rPr>
          <w:sz w:val="18"/>
          <w:szCs w:val="18"/>
          <w:lang w:val="ru-RU"/>
        </w:rPr>
        <w:t>24.4.2. Исчерпывающий перечень оснований для отказа в выдаче дубликата градостроительного плана земельного участка:</w:t>
      </w:r>
    </w:p>
    <w:p w:rsidR="006E347C" w:rsidRPr="006E347C" w:rsidRDefault="006E347C" w:rsidP="009559E9">
      <w:pPr>
        <w:pStyle w:val="aff1"/>
        <w:ind w:firstLine="426"/>
        <w:jc w:val="both"/>
        <w:rPr>
          <w:sz w:val="18"/>
          <w:szCs w:val="18"/>
          <w:lang w:val="ru-RU"/>
        </w:rPr>
      </w:pPr>
      <w:r w:rsidRPr="006E347C">
        <w:rPr>
          <w:sz w:val="18"/>
          <w:szCs w:val="18"/>
          <w:lang w:val="ru-RU"/>
        </w:rPr>
        <w:t>несоответствие заявителя кругу лиц, указанных в пункте 2.1 настоящего Административного регламента.</w:t>
      </w:r>
    </w:p>
    <w:p w:rsidR="006E347C" w:rsidRPr="006E347C" w:rsidRDefault="006E347C" w:rsidP="003059BA">
      <w:pPr>
        <w:jc w:val="center"/>
        <w:rPr>
          <w:sz w:val="18"/>
          <w:szCs w:val="18"/>
        </w:rPr>
      </w:pPr>
      <w:r w:rsidRPr="006E347C">
        <w:rPr>
          <w:b/>
          <w:bCs/>
          <w:sz w:val="18"/>
          <w:szCs w:val="18"/>
        </w:rPr>
        <w:t>IY. Формы контроля за исполнением административного регламента</w:t>
      </w:r>
    </w:p>
    <w:p w:rsidR="006E347C" w:rsidRPr="006E347C" w:rsidRDefault="006E347C" w:rsidP="003059BA">
      <w:pPr>
        <w:jc w:val="center"/>
        <w:rPr>
          <w:b/>
          <w:bCs/>
          <w:sz w:val="18"/>
          <w:szCs w:val="18"/>
        </w:rPr>
      </w:pPr>
      <w:r w:rsidRPr="006E347C">
        <w:rPr>
          <w:b/>
          <w:bCs/>
          <w:sz w:val="18"/>
          <w:szCs w:val="18"/>
        </w:rPr>
        <w:t>25. Порядок осуществления текущего контроля за соблюдением</w:t>
      </w:r>
      <w:r w:rsidRPr="006E347C">
        <w:rPr>
          <w:b/>
          <w:bCs/>
          <w:sz w:val="18"/>
          <w:szCs w:val="18"/>
        </w:rPr>
        <w:br/>
        <w:t>и исполнением ответственными должностными лицами положений</w:t>
      </w:r>
      <w:r w:rsidRPr="006E347C">
        <w:rPr>
          <w:b/>
          <w:bCs/>
          <w:sz w:val="18"/>
          <w:szCs w:val="18"/>
        </w:rPr>
        <w:br/>
        <w:t>регламента и иных нормативных правовых актов,</w:t>
      </w:r>
      <w:r w:rsidRPr="006E347C">
        <w:rPr>
          <w:b/>
          <w:bCs/>
          <w:sz w:val="18"/>
          <w:szCs w:val="18"/>
        </w:rPr>
        <w:br/>
        <w:t>устанавливающих требования к предоставлению муниципальной услуги, а</w:t>
      </w:r>
      <w:r w:rsidRPr="006E347C">
        <w:rPr>
          <w:b/>
          <w:bCs/>
          <w:sz w:val="18"/>
          <w:szCs w:val="18"/>
        </w:rPr>
        <w:br/>
        <w:t>также принятием ими решений</w:t>
      </w:r>
    </w:p>
    <w:p w:rsidR="006E347C" w:rsidRPr="006E347C" w:rsidRDefault="006E347C" w:rsidP="009559E9">
      <w:pPr>
        <w:pStyle w:val="aff1"/>
        <w:ind w:firstLine="426"/>
        <w:jc w:val="both"/>
        <w:rPr>
          <w:sz w:val="18"/>
          <w:szCs w:val="18"/>
          <w:lang w:val="ru-RU"/>
        </w:rPr>
      </w:pPr>
      <w:r w:rsidRPr="006E347C">
        <w:rPr>
          <w:sz w:val="18"/>
          <w:szCs w:val="18"/>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E347C" w:rsidRPr="006E347C" w:rsidRDefault="006E347C" w:rsidP="009559E9">
      <w:pPr>
        <w:pStyle w:val="aff1"/>
        <w:ind w:firstLine="426"/>
        <w:jc w:val="both"/>
        <w:rPr>
          <w:sz w:val="18"/>
          <w:szCs w:val="18"/>
          <w:lang w:val="ru-RU"/>
        </w:rPr>
      </w:pPr>
      <w:r w:rsidRPr="006E347C">
        <w:rPr>
          <w:sz w:val="18"/>
          <w:szCs w:val="18"/>
          <w:lang w:val="ru-RU"/>
        </w:rPr>
        <w:t>Текущий контроль осуществляется путем проведения проверок:</w:t>
      </w:r>
    </w:p>
    <w:p w:rsidR="006E347C" w:rsidRPr="006E347C" w:rsidRDefault="006E347C" w:rsidP="009559E9">
      <w:pPr>
        <w:pStyle w:val="aff1"/>
        <w:ind w:firstLine="426"/>
        <w:jc w:val="both"/>
        <w:rPr>
          <w:sz w:val="18"/>
          <w:szCs w:val="18"/>
          <w:lang w:val="ru-RU"/>
        </w:rPr>
      </w:pPr>
      <w:r w:rsidRPr="006E347C">
        <w:rPr>
          <w:sz w:val="18"/>
          <w:szCs w:val="18"/>
          <w:lang w:val="ru-RU"/>
        </w:rPr>
        <w:t>- решений о предоставлении (об отказе в предоставлении)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 выявления и устранения нарушений прав граждан;</w:t>
      </w:r>
    </w:p>
    <w:p w:rsidR="006E347C" w:rsidRPr="006E347C" w:rsidRDefault="006E347C" w:rsidP="009559E9">
      <w:pPr>
        <w:pStyle w:val="aff1"/>
        <w:ind w:firstLine="426"/>
        <w:jc w:val="both"/>
        <w:rPr>
          <w:sz w:val="18"/>
          <w:szCs w:val="18"/>
          <w:lang w:val="ru-RU"/>
        </w:rPr>
      </w:pPr>
      <w:r w:rsidRPr="006E347C">
        <w:rPr>
          <w:sz w:val="18"/>
          <w:szCs w:val="18"/>
          <w:lang w:val="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E347C" w:rsidRPr="006E347C" w:rsidRDefault="006E347C" w:rsidP="003059BA">
      <w:pPr>
        <w:jc w:val="center"/>
        <w:rPr>
          <w:b/>
          <w:bCs/>
          <w:sz w:val="18"/>
          <w:szCs w:val="18"/>
        </w:rPr>
      </w:pPr>
      <w:r w:rsidRPr="006E347C">
        <w:rPr>
          <w:b/>
          <w:bCs/>
          <w:sz w:val="18"/>
          <w:szCs w:val="18"/>
        </w:rPr>
        <w:t>26. Порядок и периодичность осуществления плановых и внеплановых</w:t>
      </w:r>
      <w:r w:rsidRPr="006E347C">
        <w:rPr>
          <w:b/>
          <w:bCs/>
          <w:sz w:val="18"/>
          <w:szCs w:val="18"/>
        </w:rPr>
        <w:br/>
        <w:t>проверок полноты и качества предоставления муниципальной услуги, в том</w:t>
      </w:r>
      <w:r w:rsidRPr="006E347C">
        <w:rPr>
          <w:b/>
          <w:bCs/>
          <w:sz w:val="18"/>
          <w:szCs w:val="18"/>
        </w:rPr>
        <w:br/>
        <w:t>числе порядок и формы контроля за полнотой и качеством предоставления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26.1. Контроль за полнотой и качеством предоставления муниципальной услуги включает в себя проведение плановых и внеплановых проверок.</w:t>
      </w:r>
    </w:p>
    <w:p w:rsidR="006E347C" w:rsidRPr="006E347C" w:rsidRDefault="006E347C" w:rsidP="009559E9">
      <w:pPr>
        <w:pStyle w:val="aff1"/>
        <w:ind w:firstLine="426"/>
        <w:jc w:val="both"/>
        <w:rPr>
          <w:sz w:val="18"/>
          <w:szCs w:val="18"/>
          <w:lang w:val="ru-RU"/>
        </w:rPr>
      </w:pPr>
      <w:r w:rsidRPr="006E347C">
        <w:rPr>
          <w:sz w:val="18"/>
          <w:szCs w:val="18"/>
          <w:lang w:val="ru-RU"/>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E347C" w:rsidRPr="006E347C" w:rsidRDefault="006E347C" w:rsidP="009559E9">
      <w:pPr>
        <w:pStyle w:val="aff1"/>
        <w:ind w:firstLine="426"/>
        <w:jc w:val="both"/>
        <w:rPr>
          <w:sz w:val="18"/>
          <w:szCs w:val="18"/>
          <w:lang w:val="ru-RU"/>
        </w:rPr>
      </w:pPr>
      <w:r w:rsidRPr="006E347C">
        <w:rPr>
          <w:sz w:val="18"/>
          <w:szCs w:val="18"/>
          <w:lang w:val="ru-RU"/>
        </w:rPr>
        <w:t>- соблюдение сроков предоставления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 соблюдение положений настоящего Административного регламента;</w:t>
      </w:r>
    </w:p>
    <w:p w:rsidR="006E347C" w:rsidRPr="006E347C" w:rsidRDefault="006E347C" w:rsidP="009559E9">
      <w:pPr>
        <w:pStyle w:val="aff1"/>
        <w:ind w:firstLine="426"/>
        <w:jc w:val="both"/>
        <w:rPr>
          <w:sz w:val="18"/>
          <w:szCs w:val="18"/>
          <w:lang w:val="ru-RU"/>
        </w:rPr>
      </w:pPr>
      <w:r w:rsidRPr="006E347C">
        <w:rPr>
          <w:sz w:val="18"/>
          <w:szCs w:val="18"/>
          <w:lang w:val="ru-RU"/>
        </w:rPr>
        <w:t>- правильность и обоснованность принятого решения об отказе в предоставлении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Основанием для проведения внеплановых проверок являются:</w:t>
      </w:r>
    </w:p>
    <w:p w:rsidR="006E347C" w:rsidRPr="006E347C" w:rsidRDefault="006E347C" w:rsidP="009559E9">
      <w:pPr>
        <w:pStyle w:val="aff1"/>
        <w:ind w:firstLine="426"/>
        <w:jc w:val="both"/>
        <w:rPr>
          <w:sz w:val="18"/>
          <w:szCs w:val="18"/>
          <w:lang w:val="ru-RU"/>
        </w:rPr>
      </w:pPr>
      <w:r w:rsidRPr="006E347C">
        <w:rPr>
          <w:sz w:val="18"/>
          <w:szCs w:val="18"/>
          <w:lang w:val="ru-RU"/>
        </w:rPr>
        <w:t>- получение от государственных органов, органов местного самоуправления Подгорнского сельского поселения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6E347C" w:rsidRPr="006E347C" w:rsidRDefault="006E347C" w:rsidP="009559E9">
      <w:pPr>
        <w:pStyle w:val="aff1"/>
        <w:ind w:firstLine="426"/>
        <w:jc w:val="both"/>
        <w:rPr>
          <w:sz w:val="18"/>
          <w:szCs w:val="18"/>
          <w:lang w:val="ru-RU"/>
        </w:rPr>
      </w:pPr>
      <w:r w:rsidRPr="006E347C">
        <w:rPr>
          <w:sz w:val="18"/>
          <w:szCs w:val="18"/>
          <w:lang w:val="ru-RU"/>
        </w:rPr>
        <w:t>- обращения граждан и юридических лиц на нарушения законодательства, в том числе на качество предоставления муниципальной услуги.</w:t>
      </w:r>
    </w:p>
    <w:p w:rsidR="006E347C" w:rsidRPr="006E347C" w:rsidRDefault="006E347C" w:rsidP="003059BA">
      <w:pPr>
        <w:jc w:val="center"/>
        <w:rPr>
          <w:b/>
          <w:bCs/>
          <w:sz w:val="18"/>
          <w:szCs w:val="18"/>
        </w:rPr>
      </w:pPr>
      <w:r w:rsidRPr="006E347C">
        <w:rPr>
          <w:b/>
          <w:bCs/>
          <w:sz w:val="18"/>
          <w:szCs w:val="18"/>
        </w:rPr>
        <w:t>27. Ответственность должностных лиц за решения и действия</w:t>
      </w:r>
      <w:r w:rsidRPr="006E347C">
        <w:rPr>
          <w:b/>
          <w:bCs/>
          <w:sz w:val="18"/>
          <w:szCs w:val="18"/>
        </w:rPr>
        <w:br/>
        <w:t>(бездействие), принимаемые (осуществляемые) ими в ходе предоставления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6E347C" w:rsidRPr="006E347C" w:rsidRDefault="006E347C" w:rsidP="009559E9">
      <w:pPr>
        <w:pStyle w:val="aff1"/>
        <w:ind w:firstLine="426"/>
        <w:jc w:val="both"/>
        <w:rPr>
          <w:sz w:val="18"/>
          <w:szCs w:val="18"/>
          <w:lang w:val="ru-RU"/>
        </w:rPr>
      </w:pPr>
      <w:r w:rsidRPr="006E347C">
        <w:rPr>
          <w:sz w:val="18"/>
          <w:szCs w:val="18"/>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6E347C" w:rsidRPr="006E347C" w:rsidRDefault="006E347C" w:rsidP="003059BA">
      <w:pPr>
        <w:jc w:val="center"/>
        <w:rPr>
          <w:b/>
          <w:bCs/>
          <w:sz w:val="18"/>
          <w:szCs w:val="18"/>
        </w:rPr>
      </w:pPr>
      <w:r w:rsidRPr="006E347C">
        <w:rPr>
          <w:b/>
          <w:bCs/>
          <w:sz w:val="18"/>
          <w:szCs w:val="18"/>
        </w:rPr>
        <w:t>28. Требования к порядку и формам контроля за предоставлением</w:t>
      </w:r>
      <w:r w:rsidRPr="006E347C">
        <w:rPr>
          <w:b/>
          <w:bCs/>
          <w:sz w:val="18"/>
          <w:szCs w:val="18"/>
        </w:rPr>
        <w:br/>
        <w:t>муниципальной услуги, в том числе со стороны граждан, их объединений и организаций</w:t>
      </w:r>
    </w:p>
    <w:p w:rsidR="006E347C" w:rsidRPr="006E347C" w:rsidRDefault="006E347C" w:rsidP="009559E9">
      <w:pPr>
        <w:pStyle w:val="aff1"/>
        <w:ind w:firstLine="426"/>
        <w:jc w:val="both"/>
        <w:rPr>
          <w:sz w:val="18"/>
          <w:szCs w:val="18"/>
          <w:lang w:val="ru-RU"/>
        </w:rPr>
      </w:pPr>
      <w:r w:rsidRPr="006E347C">
        <w:rPr>
          <w:sz w:val="18"/>
          <w:szCs w:val="18"/>
          <w:lang w:val="ru-RU"/>
        </w:rP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E347C" w:rsidRPr="006E347C" w:rsidRDefault="006E347C" w:rsidP="009559E9">
      <w:pPr>
        <w:pStyle w:val="aff1"/>
        <w:ind w:firstLine="426"/>
        <w:jc w:val="both"/>
        <w:rPr>
          <w:sz w:val="18"/>
          <w:szCs w:val="18"/>
          <w:lang w:val="ru-RU"/>
        </w:rPr>
      </w:pPr>
      <w:r w:rsidRPr="006E347C">
        <w:rPr>
          <w:sz w:val="18"/>
          <w:szCs w:val="18"/>
          <w:lang w:val="ru-RU"/>
        </w:rPr>
        <w:t>Граждане, их объединения и организации также имеют право:</w:t>
      </w:r>
    </w:p>
    <w:p w:rsidR="006E347C" w:rsidRPr="006E347C" w:rsidRDefault="006E347C" w:rsidP="009559E9">
      <w:pPr>
        <w:pStyle w:val="aff1"/>
        <w:ind w:firstLine="426"/>
        <w:jc w:val="both"/>
        <w:rPr>
          <w:sz w:val="18"/>
          <w:szCs w:val="18"/>
          <w:lang w:val="ru-RU"/>
        </w:rPr>
      </w:pPr>
      <w:r w:rsidRPr="006E347C">
        <w:rPr>
          <w:sz w:val="18"/>
          <w:szCs w:val="18"/>
          <w:lang w:val="ru-RU"/>
        </w:rPr>
        <w:t>- направлять замечания и предложения по улучшению доступности и качества предоставления муниципальной услуги;</w:t>
      </w:r>
    </w:p>
    <w:p w:rsidR="006E347C" w:rsidRPr="006E347C" w:rsidRDefault="006E347C" w:rsidP="009559E9">
      <w:pPr>
        <w:pStyle w:val="aff1"/>
        <w:ind w:firstLine="426"/>
        <w:jc w:val="both"/>
        <w:rPr>
          <w:sz w:val="18"/>
          <w:szCs w:val="18"/>
          <w:lang w:val="ru-RU"/>
        </w:rPr>
      </w:pPr>
      <w:r w:rsidRPr="006E347C">
        <w:rPr>
          <w:sz w:val="18"/>
          <w:szCs w:val="18"/>
          <w:lang w:val="ru-RU"/>
        </w:rPr>
        <w:t>- вносить предложения о мерах по устранению нарушений настоящего Административного регламента.</w:t>
      </w:r>
    </w:p>
    <w:p w:rsidR="006E347C" w:rsidRPr="006E347C" w:rsidRDefault="006E347C" w:rsidP="009559E9">
      <w:pPr>
        <w:pStyle w:val="aff1"/>
        <w:ind w:firstLine="426"/>
        <w:jc w:val="both"/>
        <w:rPr>
          <w:sz w:val="18"/>
          <w:szCs w:val="18"/>
          <w:lang w:val="ru-RU"/>
        </w:rPr>
      </w:pPr>
      <w:r w:rsidRPr="006E347C">
        <w:rPr>
          <w:sz w:val="18"/>
          <w:szCs w:val="18"/>
          <w:lang w:val="ru-RU"/>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E347C" w:rsidRPr="006E347C" w:rsidRDefault="006E347C" w:rsidP="009559E9">
      <w:pPr>
        <w:pStyle w:val="aff1"/>
        <w:ind w:firstLine="426"/>
        <w:jc w:val="both"/>
        <w:rPr>
          <w:sz w:val="18"/>
          <w:szCs w:val="18"/>
          <w:lang w:val="ru-RU"/>
        </w:rPr>
      </w:pPr>
      <w:r w:rsidRPr="006E347C">
        <w:rPr>
          <w:sz w:val="18"/>
          <w:szCs w:val="18"/>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E347C" w:rsidRPr="006E347C" w:rsidRDefault="006E347C" w:rsidP="003059BA">
      <w:pPr>
        <w:jc w:val="center"/>
        <w:rPr>
          <w:b/>
          <w:bCs/>
          <w:sz w:val="18"/>
          <w:szCs w:val="18"/>
        </w:rPr>
      </w:pPr>
      <w:r w:rsidRPr="006E347C">
        <w:rPr>
          <w:b/>
          <w:bCs/>
          <w:sz w:val="18"/>
          <w:szCs w:val="18"/>
        </w:rPr>
        <w:t>29. Досудебный (внесудебный) порядок обжалования решений и действий(бездействия) органа, предоставляющего муниципальную услугу, а также их должностных лиц, государственных служащих</w:t>
      </w:r>
    </w:p>
    <w:p w:rsidR="006E347C" w:rsidRPr="006E347C" w:rsidRDefault="006E347C" w:rsidP="009559E9">
      <w:pPr>
        <w:pStyle w:val="aff1"/>
        <w:ind w:firstLine="426"/>
        <w:jc w:val="both"/>
        <w:rPr>
          <w:sz w:val="18"/>
          <w:szCs w:val="18"/>
          <w:lang w:val="ru-RU"/>
        </w:rPr>
      </w:pPr>
      <w:r w:rsidRPr="006E347C">
        <w:rPr>
          <w:sz w:val="18"/>
          <w:szCs w:val="18"/>
          <w:lang w:val="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w:t>
      </w:r>
      <w:r w:rsidRPr="006E347C">
        <w:rPr>
          <w:sz w:val="18"/>
          <w:szCs w:val="18"/>
          <w:lang w:val="ru-RU"/>
        </w:rPr>
        <w:lastRenderedPageBreak/>
        <w:t>работника многофункционального центра при предоставлении муниципальной услуги в досудебном (внесудебном) порядке (далее - жалоба).</w:t>
      </w:r>
    </w:p>
    <w:p w:rsidR="006E347C" w:rsidRPr="006E347C" w:rsidRDefault="006E347C" w:rsidP="003059BA">
      <w:pPr>
        <w:jc w:val="center"/>
        <w:rPr>
          <w:b/>
          <w:bCs/>
          <w:sz w:val="18"/>
          <w:szCs w:val="18"/>
        </w:rPr>
      </w:pPr>
      <w:r w:rsidRPr="006E347C">
        <w:rPr>
          <w:b/>
          <w:bCs/>
          <w:sz w:val="18"/>
          <w:szCs w:val="18"/>
        </w:rPr>
        <w:t>30.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E347C" w:rsidRPr="006E347C" w:rsidRDefault="006E347C" w:rsidP="009559E9">
      <w:pPr>
        <w:pStyle w:val="aff1"/>
        <w:ind w:firstLine="426"/>
        <w:jc w:val="both"/>
        <w:rPr>
          <w:sz w:val="18"/>
          <w:szCs w:val="18"/>
          <w:lang w:val="ru-RU"/>
        </w:rPr>
      </w:pPr>
      <w:r w:rsidRPr="006E347C">
        <w:rPr>
          <w:sz w:val="18"/>
          <w:szCs w:val="18"/>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E347C" w:rsidRPr="006E347C" w:rsidRDefault="006E347C" w:rsidP="009559E9">
      <w:pPr>
        <w:pStyle w:val="aff1"/>
        <w:ind w:firstLine="426"/>
        <w:jc w:val="both"/>
        <w:rPr>
          <w:sz w:val="18"/>
          <w:szCs w:val="18"/>
          <w:lang w:val="ru-RU"/>
        </w:rPr>
      </w:pPr>
      <w:r w:rsidRPr="006E347C">
        <w:rPr>
          <w:sz w:val="18"/>
          <w:szCs w:val="18"/>
          <w:lang w:val="ru-RU"/>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rsidR="006E347C" w:rsidRPr="006E347C" w:rsidRDefault="006E347C" w:rsidP="009559E9">
      <w:pPr>
        <w:pStyle w:val="aff1"/>
        <w:ind w:firstLine="426"/>
        <w:jc w:val="both"/>
        <w:rPr>
          <w:sz w:val="18"/>
          <w:szCs w:val="18"/>
          <w:lang w:val="ru-RU"/>
        </w:rPr>
      </w:pPr>
      <w:r w:rsidRPr="006E347C">
        <w:rPr>
          <w:sz w:val="18"/>
          <w:szCs w:val="18"/>
          <w:lang w:val="ru-RU"/>
        </w:rPr>
        <w:t>- в Администрацию Подгорнского сельского поселения - на решение и (или) действия (бездействие) должностного лица, руководителя Уполномоченного органа;</w:t>
      </w:r>
    </w:p>
    <w:p w:rsidR="006E347C" w:rsidRPr="006E347C" w:rsidRDefault="006E347C" w:rsidP="009559E9">
      <w:pPr>
        <w:pStyle w:val="aff1"/>
        <w:ind w:firstLine="426"/>
        <w:jc w:val="both"/>
        <w:rPr>
          <w:sz w:val="18"/>
          <w:szCs w:val="18"/>
          <w:lang w:val="ru-RU"/>
        </w:rPr>
      </w:pPr>
      <w:r w:rsidRPr="006E347C">
        <w:rPr>
          <w:sz w:val="18"/>
          <w:szCs w:val="18"/>
          <w:lang w:val="ru-RU"/>
        </w:rPr>
        <w:t>- к руководителю многофункционального центра - на решения и действия (бездействие) работника многофункционального центра;</w:t>
      </w:r>
    </w:p>
    <w:p w:rsidR="006E347C" w:rsidRPr="006E347C" w:rsidRDefault="006E347C" w:rsidP="009559E9">
      <w:pPr>
        <w:pStyle w:val="aff1"/>
        <w:ind w:firstLine="426"/>
        <w:jc w:val="both"/>
        <w:rPr>
          <w:sz w:val="18"/>
          <w:szCs w:val="18"/>
          <w:lang w:val="ru-RU"/>
        </w:rPr>
      </w:pPr>
      <w:r w:rsidRPr="006E347C">
        <w:rPr>
          <w:sz w:val="18"/>
          <w:szCs w:val="18"/>
          <w:lang w:val="ru-RU"/>
        </w:rPr>
        <w:t>- к учредителю многофункционального центра - на решение и действия (бездействие) многофункционального центра.</w:t>
      </w:r>
    </w:p>
    <w:p w:rsidR="006E347C" w:rsidRPr="006E347C" w:rsidRDefault="006E347C" w:rsidP="009559E9">
      <w:pPr>
        <w:pStyle w:val="aff1"/>
        <w:ind w:firstLine="426"/>
        <w:jc w:val="both"/>
        <w:rPr>
          <w:sz w:val="18"/>
          <w:szCs w:val="18"/>
          <w:lang w:val="ru-RU"/>
        </w:rPr>
      </w:pPr>
      <w:r w:rsidRPr="006E347C">
        <w:rPr>
          <w:sz w:val="18"/>
          <w:szCs w:val="18"/>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E347C" w:rsidRPr="006E347C" w:rsidRDefault="006E347C" w:rsidP="003059BA">
      <w:pPr>
        <w:jc w:val="center"/>
        <w:rPr>
          <w:b/>
          <w:bCs/>
          <w:sz w:val="18"/>
          <w:szCs w:val="18"/>
        </w:rPr>
      </w:pPr>
      <w:r w:rsidRPr="006E347C">
        <w:rPr>
          <w:b/>
          <w:bCs/>
          <w:sz w:val="18"/>
          <w:szCs w:val="18"/>
        </w:rP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E347C" w:rsidRPr="006E347C" w:rsidRDefault="006E347C" w:rsidP="009559E9">
      <w:pPr>
        <w:pStyle w:val="aff1"/>
        <w:ind w:firstLine="426"/>
        <w:jc w:val="both"/>
        <w:rPr>
          <w:sz w:val="18"/>
          <w:szCs w:val="18"/>
          <w:lang w:val="ru-RU"/>
        </w:rPr>
      </w:pPr>
      <w:r w:rsidRPr="006E347C">
        <w:rPr>
          <w:sz w:val="18"/>
          <w:szCs w:val="18"/>
          <w:lang w:val="ru-RU"/>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E347C" w:rsidRPr="006E347C" w:rsidRDefault="006E347C" w:rsidP="003059BA">
      <w:pPr>
        <w:jc w:val="center"/>
        <w:rPr>
          <w:b/>
          <w:bCs/>
          <w:sz w:val="18"/>
          <w:szCs w:val="18"/>
        </w:rPr>
      </w:pPr>
      <w:r w:rsidRPr="006E347C">
        <w:rPr>
          <w:b/>
          <w:bCs/>
          <w:sz w:val="18"/>
          <w:szCs w:val="18"/>
        </w:rPr>
        <w:t>32. Перечень нормативных правовых актов, регулирующих порядок</w:t>
      </w:r>
      <w:r w:rsidRPr="006E347C">
        <w:rPr>
          <w:b/>
          <w:bCs/>
          <w:sz w:val="18"/>
          <w:szCs w:val="18"/>
        </w:rPr>
        <w:br/>
        <w:t>досудебного (внесудебного) обжалования действий (бездействия) и (или)</w:t>
      </w:r>
      <w:r w:rsidRPr="006E347C">
        <w:rPr>
          <w:b/>
          <w:bCs/>
          <w:sz w:val="18"/>
          <w:szCs w:val="18"/>
        </w:rPr>
        <w:br/>
        <w:t>решений, принятых (осуществленных) в ходе предоставления муниципальной</w:t>
      </w:r>
    </w:p>
    <w:p w:rsidR="006E347C" w:rsidRPr="006E347C" w:rsidRDefault="006E347C" w:rsidP="009559E9">
      <w:pPr>
        <w:pStyle w:val="aff1"/>
        <w:ind w:firstLine="426"/>
        <w:jc w:val="both"/>
        <w:rPr>
          <w:sz w:val="18"/>
          <w:szCs w:val="18"/>
          <w:lang w:val="ru-RU"/>
        </w:rPr>
      </w:pPr>
      <w:r w:rsidRPr="006E347C">
        <w:rPr>
          <w:sz w:val="18"/>
          <w:szCs w:val="18"/>
          <w:lang w:val="ru-RU"/>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E347C" w:rsidRPr="006E347C" w:rsidRDefault="006E347C" w:rsidP="009559E9">
      <w:pPr>
        <w:pStyle w:val="aff1"/>
        <w:ind w:firstLine="426"/>
        <w:jc w:val="both"/>
        <w:rPr>
          <w:sz w:val="18"/>
          <w:szCs w:val="18"/>
          <w:lang w:val="ru-RU"/>
        </w:rPr>
      </w:pPr>
      <w:r w:rsidRPr="006E347C">
        <w:rPr>
          <w:sz w:val="18"/>
          <w:szCs w:val="18"/>
          <w:lang w:val="ru-RU"/>
        </w:rPr>
        <w:t xml:space="preserve">- Федеральным законом </w:t>
      </w:r>
      <w:hyperlink r:id="rId245" w:tgtFrame="_blank" w:history="1">
        <w:r w:rsidRPr="006E347C">
          <w:rPr>
            <w:sz w:val="18"/>
            <w:szCs w:val="18"/>
            <w:lang w:val="ru-RU"/>
          </w:rPr>
          <w:t>№ 210-ФЗ</w:t>
        </w:r>
      </w:hyperlink>
      <w:r w:rsidRPr="006E347C">
        <w:rPr>
          <w:sz w:val="18"/>
          <w:szCs w:val="18"/>
          <w:lang w:val="ru-RU"/>
        </w:rPr>
        <w:t xml:space="preserve"> «Об организации предоставления государственных и муниципальных услуг»;</w:t>
      </w:r>
    </w:p>
    <w:p w:rsidR="006E347C" w:rsidRPr="006E347C" w:rsidRDefault="006E347C" w:rsidP="009559E9">
      <w:pPr>
        <w:pStyle w:val="aff1"/>
        <w:ind w:firstLine="426"/>
        <w:jc w:val="both"/>
        <w:rPr>
          <w:sz w:val="18"/>
          <w:szCs w:val="18"/>
          <w:lang w:val="ru-RU"/>
        </w:rPr>
      </w:pPr>
      <w:r w:rsidRPr="006E347C">
        <w:rPr>
          <w:sz w:val="18"/>
          <w:szCs w:val="18"/>
          <w:lang w:val="ru-RU"/>
        </w:rPr>
        <w:t xml:space="preserve">- постановлением Правительства Российской Федерации </w:t>
      </w:r>
      <w:hyperlink r:id="rId246" w:tgtFrame="_blank" w:history="1">
        <w:r w:rsidRPr="006E347C">
          <w:rPr>
            <w:sz w:val="18"/>
            <w:szCs w:val="18"/>
            <w:lang w:val="ru-RU"/>
          </w:rPr>
          <w:t>от 20.11.2012 № 1198</w:t>
        </w:r>
      </w:hyperlink>
      <w:r w:rsidRPr="006E347C">
        <w:rPr>
          <w:sz w:val="18"/>
          <w:szCs w:val="18"/>
          <w:lang w:val="ru-RU"/>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E347C" w:rsidRPr="006E347C" w:rsidRDefault="006E347C" w:rsidP="009559E9">
      <w:pPr>
        <w:pStyle w:val="aff1"/>
        <w:ind w:firstLine="426"/>
        <w:jc w:val="both"/>
        <w:rPr>
          <w:sz w:val="18"/>
          <w:szCs w:val="18"/>
          <w:lang w:val="ru-RU"/>
        </w:rPr>
      </w:pPr>
      <w:r w:rsidRPr="006E347C">
        <w:rPr>
          <w:sz w:val="18"/>
          <w:szCs w:val="18"/>
          <w:lang w:val="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E347C" w:rsidRPr="006E347C" w:rsidRDefault="006E347C" w:rsidP="003059BA">
      <w:pPr>
        <w:jc w:val="center"/>
        <w:rPr>
          <w:b/>
          <w:bCs/>
          <w:sz w:val="18"/>
          <w:szCs w:val="18"/>
        </w:rPr>
      </w:pPr>
      <w:r w:rsidRPr="006E347C">
        <w:rPr>
          <w:b/>
          <w:bCs/>
          <w:sz w:val="18"/>
          <w:szCs w:val="18"/>
        </w:rPr>
        <w:t>33.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E347C" w:rsidRPr="006E347C" w:rsidRDefault="006E347C" w:rsidP="009559E9">
      <w:pPr>
        <w:pStyle w:val="aff1"/>
        <w:ind w:firstLine="426"/>
        <w:jc w:val="both"/>
        <w:rPr>
          <w:sz w:val="18"/>
          <w:szCs w:val="18"/>
          <w:lang w:val="ru-RU"/>
        </w:rPr>
      </w:pPr>
      <w:r w:rsidRPr="006E347C">
        <w:rPr>
          <w:sz w:val="18"/>
          <w:szCs w:val="18"/>
          <w:lang w:val="ru-RU"/>
        </w:rPr>
        <w:t>33.1 Многофункциональный центр осуществляет:</w:t>
      </w:r>
    </w:p>
    <w:p w:rsidR="006E347C" w:rsidRPr="006E347C" w:rsidRDefault="006E347C" w:rsidP="009559E9">
      <w:pPr>
        <w:pStyle w:val="aff1"/>
        <w:ind w:firstLine="426"/>
        <w:jc w:val="both"/>
        <w:rPr>
          <w:sz w:val="18"/>
          <w:szCs w:val="18"/>
          <w:lang w:val="ru-RU"/>
        </w:rPr>
      </w:pPr>
      <w:r w:rsidRPr="006E347C">
        <w:rPr>
          <w:sz w:val="18"/>
          <w:szCs w:val="18"/>
          <w:lang w:val="ru-RU"/>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347C" w:rsidRPr="006E347C" w:rsidRDefault="006E347C" w:rsidP="009559E9">
      <w:pPr>
        <w:pStyle w:val="aff1"/>
        <w:ind w:firstLine="426"/>
        <w:jc w:val="both"/>
        <w:rPr>
          <w:sz w:val="18"/>
          <w:szCs w:val="18"/>
          <w:lang w:val="ru-RU"/>
        </w:rPr>
      </w:pPr>
      <w:r w:rsidRPr="006E347C">
        <w:rPr>
          <w:sz w:val="18"/>
          <w:szCs w:val="18"/>
          <w:lang w:val="ru-RU"/>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E347C" w:rsidRPr="006E347C" w:rsidRDefault="006E347C" w:rsidP="009559E9">
      <w:pPr>
        <w:pStyle w:val="aff1"/>
        <w:ind w:firstLine="426"/>
        <w:jc w:val="both"/>
        <w:rPr>
          <w:sz w:val="18"/>
          <w:szCs w:val="18"/>
          <w:lang w:val="ru-RU"/>
        </w:rPr>
      </w:pPr>
      <w:r w:rsidRPr="006E347C">
        <w:rPr>
          <w:sz w:val="18"/>
          <w:szCs w:val="18"/>
          <w:lang w:val="ru-RU"/>
        </w:rPr>
        <w:t xml:space="preserve">в) иные процедуры и действия, предусмотренные Федеральным законом </w:t>
      </w:r>
      <w:hyperlink r:id="rId247" w:tgtFrame="_blank" w:history="1">
        <w:r w:rsidRPr="006E347C">
          <w:rPr>
            <w:sz w:val="18"/>
            <w:szCs w:val="18"/>
            <w:lang w:val="ru-RU"/>
          </w:rPr>
          <w:t>№ 210-ФЗ</w:t>
        </w:r>
      </w:hyperlink>
      <w:r w:rsidRPr="006E347C">
        <w:rPr>
          <w:sz w:val="18"/>
          <w:szCs w:val="18"/>
          <w:lang w:val="ru-RU"/>
        </w:rPr>
        <w:t>.</w:t>
      </w:r>
    </w:p>
    <w:p w:rsidR="006E347C" w:rsidRPr="006E347C" w:rsidRDefault="006E347C" w:rsidP="009559E9">
      <w:pPr>
        <w:pStyle w:val="aff1"/>
        <w:ind w:firstLine="426"/>
        <w:jc w:val="both"/>
        <w:rPr>
          <w:sz w:val="18"/>
          <w:szCs w:val="18"/>
          <w:lang w:val="ru-RU"/>
        </w:rPr>
      </w:pPr>
      <w:r w:rsidRPr="006E347C">
        <w:rPr>
          <w:sz w:val="18"/>
          <w:szCs w:val="18"/>
          <w:lang w:val="ru-RU"/>
        </w:rPr>
        <w:t xml:space="preserve">В соответствии с частью 1.1 статьи 16 Федерального закона </w:t>
      </w:r>
      <w:hyperlink r:id="rId248" w:tgtFrame="_blank" w:history="1">
        <w:r w:rsidRPr="006E347C">
          <w:rPr>
            <w:sz w:val="18"/>
            <w:szCs w:val="18"/>
            <w:lang w:val="ru-RU"/>
          </w:rPr>
          <w:t>№ 210-ФЗ</w:t>
        </w:r>
      </w:hyperlink>
      <w:r w:rsidRPr="006E347C">
        <w:rPr>
          <w:sz w:val="18"/>
          <w:szCs w:val="18"/>
          <w:lang w:val="ru-RU"/>
        </w:rPr>
        <w:t xml:space="preserve"> для реализации своих функций многофункциональные центры вправе привлекать иные организации.</w:t>
      </w:r>
    </w:p>
    <w:p w:rsidR="006E347C" w:rsidRPr="006E347C" w:rsidRDefault="006E347C" w:rsidP="003059BA">
      <w:pPr>
        <w:jc w:val="center"/>
        <w:rPr>
          <w:b/>
          <w:bCs/>
          <w:sz w:val="18"/>
          <w:szCs w:val="18"/>
        </w:rPr>
      </w:pPr>
      <w:bookmarkStart w:id="92" w:name="bookmark32"/>
      <w:bookmarkStart w:id="93" w:name="bookmark33"/>
      <w:bookmarkEnd w:id="92"/>
      <w:r w:rsidRPr="006E347C">
        <w:rPr>
          <w:b/>
          <w:bCs/>
          <w:sz w:val="18"/>
          <w:szCs w:val="18"/>
        </w:rPr>
        <w:t>34. Информирование заявителей</w:t>
      </w:r>
      <w:bookmarkEnd w:id="93"/>
    </w:p>
    <w:p w:rsidR="006E347C" w:rsidRPr="006E347C" w:rsidRDefault="006E347C" w:rsidP="009559E9">
      <w:pPr>
        <w:pStyle w:val="aff1"/>
        <w:ind w:firstLine="426"/>
        <w:jc w:val="both"/>
        <w:rPr>
          <w:sz w:val="18"/>
          <w:szCs w:val="18"/>
          <w:lang w:val="ru-RU"/>
        </w:rPr>
      </w:pPr>
      <w:r w:rsidRPr="006E347C">
        <w:rPr>
          <w:sz w:val="18"/>
          <w:szCs w:val="18"/>
          <w:lang w:val="ru-RU"/>
        </w:rPr>
        <w:t>34.1. Информирование заявителя многофункциональными центрами осуществляется следующими способами:</w:t>
      </w:r>
    </w:p>
    <w:p w:rsidR="006E347C" w:rsidRPr="006E347C" w:rsidRDefault="006E347C" w:rsidP="009559E9">
      <w:pPr>
        <w:pStyle w:val="aff1"/>
        <w:ind w:firstLine="426"/>
        <w:jc w:val="both"/>
        <w:rPr>
          <w:sz w:val="18"/>
          <w:szCs w:val="18"/>
          <w:lang w:val="ru-RU"/>
        </w:rPr>
      </w:pPr>
      <w:r w:rsidRPr="006E347C">
        <w:rPr>
          <w:sz w:val="18"/>
          <w:szCs w:val="18"/>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E347C" w:rsidRPr="006E347C" w:rsidRDefault="006E347C" w:rsidP="009559E9">
      <w:pPr>
        <w:pStyle w:val="aff1"/>
        <w:ind w:firstLine="426"/>
        <w:jc w:val="both"/>
        <w:rPr>
          <w:sz w:val="18"/>
          <w:szCs w:val="18"/>
          <w:lang w:val="ru-RU"/>
        </w:rPr>
      </w:pPr>
      <w:r w:rsidRPr="006E347C">
        <w:rPr>
          <w:sz w:val="18"/>
          <w:szCs w:val="18"/>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6E347C" w:rsidRPr="006E347C" w:rsidRDefault="006E347C" w:rsidP="009559E9">
      <w:pPr>
        <w:pStyle w:val="aff1"/>
        <w:ind w:firstLine="426"/>
        <w:jc w:val="both"/>
        <w:rPr>
          <w:sz w:val="18"/>
          <w:szCs w:val="18"/>
          <w:lang w:val="ru-RU"/>
        </w:rPr>
      </w:pPr>
      <w:r w:rsidRPr="006E347C">
        <w:rPr>
          <w:sz w:val="18"/>
          <w:szCs w:val="18"/>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6E347C" w:rsidRPr="006E347C" w:rsidRDefault="006E347C" w:rsidP="009559E9">
      <w:pPr>
        <w:pStyle w:val="aff1"/>
        <w:ind w:firstLine="426"/>
        <w:jc w:val="both"/>
        <w:rPr>
          <w:sz w:val="18"/>
          <w:szCs w:val="18"/>
          <w:lang w:val="ru-RU"/>
        </w:rPr>
      </w:pPr>
      <w:r w:rsidRPr="006E347C">
        <w:rPr>
          <w:sz w:val="18"/>
          <w:szCs w:val="18"/>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E347C" w:rsidRPr="006E347C" w:rsidRDefault="006E347C" w:rsidP="009559E9">
      <w:pPr>
        <w:pStyle w:val="aff1"/>
        <w:ind w:firstLine="426"/>
        <w:jc w:val="both"/>
        <w:rPr>
          <w:sz w:val="18"/>
          <w:szCs w:val="18"/>
          <w:lang w:val="ru-RU"/>
        </w:rPr>
      </w:pPr>
      <w:r w:rsidRPr="006E347C">
        <w:rPr>
          <w:sz w:val="18"/>
          <w:szCs w:val="18"/>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E347C" w:rsidRPr="006E347C" w:rsidRDefault="006E347C" w:rsidP="009559E9">
      <w:pPr>
        <w:pStyle w:val="aff1"/>
        <w:ind w:firstLine="426"/>
        <w:jc w:val="both"/>
        <w:rPr>
          <w:sz w:val="18"/>
          <w:szCs w:val="18"/>
          <w:lang w:val="ru-RU"/>
        </w:rPr>
      </w:pPr>
      <w:r w:rsidRPr="006E347C">
        <w:rPr>
          <w:sz w:val="18"/>
          <w:szCs w:val="18"/>
          <w:lang w:val="ru-RU"/>
        </w:rPr>
        <w:t>изложить обращение в письменной форме (ответ направляется Заявителю в соответствии со способом, указанным в обращении);</w:t>
      </w:r>
    </w:p>
    <w:p w:rsidR="006E347C" w:rsidRPr="006E347C" w:rsidRDefault="006E347C" w:rsidP="009559E9">
      <w:pPr>
        <w:pStyle w:val="aff1"/>
        <w:ind w:firstLine="426"/>
        <w:jc w:val="both"/>
        <w:rPr>
          <w:sz w:val="18"/>
          <w:szCs w:val="18"/>
          <w:lang w:val="ru-RU"/>
        </w:rPr>
      </w:pPr>
      <w:r w:rsidRPr="006E347C">
        <w:rPr>
          <w:sz w:val="18"/>
          <w:szCs w:val="18"/>
          <w:lang w:val="ru-RU"/>
        </w:rPr>
        <w:t>назначить другое время для консультаций.</w:t>
      </w:r>
    </w:p>
    <w:p w:rsidR="006E347C" w:rsidRPr="006E347C" w:rsidRDefault="006E347C" w:rsidP="009559E9">
      <w:pPr>
        <w:pStyle w:val="aff1"/>
        <w:ind w:firstLine="426"/>
        <w:jc w:val="both"/>
        <w:rPr>
          <w:sz w:val="18"/>
          <w:szCs w:val="18"/>
          <w:lang w:val="ru-RU"/>
        </w:rPr>
      </w:pPr>
      <w:r w:rsidRPr="006E347C">
        <w:rPr>
          <w:sz w:val="18"/>
          <w:szCs w:val="18"/>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E347C" w:rsidRPr="006E347C" w:rsidRDefault="006E347C" w:rsidP="003059BA">
      <w:pPr>
        <w:jc w:val="center"/>
        <w:rPr>
          <w:b/>
          <w:bCs/>
          <w:sz w:val="18"/>
          <w:szCs w:val="18"/>
        </w:rPr>
      </w:pPr>
      <w:bookmarkStart w:id="94" w:name="bookmark34"/>
      <w:bookmarkStart w:id="95" w:name="bookmark35"/>
      <w:bookmarkEnd w:id="94"/>
      <w:r w:rsidRPr="006E347C">
        <w:rPr>
          <w:b/>
          <w:bCs/>
          <w:sz w:val="18"/>
          <w:szCs w:val="18"/>
        </w:rPr>
        <w:t>35. Выдача заявителю результата предоставления муниципальной услуги</w:t>
      </w:r>
      <w:bookmarkEnd w:id="95"/>
    </w:p>
    <w:p w:rsidR="006E347C" w:rsidRPr="006E347C" w:rsidRDefault="006E347C" w:rsidP="009559E9">
      <w:pPr>
        <w:pStyle w:val="aff1"/>
        <w:ind w:firstLine="426"/>
        <w:jc w:val="both"/>
        <w:rPr>
          <w:sz w:val="18"/>
          <w:szCs w:val="18"/>
          <w:lang w:val="ru-RU"/>
        </w:rPr>
      </w:pPr>
      <w:r w:rsidRPr="006E347C">
        <w:rPr>
          <w:sz w:val="18"/>
          <w:szCs w:val="18"/>
          <w:lang w:val="ru-RU"/>
        </w:rPr>
        <w:lastRenderedPageBreak/>
        <w:t>35.1.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w:t>
      </w:r>
    </w:p>
    <w:p w:rsidR="006E347C" w:rsidRPr="006E347C" w:rsidRDefault="006E347C" w:rsidP="009559E9">
      <w:pPr>
        <w:pStyle w:val="aff1"/>
        <w:ind w:firstLine="426"/>
        <w:jc w:val="both"/>
        <w:rPr>
          <w:sz w:val="18"/>
          <w:szCs w:val="18"/>
          <w:lang w:val="ru-RU"/>
        </w:rPr>
      </w:pPr>
      <w:r w:rsidRPr="006E347C">
        <w:rPr>
          <w:sz w:val="18"/>
          <w:szCs w:val="18"/>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p>
    <w:p w:rsidR="006E347C" w:rsidRPr="006E347C" w:rsidRDefault="006E347C" w:rsidP="009559E9">
      <w:pPr>
        <w:pStyle w:val="aff1"/>
        <w:ind w:firstLine="426"/>
        <w:jc w:val="both"/>
        <w:rPr>
          <w:sz w:val="18"/>
          <w:szCs w:val="18"/>
          <w:lang w:val="ru-RU"/>
        </w:rPr>
      </w:pPr>
      <w:r w:rsidRPr="006E347C">
        <w:rPr>
          <w:sz w:val="18"/>
          <w:szCs w:val="18"/>
          <w:lang w:val="ru-RU"/>
        </w:rP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347C" w:rsidRPr="006E347C" w:rsidRDefault="006E347C" w:rsidP="009559E9">
      <w:pPr>
        <w:pStyle w:val="aff1"/>
        <w:ind w:firstLine="426"/>
        <w:jc w:val="both"/>
        <w:rPr>
          <w:sz w:val="18"/>
          <w:szCs w:val="18"/>
          <w:lang w:val="ru-RU"/>
        </w:rPr>
      </w:pPr>
      <w:r w:rsidRPr="006E347C">
        <w:rPr>
          <w:sz w:val="18"/>
          <w:szCs w:val="18"/>
          <w:lang w:val="ru-RU"/>
        </w:rPr>
        <w:t xml:space="preserve">Работник многофункционального центра осуществляет следующие действия: </w:t>
      </w:r>
    </w:p>
    <w:p w:rsidR="006E347C" w:rsidRPr="006E347C" w:rsidRDefault="006E347C" w:rsidP="009559E9">
      <w:pPr>
        <w:pStyle w:val="aff1"/>
        <w:ind w:firstLine="426"/>
        <w:jc w:val="both"/>
        <w:rPr>
          <w:sz w:val="18"/>
          <w:szCs w:val="18"/>
          <w:lang w:val="ru-RU"/>
        </w:rPr>
      </w:pPr>
      <w:r w:rsidRPr="006E347C">
        <w:rPr>
          <w:sz w:val="18"/>
          <w:szCs w:val="18"/>
          <w:lang w:val="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347C" w:rsidRPr="006E347C" w:rsidRDefault="006E347C" w:rsidP="009559E9">
      <w:pPr>
        <w:pStyle w:val="aff1"/>
        <w:ind w:firstLine="426"/>
        <w:jc w:val="both"/>
        <w:rPr>
          <w:sz w:val="18"/>
          <w:szCs w:val="18"/>
          <w:lang w:val="ru-RU"/>
        </w:rPr>
      </w:pPr>
      <w:r w:rsidRPr="006E347C">
        <w:rPr>
          <w:sz w:val="18"/>
          <w:szCs w:val="18"/>
          <w:lang w:val="ru-RU"/>
        </w:rPr>
        <w:t>2)проверяет полномочия представителя заявителя (в случае обращения представителя заявителя);</w:t>
      </w:r>
    </w:p>
    <w:p w:rsidR="006E347C" w:rsidRPr="006E347C" w:rsidRDefault="006E347C" w:rsidP="009559E9">
      <w:pPr>
        <w:pStyle w:val="aff1"/>
        <w:ind w:firstLine="426"/>
        <w:jc w:val="both"/>
        <w:rPr>
          <w:sz w:val="18"/>
          <w:szCs w:val="18"/>
          <w:lang w:val="ru-RU"/>
        </w:rPr>
      </w:pPr>
      <w:r w:rsidRPr="006E347C">
        <w:rPr>
          <w:sz w:val="18"/>
          <w:szCs w:val="18"/>
          <w:lang w:val="ru-RU"/>
        </w:rPr>
        <w:t>3) определяет статус исполнения заявления заявителя в ГИС;</w:t>
      </w:r>
    </w:p>
    <w:p w:rsidR="006E347C" w:rsidRPr="006E347C" w:rsidRDefault="006E347C" w:rsidP="009559E9">
      <w:pPr>
        <w:pStyle w:val="aff1"/>
        <w:ind w:firstLine="426"/>
        <w:jc w:val="both"/>
        <w:rPr>
          <w:sz w:val="18"/>
          <w:szCs w:val="18"/>
          <w:lang w:val="ru-RU"/>
        </w:rPr>
      </w:pPr>
      <w:r w:rsidRPr="006E347C">
        <w:rPr>
          <w:sz w:val="18"/>
          <w:szCs w:val="18"/>
          <w:lang w:val="ru-RU"/>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E347C" w:rsidRPr="006E347C" w:rsidRDefault="006E347C" w:rsidP="009559E9">
      <w:pPr>
        <w:pStyle w:val="aff1"/>
        <w:ind w:firstLine="426"/>
        <w:jc w:val="both"/>
        <w:rPr>
          <w:sz w:val="18"/>
          <w:szCs w:val="18"/>
          <w:lang w:val="ru-RU"/>
        </w:rPr>
      </w:pPr>
      <w:r w:rsidRPr="006E347C">
        <w:rPr>
          <w:sz w:val="18"/>
          <w:szCs w:val="18"/>
          <w:lang w:val="ru-RU"/>
        </w:rPr>
        <w:t>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E347C" w:rsidRPr="006E347C" w:rsidRDefault="006E347C" w:rsidP="009559E9">
      <w:pPr>
        <w:pStyle w:val="aff1"/>
        <w:ind w:firstLine="426"/>
        <w:jc w:val="both"/>
        <w:rPr>
          <w:sz w:val="18"/>
          <w:szCs w:val="18"/>
          <w:lang w:val="ru-RU"/>
        </w:rPr>
      </w:pPr>
      <w:r w:rsidRPr="006E347C">
        <w:rPr>
          <w:sz w:val="18"/>
          <w:szCs w:val="18"/>
          <w:lang w:val="ru-RU"/>
        </w:rPr>
        <w:t>6) выдает документы заявителю, при необходимости запрашивает у заявителя подписи за каждый выданный документ;</w:t>
      </w:r>
    </w:p>
    <w:p w:rsidR="006E347C" w:rsidRPr="006E347C" w:rsidRDefault="006E347C" w:rsidP="009559E9">
      <w:pPr>
        <w:pStyle w:val="aff1"/>
        <w:ind w:firstLine="426"/>
        <w:jc w:val="both"/>
        <w:rPr>
          <w:sz w:val="18"/>
          <w:szCs w:val="18"/>
          <w:lang w:val="ru-RU"/>
        </w:rPr>
      </w:pPr>
      <w:r w:rsidRPr="006E347C">
        <w:rPr>
          <w:sz w:val="18"/>
          <w:szCs w:val="18"/>
          <w:lang w:val="ru-RU"/>
        </w:rPr>
        <w:t>7) запрашивает согласие заявителя на участие в смс-опросе для оценки качества предоставленных услуг многофункциональным центром.</w:t>
      </w:r>
    </w:p>
    <w:p w:rsidR="003059BA" w:rsidRDefault="006E347C" w:rsidP="003059BA">
      <w:pPr>
        <w:pStyle w:val="aff1"/>
        <w:ind w:left="5529"/>
        <w:jc w:val="right"/>
        <w:rPr>
          <w:sz w:val="18"/>
          <w:szCs w:val="18"/>
          <w:lang w:val="ru-RU"/>
        </w:rPr>
      </w:pPr>
      <w:bookmarkStart w:id="96" w:name="_Hlk131329861"/>
      <w:r w:rsidRPr="006E347C">
        <w:rPr>
          <w:sz w:val="18"/>
          <w:szCs w:val="18"/>
          <w:lang w:val="ru-RU"/>
        </w:rPr>
        <w:t>ПРИЛОЖЕНИЕ № 1</w:t>
      </w:r>
    </w:p>
    <w:p w:rsidR="006E347C" w:rsidRPr="003059BA" w:rsidRDefault="006E347C" w:rsidP="003059BA">
      <w:pPr>
        <w:pStyle w:val="aff1"/>
        <w:ind w:left="5529"/>
        <w:jc w:val="right"/>
        <w:rPr>
          <w:sz w:val="18"/>
          <w:szCs w:val="18"/>
          <w:lang w:val="ru-RU"/>
        </w:rPr>
      </w:pPr>
      <w:r w:rsidRPr="003059BA">
        <w:rPr>
          <w:sz w:val="18"/>
          <w:szCs w:val="18"/>
          <w:lang w:val="ru-RU"/>
        </w:rPr>
        <w:t>к Административному регламенту предоставления государственной и муниципальной</w:t>
      </w:r>
      <w:bookmarkEnd w:id="96"/>
      <w:r w:rsidRPr="003059BA">
        <w:rPr>
          <w:sz w:val="18"/>
          <w:szCs w:val="18"/>
          <w:lang w:val="ru-RU"/>
        </w:rPr>
        <w:t xml:space="preserve"> «Установка информационной вывески, согласование дизайн-проекта размещения вывески»</w:t>
      </w:r>
    </w:p>
    <w:p w:rsidR="006E347C" w:rsidRPr="006E347C" w:rsidRDefault="006E347C" w:rsidP="009559E9">
      <w:pPr>
        <w:ind w:left="7088"/>
        <w:jc w:val="right"/>
        <w:rPr>
          <w:b/>
          <w:bCs/>
          <w:sz w:val="18"/>
          <w:szCs w:val="18"/>
        </w:rPr>
      </w:pPr>
      <w:r w:rsidRPr="006E347C">
        <w:rPr>
          <w:b/>
          <w:bCs/>
          <w:sz w:val="18"/>
          <w:szCs w:val="18"/>
        </w:rPr>
        <w:t> Форма</w:t>
      </w:r>
    </w:p>
    <w:p w:rsidR="006E347C" w:rsidRPr="006E347C" w:rsidRDefault="006E347C" w:rsidP="003059BA">
      <w:pPr>
        <w:ind w:left="4820"/>
        <w:jc w:val="right"/>
        <w:rPr>
          <w:sz w:val="18"/>
          <w:szCs w:val="18"/>
        </w:rPr>
      </w:pPr>
      <w:bookmarkStart w:id="97" w:name="bookmark36"/>
      <w:bookmarkEnd w:id="97"/>
      <w:r w:rsidRPr="006E347C">
        <w:rPr>
          <w:sz w:val="18"/>
          <w:szCs w:val="18"/>
        </w:rPr>
        <w:t>Главе Администрации Подгорнского сельского поселения_______________________________</w:t>
      </w:r>
    </w:p>
    <w:p w:rsidR="006E347C" w:rsidRPr="006E347C" w:rsidRDefault="006E347C" w:rsidP="003059BA">
      <w:pPr>
        <w:ind w:left="4820"/>
        <w:jc w:val="right"/>
        <w:rPr>
          <w:sz w:val="18"/>
          <w:szCs w:val="18"/>
        </w:rPr>
      </w:pPr>
      <w:r w:rsidRPr="006E347C">
        <w:rPr>
          <w:sz w:val="18"/>
          <w:szCs w:val="18"/>
        </w:rPr>
        <w:t>________________________________________</w:t>
      </w:r>
    </w:p>
    <w:p w:rsidR="006E347C" w:rsidRPr="006E347C" w:rsidRDefault="006E347C" w:rsidP="003059BA">
      <w:pPr>
        <w:ind w:left="4820"/>
        <w:jc w:val="right"/>
        <w:rPr>
          <w:sz w:val="18"/>
          <w:szCs w:val="18"/>
        </w:rPr>
      </w:pPr>
      <w:r w:rsidRPr="006E347C">
        <w:rPr>
          <w:sz w:val="18"/>
          <w:szCs w:val="18"/>
        </w:rPr>
        <w:t>(наименование организации, юридический адрес, контактные телефоны)</w:t>
      </w:r>
    </w:p>
    <w:p w:rsidR="006E347C" w:rsidRPr="006E347C" w:rsidRDefault="006E347C" w:rsidP="003059BA">
      <w:pPr>
        <w:ind w:left="4820"/>
        <w:jc w:val="right"/>
        <w:rPr>
          <w:sz w:val="18"/>
          <w:szCs w:val="18"/>
        </w:rPr>
      </w:pPr>
      <w:r w:rsidRPr="006E347C">
        <w:rPr>
          <w:sz w:val="18"/>
          <w:szCs w:val="18"/>
        </w:rPr>
        <w:t xml:space="preserve">__________________________________________________________________________________ </w:t>
      </w:r>
    </w:p>
    <w:p w:rsidR="006E347C" w:rsidRDefault="006E347C" w:rsidP="003059BA">
      <w:pPr>
        <w:ind w:left="4820"/>
        <w:jc w:val="right"/>
        <w:rPr>
          <w:sz w:val="18"/>
          <w:szCs w:val="18"/>
        </w:rPr>
      </w:pPr>
      <w:r w:rsidRPr="006E347C">
        <w:rPr>
          <w:sz w:val="18"/>
          <w:szCs w:val="18"/>
        </w:rPr>
        <w:t>(для физических лиц -Ф.И.О., контактные телефоны)</w:t>
      </w:r>
    </w:p>
    <w:p w:rsidR="003059BA" w:rsidRPr="006E347C" w:rsidRDefault="003059BA" w:rsidP="003059BA">
      <w:pPr>
        <w:ind w:left="4820"/>
        <w:jc w:val="right"/>
        <w:rPr>
          <w:sz w:val="18"/>
          <w:szCs w:val="18"/>
        </w:rPr>
      </w:pPr>
    </w:p>
    <w:tbl>
      <w:tblPr>
        <w:tblW w:w="5000" w:type="pct"/>
        <w:tblInd w:w="-8" w:type="dxa"/>
        <w:tblCellMar>
          <w:left w:w="0" w:type="dxa"/>
          <w:right w:w="0" w:type="dxa"/>
        </w:tblCellMar>
        <w:tblLook w:val="04A0" w:firstRow="1" w:lastRow="0" w:firstColumn="1" w:lastColumn="0" w:noHBand="0" w:noVBand="1"/>
      </w:tblPr>
      <w:tblGrid>
        <w:gridCol w:w="4744"/>
        <w:gridCol w:w="4680"/>
      </w:tblGrid>
      <w:tr w:rsidR="006E347C" w:rsidRPr="006E347C" w:rsidTr="003059BA">
        <w:trPr>
          <w:trHeight w:val="293"/>
        </w:trPr>
        <w:tc>
          <w:tcPr>
            <w:tcW w:w="9622"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447EA8">
            <w:pPr>
              <w:spacing w:before="100" w:beforeAutospacing="1"/>
              <w:jc w:val="center"/>
              <w:rPr>
                <w:sz w:val="18"/>
                <w:szCs w:val="18"/>
              </w:rPr>
            </w:pPr>
            <w:r w:rsidRPr="006E347C">
              <w:rPr>
                <w:sz w:val="18"/>
                <w:szCs w:val="18"/>
              </w:rPr>
              <w:t> </w:t>
            </w:r>
            <w:r w:rsidRPr="006E347C">
              <w:rPr>
                <w:b/>
                <w:bCs/>
                <w:sz w:val="18"/>
                <w:szCs w:val="18"/>
              </w:rPr>
              <w:t>Сведения о представителе</w:t>
            </w:r>
          </w:p>
        </w:tc>
      </w:tr>
      <w:tr w:rsidR="006E347C" w:rsidRPr="006E347C" w:rsidTr="003059BA">
        <w:trPr>
          <w:trHeight w:val="283"/>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Категория представителя</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8"/>
        </w:trPr>
        <w:tc>
          <w:tcPr>
            <w:tcW w:w="4824"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Наименование/ФИО</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3"/>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Данные ДУЛ</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8"/>
        </w:trPr>
        <w:tc>
          <w:tcPr>
            <w:tcW w:w="4824"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ОГРН/ОГРНИП</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3"/>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ИНН</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8"/>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Номер телефона</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8"/>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Адрес электронной почты</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3"/>
        </w:trPr>
        <w:tc>
          <w:tcPr>
            <w:tcW w:w="9622"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Сведения о заявителе</w:t>
            </w:r>
          </w:p>
        </w:tc>
      </w:tr>
      <w:tr w:rsidR="006E347C" w:rsidRPr="006E347C" w:rsidTr="003059BA">
        <w:trPr>
          <w:trHeight w:val="288"/>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Категория заявителя</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3"/>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Полное наименование</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8"/>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Данные ДУЛ</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8"/>
        </w:trPr>
        <w:tc>
          <w:tcPr>
            <w:tcW w:w="4824"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ОГРН/ОГРНИП</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3"/>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ИНН</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8"/>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Номер телефона</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3"/>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Адрес электронной почты</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8"/>
        </w:trPr>
        <w:tc>
          <w:tcPr>
            <w:tcW w:w="9622"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Вариант предоставления услуги</w:t>
            </w:r>
          </w:p>
        </w:tc>
      </w:tr>
      <w:tr w:rsidR="006E347C" w:rsidRPr="006E347C" w:rsidTr="003059BA">
        <w:trPr>
          <w:trHeight w:val="562"/>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Право на объект, в котором размещается заявитель, зарегистрировано в ЕГРН?</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562"/>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lastRenderedPageBreak/>
              <w:t>Чье имущество используется для размещения вывески?</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8"/>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На вывеске указан товарный знак?</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3"/>
        </w:trPr>
        <w:tc>
          <w:tcPr>
            <w:tcW w:w="9622"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Сведения об объекте</w:t>
            </w:r>
          </w:p>
        </w:tc>
      </w:tr>
      <w:tr w:rsidR="006E347C" w:rsidRPr="006E347C" w:rsidTr="003059BA">
        <w:trPr>
          <w:trHeight w:val="288"/>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Кадастровый номер</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3"/>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Адрес объекта</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88"/>
        </w:trPr>
        <w:tc>
          <w:tcPr>
            <w:tcW w:w="482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Тип информационной вывески</w:t>
            </w:r>
          </w:p>
        </w:tc>
        <w:tc>
          <w:tcPr>
            <w:tcW w:w="479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9559E9">
        <w:trPr>
          <w:trHeight w:val="283"/>
        </w:trPr>
        <w:tc>
          <w:tcPr>
            <w:tcW w:w="48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Номер регистрации товарного знака</w:t>
            </w:r>
          </w:p>
        </w:tc>
        <w:tc>
          <w:tcPr>
            <w:tcW w:w="47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9559E9">
        <w:trPr>
          <w:trHeight w:val="288"/>
        </w:trPr>
        <w:tc>
          <w:tcPr>
            <w:tcW w:w="9622"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Документы</w:t>
            </w:r>
          </w:p>
        </w:tc>
      </w:tr>
    </w:tbl>
    <w:p w:rsidR="00447EA8" w:rsidRDefault="00447EA8" w:rsidP="003059BA">
      <w:pPr>
        <w:pStyle w:val="aff1"/>
        <w:ind w:left="5529"/>
        <w:jc w:val="right"/>
        <w:rPr>
          <w:sz w:val="18"/>
          <w:szCs w:val="18"/>
        </w:rPr>
      </w:pPr>
    </w:p>
    <w:p w:rsidR="003059BA" w:rsidRDefault="006E347C" w:rsidP="003059BA">
      <w:pPr>
        <w:pStyle w:val="aff1"/>
        <w:ind w:left="5529"/>
        <w:jc w:val="right"/>
        <w:rPr>
          <w:sz w:val="18"/>
          <w:szCs w:val="18"/>
        </w:rPr>
      </w:pPr>
      <w:r w:rsidRPr="006E347C">
        <w:rPr>
          <w:sz w:val="18"/>
          <w:szCs w:val="18"/>
        </w:rPr>
        <w:t>ПРИЛОЖЕНИЕ № 2</w:t>
      </w:r>
    </w:p>
    <w:p w:rsidR="006E347C" w:rsidRPr="003059BA" w:rsidRDefault="006E347C" w:rsidP="003059BA">
      <w:pPr>
        <w:pStyle w:val="aff1"/>
        <w:ind w:left="5529"/>
        <w:jc w:val="right"/>
        <w:rPr>
          <w:sz w:val="18"/>
          <w:szCs w:val="18"/>
          <w:lang w:val="ru-RU"/>
        </w:rPr>
      </w:pPr>
      <w:r w:rsidRPr="003059BA">
        <w:rPr>
          <w:sz w:val="18"/>
          <w:szCs w:val="18"/>
          <w:lang w:val="ru-RU"/>
        </w:rPr>
        <w:t>к Административному регламенту предоставления государственной и муниципальной «Установка информационной вывески, согласование дизайн-проекта размещения вывески»</w:t>
      </w:r>
    </w:p>
    <w:p w:rsidR="009559E9" w:rsidRDefault="009559E9" w:rsidP="003059BA">
      <w:pPr>
        <w:rPr>
          <w:sz w:val="18"/>
          <w:szCs w:val="18"/>
        </w:rPr>
      </w:pPr>
    </w:p>
    <w:p w:rsidR="006E347C" w:rsidRPr="006E347C" w:rsidRDefault="006E347C" w:rsidP="003059BA">
      <w:pPr>
        <w:rPr>
          <w:sz w:val="18"/>
          <w:szCs w:val="18"/>
        </w:rPr>
      </w:pPr>
      <w:r w:rsidRPr="006E347C">
        <w:rPr>
          <w:sz w:val="18"/>
          <w:szCs w:val="18"/>
        </w:rPr>
        <w:t>УВЕДОМЛЕНИЕ О СОГЛАСОВАНИИ установки информационной вывески, дизайн-проекта размещения вывески № от</w:t>
      </w:r>
    </w:p>
    <w:p w:rsidR="006E347C" w:rsidRPr="006E347C" w:rsidRDefault="006E347C" w:rsidP="003059BA">
      <w:pPr>
        <w:rPr>
          <w:sz w:val="18"/>
          <w:szCs w:val="18"/>
        </w:rPr>
      </w:pPr>
      <w:r w:rsidRPr="006E347C">
        <w:rPr>
          <w:sz w:val="18"/>
          <w:szCs w:val="18"/>
        </w:rPr>
        <w:t xml:space="preserve">Получатель согласования: </w:t>
      </w:r>
    </w:p>
    <w:p w:rsidR="006E347C" w:rsidRPr="006E347C" w:rsidRDefault="006E347C" w:rsidP="003059BA">
      <w:pPr>
        <w:rPr>
          <w:sz w:val="18"/>
          <w:szCs w:val="18"/>
        </w:rPr>
      </w:pPr>
      <w:r w:rsidRPr="006E347C">
        <w:rPr>
          <w:sz w:val="18"/>
          <w:szCs w:val="18"/>
        </w:rPr>
        <w:t xml:space="preserve">Тип вывески:               </w:t>
      </w:r>
    </w:p>
    <w:p w:rsidR="006E347C" w:rsidRPr="006E347C" w:rsidRDefault="006E347C" w:rsidP="003059BA">
      <w:pPr>
        <w:rPr>
          <w:sz w:val="18"/>
          <w:szCs w:val="18"/>
        </w:rPr>
      </w:pPr>
      <w:r w:rsidRPr="006E347C">
        <w:rPr>
          <w:sz w:val="18"/>
          <w:szCs w:val="18"/>
        </w:rPr>
        <w:t xml:space="preserve">Адрес размещения: </w:t>
      </w:r>
    </w:p>
    <w:p w:rsidR="006E347C" w:rsidRPr="006E347C" w:rsidRDefault="006E347C" w:rsidP="003059BA">
      <w:pPr>
        <w:rPr>
          <w:sz w:val="18"/>
          <w:szCs w:val="18"/>
        </w:rPr>
      </w:pPr>
      <w:r w:rsidRPr="006E347C">
        <w:rPr>
          <w:sz w:val="18"/>
          <w:szCs w:val="18"/>
        </w:rPr>
        <w:t xml:space="preserve">Дата начала размещения: </w:t>
      </w:r>
    </w:p>
    <w:p w:rsidR="006E347C" w:rsidRPr="006E347C" w:rsidRDefault="006E347C" w:rsidP="00F62133">
      <w:pPr>
        <w:rPr>
          <w:sz w:val="18"/>
          <w:szCs w:val="18"/>
        </w:rPr>
      </w:pPr>
      <w:r w:rsidRPr="006E347C">
        <w:rPr>
          <w:sz w:val="18"/>
          <w:szCs w:val="18"/>
        </w:rPr>
        <w:t xml:space="preserve">Дата окончания размещения: </w:t>
      </w:r>
    </w:p>
    <w:p w:rsidR="006E347C" w:rsidRPr="006E347C" w:rsidRDefault="006E347C" w:rsidP="00F62133">
      <w:pPr>
        <w:spacing w:after="100" w:afterAutospacing="1"/>
        <w:rPr>
          <w:sz w:val="18"/>
          <w:szCs w:val="18"/>
        </w:rPr>
      </w:pPr>
      <w:r w:rsidRPr="006E347C">
        <w:rPr>
          <w:sz w:val="18"/>
          <w:szCs w:val="18"/>
        </w:rPr>
        <w:t>_________ _______ ______________________________________</w:t>
      </w:r>
    </w:p>
    <w:p w:rsidR="006E347C" w:rsidRPr="006E347C" w:rsidRDefault="006E347C" w:rsidP="00F62133">
      <w:pPr>
        <w:rPr>
          <w:sz w:val="18"/>
          <w:szCs w:val="18"/>
        </w:rPr>
      </w:pPr>
      <w:r w:rsidRPr="006E347C">
        <w:rPr>
          <w:sz w:val="18"/>
          <w:szCs w:val="18"/>
        </w:rPr>
        <w:t>(должность) (подпись) (фамилия, имя, отчество (последнее - при наличии))</w:t>
      </w:r>
    </w:p>
    <w:p w:rsidR="006E347C" w:rsidRPr="006E347C" w:rsidRDefault="006E347C" w:rsidP="006E347C">
      <w:pPr>
        <w:spacing w:before="100" w:beforeAutospacing="1" w:after="100" w:afterAutospacing="1"/>
        <w:rPr>
          <w:sz w:val="18"/>
          <w:szCs w:val="18"/>
        </w:rPr>
      </w:pPr>
      <w:r w:rsidRPr="006E347C">
        <w:rPr>
          <w:sz w:val="18"/>
          <w:szCs w:val="18"/>
        </w:rPr>
        <w:t>Дополнительная информация:</w:t>
      </w:r>
    </w:p>
    <w:p w:rsidR="006E347C" w:rsidRPr="006E347C" w:rsidRDefault="006E347C" w:rsidP="003059BA">
      <w:pPr>
        <w:spacing w:before="100" w:beforeAutospacing="1"/>
        <w:jc w:val="right"/>
        <w:rPr>
          <w:sz w:val="18"/>
          <w:szCs w:val="18"/>
        </w:rPr>
      </w:pPr>
      <w:r w:rsidRPr="006E347C">
        <w:rPr>
          <w:sz w:val="18"/>
          <w:szCs w:val="18"/>
        </w:rPr>
        <w:t> ПРИЛОЖЕНИЕ № 3</w:t>
      </w:r>
    </w:p>
    <w:p w:rsidR="006E347C" w:rsidRPr="006E347C" w:rsidRDefault="006E347C" w:rsidP="003059BA">
      <w:pPr>
        <w:ind w:left="5529"/>
        <w:jc w:val="center"/>
        <w:rPr>
          <w:sz w:val="18"/>
          <w:szCs w:val="18"/>
        </w:rPr>
      </w:pPr>
      <w:r w:rsidRPr="006E347C">
        <w:rPr>
          <w:sz w:val="18"/>
          <w:szCs w:val="18"/>
        </w:rPr>
        <w:t>к Административному регламенту предоставления государственной и муниципальной «Установка информационной вывески, согласование дизайн-проекта размещения вывески»</w:t>
      </w:r>
    </w:p>
    <w:p w:rsidR="006E347C" w:rsidRPr="006E347C" w:rsidRDefault="006E347C" w:rsidP="003059BA">
      <w:pPr>
        <w:jc w:val="center"/>
        <w:rPr>
          <w:sz w:val="18"/>
          <w:szCs w:val="18"/>
        </w:rPr>
      </w:pPr>
      <w:r w:rsidRPr="006E347C">
        <w:rPr>
          <w:sz w:val="18"/>
          <w:szCs w:val="18"/>
        </w:rPr>
        <w:t>РЕШЕНИЕ</w:t>
      </w:r>
    </w:p>
    <w:p w:rsidR="006E347C" w:rsidRPr="006E347C" w:rsidRDefault="006E347C" w:rsidP="003059BA">
      <w:pPr>
        <w:jc w:val="center"/>
        <w:rPr>
          <w:sz w:val="18"/>
          <w:szCs w:val="18"/>
        </w:rPr>
      </w:pPr>
      <w:r w:rsidRPr="006E347C">
        <w:rPr>
          <w:sz w:val="18"/>
          <w:szCs w:val="18"/>
        </w:rPr>
        <w:t>об отказе в приеме документов, необходимых для предоставления услуги</w:t>
      </w:r>
    </w:p>
    <w:p w:rsidR="006E347C" w:rsidRPr="006E347C" w:rsidRDefault="006E347C" w:rsidP="009559E9">
      <w:pPr>
        <w:rPr>
          <w:sz w:val="18"/>
          <w:szCs w:val="18"/>
        </w:rPr>
      </w:pPr>
      <w:r w:rsidRPr="006E347C">
        <w:rPr>
          <w:sz w:val="18"/>
          <w:szCs w:val="18"/>
        </w:rPr>
        <w:t xml:space="preserve">от № </w:t>
      </w:r>
    </w:p>
    <w:p w:rsidR="006E347C" w:rsidRPr="006E347C" w:rsidRDefault="006E347C" w:rsidP="00447EA8">
      <w:pPr>
        <w:rPr>
          <w:sz w:val="18"/>
          <w:szCs w:val="18"/>
        </w:rPr>
      </w:pPr>
      <w:r w:rsidRPr="006E347C">
        <w:rPr>
          <w:sz w:val="18"/>
          <w:szCs w:val="18"/>
        </w:rPr>
        <w:t>По результатам рассмотрения заявления от ________________№ _______________на</w:t>
      </w:r>
    </w:p>
    <w:p w:rsidR="003059BA" w:rsidRDefault="006E347C" w:rsidP="00447EA8">
      <w:pPr>
        <w:rPr>
          <w:sz w:val="18"/>
          <w:szCs w:val="18"/>
        </w:rPr>
      </w:pPr>
      <w:r w:rsidRPr="006E347C">
        <w:rPr>
          <w:sz w:val="18"/>
          <w:szCs w:val="18"/>
        </w:rPr>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E347C" w:rsidRPr="006E347C" w:rsidRDefault="006E347C" w:rsidP="00447EA8">
      <w:pPr>
        <w:rPr>
          <w:sz w:val="18"/>
          <w:szCs w:val="18"/>
        </w:rPr>
      </w:pPr>
      <w:r w:rsidRPr="006E347C">
        <w:rPr>
          <w:sz w:val="18"/>
          <w:szCs w:val="18"/>
        </w:rPr>
        <w:t>Дополнительная информация: </w:t>
      </w:r>
    </w:p>
    <w:p w:rsidR="006E347C" w:rsidRPr="006E347C" w:rsidRDefault="006E347C" w:rsidP="00447EA8">
      <w:pPr>
        <w:rPr>
          <w:sz w:val="18"/>
          <w:szCs w:val="18"/>
        </w:rPr>
      </w:pPr>
      <w:r w:rsidRPr="006E347C">
        <w:rPr>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6E347C" w:rsidRPr="006E347C" w:rsidRDefault="006E347C" w:rsidP="00447EA8">
      <w:pPr>
        <w:rPr>
          <w:sz w:val="18"/>
          <w:szCs w:val="18"/>
        </w:rPr>
      </w:pPr>
      <w:r w:rsidRPr="006E347C">
        <w:rP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6E347C" w:rsidRPr="006E347C" w:rsidRDefault="006E347C" w:rsidP="00447EA8">
      <w:pPr>
        <w:spacing w:after="100" w:afterAutospacing="1"/>
        <w:rPr>
          <w:sz w:val="18"/>
          <w:szCs w:val="18"/>
        </w:rPr>
      </w:pPr>
      <w:r w:rsidRPr="006E347C">
        <w:rPr>
          <w:sz w:val="18"/>
          <w:szCs w:val="18"/>
        </w:rPr>
        <w:t> _________ _______ ______________________________________</w:t>
      </w:r>
    </w:p>
    <w:p w:rsidR="006E347C" w:rsidRPr="006E347C" w:rsidRDefault="006E347C" w:rsidP="009559E9">
      <w:pPr>
        <w:spacing w:before="100" w:beforeAutospacing="1" w:after="100" w:afterAutospacing="1"/>
        <w:rPr>
          <w:sz w:val="18"/>
          <w:szCs w:val="18"/>
        </w:rPr>
      </w:pPr>
      <w:r w:rsidRPr="006E347C">
        <w:rPr>
          <w:sz w:val="18"/>
          <w:szCs w:val="18"/>
        </w:rPr>
        <w:t>(должность) (подпись) (фамилия, имя, отчество (последнее - при наличии))</w:t>
      </w:r>
    </w:p>
    <w:p w:rsidR="006E347C" w:rsidRPr="006E347C" w:rsidRDefault="006E347C" w:rsidP="009559E9">
      <w:pPr>
        <w:jc w:val="right"/>
        <w:rPr>
          <w:sz w:val="18"/>
          <w:szCs w:val="18"/>
        </w:rPr>
      </w:pPr>
      <w:r w:rsidRPr="006E347C">
        <w:rPr>
          <w:sz w:val="18"/>
          <w:szCs w:val="18"/>
        </w:rPr>
        <w:t> ПРИЛОЖЕНИЕ № 4</w:t>
      </w:r>
    </w:p>
    <w:p w:rsidR="006E347C" w:rsidRPr="006E347C" w:rsidRDefault="006E347C" w:rsidP="009559E9">
      <w:pPr>
        <w:spacing w:before="100" w:beforeAutospacing="1" w:after="100" w:afterAutospacing="1"/>
        <w:ind w:left="5529"/>
        <w:jc w:val="right"/>
        <w:rPr>
          <w:sz w:val="18"/>
          <w:szCs w:val="18"/>
        </w:rPr>
      </w:pPr>
      <w:r w:rsidRPr="006E347C">
        <w:rPr>
          <w:sz w:val="18"/>
          <w:szCs w:val="18"/>
        </w:rPr>
        <w:t>к Административному регламенту предоставления государственной и муниципальной «Установка информационной вывески, согласование дизайн-проекта размещения вывески»</w:t>
      </w:r>
    </w:p>
    <w:p w:rsidR="006E347C" w:rsidRPr="006E347C" w:rsidRDefault="006E347C" w:rsidP="009559E9">
      <w:pPr>
        <w:jc w:val="center"/>
        <w:rPr>
          <w:sz w:val="18"/>
          <w:szCs w:val="18"/>
        </w:rPr>
      </w:pPr>
      <w:r w:rsidRPr="006E347C">
        <w:rPr>
          <w:sz w:val="18"/>
          <w:szCs w:val="18"/>
        </w:rPr>
        <w:t>РЕШЕНИЕ</w:t>
      </w:r>
    </w:p>
    <w:p w:rsidR="006E347C" w:rsidRPr="006E347C" w:rsidRDefault="006E347C" w:rsidP="00447EA8">
      <w:pPr>
        <w:rPr>
          <w:sz w:val="18"/>
          <w:szCs w:val="18"/>
        </w:rPr>
      </w:pPr>
      <w:r w:rsidRPr="006E347C">
        <w:rPr>
          <w:sz w:val="18"/>
          <w:szCs w:val="18"/>
        </w:rPr>
        <w:t>об отказе в предоставлении услуги</w:t>
      </w:r>
    </w:p>
    <w:p w:rsidR="006E347C" w:rsidRPr="006E347C" w:rsidRDefault="006E347C" w:rsidP="00447EA8">
      <w:pPr>
        <w:rPr>
          <w:sz w:val="18"/>
          <w:szCs w:val="18"/>
        </w:rPr>
      </w:pPr>
      <w:r w:rsidRPr="006E347C">
        <w:rPr>
          <w:sz w:val="18"/>
          <w:szCs w:val="18"/>
        </w:rPr>
        <w:t xml:space="preserve"> от № </w:t>
      </w:r>
    </w:p>
    <w:p w:rsidR="006E347C" w:rsidRPr="006E347C" w:rsidRDefault="006E347C" w:rsidP="00447EA8">
      <w:pPr>
        <w:rPr>
          <w:sz w:val="18"/>
          <w:szCs w:val="18"/>
        </w:rPr>
      </w:pPr>
      <w:r w:rsidRPr="006E347C">
        <w:rPr>
          <w:sz w:val="18"/>
          <w:szCs w:val="18"/>
        </w:rPr>
        <w:lastRenderedPageBreak/>
        <w:t>По результатам рассмотрения заявления от ________________ № _______________ на</w:t>
      </w:r>
      <w:r w:rsidR="009559E9">
        <w:rPr>
          <w:sz w:val="18"/>
          <w:szCs w:val="18"/>
        </w:rPr>
        <w:t xml:space="preserve"> </w:t>
      </w:r>
      <w:r w:rsidRPr="006E347C">
        <w:rPr>
          <w:sz w:val="18"/>
          <w:szCs w:val="1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6E347C" w:rsidRPr="006E347C" w:rsidRDefault="006E347C" w:rsidP="00447EA8">
      <w:pPr>
        <w:rPr>
          <w:sz w:val="18"/>
          <w:szCs w:val="18"/>
        </w:rPr>
      </w:pPr>
      <w:r w:rsidRPr="006E347C">
        <w:rPr>
          <w:sz w:val="18"/>
          <w:szCs w:val="18"/>
        </w:rPr>
        <w:t> Разъяснение причин отказа:</w:t>
      </w:r>
    </w:p>
    <w:p w:rsidR="006E347C" w:rsidRPr="006E347C" w:rsidRDefault="006E347C" w:rsidP="00447EA8">
      <w:pPr>
        <w:rPr>
          <w:sz w:val="18"/>
          <w:szCs w:val="18"/>
        </w:rPr>
      </w:pPr>
      <w:r w:rsidRPr="006E347C">
        <w:rPr>
          <w:sz w:val="18"/>
          <w:szCs w:val="18"/>
        </w:rPr>
        <w:t> Дополнительная информация:</w:t>
      </w:r>
    </w:p>
    <w:p w:rsidR="009559E9" w:rsidRDefault="006E347C" w:rsidP="00447EA8">
      <w:pPr>
        <w:rPr>
          <w:sz w:val="18"/>
          <w:szCs w:val="18"/>
        </w:rPr>
      </w:pPr>
      <w:r w:rsidRPr="006E347C">
        <w:rPr>
          <w:sz w:val="18"/>
          <w:szCs w:val="18"/>
        </w:rPr>
        <w:t> Вы вправе повторно обратиться в уполномоченный орган с заявлением о предоставлении услуги после устранения указанных нарушений.</w:t>
      </w:r>
    </w:p>
    <w:p w:rsidR="006E347C" w:rsidRPr="006E347C" w:rsidRDefault="006E347C" w:rsidP="00447EA8">
      <w:pPr>
        <w:rPr>
          <w:sz w:val="18"/>
          <w:szCs w:val="18"/>
        </w:rPr>
      </w:pPr>
      <w:r w:rsidRPr="006E347C">
        <w:rP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6E347C" w:rsidRPr="006E347C" w:rsidRDefault="006E347C" w:rsidP="00F62133">
      <w:pPr>
        <w:spacing w:after="100" w:afterAutospacing="1"/>
        <w:rPr>
          <w:sz w:val="18"/>
          <w:szCs w:val="18"/>
        </w:rPr>
      </w:pPr>
      <w:r w:rsidRPr="006E347C">
        <w:rPr>
          <w:sz w:val="18"/>
          <w:szCs w:val="18"/>
        </w:rPr>
        <w:t> _________ _______ ______________________________________</w:t>
      </w:r>
    </w:p>
    <w:p w:rsidR="006E347C" w:rsidRPr="006E347C" w:rsidRDefault="006E347C" w:rsidP="006E347C">
      <w:pPr>
        <w:spacing w:before="100" w:beforeAutospacing="1" w:after="100" w:afterAutospacing="1"/>
        <w:rPr>
          <w:sz w:val="18"/>
          <w:szCs w:val="18"/>
        </w:rPr>
      </w:pPr>
      <w:r w:rsidRPr="006E347C">
        <w:rPr>
          <w:sz w:val="18"/>
          <w:szCs w:val="18"/>
        </w:rPr>
        <w:t>(должность) (подпись) (фамилия, имя, отчество (последнее - при наличии))</w:t>
      </w:r>
    </w:p>
    <w:p w:rsidR="006E347C" w:rsidRPr="006E347C" w:rsidRDefault="006E347C" w:rsidP="009559E9">
      <w:pPr>
        <w:spacing w:before="100" w:beforeAutospacing="1"/>
        <w:jc w:val="right"/>
        <w:rPr>
          <w:sz w:val="18"/>
          <w:szCs w:val="18"/>
        </w:rPr>
      </w:pPr>
      <w:r w:rsidRPr="006E347C">
        <w:rPr>
          <w:sz w:val="18"/>
          <w:szCs w:val="18"/>
        </w:rPr>
        <w:t> ПРИЛОЖЕНИЕ № 5</w:t>
      </w:r>
    </w:p>
    <w:p w:rsidR="006E347C" w:rsidRPr="006E347C" w:rsidRDefault="006E347C" w:rsidP="00F62133">
      <w:pPr>
        <w:spacing w:before="100" w:beforeAutospacing="1"/>
        <w:ind w:left="5529"/>
        <w:jc w:val="both"/>
        <w:rPr>
          <w:sz w:val="18"/>
          <w:szCs w:val="18"/>
        </w:rPr>
      </w:pPr>
      <w:r w:rsidRPr="006E347C">
        <w:rPr>
          <w:sz w:val="18"/>
          <w:szCs w:val="18"/>
        </w:rPr>
        <w:t>к Административному регламенту предоставления государственной и муниципальной «Установка информационной вывески, согласование дизайн-проекта размещения вывески»</w:t>
      </w:r>
    </w:p>
    <w:p w:rsidR="006E347C" w:rsidRPr="006E347C" w:rsidRDefault="006E347C" w:rsidP="009559E9">
      <w:pPr>
        <w:jc w:val="right"/>
        <w:rPr>
          <w:sz w:val="18"/>
          <w:szCs w:val="18"/>
        </w:rPr>
      </w:pPr>
      <w:r w:rsidRPr="006E347C">
        <w:rPr>
          <w:sz w:val="18"/>
          <w:szCs w:val="18"/>
        </w:rPr>
        <w:t> ФОРМА</w:t>
      </w:r>
    </w:p>
    <w:p w:rsidR="006E347C" w:rsidRPr="006E347C" w:rsidRDefault="006E347C" w:rsidP="009559E9">
      <w:pPr>
        <w:jc w:val="center"/>
        <w:rPr>
          <w:sz w:val="18"/>
          <w:szCs w:val="18"/>
        </w:rPr>
      </w:pPr>
      <w:r w:rsidRPr="006E347C">
        <w:rPr>
          <w:sz w:val="18"/>
          <w:szCs w:val="18"/>
        </w:rPr>
        <w:t>ЗАЯВЛЕНИЕ</w:t>
      </w:r>
    </w:p>
    <w:p w:rsidR="006E347C" w:rsidRPr="006E347C" w:rsidRDefault="006E347C" w:rsidP="00F62133">
      <w:pPr>
        <w:spacing w:before="100" w:beforeAutospacing="1"/>
        <w:rPr>
          <w:sz w:val="18"/>
          <w:szCs w:val="18"/>
        </w:rPr>
      </w:pPr>
      <w:r w:rsidRPr="006E347C">
        <w:rPr>
          <w:sz w:val="18"/>
          <w:szCs w:val="18"/>
        </w:rPr>
        <w:t>о выдаче дубликата уведомления о согласовании установки информационной вывески, дизайн-проекта размещения вывески</w:t>
      </w:r>
    </w:p>
    <w:p w:rsidR="006E347C" w:rsidRPr="006E347C" w:rsidRDefault="006E347C" w:rsidP="006E347C">
      <w:pPr>
        <w:spacing w:before="100" w:beforeAutospacing="1" w:after="100" w:afterAutospacing="1"/>
        <w:rPr>
          <w:sz w:val="18"/>
          <w:szCs w:val="18"/>
        </w:rPr>
      </w:pPr>
      <w:r w:rsidRPr="006E347C">
        <w:rPr>
          <w:sz w:val="18"/>
          <w:szCs w:val="18"/>
        </w:rPr>
        <w:t>«____» ___________ 20___ г.</w:t>
      </w:r>
    </w:p>
    <w:p w:rsidR="006E347C" w:rsidRPr="006E347C" w:rsidRDefault="006E347C" w:rsidP="009559E9">
      <w:pPr>
        <w:rPr>
          <w:sz w:val="18"/>
          <w:szCs w:val="18"/>
        </w:rPr>
      </w:pPr>
      <w:r w:rsidRPr="006E347C">
        <w:rPr>
          <w:sz w:val="18"/>
          <w:szCs w:val="18"/>
        </w:rPr>
        <w:t>В Администрацию Подгорнского сельского поселения</w:t>
      </w:r>
    </w:p>
    <w:p w:rsidR="006E347C" w:rsidRPr="006E347C" w:rsidRDefault="006E347C" w:rsidP="009559E9">
      <w:pPr>
        <w:spacing w:before="100" w:beforeAutospacing="1" w:after="100" w:afterAutospacing="1"/>
        <w:rPr>
          <w:sz w:val="18"/>
          <w:szCs w:val="18"/>
        </w:rPr>
      </w:pPr>
      <w:r w:rsidRPr="006E347C">
        <w:rPr>
          <w:sz w:val="18"/>
          <w:szCs w:val="18"/>
        </w:rPr>
        <w:t>(наименование уполномоченного органа)</w:t>
      </w:r>
      <w:r w:rsidR="00F62133">
        <w:rPr>
          <w:sz w:val="18"/>
          <w:szCs w:val="18"/>
        </w:rPr>
        <w:t>________________________________________</w:t>
      </w:r>
    </w:p>
    <w:p w:rsidR="006E347C" w:rsidRPr="006E347C" w:rsidRDefault="006E347C" w:rsidP="00F62133">
      <w:pPr>
        <w:spacing w:before="100" w:beforeAutospacing="1"/>
        <w:jc w:val="center"/>
        <w:rPr>
          <w:sz w:val="18"/>
          <w:szCs w:val="18"/>
        </w:rPr>
      </w:pPr>
      <w:r w:rsidRPr="006E347C">
        <w:rPr>
          <w:sz w:val="18"/>
          <w:szCs w:val="18"/>
        </w:rPr>
        <w:t>1. Сведения о заявителе</w:t>
      </w:r>
    </w:p>
    <w:tbl>
      <w:tblPr>
        <w:tblW w:w="5000" w:type="pct"/>
        <w:jc w:val="center"/>
        <w:tblCellMar>
          <w:left w:w="0" w:type="dxa"/>
          <w:right w:w="0" w:type="dxa"/>
        </w:tblCellMar>
        <w:tblLook w:val="04A0" w:firstRow="1" w:lastRow="0" w:firstColumn="1" w:lastColumn="0" w:noHBand="0" w:noVBand="1"/>
      </w:tblPr>
      <w:tblGrid>
        <w:gridCol w:w="1080"/>
        <w:gridCol w:w="3682"/>
        <w:gridCol w:w="4662"/>
      </w:tblGrid>
      <w:tr w:rsidR="006E347C" w:rsidRPr="006E347C" w:rsidTr="003059BA">
        <w:trPr>
          <w:trHeight w:val="979"/>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jc w:val="center"/>
              <w:rPr>
                <w:sz w:val="18"/>
                <w:szCs w:val="18"/>
              </w:rPr>
            </w:pPr>
            <w:r w:rsidRPr="006E347C">
              <w:rPr>
                <w:sz w:val="18"/>
                <w:szCs w:val="18"/>
              </w:rPr>
              <w:t> </w:t>
            </w:r>
            <w:r w:rsidRPr="006E347C">
              <w:rPr>
                <w:b/>
                <w:bCs/>
                <w:sz w:val="18"/>
                <w:szCs w:val="18"/>
              </w:rPr>
              <w:t>1.1</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jc w:val="center"/>
              <w:rPr>
                <w:sz w:val="18"/>
                <w:szCs w:val="18"/>
              </w:rPr>
            </w:pPr>
            <w:r w:rsidRPr="006E347C">
              <w:rPr>
                <w:b/>
                <w:bCs/>
                <w:sz w:val="18"/>
                <w:szCs w:val="18"/>
              </w:rPr>
              <w:t>Сведения о физическом лице, в случае если заявителем является физическое лицо:</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jc w:val="center"/>
              <w:rPr>
                <w:sz w:val="18"/>
                <w:szCs w:val="18"/>
              </w:rPr>
            </w:pPr>
            <w:r w:rsidRPr="006E347C">
              <w:rPr>
                <w:b/>
                <w:bCs/>
                <w:sz w:val="18"/>
                <w:szCs w:val="18"/>
              </w:rPr>
              <w:t> </w:t>
            </w:r>
          </w:p>
        </w:tc>
      </w:tr>
      <w:tr w:rsidR="006E347C" w:rsidRPr="006E347C" w:rsidTr="003059BA">
        <w:trPr>
          <w:trHeight w:val="494"/>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1.1.1</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Фамилия, имя, отчество (при наличии)</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F62133">
        <w:trPr>
          <w:trHeight w:val="997"/>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1.1.2</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Реквизиты документа, удостоверяющего личность (не указываются в случае, если заявитель является индивидуальным предпринимателем)</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F62133">
        <w:trPr>
          <w:trHeight w:val="969"/>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1.1.3</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F62133">
        <w:trPr>
          <w:trHeight w:val="572"/>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1.2</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Сведения о юридическом лице, в случае если заявителем является юридическое лицо:</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67"/>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1.2.1</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Полное наименование</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540"/>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1.2.2</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Основной государственный регистрационный номер</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F62133">
        <w:trPr>
          <w:trHeight w:val="563"/>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1.2.3</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Идентификационный номерналогоплательщика - юридического лица</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bl>
    <w:p w:rsidR="006E347C" w:rsidRPr="006E347C" w:rsidRDefault="006E347C" w:rsidP="00F62133">
      <w:pPr>
        <w:jc w:val="center"/>
        <w:rPr>
          <w:sz w:val="18"/>
          <w:szCs w:val="18"/>
        </w:rPr>
      </w:pPr>
      <w:r w:rsidRPr="006E347C">
        <w:rPr>
          <w:sz w:val="18"/>
          <w:szCs w:val="18"/>
        </w:rPr>
        <w:t>2. Сведения о выданном уведомлении о согласовании установки информационной вывески, дизайн-проекта размещения вывески</w:t>
      </w:r>
    </w:p>
    <w:tbl>
      <w:tblPr>
        <w:tblW w:w="5000" w:type="pct"/>
        <w:jc w:val="center"/>
        <w:tblCellMar>
          <w:left w:w="0" w:type="dxa"/>
          <w:right w:w="0" w:type="dxa"/>
        </w:tblCellMar>
        <w:tblLook w:val="04A0" w:firstRow="1" w:lastRow="0" w:firstColumn="1" w:lastColumn="0" w:noHBand="0" w:noVBand="1"/>
      </w:tblPr>
      <w:tblGrid>
        <w:gridCol w:w="1047"/>
        <w:gridCol w:w="3608"/>
        <w:gridCol w:w="2272"/>
        <w:gridCol w:w="2497"/>
      </w:tblGrid>
      <w:tr w:rsidR="006E347C" w:rsidRPr="006E347C" w:rsidTr="003059BA">
        <w:trPr>
          <w:trHeight w:val="1133"/>
          <w:jc w:val="center"/>
        </w:trPr>
        <w:tc>
          <w:tcPr>
            <w:tcW w:w="1093"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jc w:val="center"/>
              <w:rPr>
                <w:sz w:val="18"/>
                <w:szCs w:val="18"/>
              </w:rPr>
            </w:pPr>
            <w:r w:rsidRPr="006E347C">
              <w:rPr>
                <w:sz w:val="18"/>
                <w:szCs w:val="18"/>
              </w:rPr>
              <w:t> </w:t>
            </w:r>
            <w:r w:rsidRPr="006E347C">
              <w:rPr>
                <w:b/>
                <w:bCs/>
                <w:sz w:val="18"/>
                <w:szCs w:val="18"/>
              </w:rPr>
              <w:t>№</w:t>
            </w:r>
          </w:p>
        </w:tc>
        <w:tc>
          <w:tcPr>
            <w:tcW w:w="3731"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jc w:val="center"/>
              <w:rPr>
                <w:sz w:val="18"/>
                <w:szCs w:val="18"/>
              </w:rPr>
            </w:pPr>
            <w:r w:rsidRPr="006E347C">
              <w:rPr>
                <w:b/>
                <w:bCs/>
                <w:sz w:val="18"/>
                <w:szCs w:val="18"/>
              </w:rPr>
              <w:t>Орган, выдавший уведомление о согласовании установки информационной вывески, дизайн-проекта размещения вывески</w:t>
            </w:r>
          </w:p>
        </w:tc>
        <w:tc>
          <w:tcPr>
            <w:tcW w:w="2351"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jc w:val="center"/>
              <w:rPr>
                <w:sz w:val="18"/>
                <w:szCs w:val="18"/>
              </w:rPr>
            </w:pPr>
            <w:r w:rsidRPr="006E347C">
              <w:rPr>
                <w:b/>
                <w:bCs/>
                <w:sz w:val="18"/>
                <w:szCs w:val="18"/>
              </w:rPr>
              <w:t>Номер документа</w:t>
            </w:r>
          </w:p>
        </w:tc>
        <w:tc>
          <w:tcPr>
            <w:tcW w:w="258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jc w:val="center"/>
              <w:rPr>
                <w:sz w:val="18"/>
                <w:szCs w:val="18"/>
              </w:rPr>
            </w:pPr>
            <w:r w:rsidRPr="006E347C">
              <w:rPr>
                <w:b/>
                <w:bCs/>
                <w:sz w:val="18"/>
                <w:szCs w:val="18"/>
              </w:rPr>
              <w:t>Дата документа</w:t>
            </w:r>
          </w:p>
        </w:tc>
      </w:tr>
      <w:tr w:rsidR="006E347C" w:rsidRPr="006E347C" w:rsidTr="003059BA">
        <w:trPr>
          <w:trHeight w:val="629"/>
          <w:jc w:val="center"/>
        </w:trPr>
        <w:tc>
          <w:tcPr>
            <w:tcW w:w="109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lastRenderedPageBreak/>
              <w:t> </w:t>
            </w:r>
          </w:p>
        </w:tc>
        <w:tc>
          <w:tcPr>
            <w:tcW w:w="373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c>
          <w:tcPr>
            <w:tcW w:w="235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c>
          <w:tcPr>
            <w:tcW w:w="25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bl>
    <w:p w:rsidR="009559E9" w:rsidRDefault="006E347C" w:rsidP="009559E9">
      <w:pPr>
        <w:spacing w:after="100" w:afterAutospacing="1"/>
        <w:rPr>
          <w:sz w:val="18"/>
          <w:szCs w:val="18"/>
        </w:rPr>
      </w:pPr>
      <w:r w:rsidRPr="006E347C">
        <w:rPr>
          <w:sz w:val="18"/>
          <w:szCs w:val="18"/>
        </w:rPr>
        <w:t xml:space="preserve">Прошу выдать дубликат уведомления о согласовании установки информационной вывески, дизайн-проекта размещения вывески. Приложение: </w:t>
      </w:r>
    </w:p>
    <w:p w:rsidR="006E347C" w:rsidRPr="006E347C" w:rsidRDefault="006E347C" w:rsidP="009559E9">
      <w:pPr>
        <w:rPr>
          <w:sz w:val="18"/>
          <w:szCs w:val="18"/>
        </w:rPr>
      </w:pPr>
      <w:r w:rsidRPr="006E347C">
        <w:rPr>
          <w:sz w:val="18"/>
          <w:szCs w:val="18"/>
        </w:rPr>
        <w:t xml:space="preserve">Номер телефона и адрес электронной почты для связи: </w:t>
      </w:r>
    </w:p>
    <w:p w:rsidR="006E347C" w:rsidRPr="006E347C" w:rsidRDefault="006E347C" w:rsidP="006E347C">
      <w:pPr>
        <w:spacing w:before="100" w:beforeAutospacing="1" w:after="100" w:afterAutospacing="1"/>
        <w:rPr>
          <w:sz w:val="18"/>
          <w:szCs w:val="18"/>
        </w:rPr>
      </w:pPr>
      <w:r w:rsidRPr="006E347C">
        <w:rPr>
          <w:sz w:val="18"/>
          <w:szCs w:val="18"/>
        </w:rPr>
        <w:t>Результат рассмотрения настоящего заявления прошу:</w:t>
      </w:r>
    </w:p>
    <w:tbl>
      <w:tblPr>
        <w:tblW w:w="5000" w:type="pct"/>
        <w:jc w:val="center"/>
        <w:tblCellMar>
          <w:left w:w="0" w:type="dxa"/>
          <w:right w:w="0" w:type="dxa"/>
        </w:tblCellMar>
        <w:tblLook w:val="04A0" w:firstRow="1" w:lastRow="0" w:firstColumn="1" w:lastColumn="0" w:noHBand="0" w:noVBand="1"/>
      </w:tblPr>
      <w:tblGrid>
        <w:gridCol w:w="8280"/>
        <w:gridCol w:w="1144"/>
      </w:tblGrid>
      <w:tr w:rsidR="006E347C" w:rsidRPr="006E347C" w:rsidTr="00F62133">
        <w:trPr>
          <w:trHeight w:val="948"/>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6E347C" w:rsidRPr="006E347C" w:rsidRDefault="006E347C" w:rsidP="003059BA">
            <w:pPr>
              <w:spacing w:before="100" w:beforeAutospacing="1"/>
              <w:jc w:val="center"/>
              <w:rPr>
                <w:sz w:val="18"/>
                <w:szCs w:val="18"/>
              </w:rPr>
            </w:pPr>
            <w:r w:rsidRPr="006E347C">
              <w:rPr>
                <w:b/>
                <w:bCs/>
                <w:sz w:val="18"/>
                <w:szCs w:val="1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jc w:val="center"/>
              <w:rPr>
                <w:sz w:val="18"/>
                <w:szCs w:val="18"/>
              </w:rPr>
            </w:pPr>
            <w:r w:rsidRPr="006E347C">
              <w:rPr>
                <w:b/>
                <w:bCs/>
                <w:sz w:val="18"/>
                <w:szCs w:val="18"/>
              </w:rPr>
              <w:t> </w:t>
            </w:r>
          </w:p>
        </w:tc>
      </w:tr>
      <w:tr w:rsidR="006E347C" w:rsidRPr="006E347C" w:rsidTr="00F62133">
        <w:trPr>
          <w:trHeight w:val="833"/>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6E347C" w:rsidRPr="006E347C" w:rsidRDefault="006E347C" w:rsidP="003059BA">
            <w:pPr>
              <w:spacing w:before="100" w:beforeAutospacing="1"/>
              <w:jc w:val="center"/>
              <w:rPr>
                <w:sz w:val="18"/>
                <w:szCs w:val="18"/>
              </w:rPr>
            </w:pPr>
            <w:r w:rsidRPr="006E347C">
              <w:rPr>
                <w:sz w:val="18"/>
                <w:szCs w:val="1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74"/>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6E347C" w:rsidRPr="006E347C" w:rsidRDefault="006E347C" w:rsidP="003059BA">
            <w:pPr>
              <w:spacing w:before="100" w:beforeAutospacing="1"/>
              <w:rPr>
                <w:sz w:val="18"/>
                <w:szCs w:val="18"/>
              </w:rPr>
            </w:pPr>
            <w:r w:rsidRPr="006E347C">
              <w:rPr>
                <w:sz w:val="18"/>
                <w:szCs w:val="18"/>
              </w:rPr>
              <w:t>направить на бумажном носителе на почтовый адрес:</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6E347C" w:rsidRPr="006E347C" w:rsidTr="003059BA">
        <w:trPr>
          <w:trHeight w:val="264"/>
          <w:jc w:val="center"/>
        </w:trPr>
        <w:tc>
          <w:tcPr>
            <w:tcW w:w="97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6E347C" w:rsidRPr="006E347C" w:rsidRDefault="006E347C" w:rsidP="003059BA">
            <w:pPr>
              <w:spacing w:before="100" w:beforeAutospacing="1"/>
              <w:rPr>
                <w:sz w:val="18"/>
                <w:szCs w:val="18"/>
              </w:rPr>
            </w:pPr>
            <w:r w:rsidRPr="006E347C">
              <w:rPr>
                <w:sz w:val="18"/>
                <w:szCs w:val="18"/>
              </w:rPr>
              <w:t>Указывается один из перечисленных способов</w:t>
            </w:r>
          </w:p>
        </w:tc>
      </w:tr>
    </w:tbl>
    <w:p w:rsidR="006E347C" w:rsidRPr="006E347C" w:rsidRDefault="006E347C" w:rsidP="006E347C">
      <w:pPr>
        <w:spacing w:before="100" w:beforeAutospacing="1" w:after="100" w:afterAutospacing="1"/>
        <w:rPr>
          <w:sz w:val="18"/>
          <w:szCs w:val="18"/>
        </w:rPr>
      </w:pPr>
      <w:r w:rsidRPr="006E347C">
        <w:rPr>
          <w:sz w:val="18"/>
          <w:szCs w:val="18"/>
        </w:rPr>
        <w:t> _____________________________________________</w:t>
      </w:r>
    </w:p>
    <w:p w:rsidR="006E347C" w:rsidRPr="006E347C" w:rsidRDefault="006E347C" w:rsidP="00F62133">
      <w:pPr>
        <w:spacing w:before="100" w:beforeAutospacing="1"/>
        <w:rPr>
          <w:sz w:val="18"/>
          <w:szCs w:val="18"/>
        </w:rPr>
      </w:pPr>
      <w:r w:rsidRPr="006E347C">
        <w:rPr>
          <w:sz w:val="18"/>
          <w:szCs w:val="18"/>
        </w:rPr>
        <w:t>(фамилия, имя, отчество (при наличии)</w:t>
      </w:r>
    </w:p>
    <w:p w:rsidR="006E347C" w:rsidRPr="006E347C" w:rsidRDefault="006E347C" w:rsidP="006E347C">
      <w:pPr>
        <w:pStyle w:val="aff1"/>
        <w:ind w:left="5529"/>
        <w:jc w:val="center"/>
        <w:rPr>
          <w:sz w:val="18"/>
          <w:szCs w:val="18"/>
          <w:lang w:val="ru-RU"/>
        </w:rPr>
      </w:pPr>
      <w:r w:rsidRPr="006E347C">
        <w:rPr>
          <w:sz w:val="18"/>
          <w:szCs w:val="18"/>
          <w:lang w:val="ru-RU"/>
        </w:rPr>
        <w:t>ПРИЛОЖЕНИЕ № 6</w:t>
      </w:r>
    </w:p>
    <w:p w:rsidR="006E347C" w:rsidRPr="006E347C" w:rsidRDefault="006E347C" w:rsidP="00F62133">
      <w:pPr>
        <w:spacing w:after="100" w:afterAutospacing="1"/>
        <w:ind w:left="5529"/>
        <w:jc w:val="both"/>
        <w:rPr>
          <w:sz w:val="18"/>
          <w:szCs w:val="18"/>
        </w:rPr>
      </w:pPr>
      <w:r w:rsidRPr="006E347C">
        <w:rPr>
          <w:sz w:val="18"/>
          <w:szCs w:val="18"/>
        </w:rPr>
        <w:t>к Административному регламенту предоставления государственной и муниципальной «Установка информационной вывески, согласование дизайн-проекта размещения вывески»</w:t>
      </w:r>
    </w:p>
    <w:p w:rsidR="006E347C" w:rsidRPr="006E347C" w:rsidRDefault="006E347C" w:rsidP="009559E9">
      <w:pPr>
        <w:ind w:left="7230"/>
        <w:rPr>
          <w:sz w:val="18"/>
          <w:szCs w:val="18"/>
        </w:rPr>
      </w:pPr>
      <w:r w:rsidRPr="006E347C">
        <w:rPr>
          <w:sz w:val="18"/>
          <w:szCs w:val="18"/>
        </w:rPr>
        <w:t>ФОРМА</w:t>
      </w:r>
    </w:p>
    <w:p w:rsidR="006E347C" w:rsidRPr="006E347C" w:rsidRDefault="006E347C" w:rsidP="006E347C">
      <w:pPr>
        <w:spacing w:before="100" w:beforeAutospacing="1" w:after="100" w:afterAutospacing="1"/>
        <w:ind w:left="4962"/>
        <w:rPr>
          <w:sz w:val="18"/>
          <w:szCs w:val="18"/>
        </w:rPr>
      </w:pPr>
      <w:r w:rsidRPr="006E347C">
        <w:rPr>
          <w:sz w:val="18"/>
          <w:szCs w:val="18"/>
        </w:rPr>
        <w:t>Кому ___________________________________</w:t>
      </w:r>
    </w:p>
    <w:p w:rsidR="006E347C" w:rsidRPr="006E347C" w:rsidRDefault="006E347C" w:rsidP="006E347C">
      <w:pPr>
        <w:spacing w:before="100" w:beforeAutospacing="1" w:after="100" w:afterAutospacing="1"/>
        <w:ind w:left="4962"/>
        <w:rPr>
          <w:sz w:val="18"/>
          <w:szCs w:val="18"/>
        </w:rPr>
      </w:pPr>
      <w:r w:rsidRPr="006E347C">
        <w:rPr>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6E347C" w:rsidRPr="006E347C" w:rsidRDefault="006E347C" w:rsidP="006E347C">
      <w:pPr>
        <w:spacing w:before="100" w:beforeAutospacing="1" w:after="100" w:afterAutospacing="1"/>
        <w:ind w:left="4962"/>
        <w:rPr>
          <w:sz w:val="18"/>
          <w:szCs w:val="18"/>
        </w:rPr>
      </w:pPr>
      <w:r w:rsidRPr="006E347C">
        <w:rPr>
          <w:sz w:val="18"/>
          <w:szCs w:val="18"/>
        </w:rPr>
        <w:t>почтовый индекс и адрес, телефон, адрес электронной почты)</w:t>
      </w:r>
    </w:p>
    <w:p w:rsidR="006E347C" w:rsidRPr="006E347C" w:rsidRDefault="006E347C" w:rsidP="00E71E26">
      <w:pPr>
        <w:spacing w:before="100" w:beforeAutospacing="1"/>
        <w:jc w:val="center"/>
        <w:rPr>
          <w:sz w:val="18"/>
          <w:szCs w:val="18"/>
        </w:rPr>
      </w:pPr>
      <w:r w:rsidRPr="006E347C">
        <w:rPr>
          <w:sz w:val="18"/>
          <w:szCs w:val="18"/>
        </w:rPr>
        <w:t>РЕШЕНИЕ</w:t>
      </w:r>
    </w:p>
    <w:p w:rsidR="006E347C" w:rsidRPr="006E347C" w:rsidRDefault="006E347C" w:rsidP="006E347C">
      <w:pPr>
        <w:spacing w:before="100" w:beforeAutospacing="1" w:after="100" w:afterAutospacing="1"/>
        <w:jc w:val="center"/>
        <w:rPr>
          <w:sz w:val="18"/>
          <w:szCs w:val="18"/>
        </w:rPr>
      </w:pPr>
      <w:r w:rsidRPr="006E347C">
        <w:rPr>
          <w:sz w:val="18"/>
          <w:szCs w:val="18"/>
        </w:rPr>
        <w:t>об отказе в выдаче дубликата уведомления о согласовании установки информационной вывески, дизайн-проекта размещения вывески</w:t>
      </w:r>
    </w:p>
    <w:p w:rsidR="006E347C" w:rsidRPr="006E347C" w:rsidRDefault="006E347C" w:rsidP="006E347C">
      <w:pPr>
        <w:spacing w:before="100" w:beforeAutospacing="1" w:after="100" w:afterAutospacing="1"/>
        <w:rPr>
          <w:sz w:val="18"/>
          <w:szCs w:val="18"/>
        </w:rPr>
      </w:pPr>
      <w:r w:rsidRPr="006E347C">
        <w:rPr>
          <w:sz w:val="18"/>
          <w:szCs w:val="18"/>
        </w:rPr>
        <w:t>Управление архитектуры и градостроительства администрации города Прокопьевска</w:t>
      </w:r>
    </w:p>
    <w:p w:rsidR="006E347C" w:rsidRPr="006E347C" w:rsidRDefault="006E347C" w:rsidP="006E347C">
      <w:pPr>
        <w:spacing w:before="100" w:beforeAutospacing="1" w:after="100" w:afterAutospacing="1"/>
        <w:rPr>
          <w:sz w:val="18"/>
          <w:szCs w:val="18"/>
        </w:rPr>
      </w:pPr>
      <w:r w:rsidRPr="006E347C">
        <w:rPr>
          <w:sz w:val="18"/>
          <w:szCs w:val="18"/>
        </w:rPr>
        <w:t>(наименование уполномоченного органа)</w:t>
      </w:r>
    </w:p>
    <w:p w:rsidR="006E347C" w:rsidRPr="006E347C" w:rsidRDefault="006E347C" w:rsidP="00E71E26">
      <w:pPr>
        <w:spacing w:before="100" w:beforeAutospacing="1"/>
        <w:rPr>
          <w:sz w:val="18"/>
          <w:szCs w:val="18"/>
        </w:rPr>
      </w:pPr>
      <w:r w:rsidRPr="006E347C">
        <w:rPr>
          <w:sz w:val="18"/>
          <w:szCs w:val="18"/>
        </w:rPr>
        <w:t>по результатам рассмотрения заявления о выдаче дубликата уведомления о согласовании установки информационной вывески, дизайн-проекта размещения вывески от___________ принято решение об отказе в выдаче дубликата уведомления о согласовании установки информационной вывески, дизайн-проекта размещения вывески.</w:t>
      </w:r>
    </w:p>
    <w:tbl>
      <w:tblPr>
        <w:tblW w:w="5000" w:type="pct"/>
        <w:jc w:val="center"/>
        <w:tblCellMar>
          <w:left w:w="0" w:type="dxa"/>
          <w:right w:w="0" w:type="dxa"/>
        </w:tblCellMar>
        <w:tblLook w:val="04A0" w:firstRow="1" w:lastRow="0" w:firstColumn="1" w:lastColumn="0" w:noHBand="0" w:noVBand="1"/>
      </w:tblPr>
      <w:tblGrid>
        <w:gridCol w:w="1688"/>
        <w:gridCol w:w="4060"/>
        <w:gridCol w:w="3676"/>
      </w:tblGrid>
      <w:tr w:rsidR="006E347C" w:rsidRPr="006E347C" w:rsidTr="00E71E26">
        <w:trPr>
          <w:trHeight w:val="706"/>
          <w:jc w:val="center"/>
        </w:trPr>
        <w:tc>
          <w:tcPr>
            <w:tcW w:w="1688"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jc w:val="center"/>
              <w:rPr>
                <w:sz w:val="18"/>
                <w:szCs w:val="18"/>
              </w:rPr>
            </w:pPr>
            <w:r w:rsidRPr="006E347C">
              <w:rPr>
                <w:sz w:val="18"/>
                <w:szCs w:val="18"/>
              </w:rPr>
              <w:t> </w:t>
            </w:r>
            <w:r w:rsidRPr="006E347C">
              <w:rPr>
                <w:b/>
                <w:bCs/>
                <w:sz w:val="18"/>
                <w:szCs w:val="18"/>
              </w:rPr>
              <w:t>№ пункта Административного регламен</w:t>
            </w:r>
            <w:r w:rsidRPr="006E347C">
              <w:rPr>
                <w:b/>
                <w:bCs/>
                <w:sz w:val="18"/>
                <w:szCs w:val="18"/>
              </w:rPr>
              <w:softHyphen/>
              <w:t>та</w:t>
            </w:r>
          </w:p>
        </w:tc>
        <w:tc>
          <w:tcPr>
            <w:tcW w:w="4162" w:type="dxa"/>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jc w:val="center"/>
              <w:rPr>
                <w:sz w:val="18"/>
                <w:szCs w:val="18"/>
              </w:rPr>
            </w:pPr>
            <w:r w:rsidRPr="006E347C">
              <w:rPr>
                <w:b/>
                <w:bCs/>
                <w:sz w:val="18"/>
                <w:szCs w:val="18"/>
              </w:rPr>
              <w:t>Наименование основания для отказа в выдаче дубликата уведомления о согласовании установки информационной вывески, дизайн-проекта размещения вывески в соответствии с Административным регламентом</w:t>
            </w:r>
          </w:p>
        </w:tc>
        <w:tc>
          <w:tcPr>
            <w:tcW w:w="377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jc w:val="center"/>
              <w:rPr>
                <w:sz w:val="18"/>
                <w:szCs w:val="18"/>
              </w:rPr>
            </w:pPr>
            <w:r w:rsidRPr="006E347C">
              <w:rPr>
                <w:b/>
                <w:bCs/>
                <w:sz w:val="18"/>
                <w:szCs w:val="18"/>
              </w:rPr>
              <w:t>Разъяснение причин отказа в выдаче дубликата уведомления о согласовании установки информационной вывески, дизайн-проекта размещения вывески</w:t>
            </w:r>
          </w:p>
        </w:tc>
      </w:tr>
      <w:tr w:rsidR="006E347C" w:rsidRPr="006E347C" w:rsidTr="00E71E26">
        <w:trPr>
          <w:trHeight w:val="851"/>
          <w:jc w:val="center"/>
        </w:trPr>
        <w:tc>
          <w:tcPr>
            <w:tcW w:w="168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lastRenderedPageBreak/>
              <w:t>пункт</w:t>
            </w:r>
          </w:p>
          <w:p w:rsidR="006E347C" w:rsidRPr="006E347C" w:rsidRDefault="006E347C" w:rsidP="003059BA">
            <w:pPr>
              <w:spacing w:before="100" w:beforeAutospacing="1"/>
              <w:rPr>
                <w:sz w:val="18"/>
                <w:szCs w:val="18"/>
              </w:rPr>
            </w:pPr>
            <w:r w:rsidRPr="006E347C">
              <w:rPr>
                <w:sz w:val="18"/>
                <w:szCs w:val="18"/>
              </w:rPr>
              <w:t>24.4.2</w:t>
            </w:r>
          </w:p>
        </w:tc>
        <w:tc>
          <w:tcPr>
            <w:tcW w:w="416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несоответствие заявителя кругу лиц, указанных в пункте 2.1 Административного регламента.</w:t>
            </w:r>
          </w:p>
        </w:tc>
        <w:tc>
          <w:tcPr>
            <w:tcW w:w="3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Указываются основания такого вывода</w:t>
            </w:r>
          </w:p>
        </w:tc>
      </w:tr>
    </w:tbl>
    <w:p w:rsidR="006E347C" w:rsidRPr="006E347C" w:rsidRDefault="006E347C" w:rsidP="006E347C">
      <w:pPr>
        <w:spacing w:before="100" w:beforeAutospacing="1" w:after="100" w:afterAutospacing="1"/>
        <w:rPr>
          <w:sz w:val="18"/>
          <w:szCs w:val="18"/>
        </w:rPr>
      </w:pPr>
      <w:r w:rsidRPr="006E347C">
        <w:rPr>
          <w:sz w:val="18"/>
          <w:szCs w:val="18"/>
        </w:rPr>
        <w:t>Вы вправе повторно обратиться с заявлением о выдаче дубликата уведомления о согласовании установки информационной вывески, дизайн-проекта размещения вывески после устранения указанного нарушения.</w:t>
      </w:r>
    </w:p>
    <w:p w:rsidR="006E347C" w:rsidRPr="006E347C" w:rsidRDefault="006E347C" w:rsidP="006E347C">
      <w:pPr>
        <w:spacing w:before="100" w:beforeAutospacing="1" w:after="100" w:afterAutospacing="1"/>
        <w:rPr>
          <w:sz w:val="18"/>
          <w:szCs w:val="18"/>
        </w:rPr>
      </w:pPr>
      <w:r w:rsidRPr="006E347C">
        <w:rPr>
          <w:sz w:val="18"/>
          <w:szCs w:val="18"/>
        </w:rPr>
        <w:t>Данный отказ может быть обжалован в досудебном порядке путем направления жалобы в _____________________________ , а также в судебном порядке.</w:t>
      </w:r>
    </w:p>
    <w:tbl>
      <w:tblPr>
        <w:tblW w:w="10118" w:type="dxa"/>
        <w:jc w:val="center"/>
        <w:tblCellMar>
          <w:left w:w="0" w:type="dxa"/>
          <w:right w:w="0" w:type="dxa"/>
        </w:tblCellMar>
        <w:tblLook w:val="04A0" w:firstRow="1" w:lastRow="0" w:firstColumn="1" w:lastColumn="0" w:noHBand="0" w:noVBand="1"/>
      </w:tblPr>
      <w:tblGrid>
        <w:gridCol w:w="2736"/>
        <w:gridCol w:w="7382"/>
      </w:tblGrid>
      <w:tr w:rsidR="006E347C" w:rsidRPr="006E347C" w:rsidTr="003059BA">
        <w:trPr>
          <w:trHeight w:val="305"/>
          <w:jc w:val="center"/>
        </w:trPr>
        <w:tc>
          <w:tcPr>
            <w:tcW w:w="2736" w:type="dxa"/>
            <w:tcBorders>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ind w:firstLine="567"/>
              <w:jc w:val="both"/>
              <w:rPr>
                <w:sz w:val="18"/>
                <w:szCs w:val="18"/>
              </w:rPr>
            </w:pPr>
            <w:r w:rsidRPr="006E347C">
              <w:rPr>
                <w:sz w:val="18"/>
                <w:szCs w:val="18"/>
              </w:rPr>
              <w:t>Дополнительно</w:t>
            </w:r>
          </w:p>
        </w:tc>
        <w:tc>
          <w:tcPr>
            <w:tcW w:w="7382" w:type="dxa"/>
            <w:tcBorders>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ind w:firstLine="567"/>
              <w:jc w:val="both"/>
              <w:rPr>
                <w:sz w:val="18"/>
                <w:szCs w:val="18"/>
              </w:rPr>
            </w:pPr>
            <w:r w:rsidRPr="006E347C">
              <w:rPr>
                <w:sz w:val="18"/>
                <w:szCs w:val="18"/>
              </w:rPr>
              <w:t>информируем:</w:t>
            </w:r>
          </w:p>
        </w:tc>
      </w:tr>
    </w:tbl>
    <w:p w:rsidR="006E347C" w:rsidRPr="006E347C" w:rsidRDefault="006E347C" w:rsidP="00E71E26">
      <w:pPr>
        <w:spacing w:after="100" w:afterAutospacing="1"/>
        <w:rPr>
          <w:sz w:val="18"/>
          <w:szCs w:val="18"/>
        </w:rPr>
      </w:pPr>
      <w:r w:rsidRPr="006E347C">
        <w:rPr>
          <w:sz w:val="18"/>
          <w:szCs w:val="18"/>
        </w:rPr>
        <w:t>(указывается информация, необходимая для устранения причин отказа в выдаче дубликата уведомления о согласовании установки информационной вывески, дизайн-проекта размещения вывески, а также иная дополнительная информация при наличии)</w:t>
      </w:r>
    </w:p>
    <w:p w:rsidR="006E347C" w:rsidRPr="006E347C" w:rsidRDefault="006E347C" w:rsidP="006E347C">
      <w:pPr>
        <w:pStyle w:val="aff1"/>
        <w:rPr>
          <w:noProof/>
          <w:sz w:val="18"/>
          <w:szCs w:val="18"/>
          <w:lang w:val="ru-RU"/>
        </w:rPr>
      </w:pPr>
      <w:r w:rsidRPr="006E347C">
        <w:rPr>
          <w:noProof/>
          <w:sz w:val="18"/>
          <w:szCs w:val="18"/>
          <w:lang w:val="ru-RU"/>
        </w:rPr>
        <w:t>______________________</w:t>
      </w:r>
    </w:p>
    <w:p w:rsidR="006E347C" w:rsidRPr="006E347C" w:rsidRDefault="006E347C" w:rsidP="006E347C">
      <w:pPr>
        <w:pStyle w:val="aff1"/>
        <w:rPr>
          <w:noProof/>
          <w:sz w:val="18"/>
          <w:szCs w:val="18"/>
          <w:lang w:val="ru-RU"/>
        </w:rPr>
      </w:pPr>
      <w:r w:rsidRPr="006E347C">
        <w:rPr>
          <w:noProof/>
          <w:sz w:val="18"/>
          <w:szCs w:val="18"/>
          <w:lang w:val="ru-RU"/>
        </w:rPr>
        <w:t xml:space="preserve">               подпись</w:t>
      </w:r>
    </w:p>
    <w:p w:rsidR="006E347C" w:rsidRPr="006E347C" w:rsidRDefault="006E347C" w:rsidP="006E347C">
      <w:pPr>
        <w:pStyle w:val="aff1"/>
        <w:rPr>
          <w:noProof/>
          <w:sz w:val="18"/>
          <w:szCs w:val="18"/>
          <w:lang w:val="ru-RU"/>
        </w:rPr>
      </w:pPr>
    </w:p>
    <w:p w:rsidR="006E347C" w:rsidRPr="006E347C" w:rsidRDefault="006E347C" w:rsidP="006E347C">
      <w:pPr>
        <w:pStyle w:val="aff1"/>
        <w:rPr>
          <w:noProof/>
          <w:sz w:val="18"/>
          <w:szCs w:val="18"/>
          <w:lang w:val="ru-RU"/>
        </w:rPr>
      </w:pPr>
      <w:r w:rsidRPr="006E347C">
        <w:rPr>
          <w:noProof/>
          <w:sz w:val="18"/>
          <w:szCs w:val="18"/>
          <w:lang w:val="ru-RU"/>
        </w:rPr>
        <w:t>________________________________</w:t>
      </w:r>
    </w:p>
    <w:p w:rsidR="006E347C" w:rsidRPr="006E347C" w:rsidRDefault="006E347C" w:rsidP="006E347C">
      <w:pPr>
        <w:pStyle w:val="aff1"/>
        <w:rPr>
          <w:sz w:val="18"/>
          <w:szCs w:val="18"/>
          <w:lang w:val="ru-RU"/>
        </w:rPr>
      </w:pPr>
      <w:r w:rsidRPr="006E347C">
        <w:rPr>
          <w:sz w:val="18"/>
          <w:szCs w:val="18"/>
          <w:lang w:val="ru-RU"/>
        </w:rPr>
        <w:t>(фамилия, имя, отчество при наличии)</w:t>
      </w:r>
    </w:p>
    <w:p w:rsidR="006E347C" w:rsidRPr="006E347C" w:rsidRDefault="006E347C" w:rsidP="006E347C">
      <w:pPr>
        <w:spacing w:before="100" w:beforeAutospacing="1" w:after="100" w:afterAutospacing="1"/>
        <w:rPr>
          <w:sz w:val="18"/>
          <w:szCs w:val="18"/>
        </w:rPr>
      </w:pPr>
      <w:r w:rsidRPr="006E347C">
        <w:rPr>
          <w:sz w:val="18"/>
          <w:szCs w:val="18"/>
        </w:rPr>
        <w:t>Дата</w:t>
      </w:r>
    </w:p>
    <w:p w:rsidR="006E347C" w:rsidRPr="006E347C" w:rsidRDefault="006E347C" w:rsidP="00E71E26">
      <w:pPr>
        <w:pStyle w:val="aff1"/>
        <w:ind w:left="5529"/>
        <w:jc w:val="right"/>
        <w:rPr>
          <w:sz w:val="18"/>
          <w:szCs w:val="18"/>
          <w:lang w:val="ru-RU"/>
        </w:rPr>
      </w:pPr>
      <w:r w:rsidRPr="006E347C">
        <w:rPr>
          <w:sz w:val="18"/>
          <w:szCs w:val="18"/>
          <w:lang w:val="ru-RU"/>
        </w:rPr>
        <w:t>ПРИЛОЖЕНИЕ № 7</w:t>
      </w:r>
    </w:p>
    <w:p w:rsidR="006E347C" w:rsidRPr="006E347C" w:rsidRDefault="006E347C" w:rsidP="00F62133">
      <w:pPr>
        <w:spacing w:after="100" w:afterAutospacing="1"/>
        <w:ind w:left="5529"/>
        <w:jc w:val="both"/>
        <w:rPr>
          <w:sz w:val="18"/>
          <w:szCs w:val="18"/>
        </w:rPr>
      </w:pPr>
      <w:r w:rsidRPr="006E347C">
        <w:rPr>
          <w:sz w:val="18"/>
          <w:szCs w:val="18"/>
        </w:rPr>
        <w:t>к Административному регламенту предоставления государственной и муниципальной «Установка информационной вывески, согласование дизайн-проекта размещения вывески»</w:t>
      </w:r>
    </w:p>
    <w:p w:rsidR="006E347C" w:rsidRPr="006E347C" w:rsidRDefault="006E347C" w:rsidP="00F62133">
      <w:pPr>
        <w:spacing w:before="100" w:beforeAutospacing="1"/>
        <w:jc w:val="center"/>
        <w:rPr>
          <w:sz w:val="18"/>
          <w:szCs w:val="18"/>
        </w:rPr>
      </w:pPr>
      <w:r w:rsidRPr="006E347C">
        <w:rPr>
          <w:sz w:val="18"/>
          <w:szCs w:val="18"/>
        </w:rPr>
        <w:t>Состав, последовательность и сроки выполнения административных процедур (действий) при предоставлении муниципальной услуги</w:t>
      </w:r>
    </w:p>
    <w:tbl>
      <w:tblPr>
        <w:tblW w:w="5000" w:type="pct"/>
        <w:jc w:val="center"/>
        <w:tblCellMar>
          <w:left w:w="0" w:type="dxa"/>
          <w:right w:w="0" w:type="dxa"/>
        </w:tblCellMar>
        <w:tblLook w:val="04A0" w:firstRow="1" w:lastRow="0" w:firstColumn="1" w:lastColumn="0" w:noHBand="0" w:noVBand="1"/>
      </w:tblPr>
      <w:tblGrid>
        <w:gridCol w:w="574"/>
        <w:gridCol w:w="682"/>
        <w:gridCol w:w="119"/>
        <w:gridCol w:w="56"/>
        <w:gridCol w:w="73"/>
        <w:gridCol w:w="29"/>
        <w:gridCol w:w="249"/>
        <w:gridCol w:w="229"/>
        <w:gridCol w:w="620"/>
        <w:gridCol w:w="91"/>
        <w:gridCol w:w="107"/>
        <w:gridCol w:w="40"/>
        <w:gridCol w:w="427"/>
        <w:gridCol w:w="478"/>
        <w:gridCol w:w="30"/>
        <w:gridCol w:w="263"/>
        <w:gridCol w:w="130"/>
        <w:gridCol w:w="57"/>
        <w:gridCol w:w="43"/>
        <w:gridCol w:w="552"/>
        <w:gridCol w:w="64"/>
        <w:gridCol w:w="199"/>
        <w:gridCol w:w="39"/>
        <w:gridCol w:w="202"/>
        <w:gridCol w:w="186"/>
        <w:gridCol w:w="208"/>
        <w:gridCol w:w="626"/>
        <w:gridCol w:w="37"/>
        <w:gridCol w:w="29"/>
        <w:gridCol w:w="37"/>
        <w:gridCol w:w="33"/>
        <w:gridCol w:w="246"/>
        <w:gridCol w:w="55"/>
        <w:gridCol w:w="398"/>
        <w:gridCol w:w="26"/>
        <w:gridCol w:w="211"/>
        <w:gridCol w:w="452"/>
        <w:gridCol w:w="25"/>
        <w:gridCol w:w="24"/>
        <w:gridCol w:w="35"/>
        <w:gridCol w:w="28"/>
        <w:gridCol w:w="35"/>
        <w:gridCol w:w="1380"/>
      </w:tblGrid>
      <w:tr w:rsidR="00DE423A" w:rsidRPr="006E347C" w:rsidTr="00E71E26">
        <w:trPr>
          <w:trHeight w:val="2520"/>
          <w:jc w:val="center"/>
        </w:trPr>
        <w:tc>
          <w:tcPr>
            <w:tcW w:w="1410" w:type="dxa"/>
            <w:gridSpan w:val="3"/>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6E347C" w:rsidRPr="006E347C" w:rsidRDefault="006E347C" w:rsidP="003059BA">
            <w:pPr>
              <w:spacing w:before="100" w:beforeAutospacing="1"/>
              <w:jc w:val="center"/>
              <w:rPr>
                <w:sz w:val="18"/>
                <w:szCs w:val="18"/>
              </w:rPr>
            </w:pPr>
            <w:r w:rsidRPr="006E347C">
              <w:rPr>
                <w:sz w:val="18"/>
                <w:szCs w:val="18"/>
              </w:rPr>
              <w:t> </w:t>
            </w:r>
            <w:r w:rsidRPr="006E347C">
              <w:rPr>
                <w:b/>
                <w:bCs/>
                <w:sz w:val="18"/>
                <w:szCs w:val="18"/>
              </w:rPr>
              <w:t>Основание для начала административной процедуры</w:t>
            </w:r>
          </w:p>
        </w:tc>
        <w:tc>
          <w:tcPr>
            <w:tcW w:w="1479" w:type="dxa"/>
            <w:gridSpan w:val="8"/>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6E347C" w:rsidRPr="006E347C" w:rsidRDefault="006E347C" w:rsidP="003059BA">
            <w:pPr>
              <w:spacing w:before="100" w:beforeAutospacing="1"/>
              <w:jc w:val="center"/>
              <w:rPr>
                <w:sz w:val="18"/>
                <w:szCs w:val="18"/>
              </w:rPr>
            </w:pPr>
            <w:r w:rsidRPr="006E347C">
              <w:rPr>
                <w:b/>
                <w:bCs/>
                <w:sz w:val="18"/>
                <w:szCs w:val="18"/>
              </w:rPr>
              <w:t>Содержание административных действий</w:t>
            </w:r>
          </w:p>
        </w:tc>
        <w:tc>
          <w:tcPr>
            <w:tcW w:w="1489" w:type="dxa"/>
            <w:gridSpan w:val="8"/>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6E347C" w:rsidRPr="006E347C" w:rsidRDefault="006E347C" w:rsidP="003059BA">
            <w:pPr>
              <w:spacing w:before="100" w:beforeAutospacing="1"/>
              <w:jc w:val="center"/>
              <w:rPr>
                <w:sz w:val="18"/>
                <w:szCs w:val="18"/>
              </w:rPr>
            </w:pPr>
            <w:r w:rsidRPr="006E347C">
              <w:rPr>
                <w:b/>
                <w:bCs/>
                <w:sz w:val="18"/>
                <w:szCs w:val="18"/>
              </w:rPr>
              <w:t>Срок выполнения административных действий</w:t>
            </w:r>
          </w:p>
        </w:tc>
        <w:tc>
          <w:tcPr>
            <w:tcW w:w="1490" w:type="dxa"/>
            <w:gridSpan w:val="7"/>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jc w:val="center"/>
              <w:rPr>
                <w:sz w:val="18"/>
                <w:szCs w:val="18"/>
              </w:rPr>
            </w:pPr>
            <w:r w:rsidRPr="006E347C">
              <w:rPr>
                <w:b/>
                <w:bCs/>
                <w:sz w:val="18"/>
                <w:szCs w:val="18"/>
              </w:rPr>
              <w:t>Должностное лицо, ответственное за выполнение административного действия</w:t>
            </w:r>
          </w:p>
        </w:tc>
        <w:tc>
          <w:tcPr>
            <w:tcW w:w="1503" w:type="dxa"/>
            <w:gridSpan w:val="8"/>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6E347C" w:rsidRPr="006E347C" w:rsidRDefault="006E347C" w:rsidP="003059BA">
            <w:pPr>
              <w:spacing w:before="100" w:beforeAutospacing="1"/>
              <w:jc w:val="center"/>
              <w:rPr>
                <w:sz w:val="18"/>
                <w:szCs w:val="18"/>
              </w:rPr>
            </w:pPr>
            <w:r w:rsidRPr="006E347C">
              <w:rPr>
                <w:b/>
                <w:bCs/>
                <w:sz w:val="18"/>
                <w:szCs w:val="18"/>
              </w:rPr>
              <w:t>Место выполнения административного действия/ используемая информационная система</w:t>
            </w:r>
          </w:p>
        </w:tc>
        <w:tc>
          <w:tcPr>
            <w:tcW w:w="770" w:type="dxa"/>
            <w:gridSpan w:val="6"/>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6E347C" w:rsidRPr="006E347C" w:rsidRDefault="006E347C" w:rsidP="003059BA">
            <w:pPr>
              <w:spacing w:before="100" w:beforeAutospacing="1"/>
              <w:jc w:val="center"/>
              <w:rPr>
                <w:sz w:val="18"/>
                <w:szCs w:val="18"/>
              </w:rPr>
            </w:pPr>
            <w:r w:rsidRPr="006E347C">
              <w:rPr>
                <w:b/>
                <w:bCs/>
                <w:sz w:val="18"/>
                <w:szCs w:val="18"/>
              </w:rPr>
              <w:t>Критерии принятия решения</w:t>
            </w:r>
          </w:p>
        </w:tc>
        <w:tc>
          <w:tcPr>
            <w:tcW w:w="1481"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6E347C" w:rsidRPr="006E347C" w:rsidRDefault="006E347C" w:rsidP="003059BA">
            <w:pPr>
              <w:spacing w:before="100" w:beforeAutospacing="1"/>
              <w:jc w:val="center"/>
              <w:rPr>
                <w:sz w:val="18"/>
                <w:szCs w:val="18"/>
              </w:rPr>
            </w:pPr>
            <w:r w:rsidRPr="006E347C">
              <w:rPr>
                <w:b/>
                <w:bCs/>
                <w:sz w:val="18"/>
                <w:szCs w:val="18"/>
              </w:rPr>
              <w:t>Результат административного действия, способ</w:t>
            </w:r>
          </w:p>
          <w:p w:rsidR="006E347C" w:rsidRPr="006E347C" w:rsidRDefault="006E347C" w:rsidP="003059BA">
            <w:pPr>
              <w:spacing w:before="100" w:beforeAutospacing="1"/>
              <w:rPr>
                <w:sz w:val="18"/>
                <w:szCs w:val="18"/>
              </w:rPr>
            </w:pPr>
            <w:r w:rsidRPr="006E347C">
              <w:rPr>
                <w:sz w:val="18"/>
                <w:szCs w:val="18"/>
              </w:rPr>
              <w:t>фиксации</w:t>
            </w:r>
          </w:p>
        </w:tc>
      </w:tr>
      <w:tr w:rsidR="00DE423A" w:rsidRPr="006E347C" w:rsidTr="00E71E26">
        <w:trPr>
          <w:trHeight w:val="288"/>
          <w:jc w:val="center"/>
        </w:trPr>
        <w:tc>
          <w:tcPr>
            <w:tcW w:w="1410" w:type="dxa"/>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1</w:t>
            </w:r>
          </w:p>
        </w:tc>
        <w:tc>
          <w:tcPr>
            <w:tcW w:w="1479" w:type="dxa"/>
            <w:gridSpan w:val="8"/>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2</w:t>
            </w:r>
          </w:p>
        </w:tc>
        <w:tc>
          <w:tcPr>
            <w:tcW w:w="1489" w:type="dxa"/>
            <w:gridSpan w:val="8"/>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3</w:t>
            </w:r>
          </w:p>
        </w:tc>
        <w:tc>
          <w:tcPr>
            <w:tcW w:w="1490" w:type="dxa"/>
            <w:gridSpan w:val="7"/>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4</w:t>
            </w:r>
          </w:p>
        </w:tc>
        <w:tc>
          <w:tcPr>
            <w:tcW w:w="1503" w:type="dxa"/>
            <w:gridSpan w:val="8"/>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5</w:t>
            </w:r>
          </w:p>
        </w:tc>
        <w:tc>
          <w:tcPr>
            <w:tcW w:w="770" w:type="dxa"/>
            <w:gridSpan w:val="6"/>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6</w:t>
            </w:r>
          </w:p>
        </w:tc>
        <w:tc>
          <w:tcPr>
            <w:tcW w:w="1481" w:type="dxa"/>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7</w:t>
            </w:r>
          </w:p>
        </w:tc>
      </w:tr>
      <w:tr w:rsidR="006E347C" w:rsidRPr="006E347C" w:rsidTr="00E71E26">
        <w:trPr>
          <w:trHeight w:val="283"/>
          <w:jc w:val="center"/>
        </w:trPr>
        <w:tc>
          <w:tcPr>
            <w:tcW w:w="9622" w:type="dxa"/>
            <w:gridSpan w:val="4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1. Проверка документов и регистрация заявления</w:t>
            </w:r>
          </w:p>
        </w:tc>
      </w:tr>
      <w:tr w:rsidR="00DE423A" w:rsidRPr="006E347C" w:rsidTr="00E71E26">
        <w:trPr>
          <w:trHeight w:val="3138"/>
          <w:jc w:val="center"/>
        </w:trPr>
        <w:tc>
          <w:tcPr>
            <w:tcW w:w="1410" w:type="dxa"/>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Поступление заявления и документов для предоставления муниципальной услуги в</w:t>
            </w:r>
          </w:p>
          <w:p w:rsidR="006E347C" w:rsidRPr="006E347C" w:rsidRDefault="006E347C" w:rsidP="003059BA">
            <w:pPr>
              <w:spacing w:before="100" w:beforeAutospacing="1"/>
              <w:rPr>
                <w:sz w:val="18"/>
                <w:szCs w:val="18"/>
              </w:rPr>
            </w:pPr>
            <w:r w:rsidRPr="006E347C">
              <w:rPr>
                <w:sz w:val="18"/>
                <w:szCs w:val="18"/>
              </w:rPr>
              <w:t>Уполномоченный орган</w:t>
            </w:r>
          </w:p>
        </w:tc>
        <w:tc>
          <w:tcPr>
            <w:tcW w:w="1479" w:type="dxa"/>
            <w:gridSpan w:val="8"/>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489" w:type="dxa"/>
            <w:gridSpan w:val="8"/>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1 рабочий день (не входит в общий срок предоставления услуги)</w:t>
            </w:r>
          </w:p>
        </w:tc>
        <w:tc>
          <w:tcPr>
            <w:tcW w:w="1490" w:type="dxa"/>
            <w:gridSpan w:val="7"/>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Должностное лицо Уполномоченного органа, ответственное за предоставление муниципальной услуги</w:t>
            </w:r>
          </w:p>
        </w:tc>
        <w:tc>
          <w:tcPr>
            <w:tcW w:w="1503" w:type="dxa"/>
            <w:gridSpan w:val="8"/>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Уполномоченный орган / ГИС</w:t>
            </w:r>
          </w:p>
        </w:tc>
        <w:tc>
          <w:tcPr>
            <w:tcW w:w="770" w:type="dxa"/>
            <w:gridSpan w:val="6"/>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c>
          <w:tcPr>
            <w:tcW w:w="148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Регистрация заявления и документов в ГИС (присвоение номера и датирование);</w:t>
            </w:r>
          </w:p>
          <w:p w:rsidR="006E347C" w:rsidRPr="006E347C" w:rsidRDefault="006E347C" w:rsidP="003059BA">
            <w:pPr>
              <w:spacing w:before="100" w:beforeAutospacing="1"/>
              <w:rPr>
                <w:sz w:val="18"/>
                <w:szCs w:val="18"/>
              </w:rPr>
            </w:pPr>
            <w:r w:rsidRPr="006E347C">
              <w:rPr>
                <w:sz w:val="18"/>
                <w:szCs w:val="18"/>
              </w:rPr>
              <w:t>назначение должностного лица, ответственного за предоставление муниципальной услуги, и передача ему документов</w:t>
            </w:r>
          </w:p>
        </w:tc>
      </w:tr>
      <w:tr w:rsidR="00DB03AB" w:rsidRPr="006E347C" w:rsidTr="00E71E26">
        <w:trPr>
          <w:trHeight w:val="293"/>
          <w:jc w:val="center"/>
        </w:trPr>
        <w:tc>
          <w:tcPr>
            <w:tcW w:w="53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1</w:t>
            </w:r>
          </w:p>
        </w:tc>
        <w:tc>
          <w:tcPr>
            <w:tcW w:w="1513" w:type="dxa"/>
            <w:gridSpan w:val="7"/>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2</w:t>
            </w:r>
          </w:p>
        </w:tc>
        <w:tc>
          <w:tcPr>
            <w:tcW w:w="1326" w:type="dxa"/>
            <w:gridSpan w:val="5"/>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3</w:t>
            </w:r>
          </w:p>
        </w:tc>
        <w:tc>
          <w:tcPr>
            <w:tcW w:w="1594" w:type="dxa"/>
            <w:gridSpan w:val="7"/>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4</w:t>
            </w:r>
          </w:p>
        </w:tc>
        <w:tc>
          <w:tcPr>
            <w:tcW w:w="1679" w:type="dxa"/>
            <w:gridSpan w:val="11"/>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5</w:t>
            </w:r>
          </w:p>
        </w:tc>
        <w:tc>
          <w:tcPr>
            <w:tcW w:w="1572" w:type="dxa"/>
            <w:gridSpan w:val="11"/>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6</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7</w:t>
            </w:r>
          </w:p>
        </w:tc>
      </w:tr>
      <w:tr w:rsidR="00DB03AB" w:rsidRPr="006E347C" w:rsidTr="00F62133">
        <w:trPr>
          <w:trHeight w:val="921"/>
          <w:jc w:val="center"/>
        </w:trPr>
        <w:tc>
          <w:tcPr>
            <w:tcW w:w="530"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lastRenderedPageBreak/>
              <w:t> </w:t>
            </w:r>
          </w:p>
        </w:tc>
        <w:tc>
          <w:tcPr>
            <w:tcW w:w="1513" w:type="dxa"/>
            <w:gridSpan w:val="7"/>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326" w:type="dxa"/>
            <w:gridSpan w:val="5"/>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1 рабочий день (не входит в общий срок предоставления услуги)</w:t>
            </w:r>
          </w:p>
        </w:tc>
        <w:tc>
          <w:tcPr>
            <w:tcW w:w="1594" w:type="dxa"/>
            <w:gridSpan w:val="7"/>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Должностное лицо Уполномоченного органа, ответственное за регистрацию корреспонденции</w:t>
            </w:r>
          </w:p>
        </w:tc>
        <w:tc>
          <w:tcPr>
            <w:tcW w:w="1679" w:type="dxa"/>
            <w:gridSpan w:val="11"/>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Уполномоченный орган/ГИС</w:t>
            </w:r>
          </w:p>
        </w:tc>
        <w:tc>
          <w:tcPr>
            <w:tcW w:w="1572" w:type="dxa"/>
            <w:gridSpan w:val="11"/>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c>
          <w:tcPr>
            <w:tcW w:w="140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r>
      <w:tr w:rsidR="00DB03AB" w:rsidRPr="006E347C" w:rsidTr="00E71E26">
        <w:trPr>
          <w:trHeight w:val="838"/>
          <w:jc w:val="center"/>
        </w:trPr>
        <w:tc>
          <w:tcPr>
            <w:tcW w:w="530" w:type="dxa"/>
            <w:vMerge/>
            <w:tcBorders>
              <w:top w:val="single" w:sz="6" w:space="0" w:color="000000"/>
              <w:left w:val="single" w:sz="6" w:space="0" w:color="000000"/>
              <w:bottom w:val="single" w:sz="6" w:space="0" w:color="000000"/>
            </w:tcBorders>
            <w:vAlign w:val="center"/>
            <w:hideMark/>
          </w:tcPr>
          <w:p w:rsidR="006E347C" w:rsidRPr="006E347C" w:rsidRDefault="006E347C" w:rsidP="003059BA">
            <w:pPr>
              <w:rPr>
                <w:sz w:val="18"/>
                <w:szCs w:val="18"/>
              </w:rPr>
            </w:pPr>
          </w:p>
        </w:tc>
        <w:tc>
          <w:tcPr>
            <w:tcW w:w="1513" w:type="dxa"/>
            <w:gridSpan w:val="7"/>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Проверка заявления и документов, представленных для получения муниципальной услуги</w:t>
            </w:r>
          </w:p>
        </w:tc>
        <w:tc>
          <w:tcPr>
            <w:tcW w:w="1326" w:type="dxa"/>
            <w:gridSpan w:val="5"/>
            <w:vMerge/>
            <w:tcBorders>
              <w:top w:val="single" w:sz="6" w:space="0" w:color="000000"/>
              <w:left w:val="single" w:sz="6" w:space="0" w:color="000000"/>
              <w:bottom w:val="single" w:sz="6" w:space="0" w:color="000000"/>
            </w:tcBorders>
            <w:vAlign w:val="center"/>
            <w:hideMark/>
          </w:tcPr>
          <w:p w:rsidR="006E347C" w:rsidRPr="006E347C" w:rsidRDefault="006E347C" w:rsidP="003059BA">
            <w:pPr>
              <w:rPr>
                <w:sz w:val="18"/>
                <w:szCs w:val="18"/>
              </w:rPr>
            </w:pPr>
          </w:p>
        </w:tc>
        <w:tc>
          <w:tcPr>
            <w:tcW w:w="1594" w:type="dxa"/>
            <w:gridSpan w:val="7"/>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Должностное лицо Уполномоченного органа, ответственное</w:t>
            </w:r>
          </w:p>
          <w:p w:rsidR="006E347C" w:rsidRPr="006E347C" w:rsidRDefault="006E347C" w:rsidP="003059BA">
            <w:pPr>
              <w:spacing w:before="100" w:beforeAutospacing="1"/>
              <w:rPr>
                <w:sz w:val="18"/>
                <w:szCs w:val="18"/>
              </w:rPr>
            </w:pPr>
            <w:r w:rsidRPr="006E347C">
              <w:rPr>
                <w:sz w:val="18"/>
                <w:szCs w:val="18"/>
              </w:rPr>
              <w:t>за предоставление муниципальной услуги</w:t>
            </w:r>
          </w:p>
        </w:tc>
        <w:tc>
          <w:tcPr>
            <w:tcW w:w="1679" w:type="dxa"/>
            <w:gridSpan w:val="11"/>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Уполномоченный орган/ГИС</w:t>
            </w:r>
          </w:p>
        </w:tc>
        <w:tc>
          <w:tcPr>
            <w:tcW w:w="1572" w:type="dxa"/>
            <w:gridSpan w:val="11"/>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Наличие/отсутствие оснований для отказа в приеме документов, предусмотренных пунктом 11.1 Административного регламента</w:t>
            </w:r>
          </w:p>
        </w:tc>
        <w:tc>
          <w:tcPr>
            <w:tcW w:w="14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Направленное заявителю электронное сообщение о приеме заявления к рассмотрению либо отказа в приеме заявления к рассмотрению</w:t>
            </w:r>
          </w:p>
        </w:tc>
      </w:tr>
      <w:tr w:rsidR="00DB03AB" w:rsidRPr="006E347C" w:rsidTr="00E71E26">
        <w:trPr>
          <w:trHeight w:val="1701"/>
          <w:jc w:val="center"/>
        </w:trPr>
        <w:tc>
          <w:tcPr>
            <w:tcW w:w="530" w:type="dxa"/>
            <w:vMerge/>
            <w:tcBorders>
              <w:top w:val="single" w:sz="6" w:space="0" w:color="000000"/>
              <w:left w:val="single" w:sz="6" w:space="0" w:color="000000"/>
              <w:bottom w:val="single" w:sz="6" w:space="0" w:color="000000"/>
            </w:tcBorders>
            <w:vAlign w:val="center"/>
            <w:hideMark/>
          </w:tcPr>
          <w:p w:rsidR="006E347C" w:rsidRPr="006E347C" w:rsidRDefault="006E347C" w:rsidP="003059BA">
            <w:pPr>
              <w:rPr>
                <w:sz w:val="18"/>
                <w:szCs w:val="18"/>
              </w:rPr>
            </w:pPr>
          </w:p>
        </w:tc>
        <w:tc>
          <w:tcPr>
            <w:tcW w:w="1513" w:type="dxa"/>
            <w:gridSpan w:val="7"/>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326" w:type="dxa"/>
            <w:gridSpan w:val="5"/>
            <w:vMerge/>
            <w:tcBorders>
              <w:top w:val="single" w:sz="6" w:space="0" w:color="000000"/>
              <w:left w:val="single" w:sz="6" w:space="0" w:color="000000"/>
              <w:bottom w:val="single" w:sz="6" w:space="0" w:color="000000"/>
            </w:tcBorders>
            <w:vAlign w:val="center"/>
            <w:hideMark/>
          </w:tcPr>
          <w:p w:rsidR="006E347C" w:rsidRPr="006E347C" w:rsidRDefault="006E347C" w:rsidP="003059BA">
            <w:pPr>
              <w:rPr>
                <w:sz w:val="18"/>
                <w:szCs w:val="18"/>
              </w:rPr>
            </w:pPr>
          </w:p>
        </w:tc>
        <w:tc>
          <w:tcPr>
            <w:tcW w:w="1594" w:type="dxa"/>
            <w:gridSpan w:val="7"/>
            <w:vMerge/>
            <w:tcBorders>
              <w:top w:val="single" w:sz="6" w:space="0" w:color="000000"/>
              <w:left w:val="single" w:sz="6" w:space="0" w:color="000000"/>
              <w:bottom w:val="single" w:sz="6" w:space="0" w:color="000000"/>
            </w:tcBorders>
            <w:vAlign w:val="center"/>
            <w:hideMark/>
          </w:tcPr>
          <w:p w:rsidR="006E347C" w:rsidRPr="006E347C" w:rsidRDefault="006E347C" w:rsidP="003059BA">
            <w:pPr>
              <w:rPr>
                <w:sz w:val="18"/>
                <w:szCs w:val="18"/>
              </w:rPr>
            </w:pPr>
          </w:p>
        </w:tc>
        <w:tc>
          <w:tcPr>
            <w:tcW w:w="1679" w:type="dxa"/>
            <w:gridSpan w:val="11"/>
            <w:vMerge/>
            <w:tcBorders>
              <w:top w:val="single" w:sz="6" w:space="0" w:color="000000"/>
              <w:left w:val="single" w:sz="6" w:space="0" w:color="000000"/>
              <w:bottom w:val="single" w:sz="6" w:space="0" w:color="000000"/>
            </w:tcBorders>
            <w:vAlign w:val="center"/>
            <w:hideMark/>
          </w:tcPr>
          <w:p w:rsidR="006E347C" w:rsidRPr="006E347C" w:rsidRDefault="006E347C" w:rsidP="003059BA">
            <w:pPr>
              <w:rPr>
                <w:sz w:val="18"/>
                <w:szCs w:val="18"/>
              </w:rPr>
            </w:pPr>
          </w:p>
        </w:tc>
        <w:tc>
          <w:tcPr>
            <w:tcW w:w="1572" w:type="dxa"/>
            <w:gridSpan w:val="11"/>
            <w:vMerge/>
            <w:tcBorders>
              <w:top w:val="single" w:sz="6" w:space="0" w:color="000000"/>
              <w:left w:val="single" w:sz="6" w:space="0" w:color="000000"/>
              <w:bottom w:val="single" w:sz="6" w:space="0" w:color="000000"/>
            </w:tcBorders>
            <w:vAlign w:val="center"/>
            <w:hideMark/>
          </w:tcPr>
          <w:p w:rsidR="006E347C" w:rsidRPr="006E347C" w:rsidRDefault="006E347C" w:rsidP="003059BA">
            <w:pPr>
              <w:rPr>
                <w:sz w:val="18"/>
                <w:szCs w:val="18"/>
              </w:rPr>
            </w:pPr>
          </w:p>
        </w:tc>
        <w:tc>
          <w:tcPr>
            <w:tcW w:w="1408" w:type="dxa"/>
            <w:vMerge/>
            <w:tcBorders>
              <w:top w:val="single" w:sz="6" w:space="0" w:color="000000"/>
              <w:left w:val="single" w:sz="6" w:space="0" w:color="000000"/>
              <w:bottom w:val="single" w:sz="6" w:space="0" w:color="000000"/>
              <w:right w:val="single" w:sz="6" w:space="0" w:color="000000"/>
            </w:tcBorders>
            <w:vAlign w:val="center"/>
            <w:hideMark/>
          </w:tcPr>
          <w:p w:rsidR="006E347C" w:rsidRPr="006E347C" w:rsidRDefault="006E347C" w:rsidP="003059BA">
            <w:pPr>
              <w:rPr>
                <w:sz w:val="18"/>
                <w:szCs w:val="18"/>
              </w:rPr>
            </w:pPr>
          </w:p>
        </w:tc>
      </w:tr>
      <w:tr w:rsidR="00DB03AB" w:rsidRPr="006E347C" w:rsidTr="00E71E26">
        <w:trPr>
          <w:trHeight w:val="293"/>
          <w:jc w:val="center"/>
        </w:trPr>
        <w:tc>
          <w:tcPr>
            <w:tcW w:w="1461" w:type="dxa"/>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sz w:val="18"/>
                <w:szCs w:val="18"/>
              </w:rPr>
              <w:t> </w:t>
            </w:r>
            <w:r w:rsidRPr="006E347C">
              <w:rPr>
                <w:b/>
                <w:bCs/>
                <w:sz w:val="18"/>
                <w:szCs w:val="18"/>
              </w:rPr>
              <w:t>1</w:t>
            </w:r>
          </w:p>
        </w:tc>
        <w:tc>
          <w:tcPr>
            <w:tcW w:w="1463" w:type="dxa"/>
            <w:gridSpan w:val="8"/>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2</w:t>
            </w:r>
          </w:p>
        </w:tc>
        <w:tc>
          <w:tcPr>
            <w:tcW w:w="1416" w:type="dxa"/>
            <w:gridSpan w:val="6"/>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3</w:t>
            </w:r>
          </w:p>
        </w:tc>
        <w:tc>
          <w:tcPr>
            <w:tcW w:w="1316" w:type="dxa"/>
            <w:gridSpan w:val="7"/>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4</w:t>
            </w:r>
          </w:p>
        </w:tc>
        <w:tc>
          <w:tcPr>
            <w:tcW w:w="1293" w:type="dxa"/>
            <w:gridSpan w:val="8"/>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5</w:t>
            </w:r>
          </w:p>
        </w:tc>
        <w:tc>
          <w:tcPr>
            <w:tcW w:w="1223" w:type="dxa"/>
            <w:gridSpan w:val="8"/>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6</w:t>
            </w:r>
          </w:p>
        </w:tc>
        <w:tc>
          <w:tcPr>
            <w:tcW w:w="1450"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7</w:t>
            </w:r>
          </w:p>
        </w:tc>
      </w:tr>
      <w:tr w:rsidR="006E347C" w:rsidRPr="006E347C" w:rsidTr="00E71E26">
        <w:trPr>
          <w:trHeight w:val="312"/>
          <w:jc w:val="center"/>
        </w:trPr>
        <w:tc>
          <w:tcPr>
            <w:tcW w:w="9622" w:type="dxa"/>
            <w:gridSpan w:val="4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2. Получение сведений посредством СМЭВ</w:t>
            </w:r>
          </w:p>
        </w:tc>
      </w:tr>
      <w:tr w:rsidR="00DB03AB" w:rsidRPr="006E347C" w:rsidTr="00F62133">
        <w:trPr>
          <w:trHeight w:val="3107"/>
          <w:jc w:val="center"/>
        </w:trPr>
        <w:tc>
          <w:tcPr>
            <w:tcW w:w="1461" w:type="dxa"/>
            <w:gridSpan w:val="4"/>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463" w:type="dxa"/>
            <w:gridSpan w:val="8"/>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Направление межведомственных запросов в органы и организации, указанные в пункте 21.1 Административного регламента</w:t>
            </w:r>
          </w:p>
        </w:tc>
        <w:tc>
          <w:tcPr>
            <w:tcW w:w="1416" w:type="dxa"/>
            <w:gridSpan w:val="6"/>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В день регистрации заявления и документов</w:t>
            </w:r>
          </w:p>
        </w:tc>
        <w:tc>
          <w:tcPr>
            <w:tcW w:w="1316" w:type="dxa"/>
            <w:gridSpan w:val="7"/>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Должностное лицо Уполномоченного органа, ответственное за предоставление муниципальной услуги</w:t>
            </w:r>
          </w:p>
        </w:tc>
        <w:tc>
          <w:tcPr>
            <w:tcW w:w="1293" w:type="dxa"/>
            <w:gridSpan w:val="8"/>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Уполномоченный орган/ГИС/ СМЭВ</w:t>
            </w:r>
          </w:p>
        </w:tc>
        <w:tc>
          <w:tcPr>
            <w:tcW w:w="1223" w:type="dxa"/>
            <w:gridSpan w:val="8"/>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50"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DE423A" w:rsidRPr="006E347C" w:rsidTr="00F62133">
        <w:trPr>
          <w:trHeight w:val="3676"/>
          <w:jc w:val="center"/>
        </w:trPr>
        <w:tc>
          <w:tcPr>
            <w:tcW w:w="0" w:type="auto"/>
            <w:gridSpan w:val="4"/>
            <w:vMerge/>
            <w:tcBorders>
              <w:top w:val="single" w:sz="6" w:space="0" w:color="000000"/>
              <w:left w:val="single" w:sz="6" w:space="0" w:color="000000"/>
              <w:bottom w:val="single" w:sz="6" w:space="0" w:color="000000"/>
            </w:tcBorders>
            <w:vAlign w:val="center"/>
            <w:hideMark/>
          </w:tcPr>
          <w:p w:rsidR="006E347C" w:rsidRPr="006E347C" w:rsidRDefault="006E347C" w:rsidP="003059BA">
            <w:pPr>
              <w:rPr>
                <w:sz w:val="18"/>
                <w:szCs w:val="18"/>
              </w:rPr>
            </w:pPr>
          </w:p>
        </w:tc>
        <w:tc>
          <w:tcPr>
            <w:tcW w:w="1463" w:type="dxa"/>
            <w:gridSpan w:val="8"/>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Получение ответов на межведомственные запросы, формирование полного комплекта документов</w:t>
            </w:r>
          </w:p>
        </w:tc>
        <w:tc>
          <w:tcPr>
            <w:tcW w:w="1416" w:type="dxa"/>
            <w:gridSpan w:val="6"/>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w:t>
            </w:r>
          </w:p>
          <w:p w:rsidR="006E347C" w:rsidRPr="006E347C" w:rsidRDefault="006E347C" w:rsidP="003059BA">
            <w:pPr>
              <w:spacing w:before="100" w:beforeAutospacing="1"/>
              <w:rPr>
                <w:sz w:val="18"/>
                <w:szCs w:val="18"/>
              </w:rPr>
            </w:pPr>
            <w:r w:rsidRPr="006E347C">
              <w:rPr>
                <w:sz w:val="18"/>
                <w:szCs w:val="18"/>
              </w:rPr>
              <w:t>законодательством РФ и субъекта РФ</w:t>
            </w:r>
          </w:p>
        </w:tc>
        <w:tc>
          <w:tcPr>
            <w:tcW w:w="1316" w:type="dxa"/>
            <w:gridSpan w:val="7"/>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Должностное лицо Уполномоченного органа, ответственное за предоставление муниципальной услуги</w:t>
            </w:r>
          </w:p>
        </w:tc>
        <w:tc>
          <w:tcPr>
            <w:tcW w:w="1293" w:type="dxa"/>
            <w:gridSpan w:val="8"/>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Уполномоченный</w:t>
            </w:r>
          </w:p>
          <w:p w:rsidR="006E347C" w:rsidRPr="006E347C" w:rsidRDefault="006E347C" w:rsidP="003059BA">
            <w:pPr>
              <w:spacing w:before="100" w:beforeAutospacing="1"/>
              <w:rPr>
                <w:sz w:val="18"/>
                <w:szCs w:val="18"/>
              </w:rPr>
            </w:pPr>
            <w:r w:rsidRPr="006E347C">
              <w:rPr>
                <w:sz w:val="18"/>
                <w:szCs w:val="18"/>
              </w:rPr>
              <w:t>орган) /ГИС/</w:t>
            </w:r>
          </w:p>
          <w:p w:rsidR="006E347C" w:rsidRPr="006E347C" w:rsidRDefault="006E347C" w:rsidP="003059BA">
            <w:pPr>
              <w:spacing w:before="100" w:beforeAutospacing="1"/>
              <w:rPr>
                <w:sz w:val="18"/>
                <w:szCs w:val="18"/>
              </w:rPr>
            </w:pPr>
            <w:r w:rsidRPr="006E347C">
              <w:rPr>
                <w:sz w:val="18"/>
                <w:szCs w:val="18"/>
              </w:rPr>
              <w:t>СМЭВ</w:t>
            </w:r>
          </w:p>
        </w:tc>
        <w:tc>
          <w:tcPr>
            <w:tcW w:w="1223" w:type="dxa"/>
            <w:gridSpan w:val="8"/>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Получение документов (сведений), необходимых для предоставления муниципальной услуги</w:t>
            </w:r>
          </w:p>
        </w:tc>
      </w:tr>
      <w:tr w:rsidR="006E347C" w:rsidRPr="006E347C" w:rsidTr="00E71E26">
        <w:trPr>
          <w:trHeight w:val="293"/>
          <w:jc w:val="center"/>
        </w:trPr>
        <w:tc>
          <w:tcPr>
            <w:tcW w:w="1530" w:type="dxa"/>
            <w:gridSpan w:val="5"/>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1</w:t>
            </w:r>
          </w:p>
        </w:tc>
        <w:tc>
          <w:tcPr>
            <w:tcW w:w="1164" w:type="dxa"/>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2</w:t>
            </w:r>
          </w:p>
        </w:tc>
        <w:tc>
          <w:tcPr>
            <w:tcW w:w="1196" w:type="dxa"/>
            <w:gridSpan w:val="6"/>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3</w:t>
            </w:r>
          </w:p>
        </w:tc>
        <w:tc>
          <w:tcPr>
            <w:tcW w:w="1370" w:type="dxa"/>
            <w:gridSpan w:val="8"/>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4</w:t>
            </w:r>
          </w:p>
        </w:tc>
        <w:tc>
          <w:tcPr>
            <w:tcW w:w="1326" w:type="dxa"/>
            <w:gridSpan w:val="6"/>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5</w:t>
            </w:r>
          </w:p>
        </w:tc>
        <w:tc>
          <w:tcPr>
            <w:tcW w:w="1481" w:type="dxa"/>
            <w:gridSpan w:val="8"/>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6</w:t>
            </w:r>
          </w:p>
        </w:tc>
        <w:tc>
          <w:tcPr>
            <w:tcW w:w="1555" w:type="dxa"/>
            <w:gridSpan w:val="6"/>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7</w:t>
            </w:r>
          </w:p>
        </w:tc>
      </w:tr>
      <w:tr w:rsidR="006E347C" w:rsidRPr="006E347C" w:rsidTr="00E71E26">
        <w:trPr>
          <w:trHeight w:val="272"/>
          <w:jc w:val="center"/>
        </w:trPr>
        <w:tc>
          <w:tcPr>
            <w:tcW w:w="9622" w:type="dxa"/>
            <w:gridSpan w:val="4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lastRenderedPageBreak/>
              <w:t>3. Рассмотрение документов и сведений</w:t>
            </w:r>
          </w:p>
        </w:tc>
      </w:tr>
      <w:tr w:rsidR="006E347C" w:rsidRPr="006E347C" w:rsidTr="00E71E26">
        <w:trPr>
          <w:trHeight w:val="564"/>
          <w:jc w:val="center"/>
        </w:trPr>
        <w:tc>
          <w:tcPr>
            <w:tcW w:w="153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1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Проверка соответствия документов и сведений требованиям нормативных правовых актов предоставления муниципальной услуги</w:t>
            </w:r>
          </w:p>
        </w:tc>
        <w:tc>
          <w:tcPr>
            <w:tcW w:w="119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5 рабочих дней</w:t>
            </w:r>
          </w:p>
        </w:tc>
        <w:tc>
          <w:tcPr>
            <w:tcW w:w="1370"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Должностное лицо Уполномоченного органа, ответственное за предоставление муниципальной услуги</w:t>
            </w:r>
          </w:p>
        </w:tc>
        <w:tc>
          <w:tcPr>
            <w:tcW w:w="130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Уполномоченный орган) / ГИС</w:t>
            </w:r>
          </w:p>
        </w:tc>
        <w:tc>
          <w:tcPr>
            <w:tcW w:w="150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Основания отказа в предоставлении муниципальной услуги, предусмотренные пунктом 12.2</w:t>
            </w:r>
          </w:p>
          <w:p w:rsidR="006E347C" w:rsidRPr="006E347C" w:rsidRDefault="006E347C" w:rsidP="003059BA">
            <w:pPr>
              <w:spacing w:before="100" w:beforeAutospacing="1"/>
              <w:rPr>
                <w:sz w:val="18"/>
                <w:szCs w:val="18"/>
              </w:rPr>
            </w:pPr>
            <w:r w:rsidRPr="006E347C">
              <w:rPr>
                <w:sz w:val="18"/>
                <w:szCs w:val="18"/>
              </w:rPr>
              <w:t>Административного регламента</w:t>
            </w:r>
          </w:p>
        </w:tc>
        <w:tc>
          <w:tcPr>
            <w:tcW w:w="155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Проект результата предоставления муниципальной услуги по форме, приведенной в приложениях № 2, №4 к Административному регламенту</w:t>
            </w:r>
          </w:p>
        </w:tc>
      </w:tr>
      <w:tr w:rsidR="006E347C" w:rsidRPr="006E347C" w:rsidTr="00E71E26">
        <w:trPr>
          <w:trHeight w:val="269"/>
          <w:jc w:val="center"/>
        </w:trPr>
        <w:tc>
          <w:tcPr>
            <w:tcW w:w="9622" w:type="dxa"/>
            <w:gridSpan w:val="4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4. Принятие решения</w:t>
            </w:r>
          </w:p>
        </w:tc>
      </w:tr>
      <w:tr w:rsidR="006E347C" w:rsidRPr="006E347C" w:rsidTr="00E71E26">
        <w:trPr>
          <w:trHeight w:val="1392"/>
          <w:jc w:val="center"/>
        </w:trPr>
        <w:tc>
          <w:tcPr>
            <w:tcW w:w="1552" w:type="dxa"/>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Проект результата предоставления муниципальной услуги по форме</w:t>
            </w:r>
          </w:p>
          <w:p w:rsidR="006E347C" w:rsidRPr="006E347C" w:rsidRDefault="006E347C" w:rsidP="003059BA">
            <w:pPr>
              <w:spacing w:before="100" w:beforeAutospacing="1"/>
              <w:rPr>
                <w:sz w:val="18"/>
                <w:szCs w:val="18"/>
              </w:rPr>
            </w:pPr>
            <w:r w:rsidRPr="006E347C">
              <w:rPr>
                <w:sz w:val="18"/>
                <w:szCs w:val="18"/>
              </w:rPr>
              <w:t>согласно приложениям № 2,</w:t>
            </w:r>
          </w:p>
          <w:p w:rsidR="006E347C" w:rsidRPr="006E347C" w:rsidRDefault="006E347C" w:rsidP="003059BA">
            <w:pPr>
              <w:spacing w:before="100" w:beforeAutospacing="1"/>
              <w:rPr>
                <w:sz w:val="18"/>
                <w:szCs w:val="18"/>
              </w:rPr>
            </w:pPr>
            <w:r w:rsidRPr="006E347C">
              <w:rPr>
                <w:sz w:val="18"/>
                <w:szCs w:val="18"/>
              </w:rPr>
              <w:t>№ 4 к Административному регламенту</w:t>
            </w:r>
          </w:p>
        </w:tc>
        <w:tc>
          <w:tcPr>
            <w:tcW w:w="11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Принятие решения о предоставления муниципальной услуги или об отказе в предоставлении услуги</w:t>
            </w:r>
          </w:p>
        </w:tc>
        <w:tc>
          <w:tcPr>
            <w:tcW w:w="1174"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1 рабочий день (включается в общий срок предоставления услуги)</w:t>
            </w:r>
          </w:p>
        </w:tc>
        <w:tc>
          <w:tcPr>
            <w:tcW w:w="1360" w:type="dxa"/>
            <w:gridSpan w:val="8"/>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Должностное лицо Уполномоченного органа, ответственное за предоставление муниципальной услуги;</w:t>
            </w:r>
          </w:p>
          <w:p w:rsidR="006E347C" w:rsidRPr="006E347C" w:rsidRDefault="006E347C" w:rsidP="003059BA">
            <w:pPr>
              <w:spacing w:before="100" w:beforeAutospacing="1"/>
              <w:rPr>
                <w:sz w:val="18"/>
                <w:szCs w:val="18"/>
              </w:rPr>
            </w:pPr>
            <w:r w:rsidRPr="006E347C">
              <w:rPr>
                <w:sz w:val="18"/>
                <w:szCs w:val="18"/>
              </w:rPr>
              <w:t>Руководитель Уполномоченного органа) или иное уполномоченное им лицо</w:t>
            </w:r>
          </w:p>
          <w:p w:rsidR="006E347C" w:rsidRPr="006E347C" w:rsidRDefault="006E347C" w:rsidP="003059BA">
            <w:pPr>
              <w:spacing w:before="100" w:beforeAutospacing="1"/>
              <w:rPr>
                <w:sz w:val="18"/>
                <w:szCs w:val="18"/>
              </w:rPr>
            </w:pPr>
            <w:r w:rsidRPr="006E347C">
              <w:rPr>
                <w:sz w:val="18"/>
                <w:szCs w:val="18"/>
              </w:rPr>
              <w:t>  </w:t>
            </w:r>
          </w:p>
          <w:p w:rsidR="006E347C" w:rsidRPr="006E347C" w:rsidRDefault="006E347C" w:rsidP="003059BA">
            <w:pPr>
              <w:spacing w:before="100" w:beforeAutospacing="1"/>
              <w:rPr>
                <w:sz w:val="18"/>
                <w:szCs w:val="18"/>
              </w:rPr>
            </w:pPr>
            <w:r w:rsidRPr="006E347C">
              <w:rPr>
                <w:sz w:val="18"/>
                <w:szCs w:val="18"/>
              </w:rPr>
              <w:t> </w:t>
            </w:r>
          </w:p>
        </w:tc>
        <w:tc>
          <w:tcPr>
            <w:tcW w:w="1305"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Уполномоченный орган) / ГИС</w:t>
            </w:r>
          </w:p>
        </w:tc>
        <w:tc>
          <w:tcPr>
            <w:tcW w:w="1555" w:type="dxa"/>
            <w:gridSpan w:val="11"/>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c>
          <w:tcPr>
            <w:tcW w:w="1534"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Результат предоставления муниципальной услуги по форме, приведенной в приложениях № 2,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6E347C" w:rsidRPr="006E347C" w:rsidTr="00F62133">
        <w:trPr>
          <w:trHeight w:val="2538"/>
          <w:jc w:val="center"/>
        </w:trPr>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6E347C" w:rsidRPr="006E347C" w:rsidRDefault="006E347C" w:rsidP="003059BA">
            <w:pPr>
              <w:rPr>
                <w:sz w:val="18"/>
                <w:szCs w:val="18"/>
              </w:rPr>
            </w:pPr>
          </w:p>
        </w:tc>
        <w:tc>
          <w:tcPr>
            <w:tcW w:w="1142" w:type="dxa"/>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Формирование решения о предоставлении муниципальной услуги или об отказе в предоставлении муниципальной услуги</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6E347C" w:rsidRPr="006E347C" w:rsidRDefault="006E347C" w:rsidP="003059BA">
            <w:pPr>
              <w:rPr>
                <w:sz w:val="18"/>
                <w:szCs w:val="18"/>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rsidR="006E347C" w:rsidRPr="006E347C" w:rsidRDefault="006E347C" w:rsidP="003059BA">
            <w:pPr>
              <w:rPr>
                <w:sz w:val="18"/>
                <w:szCs w:val="18"/>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6E347C" w:rsidRPr="006E347C" w:rsidRDefault="006E347C" w:rsidP="003059BA">
            <w:pPr>
              <w:rPr>
                <w:sz w:val="18"/>
                <w:szCs w:val="18"/>
              </w:rPr>
            </w:pPr>
          </w:p>
        </w:tc>
        <w:tc>
          <w:tcPr>
            <w:tcW w:w="0" w:type="auto"/>
            <w:gridSpan w:val="11"/>
            <w:vMerge/>
            <w:tcBorders>
              <w:top w:val="single" w:sz="6" w:space="0" w:color="000000"/>
              <w:left w:val="single" w:sz="6" w:space="0" w:color="000000"/>
              <w:bottom w:val="single" w:sz="6" w:space="0" w:color="000000"/>
              <w:right w:val="single" w:sz="6" w:space="0" w:color="000000"/>
            </w:tcBorders>
            <w:vAlign w:val="center"/>
            <w:hideMark/>
          </w:tcPr>
          <w:p w:rsidR="006E347C" w:rsidRPr="006E347C" w:rsidRDefault="006E347C" w:rsidP="003059BA">
            <w:pPr>
              <w:rPr>
                <w:sz w:val="18"/>
                <w:szCs w:val="18"/>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6E347C" w:rsidRPr="006E347C" w:rsidRDefault="006E347C" w:rsidP="003059BA">
            <w:pPr>
              <w:rPr>
                <w:sz w:val="18"/>
                <w:szCs w:val="18"/>
              </w:rPr>
            </w:pPr>
          </w:p>
        </w:tc>
      </w:tr>
      <w:tr w:rsidR="006E347C" w:rsidRPr="006E347C" w:rsidTr="00E71E26">
        <w:trPr>
          <w:trHeight w:val="291"/>
          <w:jc w:val="center"/>
        </w:trPr>
        <w:tc>
          <w:tcPr>
            <w:tcW w:w="1287" w:type="dxa"/>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1</w:t>
            </w:r>
          </w:p>
        </w:tc>
        <w:tc>
          <w:tcPr>
            <w:tcW w:w="1496" w:type="dxa"/>
            <w:gridSpan w:val="8"/>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2</w:t>
            </w:r>
          </w:p>
        </w:tc>
        <w:tc>
          <w:tcPr>
            <w:tcW w:w="1506" w:type="dxa"/>
            <w:gridSpan w:val="7"/>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3</w:t>
            </w:r>
          </w:p>
        </w:tc>
        <w:tc>
          <w:tcPr>
            <w:tcW w:w="1179" w:type="dxa"/>
            <w:gridSpan w:val="7"/>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4</w:t>
            </w:r>
          </w:p>
        </w:tc>
        <w:tc>
          <w:tcPr>
            <w:tcW w:w="1148" w:type="dxa"/>
            <w:gridSpan w:val="6"/>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5</w:t>
            </w:r>
          </w:p>
        </w:tc>
        <w:tc>
          <w:tcPr>
            <w:tcW w:w="1492" w:type="dxa"/>
            <w:gridSpan w:val="9"/>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6</w:t>
            </w:r>
          </w:p>
        </w:tc>
        <w:tc>
          <w:tcPr>
            <w:tcW w:w="151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7</w:t>
            </w:r>
          </w:p>
        </w:tc>
      </w:tr>
      <w:tr w:rsidR="006E347C" w:rsidRPr="006E347C" w:rsidTr="00E71E26">
        <w:trPr>
          <w:trHeight w:val="287"/>
          <w:jc w:val="center"/>
        </w:trPr>
        <w:tc>
          <w:tcPr>
            <w:tcW w:w="9622" w:type="dxa"/>
            <w:gridSpan w:val="4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5. Выдача результата</w:t>
            </w:r>
          </w:p>
        </w:tc>
      </w:tr>
      <w:tr w:rsidR="006E347C" w:rsidRPr="006E347C" w:rsidTr="00E71E26">
        <w:trPr>
          <w:trHeight w:val="1557"/>
          <w:jc w:val="center"/>
        </w:trPr>
        <w:tc>
          <w:tcPr>
            <w:tcW w:w="1287" w:type="dxa"/>
            <w:gridSpan w:val="2"/>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xml:space="preserve">Формирование и регистрация результата муниципальной услуги, указанного в пункте 20.3 Административного регламента, в </w:t>
            </w:r>
            <w:r w:rsidRPr="006E347C">
              <w:rPr>
                <w:sz w:val="18"/>
                <w:szCs w:val="18"/>
              </w:rPr>
              <w:lastRenderedPageBreak/>
              <w:t>форме электронного документа в ГИС</w:t>
            </w:r>
          </w:p>
        </w:tc>
        <w:tc>
          <w:tcPr>
            <w:tcW w:w="1496" w:type="dxa"/>
            <w:gridSpan w:val="8"/>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lastRenderedPageBreak/>
              <w:t>Регистрация результата предоставления муниципальной услуги</w:t>
            </w:r>
          </w:p>
        </w:tc>
        <w:tc>
          <w:tcPr>
            <w:tcW w:w="1506" w:type="dxa"/>
            <w:gridSpan w:val="7"/>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После окончания процедуры принятия решения (в общий срок предоставления муниципальной услуги не включается)</w:t>
            </w:r>
          </w:p>
        </w:tc>
        <w:tc>
          <w:tcPr>
            <w:tcW w:w="1179" w:type="dxa"/>
            <w:gridSpan w:val="7"/>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Должностное лицо Уполномоченного органа, ответственное за предоставление муниципальной услуги</w:t>
            </w:r>
          </w:p>
        </w:tc>
        <w:tc>
          <w:tcPr>
            <w:tcW w:w="1148" w:type="dxa"/>
            <w:gridSpan w:val="6"/>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Уполномоченный орган) / ГИС</w:t>
            </w:r>
          </w:p>
        </w:tc>
        <w:tc>
          <w:tcPr>
            <w:tcW w:w="1492" w:type="dxa"/>
            <w:gridSpan w:val="9"/>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c>
          <w:tcPr>
            <w:tcW w:w="1514" w:type="dxa"/>
            <w:gridSpan w:val="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Внесение сведений о конечном результате предоставления муниципальной услуги</w:t>
            </w:r>
          </w:p>
        </w:tc>
      </w:tr>
      <w:tr w:rsidR="006E347C" w:rsidRPr="006E347C" w:rsidTr="00E71E26">
        <w:trPr>
          <w:trHeight w:val="4172"/>
          <w:jc w:val="center"/>
        </w:trPr>
        <w:tc>
          <w:tcPr>
            <w:tcW w:w="0" w:type="auto"/>
            <w:gridSpan w:val="2"/>
            <w:vMerge/>
            <w:tcBorders>
              <w:top w:val="single" w:sz="6" w:space="0" w:color="000000"/>
              <w:left w:val="single" w:sz="6" w:space="0" w:color="000000"/>
              <w:bottom w:val="single" w:sz="6" w:space="0" w:color="000000"/>
            </w:tcBorders>
            <w:vAlign w:val="center"/>
            <w:hideMark/>
          </w:tcPr>
          <w:p w:rsidR="006E347C" w:rsidRPr="006E347C" w:rsidRDefault="006E347C" w:rsidP="003059BA">
            <w:pPr>
              <w:rPr>
                <w:sz w:val="18"/>
                <w:szCs w:val="18"/>
              </w:rPr>
            </w:pPr>
          </w:p>
        </w:tc>
        <w:tc>
          <w:tcPr>
            <w:tcW w:w="1496" w:type="dxa"/>
            <w:gridSpan w:val="8"/>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06" w:type="dxa"/>
            <w:gridSpan w:val="7"/>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В сроки, установленные</w:t>
            </w:r>
          </w:p>
          <w:p w:rsidR="006E347C" w:rsidRPr="006E347C" w:rsidRDefault="006E347C" w:rsidP="003059BA">
            <w:pPr>
              <w:spacing w:before="100" w:beforeAutospacing="1"/>
              <w:rPr>
                <w:sz w:val="18"/>
                <w:szCs w:val="18"/>
              </w:rPr>
            </w:pPr>
            <w:r w:rsidRPr="006E347C">
              <w:rPr>
                <w:sz w:val="18"/>
                <w:szCs w:val="18"/>
              </w:rPr>
              <w:t>соглашением о взаимодействии между Уполномоченным органом</w:t>
            </w:r>
          </w:p>
          <w:p w:rsidR="006E347C" w:rsidRPr="006E347C" w:rsidRDefault="006E347C" w:rsidP="003059BA">
            <w:pPr>
              <w:spacing w:before="100" w:beforeAutospacing="1"/>
              <w:rPr>
                <w:sz w:val="18"/>
                <w:szCs w:val="18"/>
              </w:rPr>
            </w:pPr>
            <w:r w:rsidRPr="006E347C">
              <w:rPr>
                <w:sz w:val="18"/>
                <w:szCs w:val="18"/>
              </w:rPr>
              <w:t>и многофункциональным центром</w:t>
            </w:r>
          </w:p>
        </w:tc>
        <w:tc>
          <w:tcPr>
            <w:tcW w:w="1179" w:type="dxa"/>
            <w:gridSpan w:val="7"/>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Должностное лицо Уполномоченного органа, ответственное за предоставление муниципальной услуги</w:t>
            </w:r>
          </w:p>
        </w:tc>
        <w:tc>
          <w:tcPr>
            <w:tcW w:w="1148" w:type="dxa"/>
            <w:gridSpan w:val="6"/>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Уполномоченный орган) / АИС МФЦ</w:t>
            </w:r>
          </w:p>
        </w:tc>
        <w:tc>
          <w:tcPr>
            <w:tcW w:w="1492" w:type="dxa"/>
            <w:gridSpan w:val="9"/>
            <w:tcBorders>
              <w:top w:val="single" w:sz="6" w:space="0" w:color="000000"/>
              <w:lef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514" w:type="dxa"/>
            <w:gridSpan w:val="4"/>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6E347C" w:rsidRPr="006E347C" w:rsidRDefault="006E347C" w:rsidP="003059BA">
            <w:pPr>
              <w:spacing w:before="100" w:beforeAutospacing="1"/>
              <w:rPr>
                <w:sz w:val="18"/>
                <w:szCs w:val="18"/>
              </w:rPr>
            </w:pPr>
            <w:r w:rsidRPr="006E347C">
              <w:rPr>
                <w:sz w:val="18"/>
                <w:szCs w:val="18"/>
              </w:rPr>
              <w:t>внесение сведений в ГИС о выдаче результата муниципальной услуги</w:t>
            </w:r>
          </w:p>
          <w:p w:rsidR="006E347C" w:rsidRPr="006E347C" w:rsidRDefault="006E347C" w:rsidP="003059BA">
            <w:pPr>
              <w:spacing w:before="100" w:beforeAutospacing="1"/>
              <w:rPr>
                <w:sz w:val="18"/>
                <w:szCs w:val="18"/>
              </w:rPr>
            </w:pPr>
            <w:r w:rsidRPr="006E347C">
              <w:rPr>
                <w:sz w:val="18"/>
                <w:szCs w:val="18"/>
              </w:rPr>
              <w:t>  </w:t>
            </w:r>
          </w:p>
        </w:tc>
      </w:tr>
      <w:tr w:rsidR="006E347C" w:rsidRPr="006E347C" w:rsidTr="00E71E26">
        <w:trPr>
          <w:trHeight w:val="2062"/>
          <w:jc w:val="center"/>
        </w:trPr>
        <w:tc>
          <w:tcPr>
            <w:tcW w:w="0" w:type="auto"/>
            <w:gridSpan w:val="2"/>
            <w:vMerge/>
            <w:tcBorders>
              <w:top w:val="single" w:sz="6" w:space="0" w:color="000000"/>
              <w:left w:val="single" w:sz="6" w:space="0" w:color="000000"/>
              <w:bottom w:val="single" w:sz="6" w:space="0" w:color="000000"/>
            </w:tcBorders>
            <w:vAlign w:val="center"/>
            <w:hideMark/>
          </w:tcPr>
          <w:p w:rsidR="006E347C" w:rsidRPr="006E347C" w:rsidRDefault="006E347C" w:rsidP="003059BA">
            <w:pPr>
              <w:rPr>
                <w:sz w:val="18"/>
                <w:szCs w:val="18"/>
              </w:rPr>
            </w:pPr>
          </w:p>
        </w:tc>
        <w:tc>
          <w:tcPr>
            <w:tcW w:w="1496" w:type="dxa"/>
            <w:gridSpan w:val="8"/>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Направление заявителю результата предоставления муниципальной услуги в личный кабинет на ЕПГУ</w:t>
            </w:r>
          </w:p>
        </w:tc>
        <w:tc>
          <w:tcPr>
            <w:tcW w:w="1506" w:type="dxa"/>
            <w:gridSpan w:val="7"/>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В день регистрации результата предоставления муниципальной услуги</w:t>
            </w:r>
          </w:p>
        </w:tc>
        <w:tc>
          <w:tcPr>
            <w:tcW w:w="1179" w:type="dxa"/>
            <w:gridSpan w:val="7"/>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Должностное лицо Уполномоченного органа, ответственное за предоставление муниципальной услуги</w:t>
            </w:r>
          </w:p>
        </w:tc>
        <w:tc>
          <w:tcPr>
            <w:tcW w:w="1148" w:type="dxa"/>
            <w:gridSpan w:val="6"/>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ГИС</w:t>
            </w:r>
          </w:p>
        </w:tc>
        <w:tc>
          <w:tcPr>
            <w:tcW w:w="1492" w:type="dxa"/>
            <w:gridSpan w:val="9"/>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c>
          <w:tcPr>
            <w:tcW w:w="151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Результат муниципальной услуги, направленный заявителю на личный кабинет на ЕПГУ</w:t>
            </w:r>
          </w:p>
        </w:tc>
      </w:tr>
      <w:tr w:rsidR="006E347C" w:rsidRPr="006E347C" w:rsidTr="00E71E26">
        <w:trPr>
          <w:trHeight w:val="293"/>
          <w:jc w:val="center"/>
        </w:trPr>
        <w:tc>
          <w:tcPr>
            <w:tcW w:w="1808" w:type="dxa"/>
            <w:gridSpan w:val="7"/>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1</w:t>
            </w:r>
          </w:p>
        </w:tc>
        <w:tc>
          <w:tcPr>
            <w:tcW w:w="2353" w:type="dxa"/>
            <w:gridSpan w:val="9"/>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2</w:t>
            </w:r>
          </w:p>
        </w:tc>
        <w:tc>
          <w:tcPr>
            <w:tcW w:w="862" w:type="dxa"/>
            <w:gridSpan w:val="5"/>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3</w:t>
            </w:r>
          </w:p>
        </w:tc>
        <w:tc>
          <w:tcPr>
            <w:tcW w:w="1876" w:type="dxa"/>
            <w:gridSpan w:val="11"/>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4</w:t>
            </w:r>
          </w:p>
        </w:tc>
        <w:tc>
          <w:tcPr>
            <w:tcW w:w="494" w:type="dxa"/>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5</w:t>
            </w:r>
          </w:p>
        </w:tc>
        <w:tc>
          <w:tcPr>
            <w:tcW w:w="15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6</w:t>
            </w:r>
          </w:p>
        </w:tc>
        <w:tc>
          <w:tcPr>
            <w:tcW w:w="2078"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jc w:val="center"/>
              <w:rPr>
                <w:sz w:val="18"/>
                <w:szCs w:val="18"/>
              </w:rPr>
            </w:pPr>
            <w:r w:rsidRPr="006E347C">
              <w:rPr>
                <w:b/>
                <w:bCs/>
                <w:sz w:val="18"/>
                <w:szCs w:val="18"/>
              </w:rPr>
              <w:t>7</w:t>
            </w:r>
          </w:p>
        </w:tc>
      </w:tr>
      <w:tr w:rsidR="006E347C" w:rsidRPr="006E347C" w:rsidTr="00E71E26">
        <w:trPr>
          <w:trHeight w:val="283"/>
          <w:jc w:val="center"/>
        </w:trPr>
        <w:tc>
          <w:tcPr>
            <w:tcW w:w="9622" w:type="dxa"/>
            <w:gridSpan w:val="4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6. Внесение результата муниципальной услуги в реестр решений</w:t>
            </w:r>
          </w:p>
        </w:tc>
      </w:tr>
      <w:tr w:rsidR="006E347C" w:rsidRPr="006E347C" w:rsidTr="00F62133">
        <w:trPr>
          <w:trHeight w:val="2205"/>
          <w:jc w:val="center"/>
        </w:trPr>
        <w:tc>
          <w:tcPr>
            <w:tcW w:w="1808" w:type="dxa"/>
            <w:gridSpan w:val="7"/>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Формирование и регистрация результата муниципальной услуги, указанного в пункте 20.3 Административного регламента, в форме электронного документа в ГИС</w:t>
            </w:r>
          </w:p>
        </w:tc>
        <w:tc>
          <w:tcPr>
            <w:tcW w:w="2353" w:type="dxa"/>
            <w:gridSpan w:val="9"/>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Внесение сведений о результате предоставления муниципальной услуги, указанном в пункте 20.3 Административного регламента, в реестр решений</w:t>
            </w:r>
          </w:p>
        </w:tc>
        <w:tc>
          <w:tcPr>
            <w:tcW w:w="862" w:type="dxa"/>
            <w:gridSpan w:val="5"/>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1 рабочий день</w:t>
            </w:r>
          </w:p>
        </w:tc>
        <w:tc>
          <w:tcPr>
            <w:tcW w:w="1876" w:type="dxa"/>
            <w:gridSpan w:val="11"/>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6E347C" w:rsidRPr="006E347C" w:rsidRDefault="006E347C" w:rsidP="003059BA">
            <w:pPr>
              <w:spacing w:before="100" w:beforeAutospacing="1"/>
              <w:rPr>
                <w:sz w:val="18"/>
                <w:szCs w:val="18"/>
              </w:rPr>
            </w:pPr>
            <w:r w:rsidRPr="006E347C">
              <w:rPr>
                <w:sz w:val="18"/>
                <w:szCs w:val="18"/>
              </w:rPr>
              <w:t>Должностное лицо Уполномоченного органа, ответственное за предоставление муниципальной услуги</w:t>
            </w:r>
          </w:p>
          <w:p w:rsidR="006E347C" w:rsidRPr="006E347C" w:rsidRDefault="006E347C" w:rsidP="003059BA">
            <w:pPr>
              <w:spacing w:before="100" w:beforeAutospacing="1"/>
              <w:rPr>
                <w:sz w:val="18"/>
                <w:szCs w:val="18"/>
              </w:rPr>
            </w:pPr>
          </w:p>
          <w:p w:rsidR="006E347C" w:rsidRPr="006E347C" w:rsidRDefault="006E347C" w:rsidP="003059BA">
            <w:pPr>
              <w:spacing w:before="100" w:beforeAutospacing="1"/>
              <w:rPr>
                <w:sz w:val="18"/>
                <w:szCs w:val="18"/>
              </w:rPr>
            </w:pPr>
            <w:r w:rsidRPr="006E347C">
              <w:rPr>
                <w:sz w:val="18"/>
                <w:szCs w:val="18"/>
              </w:rPr>
              <w:t> </w:t>
            </w:r>
          </w:p>
        </w:tc>
        <w:tc>
          <w:tcPr>
            <w:tcW w:w="494" w:type="dxa"/>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ГИС</w:t>
            </w:r>
          </w:p>
        </w:tc>
        <w:tc>
          <w:tcPr>
            <w:tcW w:w="15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 </w:t>
            </w:r>
          </w:p>
        </w:tc>
        <w:tc>
          <w:tcPr>
            <w:tcW w:w="207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E347C" w:rsidRPr="006E347C" w:rsidRDefault="006E347C" w:rsidP="003059BA">
            <w:pPr>
              <w:spacing w:before="100" w:beforeAutospacing="1"/>
              <w:rPr>
                <w:sz w:val="18"/>
                <w:szCs w:val="18"/>
              </w:rPr>
            </w:pPr>
            <w:r w:rsidRPr="006E347C">
              <w:rPr>
                <w:sz w:val="18"/>
                <w:szCs w:val="18"/>
              </w:rPr>
              <w:t>Результат предоставления муниципальной услуги, указанный в пункте 20.3 Административного регламента внесен в реестр</w:t>
            </w:r>
          </w:p>
        </w:tc>
      </w:tr>
    </w:tbl>
    <w:p w:rsidR="006E347C" w:rsidRDefault="006E347C" w:rsidP="006E347C"/>
    <w:p w:rsidR="00881676" w:rsidRPr="00881676" w:rsidRDefault="00881676" w:rsidP="00881676">
      <w:pPr>
        <w:pStyle w:val="ConsPlusTitle"/>
        <w:spacing w:line="20" w:lineRule="atLeast"/>
        <w:ind w:firstLine="426"/>
        <w:jc w:val="center"/>
        <w:rPr>
          <w:sz w:val="18"/>
          <w:szCs w:val="18"/>
        </w:rPr>
      </w:pPr>
      <w:r>
        <w:rPr>
          <w:rFonts w:ascii="Tahoma" w:hAnsi="Tahoma" w:cs="Tahoma"/>
          <w:sz w:val="24"/>
          <w:szCs w:val="24"/>
        </w:rPr>
        <w:t>﻿</w:t>
      </w:r>
      <w:r w:rsidRPr="00881676">
        <w:rPr>
          <w:sz w:val="18"/>
          <w:szCs w:val="18"/>
        </w:rPr>
        <w:t>АДМИНИСТРАЦИЯ ПОДГОРНСКОГО СЕЛЬСКОГО ПОСЕЛЕНИЯ</w:t>
      </w:r>
    </w:p>
    <w:p w:rsidR="00881676" w:rsidRPr="00881676" w:rsidRDefault="00881676" w:rsidP="00881676">
      <w:pPr>
        <w:pStyle w:val="ConsPlusTitle"/>
        <w:spacing w:line="20" w:lineRule="atLeast"/>
        <w:ind w:firstLine="426"/>
        <w:jc w:val="center"/>
        <w:rPr>
          <w:sz w:val="18"/>
          <w:szCs w:val="18"/>
        </w:rPr>
      </w:pPr>
      <w:r w:rsidRPr="00881676">
        <w:rPr>
          <w:sz w:val="18"/>
          <w:szCs w:val="18"/>
        </w:rPr>
        <w:t>ПОСТАНОВЛЕНИЕ</w:t>
      </w:r>
    </w:p>
    <w:p w:rsidR="00881676" w:rsidRPr="00881676" w:rsidRDefault="00881676" w:rsidP="00881676">
      <w:pPr>
        <w:pStyle w:val="ConsPlusTitle"/>
        <w:spacing w:line="20" w:lineRule="atLeast"/>
        <w:ind w:firstLine="426"/>
        <w:jc w:val="center"/>
        <w:rPr>
          <w:sz w:val="18"/>
          <w:szCs w:val="18"/>
        </w:rPr>
      </w:pPr>
    </w:p>
    <w:p w:rsidR="00881676" w:rsidRPr="00881676" w:rsidRDefault="00881676" w:rsidP="00881676">
      <w:pPr>
        <w:pStyle w:val="ConsPlusTitle"/>
        <w:spacing w:line="20" w:lineRule="atLeast"/>
        <w:ind w:firstLine="426"/>
        <w:jc w:val="center"/>
        <w:rPr>
          <w:b w:val="0"/>
          <w:bCs w:val="0"/>
          <w:sz w:val="18"/>
          <w:szCs w:val="18"/>
        </w:rPr>
      </w:pPr>
      <w:r w:rsidRPr="00881676">
        <w:rPr>
          <w:b w:val="0"/>
          <w:bCs w:val="0"/>
          <w:sz w:val="18"/>
          <w:szCs w:val="18"/>
        </w:rPr>
        <w:t>31.03.2023                                                       с. Подгорное                                                    № 74</w:t>
      </w:r>
    </w:p>
    <w:p w:rsidR="00881676" w:rsidRPr="00881676" w:rsidRDefault="00881676" w:rsidP="00881676">
      <w:pPr>
        <w:pStyle w:val="ConsPlusTitle"/>
        <w:spacing w:line="20" w:lineRule="atLeast"/>
        <w:ind w:firstLine="426"/>
        <w:jc w:val="both"/>
        <w:rPr>
          <w:b w:val="0"/>
          <w:bCs w:val="0"/>
          <w:sz w:val="18"/>
          <w:szCs w:val="18"/>
        </w:rPr>
      </w:pPr>
    </w:p>
    <w:p w:rsidR="00881676" w:rsidRPr="00881676" w:rsidRDefault="00881676" w:rsidP="00881676">
      <w:pPr>
        <w:pStyle w:val="aff1"/>
        <w:ind w:firstLine="426"/>
        <w:jc w:val="center"/>
        <w:rPr>
          <w:sz w:val="18"/>
          <w:szCs w:val="18"/>
          <w:lang w:val="ru-RU"/>
        </w:rPr>
      </w:pPr>
      <w:r w:rsidRPr="00881676">
        <w:rPr>
          <w:sz w:val="18"/>
          <w:szCs w:val="18"/>
          <w:lang w:val="ru-RU"/>
        </w:rPr>
        <w:t>Об утверждении 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на территории Подгорнского сельского поселения»</w:t>
      </w:r>
    </w:p>
    <w:p w:rsidR="00881676" w:rsidRPr="00881676" w:rsidRDefault="00881676" w:rsidP="00881676">
      <w:pPr>
        <w:pStyle w:val="aff1"/>
        <w:ind w:firstLine="426"/>
        <w:jc w:val="both"/>
        <w:rPr>
          <w:sz w:val="18"/>
          <w:szCs w:val="18"/>
          <w:lang w:val="ru-RU"/>
        </w:rPr>
      </w:pPr>
    </w:p>
    <w:p w:rsidR="00881676" w:rsidRPr="00881676" w:rsidRDefault="00881676" w:rsidP="00881676">
      <w:pPr>
        <w:pStyle w:val="aff1"/>
        <w:ind w:firstLine="426"/>
        <w:jc w:val="both"/>
        <w:rPr>
          <w:sz w:val="18"/>
          <w:szCs w:val="18"/>
          <w:lang w:val="ru-RU"/>
        </w:rPr>
      </w:pPr>
      <w:r w:rsidRPr="00881676">
        <w:rPr>
          <w:sz w:val="18"/>
          <w:szCs w:val="18"/>
          <w:lang w:val="ru-RU"/>
        </w:rPr>
        <w:t>В соответствии с Федеральным законом от 06.10.2003 № 131-ФЗ «Об общих принципах организации местного самоуправления в Российской Федерации», приказом Минтранса России от 05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распоряжением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«Подгорнское сельское поселение»</w:t>
      </w:r>
    </w:p>
    <w:p w:rsidR="00881676" w:rsidRDefault="00881676" w:rsidP="00881676">
      <w:pPr>
        <w:pStyle w:val="aff1"/>
        <w:spacing w:line="20" w:lineRule="atLeast"/>
        <w:ind w:firstLine="426"/>
        <w:rPr>
          <w:sz w:val="18"/>
          <w:szCs w:val="18"/>
          <w:lang w:val="ru-RU"/>
        </w:rPr>
      </w:pPr>
      <w:r w:rsidRPr="00881676">
        <w:rPr>
          <w:sz w:val="18"/>
          <w:szCs w:val="18"/>
          <w:lang w:val="ru-RU"/>
        </w:rPr>
        <w:t>ПОСТАНОВЛЯЮ:</w:t>
      </w:r>
    </w:p>
    <w:p w:rsidR="00881676" w:rsidRDefault="00881676" w:rsidP="00881676">
      <w:pPr>
        <w:pStyle w:val="aff1"/>
        <w:spacing w:line="20" w:lineRule="atLeast"/>
        <w:ind w:firstLine="426"/>
        <w:rPr>
          <w:sz w:val="18"/>
          <w:szCs w:val="18"/>
          <w:lang w:val="ru-RU"/>
        </w:rPr>
      </w:pPr>
      <w:r>
        <w:rPr>
          <w:sz w:val="18"/>
          <w:szCs w:val="18"/>
          <w:lang w:val="ru-RU"/>
        </w:rPr>
        <w:t xml:space="preserve">1. </w:t>
      </w:r>
      <w:r w:rsidRPr="00881676">
        <w:rPr>
          <w:sz w:val="18"/>
          <w:szCs w:val="18"/>
          <w:lang w:val="ru-RU"/>
        </w:rPr>
        <w:t xml:space="preserve">Утвердить 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w:t>
      </w:r>
      <w:r w:rsidRPr="00881676">
        <w:rPr>
          <w:sz w:val="18"/>
          <w:szCs w:val="18"/>
          <w:lang w:val="ru-RU"/>
        </w:rPr>
        <w:lastRenderedPageBreak/>
        <w:t>регионального или межмуниципального, местного значения на территории Подгорнского сельского поселения</w:t>
      </w:r>
      <w:r w:rsidRPr="00881676">
        <w:rPr>
          <w:i/>
          <w:sz w:val="18"/>
          <w:szCs w:val="18"/>
          <w:lang w:val="ru-RU"/>
        </w:rPr>
        <w:t>»</w:t>
      </w:r>
      <w:r w:rsidRPr="00881676">
        <w:rPr>
          <w:sz w:val="18"/>
          <w:szCs w:val="18"/>
          <w:lang w:val="ru-RU"/>
        </w:rPr>
        <w:t>, согласно приложению.</w:t>
      </w:r>
    </w:p>
    <w:p w:rsidR="00881676" w:rsidRDefault="00881676" w:rsidP="00881676">
      <w:pPr>
        <w:pStyle w:val="aff1"/>
        <w:spacing w:line="20" w:lineRule="atLeast"/>
        <w:ind w:firstLine="426"/>
        <w:rPr>
          <w:sz w:val="18"/>
          <w:szCs w:val="18"/>
          <w:lang w:val="ru-RU"/>
        </w:rPr>
      </w:pPr>
      <w:r>
        <w:rPr>
          <w:sz w:val="18"/>
          <w:szCs w:val="18"/>
          <w:lang w:val="ru-RU"/>
        </w:rPr>
        <w:t xml:space="preserve">2. </w:t>
      </w:r>
      <w:r w:rsidRPr="00881676">
        <w:rPr>
          <w:sz w:val="18"/>
          <w:szCs w:val="18"/>
          <w:lang w:val="ru-RU"/>
        </w:rP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rsidR="00881676" w:rsidRDefault="00881676" w:rsidP="00881676">
      <w:pPr>
        <w:pStyle w:val="aff1"/>
        <w:spacing w:line="20" w:lineRule="atLeast"/>
        <w:ind w:firstLine="426"/>
        <w:rPr>
          <w:sz w:val="18"/>
          <w:szCs w:val="18"/>
          <w:lang w:val="ru-RU"/>
        </w:rPr>
      </w:pPr>
      <w:r>
        <w:rPr>
          <w:sz w:val="18"/>
          <w:szCs w:val="18"/>
          <w:lang w:val="ru-RU"/>
        </w:rPr>
        <w:t xml:space="preserve">3. </w:t>
      </w:r>
      <w:r w:rsidRPr="00881676">
        <w:rPr>
          <w:sz w:val="18"/>
          <w:szCs w:val="18"/>
          <w:lang w:val="ru-RU"/>
        </w:rPr>
        <w:t xml:space="preserve">Постановление вступает в силу </w:t>
      </w:r>
      <w:r>
        <w:rPr>
          <w:sz w:val="18"/>
          <w:szCs w:val="18"/>
          <w:lang w:val="ru-RU"/>
        </w:rPr>
        <w:t>после</w:t>
      </w:r>
      <w:r w:rsidRPr="00881676">
        <w:rPr>
          <w:sz w:val="18"/>
          <w:szCs w:val="18"/>
          <w:lang w:val="ru-RU"/>
        </w:rPr>
        <w:t xml:space="preserve"> его официального опубликования.</w:t>
      </w:r>
    </w:p>
    <w:p w:rsidR="00881676" w:rsidRPr="00881676" w:rsidRDefault="00881676" w:rsidP="00881676">
      <w:pPr>
        <w:pStyle w:val="aff1"/>
        <w:spacing w:line="20" w:lineRule="atLeast"/>
        <w:ind w:firstLine="426"/>
        <w:rPr>
          <w:sz w:val="18"/>
          <w:szCs w:val="18"/>
          <w:lang w:val="ru-RU"/>
        </w:rPr>
      </w:pPr>
      <w:r>
        <w:rPr>
          <w:sz w:val="18"/>
          <w:szCs w:val="18"/>
          <w:lang w:val="ru-RU"/>
        </w:rPr>
        <w:t xml:space="preserve">4. </w:t>
      </w:r>
      <w:r w:rsidRPr="00881676">
        <w:rPr>
          <w:sz w:val="18"/>
          <w:szCs w:val="18"/>
          <w:lang w:val="ru-RU"/>
        </w:rPr>
        <w:t>Контроль за исполнением настоящего постановления оставляю за собой.</w:t>
      </w:r>
    </w:p>
    <w:p w:rsidR="00881676" w:rsidRPr="00881676" w:rsidRDefault="00881676" w:rsidP="00881676">
      <w:pPr>
        <w:pStyle w:val="Default"/>
        <w:spacing w:line="20" w:lineRule="atLeast"/>
        <w:ind w:firstLine="426"/>
        <w:jc w:val="both"/>
        <w:rPr>
          <w:sz w:val="18"/>
          <w:szCs w:val="18"/>
        </w:rPr>
      </w:pPr>
    </w:p>
    <w:p w:rsidR="00881676" w:rsidRPr="00881676" w:rsidRDefault="00881676" w:rsidP="00881676">
      <w:pPr>
        <w:pStyle w:val="Default"/>
        <w:spacing w:line="20" w:lineRule="atLeast"/>
        <w:ind w:firstLine="426"/>
        <w:jc w:val="both"/>
        <w:rPr>
          <w:sz w:val="18"/>
          <w:szCs w:val="18"/>
        </w:rPr>
      </w:pPr>
      <w:r w:rsidRPr="00881676">
        <w:rPr>
          <w:sz w:val="18"/>
          <w:szCs w:val="18"/>
        </w:rPr>
        <w:t>Глава Подгорнского сельского поселения                                                                С.С. Пантюхин</w:t>
      </w:r>
    </w:p>
    <w:p w:rsidR="00881676" w:rsidRPr="00881676" w:rsidRDefault="00881676" w:rsidP="00881676">
      <w:pPr>
        <w:ind w:firstLine="426"/>
        <w:rPr>
          <w:sz w:val="18"/>
          <w:szCs w:val="18"/>
        </w:rPr>
      </w:pPr>
    </w:p>
    <w:p w:rsidR="00881676" w:rsidRPr="00881676" w:rsidRDefault="00881676" w:rsidP="00881676">
      <w:pPr>
        <w:pStyle w:val="Default"/>
        <w:tabs>
          <w:tab w:val="left" w:pos="8602"/>
        </w:tabs>
        <w:spacing w:line="20" w:lineRule="atLeast"/>
        <w:ind w:firstLine="426"/>
        <w:jc w:val="right"/>
        <w:rPr>
          <w:sz w:val="18"/>
          <w:szCs w:val="18"/>
        </w:rPr>
      </w:pPr>
      <w:r w:rsidRPr="00881676">
        <w:rPr>
          <w:sz w:val="18"/>
          <w:szCs w:val="18"/>
        </w:rPr>
        <w:t>Приложение</w:t>
      </w:r>
    </w:p>
    <w:p w:rsidR="00881676" w:rsidRPr="00881676" w:rsidRDefault="00881676" w:rsidP="00881676">
      <w:pPr>
        <w:pStyle w:val="Default"/>
        <w:spacing w:line="20" w:lineRule="atLeast"/>
        <w:ind w:firstLine="426"/>
        <w:jc w:val="right"/>
        <w:rPr>
          <w:sz w:val="18"/>
          <w:szCs w:val="18"/>
        </w:rPr>
      </w:pPr>
      <w:r w:rsidRPr="00881676">
        <w:rPr>
          <w:sz w:val="18"/>
          <w:szCs w:val="18"/>
        </w:rPr>
        <w:t xml:space="preserve">Утвержден постановлением Администрации </w:t>
      </w:r>
    </w:p>
    <w:p w:rsidR="00881676" w:rsidRPr="00881676" w:rsidRDefault="00881676" w:rsidP="00881676">
      <w:pPr>
        <w:pStyle w:val="Default"/>
        <w:spacing w:line="20" w:lineRule="atLeast"/>
        <w:ind w:firstLine="426"/>
        <w:jc w:val="right"/>
        <w:rPr>
          <w:sz w:val="18"/>
          <w:szCs w:val="18"/>
        </w:rPr>
      </w:pPr>
      <w:r w:rsidRPr="00881676">
        <w:rPr>
          <w:sz w:val="18"/>
          <w:szCs w:val="18"/>
        </w:rPr>
        <w:t xml:space="preserve">Подгорнского сельского поселения  </w:t>
      </w:r>
    </w:p>
    <w:p w:rsidR="00881676" w:rsidRPr="00881676" w:rsidRDefault="00881676" w:rsidP="00881676">
      <w:pPr>
        <w:pStyle w:val="Default"/>
        <w:spacing w:line="20" w:lineRule="atLeast"/>
        <w:ind w:firstLine="426"/>
        <w:jc w:val="right"/>
        <w:rPr>
          <w:sz w:val="18"/>
          <w:szCs w:val="18"/>
        </w:rPr>
      </w:pPr>
      <w:r w:rsidRPr="00881676">
        <w:rPr>
          <w:sz w:val="18"/>
          <w:szCs w:val="18"/>
        </w:rPr>
        <w:t>от 31.03.2023 № 74</w:t>
      </w:r>
    </w:p>
    <w:p w:rsidR="00881676" w:rsidRPr="00881676" w:rsidRDefault="00881676" w:rsidP="00881676">
      <w:pPr>
        <w:ind w:firstLine="426"/>
        <w:jc w:val="center"/>
        <w:rPr>
          <w:b/>
          <w:bCs/>
          <w:sz w:val="18"/>
          <w:szCs w:val="18"/>
        </w:rPr>
      </w:pPr>
      <w:r w:rsidRPr="00881676">
        <w:rPr>
          <w:b/>
          <w:bCs/>
          <w:sz w:val="18"/>
          <w:szCs w:val="18"/>
        </w:rPr>
        <w:t>Административный регламент</w:t>
      </w:r>
    </w:p>
    <w:p w:rsidR="00881676" w:rsidRPr="00881676" w:rsidRDefault="00881676" w:rsidP="00881676">
      <w:pPr>
        <w:ind w:firstLine="426"/>
        <w:jc w:val="center"/>
        <w:rPr>
          <w:b/>
          <w:bCs/>
          <w:sz w:val="18"/>
          <w:szCs w:val="18"/>
        </w:rPr>
      </w:pPr>
      <w:r w:rsidRPr="00881676">
        <w:rPr>
          <w:b/>
          <w:bCs/>
          <w:sz w:val="18"/>
          <w:szCs w:val="18"/>
        </w:rPr>
        <w:t>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на территории Подгорнского сельского поселения»</w:t>
      </w:r>
    </w:p>
    <w:p w:rsidR="00881676" w:rsidRPr="00881676" w:rsidRDefault="00881676" w:rsidP="009B36E8">
      <w:pPr>
        <w:ind w:firstLine="426"/>
        <w:jc w:val="center"/>
        <w:rPr>
          <w:b/>
          <w:bCs/>
          <w:sz w:val="18"/>
          <w:szCs w:val="18"/>
        </w:rPr>
      </w:pPr>
      <w:r w:rsidRPr="00881676">
        <w:rPr>
          <w:b/>
          <w:bCs/>
          <w:sz w:val="18"/>
          <w:szCs w:val="18"/>
        </w:rPr>
        <w:t>1. Общие положения</w:t>
      </w:r>
    </w:p>
    <w:p w:rsidR="00881676" w:rsidRPr="00881676" w:rsidRDefault="00881676" w:rsidP="00881676">
      <w:pPr>
        <w:pStyle w:val="aff1"/>
        <w:ind w:firstLine="426"/>
        <w:jc w:val="both"/>
        <w:rPr>
          <w:sz w:val="18"/>
          <w:szCs w:val="18"/>
          <w:lang w:val="ru-RU"/>
        </w:rPr>
      </w:pPr>
      <w:r w:rsidRPr="00881676">
        <w:rPr>
          <w:sz w:val="18"/>
          <w:szCs w:val="18"/>
        </w:rPr>
        <w:t> </w:t>
      </w:r>
      <w:r w:rsidRPr="00881676">
        <w:rPr>
          <w:sz w:val="18"/>
          <w:szCs w:val="18"/>
          <w:lang w:val="ru-RU"/>
        </w:rPr>
        <w:t xml:space="preserve">1.1. 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на территории Подгорнского сельского поселения» (далее – Административный регламент, муниципальная услуга) определяет стандарт, сроки и последовательность действий при осуществлении полномочий по предоставлению муниципальной услуги. </w:t>
      </w:r>
    </w:p>
    <w:p w:rsidR="00881676" w:rsidRPr="00881676" w:rsidRDefault="00881676" w:rsidP="00881676">
      <w:pPr>
        <w:pStyle w:val="aff1"/>
        <w:ind w:firstLine="426"/>
        <w:jc w:val="both"/>
        <w:rPr>
          <w:sz w:val="18"/>
          <w:szCs w:val="18"/>
          <w:lang w:val="ru-RU"/>
        </w:rPr>
      </w:pPr>
      <w:r w:rsidRPr="00881676">
        <w:rPr>
          <w:sz w:val="18"/>
          <w:szCs w:val="18"/>
          <w:lang w:val="ru-RU"/>
        </w:rPr>
        <w:t>1.2. Заявителями на получение муниципальной услуги выступают физические лица, индивидуальные предприниматели и юридические лица, являющиеся правообладателями грузовых транспортных средств (далее – заявитель).</w:t>
      </w:r>
    </w:p>
    <w:p w:rsidR="00881676" w:rsidRPr="00881676" w:rsidRDefault="00881676" w:rsidP="00881676">
      <w:pPr>
        <w:pStyle w:val="aff1"/>
        <w:ind w:firstLine="426"/>
        <w:jc w:val="both"/>
        <w:rPr>
          <w:sz w:val="18"/>
          <w:szCs w:val="18"/>
          <w:lang w:val="ru-RU"/>
        </w:rPr>
      </w:pPr>
      <w:r w:rsidRPr="00881676">
        <w:rPr>
          <w:sz w:val="18"/>
          <w:szCs w:val="18"/>
          <w:lang w:val="ru-RU"/>
        </w:rPr>
        <w:t>1.3.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881676" w:rsidRPr="00881676" w:rsidRDefault="00881676" w:rsidP="00881676">
      <w:pPr>
        <w:pStyle w:val="aff1"/>
        <w:ind w:firstLine="426"/>
        <w:jc w:val="both"/>
        <w:rPr>
          <w:sz w:val="18"/>
          <w:szCs w:val="18"/>
          <w:lang w:val="ru-RU"/>
        </w:rPr>
      </w:pPr>
      <w:r w:rsidRPr="00881676">
        <w:rPr>
          <w:sz w:val="18"/>
          <w:szCs w:val="18"/>
          <w:lang w:val="ru-RU"/>
        </w:rPr>
        <w:t>1.4. Информация о месте нахождения, графике работы, справочных телефонах, адресе официального сайта органа местного самоуправления: Администрация Подгорнского сельского поселения (далее - Администрация),</w:t>
      </w:r>
      <w:r w:rsidRPr="00881676">
        <w:rPr>
          <w:sz w:val="18"/>
          <w:szCs w:val="18"/>
        </w:rPr>
        <w:t>  </w:t>
      </w:r>
      <w:r w:rsidRPr="00881676">
        <w:rPr>
          <w:sz w:val="18"/>
          <w:szCs w:val="18"/>
          <w:lang w:val="ru-RU"/>
        </w:rPr>
        <w:t xml:space="preserve"> </w:t>
      </w:r>
    </w:p>
    <w:p w:rsidR="00881676" w:rsidRPr="00881676" w:rsidRDefault="00881676" w:rsidP="00881676">
      <w:pPr>
        <w:ind w:firstLine="426"/>
        <w:jc w:val="both"/>
        <w:rPr>
          <w:sz w:val="18"/>
          <w:szCs w:val="18"/>
        </w:rPr>
      </w:pPr>
      <w:r w:rsidRPr="00881676">
        <w:rPr>
          <w:sz w:val="18"/>
          <w:szCs w:val="18"/>
        </w:rPr>
        <w:t>Адрес: 636400, Томская область, Чаинский район, с. Подгорное, ул. Ленинская, 4 стр.1.</w:t>
      </w:r>
    </w:p>
    <w:p w:rsidR="00881676" w:rsidRPr="00881676" w:rsidRDefault="00881676" w:rsidP="00881676">
      <w:pPr>
        <w:ind w:firstLine="426"/>
        <w:jc w:val="both"/>
        <w:rPr>
          <w:sz w:val="18"/>
          <w:szCs w:val="18"/>
        </w:rPr>
      </w:pPr>
      <w:r w:rsidRPr="00881676">
        <w:rPr>
          <w:sz w:val="18"/>
          <w:szCs w:val="18"/>
        </w:rPr>
        <w:t>Прием документов для целей предоставления муниципальной услуги осуществляется по адресу:</w:t>
      </w:r>
    </w:p>
    <w:p w:rsidR="00881676" w:rsidRPr="00881676" w:rsidRDefault="00881676" w:rsidP="00881676">
      <w:pPr>
        <w:ind w:firstLine="426"/>
        <w:jc w:val="both"/>
        <w:rPr>
          <w:sz w:val="18"/>
          <w:szCs w:val="18"/>
        </w:rPr>
      </w:pPr>
      <w:r w:rsidRPr="00881676">
        <w:rPr>
          <w:sz w:val="18"/>
          <w:szCs w:val="18"/>
        </w:rPr>
        <w:t>636400, Томская область, Чаинский район, с. Подгорное, ул. Ленинская, 4 стр.1.</w:t>
      </w:r>
    </w:p>
    <w:p w:rsidR="00881676" w:rsidRPr="00881676" w:rsidRDefault="00881676" w:rsidP="00881676">
      <w:pPr>
        <w:ind w:firstLine="426"/>
        <w:jc w:val="both"/>
        <w:rPr>
          <w:sz w:val="18"/>
          <w:szCs w:val="18"/>
        </w:rPr>
      </w:pPr>
      <w:r w:rsidRPr="00881676">
        <w:rPr>
          <w:sz w:val="18"/>
          <w:szCs w:val="18"/>
        </w:rPr>
        <w:t>Телефон: 838257 21102, 838257 21943.</w:t>
      </w:r>
    </w:p>
    <w:p w:rsidR="00881676" w:rsidRPr="00881676" w:rsidRDefault="00881676" w:rsidP="00881676">
      <w:pPr>
        <w:ind w:firstLine="426"/>
        <w:jc w:val="both"/>
        <w:rPr>
          <w:sz w:val="18"/>
          <w:szCs w:val="18"/>
        </w:rPr>
      </w:pPr>
      <w:r w:rsidRPr="00881676">
        <w:rPr>
          <w:sz w:val="18"/>
          <w:szCs w:val="18"/>
        </w:rPr>
        <w:t>Официальный сайт Администрации: https://www.podgorn.tomsk.ru/.</w:t>
      </w:r>
    </w:p>
    <w:p w:rsidR="00881676" w:rsidRPr="00881676" w:rsidRDefault="00881676" w:rsidP="00881676">
      <w:pPr>
        <w:ind w:firstLine="426"/>
        <w:jc w:val="both"/>
        <w:rPr>
          <w:sz w:val="18"/>
          <w:szCs w:val="18"/>
        </w:rPr>
      </w:pPr>
      <w:r w:rsidRPr="00881676">
        <w:rPr>
          <w:sz w:val="18"/>
          <w:szCs w:val="18"/>
        </w:rPr>
        <w:t>Адрес электронной почты Администрации: podgorns@tomsk.gov.ru.</w:t>
      </w:r>
    </w:p>
    <w:p w:rsidR="00881676" w:rsidRPr="00881676" w:rsidRDefault="00881676" w:rsidP="00881676">
      <w:pPr>
        <w:ind w:firstLine="426"/>
        <w:jc w:val="both"/>
        <w:rPr>
          <w:sz w:val="18"/>
          <w:szCs w:val="18"/>
        </w:rPr>
      </w:pPr>
      <w:r w:rsidRPr="00881676">
        <w:rPr>
          <w:sz w:val="18"/>
          <w:szCs w:val="18"/>
        </w:rPr>
        <w:t>График работы Администрации: понедельник - пятница с 08.00 до 17.00, перерыв на обед с 13.00 до 14.00 часов.</w:t>
      </w:r>
    </w:p>
    <w:p w:rsidR="00881676" w:rsidRPr="00881676" w:rsidRDefault="00881676" w:rsidP="00881676">
      <w:pPr>
        <w:ind w:firstLine="426"/>
        <w:jc w:val="both"/>
        <w:rPr>
          <w:sz w:val="18"/>
          <w:szCs w:val="18"/>
        </w:rPr>
      </w:pPr>
      <w:r w:rsidRPr="00881676">
        <w:rPr>
          <w:sz w:val="18"/>
          <w:szCs w:val="18"/>
        </w:rPr>
        <w:t>Часы приема заявителей по вопросам предоставления муниципальной услуги Администрацией ежедневно с 08.00 до 17.00, перерыв на обед с 13.00 до 14.00 часов.</w:t>
      </w:r>
    </w:p>
    <w:p w:rsidR="00881676" w:rsidRPr="00881676" w:rsidRDefault="00881676" w:rsidP="00881676">
      <w:pPr>
        <w:pStyle w:val="aff1"/>
        <w:ind w:firstLine="426"/>
        <w:jc w:val="both"/>
        <w:rPr>
          <w:sz w:val="18"/>
          <w:szCs w:val="18"/>
          <w:lang w:val="ru-RU"/>
        </w:rPr>
      </w:pPr>
      <w:r w:rsidRPr="00881676">
        <w:rPr>
          <w:sz w:val="18"/>
          <w:szCs w:val="18"/>
          <w:lang w:val="ru-RU"/>
        </w:rPr>
        <w:t xml:space="preserve">Адрес федеральной государственной информационной системы «Единый портал государственных и муниципальных услуг (функций)»: </w:t>
      </w:r>
      <w:r w:rsidRPr="00881676">
        <w:rPr>
          <w:sz w:val="18"/>
          <w:szCs w:val="18"/>
        </w:rPr>
        <w:t>http</w:t>
      </w:r>
      <w:r w:rsidRPr="00881676">
        <w:rPr>
          <w:sz w:val="18"/>
          <w:szCs w:val="18"/>
          <w:lang w:val="ru-RU"/>
        </w:rPr>
        <w:t>://</w:t>
      </w:r>
      <w:r w:rsidRPr="00881676">
        <w:rPr>
          <w:sz w:val="18"/>
          <w:szCs w:val="18"/>
        </w:rPr>
        <w:t>www</w:t>
      </w:r>
      <w:r w:rsidRPr="00881676">
        <w:rPr>
          <w:sz w:val="18"/>
          <w:szCs w:val="18"/>
          <w:lang w:val="ru-RU"/>
        </w:rPr>
        <w:t>.</w:t>
      </w:r>
      <w:r w:rsidRPr="00881676">
        <w:rPr>
          <w:sz w:val="18"/>
          <w:szCs w:val="18"/>
        </w:rPr>
        <w:t>gosuslugi</w:t>
      </w:r>
      <w:r w:rsidRPr="00881676">
        <w:rPr>
          <w:sz w:val="18"/>
          <w:szCs w:val="18"/>
          <w:lang w:val="ru-RU"/>
        </w:rPr>
        <w:t>.</w:t>
      </w:r>
      <w:r w:rsidRPr="00881676">
        <w:rPr>
          <w:sz w:val="18"/>
          <w:szCs w:val="18"/>
        </w:rPr>
        <w:t>ru</w:t>
      </w:r>
      <w:r w:rsidRPr="00881676">
        <w:rPr>
          <w:sz w:val="18"/>
          <w:szCs w:val="18"/>
          <w:lang w:val="ru-RU"/>
        </w:rPr>
        <w:t>/ (далее – Единый портал).</w:t>
      </w:r>
    </w:p>
    <w:p w:rsidR="00881676" w:rsidRPr="00881676" w:rsidRDefault="00881676" w:rsidP="00881676">
      <w:pPr>
        <w:pStyle w:val="aff1"/>
        <w:ind w:firstLine="426"/>
        <w:jc w:val="both"/>
        <w:rPr>
          <w:sz w:val="18"/>
          <w:szCs w:val="18"/>
          <w:lang w:val="ru-RU"/>
        </w:rPr>
      </w:pPr>
      <w:r w:rsidRPr="00881676">
        <w:rPr>
          <w:sz w:val="18"/>
          <w:szCs w:val="18"/>
          <w:lang w:val="ru-RU"/>
        </w:rPr>
        <w:t>Заявление о предоставлении муниципальной услуги может быть подано следующим способом:</w:t>
      </w:r>
    </w:p>
    <w:p w:rsidR="00881676" w:rsidRPr="00881676" w:rsidRDefault="00881676" w:rsidP="00881676">
      <w:pPr>
        <w:pStyle w:val="aff1"/>
        <w:ind w:firstLine="426"/>
        <w:jc w:val="both"/>
        <w:rPr>
          <w:sz w:val="18"/>
          <w:szCs w:val="18"/>
          <w:lang w:val="ru-RU"/>
        </w:rPr>
      </w:pPr>
      <w:r w:rsidRPr="00881676">
        <w:rPr>
          <w:sz w:val="18"/>
          <w:szCs w:val="18"/>
          <w:lang w:val="ru-RU"/>
        </w:rPr>
        <w:t>при личном обращении в орган, предоставляющий муниципальную услугу;</w:t>
      </w:r>
    </w:p>
    <w:p w:rsidR="00881676" w:rsidRPr="00881676" w:rsidRDefault="00881676" w:rsidP="00881676">
      <w:pPr>
        <w:pStyle w:val="aff1"/>
        <w:ind w:firstLine="426"/>
        <w:jc w:val="both"/>
        <w:rPr>
          <w:sz w:val="18"/>
          <w:szCs w:val="18"/>
          <w:lang w:val="ru-RU"/>
        </w:rPr>
      </w:pPr>
      <w:r w:rsidRPr="00881676">
        <w:rPr>
          <w:sz w:val="18"/>
          <w:szCs w:val="18"/>
          <w:lang w:val="ru-RU"/>
        </w:rPr>
        <w:t>доставкой по почте по адресу, указанному в настоящем пункте административного регламента;</w:t>
      </w:r>
    </w:p>
    <w:p w:rsidR="00881676" w:rsidRPr="00881676" w:rsidRDefault="00881676" w:rsidP="00881676">
      <w:pPr>
        <w:pStyle w:val="aff1"/>
        <w:ind w:firstLine="426"/>
        <w:jc w:val="both"/>
        <w:rPr>
          <w:sz w:val="18"/>
          <w:szCs w:val="18"/>
          <w:lang w:val="ru-RU"/>
        </w:rPr>
      </w:pPr>
      <w:r w:rsidRPr="00881676">
        <w:rPr>
          <w:sz w:val="18"/>
          <w:szCs w:val="18"/>
          <w:lang w:val="ru-RU"/>
        </w:rPr>
        <w:t>через Томский областной многофункциональный центр по предоставлению государственных и муниципальных услуг (далее - МФЦ) в соответствии с соглашением о взаимодействии, заключённым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rsidR="00881676" w:rsidRPr="00881676" w:rsidRDefault="00881676" w:rsidP="00881676">
      <w:pPr>
        <w:pStyle w:val="aff1"/>
        <w:ind w:firstLine="426"/>
        <w:jc w:val="both"/>
        <w:rPr>
          <w:sz w:val="18"/>
          <w:szCs w:val="18"/>
          <w:lang w:val="ru-RU"/>
        </w:rPr>
      </w:pPr>
      <w:r w:rsidRPr="00881676">
        <w:rPr>
          <w:sz w:val="18"/>
          <w:szCs w:val="18"/>
          <w:lang w:val="ru-RU"/>
        </w:rPr>
        <w:t xml:space="preserve">Информация о местонахождении, справочных телефонах и графиках работы филиалов МФЦ содержится на официальном сайте МФЦ: </w:t>
      </w:r>
      <w:r w:rsidRPr="00881676">
        <w:rPr>
          <w:sz w:val="18"/>
          <w:szCs w:val="18"/>
        </w:rPr>
        <w:t>https</w:t>
      </w:r>
      <w:r w:rsidRPr="00881676">
        <w:rPr>
          <w:sz w:val="18"/>
          <w:szCs w:val="18"/>
          <w:lang w:val="ru-RU"/>
        </w:rPr>
        <w:t>://</w:t>
      </w:r>
      <w:r w:rsidRPr="00881676">
        <w:rPr>
          <w:sz w:val="18"/>
          <w:szCs w:val="18"/>
        </w:rPr>
        <w:t>md</w:t>
      </w:r>
      <w:r w:rsidRPr="00881676">
        <w:rPr>
          <w:sz w:val="18"/>
          <w:szCs w:val="18"/>
          <w:lang w:val="ru-RU"/>
        </w:rPr>
        <w:t>.</w:t>
      </w:r>
      <w:r w:rsidRPr="00881676">
        <w:rPr>
          <w:sz w:val="18"/>
          <w:szCs w:val="18"/>
        </w:rPr>
        <w:t>tomsk</w:t>
      </w:r>
      <w:r w:rsidRPr="00881676">
        <w:rPr>
          <w:sz w:val="18"/>
          <w:szCs w:val="18"/>
          <w:lang w:val="ru-RU"/>
        </w:rPr>
        <w:t>.</w:t>
      </w:r>
      <w:r w:rsidRPr="00881676">
        <w:rPr>
          <w:sz w:val="18"/>
          <w:szCs w:val="18"/>
        </w:rPr>
        <w:t>ru</w:t>
      </w:r>
      <w:r w:rsidRPr="00881676">
        <w:rPr>
          <w:sz w:val="18"/>
          <w:szCs w:val="18"/>
          <w:lang w:val="ru-RU"/>
        </w:rPr>
        <w:t>;</w:t>
      </w:r>
    </w:p>
    <w:p w:rsidR="00881676" w:rsidRPr="00881676" w:rsidRDefault="00881676" w:rsidP="00881676">
      <w:pPr>
        <w:ind w:firstLine="426"/>
        <w:jc w:val="both"/>
        <w:rPr>
          <w:sz w:val="18"/>
          <w:szCs w:val="18"/>
        </w:rPr>
      </w:pPr>
      <w:r w:rsidRPr="00881676">
        <w:rPr>
          <w:sz w:val="18"/>
          <w:szCs w:val="18"/>
        </w:rPr>
        <w:t>адрес места нахождения: 636400, Томская область, Чаинский район, с. Подгорное, с.  ул. Лесная, д. 36;</w:t>
      </w:r>
    </w:p>
    <w:p w:rsidR="00881676" w:rsidRPr="00881676" w:rsidRDefault="00881676" w:rsidP="00881676">
      <w:pPr>
        <w:ind w:firstLine="426"/>
        <w:jc w:val="both"/>
        <w:rPr>
          <w:sz w:val="18"/>
          <w:szCs w:val="18"/>
        </w:rPr>
      </w:pPr>
      <w:r w:rsidRPr="00881676">
        <w:rPr>
          <w:sz w:val="18"/>
          <w:szCs w:val="18"/>
        </w:rPr>
        <w:t>телефон для справок: 8-800-350-08-50 | 8 (3822) 602-999;</w:t>
      </w:r>
    </w:p>
    <w:p w:rsidR="00881676" w:rsidRPr="00881676" w:rsidRDefault="00881676" w:rsidP="00881676">
      <w:pPr>
        <w:ind w:firstLine="426"/>
        <w:jc w:val="both"/>
        <w:rPr>
          <w:sz w:val="18"/>
          <w:szCs w:val="18"/>
        </w:rPr>
      </w:pPr>
      <w:r w:rsidRPr="00881676">
        <w:rPr>
          <w:sz w:val="18"/>
          <w:szCs w:val="18"/>
        </w:rPr>
        <w:t>информация о графике работы: понедельник-пятница: 08:30-17:00,</w:t>
      </w:r>
    </w:p>
    <w:p w:rsidR="00881676" w:rsidRPr="00881676" w:rsidRDefault="00881676" w:rsidP="00881676">
      <w:pPr>
        <w:ind w:firstLine="426"/>
        <w:jc w:val="both"/>
        <w:rPr>
          <w:sz w:val="18"/>
          <w:szCs w:val="18"/>
        </w:rPr>
      </w:pPr>
      <w:r w:rsidRPr="00881676">
        <w:rPr>
          <w:sz w:val="18"/>
          <w:szCs w:val="18"/>
        </w:rPr>
        <w:t>суббота: 09:00-13:00, воскресенье - выходной день;</w:t>
      </w:r>
    </w:p>
    <w:p w:rsidR="00881676" w:rsidRPr="00881676" w:rsidRDefault="00881676" w:rsidP="00881676">
      <w:pPr>
        <w:ind w:firstLine="426"/>
        <w:jc w:val="both"/>
        <w:rPr>
          <w:sz w:val="18"/>
          <w:szCs w:val="18"/>
        </w:rPr>
      </w:pPr>
      <w:r w:rsidRPr="00881676">
        <w:rPr>
          <w:sz w:val="18"/>
          <w:szCs w:val="18"/>
        </w:rPr>
        <w:t>официальный сайт организации: https://md.tomsk.ru;</w:t>
      </w:r>
    </w:p>
    <w:p w:rsidR="00881676" w:rsidRPr="00881676" w:rsidRDefault="00881676" w:rsidP="00881676">
      <w:pPr>
        <w:ind w:firstLine="426"/>
        <w:jc w:val="both"/>
        <w:rPr>
          <w:sz w:val="18"/>
          <w:szCs w:val="18"/>
        </w:rPr>
      </w:pPr>
      <w:r w:rsidRPr="00881676">
        <w:rPr>
          <w:sz w:val="18"/>
          <w:szCs w:val="18"/>
        </w:rPr>
        <w:t xml:space="preserve">адрес электронной почты: </w:t>
      </w:r>
      <w:hyperlink r:id="rId249" w:history="1">
        <w:r w:rsidRPr="00881676">
          <w:rPr>
            <w:sz w:val="18"/>
            <w:szCs w:val="18"/>
          </w:rPr>
          <w:t>inform1@mfc.tomsk.ru</w:t>
        </w:r>
      </w:hyperlink>
      <w:r w:rsidRPr="00881676">
        <w:rPr>
          <w:sz w:val="18"/>
          <w:szCs w:val="18"/>
        </w:rPr>
        <w:t>.</w:t>
      </w:r>
    </w:p>
    <w:p w:rsidR="00881676" w:rsidRPr="00881676" w:rsidRDefault="00881676" w:rsidP="00881676">
      <w:pPr>
        <w:pStyle w:val="aff1"/>
        <w:ind w:firstLine="426"/>
        <w:jc w:val="both"/>
        <w:rPr>
          <w:sz w:val="18"/>
          <w:szCs w:val="18"/>
          <w:lang w:val="ru-RU"/>
        </w:rPr>
      </w:pPr>
      <w:r w:rsidRPr="00881676">
        <w:rPr>
          <w:sz w:val="18"/>
          <w:szCs w:val="18"/>
          <w:lang w:val="ru-RU"/>
        </w:rPr>
        <w:t>1.5.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представляется:</w:t>
      </w:r>
    </w:p>
    <w:p w:rsidR="00881676" w:rsidRPr="00881676" w:rsidRDefault="00881676" w:rsidP="00881676">
      <w:pPr>
        <w:pStyle w:val="aff1"/>
        <w:ind w:firstLine="426"/>
        <w:jc w:val="both"/>
        <w:rPr>
          <w:sz w:val="18"/>
          <w:szCs w:val="18"/>
          <w:lang w:val="ru-RU"/>
        </w:rPr>
      </w:pPr>
      <w:r w:rsidRPr="00881676">
        <w:rPr>
          <w:sz w:val="18"/>
          <w:szCs w:val="18"/>
          <w:lang w:val="ru-RU"/>
        </w:rPr>
        <w:t>при личном обращении;</w:t>
      </w:r>
    </w:p>
    <w:p w:rsidR="00881676" w:rsidRPr="00881676" w:rsidRDefault="00881676" w:rsidP="00881676">
      <w:pPr>
        <w:pStyle w:val="aff1"/>
        <w:ind w:firstLine="426"/>
        <w:jc w:val="both"/>
        <w:rPr>
          <w:sz w:val="18"/>
          <w:szCs w:val="18"/>
          <w:lang w:val="ru-RU"/>
        </w:rPr>
      </w:pPr>
      <w:r w:rsidRPr="00881676">
        <w:rPr>
          <w:sz w:val="18"/>
          <w:szCs w:val="18"/>
          <w:lang w:val="ru-RU"/>
        </w:rPr>
        <w:t>на информационных стендах в органе, предоставляющем муниципальную услугу;</w:t>
      </w:r>
    </w:p>
    <w:p w:rsidR="00881676" w:rsidRPr="00881676" w:rsidRDefault="00881676" w:rsidP="00881676">
      <w:pPr>
        <w:pStyle w:val="aff1"/>
        <w:ind w:firstLine="426"/>
        <w:jc w:val="both"/>
        <w:rPr>
          <w:sz w:val="18"/>
          <w:szCs w:val="18"/>
          <w:lang w:val="ru-RU"/>
        </w:rPr>
      </w:pPr>
      <w:r w:rsidRPr="00881676">
        <w:rPr>
          <w:sz w:val="18"/>
          <w:szCs w:val="18"/>
          <w:lang w:val="ru-RU"/>
        </w:rPr>
        <w:t>по телефонам;</w:t>
      </w:r>
    </w:p>
    <w:p w:rsidR="00881676" w:rsidRPr="00881676" w:rsidRDefault="00881676" w:rsidP="00881676">
      <w:pPr>
        <w:pStyle w:val="aff1"/>
        <w:ind w:firstLine="426"/>
        <w:jc w:val="both"/>
        <w:rPr>
          <w:sz w:val="18"/>
          <w:szCs w:val="18"/>
          <w:lang w:val="ru-RU"/>
        </w:rPr>
      </w:pPr>
      <w:r w:rsidRPr="00881676">
        <w:rPr>
          <w:sz w:val="18"/>
          <w:szCs w:val="18"/>
          <w:lang w:val="ru-RU"/>
        </w:rPr>
        <w:t>по письменному заявлению;</w:t>
      </w:r>
    </w:p>
    <w:p w:rsidR="00881676" w:rsidRPr="00881676" w:rsidRDefault="00881676" w:rsidP="00881676">
      <w:pPr>
        <w:pStyle w:val="aff1"/>
        <w:ind w:firstLine="426"/>
        <w:jc w:val="both"/>
        <w:rPr>
          <w:sz w:val="18"/>
          <w:szCs w:val="18"/>
          <w:lang w:val="ru-RU"/>
        </w:rPr>
      </w:pPr>
      <w:r w:rsidRPr="00881676">
        <w:rPr>
          <w:sz w:val="18"/>
          <w:szCs w:val="18"/>
          <w:lang w:val="ru-RU"/>
        </w:rPr>
        <w:t xml:space="preserve">по электронной почте: </w:t>
      </w:r>
      <w:r w:rsidRPr="00881676">
        <w:rPr>
          <w:sz w:val="18"/>
          <w:szCs w:val="18"/>
        </w:rPr>
        <w:t>podgorns</w:t>
      </w:r>
      <w:r w:rsidRPr="00881676">
        <w:rPr>
          <w:sz w:val="18"/>
          <w:szCs w:val="18"/>
          <w:lang w:val="ru-RU"/>
        </w:rPr>
        <w:t>@</w:t>
      </w:r>
      <w:r w:rsidRPr="00881676">
        <w:rPr>
          <w:sz w:val="18"/>
          <w:szCs w:val="18"/>
        </w:rPr>
        <w:t>tomsk</w:t>
      </w:r>
      <w:r w:rsidRPr="00881676">
        <w:rPr>
          <w:sz w:val="18"/>
          <w:szCs w:val="18"/>
          <w:lang w:val="ru-RU"/>
        </w:rPr>
        <w:t>.</w:t>
      </w:r>
      <w:r w:rsidRPr="00881676">
        <w:rPr>
          <w:sz w:val="18"/>
          <w:szCs w:val="18"/>
        </w:rPr>
        <w:t>gov</w:t>
      </w:r>
      <w:r w:rsidRPr="00881676">
        <w:rPr>
          <w:sz w:val="18"/>
          <w:szCs w:val="18"/>
          <w:lang w:val="ru-RU"/>
        </w:rPr>
        <w:t>.</w:t>
      </w:r>
      <w:r w:rsidRPr="00881676">
        <w:rPr>
          <w:sz w:val="18"/>
          <w:szCs w:val="18"/>
        </w:rPr>
        <w:t>ru</w:t>
      </w:r>
    </w:p>
    <w:p w:rsidR="00881676" w:rsidRPr="00881676" w:rsidRDefault="00881676" w:rsidP="00881676">
      <w:pPr>
        <w:pStyle w:val="aff1"/>
        <w:ind w:firstLine="426"/>
        <w:jc w:val="both"/>
        <w:rPr>
          <w:sz w:val="18"/>
          <w:szCs w:val="18"/>
          <w:lang w:val="ru-RU"/>
        </w:rPr>
      </w:pPr>
      <w:r w:rsidRPr="00881676">
        <w:rPr>
          <w:sz w:val="18"/>
          <w:szCs w:val="18"/>
          <w:lang w:val="ru-RU"/>
        </w:rPr>
        <w:t>в МФЦ при личном обращении или по телефону: 838257 21102</w:t>
      </w:r>
    </w:p>
    <w:p w:rsidR="00881676" w:rsidRPr="00881676" w:rsidRDefault="00881676" w:rsidP="00881676">
      <w:pPr>
        <w:pStyle w:val="aff1"/>
        <w:ind w:firstLine="426"/>
        <w:jc w:val="both"/>
        <w:rPr>
          <w:sz w:val="18"/>
          <w:szCs w:val="18"/>
          <w:lang w:val="ru-RU"/>
        </w:rPr>
      </w:pPr>
      <w:r w:rsidRPr="00881676">
        <w:rPr>
          <w:sz w:val="18"/>
          <w:szCs w:val="18"/>
          <w:lang w:val="ru-RU"/>
        </w:rPr>
        <w:t>на официальном сайте Администрации;</w:t>
      </w:r>
    </w:p>
    <w:p w:rsidR="00881676" w:rsidRPr="00881676" w:rsidRDefault="00881676" w:rsidP="00881676">
      <w:pPr>
        <w:pStyle w:val="aff1"/>
        <w:ind w:firstLine="426"/>
        <w:jc w:val="both"/>
        <w:rPr>
          <w:sz w:val="18"/>
          <w:szCs w:val="18"/>
          <w:lang w:val="ru-RU"/>
        </w:rPr>
      </w:pPr>
      <w:r w:rsidRPr="00881676">
        <w:rPr>
          <w:sz w:val="18"/>
          <w:szCs w:val="18"/>
          <w:lang w:val="ru-RU"/>
        </w:rPr>
        <w:t>на Едином портале.</w:t>
      </w:r>
    </w:p>
    <w:p w:rsidR="00881676" w:rsidRPr="00881676" w:rsidRDefault="00881676" w:rsidP="00881676">
      <w:pPr>
        <w:pStyle w:val="aff1"/>
        <w:ind w:firstLine="426"/>
        <w:jc w:val="both"/>
        <w:rPr>
          <w:sz w:val="18"/>
          <w:szCs w:val="18"/>
          <w:lang w:val="ru-RU"/>
        </w:rPr>
      </w:pPr>
      <w:r w:rsidRPr="00881676">
        <w:rPr>
          <w:sz w:val="18"/>
          <w:szCs w:val="18"/>
          <w:lang w:val="ru-RU"/>
        </w:rPr>
        <w:t>1.6. На информационных стендах органа, предоставляющего муниципальную услугу, размещается следующая информация:</w:t>
      </w:r>
    </w:p>
    <w:p w:rsidR="00881676" w:rsidRPr="00881676" w:rsidRDefault="00881676" w:rsidP="00881676">
      <w:pPr>
        <w:pStyle w:val="aff1"/>
        <w:ind w:firstLine="426"/>
        <w:jc w:val="both"/>
        <w:rPr>
          <w:sz w:val="18"/>
          <w:szCs w:val="18"/>
          <w:lang w:val="ru-RU"/>
        </w:rPr>
      </w:pPr>
      <w:r w:rsidRPr="00881676">
        <w:rPr>
          <w:sz w:val="18"/>
          <w:szCs w:val="18"/>
          <w:lang w:val="ru-RU"/>
        </w:rPr>
        <w:lastRenderedPageBreak/>
        <w:t>текст административного регламента;</w:t>
      </w:r>
    </w:p>
    <w:p w:rsidR="00881676" w:rsidRPr="00881676" w:rsidRDefault="00881676" w:rsidP="00881676">
      <w:pPr>
        <w:pStyle w:val="aff1"/>
        <w:ind w:firstLine="426"/>
        <w:jc w:val="both"/>
        <w:rPr>
          <w:sz w:val="18"/>
          <w:szCs w:val="18"/>
          <w:lang w:val="ru-RU"/>
        </w:rPr>
      </w:pPr>
      <w:r w:rsidRPr="00881676">
        <w:rPr>
          <w:sz w:val="18"/>
          <w:szCs w:val="18"/>
          <w:lang w:val="ru-RU"/>
        </w:rPr>
        <w:t>порядок подачи и рассмотрения жалоб на решения и действия (бездействие) Администрации, должностных лиц и муниципальных служащих Администрации при предоставлении муниципальных услуг;</w:t>
      </w:r>
    </w:p>
    <w:p w:rsidR="00881676" w:rsidRPr="00881676" w:rsidRDefault="00881676" w:rsidP="00881676">
      <w:pPr>
        <w:pStyle w:val="aff1"/>
        <w:ind w:firstLine="426"/>
        <w:jc w:val="both"/>
        <w:rPr>
          <w:sz w:val="18"/>
          <w:szCs w:val="18"/>
          <w:lang w:val="ru-RU"/>
        </w:rPr>
      </w:pPr>
      <w:r w:rsidRPr="00881676">
        <w:rPr>
          <w:sz w:val="18"/>
          <w:szCs w:val="18"/>
          <w:lang w:val="ru-RU"/>
        </w:rPr>
        <w:t>образцы оформления документов, необходимых для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режим приёма заявителей должностными лицами органа, предоставляющего муниципальную услугу.</w:t>
      </w:r>
    </w:p>
    <w:p w:rsidR="00881676" w:rsidRPr="00881676" w:rsidRDefault="00881676" w:rsidP="00881676">
      <w:pPr>
        <w:pStyle w:val="aff1"/>
        <w:ind w:firstLine="426"/>
        <w:jc w:val="both"/>
        <w:rPr>
          <w:sz w:val="18"/>
          <w:szCs w:val="18"/>
          <w:lang w:val="ru-RU"/>
        </w:rPr>
      </w:pPr>
      <w:r w:rsidRPr="00881676">
        <w:rPr>
          <w:sz w:val="18"/>
          <w:szCs w:val="18"/>
          <w:lang w:val="ru-RU"/>
        </w:rPr>
        <w:t>1.7. На официальном сайте Администрации размещаются следующие сведения:</w:t>
      </w:r>
    </w:p>
    <w:p w:rsidR="00881676" w:rsidRPr="00881676" w:rsidRDefault="00881676" w:rsidP="00881676">
      <w:pPr>
        <w:pStyle w:val="aff1"/>
        <w:ind w:firstLine="426"/>
        <w:jc w:val="both"/>
        <w:rPr>
          <w:sz w:val="18"/>
          <w:szCs w:val="18"/>
          <w:lang w:val="ru-RU"/>
        </w:rPr>
      </w:pPr>
      <w:r w:rsidRPr="00881676">
        <w:rPr>
          <w:sz w:val="18"/>
          <w:szCs w:val="18"/>
          <w:lang w:val="ru-RU"/>
        </w:rPr>
        <w:t>текст административного регламента;</w:t>
      </w:r>
    </w:p>
    <w:p w:rsidR="00881676" w:rsidRPr="00881676" w:rsidRDefault="00881676" w:rsidP="00881676">
      <w:pPr>
        <w:pStyle w:val="aff1"/>
        <w:ind w:firstLine="426"/>
        <w:jc w:val="both"/>
        <w:rPr>
          <w:sz w:val="18"/>
          <w:szCs w:val="18"/>
          <w:lang w:val="ru-RU"/>
        </w:rPr>
      </w:pPr>
      <w:r w:rsidRPr="00881676">
        <w:rPr>
          <w:sz w:val="18"/>
          <w:szCs w:val="18"/>
          <w:lang w:val="ru-RU"/>
        </w:rPr>
        <w:t>порядок подачи и рассмотрения жалоб на решения и действия (бездействие) Администрации, должностных лиц и муниципальных служащих Администрации при предоставлении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1.8. На Едином портале размещается следующая информация:</w:t>
      </w:r>
    </w:p>
    <w:p w:rsidR="00881676" w:rsidRPr="00881676" w:rsidRDefault="00881676" w:rsidP="00881676">
      <w:pPr>
        <w:pStyle w:val="aff1"/>
        <w:ind w:firstLine="426"/>
        <w:jc w:val="both"/>
        <w:rPr>
          <w:sz w:val="18"/>
          <w:szCs w:val="18"/>
          <w:lang w:val="ru-RU"/>
        </w:rPr>
      </w:pPr>
      <w:r w:rsidRPr="00881676">
        <w:rPr>
          <w:sz w:val="18"/>
          <w:szCs w:val="18"/>
          <w:lang w:val="ru-RU"/>
        </w:rPr>
        <w:t>способы подачи заявления;</w:t>
      </w:r>
    </w:p>
    <w:p w:rsidR="00881676" w:rsidRPr="00881676" w:rsidRDefault="00881676" w:rsidP="00881676">
      <w:pPr>
        <w:pStyle w:val="aff1"/>
        <w:ind w:firstLine="426"/>
        <w:jc w:val="both"/>
        <w:rPr>
          <w:sz w:val="18"/>
          <w:szCs w:val="18"/>
          <w:lang w:val="ru-RU"/>
        </w:rPr>
      </w:pPr>
      <w:r w:rsidRPr="00881676">
        <w:rPr>
          <w:sz w:val="18"/>
          <w:szCs w:val="18"/>
          <w:lang w:val="ru-RU"/>
        </w:rPr>
        <w:t>способы получения результата;</w:t>
      </w:r>
    </w:p>
    <w:p w:rsidR="00881676" w:rsidRPr="00881676" w:rsidRDefault="00881676" w:rsidP="00881676">
      <w:pPr>
        <w:pStyle w:val="aff1"/>
        <w:ind w:firstLine="426"/>
        <w:jc w:val="both"/>
        <w:rPr>
          <w:sz w:val="18"/>
          <w:szCs w:val="18"/>
          <w:lang w:val="ru-RU"/>
        </w:rPr>
      </w:pPr>
      <w:r w:rsidRPr="00881676">
        <w:rPr>
          <w:sz w:val="18"/>
          <w:szCs w:val="18"/>
          <w:lang w:val="ru-RU"/>
        </w:rPr>
        <w:t>сроки оказания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категории получателей;</w:t>
      </w:r>
    </w:p>
    <w:p w:rsidR="00881676" w:rsidRPr="00881676" w:rsidRDefault="00881676" w:rsidP="00881676">
      <w:pPr>
        <w:pStyle w:val="aff1"/>
        <w:ind w:firstLine="426"/>
        <w:jc w:val="both"/>
        <w:rPr>
          <w:sz w:val="18"/>
          <w:szCs w:val="18"/>
          <w:lang w:val="ru-RU"/>
        </w:rPr>
      </w:pPr>
      <w:r w:rsidRPr="00881676">
        <w:rPr>
          <w:sz w:val="18"/>
          <w:szCs w:val="18"/>
          <w:lang w:val="ru-RU"/>
        </w:rPr>
        <w:t>основания для оказания муниципальной услуги, основания для отказа;</w:t>
      </w:r>
    </w:p>
    <w:p w:rsidR="00881676" w:rsidRPr="00881676" w:rsidRDefault="00881676" w:rsidP="00881676">
      <w:pPr>
        <w:pStyle w:val="aff1"/>
        <w:ind w:firstLine="426"/>
        <w:jc w:val="both"/>
        <w:rPr>
          <w:sz w:val="18"/>
          <w:szCs w:val="18"/>
          <w:lang w:val="ru-RU"/>
        </w:rPr>
      </w:pPr>
      <w:r w:rsidRPr="00881676">
        <w:rPr>
          <w:sz w:val="18"/>
          <w:szCs w:val="18"/>
          <w:lang w:val="ru-RU"/>
        </w:rPr>
        <w:t>результат оказания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контакты;</w:t>
      </w:r>
    </w:p>
    <w:p w:rsidR="00881676" w:rsidRPr="00881676" w:rsidRDefault="00881676" w:rsidP="00881676">
      <w:pPr>
        <w:pStyle w:val="aff1"/>
        <w:ind w:firstLine="426"/>
        <w:jc w:val="both"/>
        <w:rPr>
          <w:sz w:val="18"/>
          <w:szCs w:val="18"/>
          <w:lang w:val="ru-RU"/>
        </w:rPr>
      </w:pPr>
      <w:r w:rsidRPr="00881676">
        <w:rPr>
          <w:sz w:val="18"/>
          <w:szCs w:val="18"/>
          <w:lang w:val="ru-RU"/>
        </w:rPr>
        <w:t>документы, необходимые для получения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документы, предоставляемые по завершении оказания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сведения о муниципальной услуге;</w:t>
      </w:r>
    </w:p>
    <w:p w:rsidR="00881676" w:rsidRPr="00881676" w:rsidRDefault="00881676" w:rsidP="00881676">
      <w:pPr>
        <w:pStyle w:val="aff1"/>
        <w:ind w:firstLine="426"/>
        <w:jc w:val="both"/>
        <w:rPr>
          <w:sz w:val="18"/>
          <w:szCs w:val="18"/>
          <w:lang w:val="ru-RU"/>
        </w:rPr>
      </w:pPr>
      <w:r w:rsidRPr="00881676">
        <w:rPr>
          <w:sz w:val="18"/>
          <w:szCs w:val="18"/>
          <w:lang w:val="ru-RU"/>
        </w:rPr>
        <w:t>порядок обжалования;</w:t>
      </w:r>
    </w:p>
    <w:p w:rsidR="00881676" w:rsidRPr="00881676" w:rsidRDefault="00881676" w:rsidP="00881676">
      <w:pPr>
        <w:pStyle w:val="aff1"/>
        <w:ind w:firstLine="426"/>
        <w:jc w:val="both"/>
        <w:rPr>
          <w:sz w:val="18"/>
          <w:szCs w:val="18"/>
          <w:lang w:val="ru-RU"/>
        </w:rPr>
      </w:pPr>
      <w:r w:rsidRPr="00881676">
        <w:rPr>
          <w:sz w:val="18"/>
          <w:szCs w:val="18"/>
          <w:lang w:val="ru-RU"/>
        </w:rPr>
        <w:t>межведомственное взаимодействие;</w:t>
      </w:r>
    </w:p>
    <w:p w:rsidR="00881676" w:rsidRPr="00881676" w:rsidRDefault="00881676" w:rsidP="00881676">
      <w:pPr>
        <w:pStyle w:val="aff1"/>
        <w:ind w:firstLine="426"/>
        <w:jc w:val="both"/>
        <w:rPr>
          <w:sz w:val="18"/>
          <w:szCs w:val="18"/>
          <w:lang w:val="ru-RU"/>
        </w:rPr>
      </w:pPr>
      <w:r w:rsidRPr="00881676">
        <w:rPr>
          <w:sz w:val="18"/>
          <w:szCs w:val="18"/>
          <w:lang w:val="ru-RU"/>
        </w:rPr>
        <w:t>нормативные правовые акты;</w:t>
      </w:r>
    </w:p>
    <w:p w:rsidR="00881676" w:rsidRPr="00881676" w:rsidRDefault="00881676" w:rsidP="00881676">
      <w:pPr>
        <w:pStyle w:val="aff1"/>
        <w:ind w:firstLine="426"/>
        <w:jc w:val="both"/>
        <w:rPr>
          <w:sz w:val="18"/>
          <w:szCs w:val="18"/>
          <w:lang w:val="ru-RU"/>
        </w:rPr>
      </w:pPr>
      <w:r w:rsidRPr="00881676">
        <w:rPr>
          <w:sz w:val="18"/>
          <w:szCs w:val="18"/>
          <w:lang w:val="ru-RU"/>
        </w:rPr>
        <w:t>административный регламент;</w:t>
      </w:r>
    </w:p>
    <w:p w:rsidR="00881676" w:rsidRPr="00881676" w:rsidRDefault="00881676" w:rsidP="00881676">
      <w:pPr>
        <w:pStyle w:val="aff1"/>
        <w:ind w:firstLine="426"/>
        <w:jc w:val="both"/>
        <w:rPr>
          <w:sz w:val="18"/>
          <w:szCs w:val="18"/>
          <w:lang w:val="ru-RU"/>
        </w:rPr>
      </w:pPr>
      <w:r w:rsidRPr="00881676">
        <w:rPr>
          <w:sz w:val="18"/>
          <w:szCs w:val="18"/>
          <w:lang w:val="ru-RU"/>
        </w:rPr>
        <w:t>административные процедуры;</w:t>
      </w:r>
    </w:p>
    <w:p w:rsidR="00881676" w:rsidRPr="00881676" w:rsidRDefault="00881676" w:rsidP="00881676">
      <w:pPr>
        <w:pStyle w:val="aff1"/>
        <w:ind w:firstLine="426"/>
        <w:jc w:val="both"/>
        <w:rPr>
          <w:sz w:val="18"/>
          <w:szCs w:val="18"/>
          <w:lang w:val="ru-RU"/>
        </w:rPr>
      </w:pPr>
      <w:r w:rsidRPr="00881676">
        <w:rPr>
          <w:sz w:val="18"/>
          <w:szCs w:val="18"/>
          <w:lang w:val="ru-RU"/>
        </w:rPr>
        <w:t>показатели доступности и качества.</w:t>
      </w:r>
    </w:p>
    <w:p w:rsidR="00881676" w:rsidRPr="00881676" w:rsidRDefault="00881676" w:rsidP="00881676">
      <w:pPr>
        <w:pStyle w:val="aff1"/>
        <w:ind w:firstLine="426"/>
        <w:jc w:val="both"/>
        <w:rPr>
          <w:sz w:val="18"/>
          <w:szCs w:val="18"/>
          <w:lang w:val="ru-RU"/>
        </w:rPr>
      </w:pPr>
      <w:r w:rsidRPr="00881676">
        <w:rPr>
          <w:sz w:val="18"/>
          <w:szCs w:val="18"/>
          <w:lang w:val="ru-RU"/>
        </w:rPr>
        <w:t>1.9. Информирование о предоставлении муниципальной услуги осуществляется по телефонам: 838257 21102, 838257 21943.</w:t>
      </w:r>
    </w:p>
    <w:p w:rsidR="00881676" w:rsidRPr="00881676" w:rsidRDefault="00881676" w:rsidP="00881676">
      <w:pPr>
        <w:pStyle w:val="aff1"/>
        <w:ind w:firstLine="426"/>
        <w:jc w:val="both"/>
        <w:rPr>
          <w:sz w:val="18"/>
          <w:szCs w:val="18"/>
          <w:lang w:val="ru-RU"/>
        </w:rPr>
      </w:pPr>
      <w:r w:rsidRPr="00881676">
        <w:rPr>
          <w:sz w:val="18"/>
          <w:szCs w:val="18"/>
          <w:lang w:val="ru-RU"/>
        </w:rPr>
        <w:t>При ответах на телефонные звонки и устные обращения заявителей специалисты органа, предоставляющего муниципальную услугу,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сообщён номер телефона, по которому можно получить необходимую информацию.</w:t>
      </w:r>
    </w:p>
    <w:p w:rsidR="00881676" w:rsidRPr="00881676" w:rsidRDefault="00881676" w:rsidP="00881676">
      <w:pPr>
        <w:pStyle w:val="aff1"/>
        <w:ind w:firstLine="426"/>
        <w:jc w:val="both"/>
        <w:rPr>
          <w:sz w:val="18"/>
          <w:szCs w:val="18"/>
          <w:lang w:val="ru-RU"/>
        </w:rPr>
      </w:pPr>
      <w:r w:rsidRPr="00881676">
        <w:rPr>
          <w:sz w:val="18"/>
          <w:szCs w:val="18"/>
          <w:lang w:val="ru-RU"/>
        </w:rPr>
        <w:t>1.10. Информирование заявителей о стадии предоставления муниципальной услуги осуществляется:</w:t>
      </w:r>
    </w:p>
    <w:p w:rsidR="00881676" w:rsidRPr="00881676" w:rsidRDefault="00881676" w:rsidP="00881676">
      <w:pPr>
        <w:pStyle w:val="aff1"/>
        <w:ind w:firstLine="426"/>
        <w:jc w:val="both"/>
        <w:rPr>
          <w:sz w:val="18"/>
          <w:szCs w:val="18"/>
          <w:lang w:val="ru-RU"/>
        </w:rPr>
      </w:pPr>
      <w:r w:rsidRPr="00881676">
        <w:rPr>
          <w:sz w:val="18"/>
          <w:szCs w:val="18"/>
          <w:lang w:val="ru-RU"/>
        </w:rPr>
        <w:t>специалистами органа, предоставляющего муниципальную услугу, по указанным в пункте 1.9 административного регламента телефонным номерам;</w:t>
      </w:r>
    </w:p>
    <w:p w:rsidR="00881676" w:rsidRPr="00881676" w:rsidRDefault="00881676" w:rsidP="00881676">
      <w:pPr>
        <w:pStyle w:val="aff1"/>
        <w:ind w:firstLine="426"/>
        <w:jc w:val="both"/>
        <w:rPr>
          <w:sz w:val="18"/>
          <w:szCs w:val="18"/>
          <w:lang w:val="ru-RU"/>
        </w:rPr>
      </w:pPr>
      <w:r w:rsidRPr="00881676">
        <w:rPr>
          <w:sz w:val="18"/>
          <w:szCs w:val="18"/>
          <w:lang w:val="ru-RU"/>
        </w:rPr>
        <w:t>специалистами МФЦ по указанному в пункте 1.5 административного регламента телефонному номеру в случае, если заявление было подано через МФЦ;</w:t>
      </w:r>
    </w:p>
    <w:p w:rsidR="00881676" w:rsidRPr="00881676" w:rsidRDefault="00881676" w:rsidP="00881676">
      <w:pPr>
        <w:pStyle w:val="aff1"/>
        <w:ind w:firstLine="426"/>
        <w:jc w:val="both"/>
        <w:rPr>
          <w:sz w:val="18"/>
          <w:szCs w:val="18"/>
          <w:lang w:val="ru-RU"/>
        </w:rPr>
      </w:pPr>
      <w:r w:rsidRPr="00881676">
        <w:rPr>
          <w:sz w:val="18"/>
          <w:szCs w:val="18"/>
          <w:lang w:val="ru-RU"/>
        </w:rPr>
        <w:t>через Единый портал в случае, если заявление было подано через Единый портал.</w:t>
      </w:r>
    </w:p>
    <w:p w:rsidR="00881676" w:rsidRPr="00881676" w:rsidRDefault="00881676" w:rsidP="009B36E8">
      <w:pPr>
        <w:ind w:firstLine="426"/>
        <w:jc w:val="center"/>
        <w:rPr>
          <w:b/>
          <w:bCs/>
          <w:sz w:val="18"/>
          <w:szCs w:val="18"/>
        </w:rPr>
      </w:pPr>
      <w:r w:rsidRPr="00881676">
        <w:rPr>
          <w:b/>
          <w:bCs/>
          <w:sz w:val="18"/>
          <w:szCs w:val="18"/>
        </w:rPr>
        <w:t>2. Стандарт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rPr>
        <w:t> </w:t>
      </w:r>
      <w:r w:rsidRPr="00881676">
        <w:rPr>
          <w:sz w:val="18"/>
          <w:szCs w:val="18"/>
          <w:lang w:val="ru-RU"/>
        </w:rPr>
        <w:t>2.1. Наименование муниципальной услуги –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 на территории Подгорнского сельского поселения.</w:t>
      </w:r>
    </w:p>
    <w:p w:rsidR="00881676" w:rsidRPr="00881676" w:rsidRDefault="00881676" w:rsidP="00881676">
      <w:pPr>
        <w:pStyle w:val="aff1"/>
        <w:ind w:firstLine="426"/>
        <w:jc w:val="both"/>
        <w:rPr>
          <w:sz w:val="18"/>
          <w:szCs w:val="18"/>
          <w:lang w:val="ru-RU"/>
        </w:rPr>
      </w:pPr>
      <w:r w:rsidRPr="00881676">
        <w:rPr>
          <w:sz w:val="18"/>
          <w:szCs w:val="18"/>
          <w:lang w:val="ru-RU"/>
        </w:rPr>
        <w:t>2.2. Органом, уполномоченным на предоставление муниципальной услуги, является Администрация Подгорнского сельского поселения, (далее - орган, предоставляющий муниципальную услугу).</w:t>
      </w:r>
    </w:p>
    <w:p w:rsidR="00881676" w:rsidRPr="00881676" w:rsidRDefault="00881676" w:rsidP="00881676">
      <w:pPr>
        <w:pStyle w:val="aff1"/>
        <w:ind w:firstLine="426"/>
        <w:jc w:val="both"/>
        <w:rPr>
          <w:sz w:val="18"/>
          <w:szCs w:val="18"/>
          <w:lang w:val="ru-RU"/>
        </w:rPr>
      </w:pPr>
      <w:r w:rsidRPr="00881676">
        <w:rPr>
          <w:sz w:val="18"/>
          <w:szCs w:val="18"/>
          <w:lang w:val="ru-RU"/>
        </w:rPr>
        <w:t>2.2.1. При предоставлении муниципальной услуги орган, предоставляющий муниципальную услугу, осуществляет взаимодействие с:</w:t>
      </w:r>
    </w:p>
    <w:p w:rsidR="00881676" w:rsidRPr="00881676" w:rsidRDefault="00881676" w:rsidP="00881676">
      <w:pPr>
        <w:pStyle w:val="aff1"/>
        <w:ind w:firstLine="426"/>
        <w:jc w:val="both"/>
        <w:rPr>
          <w:sz w:val="18"/>
          <w:szCs w:val="18"/>
          <w:lang w:val="ru-RU"/>
        </w:rPr>
      </w:pPr>
      <w:r w:rsidRPr="00881676">
        <w:rPr>
          <w:sz w:val="18"/>
          <w:szCs w:val="18"/>
          <w:lang w:val="ru-RU"/>
        </w:rPr>
        <w:t>Управлением Федеральной налоговой службы России;</w:t>
      </w:r>
    </w:p>
    <w:p w:rsidR="00881676" w:rsidRPr="00881676" w:rsidRDefault="00881676" w:rsidP="00881676">
      <w:pPr>
        <w:pStyle w:val="aff1"/>
        <w:ind w:firstLine="426"/>
        <w:jc w:val="both"/>
        <w:rPr>
          <w:sz w:val="18"/>
          <w:szCs w:val="18"/>
          <w:lang w:val="ru-RU"/>
        </w:rPr>
      </w:pPr>
      <w:r w:rsidRPr="00881676">
        <w:rPr>
          <w:sz w:val="18"/>
          <w:szCs w:val="18"/>
          <w:lang w:val="ru-RU"/>
        </w:rPr>
        <w:t>Министерством внутренних дел России.</w:t>
      </w:r>
    </w:p>
    <w:p w:rsidR="00881676" w:rsidRPr="00881676" w:rsidRDefault="00881676" w:rsidP="00881676">
      <w:pPr>
        <w:pStyle w:val="aff1"/>
        <w:ind w:firstLine="426"/>
        <w:jc w:val="both"/>
        <w:rPr>
          <w:sz w:val="18"/>
          <w:szCs w:val="18"/>
          <w:lang w:val="ru-RU"/>
        </w:rPr>
      </w:pPr>
      <w:r w:rsidRPr="00881676">
        <w:rPr>
          <w:sz w:val="18"/>
          <w:szCs w:val="18"/>
          <w:lang w:val="ru-RU"/>
        </w:rPr>
        <w:t>2.2.2. Орган, предоставляющий муниципальную услугу, не вправе требовать от заявителя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услуг, которые являются необходимыми и обязательными для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2.3. Результатом предоставления муниципальной услуги является:</w:t>
      </w:r>
    </w:p>
    <w:p w:rsidR="00881676" w:rsidRPr="00881676" w:rsidRDefault="00881676" w:rsidP="00881676">
      <w:pPr>
        <w:pStyle w:val="aff1"/>
        <w:ind w:firstLine="426"/>
        <w:jc w:val="both"/>
        <w:rPr>
          <w:sz w:val="18"/>
          <w:szCs w:val="18"/>
          <w:lang w:val="ru-RU"/>
        </w:rPr>
      </w:pPr>
      <w:r w:rsidRPr="00881676">
        <w:rPr>
          <w:sz w:val="18"/>
          <w:szCs w:val="18"/>
          <w:lang w:val="ru-RU"/>
        </w:rPr>
        <w:t>выдача пропуска, предоставляющего право на въезд и передвижение грузового автотранспорта в зонах с ограниченным движением;</w:t>
      </w:r>
    </w:p>
    <w:p w:rsidR="00881676" w:rsidRPr="00881676" w:rsidRDefault="00881676" w:rsidP="00881676">
      <w:pPr>
        <w:pStyle w:val="aff1"/>
        <w:ind w:firstLine="426"/>
        <w:jc w:val="both"/>
        <w:rPr>
          <w:sz w:val="18"/>
          <w:szCs w:val="18"/>
          <w:lang w:val="ru-RU"/>
        </w:rPr>
      </w:pPr>
      <w:r w:rsidRPr="00881676">
        <w:rPr>
          <w:sz w:val="18"/>
          <w:szCs w:val="18"/>
          <w:lang w:val="ru-RU"/>
        </w:rPr>
        <w:t>внесение изменений в случае замены транспортного средства, изменения его регистрационных данных или аннулирования действующего пропуска, предоставляющего право на въезд и передвижение грузового автотранспорта</w:t>
      </w:r>
      <w:r w:rsidRPr="00881676">
        <w:rPr>
          <w:sz w:val="18"/>
          <w:szCs w:val="18"/>
        </w:rPr>
        <w:t>    </w:t>
      </w:r>
      <w:r w:rsidRPr="00881676">
        <w:rPr>
          <w:sz w:val="18"/>
          <w:szCs w:val="18"/>
          <w:lang w:val="ru-RU"/>
        </w:rPr>
        <w:t xml:space="preserve"> в зонах с ограниченным движением;</w:t>
      </w:r>
    </w:p>
    <w:p w:rsidR="00881676" w:rsidRPr="00881676" w:rsidRDefault="00881676" w:rsidP="00881676">
      <w:pPr>
        <w:pStyle w:val="aff1"/>
        <w:ind w:firstLine="426"/>
        <w:jc w:val="both"/>
        <w:rPr>
          <w:sz w:val="18"/>
          <w:szCs w:val="18"/>
          <w:lang w:val="ru-RU"/>
        </w:rPr>
      </w:pPr>
      <w:r w:rsidRPr="00881676">
        <w:rPr>
          <w:sz w:val="18"/>
          <w:szCs w:val="18"/>
          <w:lang w:val="ru-RU"/>
        </w:rPr>
        <w:t>выдача решения об отказе в предоставлении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2.4. Общий срок предоставления муниципальной услуги составляет 7 (семь) рабочих дней.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рабочих дня.</w:t>
      </w:r>
    </w:p>
    <w:p w:rsidR="00881676" w:rsidRPr="00881676" w:rsidRDefault="00881676" w:rsidP="00881676">
      <w:pPr>
        <w:pStyle w:val="aff1"/>
        <w:ind w:firstLine="426"/>
        <w:jc w:val="both"/>
        <w:rPr>
          <w:sz w:val="18"/>
          <w:szCs w:val="18"/>
          <w:lang w:val="ru-RU"/>
        </w:rPr>
      </w:pPr>
      <w:r w:rsidRPr="00881676">
        <w:rPr>
          <w:sz w:val="18"/>
          <w:szCs w:val="18"/>
          <w:lang w:val="ru-RU"/>
        </w:rPr>
        <w:t>2.5. Предоставление муниципальной услуги осуществляется в соответствии с:</w:t>
      </w:r>
    </w:p>
    <w:p w:rsidR="00881676" w:rsidRPr="00881676" w:rsidRDefault="00881676" w:rsidP="00881676">
      <w:pPr>
        <w:pStyle w:val="aff1"/>
        <w:ind w:firstLine="426"/>
        <w:jc w:val="both"/>
        <w:rPr>
          <w:sz w:val="18"/>
          <w:szCs w:val="18"/>
          <w:lang w:val="ru-RU"/>
        </w:rPr>
      </w:pPr>
      <w:r w:rsidRPr="00881676">
        <w:rPr>
          <w:sz w:val="18"/>
          <w:szCs w:val="18"/>
          <w:lang w:val="ru-RU"/>
        </w:rPr>
        <w:t>Конституцией Российской Федерации;</w:t>
      </w:r>
    </w:p>
    <w:p w:rsidR="00881676" w:rsidRPr="00881676" w:rsidRDefault="00881676" w:rsidP="00881676">
      <w:pPr>
        <w:pStyle w:val="aff1"/>
        <w:ind w:firstLine="426"/>
        <w:jc w:val="both"/>
        <w:rPr>
          <w:sz w:val="18"/>
          <w:szCs w:val="18"/>
          <w:lang w:val="ru-RU"/>
        </w:rPr>
      </w:pPr>
      <w:r w:rsidRPr="00881676">
        <w:rPr>
          <w:sz w:val="18"/>
          <w:szCs w:val="18"/>
          <w:lang w:val="ru-RU"/>
        </w:rPr>
        <w:t>Кодексом Российской Федерации об административных правонарушениях;</w:t>
      </w:r>
    </w:p>
    <w:p w:rsidR="00881676" w:rsidRPr="00881676" w:rsidRDefault="00881676" w:rsidP="00881676">
      <w:pPr>
        <w:pStyle w:val="aff1"/>
        <w:ind w:firstLine="426"/>
        <w:jc w:val="both"/>
        <w:rPr>
          <w:sz w:val="18"/>
          <w:szCs w:val="18"/>
          <w:lang w:val="ru-RU"/>
        </w:rPr>
      </w:pPr>
      <w:r w:rsidRPr="00881676">
        <w:rPr>
          <w:sz w:val="18"/>
          <w:szCs w:val="18"/>
          <w:lang w:val="ru-RU"/>
        </w:rPr>
        <w:t>Федеральным законом от 06.10.2003 № 131-ФЗ «Об общих принципах организации местного самоуправления в Российской Федерации»;</w:t>
      </w:r>
    </w:p>
    <w:p w:rsidR="00881676" w:rsidRPr="00881676" w:rsidRDefault="00881676" w:rsidP="00881676">
      <w:pPr>
        <w:pStyle w:val="aff1"/>
        <w:ind w:firstLine="426"/>
        <w:jc w:val="both"/>
        <w:rPr>
          <w:sz w:val="18"/>
          <w:szCs w:val="18"/>
          <w:lang w:val="ru-RU"/>
        </w:rPr>
      </w:pPr>
      <w:r w:rsidRPr="00881676">
        <w:rPr>
          <w:sz w:val="18"/>
          <w:szCs w:val="18"/>
          <w:lang w:val="ru-RU"/>
        </w:rPr>
        <w:lastRenderedPageBreak/>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81676" w:rsidRPr="00881676" w:rsidRDefault="00881676" w:rsidP="00881676">
      <w:pPr>
        <w:pStyle w:val="aff1"/>
        <w:ind w:firstLine="426"/>
        <w:jc w:val="both"/>
        <w:rPr>
          <w:sz w:val="18"/>
          <w:szCs w:val="18"/>
          <w:lang w:val="ru-RU"/>
        </w:rPr>
      </w:pPr>
      <w:r w:rsidRPr="00881676">
        <w:rPr>
          <w:sz w:val="18"/>
          <w:szCs w:val="18"/>
          <w:lang w:val="ru-RU"/>
        </w:rPr>
        <w:t>Федеральным законом от 27.07.2010 № 210-ФЗ «Об организации предоставления государственных и муниципальных услуг»;</w:t>
      </w:r>
    </w:p>
    <w:p w:rsidR="00881676" w:rsidRPr="00881676" w:rsidRDefault="00881676" w:rsidP="00881676">
      <w:pPr>
        <w:pStyle w:val="aff1"/>
        <w:ind w:firstLine="426"/>
        <w:jc w:val="both"/>
        <w:rPr>
          <w:sz w:val="18"/>
          <w:szCs w:val="18"/>
          <w:lang w:val="ru-RU"/>
        </w:rPr>
      </w:pPr>
      <w:r w:rsidRPr="00881676">
        <w:rPr>
          <w:sz w:val="18"/>
          <w:szCs w:val="18"/>
          <w:lang w:val="ru-RU"/>
        </w:rPr>
        <w:t>Федеральным законом от 10.12.1995 № 196-ФЗ «О безопасности дорожного движения»;</w:t>
      </w:r>
    </w:p>
    <w:p w:rsidR="00881676" w:rsidRPr="00881676" w:rsidRDefault="00881676" w:rsidP="00881676">
      <w:pPr>
        <w:pStyle w:val="aff1"/>
        <w:ind w:firstLine="426"/>
        <w:jc w:val="both"/>
        <w:rPr>
          <w:sz w:val="18"/>
          <w:szCs w:val="18"/>
          <w:lang w:val="ru-RU"/>
        </w:rPr>
      </w:pPr>
      <w:r w:rsidRPr="00881676">
        <w:rPr>
          <w:sz w:val="18"/>
          <w:szCs w:val="18"/>
          <w:lang w:val="ru-RU"/>
        </w:rPr>
        <w:t>постановлением Правительства Российской Федерации от 08.09.2010 № 697 «О единой системе межведомственного электронного взаимодействия»;</w:t>
      </w:r>
    </w:p>
    <w:p w:rsidR="00881676" w:rsidRPr="00881676" w:rsidRDefault="00881676" w:rsidP="00881676">
      <w:pPr>
        <w:pStyle w:val="aff1"/>
        <w:ind w:firstLine="426"/>
        <w:jc w:val="both"/>
        <w:rPr>
          <w:sz w:val="18"/>
          <w:szCs w:val="18"/>
          <w:lang w:val="ru-RU"/>
        </w:rPr>
      </w:pPr>
      <w:r w:rsidRPr="00881676">
        <w:rPr>
          <w:sz w:val="18"/>
          <w:szCs w:val="18"/>
          <w:lang w:val="ru-RU"/>
        </w:rPr>
        <w:t>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r w:rsidRPr="00881676">
        <w:rPr>
          <w:sz w:val="18"/>
          <w:szCs w:val="18"/>
        </w:rPr>
        <w:t>    </w:t>
      </w:r>
      <w:r w:rsidRPr="00881676">
        <w:rPr>
          <w:sz w:val="18"/>
          <w:szCs w:val="18"/>
          <w:lang w:val="ru-RU"/>
        </w:rPr>
        <w:t xml:space="preserve"> в электронной форме» (вместе с «Требованиями к федеральной государственной информационной системе «Единая система идентификации</w:t>
      </w:r>
      <w:r w:rsidRPr="00881676">
        <w:rPr>
          <w:sz w:val="18"/>
          <w:szCs w:val="18"/>
        </w:rPr>
        <w:t>    </w:t>
      </w:r>
      <w:r w:rsidRPr="00881676">
        <w:rPr>
          <w:sz w:val="18"/>
          <w:szCs w:val="18"/>
          <w:lang w:val="ru-RU"/>
        </w:rPr>
        <w:t xml:space="preserve">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81676" w:rsidRPr="00881676" w:rsidRDefault="00881676" w:rsidP="00881676">
      <w:pPr>
        <w:pStyle w:val="aff1"/>
        <w:ind w:firstLine="426"/>
        <w:jc w:val="both"/>
        <w:rPr>
          <w:sz w:val="18"/>
          <w:szCs w:val="18"/>
          <w:lang w:val="ru-RU"/>
        </w:rPr>
      </w:pPr>
      <w:r w:rsidRPr="00881676">
        <w:rPr>
          <w:sz w:val="18"/>
          <w:szCs w:val="18"/>
          <w:lang w:val="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81676" w:rsidRPr="00881676" w:rsidRDefault="00881676" w:rsidP="00881676">
      <w:pPr>
        <w:pStyle w:val="aff1"/>
        <w:ind w:firstLine="426"/>
        <w:jc w:val="both"/>
        <w:rPr>
          <w:sz w:val="18"/>
          <w:szCs w:val="18"/>
          <w:lang w:val="ru-RU"/>
        </w:rPr>
      </w:pPr>
      <w:r w:rsidRPr="00881676">
        <w:rPr>
          <w:sz w:val="18"/>
          <w:szCs w:val="18"/>
          <w:lang w:val="ru-RU"/>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81676" w:rsidRPr="00881676" w:rsidRDefault="00881676" w:rsidP="00881676">
      <w:pPr>
        <w:pStyle w:val="aff1"/>
        <w:ind w:firstLine="426"/>
        <w:jc w:val="both"/>
        <w:rPr>
          <w:sz w:val="18"/>
          <w:szCs w:val="18"/>
          <w:lang w:val="ru-RU"/>
        </w:rPr>
      </w:pPr>
      <w:r w:rsidRPr="00881676">
        <w:rPr>
          <w:sz w:val="18"/>
          <w:szCs w:val="18"/>
          <w:lang w:val="ru-RU"/>
        </w:rPr>
        <w:t>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881676" w:rsidRPr="00881676" w:rsidRDefault="00881676" w:rsidP="00881676">
      <w:pPr>
        <w:pStyle w:val="aff1"/>
        <w:ind w:firstLine="426"/>
        <w:jc w:val="both"/>
        <w:rPr>
          <w:sz w:val="18"/>
          <w:szCs w:val="18"/>
          <w:lang w:val="ru-RU"/>
        </w:rPr>
      </w:pPr>
      <w:r w:rsidRPr="00881676">
        <w:rPr>
          <w:sz w:val="18"/>
          <w:szCs w:val="18"/>
          <w:lang w:val="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881676" w:rsidRPr="00881676" w:rsidRDefault="00881676" w:rsidP="00881676">
      <w:pPr>
        <w:pStyle w:val="aff1"/>
        <w:ind w:firstLine="426"/>
        <w:jc w:val="both"/>
        <w:rPr>
          <w:sz w:val="18"/>
          <w:szCs w:val="18"/>
          <w:lang w:val="ru-RU"/>
        </w:rPr>
      </w:pPr>
      <w:r w:rsidRPr="00881676">
        <w:rPr>
          <w:sz w:val="18"/>
          <w:szCs w:val="18"/>
          <w:lang w:val="ru-RU"/>
        </w:rPr>
        <w:t>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p>
    <w:p w:rsidR="00881676" w:rsidRPr="00881676" w:rsidRDefault="00881676" w:rsidP="00881676">
      <w:pPr>
        <w:pStyle w:val="aff1"/>
        <w:ind w:firstLine="426"/>
        <w:jc w:val="both"/>
        <w:rPr>
          <w:sz w:val="18"/>
          <w:szCs w:val="18"/>
          <w:lang w:val="ru-RU"/>
        </w:rPr>
      </w:pPr>
      <w:r w:rsidRPr="00881676">
        <w:rPr>
          <w:sz w:val="18"/>
          <w:szCs w:val="18"/>
          <w:lang w:val="ru-RU"/>
        </w:rPr>
        <w:t>Перечень нормативных правовых актов, регулирующих отношения, возникающие в связи с предоставлением услуги, размещён:</w:t>
      </w:r>
    </w:p>
    <w:p w:rsidR="00881676" w:rsidRPr="00881676" w:rsidRDefault="00881676" w:rsidP="00881676">
      <w:pPr>
        <w:pStyle w:val="aff1"/>
        <w:ind w:firstLine="426"/>
        <w:jc w:val="both"/>
        <w:rPr>
          <w:sz w:val="18"/>
          <w:szCs w:val="18"/>
          <w:lang w:val="ru-RU"/>
        </w:rPr>
      </w:pPr>
      <w:r w:rsidRPr="00881676">
        <w:rPr>
          <w:sz w:val="18"/>
          <w:szCs w:val="18"/>
          <w:lang w:val="ru-RU"/>
        </w:rPr>
        <w:t>на официальном сайте Администрации;</w:t>
      </w:r>
    </w:p>
    <w:p w:rsidR="00881676" w:rsidRPr="00881676" w:rsidRDefault="00881676" w:rsidP="00881676">
      <w:pPr>
        <w:pStyle w:val="aff1"/>
        <w:ind w:firstLine="426"/>
        <w:jc w:val="both"/>
        <w:rPr>
          <w:sz w:val="18"/>
          <w:szCs w:val="18"/>
          <w:lang w:val="ru-RU"/>
        </w:rPr>
      </w:pPr>
      <w:r w:rsidRPr="00881676">
        <w:rPr>
          <w:sz w:val="18"/>
          <w:szCs w:val="18"/>
          <w:lang w:val="ru-RU"/>
        </w:rPr>
        <w:t>на Едином портале.</w:t>
      </w:r>
    </w:p>
    <w:p w:rsidR="00881676" w:rsidRPr="00881676" w:rsidRDefault="00881676" w:rsidP="00881676">
      <w:pPr>
        <w:pStyle w:val="aff1"/>
        <w:ind w:firstLine="426"/>
        <w:jc w:val="both"/>
        <w:rPr>
          <w:sz w:val="18"/>
          <w:szCs w:val="18"/>
          <w:lang w:val="ru-RU"/>
        </w:rPr>
      </w:pPr>
      <w:r w:rsidRPr="00881676">
        <w:rPr>
          <w:sz w:val="18"/>
          <w:szCs w:val="18"/>
          <w:lang w:val="ru-RU"/>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1676" w:rsidRPr="00745B00" w:rsidRDefault="00881676" w:rsidP="00881676">
      <w:pPr>
        <w:pStyle w:val="aff1"/>
        <w:ind w:firstLine="426"/>
        <w:jc w:val="both"/>
        <w:rPr>
          <w:sz w:val="18"/>
          <w:szCs w:val="18"/>
          <w:lang w:val="ru-RU"/>
        </w:rPr>
      </w:pPr>
      <w:r w:rsidRPr="00881676">
        <w:rPr>
          <w:sz w:val="18"/>
          <w:szCs w:val="18"/>
          <w:lang w:val="ru-RU"/>
        </w:rPr>
        <w:t xml:space="preserve">заявление о выдаче пропуска, предоставляющего право на въезд и передвижение грузового автотранспорта в зонах с ограниченным движением, по форме согласно Приложению </w:t>
      </w:r>
      <w:r w:rsidRPr="00745B00">
        <w:rPr>
          <w:sz w:val="18"/>
          <w:szCs w:val="18"/>
          <w:lang w:val="ru-RU"/>
        </w:rPr>
        <w:t>№ 3 к административному регламенту;</w:t>
      </w:r>
    </w:p>
    <w:p w:rsidR="00881676" w:rsidRPr="00745B00" w:rsidRDefault="00881676" w:rsidP="00881676">
      <w:pPr>
        <w:pStyle w:val="aff1"/>
        <w:ind w:firstLine="426"/>
        <w:jc w:val="both"/>
        <w:rPr>
          <w:sz w:val="18"/>
          <w:szCs w:val="18"/>
          <w:lang w:val="ru-RU"/>
        </w:rPr>
      </w:pPr>
      <w:r w:rsidRPr="00881676">
        <w:rPr>
          <w:sz w:val="18"/>
          <w:szCs w:val="18"/>
          <w:lang w:val="ru-RU"/>
        </w:rPr>
        <w:t xml:space="preserve">заявление о внесении изменений или аннулировании действующего пропуска по форме согласно Приложению </w:t>
      </w:r>
      <w:r w:rsidRPr="00745B00">
        <w:rPr>
          <w:sz w:val="18"/>
          <w:szCs w:val="18"/>
          <w:lang w:val="ru-RU"/>
        </w:rPr>
        <w:t>№ 4 к административному регламенту;</w:t>
      </w:r>
    </w:p>
    <w:p w:rsidR="00881676" w:rsidRPr="00881676" w:rsidRDefault="00881676" w:rsidP="00881676">
      <w:pPr>
        <w:pStyle w:val="aff1"/>
        <w:ind w:firstLine="426"/>
        <w:jc w:val="both"/>
        <w:rPr>
          <w:sz w:val="18"/>
          <w:szCs w:val="18"/>
          <w:lang w:val="ru-RU"/>
        </w:rPr>
      </w:pPr>
      <w:r w:rsidRPr="00881676">
        <w:rPr>
          <w:sz w:val="18"/>
          <w:szCs w:val="18"/>
          <w:lang w:val="ru-RU"/>
        </w:rPr>
        <w:t>копия паспорта транспортного средства (электронного паспорта транспортного средства);</w:t>
      </w:r>
    </w:p>
    <w:p w:rsidR="00881676" w:rsidRPr="00881676" w:rsidRDefault="00881676" w:rsidP="00881676">
      <w:pPr>
        <w:pStyle w:val="aff1"/>
        <w:ind w:firstLine="426"/>
        <w:jc w:val="both"/>
        <w:rPr>
          <w:sz w:val="18"/>
          <w:szCs w:val="18"/>
          <w:lang w:val="ru-RU"/>
        </w:rPr>
      </w:pPr>
      <w:r w:rsidRPr="00881676">
        <w:rPr>
          <w:sz w:val="18"/>
          <w:szCs w:val="18"/>
          <w:lang w:val="ru-RU"/>
        </w:rPr>
        <w:t>документы, подтверждающие право заявителя на использование заявленных транспортных средств;</w:t>
      </w:r>
    </w:p>
    <w:p w:rsidR="00881676" w:rsidRPr="00881676" w:rsidRDefault="00881676" w:rsidP="00881676">
      <w:pPr>
        <w:pStyle w:val="aff1"/>
        <w:ind w:firstLine="426"/>
        <w:jc w:val="both"/>
        <w:rPr>
          <w:sz w:val="18"/>
          <w:szCs w:val="18"/>
          <w:lang w:val="ru-RU"/>
        </w:rPr>
      </w:pPr>
      <w:r w:rsidRPr="00881676">
        <w:rPr>
          <w:sz w:val="18"/>
          <w:szCs w:val="18"/>
          <w:lang w:val="ru-RU"/>
        </w:rPr>
        <w:t>копия свидетельства о регистрации транспортного средства;</w:t>
      </w:r>
    </w:p>
    <w:p w:rsidR="00881676" w:rsidRPr="00881676" w:rsidRDefault="00881676" w:rsidP="00881676">
      <w:pPr>
        <w:pStyle w:val="aff1"/>
        <w:ind w:firstLine="426"/>
        <w:jc w:val="both"/>
        <w:rPr>
          <w:sz w:val="18"/>
          <w:szCs w:val="18"/>
          <w:lang w:val="ru-RU"/>
        </w:rPr>
      </w:pPr>
      <w:r w:rsidRPr="00881676">
        <w:rPr>
          <w:sz w:val="18"/>
          <w:szCs w:val="18"/>
          <w:lang w:val="ru-RU"/>
        </w:rPr>
        <w:t>копии документов, подтверждающих необходимость осуществления грузовой перевозки (для юридических лиц и индивидуальных предпринимателей):</w:t>
      </w:r>
    </w:p>
    <w:p w:rsidR="00881676" w:rsidRPr="00881676" w:rsidRDefault="00881676" w:rsidP="00881676">
      <w:pPr>
        <w:pStyle w:val="aff1"/>
        <w:ind w:firstLine="426"/>
        <w:jc w:val="both"/>
        <w:rPr>
          <w:sz w:val="18"/>
          <w:szCs w:val="18"/>
          <w:lang w:val="ru-RU"/>
        </w:rPr>
      </w:pPr>
      <w:r w:rsidRPr="00881676">
        <w:rPr>
          <w:sz w:val="18"/>
          <w:szCs w:val="18"/>
          <w:lang w:val="ru-RU"/>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881676" w:rsidRPr="00881676" w:rsidRDefault="00881676" w:rsidP="00881676">
      <w:pPr>
        <w:pStyle w:val="aff1"/>
        <w:ind w:firstLine="426"/>
        <w:jc w:val="both"/>
        <w:rPr>
          <w:sz w:val="18"/>
          <w:szCs w:val="18"/>
          <w:lang w:val="ru-RU"/>
        </w:rPr>
      </w:pPr>
      <w:r w:rsidRPr="00881676">
        <w:rPr>
          <w:sz w:val="18"/>
          <w:szCs w:val="18"/>
          <w:lang w:val="ru-RU"/>
        </w:rPr>
        <w:t>документ, подтверждающий оплату (при осуществлении доставки крупногабаритных покупок);</w:t>
      </w:r>
    </w:p>
    <w:p w:rsidR="00881676" w:rsidRPr="00881676" w:rsidRDefault="00881676" w:rsidP="00881676">
      <w:pPr>
        <w:pStyle w:val="aff1"/>
        <w:ind w:firstLine="426"/>
        <w:jc w:val="both"/>
        <w:rPr>
          <w:sz w:val="18"/>
          <w:szCs w:val="18"/>
          <w:lang w:val="ru-RU"/>
        </w:rPr>
      </w:pPr>
      <w:r w:rsidRPr="00881676">
        <w:rPr>
          <w:sz w:val="18"/>
          <w:szCs w:val="18"/>
          <w:lang w:val="ru-RU"/>
        </w:rPr>
        <w:t>для проезда к месту жительства (для физических лиц) дополнительно прилагаются следующие документы:</w:t>
      </w:r>
    </w:p>
    <w:p w:rsidR="00881676" w:rsidRPr="00881676" w:rsidRDefault="00881676" w:rsidP="00881676">
      <w:pPr>
        <w:pStyle w:val="aff1"/>
        <w:ind w:firstLine="426"/>
        <w:jc w:val="both"/>
        <w:rPr>
          <w:sz w:val="18"/>
          <w:szCs w:val="18"/>
          <w:lang w:val="ru-RU"/>
        </w:rPr>
      </w:pPr>
      <w:r w:rsidRPr="00881676">
        <w:rPr>
          <w:sz w:val="18"/>
          <w:szCs w:val="18"/>
          <w:lang w:val="ru-RU"/>
        </w:rPr>
        <w:t>копия документа, подтверждающего в установленном порядке факт регистрации по месту жительства (при предъявлении подлинника);</w:t>
      </w:r>
    </w:p>
    <w:p w:rsidR="00881676" w:rsidRPr="00881676" w:rsidRDefault="00881676" w:rsidP="00881676">
      <w:pPr>
        <w:pStyle w:val="aff1"/>
        <w:ind w:firstLine="426"/>
        <w:jc w:val="both"/>
        <w:rPr>
          <w:sz w:val="18"/>
          <w:szCs w:val="18"/>
          <w:lang w:val="ru-RU"/>
        </w:rPr>
      </w:pPr>
      <w:r w:rsidRPr="00881676">
        <w:rPr>
          <w:sz w:val="18"/>
          <w:szCs w:val="18"/>
          <w:lang w:val="ru-RU"/>
        </w:rPr>
        <w:t>копия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p>
    <w:p w:rsidR="00881676" w:rsidRPr="00881676" w:rsidRDefault="00881676" w:rsidP="00881676">
      <w:pPr>
        <w:pStyle w:val="aff1"/>
        <w:ind w:firstLine="426"/>
        <w:jc w:val="both"/>
        <w:rPr>
          <w:sz w:val="18"/>
          <w:szCs w:val="18"/>
          <w:lang w:val="ru-RU"/>
        </w:rPr>
      </w:pPr>
      <w:r w:rsidRPr="00881676">
        <w:rPr>
          <w:sz w:val="18"/>
          <w:szCs w:val="18"/>
          <w:lang w:val="ru-RU"/>
        </w:rPr>
        <w:t>копия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881676" w:rsidRPr="00881676" w:rsidRDefault="00881676" w:rsidP="00881676">
      <w:pPr>
        <w:pStyle w:val="aff1"/>
        <w:ind w:firstLine="426"/>
        <w:jc w:val="both"/>
        <w:rPr>
          <w:sz w:val="18"/>
          <w:szCs w:val="18"/>
          <w:lang w:val="ru-RU"/>
        </w:rPr>
      </w:pPr>
      <w:r w:rsidRPr="00881676">
        <w:rPr>
          <w:sz w:val="18"/>
          <w:szCs w:val="18"/>
          <w:lang w:val="ru-RU"/>
        </w:rPr>
        <w:t>копия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881676" w:rsidRPr="00881676" w:rsidRDefault="00881676" w:rsidP="00881676">
      <w:pPr>
        <w:pStyle w:val="aff1"/>
        <w:ind w:firstLine="426"/>
        <w:jc w:val="both"/>
        <w:rPr>
          <w:sz w:val="18"/>
          <w:szCs w:val="18"/>
          <w:lang w:val="ru-RU"/>
        </w:rPr>
      </w:pPr>
      <w:r w:rsidRPr="00881676">
        <w:rPr>
          <w:sz w:val="18"/>
          <w:szCs w:val="18"/>
          <w:lang w:val="ru-RU"/>
        </w:rPr>
        <w:t>При подаче заявления и документов, необходимых для предоставления муниципальной услуги, заявитель предъявляет:</w:t>
      </w:r>
    </w:p>
    <w:p w:rsidR="00881676" w:rsidRPr="00881676" w:rsidRDefault="00881676" w:rsidP="00881676">
      <w:pPr>
        <w:pStyle w:val="aff1"/>
        <w:ind w:firstLine="426"/>
        <w:jc w:val="both"/>
        <w:rPr>
          <w:sz w:val="18"/>
          <w:szCs w:val="18"/>
          <w:lang w:val="ru-RU"/>
        </w:rPr>
      </w:pPr>
      <w:r w:rsidRPr="00881676">
        <w:rPr>
          <w:sz w:val="18"/>
          <w:szCs w:val="18"/>
          <w:lang w:val="ru-RU"/>
        </w:rPr>
        <w:t>документ, удостоверяющий личность заявителя (паспорт), либо документ, удостоверяющий личность представителя заявителя в случае, если интересы заявителя представляет представитель заявителя;</w:t>
      </w:r>
    </w:p>
    <w:p w:rsidR="00881676" w:rsidRPr="00881676" w:rsidRDefault="00881676" w:rsidP="00881676">
      <w:pPr>
        <w:pStyle w:val="aff1"/>
        <w:ind w:firstLine="426"/>
        <w:jc w:val="both"/>
        <w:rPr>
          <w:sz w:val="18"/>
          <w:szCs w:val="18"/>
          <w:lang w:val="ru-RU"/>
        </w:rPr>
      </w:pPr>
      <w:r w:rsidRPr="00881676">
        <w:rPr>
          <w:sz w:val="18"/>
          <w:szCs w:val="18"/>
          <w:lang w:val="ru-RU"/>
        </w:rPr>
        <w:t>в случае если заявление подаётся представителем заявителя, дополнительно представляется документ, подтверждающий полномочия представителя действовать от имени заявителя.</w:t>
      </w:r>
    </w:p>
    <w:p w:rsidR="00881676" w:rsidRPr="00881676" w:rsidRDefault="00881676" w:rsidP="00881676">
      <w:pPr>
        <w:pStyle w:val="aff1"/>
        <w:ind w:firstLine="426"/>
        <w:jc w:val="both"/>
        <w:rPr>
          <w:sz w:val="18"/>
          <w:szCs w:val="18"/>
          <w:lang w:val="ru-RU"/>
        </w:rPr>
      </w:pPr>
      <w:r w:rsidRPr="00881676">
        <w:rPr>
          <w:sz w:val="18"/>
          <w:szCs w:val="18"/>
          <w:lang w:val="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81676" w:rsidRPr="00881676" w:rsidRDefault="00881676" w:rsidP="00881676">
      <w:pPr>
        <w:pStyle w:val="aff1"/>
        <w:ind w:firstLine="426"/>
        <w:jc w:val="both"/>
        <w:rPr>
          <w:sz w:val="18"/>
          <w:szCs w:val="18"/>
          <w:lang w:val="ru-RU"/>
        </w:rPr>
      </w:pPr>
      <w:r w:rsidRPr="00881676">
        <w:rPr>
          <w:sz w:val="18"/>
          <w:szCs w:val="18"/>
          <w:lang w:val="ru-RU"/>
        </w:rPr>
        <w:t xml:space="preserve">выписка из Единого государственного реестра юридических лиц; </w:t>
      </w:r>
    </w:p>
    <w:p w:rsidR="00881676" w:rsidRPr="00881676" w:rsidRDefault="00881676" w:rsidP="00881676">
      <w:pPr>
        <w:pStyle w:val="aff1"/>
        <w:ind w:firstLine="426"/>
        <w:jc w:val="both"/>
        <w:rPr>
          <w:sz w:val="18"/>
          <w:szCs w:val="18"/>
          <w:lang w:val="ru-RU"/>
        </w:rPr>
      </w:pPr>
      <w:r w:rsidRPr="00881676">
        <w:rPr>
          <w:sz w:val="18"/>
          <w:szCs w:val="18"/>
          <w:lang w:val="ru-RU"/>
        </w:rPr>
        <w:t>выписка из Единого государственного реестра индивидуальных предпринимателей;</w:t>
      </w:r>
    </w:p>
    <w:p w:rsidR="00881676" w:rsidRPr="00881676" w:rsidRDefault="00881676" w:rsidP="00881676">
      <w:pPr>
        <w:pStyle w:val="aff1"/>
        <w:ind w:firstLine="426"/>
        <w:jc w:val="both"/>
        <w:rPr>
          <w:sz w:val="18"/>
          <w:szCs w:val="18"/>
          <w:lang w:val="ru-RU"/>
        </w:rPr>
      </w:pPr>
      <w:r w:rsidRPr="00881676">
        <w:rPr>
          <w:sz w:val="18"/>
          <w:szCs w:val="18"/>
          <w:lang w:val="ru-RU"/>
        </w:rPr>
        <w:t>сведения о собственниках (владельцах) транспортных средств;</w:t>
      </w:r>
    </w:p>
    <w:p w:rsidR="00881676" w:rsidRPr="00881676" w:rsidRDefault="00881676" w:rsidP="00881676">
      <w:pPr>
        <w:pStyle w:val="aff1"/>
        <w:ind w:firstLine="426"/>
        <w:jc w:val="both"/>
        <w:rPr>
          <w:sz w:val="18"/>
          <w:szCs w:val="18"/>
          <w:lang w:val="ru-RU"/>
        </w:rPr>
      </w:pPr>
      <w:r w:rsidRPr="00881676">
        <w:rPr>
          <w:sz w:val="18"/>
          <w:szCs w:val="18"/>
          <w:lang w:val="ru-RU"/>
        </w:rPr>
        <w:lastRenderedPageBreak/>
        <w:t>сведения о непогашенном административном штрафе в течение установленного статьёй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881676" w:rsidRPr="00881676" w:rsidRDefault="00881676" w:rsidP="00881676">
      <w:pPr>
        <w:pStyle w:val="aff1"/>
        <w:ind w:firstLine="426"/>
        <w:jc w:val="both"/>
        <w:rPr>
          <w:sz w:val="18"/>
          <w:szCs w:val="18"/>
          <w:lang w:val="ru-RU"/>
        </w:rPr>
      </w:pPr>
      <w:r w:rsidRPr="00881676">
        <w:rPr>
          <w:sz w:val="18"/>
          <w:szCs w:val="18"/>
          <w:lang w:val="ru-RU"/>
        </w:rPr>
        <w:t>информация о водительском удостоверении;</w:t>
      </w:r>
    </w:p>
    <w:p w:rsidR="00881676" w:rsidRPr="00881676" w:rsidRDefault="00881676" w:rsidP="00881676">
      <w:pPr>
        <w:pStyle w:val="aff1"/>
        <w:ind w:firstLine="426"/>
        <w:jc w:val="both"/>
        <w:rPr>
          <w:sz w:val="18"/>
          <w:szCs w:val="18"/>
          <w:lang w:val="ru-RU"/>
        </w:rPr>
      </w:pPr>
      <w:r w:rsidRPr="00881676">
        <w:rPr>
          <w:sz w:val="18"/>
          <w:szCs w:val="18"/>
          <w:lang w:val="ru-RU"/>
        </w:rPr>
        <w:t>сведения о зарегистрированных правах на объекты, используемые для хранения/отстоя транспортных средств.</w:t>
      </w:r>
    </w:p>
    <w:p w:rsidR="00881676" w:rsidRPr="00881676" w:rsidRDefault="00881676" w:rsidP="00881676">
      <w:pPr>
        <w:pStyle w:val="aff1"/>
        <w:ind w:firstLine="426"/>
        <w:jc w:val="both"/>
        <w:rPr>
          <w:sz w:val="18"/>
          <w:szCs w:val="18"/>
          <w:lang w:val="ru-RU"/>
        </w:rPr>
      </w:pPr>
      <w:r w:rsidRPr="00881676">
        <w:rPr>
          <w:sz w:val="18"/>
          <w:szCs w:val="18"/>
          <w:lang w:val="ru-RU"/>
        </w:rPr>
        <w:t>Заявитель вправе самостоятельно представить указанные документы. Непредставление заявителем указанных документов не является основанием для отказа заявителю в предоставлении услуги.</w:t>
      </w:r>
    </w:p>
    <w:p w:rsidR="00881676" w:rsidRPr="00881676" w:rsidRDefault="00881676" w:rsidP="00881676">
      <w:pPr>
        <w:pStyle w:val="aff1"/>
        <w:ind w:firstLine="426"/>
        <w:jc w:val="both"/>
        <w:rPr>
          <w:sz w:val="18"/>
          <w:szCs w:val="18"/>
          <w:lang w:val="ru-RU"/>
        </w:rPr>
      </w:pPr>
      <w:r w:rsidRPr="00881676">
        <w:rPr>
          <w:sz w:val="18"/>
          <w:szCs w:val="18"/>
          <w:lang w:val="ru-RU"/>
        </w:rPr>
        <w:t>2.7. Орган, предоставляющий муниципальную услугу, не вправе требовать от заявителя:</w:t>
      </w:r>
    </w:p>
    <w:p w:rsidR="00881676" w:rsidRPr="00881676" w:rsidRDefault="00881676" w:rsidP="00881676">
      <w:pPr>
        <w:pStyle w:val="aff1"/>
        <w:ind w:firstLine="426"/>
        <w:jc w:val="both"/>
        <w:rPr>
          <w:sz w:val="18"/>
          <w:szCs w:val="18"/>
          <w:lang w:val="ru-RU"/>
        </w:rPr>
      </w:pPr>
      <w:r w:rsidRPr="00881676">
        <w:rPr>
          <w:sz w:val="18"/>
          <w:szCs w:val="1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81676" w:rsidRPr="00881676" w:rsidRDefault="00881676" w:rsidP="00881676">
      <w:pPr>
        <w:pStyle w:val="aff1"/>
        <w:ind w:firstLine="426"/>
        <w:jc w:val="both"/>
        <w:rPr>
          <w:sz w:val="18"/>
          <w:szCs w:val="18"/>
          <w:lang w:val="ru-RU"/>
        </w:rPr>
      </w:pPr>
      <w:r w:rsidRPr="00881676">
        <w:rPr>
          <w:sz w:val="18"/>
          <w:szCs w:val="18"/>
          <w:lang w:val="ru-RU"/>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услуги, либо в отказе предоставления услуги, за исключением случаев, предусмотренных пунктом 4 части 1 статьи 7 Федерального закона № 210-ФЗ.</w:t>
      </w:r>
    </w:p>
    <w:p w:rsidR="00881676" w:rsidRPr="00881676" w:rsidRDefault="00881676" w:rsidP="00881676">
      <w:pPr>
        <w:pStyle w:val="aff1"/>
        <w:ind w:firstLine="426"/>
        <w:jc w:val="both"/>
        <w:rPr>
          <w:sz w:val="18"/>
          <w:szCs w:val="18"/>
          <w:lang w:val="ru-RU"/>
        </w:rPr>
      </w:pPr>
      <w:r w:rsidRPr="00881676">
        <w:rPr>
          <w:sz w:val="18"/>
          <w:szCs w:val="18"/>
          <w:lang w:val="ru-RU"/>
        </w:rPr>
        <w:t>2.8. Требования к оформлению и подаче заявления.</w:t>
      </w:r>
    </w:p>
    <w:p w:rsidR="00881676" w:rsidRPr="00881676" w:rsidRDefault="00881676" w:rsidP="00881676">
      <w:pPr>
        <w:pStyle w:val="aff1"/>
        <w:ind w:firstLine="426"/>
        <w:jc w:val="both"/>
        <w:rPr>
          <w:sz w:val="18"/>
          <w:szCs w:val="18"/>
          <w:lang w:val="ru-RU"/>
        </w:rPr>
      </w:pPr>
      <w:r w:rsidRPr="00881676">
        <w:rPr>
          <w:sz w:val="18"/>
          <w:szCs w:val="18"/>
          <w:lang w:val="ru-RU"/>
        </w:rPr>
        <w:t>Заявление может быть заполнено от руки или подготовлено машинописным способом.</w:t>
      </w:r>
    </w:p>
    <w:p w:rsidR="00881676" w:rsidRPr="00881676" w:rsidRDefault="00881676" w:rsidP="00881676">
      <w:pPr>
        <w:pStyle w:val="aff1"/>
        <w:ind w:firstLine="426"/>
        <w:jc w:val="both"/>
        <w:rPr>
          <w:sz w:val="18"/>
          <w:szCs w:val="18"/>
          <w:lang w:val="ru-RU"/>
        </w:rPr>
      </w:pPr>
      <w:r w:rsidRPr="00881676">
        <w:rPr>
          <w:sz w:val="18"/>
          <w:szCs w:val="18"/>
          <w:lang w:val="ru-RU"/>
        </w:rPr>
        <w:t>Заявление, направленное посредством почтовой связи либо поданное через МФЦ, должно соответствовать требованиям, установленным абзацем вторым пункта 2.6, пунктами 2.9, 2.10 настоящего Административного регламента.</w:t>
      </w:r>
    </w:p>
    <w:p w:rsidR="00881676" w:rsidRPr="00881676" w:rsidRDefault="00881676" w:rsidP="00881676">
      <w:pPr>
        <w:pStyle w:val="aff1"/>
        <w:ind w:firstLine="426"/>
        <w:jc w:val="both"/>
        <w:rPr>
          <w:sz w:val="18"/>
          <w:szCs w:val="18"/>
          <w:lang w:val="ru-RU"/>
        </w:rPr>
      </w:pPr>
      <w:r w:rsidRPr="00881676">
        <w:rPr>
          <w:sz w:val="18"/>
          <w:szCs w:val="18"/>
          <w:lang w:val="ru-RU"/>
        </w:rPr>
        <w:t>Заявление, направленное в форме электронного документа на электронную почту, должно соответствовать требованиям, установленным абзацем вторым пункта 2.6, пунктами 2.9, 2.11, 2.12 настоящего Административного регламента.</w:t>
      </w:r>
    </w:p>
    <w:p w:rsidR="00881676" w:rsidRPr="00881676" w:rsidRDefault="00881676" w:rsidP="00881676">
      <w:pPr>
        <w:pStyle w:val="aff1"/>
        <w:ind w:firstLine="426"/>
        <w:jc w:val="both"/>
        <w:rPr>
          <w:sz w:val="18"/>
          <w:szCs w:val="18"/>
          <w:lang w:val="ru-RU"/>
        </w:rPr>
      </w:pPr>
      <w:r w:rsidRPr="00881676">
        <w:rPr>
          <w:sz w:val="18"/>
          <w:szCs w:val="18"/>
          <w:lang w:val="ru-RU"/>
        </w:rPr>
        <w:t>Заявление, направленное в форме электронного документа с использованием Единого портала, должно соответствовать требованиям, установленным абзацем вторым пункта 2.6, пунктами 2.9, 2.12 настоящего Административного регламента.</w:t>
      </w:r>
    </w:p>
    <w:p w:rsidR="00881676" w:rsidRPr="00881676" w:rsidRDefault="00881676" w:rsidP="00881676">
      <w:pPr>
        <w:pStyle w:val="aff1"/>
        <w:ind w:firstLine="426"/>
        <w:jc w:val="both"/>
        <w:rPr>
          <w:sz w:val="18"/>
          <w:szCs w:val="18"/>
          <w:lang w:val="ru-RU"/>
        </w:rPr>
      </w:pPr>
      <w:r w:rsidRPr="00881676">
        <w:rPr>
          <w:sz w:val="18"/>
          <w:szCs w:val="18"/>
          <w:lang w:val="ru-RU"/>
        </w:rPr>
        <w:t>2.9. При подаче в заявлении также указывается один из следующих способов предоставления результатов рассмотрения заявления:</w:t>
      </w:r>
    </w:p>
    <w:p w:rsidR="00881676" w:rsidRPr="00881676" w:rsidRDefault="00881676" w:rsidP="00881676">
      <w:pPr>
        <w:pStyle w:val="aff1"/>
        <w:ind w:firstLine="426"/>
        <w:jc w:val="both"/>
        <w:rPr>
          <w:sz w:val="18"/>
          <w:szCs w:val="18"/>
          <w:lang w:val="ru-RU"/>
        </w:rPr>
      </w:pPr>
      <w:r w:rsidRPr="00881676">
        <w:rPr>
          <w:sz w:val="18"/>
          <w:szCs w:val="18"/>
          <w:lang w:val="ru-RU"/>
        </w:rPr>
        <w:t>в виде бумажного документа, который заявитель получает непосредственно при личном обращении;</w:t>
      </w:r>
    </w:p>
    <w:p w:rsidR="00881676" w:rsidRPr="00881676" w:rsidRDefault="00881676" w:rsidP="00881676">
      <w:pPr>
        <w:pStyle w:val="aff1"/>
        <w:ind w:firstLine="426"/>
        <w:jc w:val="both"/>
        <w:rPr>
          <w:sz w:val="18"/>
          <w:szCs w:val="18"/>
          <w:lang w:val="ru-RU"/>
        </w:rPr>
      </w:pPr>
      <w:r w:rsidRPr="00881676">
        <w:rPr>
          <w:sz w:val="18"/>
          <w:szCs w:val="18"/>
          <w:lang w:val="ru-RU"/>
        </w:rPr>
        <w:t>в виде бумажного документа, который направляется заявителю посредством почтового отправления;</w:t>
      </w:r>
    </w:p>
    <w:p w:rsidR="00881676" w:rsidRPr="00881676" w:rsidRDefault="00881676" w:rsidP="00881676">
      <w:pPr>
        <w:pStyle w:val="aff1"/>
        <w:ind w:firstLine="426"/>
        <w:jc w:val="both"/>
        <w:rPr>
          <w:sz w:val="18"/>
          <w:szCs w:val="18"/>
          <w:lang w:val="ru-RU"/>
        </w:rPr>
      </w:pPr>
      <w:r w:rsidRPr="00881676">
        <w:rPr>
          <w:sz w:val="18"/>
          <w:szCs w:val="18"/>
          <w:lang w:val="ru-RU"/>
        </w:rPr>
        <w:t>в виде электронного документа, размещённого на Едином портале, ссылка на который направляется заявителю посредством электронной почты;</w:t>
      </w:r>
    </w:p>
    <w:p w:rsidR="00881676" w:rsidRPr="00881676" w:rsidRDefault="00881676" w:rsidP="00881676">
      <w:pPr>
        <w:pStyle w:val="aff1"/>
        <w:ind w:firstLine="426"/>
        <w:jc w:val="both"/>
        <w:rPr>
          <w:sz w:val="18"/>
          <w:szCs w:val="18"/>
          <w:lang w:val="ru-RU"/>
        </w:rPr>
      </w:pPr>
      <w:r w:rsidRPr="00881676">
        <w:rPr>
          <w:sz w:val="18"/>
          <w:szCs w:val="18"/>
          <w:lang w:val="ru-RU"/>
        </w:rPr>
        <w:t>в виде электронного документа, который направляется органом, предоставляющим муниципальную услугу, заявителю посредством электронной почты.</w:t>
      </w:r>
    </w:p>
    <w:p w:rsidR="00881676" w:rsidRPr="00881676" w:rsidRDefault="00881676" w:rsidP="00881676">
      <w:pPr>
        <w:pStyle w:val="aff1"/>
        <w:ind w:firstLine="426"/>
        <w:jc w:val="both"/>
        <w:rPr>
          <w:sz w:val="18"/>
          <w:szCs w:val="18"/>
          <w:lang w:val="ru-RU"/>
        </w:rPr>
      </w:pPr>
      <w:r w:rsidRPr="00881676">
        <w:rPr>
          <w:sz w:val="18"/>
          <w:szCs w:val="18"/>
          <w:lang w:val="ru-RU"/>
        </w:rPr>
        <w:t>2.10. Требования к документам, представляемым в орган, предоставляющий муниципальную услугу:</w:t>
      </w:r>
    </w:p>
    <w:p w:rsidR="00881676" w:rsidRPr="00881676" w:rsidRDefault="00881676" w:rsidP="00881676">
      <w:pPr>
        <w:pStyle w:val="aff1"/>
        <w:ind w:firstLine="426"/>
        <w:jc w:val="both"/>
        <w:rPr>
          <w:sz w:val="18"/>
          <w:szCs w:val="18"/>
          <w:lang w:val="ru-RU"/>
        </w:rPr>
      </w:pPr>
      <w:r w:rsidRPr="00881676">
        <w:rPr>
          <w:sz w:val="18"/>
          <w:szCs w:val="18"/>
          <w:lang w:val="ru-RU"/>
        </w:rPr>
        <w:t>должны быть написаны разборчиво;</w:t>
      </w:r>
    </w:p>
    <w:p w:rsidR="00881676" w:rsidRPr="00881676" w:rsidRDefault="00881676" w:rsidP="00881676">
      <w:pPr>
        <w:pStyle w:val="aff1"/>
        <w:ind w:firstLine="426"/>
        <w:jc w:val="both"/>
        <w:rPr>
          <w:sz w:val="18"/>
          <w:szCs w:val="18"/>
          <w:lang w:val="ru-RU"/>
        </w:rPr>
      </w:pPr>
      <w:r w:rsidRPr="00881676">
        <w:rPr>
          <w:sz w:val="18"/>
          <w:szCs w:val="18"/>
          <w:lang w:val="ru-RU"/>
        </w:rPr>
        <w:t>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
    <w:p w:rsidR="00881676" w:rsidRPr="00881676" w:rsidRDefault="00881676" w:rsidP="00881676">
      <w:pPr>
        <w:pStyle w:val="aff1"/>
        <w:ind w:firstLine="426"/>
        <w:jc w:val="both"/>
        <w:rPr>
          <w:sz w:val="18"/>
          <w:szCs w:val="18"/>
          <w:lang w:val="ru-RU"/>
        </w:rPr>
      </w:pPr>
      <w:r w:rsidRPr="00881676">
        <w:rPr>
          <w:sz w:val="18"/>
          <w:szCs w:val="18"/>
          <w:lang w:val="ru-RU"/>
        </w:rPr>
        <w:t>отсутствие подчисток, приписок, зачёркнутых слов и иных не оговорённых в них исправлений;</w:t>
      </w:r>
    </w:p>
    <w:p w:rsidR="00881676" w:rsidRPr="00881676" w:rsidRDefault="00881676" w:rsidP="00881676">
      <w:pPr>
        <w:pStyle w:val="aff1"/>
        <w:ind w:firstLine="426"/>
        <w:jc w:val="both"/>
        <w:rPr>
          <w:sz w:val="18"/>
          <w:szCs w:val="18"/>
          <w:lang w:val="ru-RU"/>
        </w:rPr>
      </w:pPr>
      <w:r w:rsidRPr="00881676">
        <w:rPr>
          <w:sz w:val="18"/>
          <w:szCs w:val="18"/>
          <w:lang w:val="ru-RU"/>
        </w:rPr>
        <w:t>не должны быть исполнены карандашом;</w:t>
      </w:r>
    </w:p>
    <w:p w:rsidR="00881676" w:rsidRPr="00881676" w:rsidRDefault="00881676" w:rsidP="00881676">
      <w:pPr>
        <w:pStyle w:val="aff1"/>
        <w:ind w:firstLine="426"/>
        <w:jc w:val="both"/>
        <w:rPr>
          <w:sz w:val="18"/>
          <w:szCs w:val="18"/>
          <w:lang w:val="ru-RU"/>
        </w:rPr>
      </w:pPr>
      <w:r w:rsidRPr="00881676">
        <w:rPr>
          <w:sz w:val="18"/>
          <w:szCs w:val="18"/>
          <w:lang w:val="ru-RU"/>
        </w:rPr>
        <w:t>отсутствие серьёзных повреждений, наличие которых не позволяет однозначно истолковать их содержание;</w:t>
      </w:r>
    </w:p>
    <w:p w:rsidR="00881676" w:rsidRPr="00881676" w:rsidRDefault="00881676" w:rsidP="00881676">
      <w:pPr>
        <w:pStyle w:val="aff1"/>
        <w:ind w:firstLine="426"/>
        <w:jc w:val="both"/>
        <w:rPr>
          <w:sz w:val="18"/>
          <w:szCs w:val="18"/>
          <w:lang w:val="ru-RU"/>
        </w:rPr>
      </w:pPr>
      <w:r w:rsidRPr="00881676">
        <w:rPr>
          <w:sz w:val="18"/>
          <w:szCs w:val="18"/>
          <w:lang w:val="ru-RU"/>
        </w:rPr>
        <w:t>должны содержать достоверную информацию.</w:t>
      </w:r>
    </w:p>
    <w:p w:rsidR="00881676" w:rsidRPr="00881676" w:rsidRDefault="00881676" w:rsidP="00881676">
      <w:pPr>
        <w:pStyle w:val="aff1"/>
        <w:ind w:firstLine="426"/>
        <w:jc w:val="both"/>
        <w:rPr>
          <w:sz w:val="18"/>
          <w:szCs w:val="18"/>
          <w:lang w:val="ru-RU"/>
        </w:rPr>
      </w:pPr>
      <w:r w:rsidRPr="00881676">
        <w:rPr>
          <w:sz w:val="18"/>
          <w:szCs w:val="18"/>
          <w:lang w:val="ru-RU"/>
        </w:rPr>
        <w:t>Листы представляемых документов должны быть пронумерованы.</w:t>
      </w:r>
    </w:p>
    <w:p w:rsidR="00881676" w:rsidRPr="00881676" w:rsidRDefault="00881676" w:rsidP="00881676">
      <w:pPr>
        <w:pStyle w:val="aff1"/>
        <w:ind w:firstLine="426"/>
        <w:jc w:val="both"/>
        <w:rPr>
          <w:sz w:val="18"/>
          <w:szCs w:val="18"/>
          <w:lang w:val="ru-RU"/>
        </w:rPr>
      </w:pPr>
      <w:r w:rsidRPr="00881676">
        <w:rPr>
          <w:sz w:val="18"/>
          <w:szCs w:val="18"/>
          <w:lang w:val="ru-RU"/>
        </w:rPr>
        <w:t>Копии документов удостоверяются специалистом МФЦ при условии предъявления оригинала документа при приёме путём проставления на них штампа «копия верна» и личной подписи специалиста, осуществляющего приём документов.</w:t>
      </w:r>
    </w:p>
    <w:p w:rsidR="00881676" w:rsidRPr="00881676" w:rsidRDefault="00881676" w:rsidP="00881676">
      <w:pPr>
        <w:pStyle w:val="aff1"/>
        <w:ind w:firstLine="426"/>
        <w:jc w:val="both"/>
        <w:rPr>
          <w:sz w:val="18"/>
          <w:szCs w:val="18"/>
          <w:lang w:val="ru-RU"/>
        </w:rPr>
      </w:pPr>
      <w:r w:rsidRPr="00881676">
        <w:rPr>
          <w:sz w:val="18"/>
          <w:szCs w:val="18"/>
          <w:lang w:val="ru-RU"/>
        </w:rPr>
        <w:t>2.11. При подаче заявления в форме электронного документа путём направления на электронную почту органа, предоставляющего муниципальную услугу, заявление подписывается по выбору заявителя (если заявителем является физическое лицо):</w:t>
      </w:r>
    </w:p>
    <w:p w:rsidR="00881676" w:rsidRPr="00881676" w:rsidRDefault="00881676" w:rsidP="00881676">
      <w:pPr>
        <w:pStyle w:val="aff1"/>
        <w:ind w:firstLine="426"/>
        <w:jc w:val="both"/>
        <w:rPr>
          <w:sz w:val="18"/>
          <w:szCs w:val="18"/>
          <w:lang w:val="ru-RU"/>
        </w:rPr>
      </w:pPr>
      <w:r w:rsidRPr="00881676">
        <w:rPr>
          <w:sz w:val="18"/>
          <w:szCs w:val="18"/>
          <w:lang w:val="ru-RU"/>
        </w:rPr>
        <w:t>электронной подписью заявителя (представителя заявителя);</w:t>
      </w:r>
    </w:p>
    <w:p w:rsidR="00881676" w:rsidRPr="00881676" w:rsidRDefault="00881676" w:rsidP="00881676">
      <w:pPr>
        <w:pStyle w:val="aff1"/>
        <w:ind w:firstLine="426"/>
        <w:jc w:val="both"/>
        <w:rPr>
          <w:sz w:val="18"/>
          <w:szCs w:val="18"/>
          <w:lang w:val="ru-RU"/>
        </w:rPr>
      </w:pPr>
      <w:r w:rsidRPr="00881676">
        <w:rPr>
          <w:sz w:val="18"/>
          <w:szCs w:val="18"/>
          <w:lang w:val="ru-RU"/>
        </w:rPr>
        <w:t>усиленной квалифицированной электронной подписью заявителя (представителя заявителя).</w:t>
      </w:r>
    </w:p>
    <w:p w:rsidR="00881676" w:rsidRPr="00881676" w:rsidRDefault="00881676" w:rsidP="00881676">
      <w:pPr>
        <w:pStyle w:val="aff1"/>
        <w:ind w:firstLine="426"/>
        <w:jc w:val="both"/>
        <w:rPr>
          <w:sz w:val="18"/>
          <w:szCs w:val="18"/>
          <w:lang w:val="ru-RU"/>
        </w:rPr>
      </w:pPr>
      <w:r w:rsidRPr="00881676">
        <w:rPr>
          <w:sz w:val="18"/>
          <w:szCs w:val="18"/>
          <w:lang w:val="ru-RU"/>
        </w:rPr>
        <w:t xml:space="preserve">2.12. Заявление и прилагаемые к нему документы, представляемые через Единый портал, направляются в виде файлов в формате </w:t>
      </w:r>
      <w:r w:rsidRPr="00881676">
        <w:rPr>
          <w:sz w:val="18"/>
          <w:szCs w:val="18"/>
        </w:rPr>
        <w:t>xml</w:t>
      </w:r>
      <w:r w:rsidRPr="00881676">
        <w:rPr>
          <w:sz w:val="18"/>
          <w:szCs w:val="18"/>
          <w:lang w:val="ru-RU"/>
        </w:rPr>
        <w:t xml:space="preserve"> (далее – </w:t>
      </w:r>
      <w:r w:rsidRPr="00881676">
        <w:rPr>
          <w:sz w:val="18"/>
          <w:szCs w:val="18"/>
        </w:rPr>
        <w:t>xml</w:t>
      </w:r>
      <w:r w:rsidRPr="00881676">
        <w:rPr>
          <w:sz w:val="18"/>
          <w:szCs w:val="18"/>
          <w:lang w:val="ru-RU"/>
        </w:rPr>
        <w:t xml:space="preserve">-документ), созданных с использованием </w:t>
      </w:r>
      <w:r w:rsidRPr="00881676">
        <w:rPr>
          <w:sz w:val="18"/>
          <w:szCs w:val="18"/>
        </w:rPr>
        <w:t>xml</w:t>
      </w:r>
      <w:r w:rsidRPr="00881676">
        <w:rPr>
          <w:sz w:val="18"/>
          <w:szCs w:val="18"/>
          <w:lang w:val="ru-RU"/>
        </w:rPr>
        <w:t>-схем и обеспечивающих считывание и контроль представленных данных.</w:t>
      </w:r>
    </w:p>
    <w:p w:rsidR="00881676" w:rsidRPr="00881676" w:rsidRDefault="00881676" w:rsidP="00881676">
      <w:pPr>
        <w:pStyle w:val="aff1"/>
        <w:ind w:firstLine="426"/>
        <w:jc w:val="both"/>
        <w:rPr>
          <w:sz w:val="18"/>
          <w:szCs w:val="18"/>
          <w:lang w:val="ru-RU"/>
        </w:rPr>
      </w:pPr>
      <w:r w:rsidRPr="00881676">
        <w:rPr>
          <w:sz w:val="18"/>
          <w:szCs w:val="18"/>
          <w:lang w:val="ru-RU"/>
        </w:rPr>
        <w:t xml:space="preserve">Заявление представляется в виде файлов в форматах </w:t>
      </w:r>
      <w:r w:rsidRPr="00881676">
        <w:rPr>
          <w:sz w:val="18"/>
          <w:szCs w:val="18"/>
        </w:rPr>
        <w:t>doc</w:t>
      </w:r>
      <w:r w:rsidRPr="00881676">
        <w:rPr>
          <w:sz w:val="18"/>
          <w:szCs w:val="18"/>
          <w:lang w:val="ru-RU"/>
        </w:rPr>
        <w:t xml:space="preserve">, </w:t>
      </w:r>
      <w:r w:rsidRPr="00881676">
        <w:rPr>
          <w:sz w:val="18"/>
          <w:szCs w:val="18"/>
        </w:rPr>
        <w:t>docx</w:t>
      </w:r>
      <w:r w:rsidRPr="00881676">
        <w:rPr>
          <w:sz w:val="18"/>
          <w:szCs w:val="18"/>
          <w:lang w:val="ru-RU"/>
        </w:rPr>
        <w:t xml:space="preserve">, </w:t>
      </w:r>
      <w:r w:rsidRPr="00881676">
        <w:rPr>
          <w:sz w:val="18"/>
          <w:szCs w:val="18"/>
        </w:rPr>
        <w:t>txt</w:t>
      </w:r>
      <w:r w:rsidRPr="00881676">
        <w:rPr>
          <w:sz w:val="18"/>
          <w:szCs w:val="18"/>
          <w:lang w:val="ru-RU"/>
        </w:rPr>
        <w:t xml:space="preserve">, </w:t>
      </w:r>
      <w:r w:rsidRPr="00881676">
        <w:rPr>
          <w:sz w:val="18"/>
          <w:szCs w:val="18"/>
        </w:rPr>
        <w:t>xls</w:t>
      </w:r>
      <w:r w:rsidRPr="00881676">
        <w:rPr>
          <w:sz w:val="18"/>
          <w:szCs w:val="18"/>
          <w:lang w:val="ru-RU"/>
        </w:rPr>
        <w:t xml:space="preserve">, </w:t>
      </w:r>
      <w:r w:rsidRPr="00881676">
        <w:rPr>
          <w:sz w:val="18"/>
          <w:szCs w:val="18"/>
        </w:rPr>
        <w:t>xlsx</w:t>
      </w:r>
      <w:r w:rsidRPr="00881676">
        <w:rPr>
          <w:sz w:val="18"/>
          <w:szCs w:val="18"/>
          <w:lang w:val="ru-RU"/>
        </w:rPr>
        <w:t xml:space="preserve">, </w:t>
      </w:r>
      <w:r w:rsidRPr="00881676">
        <w:rPr>
          <w:sz w:val="18"/>
          <w:szCs w:val="18"/>
        </w:rPr>
        <w:t>rtf</w:t>
      </w:r>
      <w:r w:rsidRPr="00881676">
        <w:rPr>
          <w:sz w:val="18"/>
          <w:szCs w:val="18"/>
          <w:lang w:val="ru-RU"/>
        </w:rPr>
        <w:t>, если указанные заявления представляются в форме электронного документа посредством электронной почты.</w:t>
      </w:r>
    </w:p>
    <w:p w:rsidR="00881676" w:rsidRPr="00881676" w:rsidRDefault="00881676" w:rsidP="00881676">
      <w:pPr>
        <w:pStyle w:val="aff1"/>
        <w:ind w:firstLine="426"/>
        <w:jc w:val="both"/>
        <w:rPr>
          <w:sz w:val="18"/>
          <w:szCs w:val="18"/>
          <w:lang w:val="ru-RU"/>
        </w:rPr>
      </w:pPr>
      <w:r w:rsidRPr="00881676">
        <w:rPr>
          <w:sz w:val="18"/>
          <w:szCs w:val="18"/>
          <w:lang w:val="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881676">
        <w:rPr>
          <w:sz w:val="18"/>
          <w:szCs w:val="18"/>
        </w:rPr>
        <w:t>pdf</w:t>
      </w:r>
      <w:r w:rsidRPr="00881676">
        <w:rPr>
          <w:sz w:val="18"/>
          <w:szCs w:val="18"/>
          <w:lang w:val="ru-RU"/>
        </w:rPr>
        <w:t xml:space="preserve">, </w:t>
      </w:r>
      <w:r w:rsidRPr="00881676">
        <w:rPr>
          <w:sz w:val="18"/>
          <w:szCs w:val="18"/>
        </w:rPr>
        <w:t>tif</w:t>
      </w:r>
      <w:r w:rsidRPr="00881676">
        <w:rPr>
          <w:sz w:val="18"/>
          <w:szCs w:val="18"/>
          <w:lang w:val="ru-RU"/>
        </w:rPr>
        <w:t>.</w:t>
      </w:r>
    </w:p>
    <w:p w:rsidR="00881676" w:rsidRPr="00881676" w:rsidRDefault="00881676" w:rsidP="00881676">
      <w:pPr>
        <w:pStyle w:val="aff1"/>
        <w:ind w:firstLine="426"/>
        <w:jc w:val="both"/>
        <w:rPr>
          <w:sz w:val="18"/>
          <w:szCs w:val="18"/>
          <w:lang w:val="ru-RU"/>
        </w:rPr>
      </w:pPr>
      <w:r w:rsidRPr="00881676">
        <w:rPr>
          <w:sz w:val="18"/>
          <w:szCs w:val="18"/>
          <w:lang w:val="ru-RU"/>
        </w:rPr>
        <w:t xml:space="preserve">Качество представляемых электронных документов (электронных образов документов) в форматах </w:t>
      </w:r>
      <w:r w:rsidRPr="00881676">
        <w:rPr>
          <w:sz w:val="18"/>
          <w:szCs w:val="18"/>
        </w:rPr>
        <w:t>pdf</w:t>
      </w:r>
      <w:r w:rsidRPr="00881676">
        <w:rPr>
          <w:sz w:val="18"/>
          <w:szCs w:val="18"/>
          <w:lang w:val="ru-RU"/>
        </w:rPr>
        <w:t xml:space="preserve">, </w:t>
      </w:r>
      <w:r w:rsidRPr="00881676">
        <w:rPr>
          <w:sz w:val="18"/>
          <w:szCs w:val="18"/>
        </w:rPr>
        <w:t>tif</w:t>
      </w:r>
      <w:r w:rsidRPr="00881676">
        <w:rPr>
          <w:sz w:val="18"/>
          <w:szCs w:val="18"/>
          <w:lang w:val="ru-RU"/>
        </w:rPr>
        <w:t xml:space="preserve"> должно позволять в полном объёме прочитать текст документа и распознать реквизиты документа.</w:t>
      </w:r>
    </w:p>
    <w:p w:rsidR="00881676" w:rsidRPr="00881676" w:rsidRDefault="00881676" w:rsidP="00881676">
      <w:pPr>
        <w:pStyle w:val="aff1"/>
        <w:ind w:firstLine="426"/>
        <w:jc w:val="both"/>
        <w:rPr>
          <w:sz w:val="18"/>
          <w:szCs w:val="18"/>
          <w:lang w:val="ru-RU"/>
        </w:rPr>
      </w:pPr>
      <w:r w:rsidRPr="00881676">
        <w:rPr>
          <w:sz w:val="18"/>
          <w:szCs w:val="18"/>
          <w:lang w:val="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81676" w:rsidRPr="00881676" w:rsidRDefault="00881676" w:rsidP="00881676">
      <w:pPr>
        <w:pStyle w:val="aff1"/>
        <w:ind w:firstLine="426"/>
        <w:jc w:val="both"/>
        <w:rPr>
          <w:sz w:val="18"/>
          <w:szCs w:val="18"/>
          <w:lang w:val="ru-RU"/>
        </w:rPr>
      </w:pPr>
      <w:r w:rsidRPr="00881676">
        <w:rPr>
          <w:sz w:val="18"/>
          <w:szCs w:val="18"/>
          <w:lang w:val="ru-RU"/>
        </w:rPr>
        <w:t xml:space="preserve">2.13. Исчерпывающий перечень оснований для отказа в приёме документов: </w:t>
      </w:r>
    </w:p>
    <w:p w:rsidR="00881676" w:rsidRPr="00881676" w:rsidRDefault="00881676" w:rsidP="00881676">
      <w:pPr>
        <w:pStyle w:val="aff1"/>
        <w:ind w:firstLine="426"/>
        <w:jc w:val="both"/>
        <w:rPr>
          <w:sz w:val="18"/>
          <w:szCs w:val="18"/>
          <w:lang w:val="ru-RU"/>
        </w:rPr>
      </w:pPr>
      <w:r w:rsidRPr="00881676">
        <w:rPr>
          <w:sz w:val="18"/>
          <w:szCs w:val="18"/>
          <w:lang w:val="ru-RU"/>
        </w:rPr>
        <w:t>заявитель не относится к кругу лиц, имеющих право на предоставление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lastRenderedPageBreak/>
        <w:t>представление неполного комплекта документов, необходимых для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представленные заявителем документы утратили силу на момент обращения за услугой;</w:t>
      </w:r>
    </w:p>
    <w:p w:rsidR="00881676" w:rsidRPr="00881676" w:rsidRDefault="00881676" w:rsidP="00881676">
      <w:pPr>
        <w:pStyle w:val="aff1"/>
        <w:ind w:firstLine="426"/>
        <w:jc w:val="both"/>
        <w:rPr>
          <w:sz w:val="18"/>
          <w:szCs w:val="18"/>
          <w:lang w:val="ru-RU"/>
        </w:rPr>
      </w:pPr>
      <w:r w:rsidRPr="00881676">
        <w:rPr>
          <w:sz w:val="18"/>
          <w:szCs w:val="18"/>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81676" w:rsidRPr="00881676" w:rsidRDefault="00881676" w:rsidP="00881676">
      <w:pPr>
        <w:pStyle w:val="aff1"/>
        <w:ind w:firstLine="426"/>
        <w:jc w:val="both"/>
        <w:rPr>
          <w:sz w:val="18"/>
          <w:szCs w:val="18"/>
          <w:lang w:val="ru-RU"/>
        </w:rPr>
      </w:pPr>
      <w:r w:rsidRPr="00881676">
        <w:rPr>
          <w:sz w:val="18"/>
          <w:szCs w:val="18"/>
          <w:lang w:val="ru-RU"/>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в документе, подтверждающем полномочия представителя заявителя, имеются повреждения, что не позволяет в полном объёме использовать информацию и сведения, прочитать текст и распознать реквизиты документа;</w:t>
      </w:r>
    </w:p>
    <w:p w:rsidR="00881676" w:rsidRPr="00881676" w:rsidRDefault="00881676" w:rsidP="00881676">
      <w:pPr>
        <w:pStyle w:val="aff1"/>
        <w:ind w:firstLine="426"/>
        <w:jc w:val="both"/>
        <w:rPr>
          <w:sz w:val="18"/>
          <w:szCs w:val="18"/>
          <w:lang w:val="ru-RU"/>
        </w:rPr>
      </w:pPr>
      <w:r w:rsidRPr="00881676">
        <w:rPr>
          <w:sz w:val="18"/>
          <w:szCs w:val="18"/>
          <w:lang w:val="ru-RU"/>
        </w:rPr>
        <w:t>неполное или некорректное заполнение полей в форме заявления, в том числе в интерактивной форме, заявления на Едином портале;</w:t>
      </w:r>
    </w:p>
    <w:p w:rsidR="00881676" w:rsidRPr="00881676" w:rsidRDefault="00881676" w:rsidP="00881676">
      <w:pPr>
        <w:pStyle w:val="aff1"/>
        <w:ind w:firstLine="426"/>
        <w:jc w:val="both"/>
        <w:rPr>
          <w:sz w:val="18"/>
          <w:szCs w:val="18"/>
          <w:lang w:val="ru-RU"/>
        </w:rPr>
      </w:pPr>
      <w:r w:rsidRPr="00881676">
        <w:rPr>
          <w:sz w:val="18"/>
          <w:szCs w:val="18"/>
          <w:lang w:val="ru-RU"/>
        </w:rPr>
        <w:t>несоблюдение установленных статьёй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881676" w:rsidRPr="00881676" w:rsidRDefault="00881676" w:rsidP="00881676">
      <w:pPr>
        <w:pStyle w:val="aff1"/>
        <w:ind w:firstLine="426"/>
        <w:jc w:val="both"/>
        <w:rPr>
          <w:sz w:val="18"/>
          <w:szCs w:val="18"/>
          <w:lang w:val="ru-RU"/>
        </w:rPr>
      </w:pPr>
      <w:r w:rsidRPr="00881676">
        <w:rPr>
          <w:sz w:val="18"/>
          <w:szCs w:val="18"/>
          <w:lang w:val="ru-RU"/>
        </w:rPr>
        <w:t>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81676" w:rsidRPr="00881676" w:rsidRDefault="00881676" w:rsidP="00881676">
      <w:pPr>
        <w:pStyle w:val="aff1"/>
        <w:ind w:firstLine="426"/>
        <w:jc w:val="both"/>
        <w:rPr>
          <w:sz w:val="18"/>
          <w:szCs w:val="18"/>
          <w:lang w:val="ru-RU"/>
        </w:rPr>
      </w:pPr>
      <w:r w:rsidRPr="00881676">
        <w:rPr>
          <w:sz w:val="18"/>
          <w:szCs w:val="18"/>
          <w:lang w:val="ru-RU"/>
        </w:rPr>
        <w:t>2.14. Основания для приостановления предоставления муниципальной услуги отсутствуют.</w:t>
      </w:r>
    </w:p>
    <w:p w:rsidR="00881676" w:rsidRPr="00881676" w:rsidRDefault="00881676" w:rsidP="00881676">
      <w:pPr>
        <w:pStyle w:val="aff1"/>
        <w:ind w:firstLine="426"/>
        <w:jc w:val="both"/>
        <w:rPr>
          <w:sz w:val="18"/>
          <w:szCs w:val="18"/>
          <w:lang w:val="ru-RU"/>
        </w:rPr>
      </w:pPr>
      <w:r w:rsidRPr="00881676">
        <w:rPr>
          <w:sz w:val="18"/>
          <w:szCs w:val="18"/>
          <w:lang w:val="ru-RU"/>
        </w:rPr>
        <w:t>2.15. Исчерпывающий перечень оснований для отказа в предоставлении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в представленных заявителем документах содержатся недостоверные сведения;</w:t>
      </w:r>
    </w:p>
    <w:p w:rsidR="00881676" w:rsidRPr="00881676" w:rsidRDefault="00881676" w:rsidP="00881676">
      <w:pPr>
        <w:pStyle w:val="aff1"/>
        <w:ind w:firstLine="426"/>
        <w:jc w:val="both"/>
        <w:rPr>
          <w:sz w:val="18"/>
          <w:szCs w:val="18"/>
          <w:lang w:val="ru-RU"/>
        </w:rPr>
      </w:pPr>
      <w:r w:rsidRPr="00881676">
        <w:rPr>
          <w:sz w:val="18"/>
          <w:szCs w:val="18"/>
          <w:lang w:val="ru-RU"/>
        </w:rPr>
        <w:t>несоответствие документов по форме или содержанию требованиям законодательства Российской Федерации;</w:t>
      </w:r>
    </w:p>
    <w:p w:rsidR="00881676" w:rsidRPr="00881676" w:rsidRDefault="00881676" w:rsidP="00881676">
      <w:pPr>
        <w:pStyle w:val="aff1"/>
        <w:ind w:firstLine="426"/>
        <w:jc w:val="both"/>
        <w:rPr>
          <w:sz w:val="18"/>
          <w:szCs w:val="18"/>
          <w:lang w:val="ru-RU"/>
        </w:rPr>
      </w:pPr>
      <w:r w:rsidRPr="00881676">
        <w:rPr>
          <w:sz w:val="18"/>
          <w:szCs w:val="18"/>
          <w:lang w:val="ru-RU"/>
        </w:rPr>
        <w:t>наличие возможности организации маршрутов проезда без заезда в зону ограничения к месту погрузки или разгрузки;</w:t>
      </w:r>
    </w:p>
    <w:p w:rsidR="00881676" w:rsidRPr="00881676" w:rsidRDefault="00881676" w:rsidP="00881676">
      <w:pPr>
        <w:pStyle w:val="aff1"/>
        <w:ind w:firstLine="426"/>
        <w:jc w:val="both"/>
        <w:rPr>
          <w:sz w:val="18"/>
          <w:szCs w:val="18"/>
          <w:lang w:val="ru-RU"/>
        </w:rPr>
      </w:pPr>
      <w:r w:rsidRPr="00881676">
        <w:rPr>
          <w:sz w:val="18"/>
          <w:szCs w:val="18"/>
          <w:lang w:val="ru-RU"/>
        </w:rPr>
        <w:t>в представленных заявителем документах содержатся недостоверные сведения;</w:t>
      </w:r>
    </w:p>
    <w:p w:rsidR="00881676" w:rsidRPr="00881676" w:rsidRDefault="00881676" w:rsidP="00881676">
      <w:pPr>
        <w:pStyle w:val="aff1"/>
        <w:ind w:firstLine="426"/>
        <w:jc w:val="both"/>
        <w:rPr>
          <w:sz w:val="18"/>
          <w:szCs w:val="18"/>
          <w:lang w:val="ru-RU"/>
        </w:rPr>
      </w:pPr>
      <w:r w:rsidRPr="00881676">
        <w:rPr>
          <w:sz w:val="18"/>
          <w:szCs w:val="18"/>
          <w:lang w:val="ru-RU"/>
        </w:rPr>
        <w:t>количество запрашиваемых пропусков для проезда к месту стоянки превышает количество машино-мест, подтверждённых документальным обоснованием о наличии мест стоянки для хранения грузового автотранспорта;</w:t>
      </w:r>
    </w:p>
    <w:p w:rsidR="00881676" w:rsidRPr="00881676" w:rsidRDefault="00881676" w:rsidP="00881676">
      <w:pPr>
        <w:pStyle w:val="aff1"/>
        <w:ind w:firstLine="426"/>
        <w:jc w:val="both"/>
        <w:rPr>
          <w:sz w:val="18"/>
          <w:szCs w:val="18"/>
          <w:lang w:val="ru-RU"/>
        </w:rPr>
      </w:pPr>
      <w:r w:rsidRPr="00881676">
        <w:rPr>
          <w:sz w:val="18"/>
          <w:szCs w:val="18"/>
          <w:lang w:val="ru-RU"/>
        </w:rPr>
        <w:t>заявленный грузовой автотранспорт по экологическим характеристикам ниже класса 2;</w:t>
      </w:r>
    </w:p>
    <w:p w:rsidR="00881676" w:rsidRPr="00881676" w:rsidRDefault="00881676" w:rsidP="00881676">
      <w:pPr>
        <w:pStyle w:val="aff1"/>
        <w:ind w:firstLine="426"/>
        <w:jc w:val="both"/>
        <w:rPr>
          <w:sz w:val="18"/>
          <w:szCs w:val="18"/>
          <w:lang w:val="ru-RU"/>
        </w:rPr>
      </w:pPr>
      <w:r w:rsidRPr="00881676">
        <w:rPr>
          <w:sz w:val="18"/>
          <w:szCs w:val="18"/>
          <w:lang w:val="ru-RU"/>
        </w:rPr>
        <w:t>наличие в отношении грузового автотранспорта, указанного в заявлении, не погашенной в течение установленного статьёй 32.2 Кодекса Российской Федерации об административных правонарушениях срока задолженности</w:t>
      </w:r>
      <w:r w:rsidRPr="00881676">
        <w:rPr>
          <w:sz w:val="18"/>
          <w:szCs w:val="18"/>
        </w:rPr>
        <w:t>       </w:t>
      </w:r>
      <w:r w:rsidRPr="00881676">
        <w:rPr>
          <w:sz w:val="18"/>
          <w:szCs w:val="18"/>
          <w:lang w:val="ru-RU"/>
        </w:rPr>
        <w:t xml:space="preserve">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881676" w:rsidRPr="00881676" w:rsidRDefault="00881676" w:rsidP="00881676">
      <w:pPr>
        <w:pStyle w:val="aff1"/>
        <w:ind w:firstLine="426"/>
        <w:jc w:val="both"/>
        <w:rPr>
          <w:sz w:val="18"/>
          <w:szCs w:val="18"/>
          <w:lang w:val="ru-RU"/>
        </w:rPr>
      </w:pPr>
      <w:r w:rsidRPr="00881676">
        <w:rPr>
          <w:sz w:val="18"/>
          <w:szCs w:val="18"/>
          <w:lang w:val="ru-RU"/>
        </w:rPr>
        <w:t>по представленному документальному обоснованию муниципальная услуга ранее предоставлялась;</w:t>
      </w:r>
    </w:p>
    <w:p w:rsidR="00881676" w:rsidRPr="00881676" w:rsidRDefault="00881676" w:rsidP="00881676">
      <w:pPr>
        <w:pStyle w:val="aff1"/>
        <w:ind w:firstLine="426"/>
        <w:jc w:val="both"/>
        <w:rPr>
          <w:sz w:val="18"/>
          <w:szCs w:val="18"/>
          <w:lang w:val="ru-RU"/>
        </w:rPr>
      </w:pPr>
      <w:r w:rsidRPr="00881676">
        <w:rPr>
          <w:sz w:val="18"/>
          <w:szCs w:val="18"/>
          <w:lang w:val="ru-RU"/>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881676" w:rsidRPr="00881676" w:rsidRDefault="00881676" w:rsidP="00881676">
      <w:pPr>
        <w:pStyle w:val="aff1"/>
        <w:ind w:firstLine="426"/>
        <w:jc w:val="both"/>
        <w:rPr>
          <w:sz w:val="18"/>
          <w:szCs w:val="18"/>
          <w:lang w:val="ru-RU"/>
        </w:rPr>
      </w:pPr>
      <w:r w:rsidRPr="00881676">
        <w:rPr>
          <w:sz w:val="18"/>
          <w:szCs w:val="18"/>
          <w:lang w:val="ru-RU"/>
        </w:rPr>
        <w:t>2.16. Государственная пошлина, иная плата за предоставление муниципальной услуги не взимается.</w:t>
      </w:r>
    </w:p>
    <w:p w:rsidR="00881676" w:rsidRPr="00881676" w:rsidRDefault="00881676" w:rsidP="00881676">
      <w:pPr>
        <w:pStyle w:val="aff1"/>
        <w:ind w:firstLine="426"/>
        <w:jc w:val="both"/>
        <w:rPr>
          <w:sz w:val="18"/>
          <w:szCs w:val="18"/>
          <w:lang w:val="ru-RU"/>
        </w:rPr>
      </w:pPr>
      <w:r w:rsidRPr="00881676">
        <w:rPr>
          <w:sz w:val="18"/>
          <w:szCs w:val="18"/>
          <w:lang w:val="ru-RU"/>
        </w:rPr>
        <w:t>2.17. Максимальное время ожидания в очереди при подаче заявления</w:t>
      </w:r>
      <w:r w:rsidRPr="00881676">
        <w:rPr>
          <w:sz w:val="18"/>
          <w:szCs w:val="18"/>
        </w:rPr>
        <w:t>  </w:t>
      </w:r>
      <w:r w:rsidRPr="00881676">
        <w:rPr>
          <w:sz w:val="18"/>
          <w:szCs w:val="18"/>
          <w:lang w:val="ru-RU"/>
        </w:rPr>
        <w:t xml:space="preserve">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881676" w:rsidRPr="00881676" w:rsidRDefault="00881676" w:rsidP="00881676">
      <w:pPr>
        <w:pStyle w:val="aff1"/>
        <w:ind w:firstLine="426"/>
        <w:jc w:val="both"/>
        <w:rPr>
          <w:sz w:val="18"/>
          <w:szCs w:val="18"/>
          <w:lang w:val="ru-RU"/>
        </w:rPr>
      </w:pPr>
      <w:r w:rsidRPr="00881676">
        <w:rPr>
          <w:sz w:val="18"/>
          <w:szCs w:val="18"/>
          <w:lang w:val="ru-RU"/>
        </w:rPr>
        <w:t>2.18. Максимальное время ожидания в очереди при получении результата предоставления муниципальной услуги не должно превышать 15 минут.</w:t>
      </w:r>
    </w:p>
    <w:p w:rsidR="00881676" w:rsidRPr="00881676" w:rsidRDefault="00881676" w:rsidP="00881676">
      <w:pPr>
        <w:pStyle w:val="aff1"/>
        <w:ind w:firstLine="426"/>
        <w:jc w:val="both"/>
        <w:rPr>
          <w:sz w:val="18"/>
          <w:szCs w:val="18"/>
          <w:lang w:val="ru-RU"/>
        </w:rPr>
      </w:pPr>
      <w:r w:rsidRPr="00881676">
        <w:rPr>
          <w:sz w:val="18"/>
          <w:szCs w:val="18"/>
          <w:lang w:val="ru-RU"/>
        </w:rPr>
        <w:t>2.19. Срок регистрации заявления и документов заявителя о предоставлении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p>
    <w:p w:rsidR="00881676" w:rsidRPr="00881676" w:rsidRDefault="00881676" w:rsidP="00881676">
      <w:pPr>
        <w:pStyle w:val="aff1"/>
        <w:ind w:firstLine="426"/>
        <w:jc w:val="both"/>
        <w:rPr>
          <w:sz w:val="18"/>
          <w:szCs w:val="18"/>
          <w:lang w:val="ru-RU"/>
        </w:rPr>
      </w:pPr>
      <w:r w:rsidRPr="00881676">
        <w:rPr>
          <w:sz w:val="18"/>
          <w:szCs w:val="18"/>
          <w:lang w:val="ru-RU"/>
        </w:rPr>
        <w:t>Документы, обязанность по представлению которых возложена на заявителя, для предоставления муниципальной услуги, поданные в МФЦ, подлежат регистрации в день их поступления в орган, предоставляющий муниципальную услугу.</w:t>
      </w:r>
    </w:p>
    <w:p w:rsidR="00881676" w:rsidRPr="00881676" w:rsidRDefault="00881676" w:rsidP="00881676">
      <w:pPr>
        <w:pStyle w:val="aff1"/>
        <w:ind w:firstLine="426"/>
        <w:jc w:val="both"/>
        <w:rPr>
          <w:sz w:val="18"/>
          <w:szCs w:val="18"/>
          <w:lang w:val="ru-RU"/>
        </w:rPr>
      </w:pPr>
      <w:r w:rsidRPr="00881676">
        <w:rPr>
          <w:sz w:val="18"/>
          <w:szCs w:val="18"/>
          <w:lang w:val="ru-RU"/>
        </w:rPr>
        <w:t>2.20. Требования к помещениям, в которых предоставляется муниципальная услуга.</w:t>
      </w:r>
    </w:p>
    <w:p w:rsidR="00881676" w:rsidRPr="00881676" w:rsidRDefault="00881676" w:rsidP="00881676">
      <w:pPr>
        <w:pStyle w:val="aff1"/>
        <w:ind w:firstLine="426"/>
        <w:jc w:val="both"/>
        <w:rPr>
          <w:sz w:val="18"/>
          <w:szCs w:val="18"/>
          <w:lang w:val="ru-RU"/>
        </w:rPr>
      </w:pPr>
      <w:r w:rsidRPr="00881676">
        <w:rPr>
          <w:sz w:val="18"/>
          <w:szCs w:val="18"/>
          <w:lang w:val="ru-RU"/>
        </w:rPr>
        <w:t>2.20.1. Вход в здание, в котором предоставляется муниципальная услуга,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881676" w:rsidRPr="00881676" w:rsidRDefault="00881676" w:rsidP="00881676">
      <w:pPr>
        <w:pStyle w:val="aff1"/>
        <w:ind w:firstLine="426"/>
        <w:jc w:val="both"/>
        <w:rPr>
          <w:sz w:val="18"/>
          <w:szCs w:val="18"/>
          <w:lang w:val="ru-RU"/>
        </w:rPr>
      </w:pPr>
      <w:r w:rsidRPr="00881676">
        <w:rPr>
          <w:sz w:val="18"/>
          <w:szCs w:val="18"/>
          <w:lang w:val="ru-RU"/>
        </w:rPr>
        <w:t xml:space="preserve">2.20.2. Приём заявителей осуществляется в специально выделенных для этих целей помещениях. </w:t>
      </w:r>
    </w:p>
    <w:p w:rsidR="00881676" w:rsidRPr="00881676" w:rsidRDefault="00881676" w:rsidP="00881676">
      <w:pPr>
        <w:pStyle w:val="aff1"/>
        <w:ind w:firstLine="426"/>
        <w:jc w:val="both"/>
        <w:rPr>
          <w:sz w:val="18"/>
          <w:szCs w:val="18"/>
          <w:lang w:val="ru-RU"/>
        </w:rPr>
      </w:pPr>
      <w:r w:rsidRPr="00881676">
        <w:rPr>
          <w:sz w:val="18"/>
          <w:szCs w:val="18"/>
          <w:lang w:val="ru-RU"/>
        </w:rPr>
        <w:t>2.20.3. Места ожидания и приёма заявителей должны соответствовать комфортным условиям для заявителей, в том числе для лиц с ограниченными возможностями здоровья, и оптимальным условиям работы специалистов.</w:t>
      </w:r>
    </w:p>
    <w:p w:rsidR="00881676" w:rsidRPr="00881676" w:rsidRDefault="00881676" w:rsidP="00881676">
      <w:pPr>
        <w:pStyle w:val="aff1"/>
        <w:ind w:firstLine="426"/>
        <w:jc w:val="both"/>
        <w:rPr>
          <w:sz w:val="18"/>
          <w:szCs w:val="18"/>
          <w:lang w:val="ru-RU"/>
        </w:rPr>
      </w:pPr>
      <w:r w:rsidRPr="00881676">
        <w:rPr>
          <w:sz w:val="18"/>
          <w:szCs w:val="18"/>
          <w:lang w:val="ru-RU"/>
        </w:rPr>
        <w:t>2.20.4. Места для приёма заявителей должны быть оборудованы информационными табличками (вывесками) с указанием:</w:t>
      </w:r>
    </w:p>
    <w:p w:rsidR="00881676" w:rsidRPr="00881676" w:rsidRDefault="00881676" w:rsidP="00881676">
      <w:pPr>
        <w:pStyle w:val="aff1"/>
        <w:ind w:firstLine="426"/>
        <w:jc w:val="both"/>
        <w:rPr>
          <w:sz w:val="18"/>
          <w:szCs w:val="18"/>
          <w:lang w:val="ru-RU"/>
        </w:rPr>
      </w:pPr>
      <w:r w:rsidRPr="00881676">
        <w:rPr>
          <w:sz w:val="18"/>
          <w:szCs w:val="18"/>
          <w:lang w:val="ru-RU"/>
        </w:rPr>
        <w:t>номера кабинета (окна);</w:t>
      </w:r>
    </w:p>
    <w:p w:rsidR="00881676" w:rsidRPr="00881676" w:rsidRDefault="00881676" w:rsidP="00881676">
      <w:pPr>
        <w:pStyle w:val="aff1"/>
        <w:ind w:firstLine="426"/>
        <w:jc w:val="both"/>
        <w:rPr>
          <w:sz w:val="18"/>
          <w:szCs w:val="18"/>
          <w:lang w:val="ru-RU"/>
        </w:rPr>
      </w:pPr>
      <w:r w:rsidRPr="00881676">
        <w:rPr>
          <w:sz w:val="18"/>
          <w:szCs w:val="18"/>
          <w:lang w:val="ru-RU"/>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81676" w:rsidRPr="00881676" w:rsidRDefault="00881676" w:rsidP="00881676">
      <w:pPr>
        <w:pStyle w:val="aff1"/>
        <w:ind w:firstLine="426"/>
        <w:jc w:val="both"/>
        <w:rPr>
          <w:sz w:val="18"/>
          <w:szCs w:val="18"/>
          <w:lang w:val="ru-RU"/>
        </w:rPr>
      </w:pPr>
      <w:r w:rsidRPr="00881676">
        <w:rPr>
          <w:sz w:val="18"/>
          <w:szCs w:val="18"/>
          <w:lang w:val="ru-RU"/>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881676" w:rsidRPr="00881676" w:rsidRDefault="00881676" w:rsidP="00881676">
      <w:pPr>
        <w:pStyle w:val="aff1"/>
        <w:ind w:firstLine="426"/>
        <w:jc w:val="both"/>
        <w:rPr>
          <w:sz w:val="18"/>
          <w:szCs w:val="18"/>
          <w:lang w:val="ru-RU"/>
        </w:rPr>
      </w:pPr>
      <w:r w:rsidRPr="00881676">
        <w:rPr>
          <w:sz w:val="18"/>
          <w:szCs w:val="18"/>
          <w:lang w:val="ru-RU"/>
        </w:rPr>
        <w:t>2.21. 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в соответствии с пунктом 1.6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подчёркиванием.</w:t>
      </w:r>
    </w:p>
    <w:p w:rsidR="00881676" w:rsidRPr="00881676" w:rsidRDefault="00881676" w:rsidP="00881676">
      <w:pPr>
        <w:pStyle w:val="aff1"/>
        <w:ind w:firstLine="426"/>
        <w:jc w:val="both"/>
        <w:rPr>
          <w:sz w:val="18"/>
          <w:szCs w:val="18"/>
          <w:lang w:val="ru-RU"/>
        </w:rPr>
      </w:pPr>
      <w:r w:rsidRPr="00881676">
        <w:rPr>
          <w:sz w:val="18"/>
          <w:szCs w:val="18"/>
          <w:lang w:val="ru-RU"/>
        </w:rPr>
        <w:t>2.22. 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статьёй 15 Федерального закона от 24.11.1995</w:t>
      </w:r>
      <w:r w:rsidRPr="00881676">
        <w:rPr>
          <w:sz w:val="18"/>
          <w:szCs w:val="18"/>
        </w:rPr>
        <w:t>   </w:t>
      </w:r>
      <w:r w:rsidRPr="00881676">
        <w:rPr>
          <w:sz w:val="18"/>
          <w:szCs w:val="18"/>
          <w:lang w:val="ru-RU"/>
        </w:rPr>
        <w:t xml:space="preserve"> № 181-ФЗ «О социальной защите инвалидов в Российской Федерации».</w:t>
      </w:r>
    </w:p>
    <w:p w:rsidR="00881676" w:rsidRPr="00881676" w:rsidRDefault="00881676" w:rsidP="00881676">
      <w:pPr>
        <w:pStyle w:val="aff1"/>
        <w:ind w:firstLine="426"/>
        <w:jc w:val="both"/>
        <w:rPr>
          <w:sz w:val="18"/>
          <w:szCs w:val="18"/>
          <w:lang w:val="ru-RU"/>
        </w:rPr>
      </w:pPr>
      <w:r w:rsidRPr="00881676">
        <w:rPr>
          <w:sz w:val="18"/>
          <w:szCs w:val="18"/>
          <w:lang w:val="ru-RU"/>
        </w:rPr>
        <w:t>2.23. Показатели доступности и качества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Показателем доступности муниципальной услуги является возможность подачи заявления непосредственно специалисту органа, предоставляющего муниципальную услугу, в электронном виде или через МФЦ.</w:t>
      </w:r>
    </w:p>
    <w:p w:rsidR="00881676" w:rsidRPr="00881676" w:rsidRDefault="00881676" w:rsidP="00881676">
      <w:pPr>
        <w:pStyle w:val="aff1"/>
        <w:ind w:firstLine="426"/>
        <w:jc w:val="both"/>
        <w:rPr>
          <w:sz w:val="18"/>
          <w:szCs w:val="18"/>
          <w:lang w:val="ru-RU"/>
        </w:rPr>
      </w:pPr>
      <w:r w:rsidRPr="00881676">
        <w:rPr>
          <w:sz w:val="18"/>
          <w:szCs w:val="18"/>
          <w:lang w:val="ru-RU"/>
        </w:rPr>
        <w:t>Показателями качества предоставления муниципальной услуги являются:</w:t>
      </w:r>
    </w:p>
    <w:p w:rsidR="00881676" w:rsidRPr="00881676" w:rsidRDefault="00881676" w:rsidP="00881676">
      <w:pPr>
        <w:pStyle w:val="aff1"/>
        <w:ind w:firstLine="426"/>
        <w:jc w:val="both"/>
        <w:rPr>
          <w:sz w:val="18"/>
          <w:szCs w:val="18"/>
          <w:lang w:val="ru-RU"/>
        </w:rPr>
      </w:pPr>
      <w:r w:rsidRPr="00881676">
        <w:rPr>
          <w:sz w:val="18"/>
          <w:szCs w:val="18"/>
          <w:lang w:val="ru-RU"/>
        </w:rPr>
        <w:t>соблюдение сроков выполнения административных процедур, установленных административным регламентом;</w:t>
      </w:r>
    </w:p>
    <w:p w:rsidR="00881676" w:rsidRPr="00881676" w:rsidRDefault="00881676" w:rsidP="00881676">
      <w:pPr>
        <w:pStyle w:val="aff1"/>
        <w:ind w:firstLine="426"/>
        <w:jc w:val="both"/>
        <w:rPr>
          <w:sz w:val="18"/>
          <w:szCs w:val="18"/>
          <w:lang w:val="ru-RU"/>
        </w:rPr>
      </w:pPr>
      <w:r w:rsidRPr="00881676">
        <w:rPr>
          <w:sz w:val="18"/>
          <w:szCs w:val="18"/>
          <w:lang w:val="ru-RU"/>
        </w:rPr>
        <w:lastRenderedPageBreak/>
        <w:t>количество взаимодействий заявителя со специалистами органа, предоставляющего муниципальную услугу, не должно превышать одного раза при подаче заявления и документов через МФЦ, в случае если результат предоставления муниципальной услуги выдаётся заявителю в органе, предоставляющем муниципальную услугу;</w:t>
      </w:r>
    </w:p>
    <w:p w:rsidR="00881676" w:rsidRPr="00881676" w:rsidRDefault="00881676" w:rsidP="00881676">
      <w:pPr>
        <w:pStyle w:val="aff1"/>
        <w:ind w:firstLine="426"/>
        <w:jc w:val="both"/>
        <w:rPr>
          <w:sz w:val="18"/>
          <w:szCs w:val="18"/>
          <w:lang w:val="ru-RU"/>
        </w:rPr>
      </w:pPr>
      <w:r w:rsidRPr="00881676">
        <w:rPr>
          <w:sz w:val="18"/>
          <w:szCs w:val="18"/>
          <w:lang w:val="ru-RU"/>
        </w:rPr>
        <w:t>отсутствие обоснованных жалоб заявителей на действия (бездействие) специалистов органа, предоставляющего муниципальную услугу, участвующих в предоставлении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соблюдение установленных сроков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недопущение необоснованных отказов в предоставлении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2.24. Иные требования и особенности предоставления муниципальной услуги в электронной форме.</w:t>
      </w:r>
    </w:p>
    <w:p w:rsidR="00881676" w:rsidRPr="00881676" w:rsidRDefault="00881676" w:rsidP="00881676">
      <w:pPr>
        <w:pStyle w:val="aff1"/>
        <w:ind w:firstLine="426"/>
        <w:jc w:val="both"/>
        <w:rPr>
          <w:sz w:val="18"/>
          <w:szCs w:val="18"/>
          <w:lang w:val="ru-RU"/>
        </w:rPr>
      </w:pPr>
      <w:r w:rsidRPr="00881676">
        <w:rPr>
          <w:sz w:val="18"/>
          <w:szCs w:val="18"/>
          <w:lang w:val="ru-RU"/>
        </w:rPr>
        <w:t>Информация о муниципальной услуге:</w:t>
      </w:r>
    </w:p>
    <w:p w:rsidR="00881676" w:rsidRPr="00881676" w:rsidRDefault="00881676" w:rsidP="00881676">
      <w:pPr>
        <w:pStyle w:val="aff1"/>
        <w:ind w:firstLine="426"/>
        <w:jc w:val="both"/>
        <w:rPr>
          <w:sz w:val="18"/>
          <w:szCs w:val="18"/>
          <w:lang w:val="ru-RU"/>
        </w:rPr>
      </w:pPr>
      <w:r w:rsidRPr="00881676">
        <w:rPr>
          <w:sz w:val="18"/>
          <w:szCs w:val="18"/>
          <w:lang w:val="ru-RU"/>
        </w:rPr>
        <w:t>внесена в реестр муниципальных услуг (функций), предоставляемых Администрацией;</w:t>
      </w:r>
    </w:p>
    <w:p w:rsidR="00881676" w:rsidRPr="00881676" w:rsidRDefault="00881676" w:rsidP="00881676">
      <w:pPr>
        <w:pStyle w:val="aff1"/>
        <w:ind w:firstLine="426"/>
        <w:jc w:val="both"/>
        <w:rPr>
          <w:sz w:val="18"/>
          <w:szCs w:val="18"/>
          <w:lang w:val="ru-RU"/>
        </w:rPr>
      </w:pPr>
      <w:r w:rsidRPr="00881676">
        <w:rPr>
          <w:sz w:val="18"/>
          <w:szCs w:val="18"/>
          <w:lang w:val="ru-RU"/>
        </w:rPr>
        <w:t>размещена на Едином портале, официальном сайте Администрации.</w:t>
      </w:r>
    </w:p>
    <w:p w:rsidR="00881676" w:rsidRPr="00881676" w:rsidRDefault="00881676" w:rsidP="00881676">
      <w:pPr>
        <w:pStyle w:val="aff1"/>
        <w:ind w:firstLine="426"/>
        <w:jc w:val="both"/>
        <w:rPr>
          <w:sz w:val="18"/>
          <w:szCs w:val="18"/>
          <w:lang w:val="ru-RU"/>
        </w:rPr>
      </w:pPr>
      <w:r w:rsidRPr="00881676">
        <w:rPr>
          <w:sz w:val="18"/>
          <w:szCs w:val="18"/>
          <w:lang w:val="ru-RU"/>
        </w:rPr>
        <w:t>2.25. Заявитель вправе направить документы, указанные в пункте 2.6 административного регламента, в электронной форме следующими способами:</w:t>
      </w:r>
    </w:p>
    <w:p w:rsidR="00881676" w:rsidRPr="00881676" w:rsidRDefault="00881676" w:rsidP="00881676">
      <w:pPr>
        <w:pStyle w:val="aff1"/>
        <w:ind w:firstLine="426"/>
        <w:jc w:val="both"/>
        <w:rPr>
          <w:sz w:val="18"/>
          <w:szCs w:val="18"/>
          <w:lang w:val="ru-RU"/>
        </w:rPr>
      </w:pPr>
      <w:r w:rsidRPr="00881676">
        <w:rPr>
          <w:sz w:val="18"/>
          <w:szCs w:val="18"/>
          <w:lang w:val="ru-RU"/>
        </w:rPr>
        <w:t>по электронной почте органа, предоставляющего муниципальную услугу, р</w:t>
      </w:r>
      <w:r w:rsidRPr="00881676">
        <w:rPr>
          <w:sz w:val="18"/>
          <w:szCs w:val="18"/>
        </w:rPr>
        <w:t>odgorns</w:t>
      </w:r>
      <w:r w:rsidRPr="00881676">
        <w:rPr>
          <w:sz w:val="18"/>
          <w:szCs w:val="18"/>
          <w:lang w:val="ru-RU"/>
        </w:rPr>
        <w:t>@</w:t>
      </w:r>
      <w:r w:rsidRPr="00881676">
        <w:rPr>
          <w:sz w:val="18"/>
          <w:szCs w:val="18"/>
        </w:rPr>
        <w:t>tomsk</w:t>
      </w:r>
      <w:r w:rsidRPr="00881676">
        <w:rPr>
          <w:sz w:val="18"/>
          <w:szCs w:val="18"/>
          <w:lang w:val="ru-RU"/>
        </w:rPr>
        <w:t>.</w:t>
      </w:r>
      <w:r w:rsidRPr="00881676">
        <w:rPr>
          <w:sz w:val="18"/>
          <w:szCs w:val="18"/>
        </w:rPr>
        <w:t>gov</w:t>
      </w:r>
      <w:r w:rsidRPr="00881676">
        <w:rPr>
          <w:sz w:val="18"/>
          <w:szCs w:val="18"/>
          <w:lang w:val="ru-RU"/>
        </w:rPr>
        <w:t>.</w:t>
      </w:r>
      <w:r w:rsidRPr="00881676">
        <w:rPr>
          <w:sz w:val="18"/>
          <w:szCs w:val="18"/>
        </w:rPr>
        <w:t>ru</w:t>
      </w:r>
      <w:r w:rsidRPr="00881676">
        <w:rPr>
          <w:sz w:val="18"/>
          <w:szCs w:val="18"/>
          <w:lang w:val="ru-RU"/>
        </w:rPr>
        <w:t>;</w:t>
      </w:r>
    </w:p>
    <w:p w:rsidR="00881676" w:rsidRPr="00881676" w:rsidRDefault="00881676" w:rsidP="00881676">
      <w:pPr>
        <w:pStyle w:val="aff1"/>
        <w:ind w:firstLine="426"/>
        <w:jc w:val="both"/>
        <w:rPr>
          <w:sz w:val="18"/>
          <w:szCs w:val="18"/>
          <w:lang w:val="ru-RU"/>
        </w:rPr>
      </w:pPr>
      <w:r w:rsidRPr="00881676">
        <w:rPr>
          <w:sz w:val="18"/>
          <w:szCs w:val="18"/>
          <w:lang w:val="ru-RU"/>
        </w:rPr>
        <w:t>через Единый портал, через официальный сайт Администрации.</w:t>
      </w:r>
    </w:p>
    <w:p w:rsidR="00881676" w:rsidRPr="00881676" w:rsidRDefault="00881676" w:rsidP="00881676">
      <w:pPr>
        <w:pStyle w:val="aff1"/>
        <w:ind w:firstLine="426"/>
        <w:jc w:val="both"/>
        <w:rPr>
          <w:sz w:val="18"/>
          <w:szCs w:val="18"/>
          <w:lang w:val="ru-RU"/>
        </w:rPr>
      </w:pPr>
      <w:r w:rsidRPr="00881676">
        <w:rPr>
          <w:sz w:val="18"/>
          <w:szCs w:val="18"/>
          <w:lang w:val="ru-RU"/>
        </w:rPr>
        <w:t xml:space="preserve">2.26.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881676" w:rsidRPr="00881676" w:rsidRDefault="00881676" w:rsidP="00881676">
      <w:pPr>
        <w:pStyle w:val="aff1"/>
        <w:ind w:firstLine="426"/>
        <w:jc w:val="both"/>
        <w:rPr>
          <w:sz w:val="18"/>
          <w:szCs w:val="18"/>
          <w:lang w:val="ru-RU"/>
        </w:rPr>
      </w:pPr>
      <w:r w:rsidRPr="00881676">
        <w:rPr>
          <w:sz w:val="18"/>
          <w:szCs w:val="18"/>
          <w:lang w:val="ru-RU"/>
        </w:rPr>
        <w:t>2.27. Заявитель вправе подать документы, указанные в пункте 2.6 административного регламента, в МФЦ в соответствии с соглашением о взаимодействии.</w:t>
      </w:r>
    </w:p>
    <w:p w:rsidR="00881676" w:rsidRPr="00881676" w:rsidRDefault="00881676" w:rsidP="00881676">
      <w:pPr>
        <w:pStyle w:val="aff1"/>
        <w:ind w:firstLine="426"/>
        <w:jc w:val="both"/>
        <w:rPr>
          <w:sz w:val="18"/>
          <w:szCs w:val="18"/>
          <w:lang w:val="ru-RU"/>
        </w:rPr>
      </w:pPr>
      <w:r w:rsidRPr="00881676">
        <w:rPr>
          <w:sz w:val="18"/>
          <w:szCs w:val="18"/>
          <w:lang w:val="ru-RU"/>
        </w:rPr>
        <w:t>Заявитель вправе получить в МФЦ документ, направленный по результатам предоставления муниципальной услуги органом, предоставляющим муниципальную услугу.</w:t>
      </w:r>
    </w:p>
    <w:p w:rsidR="00881676" w:rsidRPr="00881676" w:rsidRDefault="00881676" w:rsidP="009B36E8">
      <w:pPr>
        <w:ind w:firstLine="426"/>
        <w:jc w:val="center"/>
        <w:rPr>
          <w:b/>
          <w:bCs/>
          <w:sz w:val="18"/>
          <w:szCs w:val="18"/>
        </w:rPr>
      </w:pPr>
      <w:r w:rsidRPr="00881676">
        <w:rPr>
          <w:b/>
          <w:bCs/>
          <w:sz w:val="18"/>
          <w:szCs w:val="1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81676" w:rsidRPr="00881676" w:rsidRDefault="00881676" w:rsidP="00881676">
      <w:pPr>
        <w:pStyle w:val="aff1"/>
        <w:ind w:firstLine="426"/>
        <w:jc w:val="both"/>
        <w:rPr>
          <w:sz w:val="18"/>
          <w:szCs w:val="18"/>
          <w:lang w:val="ru-RU"/>
        </w:rPr>
      </w:pPr>
      <w:r w:rsidRPr="00881676">
        <w:rPr>
          <w:sz w:val="18"/>
          <w:szCs w:val="18"/>
        </w:rPr>
        <w:t> </w:t>
      </w:r>
      <w:r w:rsidRPr="00881676">
        <w:rPr>
          <w:sz w:val="18"/>
          <w:szCs w:val="18"/>
          <w:lang w:val="ru-RU"/>
        </w:rPr>
        <w:t>3.1. Организация предоставления муниципальной услуги включает в себя следующие административные процедуры:</w:t>
      </w:r>
    </w:p>
    <w:p w:rsidR="00881676" w:rsidRPr="00881676" w:rsidRDefault="00881676" w:rsidP="00881676">
      <w:pPr>
        <w:pStyle w:val="aff1"/>
        <w:ind w:firstLine="426"/>
        <w:jc w:val="both"/>
        <w:rPr>
          <w:sz w:val="18"/>
          <w:szCs w:val="18"/>
          <w:lang w:val="ru-RU"/>
        </w:rPr>
      </w:pPr>
      <w:r w:rsidRPr="00881676">
        <w:rPr>
          <w:sz w:val="18"/>
          <w:szCs w:val="18"/>
          <w:lang w:val="ru-RU"/>
        </w:rPr>
        <w:t>приём, регистрация заявления и проверка документов, необходимых для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подготовка и направление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организаций;</w:t>
      </w:r>
    </w:p>
    <w:p w:rsidR="00881676" w:rsidRPr="00881676" w:rsidRDefault="00881676" w:rsidP="00881676">
      <w:pPr>
        <w:pStyle w:val="aff1"/>
        <w:ind w:firstLine="426"/>
        <w:jc w:val="both"/>
        <w:rPr>
          <w:sz w:val="18"/>
          <w:szCs w:val="18"/>
          <w:lang w:val="ru-RU"/>
        </w:rPr>
      </w:pPr>
      <w:r w:rsidRPr="00881676">
        <w:rPr>
          <w:sz w:val="18"/>
          <w:szCs w:val="18"/>
          <w:lang w:val="ru-RU"/>
        </w:rPr>
        <w:t>рассмотрение заявления и документов, необходимых для предоставления муниципальной услуги, принятие решения о предоставлении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направление (выдача) заявителю результата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3.2. Приём, регистрация заявления и проверка документов, необходимых для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3.2.1. Основанием для начала административной процедуры является поступление в орган, предоставляющий муниципальную услугу, заявления с прилагаемыми документами согласно пункту 2.6 настоящего Административного регламента.</w:t>
      </w:r>
    </w:p>
    <w:p w:rsidR="00881676" w:rsidRPr="00881676" w:rsidRDefault="00881676" w:rsidP="00881676">
      <w:pPr>
        <w:pStyle w:val="aff1"/>
        <w:ind w:firstLine="426"/>
        <w:jc w:val="both"/>
        <w:rPr>
          <w:sz w:val="18"/>
          <w:szCs w:val="18"/>
          <w:lang w:val="ru-RU"/>
        </w:rPr>
      </w:pPr>
      <w:r w:rsidRPr="00881676">
        <w:rPr>
          <w:sz w:val="18"/>
          <w:szCs w:val="18"/>
          <w:lang w:val="ru-RU"/>
        </w:rPr>
        <w:t>3.2.2. Ответственным за исполнение административной процедуры является специалист органа, предоставляющего муниципальную услугу, в соответствии с должностными обязанностями (далее – специалист).</w:t>
      </w:r>
    </w:p>
    <w:p w:rsidR="00881676" w:rsidRPr="00881676" w:rsidRDefault="00881676" w:rsidP="00881676">
      <w:pPr>
        <w:pStyle w:val="aff1"/>
        <w:ind w:firstLine="426"/>
        <w:jc w:val="both"/>
        <w:rPr>
          <w:sz w:val="18"/>
          <w:szCs w:val="18"/>
          <w:lang w:val="ru-RU"/>
        </w:rPr>
      </w:pPr>
      <w:r w:rsidRPr="00881676">
        <w:rPr>
          <w:sz w:val="18"/>
          <w:szCs w:val="18"/>
          <w:lang w:val="ru-RU"/>
        </w:rPr>
        <w:t>3.2.3. Специалист при приёме заявления и документов, поступивших при личном обращении:</w:t>
      </w:r>
    </w:p>
    <w:p w:rsidR="00881676" w:rsidRPr="00881676" w:rsidRDefault="00881676" w:rsidP="00881676">
      <w:pPr>
        <w:pStyle w:val="aff1"/>
        <w:ind w:firstLine="426"/>
        <w:jc w:val="both"/>
        <w:rPr>
          <w:sz w:val="18"/>
          <w:szCs w:val="18"/>
          <w:lang w:val="ru-RU"/>
        </w:rPr>
      </w:pPr>
      <w:r w:rsidRPr="00881676">
        <w:rPr>
          <w:sz w:val="18"/>
          <w:szCs w:val="18"/>
          <w:lang w:val="ru-RU"/>
        </w:rPr>
        <w:t>устанавливает предмет обращения;</w:t>
      </w:r>
    </w:p>
    <w:p w:rsidR="00881676" w:rsidRPr="00881676" w:rsidRDefault="00881676" w:rsidP="00881676">
      <w:pPr>
        <w:pStyle w:val="aff1"/>
        <w:ind w:firstLine="426"/>
        <w:jc w:val="both"/>
        <w:rPr>
          <w:sz w:val="18"/>
          <w:szCs w:val="18"/>
          <w:lang w:val="ru-RU"/>
        </w:rPr>
      </w:pPr>
      <w:r w:rsidRPr="00881676">
        <w:rPr>
          <w:sz w:val="18"/>
          <w:szCs w:val="18"/>
          <w:lang w:val="ru-RU"/>
        </w:rPr>
        <w:t>проверяет документы, удостоверяющие личность подающего заявление, при подаче документов лично;</w:t>
      </w:r>
    </w:p>
    <w:p w:rsidR="00881676" w:rsidRPr="00881676" w:rsidRDefault="00881676" w:rsidP="00881676">
      <w:pPr>
        <w:pStyle w:val="aff1"/>
        <w:ind w:firstLine="426"/>
        <w:jc w:val="both"/>
        <w:rPr>
          <w:sz w:val="18"/>
          <w:szCs w:val="18"/>
          <w:lang w:val="ru-RU"/>
        </w:rPr>
      </w:pPr>
      <w:r w:rsidRPr="00881676">
        <w:rPr>
          <w:sz w:val="18"/>
          <w:szCs w:val="18"/>
          <w:lang w:val="ru-RU"/>
        </w:rPr>
        <w:t>информирует заявителя о сроке завершения муниципальной услуги и возможности получения запрашиваемых документов.</w:t>
      </w:r>
    </w:p>
    <w:p w:rsidR="00881676" w:rsidRPr="00881676" w:rsidRDefault="00881676" w:rsidP="00881676">
      <w:pPr>
        <w:pStyle w:val="aff1"/>
        <w:ind w:firstLine="426"/>
        <w:jc w:val="both"/>
        <w:rPr>
          <w:sz w:val="18"/>
          <w:szCs w:val="18"/>
          <w:lang w:val="ru-RU"/>
        </w:rPr>
      </w:pPr>
      <w:r w:rsidRPr="00881676">
        <w:rPr>
          <w:sz w:val="18"/>
          <w:szCs w:val="18"/>
          <w:lang w:val="ru-RU"/>
        </w:rPr>
        <w:t>При приёме документов, поступивших при личном обращении, специалист регистрирует заявление с документами в течение 15 минут и делает на заявлении отметку о приёме документов, по требованию заявителя при личном обращении – на обоих представленных экземплярах заявления и передаёт заявителю.</w:t>
      </w:r>
    </w:p>
    <w:p w:rsidR="00881676" w:rsidRPr="00881676" w:rsidRDefault="00881676" w:rsidP="00881676">
      <w:pPr>
        <w:pStyle w:val="aff1"/>
        <w:ind w:firstLine="426"/>
        <w:jc w:val="both"/>
        <w:rPr>
          <w:sz w:val="18"/>
          <w:szCs w:val="18"/>
          <w:lang w:val="ru-RU"/>
        </w:rPr>
      </w:pPr>
      <w:r w:rsidRPr="00881676">
        <w:rPr>
          <w:sz w:val="18"/>
          <w:szCs w:val="18"/>
          <w:lang w:val="ru-RU"/>
        </w:rPr>
        <w:t>3.2.4. При получении посредством почтового отправления специалист регистрирует заявление с документами в день поступления в орган, предоставляющий муниципальную услугу.</w:t>
      </w:r>
    </w:p>
    <w:p w:rsidR="00881676" w:rsidRPr="00881676" w:rsidRDefault="00881676" w:rsidP="00881676">
      <w:pPr>
        <w:pStyle w:val="aff1"/>
        <w:ind w:firstLine="426"/>
        <w:jc w:val="both"/>
        <w:rPr>
          <w:sz w:val="18"/>
          <w:szCs w:val="18"/>
          <w:lang w:val="ru-RU"/>
        </w:rPr>
      </w:pPr>
      <w:r w:rsidRPr="00881676">
        <w:rPr>
          <w:sz w:val="18"/>
          <w:szCs w:val="18"/>
          <w:lang w:val="ru-RU"/>
        </w:rPr>
        <w:t>3.2.5. В случае направления заявления в электронном виде через Единый портал заявление с прикреплёнными к нему сканированными копиями документов поступают специалисту, который регистрирует заявление с документами в день поступления в орган, предоставляющий муниципальную услугу.</w:t>
      </w:r>
    </w:p>
    <w:p w:rsidR="00881676" w:rsidRPr="00881676" w:rsidRDefault="00881676" w:rsidP="00881676">
      <w:pPr>
        <w:pStyle w:val="aff1"/>
        <w:ind w:firstLine="426"/>
        <w:jc w:val="both"/>
        <w:rPr>
          <w:sz w:val="18"/>
          <w:szCs w:val="18"/>
          <w:lang w:val="ru-RU"/>
        </w:rPr>
      </w:pPr>
      <w:r w:rsidRPr="00881676">
        <w:rPr>
          <w:sz w:val="18"/>
          <w:szCs w:val="18"/>
          <w:lang w:val="ru-RU"/>
        </w:rPr>
        <w:t>3.2.6. Административные процедуры при подаче заявления и необходимых документов посредством МФЦ осуществляются в соответствии с регламентом МФЦ и соглашением о взаимодействии.</w:t>
      </w:r>
    </w:p>
    <w:p w:rsidR="00881676" w:rsidRPr="00881676" w:rsidRDefault="00881676" w:rsidP="00881676">
      <w:pPr>
        <w:pStyle w:val="aff1"/>
        <w:ind w:firstLine="426"/>
        <w:jc w:val="both"/>
        <w:rPr>
          <w:sz w:val="18"/>
          <w:szCs w:val="18"/>
          <w:lang w:val="ru-RU"/>
        </w:rPr>
      </w:pPr>
      <w:r w:rsidRPr="00881676">
        <w:rPr>
          <w:sz w:val="18"/>
          <w:szCs w:val="18"/>
          <w:lang w:val="ru-RU"/>
        </w:rPr>
        <w:t>3.2.7. Специалист направляет зарегистрированные заявление и документы специалисту отдела, ответственному за исполнение административной процедуры в соответствии с должностными обязанностями (далее – ответственный специалист отдела).</w:t>
      </w:r>
    </w:p>
    <w:p w:rsidR="00881676" w:rsidRPr="00881676" w:rsidRDefault="00881676" w:rsidP="00881676">
      <w:pPr>
        <w:pStyle w:val="aff1"/>
        <w:ind w:firstLine="426"/>
        <w:jc w:val="both"/>
        <w:rPr>
          <w:sz w:val="18"/>
          <w:szCs w:val="18"/>
          <w:lang w:val="ru-RU"/>
        </w:rPr>
      </w:pPr>
      <w:r w:rsidRPr="00881676">
        <w:rPr>
          <w:sz w:val="18"/>
          <w:szCs w:val="18"/>
          <w:lang w:val="ru-RU"/>
        </w:rPr>
        <w:t>3.2.8. Ответственный специалист отдела проверяет заявление и документы на наличие оснований для отказа в приёме заявления и документов, предусмотренных в пункте 2.13 настоящего Административного регламента.</w:t>
      </w:r>
    </w:p>
    <w:p w:rsidR="00881676" w:rsidRPr="00881676" w:rsidRDefault="00881676" w:rsidP="00881676">
      <w:pPr>
        <w:pStyle w:val="aff1"/>
        <w:ind w:firstLine="426"/>
        <w:jc w:val="both"/>
        <w:rPr>
          <w:sz w:val="18"/>
          <w:szCs w:val="18"/>
          <w:lang w:val="ru-RU"/>
        </w:rPr>
      </w:pPr>
      <w:r w:rsidRPr="00881676">
        <w:rPr>
          <w:sz w:val="18"/>
          <w:szCs w:val="18"/>
          <w:lang w:val="ru-RU"/>
        </w:rPr>
        <w:t>При наличии оснований для отказа в приёме заявления и документов, предусмотренных в пункте 2.13 настоящего Административного регламента, ответственный специалист отдела готовит проект решения об отказе в приёме заявления и документов, необходимых для предоставления муниципальной услуги</w:t>
      </w:r>
      <w:r w:rsidRPr="00881676">
        <w:rPr>
          <w:sz w:val="18"/>
          <w:szCs w:val="18"/>
        </w:rPr>
        <w:t>   </w:t>
      </w:r>
      <w:r w:rsidRPr="00881676">
        <w:rPr>
          <w:sz w:val="18"/>
          <w:szCs w:val="18"/>
          <w:lang w:val="ru-RU"/>
        </w:rPr>
        <w:t xml:space="preserve"> (далее – решение об отказе в приёме заявления и документов), по форме согласно Приложению № 5 к настоящему Административному регламенту с указанием всех оснований, выявленных в ходе проверки поступивших заявления и документов (в случае обращения через Единый портал решение об отказе в приёме заявления и документов направляется в личный кабинет заявителя на Едином портале по интерактивной форме, реализованной на Едином портале, в виде электронного документа, подписанного усиленной квалифицированной подписью должностного лица органа, предоставляющего муниципальную услугу, уполномоченного на принятие решений по предоставлению муниципальной услуги), и направляет на подписание руководителю органа, предоставляющего муниципальную услугу.</w:t>
      </w:r>
    </w:p>
    <w:p w:rsidR="00881676" w:rsidRPr="00881676" w:rsidRDefault="00881676" w:rsidP="00881676">
      <w:pPr>
        <w:pStyle w:val="aff1"/>
        <w:ind w:firstLine="426"/>
        <w:jc w:val="both"/>
        <w:rPr>
          <w:sz w:val="18"/>
          <w:szCs w:val="18"/>
          <w:lang w:val="ru-RU"/>
        </w:rPr>
      </w:pPr>
      <w:r w:rsidRPr="00881676">
        <w:rPr>
          <w:sz w:val="18"/>
          <w:szCs w:val="18"/>
          <w:lang w:val="ru-RU"/>
        </w:rPr>
        <w:t>Выдаёт (направляет) решение об отказе в приёме заявления и документов способом, указанным в заявлении.</w:t>
      </w:r>
    </w:p>
    <w:p w:rsidR="00881676" w:rsidRPr="00881676" w:rsidRDefault="00881676" w:rsidP="00881676">
      <w:pPr>
        <w:pStyle w:val="aff1"/>
        <w:ind w:firstLine="426"/>
        <w:jc w:val="both"/>
        <w:rPr>
          <w:sz w:val="18"/>
          <w:szCs w:val="18"/>
          <w:lang w:val="ru-RU"/>
        </w:rPr>
      </w:pPr>
      <w:r w:rsidRPr="00881676">
        <w:rPr>
          <w:sz w:val="18"/>
          <w:szCs w:val="18"/>
          <w:lang w:val="ru-RU"/>
        </w:rPr>
        <w:lastRenderedPageBreak/>
        <w:t>В случае обращения через Единый портал решение об отказе в приёме заявления и документов направляется в личный кабинет заявителя на Едином портале в виде электронного документа, подписанного усиленной квалифицированной подписью руководителя органа, предоставляющего муниципальную услугу.</w:t>
      </w:r>
    </w:p>
    <w:p w:rsidR="00881676" w:rsidRPr="00881676" w:rsidRDefault="00881676" w:rsidP="00881676">
      <w:pPr>
        <w:pStyle w:val="aff1"/>
        <w:ind w:firstLine="426"/>
        <w:jc w:val="both"/>
        <w:rPr>
          <w:sz w:val="18"/>
          <w:szCs w:val="18"/>
          <w:lang w:val="ru-RU"/>
        </w:rPr>
      </w:pPr>
      <w:r w:rsidRPr="00881676">
        <w:rPr>
          <w:sz w:val="18"/>
          <w:szCs w:val="18"/>
          <w:lang w:val="ru-RU"/>
        </w:rPr>
        <w:t>3.2.9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приёме документов, предусмотренных пунктом 2.13 настоящего Административного регламента.</w:t>
      </w:r>
    </w:p>
    <w:p w:rsidR="00881676" w:rsidRPr="00881676" w:rsidRDefault="00881676" w:rsidP="00881676">
      <w:pPr>
        <w:pStyle w:val="aff1"/>
        <w:ind w:firstLine="426"/>
        <w:jc w:val="both"/>
        <w:rPr>
          <w:sz w:val="18"/>
          <w:szCs w:val="18"/>
          <w:lang w:val="ru-RU"/>
        </w:rPr>
      </w:pPr>
      <w:r w:rsidRPr="00881676">
        <w:rPr>
          <w:sz w:val="18"/>
          <w:szCs w:val="18"/>
          <w:lang w:val="ru-RU"/>
        </w:rPr>
        <w:t>3.2.10. Результатом административной процедуры является регистрация представленных заявления и документов и установление соответствия заявления и документов требованиям административного регламента либо регистрация представленных заявления и документов и принятие решения об отказе в приёме заявления и документов.</w:t>
      </w:r>
    </w:p>
    <w:p w:rsidR="00881676" w:rsidRPr="00881676" w:rsidRDefault="00881676" w:rsidP="00881676">
      <w:pPr>
        <w:pStyle w:val="aff1"/>
        <w:ind w:firstLine="426"/>
        <w:jc w:val="both"/>
        <w:rPr>
          <w:sz w:val="18"/>
          <w:szCs w:val="18"/>
          <w:lang w:val="ru-RU"/>
        </w:rPr>
      </w:pPr>
      <w:r w:rsidRPr="00881676">
        <w:rPr>
          <w:sz w:val="18"/>
          <w:szCs w:val="18"/>
          <w:lang w:val="ru-RU"/>
        </w:rPr>
        <w:t>3.2.11. Срок исполнения административной процедуры – 1 рабочий день</w:t>
      </w:r>
      <w:r w:rsidRPr="00881676">
        <w:rPr>
          <w:sz w:val="18"/>
          <w:szCs w:val="18"/>
        </w:rPr>
        <w:t>  </w:t>
      </w:r>
      <w:r w:rsidRPr="00881676">
        <w:rPr>
          <w:sz w:val="18"/>
          <w:szCs w:val="18"/>
          <w:lang w:val="ru-RU"/>
        </w:rPr>
        <w:t xml:space="preserve"> с момента поступления заявления и документов в орган, предоставляющий муниципальную услугу.</w:t>
      </w:r>
    </w:p>
    <w:p w:rsidR="00881676" w:rsidRPr="00881676" w:rsidRDefault="00881676" w:rsidP="00881676">
      <w:pPr>
        <w:pStyle w:val="aff1"/>
        <w:ind w:firstLine="426"/>
        <w:jc w:val="both"/>
        <w:rPr>
          <w:sz w:val="18"/>
          <w:szCs w:val="18"/>
          <w:lang w:val="ru-RU"/>
        </w:rPr>
      </w:pPr>
      <w:r w:rsidRPr="00881676">
        <w:rPr>
          <w:sz w:val="18"/>
          <w:szCs w:val="18"/>
          <w:lang w:val="ru-RU"/>
        </w:rPr>
        <w:t>3.3. Подготовка и направление межведомственного запроса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организаций.</w:t>
      </w:r>
    </w:p>
    <w:p w:rsidR="00881676" w:rsidRPr="00881676" w:rsidRDefault="00881676" w:rsidP="00881676">
      <w:pPr>
        <w:pStyle w:val="aff1"/>
        <w:ind w:firstLine="426"/>
        <w:jc w:val="both"/>
        <w:rPr>
          <w:sz w:val="18"/>
          <w:szCs w:val="18"/>
          <w:lang w:val="ru-RU"/>
        </w:rPr>
      </w:pPr>
      <w:r w:rsidRPr="00881676">
        <w:rPr>
          <w:sz w:val="18"/>
          <w:szCs w:val="18"/>
          <w:lang w:val="ru-RU"/>
        </w:rPr>
        <w:t>3.3.1. Основанием для начала данной административной процедуры является поступление зарегистрированного заявления с представленными документами ответственному специалисту отдела.</w:t>
      </w:r>
    </w:p>
    <w:p w:rsidR="00881676" w:rsidRPr="00881676" w:rsidRDefault="00881676" w:rsidP="00881676">
      <w:pPr>
        <w:pStyle w:val="aff1"/>
        <w:ind w:firstLine="426"/>
        <w:jc w:val="both"/>
        <w:rPr>
          <w:sz w:val="18"/>
          <w:szCs w:val="18"/>
          <w:lang w:val="ru-RU"/>
        </w:rPr>
      </w:pPr>
      <w:r w:rsidRPr="00881676">
        <w:rPr>
          <w:sz w:val="18"/>
          <w:szCs w:val="18"/>
          <w:lang w:val="ru-RU"/>
        </w:rPr>
        <w:t xml:space="preserve">3.3.2. Ответственный специалист отдела не позднее дня, следующего за днём поступления заявления с представленными документами, подготавливает и направляет межведомственный запрос документов, необходимых в соответствии с нормативными правовыми актами для предоставления муниципальной услуги, находящихся в распоряжении органов местного самоуправления и иных организаций и которые заявитель вправе представить самостоятельно. </w:t>
      </w:r>
    </w:p>
    <w:p w:rsidR="00881676" w:rsidRPr="00881676" w:rsidRDefault="00881676" w:rsidP="00881676">
      <w:pPr>
        <w:pStyle w:val="aff1"/>
        <w:ind w:firstLine="426"/>
        <w:jc w:val="both"/>
        <w:rPr>
          <w:sz w:val="18"/>
          <w:szCs w:val="18"/>
          <w:lang w:val="ru-RU"/>
        </w:rPr>
      </w:pPr>
      <w:r w:rsidRPr="00881676">
        <w:rPr>
          <w:sz w:val="18"/>
          <w:szCs w:val="18"/>
          <w:lang w:val="ru-RU"/>
        </w:rPr>
        <w:t>3.3.3.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2.6</w:t>
      </w:r>
      <w:r w:rsidRPr="00881676">
        <w:rPr>
          <w:sz w:val="18"/>
          <w:szCs w:val="18"/>
        </w:rPr>
        <w:t> </w:t>
      </w:r>
      <w:r w:rsidRPr="00881676">
        <w:rPr>
          <w:sz w:val="18"/>
          <w:szCs w:val="18"/>
          <w:lang w:val="ru-RU"/>
        </w:rPr>
        <w:t xml:space="preserve">настоящего Административного регламента. </w:t>
      </w:r>
    </w:p>
    <w:p w:rsidR="00881676" w:rsidRPr="00881676" w:rsidRDefault="00881676" w:rsidP="00881676">
      <w:pPr>
        <w:pStyle w:val="aff1"/>
        <w:ind w:firstLine="426"/>
        <w:jc w:val="both"/>
        <w:rPr>
          <w:sz w:val="18"/>
          <w:szCs w:val="18"/>
          <w:lang w:val="ru-RU"/>
        </w:rPr>
      </w:pPr>
      <w:r w:rsidRPr="00881676">
        <w:rPr>
          <w:sz w:val="18"/>
          <w:szCs w:val="18"/>
          <w:lang w:val="ru-RU"/>
        </w:rPr>
        <w:t>3.3.4. Результатом подготовки и направления межведомственного запроса является получение запрашиваемых документов либо отказ в их представлении.</w:t>
      </w:r>
    </w:p>
    <w:p w:rsidR="00881676" w:rsidRPr="00881676" w:rsidRDefault="00881676" w:rsidP="00881676">
      <w:pPr>
        <w:pStyle w:val="aff1"/>
        <w:ind w:firstLine="426"/>
        <w:jc w:val="both"/>
        <w:rPr>
          <w:sz w:val="18"/>
          <w:szCs w:val="18"/>
          <w:lang w:val="ru-RU"/>
        </w:rPr>
      </w:pPr>
      <w:r w:rsidRPr="00881676">
        <w:rPr>
          <w:sz w:val="18"/>
          <w:szCs w:val="18"/>
          <w:lang w:val="ru-RU"/>
        </w:rPr>
        <w:t>3.3.5. Максимальный срок выполнения межведомственного запроса – 3 рабочих дня.</w:t>
      </w:r>
    </w:p>
    <w:p w:rsidR="00881676" w:rsidRPr="00881676" w:rsidRDefault="00881676" w:rsidP="00881676">
      <w:pPr>
        <w:pStyle w:val="aff1"/>
        <w:ind w:firstLine="426"/>
        <w:jc w:val="both"/>
        <w:rPr>
          <w:sz w:val="18"/>
          <w:szCs w:val="18"/>
          <w:lang w:val="ru-RU"/>
        </w:rPr>
      </w:pPr>
      <w:r w:rsidRPr="00881676">
        <w:rPr>
          <w:sz w:val="18"/>
          <w:szCs w:val="18"/>
          <w:lang w:val="ru-RU"/>
        </w:rPr>
        <w:t>3.4. Рассмотрение заявления и документов, необходимых для предоставления муниципальной услуги, принятие решения о предоставлении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3.4.1. Основанием для начала данной административной процедуры является поступление документов, полученных в рамках межведомственного взаимодействия, ответственному специалисту отдела.</w:t>
      </w:r>
    </w:p>
    <w:p w:rsidR="00881676" w:rsidRPr="00745B00" w:rsidRDefault="00881676" w:rsidP="00881676">
      <w:pPr>
        <w:pStyle w:val="aff1"/>
        <w:ind w:firstLine="426"/>
        <w:jc w:val="both"/>
        <w:rPr>
          <w:sz w:val="18"/>
          <w:szCs w:val="18"/>
          <w:lang w:val="ru-RU"/>
        </w:rPr>
      </w:pPr>
      <w:r w:rsidRPr="00745B00">
        <w:rPr>
          <w:sz w:val="18"/>
          <w:szCs w:val="18"/>
          <w:lang w:val="ru-RU"/>
        </w:rPr>
        <w:t>3.4.2. Ответственный специалист отдела:</w:t>
      </w:r>
    </w:p>
    <w:p w:rsidR="00881676" w:rsidRPr="00881676" w:rsidRDefault="00881676" w:rsidP="00881676">
      <w:pPr>
        <w:pStyle w:val="aff1"/>
        <w:ind w:firstLine="426"/>
        <w:jc w:val="both"/>
        <w:rPr>
          <w:sz w:val="18"/>
          <w:szCs w:val="18"/>
          <w:lang w:val="ru-RU"/>
        </w:rPr>
      </w:pPr>
      <w:r w:rsidRPr="00881676">
        <w:rPr>
          <w:sz w:val="18"/>
          <w:szCs w:val="18"/>
          <w:lang w:val="ru-RU"/>
        </w:rPr>
        <w:t>проверяет наличие, полноту и содержание документов, представленных</w:t>
      </w:r>
      <w:r w:rsidRPr="00881676">
        <w:rPr>
          <w:sz w:val="18"/>
          <w:szCs w:val="18"/>
        </w:rPr>
        <w:t>  </w:t>
      </w:r>
      <w:r w:rsidRPr="00881676">
        <w:rPr>
          <w:sz w:val="18"/>
          <w:szCs w:val="18"/>
          <w:lang w:val="ru-RU"/>
        </w:rPr>
        <w:t xml:space="preserve"> в соответствии с требованиями административного регламента;</w:t>
      </w:r>
    </w:p>
    <w:p w:rsidR="00881676" w:rsidRPr="00881676" w:rsidRDefault="00881676" w:rsidP="00881676">
      <w:pPr>
        <w:pStyle w:val="aff1"/>
        <w:ind w:firstLine="426"/>
        <w:jc w:val="both"/>
        <w:rPr>
          <w:sz w:val="18"/>
          <w:szCs w:val="18"/>
          <w:lang w:val="ru-RU"/>
        </w:rPr>
      </w:pPr>
      <w:r w:rsidRPr="00881676">
        <w:rPr>
          <w:sz w:val="18"/>
          <w:szCs w:val="18"/>
          <w:lang w:val="ru-RU"/>
        </w:rPr>
        <w:t>устанавливает наличие (отсутствие) оснований для отказа, предусмотренных пунктом 2.15 административного регламенту, и обеспечивает подготовку результата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В случае отсутствия оснований, предусмотренных пунктом 2.15 настоящего Административного регламента, обеспечивает подготовку:</w:t>
      </w:r>
    </w:p>
    <w:p w:rsidR="00881676" w:rsidRPr="00745B00" w:rsidRDefault="00881676" w:rsidP="00881676">
      <w:pPr>
        <w:pStyle w:val="aff1"/>
        <w:ind w:firstLine="426"/>
        <w:jc w:val="both"/>
        <w:rPr>
          <w:sz w:val="18"/>
          <w:szCs w:val="18"/>
          <w:lang w:val="ru-RU"/>
        </w:rPr>
      </w:pPr>
      <w:r w:rsidRPr="00881676">
        <w:rPr>
          <w:sz w:val="18"/>
          <w:szCs w:val="18"/>
          <w:lang w:val="ru-RU"/>
        </w:rPr>
        <w:t xml:space="preserve">решения о выдаче пропуска, предоставляющего право на въезд и передвижение грузового автотранспорта в зонах с ограниченным движением, по форме согласно Приложению </w:t>
      </w:r>
      <w:r w:rsidRPr="00745B00">
        <w:rPr>
          <w:sz w:val="18"/>
          <w:szCs w:val="18"/>
          <w:lang w:val="ru-RU"/>
        </w:rPr>
        <w:t>№ 1 к настоящему Административному регламенту;</w:t>
      </w:r>
    </w:p>
    <w:p w:rsidR="00881676" w:rsidRPr="00745B00" w:rsidRDefault="00881676" w:rsidP="00881676">
      <w:pPr>
        <w:pStyle w:val="aff1"/>
        <w:ind w:firstLine="426"/>
        <w:jc w:val="both"/>
        <w:rPr>
          <w:sz w:val="18"/>
          <w:szCs w:val="18"/>
          <w:lang w:val="ru-RU"/>
        </w:rPr>
      </w:pPr>
      <w:r w:rsidRPr="00881676">
        <w:rPr>
          <w:sz w:val="18"/>
          <w:szCs w:val="18"/>
          <w:lang w:val="ru-RU"/>
        </w:rPr>
        <w:t xml:space="preserve">решения о внесении изменений в действующий пропуск в случае замены транспортного средства, изменения его регистрационных данных по форме согласно Приложению </w:t>
      </w:r>
      <w:r w:rsidRPr="00745B00">
        <w:rPr>
          <w:sz w:val="18"/>
          <w:szCs w:val="18"/>
          <w:lang w:val="ru-RU"/>
        </w:rPr>
        <w:t>№ 7 к настоящему Административному регламенту;</w:t>
      </w:r>
    </w:p>
    <w:p w:rsidR="00881676" w:rsidRPr="00745B00" w:rsidRDefault="00881676" w:rsidP="00881676">
      <w:pPr>
        <w:pStyle w:val="aff1"/>
        <w:ind w:firstLine="426"/>
        <w:jc w:val="both"/>
        <w:rPr>
          <w:sz w:val="18"/>
          <w:szCs w:val="18"/>
          <w:lang w:val="ru-RU"/>
        </w:rPr>
      </w:pPr>
      <w:r w:rsidRPr="00881676">
        <w:rPr>
          <w:sz w:val="18"/>
          <w:szCs w:val="18"/>
          <w:lang w:val="ru-RU"/>
        </w:rPr>
        <w:t>решения об аннулировании пропуска, предоставляющего право на въезд</w:t>
      </w:r>
      <w:r w:rsidRPr="00881676">
        <w:rPr>
          <w:sz w:val="18"/>
          <w:szCs w:val="18"/>
        </w:rPr>
        <w:t> </w:t>
      </w:r>
      <w:r w:rsidRPr="00881676">
        <w:rPr>
          <w:sz w:val="18"/>
          <w:szCs w:val="18"/>
          <w:lang w:val="ru-RU"/>
        </w:rPr>
        <w:t xml:space="preserve">и передвижение грузового автотранспорта в зонах с ограниченным движением, по форме согласно Приложению </w:t>
      </w:r>
      <w:r w:rsidRPr="00745B00">
        <w:rPr>
          <w:sz w:val="18"/>
          <w:szCs w:val="18"/>
          <w:lang w:val="ru-RU"/>
        </w:rPr>
        <w:t>№ 6 к настоящему Административному регламенту.</w:t>
      </w:r>
    </w:p>
    <w:p w:rsidR="00881676" w:rsidRPr="00881676" w:rsidRDefault="00881676" w:rsidP="00881676">
      <w:pPr>
        <w:pStyle w:val="aff1"/>
        <w:ind w:firstLine="426"/>
        <w:jc w:val="both"/>
        <w:rPr>
          <w:sz w:val="18"/>
          <w:szCs w:val="18"/>
          <w:lang w:val="ru-RU"/>
        </w:rPr>
      </w:pPr>
      <w:r w:rsidRPr="00881676">
        <w:rPr>
          <w:sz w:val="18"/>
          <w:szCs w:val="18"/>
          <w:lang w:val="ru-RU"/>
        </w:rPr>
        <w:t>При установлении наличия оснований для отказа, предусмотренных пунктом 2.15 настоящего Административного регламента, обеспечивает подготовку решения об отказе в выдаче пропуска, предоставляющего право на въезд и передвижение грузового автотранспорта в зонах с ограниченным движением, по форме согласно Приложению № 2 к настоящему Административному регламенту.</w:t>
      </w:r>
    </w:p>
    <w:p w:rsidR="00881676" w:rsidRPr="00881676" w:rsidRDefault="00881676" w:rsidP="00881676">
      <w:pPr>
        <w:pStyle w:val="aff1"/>
        <w:ind w:firstLine="426"/>
        <w:jc w:val="both"/>
        <w:rPr>
          <w:sz w:val="18"/>
          <w:szCs w:val="18"/>
          <w:lang w:val="ru-RU"/>
        </w:rPr>
      </w:pPr>
      <w:r w:rsidRPr="00881676">
        <w:rPr>
          <w:sz w:val="18"/>
          <w:szCs w:val="18"/>
          <w:lang w:val="ru-RU"/>
        </w:rPr>
        <w:t>3.4.3. Критерием принятия решения о выполнении административной процедуры является наличие (отсутствие) оснований, предусмотренных пунктом 2.15 настоящего Административного регламента.</w:t>
      </w:r>
    </w:p>
    <w:p w:rsidR="00881676" w:rsidRPr="00881676" w:rsidRDefault="00881676" w:rsidP="00881676">
      <w:pPr>
        <w:pStyle w:val="aff1"/>
        <w:ind w:firstLine="426"/>
        <w:jc w:val="both"/>
        <w:rPr>
          <w:sz w:val="18"/>
          <w:szCs w:val="18"/>
          <w:lang w:val="ru-RU"/>
        </w:rPr>
      </w:pPr>
      <w:r w:rsidRPr="00881676">
        <w:rPr>
          <w:sz w:val="18"/>
          <w:szCs w:val="18"/>
          <w:lang w:val="ru-RU"/>
        </w:rPr>
        <w:t>3.4.4. Подготовленный результат предоставления муниципальной услуги направляется руководителю органа, предоставляющего муниципальную услугу, для подписания.</w:t>
      </w:r>
    </w:p>
    <w:p w:rsidR="00881676" w:rsidRPr="00881676" w:rsidRDefault="00881676" w:rsidP="00881676">
      <w:pPr>
        <w:pStyle w:val="aff1"/>
        <w:ind w:firstLine="426"/>
        <w:jc w:val="both"/>
        <w:rPr>
          <w:sz w:val="18"/>
          <w:szCs w:val="18"/>
          <w:lang w:val="ru-RU"/>
        </w:rPr>
      </w:pPr>
      <w:r w:rsidRPr="00881676">
        <w:rPr>
          <w:sz w:val="18"/>
          <w:szCs w:val="18"/>
          <w:lang w:val="ru-RU"/>
        </w:rPr>
        <w:t>3.4.5. Максимальный срок выполнения административной процедуры – 2 рабочих дня со дня поступления документов, запрашиваемых в результате межведомственного информационного взаимодействия.</w:t>
      </w:r>
    </w:p>
    <w:p w:rsidR="00881676" w:rsidRPr="00881676" w:rsidRDefault="00881676" w:rsidP="00881676">
      <w:pPr>
        <w:pStyle w:val="aff1"/>
        <w:ind w:firstLine="426"/>
        <w:jc w:val="both"/>
        <w:rPr>
          <w:sz w:val="18"/>
          <w:szCs w:val="18"/>
          <w:lang w:val="ru-RU"/>
        </w:rPr>
      </w:pPr>
      <w:r w:rsidRPr="00881676">
        <w:rPr>
          <w:sz w:val="18"/>
          <w:szCs w:val="18"/>
          <w:lang w:val="ru-RU"/>
        </w:rPr>
        <w:t>3.4.6. Результатом административной процедуры является подписанный результат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3.5. Направление (выдача) заявителю результата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3.5.1. Основанием для начала данной административной процедуры является поступление подписанного результата предоставления муниципальной услуги специалисту отдела, ответственному за выдачу документов.</w:t>
      </w:r>
    </w:p>
    <w:p w:rsidR="00881676" w:rsidRPr="00881676" w:rsidRDefault="00881676" w:rsidP="00881676">
      <w:pPr>
        <w:pStyle w:val="aff1"/>
        <w:ind w:firstLine="426"/>
        <w:jc w:val="both"/>
        <w:rPr>
          <w:sz w:val="18"/>
          <w:szCs w:val="18"/>
          <w:lang w:val="ru-RU"/>
        </w:rPr>
      </w:pPr>
      <w:r w:rsidRPr="00881676">
        <w:rPr>
          <w:sz w:val="18"/>
          <w:szCs w:val="18"/>
          <w:lang w:val="ru-RU"/>
        </w:rPr>
        <w:t>3.5.2. Специалист отдела, ответственный за выдачу документов:</w:t>
      </w:r>
    </w:p>
    <w:p w:rsidR="00881676" w:rsidRPr="00881676" w:rsidRDefault="00881676" w:rsidP="00881676">
      <w:pPr>
        <w:pStyle w:val="aff1"/>
        <w:ind w:firstLine="426"/>
        <w:jc w:val="both"/>
        <w:rPr>
          <w:sz w:val="18"/>
          <w:szCs w:val="18"/>
          <w:lang w:val="ru-RU"/>
        </w:rPr>
      </w:pPr>
      <w:r w:rsidRPr="00881676">
        <w:rPr>
          <w:sz w:val="18"/>
          <w:szCs w:val="18"/>
          <w:lang w:val="ru-RU"/>
        </w:rPr>
        <w:t>выдаёт (направляет) способом, определённым заявителем в заявлении (через МФЦ, посредством почтовой связи, на электронном носителе, в органе, предоставляющем муниципальную услугу), подписанный результат предоставления муниципальной услуги, зарегистрированный специалистом на бумажном носителе и (или)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881676" w:rsidRPr="00881676" w:rsidRDefault="00881676" w:rsidP="00881676">
      <w:pPr>
        <w:pStyle w:val="aff1"/>
        <w:ind w:firstLine="426"/>
        <w:jc w:val="both"/>
        <w:rPr>
          <w:sz w:val="18"/>
          <w:szCs w:val="18"/>
          <w:lang w:val="ru-RU"/>
        </w:rPr>
      </w:pPr>
      <w:r w:rsidRPr="00881676">
        <w:rPr>
          <w:sz w:val="18"/>
          <w:szCs w:val="18"/>
          <w:lang w:val="ru-RU"/>
        </w:rPr>
        <w:t>в случае принятия решения об отказе в предоставлении муниципальной услуги направляет через МФЦ, посредством почтовой связи либо выдаёт в органе, предоставляющем муниципальную услугу, представленные заявителем документы для получения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lastRenderedPageBreak/>
        <w:t>3.5.3. В случае подачи заявителем заявления с представленными документами через Единый портал результат предоставления услуги 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должностного лица.</w:t>
      </w:r>
    </w:p>
    <w:p w:rsidR="00881676" w:rsidRPr="00881676" w:rsidRDefault="00881676" w:rsidP="00881676">
      <w:pPr>
        <w:pStyle w:val="aff1"/>
        <w:ind w:firstLine="426"/>
        <w:jc w:val="both"/>
        <w:rPr>
          <w:sz w:val="18"/>
          <w:szCs w:val="18"/>
          <w:lang w:val="ru-RU"/>
        </w:rPr>
      </w:pPr>
      <w:r w:rsidRPr="00881676">
        <w:rPr>
          <w:sz w:val="18"/>
          <w:szCs w:val="18"/>
          <w:lang w:val="ru-RU"/>
        </w:rPr>
        <w:t>В случае указания в заявлении необходимости получения результата предоставления муниципальной услуги в форме электронного документа на электронном носителе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в одном экземпляре выдаётся заявителю на электронном носителе.</w:t>
      </w:r>
    </w:p>
    <w:p w:rsidR="00881676" w:rsidRPr="00881676" w:rsidRDefault="00881676" w:rsidP="00881676">
      <w:pPr>
        <w:pStyle w:val="aff1"/>
        <w:ind w:firstLine="426"/>
        <w:jc w:val="both"/>
        <w:rPr>
          <w:sz w:val="18"/>
          <w:szCs w:val="18"/>
          <w:lang w:val="ru-RU"/>
        </w:rPr>
      </w:pPr>
      <w:r w:rsidRPr="00881676">
        <w:rPr>
          <w:sz w:val="18"/>
          <w:szCs w:val="18"/>
          <w:lang w:val="ru-RU"/>
        </w:rPr>
        <w:t>3.5.4.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3.5.5. Результатом административной процедуры является выдача (направление) способом, определённым заявителем в заявлении, результата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3.5.6. Максимальный срок административной процедуры – 1 рабочий день со дня подписания результата предоставления муниципальной услуги.</w:t>
      </w:r>
    </w:p>
    <w:p w:rsidR="00881676" w:rsidRPr="00881676" w:rsidRDefault="00881676" w:rsidP="009B36E8">
      <w:pPr>
        <w:ind w:firstLine="426"/>
        <w:jc w:val="center"/>
        <w:rPr>
          <w:b/>
          <w:bCs/>
          <w:sz w:val="18"/>
          <w:szCs w:val="18"/>
        </w:rPr>
      </w:pPr>
      <w:r w:rsidRPr="00881676">
        <w:rPr>
          <w:b/>
          <w:bCs/>
          <w:sz w:val="18"/>
          <w:szCs w:val="18"/>
        </w:rPr>
        <w:t>4. Порядок исправления допущенных опечаток и ошибок в выданных в результате предоставления муниципальной услуги документах</w:t>
      </w:r>
    </w:p>
    <w:p w:rsidR="00881676" w:rsidRPr="00881676" w:rsidRDefault="00881676" w:rsidP="00881676">
      <w:pPr>
        <w:pStyle w:val="aff1"/>
        <w:ind w:firstLine="426"/>
        <w:jc w:val="both"/>
        <w:rPr>
          <w:sz w:val="18"/>
          <w:szCs w:val="18"/>
          <w:lang w:val="ru-RU"/>
        </w:rPr>
      </w:pPr>
      <w:r w:rsidRPr="00881676">
        <w:rPr>
          <w:sz w:val="18"/>
          <w:szCs w:val="18"/>
        </w:rPr>
        <w:t> </w:t>
      </w:r>
      <w:r w:rsidRPr="00881676">
        <w:rPr>
          <w:sz w:val="18"/>
          <w:szCs w:val="18"/>
          <w:lang w:val="ru-RU"/>
        </w:rPr>
        <w:t>4.1. В случае выявления опечаток и ошибок заявитель вправе обратиться в орган, предоставляющий муниципальную услугу, с заявлением с приложением документов, указанных в пункте 2.6 настоящего Административного регламента.</w:t>
      </w:r>
    </w:p>
    <w:p w:rsidR="00881676" w:rsidRPr="00881676" w:rsidRDefault="00881676" w:rsidP="00881676">
      <w:pPr>
        <w:pStyle w:val="aff1"/>
        <w:ind w:firstLine="426"/>
        <w:jc w:val="both"/>
        <w:rPr>
          <w:sz w:val="18"/>
          <w:szCs w:val="18"/>
          <w:lang w:val="ru-RU"/>
        </w:rPr>
      </w:pPr>
      <w:r w:rsidRPr="00881676">
        <w:rPr>
          <w:sz w:val="18"/>
          <w:szCs w:val="18"/>
          <w:lang w:val="ru-RU"/>
        </w:rPr>
        <w:t>4.2. Основания отказа в приёме заявления об исправлении опечаток и ошибок указаны в пункте 2.13 административного регламента.</w:t>
      </w:r>
    </w:p>
    <w:p w:rsidR="00881676" w:rsidRPr="00881676" w:rsidRDefault="00881676" w:rsidP="00881676">
      <w:pPr>
        <w:pStyle w:val="aff1"/>
        <w:ind w:firstLine="426"/>
        <w:jc w:val="both"/>
        <w:rPr>
          <w:sz w:val="18"/>
          <w:szCs w:val="18"/>
          <w:lang w:val="ru-RU"/>
        </w:rPr>
      </w:pPr>
      <w:r w:rsidRPr="00881676">
        <w:rPr>
          <w:sz w:val="18"/>
          <w:szCs w:val="18"/>
          <w:lang w:val="ru-RU"/>
        </w:rPr>
        <w:t>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81676" w:rsidRPr="00881676" w:rsidRDefault="00881676" w:rsidP="00881676">
      <w:pPr>
        <w:pStyle w:val="aff1"/>
        <w:ind w:firstLine="426"/>
        <w:jc w:val="both"/>
        <w:rPr>
          <w:sz w:val="18"/>
          <w:szCs w:val="18"/>
          <w:lang w:val="ru-RU"/>
        </w:rPr>
      </w:pPr>
      <w:r w:rsidRPr="00881676">
        <w:rPr>
          <w:sz w:val="18"/>
          <w:szCs w:val="18"/>
          <w:lang w:val="ru-RU"/>
        </w:rPr>
        <w:t>4.3.1. Заявитель при обнаружении опечаток и ошибок в документах, выданных в результате предоставления муниципальной услуги, обращается лично в орган, предоставляющий муниципальную услугу, с заявлением о необходимости исправления опечаток и ошибок, в котором содержится указание на их описание.</w:t>
      </w:r>
    </w:p>
    <w:p w:rsidR="00881676" w:rsidRPr="00881676" w:rsidRDefault="00881676" w:rsidP="00881676">
      <w:pPr>
        <w:pStyle w:val="aff1"/>
        <w:ind w:firstLine="426"/>
        <w:jc w:val="both"/>
        <w:rPr>
          <w:sz w:val="18"/>
          <w:szCs w:val="18"/>
          <w:lang w:val="ru-RU"/>
        </w:rPr>
      </w:pPr>
      <w:r w:rsidRPr="00881676">
        <w:rPr>
          <w:sz w:val="18"/>
          <w:szCs w:val="18"/>
          <w:lang w:val="ru-RU"/>
        </w:rPr>
        <w:t>4.3.2. Орган, предоставляющий муниципальную услугу, при получении заявления, указанного в подпункте 4.3.1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4.3.3. Орган, предоставляющий муниципальную услугу, обеспечивает устранение опечаток и ошибок в документах, являющихся результатом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4.3.4. Срок устранения опечаток и ошибок – 3 (три) рабочих дня с даты регистрации заявления, указанного в пункте 4.3.1 настоящего Административного регламента.</w:t>
      </w:r>
    </w:p>
    <w:p w:rsidR="00881676" w:rsidRPr="00881676" w:rsidRDefault="00881676" w:rsidP="009B36E8">
      <w:pPr>
        <w:ind w:firstLine="426"/>
        <w:jc w:val="center"/>
        <w:rPr>
          <w:b/>
          <w:bCs/>
          <w:sz w:val="18"/>
          <w:szCs w:val="18"/>
        </w:rPr>
      </w:pPr>
      <w:r w:rsidRPr="00881676">
        <w:rPr>
          <w:b/>
          <w:bCs/>
          <w:sz w:val="18"/>
          <w:szCs w:val="18"/>
        </w:rPr>
        <w:t>5. Особенности осуществления административных процедур (действий) в электронной форме</w:t>
      </w:r>
    </w:p>
    <w:p w:rsidR="00881676" w:rsidRPr="00881676" w:rsidRDefault="00881676" w:rsidP="00881676">
      <w:pPr>
        <w:pStyle w:val="aff1"/>
        <w:ind w:firstLine="426"/>
        <w:jc w:val="both"/>
        <w:rPr>
          <w:sz w:val="18"/>
          <w:szCs w:val="18"/>
          <w:lang w:val="ru-RU"/>
        </w:rPr>
      </w:pPr>
      <w:r w:rsidRPr="00881676">
        <w:rPr>
          <w:sz w:val="18"/>
          <w:szCs w:val="18"/>
        </w:rPr>
        <w:t> </w:t>
      </w:r>
      <w:r w:rsidRPr="00881676">
        <w:rPr>
          <w:sz w:val="18"/>
          <w:szCs w:val="18"/>
          <w:lang w:val="ru-RU"/>
        </w:rPr>
        <w:t xml:space="preserve">5.1. Формирование заявления. </w:t>
      </w:r>
    </w:p>
    <w:p w:rsidR="00881676" w:rsidRPr="00881676" w:rsidRDefault="00881676" w:rsidP="00881676">
      <w:pPr>
        <w:pStyle w:val="aff1"/>
        <w:ind w:firstLine="426"/>
        <w:jc w:val="both"/>
        <w:rPr>
          <w:sz w:val="18"/>
          <w:szCs w:val="18"/>
          <w:lang w:val="ru-RU"/>
        </w:rPr>
      </w:pPr>
      <w:r w:rsidRPr="00881676">
        <w:rPr>
          <w:sz w:val="18"/>
          <w:szCs w:val="18"/>
          <w:lang w:val="ru-RU"/>
        </w:rPr>
        <w:t xml:space="preserve">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w:t>
      </w:r>
    </w:p>
    <w:p w:rsidR="00881676" w:rsidRPr="00881676" w:rsidRDefault="00881676" w:rsidP="00881676">
      <w:pPr>
        <w:pStyle w:val="aff1"/>
        <w:ind w:firstLine="426"/>
        <w:jc w:val="both"/>
        <w:rPr>
          <w:sz w:val="18"/>
          <w:szCs w:val="18"/>
          <w:lang w:val="ru-RU"/>
        </w:rPr>
      </w:pPr>
      <w:r w:rsidRPr="00881676">
        <w:rPr>
          <w:sz w:val="18"/>
          <w:szCs w:val="18"/>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 </w:t>
      </w:r>
    </w:p>
    <w:p w:rsidR="00881676" w:rsidRPr="00881676" w:rsidRDefault="00881676" w:rsidP="00881676">
      <w:pPr>
        <w:pStyle w:val="aff1"/>
        <w:ind w:firstLine="426"/>
        <w:jc w:val="both"/>
        <w:rPr>
          <w:sz w:val="18"/>
          <w:szCs w:val="18"/>
          <w:lang w:val="ru-RU"/>
        </w:rPr>
      </w:pPr>
      <w:r w:rsidRPr="00881676">
        <w:rPr>
          <w:sz w:val="18"/>
          <w:szCs w:val="18"/>
          <w:lang w:val="ru-RU"/>
        </w:rPr>
        <w:t xml:space="preserve">При формировании заявления заявителю обеспечивается: </w:t>
      </w:r>
    </w:p>
    <w:p w:rsidR="00881676" w:rsidRPr="00881676" w:rsidRDefault="00881676" w:rsidP="00881676">
      <w:pPr>
        <w:pStyle w:val="aff1"/>
        <w:ind w:firstLine="426"/>
        <w:jc w:val="both"/>
        <w:rPr>
          <w:sz w:val="18"/>
          <w:szCs w:val="18"/>
          <w:lang w:val="ru-RU"/>
        </w:rPr>
      </w:pPr>
      <w:r w:rsidRPr="00881676">
        <w:rPr>
          <w:sz w:val="18"/>
          <w:szCs w:val="18"/>
          <w:lang w:val="ru-RU"/>
        </w:rPr>
        <w:t xml:space="preserve">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 </w:t>
      </w:r>
    </w:p>
    <w:p w:rsidR="00881676" w:rsidRPr="00881676" w:rsidRDefault="00881676" w:rsidP="00881676">
      <w:pPr>
        <w:pStyle w:val="aff1"/>
        <w:ind w:firstLine="426"/>
        <w:jc w:val="both"/>
        <w:rPr>
          <w:sz w:val="18"/>
          <w:szCs w:val="18"/>
          <w:lang w:val="ru-RU"/>
        </w:rPr>
      </w:pPr>
      <w:r w:rsidRPr="00881676">
        <w:rPr>
          <w:sz w:val="18"/>
          <w:szCs w:val="18"/>
          <w:lang w:val="ru-RU"/>
        </w:rPr>
        <w:t xml:space="preserve">возможность печати на бумажном носителе копии электронной формы заявления; </w:t>
      </w:r>
    </w:p>
    <w:p w:rsidR="00881676" w:rsidRPr="00881676" w:rsidRDefault="00881676" w:rsidP="00881676">
      <w:pPr>
        <w:pStyle w:val="aff1"/>
        <w:ind w:firstLine="426"/>
        <w:jc w:val="both"/>
        <w:rPr>
          <w:sz w:val="18"/>
          <w:szCs w:val="18"/>
          <w:lang w:val="ru-RU"/>
        </w:rPr>
      </w:pPr>
      <w:r w:rsidRPr="00881676">
        <w:rPr>
          <w:sz w:val="18"/>
          <w:szCs w:val="18"/>
          <w:lang w:val="ru-RU"/>
        </w:rPr>
        <w:t>сохранение ранее введённых в электронную форму заявления значений</w:t>
      </w:r>
      <w:r w:rsidRPr="00881676">
        <w:rPr>
          <w:sz w:val="18"/>
          <w:szCs w:val="18"/>
        </w:rPr>
        <w:t>   </w:t>
      </w:r>
      <w:r w:rsidRPr="00881676">
        <w:rPr>
          <w:sz w:val="18"/>
          <w:szCs w:val="18"/>
          <w:lang w:val="ru-RU"/>
        </w:rPr>
        <w:t xml:space="preserve">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81676" w:rsidRPr="00881676" w:rsidRDefault="00881676" w:rsidP="00881676">
      <w:pPr>
        <w:pStyle w:val="aff1"/>
        <w:ind w:firstLine="426"/>
        <w:jc w:val="both"/>
        <w:rPr>
          <w:sz w:val="18"/>
          <w:szCs w:val="18"/>
          <w:lang w:val="ru-RU"/>
        </w:rPr>
      </w:pPr>
      <w:r w:rsidRPr="00881676">
        <w:rPr>
          <w:sz w:val="18"/>
          <w:szCs w:val="18"/>
          <w:lang w:val="ru-RU"/>
        </w:rPr>
        <w:t xml:space="preserve">заполнение полей электронной формы заявления до начала ввода сведений заявителем с использованием сведений, размещённых в единой системе идентификации и аутентификации (далее – ЕСИА), и сведений, опубликованных на Едином портале, в части, касающейся сведений, отсутствующих в ЕСИА; </w:t>
      </w:r>
    </w:p>
    <w:p w:rsidR="00881676" w:rsidRPr="00881676" w:rsidRDefault="00881676" w:rsidP="00881676">
      <w:pPr>
        <w:pStyle w:val="aff1"/>
        <w:ind w:firstLine="426"/>
        <w:jc w:val="both"/>
        <w:rPr>
          <w:sz w:val="18"/>
          <w:szCs w:val="18"/>
          <w:lang w:val="ru-RU"/>
        </w:rPr>
      </w:pPr>
      <w:r w:rsidRPr="00881676">
        <w:rPr>
          <w:sz w:val="18"/>
          <w:szCs w:val="18"/>
          <w:lang w:val="ru-RU"/>
        </w:rPr>
        <w:t xml:space="preserve">возможность вернуться на любой из этапов заполнения электронной формы заявления без потери ранее введенной информации; </w:t>
      </w:r>
    </w:p>
    <w:p w:rsidR="00881676" w:rsidRPr="00881676" w:rsidRDefault="00881676" w:rsidP="00881676">
      <w:pPr>
        <w:pStyle w:val="aff1"/>
        <w:ind w:firstLine="426"/>
        <w:jc w:val="both"/>
        <w:rPr>
          <w:sz w:val="18"/>
          <w:szCs w:val="18"/>
          <w:lang w:val="ru-RU"/>
        </w:rPr>
      </w:pPr>
      <w:r w:rsidRPr="00881676">
        <w:rPr>
          <w:sz w:val="18"/>
          <w:szCs w:val="18"/>
          <w:lang w:val="ru-RU"/>
        </w:rPr>
        <w:t xml:space="preserve">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w:t>
      </w:r>
    </w:p>
    <w:p w:rsidR="00881676" w:rsidRPr="00881676" w:rsidRDefault="00881676" w:rsidP="00881676">
      <w:pPr>
        <w:pStyle w:val="aff1"/>
        <w:ind w:firstLine="426"/>
        <w:jc w:val="both"/>
        <w:rPr>
          <w:sz w:val="18"/>
          <w:szCs w:val="18"/>
          <w:lang w:val="ru-RU"/>
        </w:rPr>
      </w:pPr>
      <w:r w:rsidRPr="00881676">
        <w:rPr>
          <w:sz w:val="18"/>
          <w:szCs w:val="18"/>
          <w:lang w:val="ru-RU"/>
        </w:rPr>
        <w:t>Сформированное и подписанное заявление и иные документы, необходимые для предоставления муниципальной услуги, направляются в орган, предоставляющий муниципальную услугу, посредством Единого портала.</w:t>
      </w:r>
      <w:r w:rsidRPr="00881676">
        <w:rPr>
          <w:sz w:val="18"/>
          <w:szCs w:val="18"/>
        </w:rPr>
        <w:t> </w:t>
      </w:r>
      <w:r w:rsidRPr="00881676">
        <w:rPr>
          <w:sz w:val="18"/>
          <w:szCs w:val="18"/>
          <w:lang w:val="ru-RU"/>
        </w:rPr>
        <w:t xml:space="preserve"> </w:t>
      </w:r>
    </w:p>
    <w:p w:rsidR="00881676" w:rsidRPr="00881676" w:rsidRDefault="00881676" w:rsidP="00881676">
      <w:pPr>
        <w:pStyle w:val="aff1"/>
        <w:ind w:firstLine="426"/>
        <w:jc w:val="both"/>
        <w:rPr>
          <w:sz w:val="18"/>
          <w:szCs w:val="18"/>
          <w:lang w:val="ru-RU"/>
        </w:rPr>
      </w:pPr>
      <w:r w:rsidRPr="00881676">
        <w:rPr>
          <w:sz w:val="18"/>
          <w:szCs w:val="18"/>
          <w:lang w:val="ru-RU"/>
        </w:rPr>
        <w:t xml:space="preserve">5.2. Орган, предоставляющий муниципальную услугу, обеспечивает в срок не позднее одного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 </w:t>
      </w:r>
    </w:p>
    <w:p w:rsidR="00881676" w:rsidRPr="00881676" w:rsidRDefault="00881676" w:rsidP="00881676">
      <w:pPr>
        <w:pStyle w:val="aff1"/>
        <w:ind w:firstLine="426"/>
        <w:jc w:val="both"/>
        <w:rPr>
          <w:sz w:val="18"/>
          <w:szCs w:val="18"/>
          <w:lang w:val="ru-RU"/>
        </w:rPr>
      </w:pPr>
      <w:r w:rsidRPr="00881676">
        <w:rPr>
          <w:sz w:val="18"/>
          <w:szCs w:val="18"/>
          <w:lang w:val="ru-RU"/>
        </w:rPr>
        <w:t xml:space="preserve">приём документов, необходимых для предоставления муниципальной услуги, и направление заявителю электронного сообщения о поступлении заявления; </w:t>
      </w:r>
    </w:p>
    <w:p w:rsidR="00881676" w:rsidRPr="00881676" w:rsidRDefault="00881676" w:rsidP="00881676">
      <w:pPr>
        <w:pStyle w:val="aff1"/>
        <w:ind w:firstLine="426"/>
        <w:jc w:val="both"/>
        <w:rPr>
          <w:sz w:val="18"/>
          <w:szCs w:val="18"/>
          <w:lang w:val="ru-RU"/>
        </w:rPr>
      </w:pPr>
      <w:r w:rsidRPr="00881676">
        <w:rPr>
          <w:sz w:val="18"/>
          <w:szCs w:val="18"/>
          <w:lang w:val="ru-RU"/>
        </w:rPr>
        <w:t>регистрацию заявления и направление заявителю уведомления о регистрации заявления либо об отказе в приёме документов, необходимых для предоставления муниципальной услуги.</w:t>
      </w:r>
      <w:r w:rsidRPr="00881676">
        <w:rPr>
          <w:sz w:val="18"/>
          <w:szCs w:val="18"/>
        </w:rPr>
        <w:t> </w:t>
      </w:r>
      <w:r w:rsidRPr="00881676">
        <w:rPr>
          <w:sz w:val="18"/>
          <w:szCs w:val="18"/>
          <w:lang w:val="ru-RU"/>
        </w:rPr>
        <w:t xml:space="preserve"> </w:t>
      </w:r>
    </w:p>
    <w:p w:rsidR="00881676" w:rsidRPr="00881676" w:rsidRDefault="00881676" w:rsidP="00881676">
      <w:pPr>
        <w:pStyle w:val="aff1"/>
        <w:ind w:firstLine="426"/>
        <w:jc w:val="both"/>
        <w:rPr>
          <w:sz w:val="18"/>
          <w:szCs w:val="18"/>
          <w:lang w:val="ru-RU"/>
        </w:rPr>
      </w:pPr>
      <w:r w:rsidRPr="00881676">
        <w:rPr>
          <w:sz w:val="18"/>
          <w:szCs w:val="18"/>
          <w:lang w:val="ru-RU"/>
        </w:rPr>
        <w:t>5.3. Электронное заявление становится доступным для специалиста органа, предоставляющего муниципальную услугу, в государственной информационной системе, используемой органом, предоставляющим</w:t>
      </w:r>
      <w:r w:rsidRPr="00881676">
        <w:rPr>
          <w:sz w:val="18"/>
          <w:szCs w:val="18"/>
        </w:rPr>
        <w:t> </w:t>
      </w:r>
      <w:r w:rsidRPr="00881676">
        <w:rPr>
          <w:sz w:val="18"/>
          <w:szCs w:val="18"/>
          <w:lang w:val="ru-RU"/>
        </w:rPr>
        <w:t xml:space="preserve">муниципальную услугу, для предоставления муниципальной услуги. </w:t>
      </w:r>
    </w:p>
    <w:p w:rsidR="00881676" w:rsidRPr="00881676" w:rsidRDefault="00881676" w:rsidP="00881676">
      <w:pPr>
        <w:pStyle w:val="aff1"/>
        <w:ind w:firstLine="426"/>
        <w:jc w:val="both"/>
        <w:rPr>
          <w:sz w:val="18"/>
          <w:szCs w:val="18"/>
          <w:lang w:val="ru-RU"/>
        </w:rPr>
      </w:pPr>
      <w:r w:rsidRPr="00881676">
        <w:rPr>
          <w:sz w:val="18"/>
          <w:szCs w:val="18"/>
          <w:lang w:val="ru-RU"/>
        </w:rPr>
        <w:t xml:space="preserve">Ответственное должностное лицо: </w:t>
      </w:r>
    </w:p>
    <w:p w:rsidR="00881676" w:rsidRPr="00881676" w:rsidRDefault="00881676" w:rsidP="00881676">
      <w:pPr>
        <w:pStyle w:val="aff1"/>
        <w:ind w:firstLine="426"/>
        <w:jc w:val="both"/>
        <w:rPr>
          <w:sz w:val="18"/>
          <w:szCs w:val="18"/>
          <w:lang w:val="ru-RU"/>
        </w:rPr>
      </w:pPr>
      <w:r w:rsidRPr="00881676">
        <w:rPr>
          <w:sz w:val="18"/>
          <w:szCs w:val="18"/>
          <w:lang w:val="ru-RU"/>
        </w:rPr>
        <w:t xml:space="preserve">проверяет наличие электронных заявлений, поступивших с Единого портала, с периодом не реже 2 раз в день; </w:t>
      </w:r>
    </w:p>
    <w:p w:rsidR="00881676" w:rsidRPr="00881676" w:rsidRDefault="00881676" w:rsidP="00881676">
      <w:pPr>
        <w:pStyle w:val="aff1"/>
        <w:ind w:firstLine="426"/>
        <w:jc w:val="both"/>
        <w:rPr>
          <w:sz w:val="18"/>
          <w:szCs w:val="18"/>
          <w:lang w:val="ru-RU"/>
        </w:rPr>
      </w:pPr>
      <w:r w:rsidRPr="00881676">
        <w:rPr>
          <w:sz w:val="18"/>
          <w:szCs w:val="18"/>
          <w:lang w:val="ru-RU"/>
        </w:rPr>
        <w:t xml:space="preserve">рассматривает поступившие заявления и приложенные образы документов (документы); </w:t>
      </w:r>
    </w:p>
    <w:p w:rsidR="00881676" w:rsidRPr="00881676" w:rsidRDefault="00881676" w:rsidP="00881676">
      <w:pPr>
        <w:pStyle w:val="aff1"/>
        <w:ind w:firstLine="426"/>
        <w:jc w:val="both"/>
        <w:rPr>
          <w:sz w:val="18"/>
          <w:szCs w:val="18"/>
          <w:lang w:val="ru-RU"/>
        </w:rPr>
      </w:pPr>
      <w:r w:rsidRPr="00881676">
        <w:rPr>
          <w:sz w:val="18"/>
          <w:szCs w:val="18"/>
          <w:lang w:val="ru-RU"/>
        </w:rPr>
        <w:t xml:space="preserve">производит действия в соответствии с пунктом 5.2 настоящего Административного регламента. </w:t>
      </w:r>
    </w:p>
    <w:p w:rsidR="00881676" w:rsidRPr="00881676" w:rsidRDefault="00881676" w:rsidP="00881676">
      <w:pPr>
        <w:pStyle w:val="aff1"/>
        <w:ind w:firstLine="426"/>
        <w:jc w:val="both"/>
        <w:rPr>
          <w:sz w:val="18"/>
          <w:szCs w:val="18"/>
          <w:lang w:val="ru-RU"/>
        </w:rPr>
      </w:pPr>
      <w:r w:rsidRPr="00881676">
        <w:rPr>
          <w:sz w:val="18"/>
          <w:szCs w:val="18"/>
          <w:lang w:val="ru-RU"/>
        </w:rPr>
        <w:lastRenderedPageBreak/>
        <w:t>5.4. Заявителю в качестве результата предоставления муниципальной услуги обеспечивается возможность получения документа:</w:t>
      </w:r>
      <w:r w:rsidRPr="00881676">
        <w:rPr>
          <w:sz w:val="18"/>
          <w:szCs w:val="18"/>
        </w:rPr>
        <w:t> </w:t>
      </w:r>
      <w:r w:rsidRPr="00881676">
        <w:rPr>
          <w:sz w:val="18"/>
          <w:szCs w:val="18"/>
          <w:lang w:val="ru-RU"/>
        </w:rPr>
        <w:t xml:space="preserve"> </w:t>
      </w:r>
    </w:p>
    <w:p w:rsidR="00881676" w:rsidRPr="00881676" w:rsidRDefault="00881676" w:rsidP="00881676">
      <w:pPr>
        <w:pStyle w:val="aff1"/>
        <w:ind w:firstLine="426"/>
        <w:jc w:val="both"/>
        <w:rPr>
          <w:sz w:val="18"/>
          <w:szCs w:val="18"/>
          <w:lang w:val="ru-RU"/>
        </w:rPr>
      </w:pPr>
      <w:r w:rsidRPr="00881676">
        <w:rPr>
          <w:sz w:val="18"/>
          <w:szCs w:val="18"/>
          <w:lang w:val="ru-RU"/>
        </w:rPr>
        <w:t xml:space="preserve">в форме электронного документа, подписанного усиленной квалифицированной электронной подписью уполномоченного должностного лица органа, предоставляющего муниципальную услугу, направленного заявителю в личный кабинет на Едином портале; в виде бумажного документа, подтверждающего содержание электронного документа, который заявитель получает при личном обращении в МФЦ. </w:t>
      </w:r>
    </w:p>
    <w:p w:rsidR="00881676" w:rsidRPr="00881676" w:rsidRDefault="00881676" w:rsidP="00881676">
      <w:pPr>
        <w:pStyle w:val="aff1"/>
        <w:ind w:firstLine="426"/>
        <w:jc w:val="both"/>
        <w:rPr>
          <w:sz w:val="18"/>
          <w:szCs w:val="18"/>
          <w:lang w:val="ru-RU"/>
        </w:rPr>
      </w:pPr>
      <w:r w:rsidRPr="00881676">
        <w:rPr>
          <w:sz w:val="18"/>
          <w:szCs w:val="18"/>
          <w:lang w:val="ru-RU"/>
        </w:rPr>
        <w:t xml:space="preserve">5.5.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81676" w:rsidRPr="00881676" w:rsidRDefault="00881676" w:rsidP="00881676">
      <w:pPr>
        <w:pStyle w:val="aff1"/>
        <w:ind w:firstLine="426"/>
        <w:jc w:val="both"/>
        <w:rPr>
          <w:sz w:val="18"/>
          <w:szCs w:val="18"/>
          <w:lang w:val="ru-RU"/>
        </w:rPr>
      </w:pPr>
      <w:r w:rsidRPr="00881676">
        <w:rPr>
          <w:sz w:val="18"/>
          <w:szCs w:val="18"/>
          <w:lang w:val="ru-RU"/>
        </w:rPr>
        <w:t xml:space="preserve">При предоставлении муниципальной услуги в электронной форме заявителю направляется: </w:t>
      </w:r>
    </w:p>
    <w:p w:rsidR="00881676" w:rsidRPr="00881676" w:rsidRDefault="00881676" w:rsidP="00881676">
      <w:pPr>
        <w:pStyle w:val="aff1"/>
        <w:ind w:firstLine="426"/>
        <w:jc w:val="both"/>
        <w:rPr>
          <w:sz w:val="18"/>
          <w:szCs w:val="18"/>
          <w:lang w:val="ru-RU"/>
        </w:rPr>
      </w:pPr>
      <w:r w:rsidRPr="00881676">
        <w:rPr>
          <w:sz w:val="18"/>
          <w:szCs w:val="18"/>
          <w:lang w:val="ru-RU"/>
        </w:rPr>
        <w:t xml:space="preserve">уведомление о приёме и регистрации заявления и иных документов, необходимых для предоставления муниципальной услуги, содержащее сведения о факте приёма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приёме документов, необходимых для предоставления муниципальной услуги; </w:t>
      </w:r>
    </w:p>
    <w:p w:rsidR="00881676" w:rsidRPr="00881676" w:rsidRDefault="00881676" w:rsidP="00881676">
      <w:pPr>
        <w:pStyle w:val="aff1"/>
        <w:ind w:firstLine="426"/>
        <w:jc w:val="both"/>
        <w:rPr>
          <w:sz w:val="18"/>
          <w:szCs w:val="18"/>
          <w:lang w:val="ru-RU"/>
        </w:rPr>
      </w:pPr>
      <w:r w:rsidRPr="00881676">
        <w:rPr>
          <w:sz w:val="18"/>
          <w:szCs w:val="18"/>
          <w:lang w:val="ru-RU"/>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881676" w:rsidRPr="00881676" w:rsidRDefault="00881676" w:rsidP="00881676">
      <w:pPr>
        <w:pStyle w:val="aff1"/>
        <w:ind w:firstLine="426"/>
        <w:jc w:val="both"/>
        <w:rPr>
          <w:sz w:val="18"/>
          <w:szCs w:val="18"/>
          <w:lang w:val="ru-RU"/>
        </w:rPr>
      </w:pPr>
      <w:r w:rsidRPr="00881676">
        <w:rPr>
          <w:sz w:val="18"/>
          <w:szCs w:val="18"/>
          <w:lang w:val="ru-RU"/>
        </w:rPr>
        <w:t xml:space="preserve">5.6. Оценка качества предоставления муниципальной услуги. </w:t>
      </w:r>
    </w:p>
    <w:p w:rsidR="00881676" w:rsidRPr="00881676" w:rsidRDefault="00881676" w:rsidP="00881676">
      <w:pPr>
        <w:pStyle w:val="aff1"/>
        <w:ind w:firstLine="426"/>
        <w:jc w:val="both"/>
        <w:rPr>
          <w:sz w:val="18"/>
          <w:szCs w:val="18"/>
          <w:lang w:val="ru-RU"/>
        </w:rPr>
      </w:pPr>
      <w:r w:rsidRPr="00881676">
        <w:rPr>
          <w:sz w:val="18"/>
          <w:szCs w:val="18"/>
          <w:lang w:val="ru-RU"/>
        </w:rPr>
        <w:t>Оценка качества предоставления муниципальной услуги осуществляется</w:t>
      </w:r>
      <w:r w:rsidRPr="00881676">
        <w:rPr>
          <w:sz w:val="18"/>
          <w:szCs w:val="18"/>
        </w:rPr>
        <w:t> </w:t>
      </w:r>
      <w:r w:rsidRPr="00881676">
        <w:rPr>
          <w:sz w:val="18"/>
          <w:szCs w:val="18"/>
          <w:lang w:val="ru-RU"/>
        </w:rPr>
        <w:t xml:space="preserve">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учётом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учётом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учётом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81676" w:rsidRPr="00881676" w:rsidRDefault="00881676" w:rsidP="009B36E8">
      <w:pPr>
        <w:ind w:firstLine="426"/>
        <w:jc w:val="center"/>
        <w:rPr>
          <w:b/>
          <w:bCs/>
          <w:sz w:val="18"/>
          <w:szCs w:val="18"/>
        </w:rPr>
      </w:pPr>
      <w:r w:rsidRPr="00881676">
        <w:rPr>
          <w:b/>
          <w:bCs/>
          <w:sz w:val="18"/>
          <w:szCs w:val="18"/>
        </w:rPr>
        <w:t>6. Формы контроля за исполнением административного регламента</w:t>
      </w:r>
    </w:p>
    <w:p w:rsidR="00881676" w:rsidRPr="00881676" w:rsidRDefault="00881676" w:rsidP="00881676">
      <w:pPr>
        <w:pStyle w:val="aff1"/>
        <w:ind w:firstLine="426"/>
        <w:jc w:val="both"/>
        <w:rPr>
          <w:sz w:val="18"/>
          <w:szCs w:val="18"/>
          <w:lang w:val="ru-RU"/>
        </w:rPr>
      </w:pPr>
      <w:r w:rsidRPr="00881676">
        <w:rPr>
          <w:sz w:val="18"/>
          <w:szCs w:val="18"/>
        </w:rPr>
        <w:t> </w:t>
      </w:r>
      <w:r w:rsidRPr="00881676">
        <w:rPr>
          <w:sz w:val="18"/>
          <w:szCs w:val="18"/>
          <w:lang w:val="ru-RU"/>
        </w:rPr>
        <w:t>6.1. Контроль за исполнением административного регламента осуществляется в следующих формах:</w:t>
      </w:r>
    </w:p>
    <w:p w:rsidR="00881676" w:rsidRPr="00881676" w:rsidRDefault="00881676" w:rsidP="00881676">
      <w:pPr>
        <w:pStyle w:val="aff1"/>
        <w:ind w:firstLine="426"/>
        <w:jc w:val="both"/>
        <w:rPr>
          <w:sz w:val="18"/>
          <w:szCs w:val="18"/>
          <w:lang w:val="ru-RU"/>
        </w:rPr>
      </w:pPr>
      <w:r w:rsidRPr="00881676">
        <w:rPr>
          <w:sz w:val="18"/>
          <w:szCs w:val="18"/>
          <w:lang w:val="ru-RU"/>
        </w:rPr>
        <w:t>текущий контроль;</w:t>
      </w:r>
    </w:p>
    <w:p w:rsidR="00881676" w:rsidRPr="00881676" w:rsidRDefault="00881676" w:rsidP="00881676">
      <w:pPr>
        <w:pStyle w:val="aff1"/>
        <w:ind w:firstLine="426"/>
        <w:jc w:val="both"/>
        <w:rPr>
          <w:sz w:val="18"/>
          <w:szCs w:val="18"/>
          <w:lang w:val="ru-RU"/>
        </w:rPr>
      </w:pPr>
      <w:r w:rsidRPr="00881676">
        <w:rPr>
          <w:sz w:val="18"/>
          <w:szCs w:val="18"/>
          <w:lang w:val="ru-RU"/>
        </w:rPr>
        <w:t>плановые проверки;</w:t>
      </w:r>
    </w:p>
    <w:p w:rsidR="00881676" w:rsidRPr="00881676" w:rsidRDefault="00881676" w:rsidP="00881676">
      <w:pPr>
        <w:pStyle w:val="aff1"/>
        <w:ind w:firstLine="426"/>
        <w:jc w:val="both"/>
        <w:rPr>
          <w:sz w:val="18"/>
          <w:szCs w:val="18"/>
          <w:lang w:val="ru-RU"/>
        </w:rPr>
      </w:pPr>
      <w:r w:rsidRPr="00881676">
        <w:rPr>
          <w:sz w:val="18"/>
          <w:szCs w:val="18"/>
          <w:lang w:val="ru-RU"/>
        </w:rPr>
        <w:t>внеплановые проверки.</w:t>
      </w:r>
    </w:p>
    <w:p w:rsidR="00881676" w:rsidRPr="00881676" w:rsidRDefault="00881676" w:rsidP="00881676">
      <w:pPr>
        <w:pStyle w:val="aff1"/>
        <w:ind w:firstLine="426"/>
        <w:jc w:val="both"/>
        <w:rPr>
          <w:sz w:val="18"/>
          <w:szCs w:val="18"/>
          <w:lang w:val="ru-RU"/>
        </w:rPr>
      </w:pPr>
      <w:r w:rsidRPr="00881676">
        <w:rPr>
          <w:sz w:val="18"/>
          <w:szCs w:val="18"/>
          <w:lang w:val="ru-RU"/>
        </w:rPr>
        <w:t>6.2. Текущий контроль соблюдения и исполнения положений административного регламента осуществляется руководителем структурного подразделения, органа, предоставляющего муниципальную услугу, путём анализа ежемесячных отчётов, содержащих сведения о соблюдении (нарушении) сроков предоставления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6.3. Плановые проверки проводятся уполномоченным должностным лицом органа, предоставляющего муниципальную услугу, 1 раз в год на основании распоряжения руководителя органа, предоставляющего муниципальную услугу, в случае если полномочия по подписанию результата предоставления муниципальной услуги переданы от руководителя органа, предоставляющего муниципальную услугу, иному должностному лицу.</w:t>
      </w:r>
    </w:p>
    <w:p w:rsidR="00881676" w:rsidRPr="00881676" w:rsidRDefault="00881676" w:rsidP="00881676">
      <w:pPr>
        <w:pStyle w:val="aff1"/>
        <w:ind w:firstLine="426"/>
        <w:jc w:val="both"/>
        <w:rPr>
          <w:sz w:val="18"/>
          <w:szCs w:val="18"/>
          <w:lang w:val="ru-RU"/>
        </w:rPr>
      </w:pPr>
      <w:r w:rsidRPr="00881676">
        <w:rPr>
          <w:sz w:val="18"/>
          <w:szCs w:val="18"/>
          <w:lang w:val="ru-RU"/>
        </w:rPr>
        <w:t>При проведении проверки должны быть установлены следующие показатели:</w:t>
      </w:r>
    </w:p>
    <w:p w:rsidR="00881676" w:rsidRPr="00881676" w:rsidRDefault="00881676" w:rsidP="00881676">
      <w:pPr>
        <w:pStyle w:val="aff1"/>
        <w:ind w:firstLine="426"/>
        <w:jc w:val="both"/>
        <w:rPr>
          <w:sz w:val="18"/>
          <w:szCs w:val="18"/>
          <w:lang w:val="ru-RU"/>
        </w:rPr>
      </w:pPr>
      <w:r w:rsidRPr="00881676">
        <w:rPr>
          <w:sz w:val="18"/>
          <w:szCs w:val="18"/>
          <w:lang w:val="ru-RU"/>
        </w:rPr>
        <w:t>количество предоставленных муниципальных услуг за контрольный период;</w:t>
      </w:r>
    </w:p>
    <w:p w:rsidR="00881676" w:rsidRPr="00881676" w:rsidRDefault="00881676" w:rsidP="00881676">
      <w:pPr>
        <w:pStyle w:val="aff1"/>
        <w:ind w:firstLine="426"/>
        <w:jc w:val="both"/>
        <w:rPr>
          <w:sz w:val="18"/>
          <w:szCs w:val="18"/>
          <w:lang w:val="ru-RU"/>
        </w:rPr>
      </w:pPr>
      <w:r w:rsidRPr="00881676">
        <w:rPr>
          <w:sz w:val="18"/>
          <w:szCs w:val="18"/>
          <w:lang w:val="ru-RU"/>
        </w:rPr>
        <w:t>количество муниципальных услуг, предоставленных с нарушением сроков, в разрезе административных процедур.</w:t>
      </w:r>
    </w:p>
    <w:p w:rsidR="00881676" w:rsidRPr="00881676" w:rsidRDefault="00881676" w:rsidP="00881676">
      <w:pPr>
        <w:pStyle w:val="aff1"/>
        <w:ind w:firstLine="426"/>
        <w:jc w:val="both"/>
        <w:rPr>
          <w:sz w:val="18"/>
          <w:szCs w:val="18"/>
          <w:lang w:val="ru-RU"/>
        </w:rPr>
      </w:pPr>
      <w:r w:rsidRPr="00881676">
        <w:rPr>
          <w:sz w:val="18"/>
          <w:szCs w:val="18"/>
          <w:lang w:val="ru-RU"/>
        </w:rPr>
        <w:t>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881676" w:rsidRPr="00881676" w:rsidRDefault="00881676" w:rsidP="00881676">
      <w:pPr>
        <w:pStyle w:val="aff1"/>
        <w:ind w:firstLine="426"/>
        <w:jc w:val="both"/>
        <w:rPr>
          <w:sz w:val="18"/>
          <w:szCs w:val="18"/>
          <w:lang w:val="ru-RU"/>
        </w:rPr>
      </w:pPr>
      <w:r w:rsidRPr="00881676">
        <w:rPr>
          <w:sz w:val="18"/>
          <w:szCs w:val="18"/>
          <w:lang w:val="ru-RU"/>
        </w:rP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881676" w:rsidRPr="00881676" w:rsidRDefault="00881676" w:rsidP="00881676">
      <w:pPr>
        <w:pStyle w:val="aff1"/>
        <w:ind w:firstLine="426"/>
        <w:jc w:val="both"/>
        <w:rPr>
          <w:sz w:val="18"/>
          <w:szCs w:val="18"/>
          <w:lang w:val="ru-RU"/>
        </w:rPr>
      </w:pPr>
      <w:r w:rsidRPr="00881676">
        <w:rPr>
          <w:sz w:val="18"/>
          <w:szCs w:val="18"/>
          <w:lang w:val="ru-RU"/>
        </w:rPr>
        <w:t>6.4. Внеплановые проверки проводятся по жалобам заявителей на основании письменного или устного поручения руководителя органа, предоставляющего муниципальную услугу.</w:t>
      </w:r>
    </w:p>
    <w:p w:rsidR="00881676" w:rsidRPr="00881676" w:rsidRDefault="00881676" w:rsidP="00881676">
      <w:pPr>
        <w:pStyle w:val="aff1"/>
        <w:ind w:firstLine="426"/>
        <w:jc w:val="both"/>
        <w:rPr>
          <w:sz w:val="18"/>
          <w:szCs w:val="18"/>
          <w:lang w:val="ru-RU"/>
        </w:rPr>
      </w:pPr>
      <w:r w:rsidRPr="00881676">
        <w:rPr>
          <w:sz w:val="18"/>
          <w:szCs w:val="18"/>
          <w:lang w:val="ru-RU"/>
        </w:rPr>
        <w:t>6.5. Должностные лица органа, предоставляющего муниципальную услугу, муниципальные служащие, осуществляющие исполнение административных процедур, несут дисциплинарную и иную ответственность</w:t>
      </w:r>
      <w:r w:rsidRPr="00881676">
        <w:rPr>
          <w:sz w:val="18"/>
          <w:szCs w:val="18"/>
        </w:rPr>
        <w:t>  </w:t>
      </w:r>
      <w:r w:rsidRPr="00881676">
        <w:rPr>
          <w:sz w:val="18"/>
          <w:szCs w:val="18"/>
          <w:lang w:val="ru-RU"/>
        </w:rPr>
        <w:t xml:space="preserve"> в соответствии с законодательством Российской Федерации.</w:t>
      </w:r>
    </w:p>
    <w:p w:rsidR="00881676" w:rsidRPr="00881676" w:rsidRDefault="00881676" w:rsidP="00881676">
      <w:pPr>
        <w:pStyle w:val="aff1"/>
        <w:ind w:firstLine="426"/>
        <w:jc w:val="both"/>
        <w:rPr>
          <w:sz w:val="18"/>
          <w:szCs w:val="18"/>
          <w:lang w:val="ru-RU"/>
        </w:rPr>
      </w:pPr>
      <w:r w:rsidRPr="00881676">
        <w:rPr>
          <w:sz w:val="18"/>
          <w:szCs w:val="18"/>
          <w:lang w:val="ru-RU"/>
        </w:rPr>
        <w:t>6.6. Контроль со стороны граждан, их объединений и организаций за предоставлением муниципальной услуги может быть осуществлен путём запроса соответствующей информации в установленном законом порядке при условии, что она не является конфиденциальной, а также в иных формах, не противоречащих требованиям действующего законодательства.</w:t>
      </w:r>
    </w:p>
    <w:p w:rsidR="00881676" w:rsidRPr="00881676" w:rsidRDefault="00881676" w:rsidP="009B36E8">
      <w:pPr>
        <w:ind w:firstLine="426"/>
        <w:jc w:val="center"/>
        <w:rPr>
          <w:b/>
          <w:bCs/>
          <w:sz w:val="18"/>
          <w:szCs w:val="18"/>
        </w:rPr>
      </w:pPr>
      <w:r w:rsidRPr="00881676">
        <w:rPr>
          <w:b/>
          <w:bCs/>
          <w:sz w:val="18"/>
          <w:szCs w:val="18"/>
        </w:rPr>
        <w:t>7.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w:t>
      </w:r>
    </w:p>
    <w:p w:rsidR="00881676" w:rsidRPr="00881676" w:rsidRDefault="00881676" w:rsidP="00881676">
      <w:pPr>
        <w:pStyle w:val="aff1"/>
        <w:ind w:firstLine="426"/>
        <w:jc w:val="both"/>
        <w:rPr>
          <w:sz w:val="18"/>
          <w:szCs w:val="18"/>
          <w:lang w:val="ru-RU"/>
        </w:rPr>
      </w:pPr>
      <w:r w:rsidRPr="00881676">
        <w:rPr>
          <w:sz w:val="18"/>
          <w:szCs w:val="18"/>
        </w:rPr>
        <w:t> </w:t>
      </w:r>
      <w:r w:rsidRPr="00881676">
        <w:rPr>
          <w:sz w:val="18"/>
          <w:szCs w:val="18"/>
          <w:lang w:val="ru-RU"/>
        </w:rPr>
        <w:t>7.1. Обжалование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осуществляется в досудебном (внесудебном) и судебном порядках (в порядке административного производства или арбитражного производства).</w:t>
      </w:r>
    </w:p>
    <w:p w:rsidR="00881676" w:rsidRPr="00881676" w:rsidRDefault="00881676" w:rsidP="00881676">
      <w:pPr>
        <w:pStyle w:val="aff1"/>
        <w:ind w:firstLine="426"/>
        <w:jc w:val="both"/>
        <w:rPr>
          <w:sz w:val="18"/>
          <w:szCs w:val="18"/>
          <w:lang w:val="ru-RU"/>
        </w:rPr>
      </w:pPr>
      <w:r w:rsidRPr="00881676">
        <w:rPr>
          <w:sz w:val="18"/>
          <w:szCs w:val="18"/>
          <w:lang w:val="ru-RU"/>
        </w:rPr>
        <w:t>7.2. Обжалование в досудебном (внесудебном) порядке осуществляется в соответствии с Порядком подачи и рассмотрения жалоб на решения и действия (бездействие) Администрации, должностных лиц</w:t>
      </w:r>
      <w:r w:rsidRPr="00881676">
        <w:rPr>
          <w:sz w:val="18"/>
          <w:szCs w:val="18"/>
        </w:rPr>
        <w:t>    </w:t>
      </w:r>
      <w:r w:rsidRPr="00881676">
        <w:rPr>
          <w:sz w:val="18"/>
          <w:szCs w:val="18"/>
          <w:lang w:val="ru-RU"/>
        </w:rPr>
        <w:t xml:space="preserve"> и муниципальных служащих Администрации.</w:t>
      </w:r>
    </w:p>
    <w:p w:rsidR="00233EFF" w:rsidRDefault="00233EFF" w:rsidP="00881676">
      <w:pPr>
        <w:pStyle w:val="aff1"/>
        <w:ind w:firstLine="426"/>
        <w:jc w:val="center"/>
        <w:rPr>
          <w:sz w:val="18"/>
          <w:szCs w:val="18"/>
          <w:lang w:val="ru-RU"/>
        </w:rPr>
      </w:pPr>
    </w:p>
    <w:p w:rsidR="00881676" w:rsidRPr="00881676" w:rsidRDefault="00881676" w:rsidP="00881676">
      <w:pPr>
        <w:pStyle w:val="aff1"/>
        <w:ind w:firstLine="426"/>
        <w:jc w:val="center"/>
        <w:rPr>
          <w:sz w:val="18"/>
          <w:szCs w:val="18"/>
          <w:lang w:val="ru-RU"/>
        </w:rPr>
      </w:pPr>
      <w:r w:rsidRPr="00881676">
        <w:rPr>
          <w:sz w:val="18"/>
          <w:szCs w:val="18"/>
          <w:lang w:val="ru-RU"/>
        </w:rPr>
        <w:t>ПРИЛОЖЕНИЕ № 1</w:t>
      </w:r>
    </w:p>
    <w:p w:rsidR="00881676" w:rsidRDefault="00881676" w:rsidP="00233EFF">
      <w:pPr>
        <w:ind w:firstLine="426"/>
        <w:jc w:val="both"/>
        <w:rPr>
          <w:sz w:val="18"/>
          <w:szCs w:val="18"/>
        </w:rPr>
      </w:pPr>
      <w:r w:rsidRPr="00881676">
        <w:rPr>
          <w:sz w:val="18"/>
          <w:szCs w:val="18"/>
        </w:rPr>
        <w:t>к Административному регламенту предоставления государственной и муниципальной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881676" w:rsidRPr="00881676" w:rsidRDefault="00881676" w:rsidP="00233EFF">
      <w:pPr>
        <w:ind w:firstLine="426"/>
        <w:jc w:val="center"/>
        <w:rPr>
          <w:sz w:val="18"/>
          <w:szCs w:val="18"/>
        </w:rPr>
      </w:pPr>
      <w:r w:rsidRPr="00881676">
        <w:rPr>
          <w:sz w:val="18"/>
          <w:szCs w:val="18"/>
        </w:rPr>
        <w:t>ФОРМА</w:t>
      </w:r>
    </w:p>
    <w:p w:rsidR="00881676" w:rsidRPr="00881676" w:rsidRDefault="00881676" w:rsidP="00233EFF">
      <w:pPr>
        <w:spacing w:before="100" w:beforeAutospacing="1" w:after="100" w:afterAutospacing="1"/>
        <w:ind w:firstLine="426"/>
        <w:jc w:val="both"/>
        <w:rPr>
          <w:sz w:val="18"/>
          <w:szCs w:val="18"/>
        </w:rPr>
      </w:pPr>
      <w:r w:rsidRPr="00881676">
        <w:rPr>
          <w:sz w:val="18"/>
          <w:szCs w:val="18"/>
        </w:rPr>
        <w:t>Администрация Подгорнского сельского поселения Чаинского района Томской области</w:t>
      </w:r>
    </w:p>
    <w:p w:rsidR="00881676" w:rsidRPr="00881676" w:rsidRDefault="00881676" w:rsidP="00233EFF">
      <w:pPr>
        <w:ind w:firstLine="426"/>
        <w:jc w:val="both"/>
        <w:rPr>
          <w:sz w:val="18"/>
          <w:szCs w:val="18"/>
        </w:rPr>
      </w:pPr>
      <w:r w:rsidRPr="00881676">
        <w:rPr>
          <w:sz w:val="18"/>
          <w:szCs w:val="18"/>
        </w:rPr>
        <w:t>ПРОПУСК №_________ от _________</w:t>
      </w:r>
    </w:p>
    <w:p w:rsidR="00881676" w:rsidRPr="00881676" w:rsidRDefault="00881676" w:rsidP="00233EFF">
      <w:pPr>
        <w:ind w:firstLine="426"/>
        <w:jc w:val="both"/>
        <w:rPr>
          <w:sz w:val="18"/>
          <w:szCs w:val="18"/>
        </w:rPr>
      </w:pPr>
      <w:r w:rsidRPr="00881676">
        <w:rPr>
          <w:sz w:val="18"/>
          <w:szCs w:val="18"/>
        </w:rPr>
        <w:t>на въезд и передвижение грузового автотранспорта в зонах с ограниченным движением на территории Подгорнского сельского поселения</w:t>
      </w:r>
    </w:p>
    <w:p w:rsidR="00881676" w:rsidRPr="00881676" w:rsidRDefault="00881676" w:rsidP="00233EFF">
      <w:pPr>
        <w:ind w:firstLine="426"/>
        <w:jc w:val="both"/>
        <w:rPr>
          <w:sz w:val="18"/>
          <w:szCs w:val="18"/>
        </w:rPr>
      </w:pPr>
      <w:r w:rsidRPr="00881676">
        <w:rPr>
          <w:sz w:val="18"/>
          <w:szCs w:val="18"/>
        </w:rPr>
        <w:t>Выдан ___________, ИНН ____________ на транспортное средство</w:t>
      </w:r>
    </w:p>
    <w:p w:rsidR="00881676" w:rsidRPr="00881676" w:rsidRDefault="00881676" w:rsidP="00233EFF">
      <w:pPr>
        <w:ind w:firstLine="426"/>
        <w:jc w:val="both"/>
        <w:rPr>
          <w:sz w:val="18"/>
          <w:szCs w:val="18"/>
        </w:rPr>
      </w:pPr>
      <w:r w:rsidRPr="00881676">
        <w:rPr>
          <w:sz w:val="18"/>
          <w:szCs w:val="18"/>
        </w:rPr>
        <w:t>Марка: ___________</w:t>
      </w:r>
    </w:p>
    <w:p w:rsidR="00881676" w:rsidRPr="00881676" w:rsidRDefault="00881676" w:rsidP="00233EFF">
      <w:pPr>
        <w:ind w:firstLine="426"/>
        <w:jc w:val="both"/>
        <w:rPr>
          <w:sz w:val="18"/>
          <w:szCs w:val="18"/>
        </w:rPr>
      </w:pPr>
      <w:r w:rsidRPr="00881676">
        <w:rPr>
          <w:sz w:val="18"/>
          <w:szCs w:val="18"/>
        </w:rPr>
        <w:t>Модель: ___________</w:t>
      </w:r>
    </w:p>
    <w:p w:rsidR="00881676" w:rsidRPr="00881676" w:rsidRDefault="00881676" w:rsidP="00233EFF">
      <w:pPr>
        <w:ind w:firstLine="426"/>
        <w:jc w:val="both"/>
        <w:rPr>
          <w:sz w:val="18"/>
          <w:szCs w:val="18"/>
        </w:rPr>
      </w:pPr>
      <w:r w:rsidRPr="00881676">
        <w:rPr>
          <w:sz w:val="18"/>
          <w:szCs w:val="18"/>
        </w:rPr>
        <w:t>Год выпуска: ___________</w:t>
      </w:r>
    </w:p>
    <w:p w:rsidR="00881676" w:rsidRPr="00881676" w:rsidRDefault="00881676" w:rsidP="00233EFF">
      <w:pPr>
        <w:ind w:firstLine="426"/>
        <w:jc w:val="both"/>
        <w:rPr>
          <w:sz w:val="18"/>
          <w:szCs w:val="18"/>
        </w:rPr>
      </w:pPr>
      <w:r w:rsidRPr="00881676">
        <w:rPr>
          <w:sz w:val="18"/>
          <w:szCs w:val="18"/>
        </w:rPr>
        <w:t>Государственный регистрационный знак: ___________</w:t>
      </w:r>
    </w:p>
    <w:p w:rsidR="00881676" w:rsidRPr="00881676" w:rsidRDefault="00881676" w:rsidP="00233EFF">
      <w:pPr>
        <w:ind w:firstLine="426"/>
        <w:jc w:val="both"/>
        <w:rPr>
          <w:sz w:val="18"/>
          <w:szCs w:val="18"/>
        </w:rPr>
      </w:pPr>
      <w:r w:rsidRPr="00881676">
        <w:rPr>
          <w:sz w:val="18"/>
          <w:szCs w:val="18"/>
        </w:rPr>
        <w:t>Максимальная масса: _____________________________</w:t>
      </w:r>
    </w:p>
    <w:p w:rsidR="00881676" w:rsidRPr="00881676" w:rsidRDefault="00881676" w:rsidP="00233EFF">
      <w:pPr>
        <w:ind w:firstLine="426"/>
        <w:jc w:val="both"/>
        <w:rPr>
          <w:sz w:val="18"/>
          <w:szCs w:val="18"/>
        </w:rPr>
      </w:pPr>
      <w:r w:rsidRPr="00881676">
        <w:rPr>
          <w:sz w:val="18"/>
          <w:szCs w:val="18"/>
        </w:rPr>
        <w:t>Экологический класс: ____________________________</w:t>
      </w:r>
    </w:p>
    <w:p w:rsidR="00881676" w:rsidRPr="00881676" w:rsidRDefault="00881676" w:rsidP="00233EFF">
      <w:pPr>
        <w:ind w:firstLine="426"/>
        <w:jc w:val="both"/>
        <w:rPr>
          <w:sz w:val="18"/>
          <w:szCs w:val="18"/>
        </w:rPr>
      </w:pPr>
      <w:r w:rsidRPr="00881676">
        <w:rPr>
          <w:sz w:val="18"/>
          <w:szCs w:val="18"/>
        </w:rPr>
        <w:t>Зона ограничения: _______________________________</w:t>
      </w:r>
    </w:p>
    <w:p w:rsidR="00881676" w:rsidRPr="00881676" w:rsidRDefault="00881676" w:rsidP="00233EFF">
      <w:pPr>
        <w:ind w:firstLine="426"/>
        <w:jc w:val="both"/>
        <w:rPr>
          <w:sz w:val="18"/>
          <w:szCs w:val="18"/>
        </w:rPr>
      </w:pPr>
      <w:r w:rsidRPr="00881676">
        <w:rPr>
          <w:sz w:val="18"/>
          <w:szCs w:val="18"/>
        </w:rPr>
        <w:t>Срок действия пропуска до _______________________</w:t>
      </w:r>
    </w:p>
    <w:p w:rsidR="00233EFF" w:rsidRDefault="00881676" w:rsidP="00233EFF">
      <w:pPr>
        <w:ind w:firstLine="426"/>
        <w:jc w:val="both"/>
        <w:rPr>
          <w:sz w:val="18"/>
          <w:szCs w:val="18"/>
        </w:rPr>
      </w:pPr>
      <w:r w:rsidRPr="00881676">
        <w:rPr>
          <w:sz w:val="18"/>
          <w:szCs w:val="18"/>
        </w:rPr>
        <w:t> </w:t>
      </w:r>
    </w:p>
    <w:p w:rsidR="00881676" w:rsidRPr="00881676" w:rsidRDefault="00881676" w:rsidP="00233EFF">
      <w:pPr>
        <w:ind w:firstLine="426"/>
        <w:jc w:val="both"/>
        <w:rPr>
          <w:sz w:val="18"/>
          <w:szCs w:val="18"/>
        </w:rPr>
      </w:pPr>
      <w:r w:rsidRPr="00881676">
        <w:rPr>
          <w:sz w:val="18"/>
          <w:szCs w:val="18"/>
        </w:rPr>
        <w:t>ФИО, должность руководителя органа, предоставляющего муниципальную услугу</w:t>
      </w:r>
    </w:p>
    <w:p w:rsidR="00881676" w:rsidRPr="00881676" w:rsidRDefault="00881676" w:rsidP="00233EFF">
      <w:pPr>
        <w:spacing w:before="100" w:beforeAutospacing="1"/>
        <w:ind w:firstLine="426"/>
        <w:jc w:val="both"/>
        <w:rPr>
          <w:sz w:val="18"/>
          <w:szCs w:val="18"/>
        </w:rPr>
      </w:pPr>
      <w:r w:rsidRPr="00881676">
        <w:rPr>
          <w:sz w:val="18"/>
          <w:szCs w:val="18"/>
        </w:rPr>
        <w:t>подпись__________________ </w:t>
      </w:r>
    </w:p>
    <w:p w:rsidR="00881676" w:rsidRPr="00881676" w:rsidRDefault="00881676" w:rsidP="00881676">
      <w:pPr>
        <w:pStyle w:val="aff1"/>
        <w:ind w:firstLine="426"/>
        <w:jc w:val="center"/>
        <w:rPr>
          <w:sz w:val="18"/>
          <w:szCs w:val="18"/>
          <w:lang w:val="ru-RU"/>
        </w:rPr>
      </w:pPr>
      <w:r w:rsidRPr="00881676">
        <w:rPr>
          <w:sz w:val="18"/>
          <w:szCs w:val="18"/>
          <w:lang w:val="ru-RU"/>
        </w:rPr>
        <w:t>ПРИЛОЖЕНИЕ № 2</w:t>
      </w:r>
    </w:p>
    <w:p w:rsidR="00881676" w:rsidRPr="00881676" w:rsidRDefault="00881676" w:rsidP="00881676">
      <w:pPr>
        <w:spacing w:before="100" w:beforeAutospacing="1" w:after="100" w:afterAutospacing="1"/>
        <w:ind w:firstLine="426"/>
        <w:jc w:val="both"/>
        <w:rPr>
          <w:sz w:val="18"/>
          <w:szCs w:val="18"/>
        </w:rPr>
      </w:pPr>
      <w:r w:rsidRPr="00881676">
        <w:rPr>
          <w:sz w:val="18"/>
          <w:szCs w:val="18"/>
        </w:rPr>
        <w:t>к Административному регламенту предоставления государственной и муниципальной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ФОРМА</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Администрация Подгорнского сельского поселения Чаинского района Томской области</w:t>
      </w:r>
    </w:p>
    <w:p w:rsidR="00881676" w:rsidRPr="00881676" w:rsidRDefault="00881676" w:rsidP="009B36E8">
      <w:pPr>
        <w:ind w:firstLine="426"/>
        <w:rPr>
          <w:sz w:val="18"/>
          <w:szCs w:val="18"/>
        </w:rPr>
      </w:pPr>
      <w:r w:rsidRPr="00881676">
        <w:rPr>
          <w:sz w:val="18"/>
          <w:szCs w:val="18"/>
        </w:rPr>
        <w:t>Кому: ________________________</w:t>
      </w:r>
    </w:p>
    <w:p w:rsidR="00881676" w:rsidRPr="00881676" w:rsidRDefault="00881676" w:rsidP="009B36E8">
      <w:pPr>
        <w:ind w:firstLine="426"/>
        <w:rPr>
          <w:sz w:val="18"/>
          <w:szCs w:val="18"/>
        </w:rPr>
      </w:pPr>
      <w:r w:rsidRPr="00881676">
        <w:rPr>
          <w:sz w:val="18"/>
          <w:szCs w:val="18"/>
        </w:rPr>
        <w:t>ИНН _________________________</w:t>
      </w:r>
    </w:p>
    <w:p w:rsidR="00881676" w:rsidRPr="00881676" w:rsidRDefault="00881676" w:rsidP="009B36E8">
      <w:pPr>
        <w:ind w:firstLine="426"/>
        <w:rPr>
          <w:sz w:val="18"/>
          <w:szCs w:val="18"/>
        </w:rPr>
      </w:pPr>
      <w:r w:rsidRPr="00881676">
        <w:rPr>
          <w:sz w:val="18"/>
          <w:szCs w:val="18"/>
        </w:rPr>
        <w:t>Представитель: ________________</w:t>
      </w:r>
    </w:p>
    <w:p w:rsidR="00881676" w:rsidRPr="00881676" w:rsidRDefault="00881676" w:rsidP="009B36E8">
      <w:pPr>
        <w:ind w:firstLine="426"/>
        <w:rPr>
          <w:sz w:val="18"/>
          <w:szCs w:val="18"/>
        </w:rPr>
      </w:pPr>
      <w:r w:rsidRPr="00881676">
        <w:rPr>
          <w:sz w:val="18"/>
          <w:szCs w:val="18"/>
        </w:rPr>
        <w:t>Контактные данные заявителя</w:t>
      </w:r>
    </w:p>
    <w:p w:rsidR="00881676" w:rsidRPr="00881676" w:rsidRDefault="00881676" w:rsidP="009B36E8">
      <w:pPr>
        <w:ind w:firstLine="426"/>
        <w:rPr>
          <w:sz w:val="18"/>
          <w:szCs w:val="18"/>
        </w:rPr>
      </w:pPr>
      <w:r w:rsidRPr="00881676">
        <w:rPr>
          <w:sz w:val="18"/>
          <w:szCs w:val="18"/>
        </w:rPr>
        <w:t>(представителя): _______________</w:t>
      </w:r>
    </w:p>
    <w:p w:rsidR="00881676" w:rsidRPr="00881676" w:rsidRDefault="00881676" w:rsidP="009B36E8">
      <w:pPr>
        <w:ind w:firstLine="426"/>
        <w:rPr>
          <w:sz w:val="18"/>
          <w:szCs w:val="18"/>
        </w:rPr>
      </w:pPr>
      <w:r w:rsidRPr="00881676">
        <w:rPr>
          <w:sz w:val="18"/>
          <w:szCs w:val="18"/>
        </w:rPr>
        <w:t>Тел.: ________________________</w:t>
      </w:r>
    </w:p>
    <w:p w:rsidR="00881676" w:rsidRPr="00881676" w:rsidRDefault="00881676" w:rsidP="009B36E8">
      <w:pPr>
        <w:ind w:firstLine="426"/>
        <w:rPr>
          <w:sz w:val="18"/>
          <w:szCs w:val="18"/>
        </w:rPr>
      </w:pPr>
      <w:r w:rsidRPr="00881676">
        <w:rPr>
          <w:sz w:val="18"/>
          <w:szCs w:val="18"/>
        </w:rPr>
        <w:t>Эл. почта:____________________</w:t>
      </w:r>
    </w:p>
    <w:p w:rsidR="00881676" w:rsidRPr="00881676" w:rsidRDefault="00881676" w:rsidP="009B36E8">
      <w:pPr>
        <w:ind w:firstLine="426"/>
        <w:jc w:val="center"/>
        <w:rPr>
          <w:sz w:val="18"/>
          <w:szCs w:val="18"/>
        </w:rPr>
      </w:pPr>
      <w:r w:rsidRPr="00881676">
        <w:rPr>
          <w:sz w:val="18"/>
          <w:szCs w:val="18"/>
        </w:rPr>
        <w:t>РЕШЕНИЕ</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об отказе в выдаче пропуска, предоставляющего право на въезд и передвижение грузового автотранспорта в зонах с ограниченным движением на территории Подгорнского сельского поселения</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от _________________                                                            № _________________</w:t>
      </w:r>
    </w:p>
    <w:p w:rsidR="00881676" w:rsidRPr="00881676" w:rsidRDefault="00881676" w:rsidP="00233EFF">
      <w:pPr>
        <w:spacing w:before="100" w:beforeAutospacing="1" w:after="100" w:afterAutospacing="1"/>
        <w:ind w:firstLine="426"/>
        <w:jc w:val="both"/>
        <w:rPr>
          <w:sz w:val="18"/>
          <w:szCs w:val="18"/>
        </w:rPr>
      </w:pPr>
      <w:r w:rsidRPr="00881676">
        <w:rPr>
          <w:sz w:val="18"/>
          <w:szCs w:val="18"/>
        </w:rPr>
        <w:t xml:space="preserve"> По результатам рассмотрения заявления на предоставление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на территории Подгорнского сельского поселения» от ______________ №                             </w:t>
      </w:r>
    </w:p>
    <w:p w:rsidR="00881676" w:rsidRPr="00881676" w:rsidRDefault="00881676" w:rsidP="00233EFF">
      <w:pPr>
        <w:ind w:firstLine="426"/>
        <w:jc w:val="both"/>
        <w:rPr>
          <w:sz w:val="18"/>
          <w:szCs w:val="18"/>
        </w:rPr>
      </w:pPr>
      <w:r w:rsidRPr="00881676">
        <w:rPr>
          <w:sz w:val="18"/>
          <w:szCs w:val="18"/>
        </w:rPr>
        <w:t>принято решение об отказе в выдаче пропуска по следующим основаниям:</w:t>
      </w:r>
    </w:p>
    <w:p w:rsidR="00881676" w:rsidRPr="00881676" w:rsidRDefault="00881676" w:rsidP="00233EFF">
      <w:pPr>
        <w:ind w:firstLine="426"/>
        <w:jc w:val="both"/>
        <w:rPr>
          <w:sz w:val="18"/>
          <w:szCs w:val="18"/>
        </w:rPr>
      </w:pPr>
      <w:r w:rsidRPr="00881676">
        <w:rPr>
          <w:sz w:val="18"/>
          <w:szCs w:val="18"/>
        </w:rPr>
        <w:t>_________________________________________________________________</w:t>
      </w:r>
    </w:p>
    <w:p w:rsidR="00881676" w:rsidRPr="00881676" w:rsidRDefault="00881676" w:rsidP="00233EFF">
      <w:pPr>
        <w:ind w:firstLine="426"/>
        <w:jc w:val="both"/>
        <w:rPr>
          <w:sz w:val="18"/>
          <w:szCs w:val="18"/>
        </w:rPr>
      </w:pPr>
      <w:r w:rsidRPr="00881676">
        <w:rPr>
          <w:sz w:val="18"/>
          <w:szCs w:val="18"/>
        </w:rPr>
        <w:t>(указываются основания для отказа в предоставлении муниципальной услуги)</w:t>
      </w:r>
    </w:p>
    <w:p w:rsidR="00881676" w:rsidRPr="00881676" w:rsidRDefault="00881676" w:rsidP="00233EFF">
      <w:pPr>
        <w:ind w:firstLine="426"/>
        <w:jc w:val="both"/>
        <w:rPr>
          <w:sz w:val="18"/>
          <w:szCs w:val="18"/>
        </w:rPr>
      </w:pPr>
      <w:r w:rsidRPr="00881676">
        <w:rPr>
          <w:sz w:val="18"/>
          <w:szCs w:val="18"/>
        </w:rPr>
        <w:t>Дополнительная информация: _________________________.</w:t>
      </w:r>
    </w:p>
    <w:p w:rsidR="00881676" w:rsidRPr="00881676" w:rsidRDefault="00881676" w:rsidP="00233EFF">
      <w:pPr>
        <w:ind w:firstLine="426"/>
        <w:jc w:val="both"/>
        <w:rPr>
          <w:sz w:val="18"/>
          <w:szCs w:val="18"/>
        </w:rPr>
      </w:pPr>
      <w:r w:rsidRPr="00881676">
        <w:rPr>
          <w:sz w:val="18"/>
          <w:szCs w:val="1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81676" w:rsidRPr="00881676" w:rsidRDefault="00881676" w:rsidP="00233EFF">
      <w:pPr>
        <w:ind w:firstLine="426"/>
        <w:jc w:val="both"/>
        <w:rPr>
          <w:sz w:val="18"/>
          <w:szCs w:val="18"/>
        </w:rPr>
      </w:pPr>
      <w:r w:rsidRPr="00881676">
        <w:rPr>
          <w:sz w:val="18"/>
          <w:szCs w:val="18"/>
        </w:rPr>
        <w:t>Данный отказ может быть обжалован в досудебном порядке путём направления жалобы в уполномоченный орган, а также в судебном порядке.</w:t>
      </w:r>
    </w:p>
    <w:p w:rsidR="00881676" w:rsidRPr="00881676" w:rsidRDefault="00881676" w:rsidP="00233EFF">
      <w:pPr>
        <w:spacing w:before="100" w:beforeAutospacing="1" w:after="100" w:afterAutospacing="1"/>
        <w:ind w:firstLine="426"/>
        <w:jc w:val="both"/>
        <w:rPr>
          <w:sz w:val="18"/>
          <w:szCs w:val="18"/>
        </w:rPr>
      </w:pPr>
      <w:r w:rsidRPr="00881676">
        <w:rPr>
          <w:sz w:val="18"/>
          <w:szCs w:val="18"/>
        </w:rPr>
        <w:t>ФИО, должность руководителя органа, предоставляющего муниципальную услугу</w:t>
      </w:r>
    </w:p>
    <w:p w:rsidR="00881676" w:rsidRPr="00881676" w:rsidRDefault="00881676" w:rsidP="00233EFF">
      <w:pPr>
        <w:spacing w:before="100" w:beforeAutospacing="1"/>
        <w:ind w:firstLine="426"/>
        <w:jc w:val="both"/>
        <w:rPr>
          <w:sz w:val="18"/>
          <w:szCs w:val="18"/>
        </w:rPr>
      </w:pPr>
      <w:r w:rsidRPr="00881676">
        <w:rPr>
          <w:sz w:val="18"/>
          <w:szCs w:val="18"/>
        </w:rPr>
        <w:t>подпись_____________________ </w:t>
      </w:r>
    </w:p>
    <w:p w:rsidR="00881676" w:rsidRPr="00881676" w:rsidRDefault="00881676" w:rsidP="00881676">
      <w:pPr>
        <w:pStyle w:val="aff1"/>
        <w:ind w:firstLine="426"/>
        <w:jc w:val="center"/>
        <w:rPr>
          <w:sz w:val="18"/>
          <w:szCs w:val="18"/>
          <w:lang w:val="ru-RU"/>
        </w:rPr>
      </w:pPr>
      <w:r w:rsidRPr="00881676">
        <w:rPr>
          <w:sz w:val="18"/>
          <w:szCs w:val="18"/>
          <w:lang w:val="ru-RU"/>
        </w:rPr>
        <w:lastRenderedPageBreak/>
        <w:t>ПРИЛОЖЕНИЕ № 3</w:t>
      </w:r>
    </w:p>
    <w:p w:rsidR="00881676" w:rsidRPr="00881676" w:rsidRDefault="00881676" w:rsidP="00881676">
      <w:pPr>
        <w:spacing w:before="100" w:beforeAutospacing="1" w:after="100" w:afterAutospacing="1"/>
        <w:ind w:firstLine="426"/>
        <w:jc w:val="both"/>
        <w:rPr>
          <w:sz w:val="18"/>
          <w:szCs w:val="18"/>
        </w:rPr>
      </w:pPr>
      <w:r w:rsidRPr="00881676">
        <w:rPr>
          <w:sz w:val="18"/>
          <w:szCs w:val="18"/>
        </w:rPr>
        <w:t>к Административному регламенту предоставления государственной и муниципальной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ФОРМА</w:t>
      </w:r>
    </w:p>
    <w:p w:rsidR="00881676" w:rsidRPr="00881676" w:rsidRDefault="00881676" w:rsidP="00233EFF">
      <w:pPr>
        <w:spacing w:before="100" w:beforeAutospacing="1"/>
        <w:ind w:firstLine="426"/>
        <w:jc w:val="center"/>
        <w:rPr>
          <w:sz w:val="18"/>
          <w:szCs w:val="18"/>
        </w:rPr>
      </w:pPr>
      <w:r w:rsidRPr="00881676">
        <w:rPr>
          <w:sz w:val="18"/>
          <w:szCs w:val="18"/>
        </w:rPr>
        <w:t>в Администрация Подгорнского сельского поселения Чаинского района Томской области</w:t>
      </w:r>
    </w:p>
    <w:p w:rsidR="00881676" w:rsidRPr="00881676" w:rsidRDefault="00881676" w:rsidP="00881676">
      <w:pPr>
        <w:pStyle w:val="aff1"/>
        <w:ind w:firstLine="426"/>
        <w:rPr>
          <w:sz w:val="18"/>
          <w:szCs w:val="18"/>
          <w:lang w:val="ru-RU"/>
        </w:rPr>
      </w:pPr>
      <w:r w:rsidRPr="00881676">
        <w:rPr>
          <w:sz w:val="18"/>
          <w:szCs w:val="18"/>
          <w:lang w:val="ru-RU"/>
        </w:rPr>
        <w:t>______________________________________</w:t>
      </w:r>
    </w:p>
    <w:p w:rsidR="00881676" w:rsidRPr="00881676" w:rsidRDefault="00881676" w:rsidP="00881676">
      <w:pPr>
        <w:pStyle w:val="aff1"/>
        <w:ind w:firstLine="426"/>
        <w:rPr>
          <w:sz w:val="18"/>
          <w:szCs w:val="18"/>
          <w:lang w:val="ru-RU"/>
        </w:rPr>
      </w:pPr>
      <w:r w:rsidRPr="00881676">
        <w:rPr>
          <w:sz w:val="18"/>
          <w:szCs w:val="18"/>
          <w:lang w:val="ru-RU"/>
        </w:rPr>
        <w:t>(полное наименование, ИНН, ОГРН юридического лица)</w:t>
      </w:r>
    </w:p>
    <w:p w:rsidR="00881676" w:rsidRPr="00881676" w:rsidRDefault="00881676" w:rsidP="00881676">
      <w:pPr>
        <w:pStyle w:val="aff1"/>
        <w:ind w:firstLine="426"/>
        <w:rPr>
          <w:sz w:val="18"/>
          <w:szCs w:val="18"/>
          <w:lang w:val="ru-RU"/>
        </w:rPr>
      </w:pPr>
      <w:r w:rsidRPr="00881676">
        <w:rPr>
          <w:sz w:val="18"/>
          <w:szCs w:val="18"/>
          <w:lang w:val="ru-RU"/>
        </w:rPr>
        <w:t>______________________________________</w:t>
      </w:r>
    </w:p>
    <w:p w:rsidR="00881676" w:rsidRPr="00881676" w:rsidRDefault="00881676" w:rsidP="00881676">
      <w:pPr>
        <w:pStyle w:val="aff1"/>
        <w:ind w:firstLine="426"/>
        <w:rPr>
          <w:sz w:val="18"/>
          <w:szCs w:val="18"/>
          <w:lang w:val="ru-RU"/>
        </w:rPr>
      </w:pPr>
      <w:r w:rsidRPr="00881676">
        <w:rPr>
          <w:sz w:val="18"/>
          <w:szCs w:val="18"/>
          <w:lang w:val="ru-RU"/>
        </w:rPr>
        <w:t xml:space="preserve">(контактный телефон, электронная почта, </w:t>
      </w:r>
    </w:p>
    <w:p w:rsidR="00881676" w:rsidRPr="00881676" w:rsidRDefault="00881676" w:rsidP="00881676">
      <w:pPr>
        <w:pStyle w:val="aff1"/>
        <w:ind w:firstLine="426"/>
        <w:rPr>
          <w:sz w:val="18"/>
          <w:szCs w:val="18"/>
          <w:lang w:val="ru-RU"/>
        </w:rPr>
      </w:pPr>
      <w:r w:rsidRPr="00881676">
        <w:rPr>
          <w:sz w:val="18"/>
          <w:szCs w:val="18"/>
          <w:lang w:val="ru-RU"/>
        </w:rPr>
        <w:t>почтовый адрес)</w:t>
      </w:r>
    </w:p>
    <w:p w:rsidR="00881676" w:rsidRPr="00881676" w:rsidRDefault="00881676" w:rsidP="00881676">
      <w:pPr>
        <w:pStyle w:val="aff1"/>
        <w:ind w:firstLine="426"/>
        <w:rPr>
          <w:sz w:val="18"/>
          <w:szCs w:val="18"/>
          <w:lang w:val="ru-RU"/>
        </w:rPr>
      </w:pPr>
      <w:r w:rsidRPr="00881676">
        <w:rPr>
          <w:sz w:val="18"/>
          <w:szCs w:val="18"/>
          <w:lang w:val="ru-RU"/>
        </w:rPr>
        <w:t>__________________________________________</w:t>
      </w:r>
    </w:p>
    <w:p w:rsidR="00881676" w:rsidRPr="00881676" w:rsidRDefault="00881676" w:rsidP="00881676">
      <w:pPr>
        <w:pStyle w:val="aff1"/>
        <w:ind w:firstLine="426"/>
        <w:rPr>
          <w:sz w:val="18"/>
          <w:szCs w:val="18"/>
          <w:lang w:val="ru-RU"/>
        </w:rPr>
      </w:pPr>
      <w:r w:rsidRPr="00881676">
        <w:rPr>
          <w:sz w:val="18"/>
          <w:szCs w:val="18"/>
          <w:lang w:val="ru-RU"/>
        </w:rPr>
        <w:t>(фамилия, имя, отчество</w:t>
      </w:r>
    </w:p>
    <w:p w:rsidR="00881676" w:rsidRPr="00881676" w:rsidRDefault="00881676" w:rsidP="00881676">
      <w:pPr>
        <w:pStyle w:val="aff1"/>
        <w:ind w:firstLine="426"/>
        <w:rPr>
          <w:sz w:val="18"/>
          <w:szCs w:val="18"/>
          <w:lang w:val="ru-RU"/>
        </w:rPr>
      </w:pPr>
      <w:r w:rsidRPr="00881676">
        <w:rPr>
          <w:sz w:val="18"/>
          <w:szCs w:val="18"/>
          <w:lang w:val="ru-RU"/>
        </w:rPr>
        <w:t>(последнее – при наличии),</w:t>
      </w:r>
    </w:p>
    <w:p w:rsidR="00881676" w:rsidRPr="00881676" w:rsidRDefault="00881676" w:rsidP="00881676">
      <w:pPr>
        <w:pStyle w:val="aff1"/>
        <w:ind w:firstLine="426"/>
        <w:rPr>
          <w:sz w:val="18"/>
          <w:szCs w:val="18"/>
          <w:lang w:val="ru-RU"/>
        </w:rPr>
      </w:pPr>
      <w:r w:rsidRPr="00881676">
        <w:rPr>
          <w:sz w:val="18"/>
          <w:szCs w:val="18"/>
          <w:lang w:val="ru-RU"/>
        </w:rPr>
        <w:t>данные документа, удостоверяющего личность,</w:t>
      </w:r>
    </w:p>
    <w:p w:rsidR="00881676" w:rsidRPr="00881676" w:rsidRDefault="00881676" w:rsidP="00881676">
      <w:pPr>
        <w:pStyle w:val="aff1"/>
        <w:ind w:firstLine="426"/>
        <w:rPr>
          <w:sz w:val="18"/>
          <w:szCs w:val="18"/>
          <w:lang w:val="ru-RU"/>
        </w:rPr>
      </w:pPr>
      <w:r w:rsidRPr="00881676">
        <w:rPr>
          <w:sz w:val="18"/>
          <w:szCs w:val="18"/>
          <w:lang w:val="ru-RU"/>
        </w:rPr>
        <w:t xml:space="preserve">контактный телефон, адрес электронной почты </w:t>
      </w:r>
    </w:p>
    <w:p w:rsidR="00881676" w:rsidRPr="00881676" w:rsidRDefault="00881676" w:rsidP="00881676">
      <w:pPr>
        <w:pStyle w:val="aff1"/>
        <w:ind w:firstLine="426"/>
        <w:rPr>
          <w:sz w:val="18"/>
          <w:szCs w:val="18"/>
          <w:lang w:val="ru-RU"/>
        </w:rPr>
      </w:pPr>
      <w:r w:rsidRPr="00881676">
        <w:rPr>
          <w:sz w:val="18"/>
          <w:szCs w:val="18"/>
          <w:lang w:val="ru-RU"/>
        </w:rPr>
        <w:t>уполномоченного лица)</w:t>
      </w:r>
    </w:p>
    <w:p w:rsidR="00881676" w:rsidRPr="00881676" w:rsidRDefault="00881676" w:rsidP="009B36E8">
      <w:pPr>
        <w:spacing w:after="100" w:afterAutospacing="1"/>
        <w:ind w:firstLine="426"/>
        <w:jc w:val="center"/>
        <w:rPr>
          <w:sz w:val="18"/>
          <w:szCs w:val="18"/>
        </w:rPr>
      </w:pPr>
      <w:r w:rsidRPr="00881676">
        <w:rPr>
          <w:sz w:val="18"/>
          <w:szCs w:val="18"/>
        </w:rPr>
        <w:t>ЗАЯВЛЕНИЕ</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о выдаче пропуска, предоставляющего право на въезд и передвижение грузового автотранспорта в зонах с ограниченным движением на территории Подгорнского сельского поселения</w:t>
      </w:r>
    </w:p>
    <w:p w:rsidR="00881676" w:rsidRPr="00881676" w:rsidRDefault="00881676" w:rsidP="00881676">
      <w:pPr>
        <w:spacing w:before="100" w:beforeAutospacing="1" w:after="100" w:afterAutospacing="1"/>
        <w:ind w:firstLine="426"/>
        <w:jc w:val="both"/>
        <w:rPr>
          <w:sz w:val="18"/>
          <w:szCs w:val="18"/>
        </w:rPr>
      </w:pPr>
      <w:r w:rsidRPr="00881676">
        <w:rPr>
          <w:sz w:val="18"/>
          <w:szCs w:val="18"/>
        </w:rPr>
        <w:t>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на территории Подгорнского сельского поселения» и выдать пропуск (пропуска) сроком действия ____________ (указать срок) в количестве __________ пропуска(ов),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881676" w:rsidRPr="00881676" w:rsidRDefault="00881676" w:rsidP="009B36E8">
      <w:pPr>
        <w:ind w:firstLine="426"/>
        <w:jc w:val="both"/>
        <w:rPr>
          <w:sz w:val="18"/>
          <w:szCs w:val="18"/>
        </w:rPr>
      </w:pPr>
      <w:r w:rsidRPr="00881676">
        <w:rPr>
          <w:sz w:val="18"/>
          <w:szCs w:val="18"/>
        </w:rPr>
        <w:t>Пропуск необходим для ___________________________________________</w:t>
      </w:r>
    </w:p>
    <w:p w:rsidR="00881676" w:rsidRPr="00881676" w:rsidRDefault="00881676" w:rsidP="009B36E8">
      <w:pPr>
        <w:ind w:firstLine="426"/>
        <w:jc w:val="both"/>
        <w:rPr>
          <w:sz w:val="18"/>
          <w:szCs w:val="18"/>
        </w:rPr>
      </w:pPr>
      <w:r w:rsidRPr="00881676">
        <w:rPr>
          <w:sz w:val="18"/>
          <w:szCs w:val="18"/>
        </w:rPr>
        <w:t>(указать причину получения пропуска)</w:t>
      </w:r>
    </w:p>
    <w:p w:rsidR="00881676" w:rsidRPr="00881676" w:rsidRDefault="00881676" w:rsidP="009B36E8">
      <w:pPr>
        <w:ind w:firstLine="426"/>
        <w:jc w:val="both"/>
        <w:rPr>
          <w:sz w:val="18"/>
          <w:szCs w:val="18"/>
        </w:rPr>
      </w:pPr>
      <w:r w:rsidRPr="00881676">
        <w:rPr>
          <w:sz w:val="18"/>
          <w:szCs w:val="18"/>
        </w:rPr>
        <w:t>Документы и (или) информация, необходимые для предоставления муниципальной услуги, прилагаются.</w:t>
      </w:r>
    </w:p>
    <w:p w:rsidR="00881676" w:rsidRPr="00881676" w:rsidRDefault="00881676" w:rsidP="009B36E8">
      <w:pPr>
        <w:spacing w:before="100" w:beforeAutospacing="1"/>
        <w:ind w:firstLine="426"/>
        <w:jc w:val="both"/>
        <w:rPr>
          <w:sz w:val="18"/>
          <w:szCs w:val="18"/>
        </w:rPr>
      </w:pPr>
      <w:r w:rsidRPr="00881676">
        <w:rPr>
          <w:sz w:val="18"/>
          <w:szCs w:val="18"/>
        </w:rPr>
        <w:t>Результат предоставления муниципальной услуги прошу:</w:t>
      </w:r>
    </w:p>
    <w:p w:rsidR="00881676" w:rsidRPr="00881676" w:rsidRDefault="00881676" w:rsidP="009B36E8">
      <w:pPr>
        <w:spacing w:before="100" w:beforeAutospacing="1"/>
        <w:ind w:firstLine="426"/>
        <w:jc w:val="both"/>
        <w:rPr>
          <w:sz w:val="18"/>
          <w:szCs w:val="18"/>
        </w:rPr>
      </w:pPr>
      <w:r w:rsidRPr="00881676">
        <w:rPr>
          <w:sz w:val="18"/>
          <w:szCs w:val="18"/>
        </w:rPr>
        <w:t>вручить лично, направить по месту фактического проживания (месту нахождения) в форме документа на бумажном носителе (нужное подчеркнуть).</w:t>
      </w:r>
    </w:p>
    <w:p w:rsidR="00881676" w:rsidRPr="00881676" w:rsidRDefault="00881676" w:rsidP="009B36E8">
      <w:pPr>
        <w:spacing w:before="100" w:beforeAutospacing="1"/>
        <w:ind w:firstLine="426"/>
        <w:jc w:val="both"/>
        <w:rPr>
          <w:sz w:val="18"/>
          <w:szCs w:val="18"/>
        </w:rPr>
      </w:pPr>
      <w:r w:rsidRPr="00881676">
        <w:rPr>
          <w:sz w:val="18"/>
          <w:szCs w:val="18"/>
        </w:rPr>
        <w:t>Решение об отказе в приёме заявления и документов (информации, сведений, данных), необходимых для предоставления муниципальной услуги, прошу:</w:t>
      </w:r>
    </w:p>
    <w:p w:rsidR="00881676" w:rsidRPr="00881676" w:rsidRDefault="00881676" w:rsidP="009B36E8">
      <w:pPr>
        <w:spacing w:before="100" w:beforeAutospacing="1"/>
        <w:ind w:firstLine="426"/>
        <w:jc w:val="both"/>
        <w:rPr>
          <w:sz w:val="18"/>
          <w:szCs w:val="18"/>
        </w:rPr>
      </w:pPr>
      <w:r w:rsidRPr="00881676">
        <w:rPr>
          <w:sz w:val="18"/>
          <w:szCs w:val="18"/>
        </w:rPr>
        <w:t>вручить лично, направить по месту фактического проживания (месту нахождения) в форме документа на бумажном носителе (нужное подчеркнуть).</w:t>
      </w:r>
    </w:p>
    <w:p w:rsidR="00881676" w:rsidRPr="00881676" w:rsidRDefault="00881676" w:rsidP="009B36E8">
      <w:pPr>
        <w:spacing w:before="100" w:beforeAutospacing="1"/>
        <w:ind w:firstLine="426"/>
        <w:jc w:val="both"/>
        <w:rPr>
          <w:sz w:val="18"/>
          <w:szCs w:val="18"/>
        </w:rPr>
      </w:pPr>
      <w:r w:rsidRPr="00881676">
        <w:rPr>
          <w:sz w:val="18"/>
          <w:szCs w:val="18"/>
        </w:rPr>
        <w:t>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881676" w:rsidRPr="00881676" w:rsidRDefault="00881676" w:rsidP="00881676">
      <w:pPr>
        <w:pStyle w:val="aff1"/>
        <w:ind w:firstLine="426"/>
        <w:rPr>
          <w:sz w:val="18"/>
          <w:szCs w:val="18"/>
          <w:lang w:val="ru-RU"/>
        </w:rPr>
      </w:pPr>
      <w:r w:rsidRPr="00881676">
        <w:rPr>
          <w:sz w:val="18"/>
          <w:szCs w:val="18"/>
          <w:lang w:val="ru-RU"/>
        </w:rPr>
        <w:t>_______________________</w:t>
      </w:r>
      <w:r w:rsidRPr="00881676">
        <w:rPr>
          <w:sz w:val="18"/>
          <w:szCs w:val="18"/>
        </w:rPr>
        <w:t>      </w:t>
      </w:r>
      <w:r w:rsidRPr="00881676">
        <w:rPr>
          <w:sz w:val="18"/>
          <w:szCs w:val="18"/>
          <w:lang w:val="ru-RU"/>
        </w:rPr>
        <w:t xml:space="preserve"> ________________________________________</w:t>
      </w:r>
    </w:p>
    <w:p w:rsidR="00881676" w:rsidRPr="00881676" w:rsidRDefault="00881676" w:rsidP="00881676">
      <w:pPr>
        <w:pStyle w:val="aff1"/>
        <w:ind w:firstLine="426"/>
        <w:rPr>
          <w:sz w:val="18"/>
          <w:szCs w:val="18"/>
          <w:lang w:val="ru-RU"/>
        </w:rPr>
      </w:pPr>
      <w:r w:rsidRPr="00881676">
        <w:rPr>
          <w:sz w:val="18"/>
          <w:szCs w:val="18"/>
          <w:lang w:val="ru-RU"/>
        </w:rPr>
        <w:t xml:space="preserve">          (подпись)</w:t>
      </w:r>
      <w:r w:rsidRPr="00881676">
        <w:rPr>
          <w:sz w:val="18"/>
          <w:szCs w:val="18"/>
        </w:rPr>
        <w:t>                                                </w:t>
      </w:r>
      <w:r w:rsidRPr="00881676">
        <w:rPr>
          <w:sz w:val="18"/>
          <w:szCs w:val="18"/>
          <w:lang w:val="ru-RU"/>
        </w:rPr>
        <w:t xml:space="preserve"> (имя, отчество, фамилия)</w:t>
      </w:r>
    </w:p>
    <w:p w:rsidR="00881676" w:rsidRPr="00881676" w:rsidRDefault="00881676" w:rsidP="00881676">
      <w:pPr>
        <w:spacing w:before="100" w:beforeAutospacing="1" w:after="100" w:afterAutospacing="1"/>
        <w:ind w:firstLine="426"/>
        <w:rPr>
          <w:sz w:val="18"/>
          <w:szCs w:val="18"/>
        </w:rPr>
      </w:pPr>
      <w:r w:rsidRPr="00881676">
        <w:rPr>
          <w:sz w:val="18"/>
          <w:szCs w:val="18"/>
        </w:rPr>
        <w:t>«_____» _______________ 20 ___ г.</w:t>
      </w:r>
    </w:p>
    <w:p w:rsidR="00881676" w:rsidRPr="00881676" w:rsidRDefault="00881676" w:rsidP="00881676">
      <w:pPr>
        <w:pStyle w:val="aff1"/>
        <w:ind w:firstLine="426"/>
        <w:jc w:val="center"/>
        <w:rPr>
          <w:sz w:val="18"/>
          <w:szCs w:val="18"/>
          <w:lang w:val="ru-RU"/>
        </w:rPr>
      </w:pPr>
      <w:r w:rsidRPr="00881676">
        <w:rPr>
          <w:sz w:val="18"/>
          <w:szCs w:val="18"/>
          <w:lang w:val="ru-RU"/>
        </w:rPr>
        <w:t>ПРИЛОЖЕНИЕ № 4</w:t>
      </w:r>
    </w:p>
    <w:p w:rsidR="00881676" w:rsidRPr="00881676" w:rsidRDefault="00881676" w:rsidP="00233EFF">
      <w:pPr>
        <w:ind w:firstLine="426"/>
        <w:jc w:val="both"/>
        <w:rPr>
          <w:sz w:val="18"/>
          <w:szCs w:val="18"/>
        </w:rPr>
      </w:pPr>
      <w:r w:rsidRPr="00881676">
        <w:rPr>
          <w:sz w:val="18"/>
          <w:szCs w:val="18"/>
        </w:rPr>
        <w:t>к Административному регламенту предоставления государственной и муниципальной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ФОРМА</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в Администрация Подгорнского сельского поселения Чаинского района Томской области</w:t>
      </w:r>
    </w:p>
    <w:p w:rsidR="00881676" w:rsidRPr="00881676" w:rsidRDefault="00881676" w:rsidP="00881676">
      <w:pPr>
        <w:pStyle w:val="aff1"/>
        <w:ind w:firstLine="426"/>
        <w:rPr>
          <w:sz w:val="18"/>
          <w:szCs w:val="18"/>
          <w:lang w:val="ru-RU"/>
        </w:rPr>
      </w:pPr>
      <w:r w:rsidRPr="00881676">
        <w:rPr>
          <w:sz w:val="18"/>
          <w:szCs w:val="18"/>
          <w:lang w:val="ru-RU"/>
        </w:rPr>
        <w:t>______________________________________</w:t>
      </w:r>
    </w:p>
    <w:p w:rsidR="00881676" w:rsidRPr="00881676" w:rsidRDefault="00881676" w:rsidP="00881676">
      <w:pPr>
        <w:pStyle w:val="aff1"/>
        <w:ind w:firstLine="426"/>
        <w:rPr>
          <w:sz w:val="18"/>
          <w:szCs w:val="18"/>
          <w:lang w:val="ru-RU"/>
        </w:rPr>
      </w:pPr>
      <w:r w:rsidRPr="00881676">
        <w:rPr>
          <w:sz w:val="18"/>
          <w:szCs w:val="18"/>
          <w:lang w:val="ru-RU"/>
        </w:rPr>
        <w:t>(полное наименование, ИНН, ОГРН юридического лица)</w:t>
      </w:r>
    </w:p>
    <w:p w:rsidR="00881676" w:rsidRPr="00881676" w:rsidRDefault="00881676" w:rsidP="00881676">
      <w:pPr>
        <w:pStyle w:val="aff1"/>
        <w:ind w:firstLine="426"/>
        <w:rPr>
          <w:sz w:val="18"/>
          <w:szCs w:val="18"/>
          <w:lang w:val="ru-RU"/>
        </w:rPr>
      </w:pPr>
      <w:r w:rsidRPr="00881676">
        <w:rPr>
          <w:sz w:val="18"/>
          <w:szCs w:val="18"/>
          <w:lang w:val="ru-RU"/>
        </w:rPr>
        <w:lastRenderedPageBreak/>
        <w:t>______________________________________</w:t>
      </w:r>
    </w:p>
    <w:p w:rsidR="00881676" w:rsidRPr="00881676" w:rsidRDefault="00881676" w:rsidP="00881676">
      <w:pPr>
        <w:pStyle w:val="aff1"/>
        <w:ind w:firstLine="426"/>
        <w:rPr>
          <w:sz w:val="18"/>
          <w:szCs w:val="18"/>
          <w:lang w:val="ru-RU"/>
        </w:rPr>
      </w:pPr>
      <w:r w:rsidRPr="00881676">
        <w:rPr>
          <w:sz w:val="18"/>
          <w:szCs w:val="18"/>
          <w:lang w:val="ru-RU"/>
        </w:rPr>
        <w:t xml:space="preserve">(контактный телефон, электронная почта, </w:t>
      </w:r>
    </w:p>
    <w:p w:rsidR="00881676" w:rsidRPr="00881676" w:rsidRDefault="00881676" w:rsidP="00881676">
      <w:pPr>
        <w:pStyle w:val="aff1"/>
        <w:ind w:firstLine="426"/>
        <w:rPr>
          <w:sz w:val="18"/>
          <w:szCs w:val="18"/>
          <w:lang w:val="ru-RU"/>
        </w:rPr>
      </w:pPr>
      <w:r w:rsidRPr="00881676">
        <w:rPr>
          <w:sz w:val="18"/>
          <w:szCs w:val="18"/>
          <w:lang w:val="ru-RU"/>
        </w:rPr>
        <w:t>почтовый адрес)</w:t>
      </w:r>
    </w:p>
    <w:p w:rsidR="00881676" w:rsidRPr="00881676" w:rsidRDefault="00881676" w:rsidP="00881676">
      <w:pPr>
        <w:pStyle w:val="aff1"/>
        <w:ind w:firstLine="426"/>
        <w:rPr>
          <w:sz w:val="18"/>
          <w:szCs w:val="18"/>
          <w:lang w:val="ru-RU"/>
        </w:rPr>
      </w:pPr>
      <w:r w:rsidRPr="00881676">
        <w:rPr>
          <w:sz w:val="18"/>
          <w:szCs w:val="18"/>
          <w:lang w:val="ru-RU"/>
        </w:rPr>
        <w:t>__________________________________________</w:t>
      </w:r>
    </w:p>
    <w:p w:rsidR="00881676" w:rsidRPr="00881676" w:rsidRDefault="00881676" w:rsidP="00881676">
      <w:pPr>
        <w:pStyle w:val="aff1"/>
        <w:ind w:firstLine="426"/>
        <w:rPr>
          <w:sz w:val="18"/>
          <w:szCs w:val="18"/>
          <w:lang w:val="ru-RU"/>
        </w:rPr>
      </w:pPr>
      <w:r w:rsidRPr="00881676">
        <w:rPr>
          <w:sz w:val="18"/>
          <w:szCs w:val="18"/>
          <w:lang w:val="ru-RU"/>
        </w:rPr>
        <w:t>(фамилия, имя, отчество</w:t>
      </w:r>
    </w:p>
    <w:p w:rsidR="00881676" w:rsidRPr="00881676" w:rsidRDefault="00881676" w:rsidP="00881676">
      <w:pPr>
        <w:pStyle w:val="aff1"/>
        <w:ind w:firstLine="426"/>
        <w:rPr>
          <w:sz w:val="18"/>
          <w:szCs w:val="18"/>
          <w:lang w:val="ru-RU"/>
        </w:rPr>
      </w:pPr>
      <w:r w:rsidRPr="00881676">
        <w:rPr>
          <w:sz w:val="18"/>
          <w:szCs w:val="18"/>
          <w:lang w:val="ru-RU"/>
        </w:rPr>
        <w:t>(последнее – при наличии),</w:t>
      </w:r>
    </w:p>
    <w:p w:rsidR="00881676" w:rsidRPr="00881676" w:rsidRDefault="00881676" w:rsidP="00881676">
      <w:pPr>
        <w:pStyle w:val="aff1"/>
        <w:ind w:firstLine="426"/>
        <w:rPr>
          <w:sz w:val="18"/>
          <w:szCs w:val="18"/>
          <w:lang w:val="ru-RU"/>
        </w:rPr>
      </w:pPr>
      <w:r w:rsidRPr="00881676">
        <w:rPr>
          <w:sz w:val="18"/>
          <w:szCs w:val="18"/>
          <w:lang w:val="ru-RU"/>
        </w:rPr>
        <w:t>данные документа, удостоверяющего личность,</w:t>
      </w:r>
    </w:p>
    <w:p w:rsidR="00881676" w:rsidRPr="00881676" w:rsidRDefault="00881676" w:rsidP="00881676">
      <w:pPr>
        <w:pStyle w:val="aff1"/>
        <w:ind w:firstLine="426"/>
        <w:rPr>
          <w:sz w:val="18"/>
          <w:szCs w:val="18"/>
          <w:lang w:val="ru-RU"/>
        </w:rPr>
      </w:pPr>
      <w:r w:rsidRPr="00881676">
        <w:rPr>
          <w:sz w:val="18"/>
          <w:szCs w:val="18"/>
          <w:lang w:val="ru-RU"/>
        </w:rPr>
        <w:t xml:space="preserve">контактный телефон, адрес электронной почты </w:t>
      </w:r>
    </w:p>
    <w:p w:rsidR="00881676" w:rsidRPr="00881676" w:rsidRDefault="00881676" w:rsidP="00881676">
      <w:pPr>
        <w:pStyle w:val="aff1"/>
        <w:ind w:firstLine="426"/>
        <w:rPr>
          <w:sz w:val="18"/>
          <w:szCs w:val="18"/>
          <w:lang w:val="ru-RU"/>
        </w:rPr>
      </w:pPr>
      <w:r w:rsidRPr="00881676">
        <w:rPr>
          <w:sz w:val="18"/>
          <w:szCs w:val="18"/>
          <w:lang w:val="ru-RU"/>
        </w:rPr>
        <w:t>уполномоченного лица)</w:t>
      </w:r>
    </w:p>
    <w:p w:rsidR="00881676" w:rsidRPr="00881676" w:rsidRDefault="00881676" w:rsidP="00233EFF">
      <w:pPr>
        <w:ind w:firstLine="426"/>
        <w:rPr>
          <w:sz w:val="18"/>
          <w:szCs w:val="18"/>
        </w:rPr>
      </w:pPr>
      <w:r w:rsidRPr="00881676">
        <w:rPr>
          <w:sz w:val="18"/>
          <w:szCs w:val="18"/>
        </w:rPr>
        <w:t>___________________________________</w:t>
      </w:r>
    </w:p>
    <w:p w:rsidR="00881676" w:rsidRPr="00881676" w:rsidRDefault="00881676" w:rsidP="007623C8">
      <w:pPr>
        <w:ind w:firstLine="426"/>
        <w:jc w:val="center"/>
        <w:rPr>
          <w:sz w:val="18"/>
          <w:szCs w:val="18"/>
        </w:rPr>
      </w:pPr>
      <w:r w:rsidRPr="00881676">
        <w:rPr>
          <w:sz w:val="18"/>
          <w:szCs w:val="18"/>
        </w:rPr>
        <w:t>ЗАЯВЛЕНИЕ</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о внесении изменений (аннулировании) в действующий пропуск</w:t>
      </w:r>
    </w:p>
    <w:p w:rsidR="007623C8" w:rsidRDefault="00881676" w:rsidP="007623C8">
      <w:pPr>
        <w:ind w:firstLine="426"/>
        <w:rPr>
          <w:sz w:val="18"/>
          <w:szCs w:val="18"/>
        </w:rPr>
      </w:pPr>
      <w:r w:rsidRPr="00881676">
        <w:rPr>
          <w:sz w:val="18"/>
          <w:szCs w:val="18"/>
        </w:rPr>
        <w:t> 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на территории Подгорнского сельского поселения» и внести изменения / аннулировать: (нужное подчеркнуть)</w:t>
      </w:r>
    </w:p>
    <w:p w:rsidR="00881676" w:rsidRPr="00881676" w:rsidRDefault="00881676" w:rsidP="007623C8">
      <w:pPr>
        <w:ind w:firstLine="426"/>
        <w:rPr>
          <w:sz w:val="18"/>
          <w:szCs w:val="18"/>
        </w:rPr>
      </w:pPr>
      <w:r w:rsidRPr="00881676">
        <w:rPr>
          <w:sz w:val="18"/>
          <w:szCs w:val="18"/>
        </w:rPr>
        <w:t>действующий пропуск (пропуска) сроком действия ____________ (указать срок) в количестве __________ пропуска(ов),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881676" w:rsidRPr="00881676" w:rsidRDefault="00881676" w:rsidP="00881676">
      <w:pPr>
        <w:pStyle w:val="aff1"/>
        <w:ind w:firstLine="426"/>
        <w:rPr>
          <w:sz w:val="18"/>
          <w:szCs w:val="18"/>
          <w:lang w:val="ru-RU"/>
        </w:rPr>
      </w:pPr>
      <w:r w:rsidRPr="00881676">
        <w:rPr>
          <w:sz w:val="18"/>
          <w:szCs w:val="18"/>
          <w:lang w:val="ru-RU"/>
        </w:rPr>
        <w:t>Пропуск необходим для ________________________________________________________</w:t>
      </w:r>
    </w:p>
    <w:p w:rsidR="00881676" w:rsidRPr="00881676" w:rsidRDefault="00881676" w:rsidP="00881676">
      <w:pPr>
        <w:pStyle w:val="aff1"/>
        <w:ind w:firstLine="426"/>
        <w:rPr>
          <w:sz w:val="18"/>
          <w:szCs w:val="18"/>
          <w:lang w:val="ru-RU"/>
        </w:rPr>
      </w:pPr>
      <w:r w:rsidRPr="00881676">
        <w:rPr>
          <w:sz w:val="18"/>
          <w:szCs w:val="18"/>
        </w:rPr>
        <w:t>                         </w:t>
      </w:r>
      <w:r w:rsidRPr="00881676">
        <w:rPr>
          <w:sz w:val="18"/>
          <w:szCs w:val="18"/>
          <w:lang w:val="ru-RU"/>
        </w:rPr>
        <w:t xml:space="preserve">                             </w:t>
      </w:r>
      <w:r w:rsidRPr="00881676">
        <w:rPr>
          <w:sz w:val="18"/>
          <w:szCs w:val="18"/>
        </w:rPr>
        <w:t> </w:t>
      </w:r>
      <w:r w:rsidRPr="00881676">
        <w:rPr>
          <w:sz w:val="18"/>
          <w:szCs w:val="18"/>
          <w:lang w:val="ru-RU"/>
        </w:rPr>
        <w:t xml:space="preserve"> (указать причину внесения изменений/аннулирования пропуска)</w:t>
      </w:r>
    </w:p>
    <w:p w:rsidR="00881676" w:rsidRPr="00881676" w:rsidRDefault="00881676" w:rsidP="007623C8">
      <w:pPr>
        <w:ind w:firstLine="426"/>
        <w:jc w:val="both"/>
        <w:rPr>
          <w:sz w:val="18"/>
          <w:szCs w:val="18"/>
        </w:rPr>
      </w:pPr>
      <w:r w:rsidRPr="00881676">
        <w:rPr>
          <w:sz w:val="18"/>
          <w:szCs w:val="18"/>
        </w:rPr>
        <w:t>Документы и (или) информация, необходимые для предоставления муниципальной услуги, прилагаются.</w:t>
      </w:r>
    </w:p>
    <w:p w:rsidR="00881676" w:rsidRPr="00881676" w:rsidRDefault="00881676" w:rsidP="007623C8">
      <w:pPr>
        <w:ind w:firstLine="426"/>
        <w:jc w:val="both"/>
        <w:rPr>
          <w:sz w:val="18"/>
          <w:szCs w:val="18"/>
        </w:rPr>
      </w:pPr>
      <w:r w:rsidRPr="00881676">
        <w:rPr>
          <w:sz w:val="18"/>
          <w:szCs w:val="18"/>
        </w:rPr>
        <w:t>Результат предоставления муниципальной услуги прошу:</w:t>
      </w:r>
    </w:p>
    <w:p w:rsidR="00881676" w:rsidRPr="00881676" w:rsidRDefault="00881676" w:rsidP="007623C8">
      <w:pPr>
        <w:ind w:firstLine="426"/>
        <w:jc w:val="both"/>
        <w:rPr>
          <w:sz w:val="18"/>
          <w:szCs w:val="18"/>
        </w:rPr>
      </w:pPr>
      <w:r w:rsidRPr="00881676">
        <w:rPr>
          <w:sz w:val="18"/>
          <w:szCs w:val="18"/>
        </w:rPr>
        <w:t>вручить лично, направить по месту фактического проживания (месту нахождения) в форме документа на бумажном носителе (нужное подчеркнуть).</w:t>
      </w:r>
    </w:p>
    <w:p w:rsidR="00881676" w:rsidRPr="00881676" w:rsidRDefault="00881676" w:rsidP="007623C8">
      <w:pPr>
        <w:ind w:firstLine="426"/>
        <w:jc w:val="both"/>
        <w:rPr>
          <w:sz w:val="18"/>
          <w:szCs w:val="18"/>
        </w:rPr>
      </w:pPr>
      <w:r w:rsidRPr="00881676">
        <w:rPr>
          <w:sz w:val="18"/>
          <w:szCs w:val="18"/>
        </w:rPr>
        <w:t xml:space="preserve">Решение об отказе в приёме заявления и документов (информации, сведений, данных), необходимых для предоставления муниципальной услуги, прошу: </w:t>
      </w:r>
    </w:p>
    <w:p w:rsidR="00881676" w:rsidRPr="00881676" w:rsidRDefault="00881676" w:rsidP="007623C8">
      <w:pPr>
        <w:ind w:firstLine="426"/>
        <w:jc w:val="both"/>
        <w:rPr>
          <w:sz w:val="18"/>
          <w:szCs w:val="18"/>
        </w:rPr>
      </w:pPr>
      <w:r w:rsidRPr="00881676">
        <w:rPr>
          <w:sz w:val="18"/>
          <w:szCs w:val="18"/>
        </w:rPr>
        <w:t>вручить лично, направить по месту фактического проживания (месту нахождения) в форме документа на бумажном носителе (нужное подчеркнуть).</w:t>
      </w:r>
    </w:p>
    <w:p w:rsidR="00881676" w:rsidRPr="00881676" w:rsidRDefault="00881676" w:rsidP="007623C8">
      <w:pPr>
        <w:ind w:firstLine="426"/>
        <w:jc w:val="both"/>
        <w:rPr>
          <w:sz w:val="18"/>
          <w:szCs w:val="18"/>
        </w:rPr>
      </w:pPr>
      <w:r w:rsidRPr="00881676">
        <w:rPr>
          <w:sz w:val="18"/>
          <w:szCs w:val="18"/>
        </w:rPr>
        <w:t>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881676" w:rsidRPr="00881676" w:rsidRDefault="00881676" w:rsidP="007623C8">
      <w:pPr>
        <w:ind w:firstLine="426"/>
        <w:rPr>
          <w:sz w:val="18"/>
          <w:szCs w:val="18"/>
        </w:rPr>
      </w:pPr>
      <w:r w:rsidRPr="00881676">
        <w:rPr>
          <w:sz w:val="18"/>
          <w:szCs w:val="18"/>
        </w:rPr>
        <w:t> </w:t>
      </w:r>
    </w:p>
    <w:p w:rsidR="00881676" w:rsidRPr="00881676" w:rsidRDefault="00881676" w:rsidP="00881676">
      <w:pPr>
        <w:pStyle w:val="aff1"/>
        <w:ind w:firstLine="426"/>
        <w:rPr>
          <w:sz w:val="18"/>
          <w:szCs w:val="18"/>
          <w:lang w:val="ru-RU"/>
        </w:rPr>
      </w:pPr>
      <w:r w:rsidRPr="00881676">
        <w:rPr>
          <w:sz w:val="18"/>
          <w:szCs w:val="18"/>
          <w:lang w:val="ru-RU"/>
        </w:rPr>
        <w:t>_______________________</w:t>
      </w:r>
      <w:r w:rsidRPr="00881676">
        <w:rPr>
          <w:sz w:val="18"/>
          <w:szCs w:val="18"/>
        </w:rPr>
        <w:t>      </w:t>
      </w:r>
      <w:r w:rsidRPr="00881676">
        <w:rPr>
          <w:sz w:val="18"/>
          <w:szCs w:val="18"/>
          <w:lang w:val="ru-RU"/>
        </w:rPr>
        <w:t xml:space="preserve"> ________________________________________</w:t>
      </w:r>
    </w:p>
    <w:p w:rsidR="00881676" w:rsidRPr="00881676" w:rsidRDefault="00881676" w:rsidP="00881676">
      <w:pPr>
        <w:pStyle w:val="aff1"/>
        <w:ind w:firstLine="426"/>
        <w:rPr>
          <w:sz w:val="18"/>
          <w:szCs w:val="18"/>
          <w:lang w:val="ru-RU"/>
        </w:rPr>
      </w:pPr>
      <w:r w:rsidRPr="00881676">
        <w:rPr>
          <w:sz w:val="18"/>
          <w:szCs w:val="18"/>
          <w:lang w:val="ru-RU"/>
        </w:rPr>
        <w:t xml:space="preserve">          (подпись)</w:t>
      </w:r>
      <w:r w:rsidRPr="00881676">
        <w:rPr>
          <w:sz w:val="18"/>
          <w:szCs w:val="18"/>
        </w:rPr>
        <w:t>                                                </w:t>
      </w:r>
      <w:r w:rsidRPr="00881676">
        <w:rPr>
          <w:sz w:val="18"/>
          <w:szCs w:val="18"/>
          <w:lang w:val="ru-RU"/>
        </w:rPr>
        <w:t xml:space="preserve"> (имя, отчество, фамилия)</w:t>
      </w:r>
    </w:p>
    <w:p w:rsidR="00881676" w:rsidRPr="00881676" w:rsidRDefault="00881676" w:rsidP="00881676">
      <w:pPr>
        <w:spacing w:before="100" w:beforeAutospacing="1" w:after="100" w:afterAutospacing="1"/>
        <w:ind w:firstLine="426"/>
        <w:rPr>
          <w:sz w:val="18"/>
          <w:szCs w:val="18"/>
        </w:rPr>
      </w:pPr>
      <w:r w:rsidRPr="00881676">
        <w:rPr>
          <w:sz w:val="18"/>
          <w:szCs w:val="18"/>
        </w:rPr>
        <w:t>«_____» _______________ 20 ___ г.</w:t>
      </w:r>
    </w:p>
    <w:p w:rsidR="00881676" w:rsidRPr="00881676" w:rsidRDefault="00881676" w:rsidP="00881676">
      <w:pPr>
        <w:pStyle w:val="aff1"/>
        <w:ind w:firstLine="426"/>
        <w:jc w:val="center"/>
        <w:rPr>
          <w:sz w:val="18"/>
          <w:szCs w:val="18"/>
          <w:lang w:val="ru-RU"/>
        </w:rPr>
      </w:pPr>
      <w:r w:rsidRPr="00881676">
        <w:rPr>
          <w:sz w:val="18"/>
          <w:szCs w:val="18"/>
          <w:lang w:val="ru-RU"/>
        </w:rPr>
        <w:t>ПРИЛОЖЕНИЕ № 5</w:t>
      </w:r>
    </w:p>
    <w:p w:rsidR="00881676" w:rsidRPr="00881676" w:rsidRDefault="00881676" w:rsidP="00881676">
      <w:pPr>
        <w:spacing w:before="100" w:beforeAutospacing="1" w:after="100" w:afterAutospacing="1"/>
        <w:ind w:firstLine="426"/>
        <w:jc w:val="both"/>
        <w:rPr>
          <w:sz w:val="18"/>
          <w:szCs w:val="18"/>
        </w:rPr>
      </w:pPr>
      <w:r w:rsidRPr="00881676">
        <w:rPr>
          <w:sz w:val="18"/>
          <w:szCs w:val="18"/>
        </w:rPr>
        <w:t>к Административному регламенту предоставления государственной и муниципальной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ФОРМА</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Администрация Подгорнского сельского поселения Чаинского района Томской области</w:t>
      </w:r>
    </w:p>
    <w:p w:rsidR="00881676" w:rsidRPr="00881676" w:rsidRDefault="00881676" w:rsidP="007623C8">
      <w:pPr>
        <w:ind w:firstLine="426"/>
        <w:rPr>
          <w:sz w:val="18"/>
          <w:szCs w:val="18"/>
        </w:rPr>
      </w:pPr>
      <w:r w:rsidRPr="00881676">
        <w:rPr>
          <w:sz w:val="18"/>
          <w:szCs w:val="18"/>
        </w:rPr>
        <w:t>Кому: ________________________</w:t>
      </w:r>
    </w:p>
    <w:p w:rsidR="00881676" w:rsidRPr="00881676" w:rsidRDefault="00881676" w:rsidP="007623C8">
      <w:pPr>
        <w:ind w:firstLine="426"/>
        <w:rPr>
          <w:sz w:val="18"/>
          <w:szCs w:val="18"/>
        </w:rPr>
      </w:pPr>
      <w:r w:rsidRPr="00881676">
        <w:rPr>
          <w:sz w:val="18"/>
          <w:szCs w:val="18"/>
        </w:rPr>
        <w:t>ИНН _________________________</w:t>
      </w:r>
    </w:p>
    <w:p w:rsidR="00881676" w:rsidRPr="00881676" w:rsidRDefault="00881676" w:rsidP="007623C8">
      <w:pPr>
        <w:ind w:firstLine="426"/>
        <w:rPr>
          <w:sz w:val="18"/>
          <w:szCs w:val="18"/>
        </w:rPr>
      </w:pPr>
      <w:r w:rsidRPr="00881676">
        <w:rPr>
          <w:sz w:val="18"/>
          <w:szCs w:val="18"/>
        </w:rPr>
        <w:t>Представитель: ________________</w:t>
      </w:r>
    </w:p>
    <w:p w:rsidR="00881676" w:rsidRPr="00881676" w:rsidRDefault="00881676" w:rsidP="007623C8">
      <w:pPr>
        <w:ind w:firstLine="426"/>
        <w:rPr>
          <w:sz w:val="18"/>
          <w:szCs w:val="18"/>
        </w:rPr>
      </w:pPr>
      <w:r w:rsidRPr="00881676">
        <w:rPr>
          <w:sz w:val="18"/>
          <w:szCs w:val="18"/>
        </w:rPr>
        <w:t>Контактные данные заявителя</w:t>
      </w:r>
    </w:p>
    <w:p w:rsidR="00881676" w:rsidRPr="00881676" w:rsidRDefault="00881676" w:rsidP="007623C8">
      <w:pPr>
        <w:ind w:firstLine="426"/>
        <w:rPr>
          <w:sz w:val="18"/>
          <w:szCs w:val="18"/>
        </w:rPr>
      </w:pPr>
      <w:r w:rsidRPr="00881676">
        <w:rPr>
          <w:sz w:val="18"/>
          <w:szCs w:val="18"/>
        </w:rPr>
        <w:t>(представителя): _______________</w:t>
      </w:r>
    </w:p>
    <w:p w:rsidR="00881676" w:rsidRPr="00881676" w:rsidRDefault="00881676" w:rsidP="007623C8">
      <w:pPr>
        <w:ind w:firstLine="426"/>
        <w:rPr>
          <w:sz w:val="18"/>
          <w:szCs w:val="18"/>
        </w:rPr>
      </w:pPr>
      <w:r w:rsidRPr="00881676">
        <w:rPr>
          <w:sz w:val="18"/>
          <w:szCs w:val="18"/>
        </w:rPr>
        <w:t>Тел.: ________________________</w:t>
      </w:r>
    </w:p>
    <w:p w:rsidR="00881676" w:rsidRPr="00881676" w:rsidRDefault="00881676" w:rsidP="007623C8">
      <w:pPr>
        <w:ind w:firstLine="426"/>
        <w:rPr>
          <w:sz w:val="18"/>
          <w:szCs w:val="18"/>
        </w:rPr>
      </w:pPr>
      <w:r w:rsidRPr="00881676">
        <w:rPr>
          <w:sz w:val="18"/>
          <w:szCs w:val="18"/>
        </w:rPr>
        <w:t>Эл. почта:____________________</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РЕШЕНИЕ</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на территории Подгорнского сельского поселения»</w:t>
      </w:r>
    </w:p>
    <w:p w:rsidR="00881676" w:rsidRPr="00881676" w:rsidRDefault="00881676" w:rsidP="00881676">
      <w:pPr>
        <w:spacing w:before="100" w:beforeAutospacing="1" w:after="100" w:afterAutospacing="1"/>
        <w:ind w:firstLine="426"/>
        <w:rPr>
          <w:sz w:val="18"/>
          <w:szCs w:val="18"/>
        </w:rPr>
      </w:pPr>
      <w:r w:rsidRPr="00881676">
        <w:rPr>
          <w:sz w:val="18"/>
          <w:szCs w:val="18"/>
        </w:rPr>
        <w:t> от _____________________                                                              № ____________</w:t>
      </w:r>
    </w:p>
    <w:p w:rsidR="00881676" w:rsidRPr="00881676" w:rsidRDefault="00881676" w:rsidP="00F6070A">
      <w:pPr>
        <w:spacing w:before="100" w:beforeAutospacing="1" w:after="100" w:afterAutospacing="1"/>
        <w:ind w:firstLine="426"/>
        <w:rPr>
          <w:sz w:val="18"/>
          <w:szCs w:val="18"/>
        </w:rPr>
      </w:pPr>
      <w:r w:rsidRPr="00881676">
        <w:rPr>
          <w:sz w:val="18"/>
          <w:szCs w:val="18"/>
        </w:rPr>
        <w:lastRenderedPageBreak/>
        <w:t> Рассмотрев Ваше заявление от ____________________ № _____________ и прилагаемые к нему документы принято решение об отказе в приёме документов по следующим основаниям: _____________________________________________________________________</w:t>
      </w:r>
    </w:p>
    <w:p w:rsidR="00881676" w:rsidRPr="00881676" w:rsidRDefault="00881676" w:rsidP="00F6070A">
      <w:pPr>
        <w:ind w:firstLine="426"/>
        <w:jc w:val="both"/>
        <w:rPr>
          <w:sz w:val="18"/>
          <w:szCs w:val="18"/>
        </w:rPr>
      </w:pPr>
      <w:r w:rsidRPr="00881676">
        <w:rPr>
          <w:sz w:val="18"/>
          <w:szCs w:val="18"/>
        </w:rPr>
        <w:t>(указываются основания для отказа в предоставлении муниципальной услуги)</w:t>
      </w:r>
    </w:p>
    <w:p w:rsidR="00881676" w:rsidRPr="00881676" w:rsidRDefault="00881676" w:rsidP="00F6070A">
      <w:pPr>
        <w:ind w:firstLine="426"/>
        <w:jc w:val="both"/>
        <w:rPr>
          <w:sz w:val="18"/>
          <w:szCs w:val="18"/>
        </w:rPr>
      </w:pPr>
      <w:r w:rsidRPr="00881676">
        <w:rPr>
          <w:sz w:val="18"/>
          <w:szCs w:val="18"/>
        </w:rPr>
        <w:t>Дополнительная информация: _______________________.</w:t>
      </w:r>
    </w:p>
    <w:p w:rsidR="00881676" w:rsidRPr="00881676" w:rsidRDefault="00881676" w:rsidP="00F6070A">
      <w:pPr>
        <w:ind w:firstLine="426"/>
        <w:jc w:val="both"/>
        <w:rPr>
          <w:sz w:val="18"/>
          <w:szCs w:val="18"/>
        </w:rPr>
      </w:pPr>
      <w:r w:rsidRPr="00881676">
        <w:rPr>
          <w:sz w:val="18"/>
          <w:szCs w:val="1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881676" w:rsidRPr="00881676" w:rsidRDefault="00881676" w:rsidP="00F6070A">
      <w:pPr>
        <w:ind w:firstLine="426"/>
        <w:jc w:val="both"/>
        <w:rPr>
          <w:sz w:val="18"/>
          <w:szCs w:val="18"/>
        </w:rPr>
      </w:pPr>
      <w:r w:rsidRPr="00881676">
        <w:rPr>
          <w:sz w:val="18"/>
          <w:szCs w:val="18"/>
        </w:rPr>
        <w:t>Данный отказ может быть обжалован в досудебном порядке путём направления жалобы в уполномоченный орган, а также в судебном порядке.</w:t>
      </w:r>
    </w:p>
    <w:p w:rsidR="00881676" w:rsidRPr="00881676" w:rsidRDefault="00881676" w:rsidP="00F6070A">
      <w:pPr>
        <w:ind w:firstLine="426"/>
        <w:rPr>
          <w:sz w:val="18"/>
          <w:szCs w:val="18"/>
        </w:rPr>
      </w:pPr>
      <w:r w:rsidRPr="00881676">
        <w:rPr>
          <w:sz w:val="18"/>
          <w:szCs w:val="18"/>
        </w:rPr>
        <w:t>ФИО, должность руководителя органа, предоставляющего муниципальную услугу</w:t>
      </w:r>
    </w:p>
    <w:p w:rsidR="00881676" w:rsidRPr="00881676" w:rsidRDefault="00881676" w:rsidP="00233EFF">
      <w:pPr>
        <w:spacing w:before="100" w:beforeAutospacing="1"/>
        <w:ind w:firstLine="426"/>
        <w:rPr>
          <w:sz w:val="18"/>
          <w:szCs w:val="18"/>
        </w:rPr>
      </w:pPr>
      <w:r w:rsidRPr="00881676">
        <w:rPr>
          <w:sz w:val="18"/>
          <w:szCs w:val="18"/>
        </w:rPr>
        <w:t>подпись_______________________ </w:t>
      </w:r>
    </w:p>
    <w:p w:rsidR="00881676" w:rsidRPr="00881676" w:rsidRDefault="00881676" w:rsidP="00881676">
      <w:pPr>
        <w:pStyle w:val="aff1"/>
        <w:ind w:firstLine="426"/>
        <w:jc w:val="center"/>
        <w:rPr>
          <w:sz w:val="18"/>
          <w:szCs w:val="18"/>
          <w:lang w:val="ru-RU"/>
        </w:rPr>
      </w:pPr>
      <w:r w:rsidRPr="00881676">
        <w:rPr>
          <w:sz w:val="18"/>
          <w:szCs w:val="18"/>
          <w:lang w:val="ru-RU"/>
        </w:rPr>
        <w:t>ПРИЛОЖЕНИЕ № 6</w:t>
      </w:r>
    </w:p>
    <w:p w:rsidR="00881676" w:rsidRPr="00881676" w:rsidRDefault="00881676" w:rsidP="00F6070A">
      <w:pPr>
        <w:spacing w:before="100" w:beforeAutospacing="1" w:after="100" w:afterAutospacing="1"/>
        <w:ind w:firstLine="426"/>
        <w:jc w:val="center"/>
        <w:rPr>
          <w:sz w:val="18"/>
          <w:szCs w:val="18"/>
        </w:rPr>
      </w:pPr>
      <w:r w:rsidRPr="00881676">
        <w:rPr>
          <w:sz w:val="18"/>
          <w:szCs w:val="18"/>
        </w:rPr>
        <w:t>к Административному регламенту предоставления государственной и муниципальной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881676" w:rsidRPr="00881676" w:rsidRDefault="00881676" w:rsidP="00F6070A">
      <w:pPr>
        <w:spacing w:before="100" w:beforeAutospacing="1" w:after="100" w:afterAutospacing="1"/>
        <w:ind w:firstLine="426"/>
        <w:jc w:val="center"/>
        <w:rPr>
          <w:sz w:val="18"/>
          <w:szCs w:val="18"/>
        </w:rPr>
      </w:pPr>
      <w:r w:rsidRPr="00881676">
        <w:rPr>
          <w:sz w:val="18"/>
          <w:szCs w:val="18"/>
        </w:rPr>
        <w:t>ФОРМА</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Администрация Подгорнского сельского поселения Чаинского района Томской области</w:t>
      </w:r>
    </w:p>
    <w:p w:rsidR="00881676" w:rsidRPr="00881676" w:rsidRDefault="00881676" w:rsidP="00F6070A">
      <w:pPr>
        <w:ind w:firstLine="426"/>
        <w:rPr>
          <w:sz w:val="18"/>
          <w:szCs w:val="18"/>
        </w:rPr>
      </w:pPr>
      <w:r w:rsidRPr="00881676">
        <w:rPr>
          <w:sz w:val="18"/>
          <w:szCs w:val="18"/>
        </w:rPr>
        <w:t>Кому: ________________________</w:t>
      </w:r>
    </w:p>
    <w:p w:rsidR="00881676" w:rsidRPr="00881676" w:rsidRDefault="00881676" w:rsidP="00F6070A">
      <w:pPr>
        <w:ind w:firstLine="426"/>
        <w:rPr>
          <w:sz w:val="18"/>
          <w:szCs w:val="18"/>
        </w:rPr>
      </w:pPr>
      <w:r w:rsidRPr="00881676">
        <w:rPr>
          <w:sz w:val="18"/>
          <w:szCs w:val="18"/>
        </w:rPr>
        <w:t>ИНН _________________________</w:t>
      </w:r>
    </w:p>
    <w:p w:rsidR="00881676" w:rsidRPr="00881676" w:rsidRDefault="00881676" w:rsidP="00F6070A">
      <w:pPr>
        <w:ind w:firstLine="426"/>
        <w:rPr>
          <w:sz w:val="18"/>
          <w:szCs w:val="18"/>
        </w:rPr>
      </w:pPr>
      <w:r w:rsidRPr="00881676">
        <w:rPr>
          <w:sz w:val="18"/>
          <w:szCs w:val="18"/>
        </w:rPr>
        <w:t>Представитель: ________________</w:t>
      </w:r>
    </w:p>
    <w:p w:rsidR="00881676" w:rsidRPr="00881676" w:rsidRDefault="00881676" w:rsidP="00F6070A">
      <w:pPr>
        <w:ind w:firstLine="426"/>
        <w:rPr>
          <w:sz w:val="18"/>
          <w:szCs w:val="18"/>
        </w:rPr>
      </w:pPr>
      <w:r w:rsidRPr="00881676">
        <w:rPr>
          <w:sz w:val="18"/>
          <w:szCs w:val="18"/>
        </w:rPr>
        <w:t>Контактные данные заявителя</w:t>
      </w:r>
    </w:p>
    <w:p w:rsidR="00881676" w:rsidRPr="00881676" w:rsidRDefault="00881676" w:rsidP="00F6070A">
      <w:pPr>
        <w:ind w:firstLine="426"/>
        <w:rPr>
          <w:sz w:val="18"/>
          <w:szCs w:val="18"/>
        </w:rPr>
      </w:pPr>
      <w:r w:rsidRPr="00881676">
        <w:rPr>
          <w:sz w:val="18"/>
          <w:szCs w:val="18"/>
        </w:rPr>
        <w:t>(представителя): _______________</w:t>
      </w:r>
    </w:p>
    <w:p w:rsidR="00881676" w:rsidRPr="00881676" w:rsidRDefault="00881676" w:rsidP="00F6070A">
      <w:pPr>
        <w:ind w:firstLine="426"/>
        <w:rPr>
          <w:sz w:val="18"/>
          <w:szCs w:val="18"/>
        </w:rPr>
      </w:pPr>
      <w:r w:rsidRPr="00881676">
        <w:rPr>
          <w:sz w:val="18"/>
          <w:szCs w:val="18"/>
        </w:rPr>
        <w:t>Тел.: ________________________</w:t>
      </w:r>
    </w:p>
    <w:p w:rsidR="00881676" w:rsidRPr="00881676" w:rsidRDefault="00881676" w:rsidP="00F6070A">
      <w:pPr>
        <w:ind w:firstLine="426"/>
        <w:rPr>
          <w:sz w:val="18"/>
          <w:szCs w:val="18"/>
        </w:rPr>
      </w:pPr>
      <w:r w:rsidRPr="00881676">
        <w:rPr>
          <w:sz w:val="18"/>
          <w:szCs w:val="18"/>
        </w:rPr>
        <w:t>Эл. почта:____________________</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РЕШЕНИЕ</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об аннулировании пропуска, предоставляющего право на въезд и передвижение грузового автотранспорта в зонах с ограниченным движением на территории Подгорнского сельского поселения</w:t>
      </w:r>
    </w:p>
    <w:p w:rsidR="00881676" w:rsidRPr="00881676" w:rsidRDefault="00881676" w:rsidP="00F6070A">
      <w:pPr>
        <w:spacing w:before="100" w:beforeAutospacing="1" w:after="100" w:afterAutospacing="1"/>
        <w:ind w:firstLine="426"/>
        <w:jc w:val="center"/>
        <w:rPr>
          <w:sz w:val="18"/>
          <w:szCs w:val="18"/>
        </w:rPr>
      </w:pPr>
      <w:r w:rsidRPr="00881676">
        <w:rPr>
          <w:sz w:val="18"/>
          <w:szCs w:val="18"/>
        </w:rPr>
        <w:t>от ______________________                                                      № _______________</w:t>
      </w:r>
    </w:p>
    <w:p w:rsidR="00881676" w:rsidRPr="00881676" w:rsidRDefault="00881676" w:rsidP="00881676">
      <w:pPr>
        <w:spacing w:before="100" w:beforeAutospacing="1" w:after="100" w:afterAutospacing="1"/>
        <w:ind w:firstLine="426"/>
        <w:rPr>
          <w:sz w:val="18"/>
          <w:szCs w:val="18"/>
        </w:rPr>
      </w:pPr>
      <w:r w:rsidRPr="00881676">
        <w:rPr>
          <w:sz w:val="18"/>
          <w:szCs w:val="18"/>
        </w:rPr>
        <w:t> По результатам рассмотрения заявления об аннулировании действующего пропуска по муниципальной услуге «Предоставление права на въезд и передвижение грузового автотранспорта в зонах ограничения его движения  по автомобильным местного значения на территории Подгорнского сельского поселения» от _______________ № _____________ принято решение об аннулировании пропуска: _____________.</w:t>
      </w:r>
    </w:p>
    <w:p w:rsidR="00881676" w:rsidRPr="00881676" w:rsidRDefault="00881676" w:rsidP="00881676">
      <w:pPr>
        <w:spacing w:before="100" w:beforeAutospacing="1" w:after="100" w:afterAutospacing="1"/>
        <w:ind w:firstLine="426"/>
        <w:rPr>
          <w:sz w:val="18"/>
          <w:szCs w:val="18"/>
        </w:rPr>
      </w:pPr>
      <w:r w:rsidRPr="00881676">
        <w:rPr>
          <w:sz w:val="18"/>
          <w:szCs w:val="18"/>
        </w:rPr>
        <w:t> ФИО, должность руководителя органа, предоставляющего муниципальную услугу</w:t>
      </w:r>
    </w:p>
    <w:p w:rsidR="00233EFF" w:rsidRDefault="00881676" w:rsidP="00233EFF">
      <w:pPr>
        <w:spacing w:before="100" w:beforeAutospacing="1" w:after="100" w:afterAutospacing="1"/>
        <w:ind w:firstLine="426"/>
        <w:rPr>
          <w:sz w:val="18"/>
          <w:szCs w:val="18"/>
        </w:rPr>
      </w:pPr>
      <w:r w:rsidRPr="00881676">
        <w:rPr>
          <w:sz w:val="18"/>
          <w:szCs w:val="18"/>
        </w:rPr>
        <w:t>подпись_______________                           </w:t>
      </w:r>
    </w:p>
    <w:p w:rsidR="00881676" w:rsidRPr="00881676" w:rsidRDefault="00881676" w:rsidP="00233EFF">
      <w:pPr>
        <w:spacing w:before="100" w:beforeAutospacing="1" w:after="100" w:afterAutospacing="1"/>
        <w:ind w:firstLine="426"/>
        <w:jc w:val="center"/>
        <w:rPr>
          <w:sz w:val="18"/>
          <w:szCs w:val="18"/>
        </w:rPr>
      </w:pPr>
      <w:r w:rsidRPr="00881676">
        <w:rPr>
          <w:sz w:val="18"/>
          <w:szCs w:val="18"/>
        </w:rPr>
        <w:t>ПРИЛОЖЕНИЕ № 7</w:t>
      </w:r>
    </w:p>
    <w:p w:rsidR="00881676" w:rsidRPr="00881676" w:rsidRDefault="00881676" w:rsidP="00881676">
      <w:pPr>
        <w:spacing w:before="100" w:beforeAutospacing="1" w:after="100" w:afterAutospacing="1"/>
        <w:ind w:firstLine="426"/>
        <w:jc w:val="both"/>
        <w:rPr>
          <w:sz w:val="18"/>
          <w:szCs w:val="18"/>
        </w:rPr>
      </w:pPr>
      <w:r w:rsidRPr="00881676">
        <w:rPr>
          <w:sz w:val="18"/>
          <w:szCs w:val="18"/>
        </w:rPr>
        <w:t>к Административному регламенту предоставления государственной и муниципальной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ФОРМА</w:t>
      </w:r>
    </w:p>
    <w:p w:rsidR="00881676" w:rsidRPr="00881676" w:rsidRDefault="00881676" w:rsidP="00F6070A">
      <w:pPr>
        <w:spacing w:before="100" w:beforeAutospacing="1"/>
        <w:ind w:firstLine="426"/>
        <w:jc w:val="center"/>
        <w:rPr>
          <w:sz w:val="18"/>
          <w:szCs w:val="18"/>
        </w:rPr>
      </w:pPr>
      <w:r w:rsidRPr="00881676">
        <w:rPr>
          <w:sz w:val="18"/>
          <w:szCs w:val="18"/>
        </w:rPr>
        <w:t>Администрация Подгорнского сельского поселения Чаинского района Томской области</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 РЕШЕНИЕ</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о внесении изменений в действующий пропуск № _________ от ___________</w:t>
      </w:r>
    </w:p>
    <w:p w:rsidR="00881676" w:rsidRPr="00881676" w:rsidRDefault="00881676" w:rsidP="00881676">
      <w:pPr>
        <w:spacing w:before="100" w:beforeAutospacing="1" w:after="100" w:afterAutospacing="1"/>
        <w:ind w:firstLine="426"/>
        <w:jc w:val="center"/>
        <w:rPr>
          <w:sz w:val="18"/>
          <w:szCs w:val="18"/>
        </w:rPr>
      </w:pPr>
      <w:r w:rsidRPr="00881676">
        <w:rPr>
          <w:sz w:val="18"/>
          <w:szCs w:val="18"/>
        </w:rPr>
        <w:t> от ________________________                                                  № _______________</w:t>
      </w:r>
    </w:p>
    <w:p w:rsidR="00881676" w:rsidRPr="00881676" w:rsidRDefault="00881676" w:rsidP="00F6070A">
      <w:pPr>
        <w:spacing w:before="100" w:beforeAutospacing="1"/>
        <w:ind w:firstLine="426"/>
        <w:rPr>
          <w:sz w:val="18"/>
          <w:szCs w:val="18"/>
        </w:rPr>
      </w:pPr>
      <w:r w:rsidRPr="00881676">
        <w:rPr>
          <w:sz w:val="18"/>
          <w:szCs w:val="18"/>
        </w:rPr>
        <w:lastRenderedPageBreak/>
        <w:t>Рассмотрев Ваше заявление о внесении изменений в действующий пропуск от ______________________ № ____________ принято решение о внесении следующих</w:t>
      </w:r>
      <w:r w:rsidR="00F6070A">
        <w:rPr>
          <w:sz w:val="18"/>
          <w:szCs w:val="18"/>
        </w:rPr>
        <w:t xml:space="preserve"> </w:t>
      </w:r>
      <w:r w:rsidRPr="00881676">
        <w:rPr>
          <w:sz w:val="18"/>
          <w:szCs w:val="18"/>
        </w:rPr>
        <w:t>изменений: _________________________________________________________________</w:t>
      </w:r>
    </w:p>
    <w:p w:rsidR="00881676" w:rsidRPr="00881676" w:rsidRDefault="00881676" w:rsidP="00881676">
      <w:pPr>
        <w:pStyle w:val="aff1"/>
        <w:ind w:firstLine="426"/>
        <w:rPr>
          <w:sz w:val="18"/>
          <w:szCs w:val="18"/>
          <w:lang w:val="ru-RU"/>
        </w:rPr>
      </w:pPr>
      <w:r w:rsidRPr="00881676">
        <w:rPr>
          <w:sz w:val="18"/>
          <w:szCs w:val="18"/>
          <w:lang w:val="ru-RU"/>
        </w:rPr>
        <w:t xml:space="preserve">                                                         (указываются вносимые изменения)</w:t>
      </w:r>
    </w:p>
    <w:p w:rsidR="00881676" w:rsidRPr="00881676" w:rsidRDefault="00881676" w:rsidP="00881676">
      <w:pPr>
        <w:spacing w:before="100" w:beforeAutospacing="1" w:after="100" w:afterAutospacing="1"/>
        <w:ind w:firstLine="426"/>
        <w:rPr>
          <w:sz w:val="18"/>
          <w:szCs w:val="18"/>
        </w:rPr>
      </w:pPr>
      <w:r w:rsidRPr="00881676">
        <w:rPr>
          <w:sz w:val="18"/>
          <w:szCs w:val="18"/>
        </w:rPr>
        <w:t xml:space="preserve">                            </w:t>
      </w:r>
    </w:p>
    <w:p w:rsidR="00881676" w:rsidRPr="00881676" w:rsidRDefault="00881676" w:rsidP="00881676">
      <w:pPr>
        <w:spacing w:before="100" w:beforeAutospacing="1" w:after="100" w:afterAutospacing="1"/>
        <w:ind w:firstLine="426"/>
        <w:rPr>
          <w:sz w:val="18"/>
          <w:szCs w:val="18"/>
        </w:rPr>
      </w:pPr>
      <w:r w:rsidRPr="00881676">
        <w:rPr>
          <w:sz w:val="18"/>
          <w:szCs w:val="18"/>
        </w:rPr>
        <w:t>ФИО, должность руководителя органа, предоставляющего муниципальную услугу</w:t>
      </w:r>
    </w:p>
    <w:p w:rsidR="00881676" w:rsidRPr="00881676" w:rsidRDefault="00881676" w:rsidP="00881676">
      <w:pPr>
        <w:spacing w:before="100" w:beforeAutospacing="1" w:after="100" w:afterAutospacing="1"/>
        <w:ind w:firstLine="426"/>
        <w:rPr>
          <w:sz w:val="18"/>
          <w:szCs w:val="18"/>
        </w:rPr>
      </w:pPr>
      <w:r w:rsidRPr="00881676">
        <w:rPr>
          <w:sz w:val="18"/>
          <w:szCs w:val="18"/>
        </w:rPr>
        <w:t>подпись_________________</w:t>
      </w:r>
    </w:p>
    <w:p w:rsidR="00881676" w:rsidRPr="00881676" w:rsidRDefault="00881676" w:rsidP="00881676">
      <w:pPr>
        <w:spacing w:before="100" w:beforeAutospacing="1" w:after="100" w:afterAutospacing="1"/>
        <w:ind w:firstLine="426"/>
        <w:rPr>
          <w:sz w:val="18"/>
          <w:szCs w:val="18"/>
        </w:rPr>
      </w:pPr>
      <w:r w:rsidRPr="00881676">
        <w:rPr>
          <w:sz w:val="18"/>
          <w:szCs w:val="18"/>
        </w:rPr>
        <w:t> </w:t>
      </w:r>
    </w:p>
    <w:p w:rsidR="00881676" w:rsidRPr="00881676" w:rsidRDefault="00881676" w:rsidP="00881676">
      <w:pPr>
        <w:ind w:firstLine="426"/>
        <w:rPr>
          <w:sz w:val="18"/>
          <w:szCs w:val="18"/>
        </w:rPr>
      </w:pPr>
    </w:p>
    <w:p w:rsidR="005D7AD7" w:rsidRPr="00881676" w:rsidRDefault="005D7AD7" w:rsidP="00881676">
      <w:pPr>
        <w:ind w:firstLine="426"/>
        <w:jc w:val="both"/>
        <w:rPr>
          <w:color w:val="000000"/>
          <w:sz w:val="18"/>
          <w:szCs w:val="18"/>
        </w:rPr>
      </w:pPr>
    </w:p>
    <w:p w:rsidR="005D7AD7" w:rsidRPr="00881676" w:rsidRDefault="005D7AD7" w:rsidP="00881676">
      <w:pPr>
        <w:ind w:firstLine="426"/>
        <w:jc w:val="both"/>
        <w:rPr>
          <w:color w:val="000000"/>
          <w:sz w:val="18"/>
          <w:szCs w:val="18"/>
        </w:rPr>
      </w:pPr>
    </w:p>
    <w:p w:rsidR="005D7AD7" w:rsidRPr="00881676" w:rsidRDefault="005D7AD7" w:rsidP="00881676">
      <w:pPr>
        <w:ind w:firstLine="426"/>
        <w:jc w:val="both"/>
        <w:rPr>
          <w:color w:val="000000"/>
          <w:sz w:val="18"/>
          <w:szCs w:val="18"/>
        </w:rPr>
      </w:pPr>
    </w:p>
    <w:p w:rsidR="005D7AD7" w:rsidRPr="00881676" w:rsidRDefault="005D7AD7" w:rsidP="00881676">
      <w:pPr>
        <w:ind w:firstLine="426"/>
        <w:jc w:val="both"/>
        <w:rPr>
          <w:color w:val="000000"/>
          <w:sz w:val="18"/>
          <w:szCs w:val="18"/>
        </w:rPr>
      </w:pPr>
    </w:p>
    <w:p w:rsidR="005D7AD7" w:rsidRPr="00881676" w:rsidRDefault="005D7AD7" w:rsidP="00881676">
      <w:pPr>
        <w:ind w:firstLine="426"/>
        <w:jc w:val="both"/>
        <w:rPr>
          <w:color w:val="000000"/>
          <w:sz w:val="18"/>
          <w:szCs w:val="18"/>
        </w:rPr>
      </w:pPr>
    </w:p>
    <w:p w:rsidR="005D7AD7" w:rsidRPr="00881676" w:rsidRDefault="005D7AD7" w:rsidP="00881676">
      <w:pPr>
        <w:ind w:firstLine="426"/>
        <w:jc w:val="both"/>
        <w:rPr>
          <w:color w:val="000000"/>
          <w:sz w:val="18"/>
          <w:szCs w:val="18"/>
        </w:rPr>
      </w:pPr>
    </w:p>
    <w:p w:rsidR="005D7AD7" w:rsidRPr="00881676" w:rsidRDefault="005D7AD7" w:rsidP="00881676">
      <w:pPr>
        <w:ind w:firstLine="426"/>
        <w:jc w:val="both"/>
        <w:rPr>
          <w:color w:val="000000"/>
          <w:sz w:val="18"/>
          <w:szCs w:val="18"/>
        </w:rPr>
      </w:pPr>
    </w:p>
    <w:p w:rsidR="005D7AD7" w:rsidRPr="00881676" w:rsidRDefault="005D7AD7" w:rsidP="00881676">
      <w:pPr>
        <w:ind w:firstLine="426"/>
        <w:jc w:val="both"/>
        <w:rPr>
          <w:color w:val="000000"/>
          <w:sz w:val="18"/>
          <w:szCs w:val="18"/>
        </w:rPr>
      </w:pPr>
    </w:p>
    <w:p w:rsidR="005D7AD7" w:rsidRPr="00881676" w:rsidRDefault="005D7AD7" w:rsidP="00881676">
      <w:pPr>
        <w:ind w:firstLine="426"/>
        <w:jc w:val="both"/>
        <w:rPr>
          <w:color w:val="000000"/>
          <w:sz w:val="18"/>
          <w:szCs w:val="18"/>
        </w:rPr>
      </w:pPr>
    </w:p>
    <w:p w:rsidR="00427B0D" w:rsidRPr="00881676" w:rsidRDefault="000959EE" w:rsidP="00233EFF">
      <w:pPr>
        <w:ind w:firstLine="426"/>
        <w:jc w:val="both"/>
        <w:rPr>
          <w:sz w:val="18"/>
          <w:szCs w:val="18"/>
        </w:rPr>
      </w:pPr>
      <w:r w:rsidRPr="00881676">
        <w:rPr>
          <w:color w:val="000000"/>
          <w:sz w:val="18"/>
          <w:szCs w:val="18"/>
        </w:rPr>
        <w:t> </w:t>
      </w:r>
    </w:p>
    <w:sectPr w:rsidR="00427B0D" w:rsidRPr="00881676" w:rsidSect="00447EA8">
      <w:footerReference w:type="even" r:id="rId250"/>
      <w:footerReference w:type="default" r:id="rId251"/>
      <w:footerReference w:type="first" r:id="rId252"/>
      <w:pgSz w:w="11906" w:h="16838"/>
      <w:pgMar w:top="1134" w:right="765"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B8A" w:rsidRDefault="00667B8A">
      <w:r>
        <w:separator/>
      </w:r>
    </w:p>
  </w:endnote>
  <w:endnote w:type="continuationSeparator" w:id="0">
    <w:p w:rsidR="00667B8A" w:rsidRDefault="0066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Ex BT">
    <w:altName w:val="Segoe Script"/>
    <w:charset w:val="00"/>
    <w:family w:val="swiss"/>
    <w:pitch w:val="variable"/>
    <w:sig w:usb0="800000AF" w:usb1="1000204A" w:usb2="00000000" w:usb3="00000000" w:csb0="0000001B"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F0" w:rsidRDefault="00AC2BF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F0" w:rsidRDefault="00AC2BF0">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F0" w:rsidRDefault="00AC2BF0">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F0" w:rsidRDefault="00AC2BF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F0" w:rsidRDefault="00AC2BF0">
    <w:pPr>
      <w:pStyle w:val="af2"/>
      <w:ind w:right="360"/>
    </w:pPr>
    <w:r>
      <w:rPr>
        <w:noProof/>
      </w:rPr>
      <mc:AlternateContent>
        <mc:Choice Requires="wps">
          <w:drawing>
            <wp:anchor distT="0" distB="0" distL="0" distR="0" simplePos="0" relativeHeight="251660288" behindDoc="0" locked="0" layoutInCell="0" allowOverlap="1">
              <wp:simplePos x="0" y="0"/>
              <wp:positionH relativeFrom="page">
                <wp:posOffset>9972040</wp:posOffset>
              </wp:positionH>
              <wp:positionV relativeFrom="paragraph">
                <wp:posOffset>635</wp:posOffset>
              </wp:positionV>
              <wp:extent cx="24130" cy="169545"/>
              <wp:effectExtent l="8890" t="635" r="5080" b="1270"/>
              <wp:wrapSquare wrapText="largest"/>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69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BF0" w:rsidRDefault="00AC2BF0">
                          <w:pPr>
                            <w:pStyle w:val="af2"/>
                          </w:pPr>
                        </w:p>
                      </w:txbxContent>
                    </wps:txbx>
                    <wps:bodyPr rot="0" vert="horz" wrap="square" lIns="5080" tIns="5080" rIns="5080" bIns="50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35" type="#_x0000_t202" style="position:absolute;margin-left:785.2pt;margin-top:.05pt;width:1.9pt;height:13.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" o:allowincell="f" stroked="f">
              <v:fill opacity="0"/>
              <v:textbox inset=".4pt,.4pt,.4pt,.4pt">
                <w:txbxContent>
                  <w:p w:rsidR="00EB16F5" w:rsidRDefault="00EB16F5">
                    <w:pPr>
                      <w:pStyle w:val="af2"/>
                    </w:pPr>
                  </w:p>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F0" w:rsidRDefault="00AC2B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B8A" w:rsidRDefault="00667B8A">
      <w:r>
        <w:separator/>
      </w:r>
    </w:p>
  </w:footnote>
  <w:footnote w:type="continuationSeparator" w:id="0">
    <w:p w:rsidR="00667B8A" w:rsidRDefault="00667B8A">
      <w:r>
        <w:continuationSeparator/>
      </w:r>
    </w:p>
  </w:footnote>
  <w:footnote w:id="1">
    <w:p w:rsidR="00AC2BF0" w:rsidRDefault="00AC2BF0" w:rsidP="00A501A3">
      <w:pPr>
        <w:pStyle w:val="1ffffff8"/>
        <w:ind w:firstLine="567"/>
        <w:jc w:val="both"/>
      </w:pPr>
      <w:r>
        <w:rPr>
          <w:rStyle w:val="afff2"/>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598607"/>
      <w:docPartObj>
        <w:docPartGallery w:val="Page Numbers (Top of Page)"/>
        <w:docPartUnique/>
      </w:docPartObj>
    </w:sdtPr>
    <w:sdtEndPr/>
    <w:sdtContent>
      <w:p w:rsidR="00AC2BF0" w:rsidRDefault="00AC2BF0">
        <w:pPr>
          <w:pStyle w:val="af6"/>
          <w:jc w:val="center"/>
        </w:pPr>
        <w:r>
          <w:fldChar w:fldCharType="begin"/>
        </w:r>
        <w:r>
          <w:instrText>PAGE   \* MERGEFORMAT</w:instrText>
        </w:r>
        <w:r>
          <w:fldChar w:fldCharType="separate"/>
        </w:r>
        <w:r w:rsidR="00042476">
          <w:rPr>
            <w:noProof/>
          </w:rPr>
          <w:t>4</w:t>
        </w:r>
        <w:r>
          <w:fldChar w:fldCharType="end"/>
        </w:r>
      </w:p>
    </w:sdtContent>
  </w:sdt>
  <w:p w:rsidR="00AC2BF0" w:rsidRDefault="00AC2BF0">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044100"/>
      <w:docPartObj>
        <w:docPartGallery w:val="Page Numbers (Top of Page)"/>
        <w:docPartUnique/>
      </w:docPartObj>
    </w:sdtPr>
    <w:sdtEndPr/>
    <w:sdtContent>
      <w:p w:rsidR="00AC2BF0" w:rsidRDefault="00AC2BF0">
        <w:pPr>
          <w:pStyle w:val="af6"/>
          <w:jc w:val="center"/>
        </w:pPr>
        <w:r>
          <w:fldChar w:fldCharType="begin"/>
        </w:r>
        <w:r>
          <w:instrText>PAGE   \* MERGEFORMAT</w:instrText>
        </w:r>
        <w:r>
          <w:fldChar w:fldCharType="separate"/>
        </w:r>
        <w:r w:rsidR="00042476">
          <w:rPr>
            <w:noProof/>
          </w:rPr>
          <w:t>84</w:t>
        </w:r>
        <w:r>
          <w:fldChar w:fldCharType="end"/>
        </w:r>
      </w:p>
    </w:sdtContent>
  </w:sdt>
  <w:p w:rsidR="00AC2BF0" w:rsidRDefault="00AC2BF0">
    <w:pPr>
      <w:pStyle w:val="a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F0" w:rsidRDefault="00AC2BF0">
    <w:pPr>
      <w:pStyle w:val="af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996013"/>
      <w:docPartObj>
        <w:docPartGallery w:val="Page Numbers (Top of Page)"/>
        <w:docPartUnique/>
      </w:docPartObj>
    </w:sdtPr>
    <w:sdtEndPr/>
    <w:sdtContent>
      <w:p w:rsidR="00AC2BF0" w:rsidRDefault="00AC2BF0">
        <w:pPr>
          <w:pStyle w:val="af6"/>
          <w:jc w:val="center"/>
        </w:pPr>
        <w:r>
          <w:fldChar w:fldCharType="begin"/>
        </w:r>
        <w:r>
          <w:instrText>PAGE   \* MERGEFORMAT</w:instrText>
        </w:r>
        <w:r>
          <w:fldChar w:fldCharType="separate"/>
        </w:r>
        <w:r w:rsidR="00042476">
          <w:rPr>
            <w:noProof/>
          </w:rPr>
          <w:t>382</w:t>
        </w:r>
        <w:r>
          <w:fldChar w:fldCharType="end"/>
        </w:r>
      </w:p>
    </w:sdtContent>
  </w:sdt>
  <w:p w:rsidR="00AC2BF0" w:rsidRDefault="00AC2BF0">
    <w:pPr>
      <w:pStyle w:val="af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BF0" w:rsidRDefault="00AC2BF0">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6"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7" w15:restartNumberingAfterBreak="0">
    <w:nsid w:val="000C06DD"/>
    <w:multiLevelType w:val="singleLevel"/>
    <w:tmpl w:val="09A2E440"/>
    <w:lvl w:ilvl="0">
      <w:start w:val="1"/>
      <w:numFmt w:val="decimal"/>
      <w:lvlText w:val="3.12.%1."/>
      <w:legacy w:legacy="1" w:legacySpace="0" w:legacyIndent="960"/>
      <w:lvlJc w:val="left"/>
      <w:rPr>
        <w:rFonts w:ascii="Times New Roman" w:hAnsi="Times New Roman" w:cs="Times New Roman" w:hint="default"/>
      </w:rPr>
    </w:lvl>
  </w:abstractNum>
  <w:abstractNum w:abstractNumId="8"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710794C"/>
    <w:multiLevelType w:val="hybridMultilevel"/>
    <w:tmpl w:val="5D0E6BC6"/>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7723853"/>
    <w:multiLevelType w:val="hybridMultilevel"/>
    <w:tmpl w:val="23A25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F17A0D"/>
    <w:multiLevelType w:val="multilevel"/>
    <w:tmpl w:val="60180640"/>
    <w:lvl w:ilvl="0">
      <w:start w:val="2"/>
      <w:numFmt w:val="decimal"/>
      <w:lvlText w:val="%1"/>
      <w:lvlJc w:val="left"/>
      <w:pPr>
        <w:ind w:left="217" w:hanging="492"/>
      </w:pPr>
      <w:rPr>
        <w:rFonts w:hint="default"/>
      </w:rPr>
    </w:lvl>
    <w:lvl w:ilvl="1">
      <w:start w:val="1"/>
      <w:numFmt w:val="decimal"/>
      <w:lvlText w:val="%1.%2."/>
      <w:lvlJc w:val="left"/>
      <w:pPr>
        <w:ind w:left="217" w:hanging="492"/>
      </w:pPr>
      <w:rPr>
        <w:rFonts w:ascii="Times New Roman" w:eastAsia="Times New Roman" w:hAnsi="Times New Roman" w:cs="Times New Roman" w:hint="default"/>
        <w:spacing w:val="-1"/>
        <w:w w:val="100"/>
        <w:sz w:val="18"/>
        <w:szCs w:val="18"/>
        <w:lang w:val="ru-RU"/>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7"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E7C2051"/>
    <w:multiLevelType w:val="hybridMultilevel"/>
    <w:tmpl w:val="11EE33BA"/>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FA5E17"/>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B401ED"/>
    <w:multiLevelType w:val="hybridMultilevel"/>
    <w:tmpl w:val="195C3AD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CB10C8"/>
    <w:multiLevelType w:val="hybridMultilevel"/>
    <w:tmpl w:val="247AB638"/>
    <w:lvl w:ilvl="0" w:tplc="9A22A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2E8C5D23"/>
    <w:multiLevelType w:val="multilevel"/>
    <w:tmpl w:val="88EC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0226CE"/>
    <w:multiLevelType w:val="hybridMultilevel"/>
    <w:tmpl w:val="E3829490"/>
    <w:lvl w:ilvl="0" w:tplc="FD5A1ECA">
      <w:start w:val="1"/>
      <w:numFmt w:val="bullet"/>
      <w:lvlText w:val="-"/>
      <w:lvlJc w:val="left"/>
      <w:pPr>
        <w:tabs>
          <w:tab w:val="num" w:pos="720"/>
        </w:tabs>
        <w:ind w:left="720" w:hanging="360"/>
      </w:pPr>
      <w:rPr>
        <w:rFonts w:ascii="Swis721 LtEx BT" w:hAnsi="Swis721 LtEx BT"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072B14"/>
    <w:multiLevelType w:val="multilevel"/>
    <w:tmpl w:val="B554C60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3F310B0D"/>
    <w:multiLevelType w:val="hybridMultilevel"/>
    <w:tmpl w:val="D6EA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3D4D3F"/>
    <w:multiLevelType w:val="hybridMultilevel"/>
    <w:tmpl w:val="8200BB4E"/>
    <w:lvl w:ilvl="0" w:tplc="C638C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0711B3"/>
    <w:multiLevelType w:val="multilevel"/>
    <w:tmpl w:val="6AD28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6245F1"/>
    <w:multiLevelType w:val="hybridMultilevel"/>
    <w:tmpl w:val="317E06EC"/>
    <w:lvl w:ilvl="0" w:tplc="F0186CE0">
      <w:start w:val="7"/>
      <w:numFmt w:val="decimal"/>
      <w:lvlText w:val="%1."/>
      <w:lvlJc w:val="left"/>
      <w:pPr>
        <w:ind w:left="1080" w:hanging="360"/>
      </w:pPr>
      <w:rPr>
        <w:rFonts w:ascii="Times New Roman" w:eastAsia="Calibri" w:hAnsi="Times New Roman" w:cs="Times New Roman" w:hint="default"/>
        <w:b/>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4B6813BA"/>
    <w:multiLevelType w:val="singleLevel"/>
    <w:tmpl w:val="E6668BCE"/>
    <w:lvl w:ilvl="0">
      <w:start w:val="11"/>
      <w:numFmt w:val="decimal"/>
      <w:lvlText w:val="3.%1."/>
      <w:legacy w:legacy="1" w:legacySpace="0" w:legacyIndent="615"/>
      <w:lvlJc w:val="left"/>
      <w:rPr>
        <w:rFonts w:ascii="Times New Roman" w:hAnsi="Times New Roman" w:cs="Times New Roman" w:hint="default"/>
      </w:rPr>
    </w:lvl>
  </w:abstractNum>
  <w:abstractNum w:abstractNumId="33"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0C4C77"/>
    <w:multiLevelType w:val="singleLevel"/>
    <w:tmpl w:val="474E0A3A"/>
    <w:lvl w:ilvl="0">
      <w:start w:val="7"/>
      <w:numFmt w:val="decimal"/>
      <w:lvlText w:val="%1."/>
      <w:legacy w:legacy="1" w:legacySpace="0" w:legacyIndent="326"/>
      <w:lvlJc w:val="left"/>
      <w:rPr>
        <w:rFonts w:ascii="Times New Roman" w:hAnsi="Times New Roman" w:cs="Times New Roman" w:hint="default"/>
      </w:rPr>
    </w:lvl>
  </w:abstractNum>
  <w:abstractNum w:abstractNumId="35" w15:restartNumberingAfterBreak="0">
    <w:nsid w:val="4F595D90"/>
    <w:multiLevelType w:val="hybridMultilevel"/>
    <w:tmpl w:val="8128517E"/>
    <w:lvl w:ilvl="0" w:tplc="B1B61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58BB4FBB"/>
    <w:multiLevelType w:val="multilevel"/>
    <w:tmpl w:val="23C47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BA637ED"/>
    <w:multiLevelType w:val="hybridMultilevel"/>
    <w:tmpl w:val="605ACF0C"/>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40"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4513A11"/>
    <w:multiLevelType w:val="hybridMultilevel"/>
    <w:tmpl w:val="385A5946"/>
    <w:lvl w:ilvl="0" w:tplc="B9E293A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4B24143"/>
    <w:multiLevelType w:val="hybridMultilevel"/>
    <w:tmpl w:val="360CED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5B655A4"/>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45" w15:restartNumberingAfterBreak="0">
    <w:nsid w:val="686A729F"/>
    <w:multiLevelType w:val="hybridMultilevel"/>
    <w:tmpl w:val="30BAC2C8"/>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6" w15:restartNumberingAfterBreak="0">
    <w:nsid w:val="690540A6"/>
    <w:multiLevelType w:val="multilevel"/>
    <w:tmpl w:val="B0344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092141"/>
    <w:multiLevelType w:val="multilevel"/>
    <w:tmpl w:val="896C6C02"/>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cs="Times New Roman" w:hint="default"/>
        <w:w w:val="100"/>
        <w:sz w:val="24"/>
        <w:szCs w:val="24"/>
      </w:rPr>
    </w:lvl>
    <w:lvl w:ilvl="2">
      <w:start w:val="1"/>
      <w:numFmt w:val="decimal"/>
      <w:lvlText w:val="%3."/>
      <w:lvlJc w:val="left"/>
      <w:pPr>
        <w:ind w:left="4263" w:hanging="240"/>
        <w:jc w:val="right"/>
      </w:pPr>
      <w:rPr>
        <w:rFonts w:ascii="Times New Roman" w:eastAsia="Times New Roman" w:hAnsi="Times New Roman" w:cs="Times New Roman" w:hint="default"/>
        <w:w w:val="99"/>
        <w:sz w:val="18"/>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start w:val="1"/>
      <w:numFmt w:val="decimal"/>
      <w:lvlText w:val="%5."/>
      <w:lvlJc w:val="left"/>
      <w:pPr>
        <w:ind w:left="4263" w:hanging="240"/>
      </w:pPr>
      <w:rPr>
        <w:rFonts w:ascii="Times New Roman" w:eastAsia="Times New Roman" w:hAnsi="Times New Roman" w:cs="Times New Roman" w:hint="default"/>
        <w:w w:val="99"/>
        <w:sz w:val="24"/>
        <w:szCs w:val="24"/>
      </w:rPr>
    </w:lvl>
    <w:lvl w:ilvl="5">
      <w:numFmt w:val="bullet"/>
      <w:lvlText w:val="•"/>
      <w:lvlJc w:val="left"/>
      <w:pPr>
        <w:ind w:left="6602" w:hanging="240"/>
      </w:pPr>
      <w:rPr>
        <w:rFonts w:hint="default"/>
      </w:rPr>
    </w:lvl>
    <w:lvl w:ilvl="6">
      <w:numFmt w:val="bullet"/>
      <w:lvlText w:val="•"/>
      <w:lvlJc w:val="left"/>
      <w:pPr>
        <w:ind w:left="7382" w:hanging="240"/>
      </w:pPr>
      <w:rPr>
        <w:rFonts w:hint="default"/>
      </w:rPr>
    </w:lvl>
    <w:lvl w:ilvl="7">
      <w:numFmt w:val="bullet"/>
      <w:lvlText w:val="•"/>
      <w:lvlJc w:val="left"/>
      <w:pPr>
        <w:ind w:left="8163" w:hanging="240"/>
      </w:pPr>
      <w:rPr>
        <w:rFonts w:hint="default"/>
      </w:rPr>
    </w:lvl>
    <w:lvl w:ilvl="8">
      <w:numFmt w:val="bullet"/>
      <w:lvlText w:val="•"/>
      <w:lvlJc w:val="left"/>
      <w:pPr>
        <w:ind w:left="8944" w:hanging="240"/>
      </w:pPr>
      <w:rPr>
        <w:rFonts w:hint="default"/>
      </w:rPr>
    </w:lvl>
  </w:abstractNum>
  <w:abstractNum w:abstractNumId="48" w15:restartNumberingAfterBreak="0">
    <w:nsid w:val="70037F3E"/>
    <w:multiLevelType w:val="multilevel"/>
    <w:tmpl w:val="937C9B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0974B7"/>
    <w:multiLevelType w:val="singleLevel"/>
    <w:tmpl w:val="DD34C09E"/>
    <w:lvl w:ilvl="0">
      <w:start w:val="1"/>
      <w:numFmt w:val="decimal"/>
      <w:lvlText w:val="2.24.%1."/>
      <w:legacy w:legacy="1" w:legacySpace="0" w:legacyIndent="893"/>
      <w:lvlJc w:val="left"/>
      <w:rPr>
        <w:rFonts w:ascii="Times New Roman" w:hAnsi="Times New Roman" w:cs="Times New Roman" w:hint="default"/>
      </w:rPr>
    </w:lvl>
  </w:abstractNum>
  <w:abstractNum w:abstractNumId="50" w15:restartNumberingAfterBreak="0">
    <w:nsid w:val="73320BD4"/>
    <w:multiLevelType w:val="multilevel"/>
    <w:tmpl w:val="E8906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51033D5"/>
    <w:multiLevelType w:val="hybridMultilevel"/>
    <w:tmpl w:val="50B49380"/>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5E75F14"/>
    <w:multiLevelType w:val="singleLevel"/>
    <w:tmpl w:val="91E0E354"/>
    <w:lvl w:ilvl="0">
      <w:start w:val="1"/>
      <w:numFmt w:val="decimal"/>
      <w:lvlText w:val="%1."/>
      <w:legacy w:legacy="1" w:legacySpace="0" w:legacyIndent="292"/>
      <w:lvlJc w:val="left"/>
      <w:rPr>
        <w:rFonts w:ascii="Times New Roman" w:hAnsi="Times New Roman" w:cs="Times New Roman" w:hint="default"/>
      </w:rPr>
    </w:lvl>
  </w:abstractNum>
  <w:abstractNum w:abstractNumId="53" w15:restartNumberingAfterBreak="0">
    <w:nsid w:val="7834480D"/>
    <w:multiLevelType w:val="multilevel"/>
    <w:tmpl w:val="3956F4C2"/>
    <w:lvl w:ilvl="0">
      <w:start w:val="1"/>
      <w:numFmt w:val="upperRoman"/>
      <w:lvlText w:val="%1."/>
      <w:lvlJc w:val="right"/>
      <w:pPr>
        <w:tabs>
          <w:tab w:val="num" w:pos="1920"/>
        </w:tabs>
        <w:ind w:left="19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4"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C5758BD"/>
    <w:multiLevelType w:val="hybridMultilevel"/>
    <w:tmpl w:val="D4821D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CCD091B"/>
    <w:multiLevelType w:val="hybridMultilevel"/>
    <w:tmpl w:val="F77CEE6C"/>
    <w:lvl w:ilvl="0" w:tplc="AA46A8EE">
      <w:start w:val="1"/>
      <w:numFmt w:val="bullet"/>
      <w:lvlText w:val=""/>
      <w:lvlJc w:val="left"/>
      <w:pPr>
        <w:ind w:left="132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7" w15:restartNumberingAfterBreak="0">
    <w:nsid w:val="7EE73DF7"/>
    <w:multiLevelType w:val="multilevel"/>
    <w:tmpl w:val="1D2C75D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9"/>
  </w:num>
  <w:num w:numId="3">
    <w:abstractNumId w:val="17"/>
  </w:num>
  <w:num w:numId="4">
    <w:abstractNumId w:val="31"/>
  </w:num>
  <w:num w:numId="5">
    <w:abstractNumId w:val="55"/>
  </w:num>
  <w:num w:numId="6">
    <w:abstractNumId w:val="49"/>
  </w:num>
  <w:num w:numId="7">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8">
    <w:abstractNumId w:val="32"/>
  </w:num>
  <w:num w:numId="9">
    <w:abstractNumId w:val="7"/>
  </w:num>
  <w:num w:numId="10">
    <w:abstractNumId w:val="52"/>
  </w:num>
  <w:num w:numId="11">
    <w:abstractNumId w:val="34"/>
  </w:num>
  <w:num w:numId="12">
    <w:abstractNumId w:val="40"/>
  </w:num>
  <w:num w:numId="13">
    <w:abstractNumId w:val="57"/>
  </w:num>
  <w:num w:numId="14">
    <w:abstractNumId w:val="36"/>
  </w:num>
  <w:num w:numId="15">
    <w:abstractNumId w:val="27"/>
  </w:num>
  <w:num w:numId="16">
    <w:abstractNumId w:val="15"/>
  </w:num>
  <w:num w:numId="17">
    <w:abstractNumId w:val="8"/>
  </w:num>
  <w:num w:numId="18">
    <w:abstractNumId w:val="44"/>
  </w:num>
  <w:num w:numId="19">
    <w:abstractNumId w:val="28"/>
  </w:num>
  <w:num w:numId="20">
    <w:abstractNumId w:val="22"/>
  </w:num>
  <w:num w:numId="21">
    <w:abstractNumId w:val="43"/>
  </w:num>
  <w:num w:numId="22">
    <w:abstractNumId w:val="20"/>
  </w:num>
  <w:num w:numId="23">
    <w:abstractNumId w:val="33"/>
  </w:num>
  <w:num w:numId="24">
    <w:abstractNumId w:val="54"/>
  </w:num>
  <w:num w:numId="25">
    <w:abstractNumId w:val="29"/>
  </w:num>
  <w:num w:numId="26">
    <w:abstractNumId w:val="19"/>
  </w:num>
  <w:num w:numId="27">
    <w:abstractNumId w:val="10"/>
  </w:num>
  <w:num w:numId="28">
    <w:abstractNumId w:val="21"/>
  </w:num>
  <w:num w:numId="29">
    <w:abstractNumId w:val="30"/>
  </w:num>
  <w:num w:numId="30">
    <w:abstractNumId w:val="37"/>
  </w:num>
  <w:num w:numId="31">
    <w:abstractNumId w:val="45"/>
  </w:num>
  <w:num w:numId="32">
    <w:abstractNumId w:val="9"/>
  </w:num>
  <w:num w:numId="33">
    <w:abstractNumId w:val="47"/>
  </w:num>
  <w:num w:numId="34">
    <w:abstractNumId w:val="16"/>
  </w:num>
  <w:num w:numId="35">
    <w:abstractNumId w:val="12"/>
  </w:num>
  <w:num w:numId="36">
    <w:abstractNumId w:val="13"/>
  </w:num>
  <w:num w:numId="37">
    <w:abstractNumId w:val="42"/>
  </w:num>
  <w:num w:numId="38">
    <w:abstractNumId w:val="51"/>
  </w:num>
  <w:num w:numId="39">
    <w:abstractNumId w:val="25"/>
  </w:num>
  <w:num w:numId="40">
    <w:abstractNumId w:val="56"/>
  </w:num>
  <w:num w:numId="41">
    <w:abstractNumId w:val="41"/>
  </w:num>
  <w:num w:numId="42">
    <w:abstractNumId w:val="35"/>
  </w:num>
  <w:num w:numId="43">
    <w:abstractNumId w:val="18"/>
  </w:num>
  <w:num w:numId="44">
    <w:abstractNumId w:val="53"/>
  </w:num>
  <w:num w:numId="45">
    <w:abstractNumId w:val="26"/>
  </w:num>
  <w:num w:numId="46">
    <w:abstractNumId w:val="24"/>
  </w:num>
  <w:num w:numId="47">
    <w:abstractNumId w:val="46"/>
  </w:num>
  <w:num w:numId="48">
    <w:abstractNumId w:val="50"/>
  </w:num>
  <w:num w:numId="49">
    <w:abstractNumId w:val="48"/>
  </w:num>
  <w:num w:numId="50">
    <w:abstractNumId w:val="23"/>
  </w:num>
  <w:num w:numId="51">
    <w:abstractNumId w:val="14"/>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48D"/>
    <w:rsid w:val="00002423"/>
    <w:rsid w:val="00002D7D"/>
    <w:rsid w:val="00004B12"/>
    <w:rsid w:val="00006F0A"/>
    <w:rsid w:val="00010C84"/>
    <w:rsid w:val="000128C2"/>
    <w:rsid w:val="00015467"/>
    <w:rsid w:val="000167DF"/>
    <w:rsid w:val="000174FE"/>
    <w:rsid w:val="00023B11"/>
    <w:rsid w:val="00024F1D"/>
    <w:rsid w:val="00024F64"/>
    <w:rsid w:val="000250C6"/>
    <w:rsid w:val="00025F28"/>
    <w:rsid w:val="0002675A"/>
    <w:rsid w:val="000271E0"/>
    <w:rsid w:val="000337A6"/>
    <w:rsid w:val="00033860"/>
    <w:rsid w:val="0003511E"/>
    <w:rsid w:val="0003528C"/>
    <w:rsid w:val="0003648E"/>
    <w:rsid w:val="00036AF9"/>
    <w:rsid w:val="0004009B"/>
    <w:rsid w:val="00040291"/>
    <w:rsid w:val="000404D8"/>
    <w:rsid w:val="00040535"/>
    <w:rsid w:val="00042476"/>
    <w:rsid w:val="00042973"/>
    <w:rsid w:val="00043227"/>
    <w:rsid w:val="00043B40"/>
    <w:rsid w:val="00043F1B"/>
    <w:rsid w:val="00044FB5"/>
    <w:rsid w:val="000517D4"/>
    <w:rsid w:val="000523FC"/>
    <w:rsid w:val="00052EB3"/>
    <w:rsid w:val="00053F55"/>
    <w:rsid w:val="000543F5"/>
    <w:rsid w:val="0005533E"/>
    <w:rsid w:val="000576CA"/>
    <w:rsid w:val="00060267"/>
    <w:rsid w:val="00062388"/>
    <w:rsid w:val="00062AB3"/>
    <w:rsid w:val="0006463C"/>
    <w:rsid w:val="0006584E"/>
    <w:rsid w:val="00065BF0"/>
    <w:rsid w:val="000700D8"/>
    <w:rsid w:val="000701DC"/>
    <w:rsid w:val="000818A5"/>
    <w:rsid w:val="000860FD"/>
    <w:rsid w:val="00087082"/>
    <w:rsid w:val="000871A0"/>
    <w:rsid w:val="00087D07"/>
    <w:rsid w:val="00093336"/>
    <w:rsid w:val="000940C2"/>
    <w:rsid w:val="000959EE"/>
    <w:rsid w:val="00097675"/>
    <w:rsid w:val="000A126F"/>
    <w:rsid w:val="000A1322"/>
    <w:rsid w:val="000A33E6"/>
    <w:rsid w:val="000A3A23"/>
    <w:rsid w:val="000A5575"/>
    <w:rsid w:val="000B30CA"/>
    <w:rsid w:val="000B30E3"/>
    <w:rsid w:val="000B633D"/>
    <w:rsid w:val="000B64BE"/>
    <w:rsid w:val="000C0B56"/>
    <w:rsid w:val="000C6677"/>
    <w:rsid w:val="000C73A5"/>
    <w:rsid w:val="000D1E95"/>
    <w:rsid w:val="000D22DB"/>
    <w:rsid w:val="000D7633"/>
    <w:rsid w:val="000D7DD4"/>
    <w:rsid w:val="000E0F24"/>
    <w:rsid w:val="000E1DD0"/>
    <w:rsid w:val="000E3FC5"/>
    <w:rsid w:val="000E599C"/>
    <w:rsid w:val="000E66CC"/>
    <w:rsid w:val="000E6774"/>
    <w:rsid w:val="000E706C"/>
    <w:rsid w:val="000F4869"/>
    <w:rsid w:val="000F5217"/>
    <w:rsid w:val="00100E63"/>
    <w:rsid w:val="00100E81"/>
    <w:rsid w:val="0010167A"/>
    <w:rsid w:val="00102822"/>
    <w:rsid w:val="001052C9"/>
    <w:rsid w:val="001064BE"/>
    <w:rsid w:val="00106D39"/>
    <w:rsid w:val="00110C7D"/>
    <w:rsid w:val="00120B88"/>
    <w:rsid w:val="00121403"/>
    <w:rsid w:val="00121DCE"/>
    <w:rsid w:val="00123631"/>
    <w:rsid w:val="00124EF9"/>
    <w:rsid w:val="001273F6"/>
    <w:rsid w:val="00132DB8"/>
    <w:rsid w:val="001351E6"/>
    <w:rsid w:val="001364A6"/>
    <w:rsid w:val="00141274"/>
    <w:rsid w:val="00141B64"/>
    <w:rsid w:val="0014289D"/>
    <w:rsid w:val="00146037"/>
    <w:rsid w:val="00146D78"/>
    <w:rsid w:val="0014753B"/>
    <w:rsid w:val="00152B54"/>
    <w:rsid w:val="00155CFD"/>
    <w:rsid w:val="00156098"/>
    <w:rsid w:val="0016028A"/>
    <w:rsid w:val="00160860"/>
    <w:rsid w:val="00167E0A"/>
    <w:rsid w:val="00172067"/>
    <w:rsid w:val="001724ED"/>
    <w:rsid w:val="00172C1F"/>
    <w:rsid w:val="00176B31"/>
    <w:rsid w:val="00177457"/>
    <w:rsid w:val="001821D2"/>
    <w:rsid w:val="00182E20"/>
    <w:rsid w:val="001848E7"/>
    <w:rsid w:val="00184F9B"/>
    <w:rsid w:val="00190725"/>
    <w:rsid w:val="00190CD7"/>
    <w:rsid w:val="001919D3"/>
    <w:rsid w:val="00191E18"/>
    <w:rsid w:val="00194A27"/>
    <w:rsid w:val="00195068"/>
    <w:rsid w:val="00197442"/>
    <w:rsid w:val="0019791C"/>
    <w:rsid w:val="001A1568"/>
    <w:rsid w:val="001A3996"/>
    <w:rsid w:val="001A4B3B"/>
    <w:rsid w:val="001A57DE"/>
    <w:rsid w:val="001A6042"/>
    <w:rsid w:val="001A705B"/>
    <w:rsid w:val="001A7516"/>
    <w:rsid w:val="001A79C2"/>
    <w:rsid w:val="001A7E03"/>
    <w:rsid w:val="001B0F48"/>
    <w:rsid w:val="001B2219"/>
    <w:rsid w:val="001B2D23"/>
    <w:rsid w:val="001B476F"/>
    <w:rsid w:val="001B4EBC"/>
    <w:rsid w:val="001B562D"/>
    <w:rsid w:val="001B79AB"/>
    <w:rsid w:val="001C0193"/>
    <w:rsid w:val="001C2A19"/>
    <w:rsid w:val="001C2F14"/>
    <w:rsid w:val="001C749C"/>
    <w:rsid w:val="001D0518"/>
    <w:rsid w:val="001D053E"/>
    <w:rsid w:val="001D2158"/>
    <w:rsid w:val="001D3123"/>
    <w:rsid w:val="001D66F0"/>
    <w:rsid w:val="001D7985"/>
    <w:rsid w:val="001E2901"/>
    <w:rsid w:val="001E30F9"/>
    <w:rsid w:val="001E3690"/>
    <w:rsid w:val="001E3A54"/>
    <w:rsid w:val="001E4CA8"/>
    <w:rsid w:val="001E51B7"/>
    <w:rsid w:val="001E63E1"/>
    <w:rsid w:val="001E65C9"/>
    <w:rsid w:val="001E7347"/>
    <w:rsid w:val="001F0BC2"/>
    <w:rsid w:val="001F52A6"/>
    <w:rsid w:val="001F5305"/>
    <w:rsid w:val="001F546F"/>
    <w:rsid w:val="001F5D11"/>
    <w:rsid w:val="001F645E"/>
    <w:rsid w:val="001F71BF"/>
    <w:rsid w:val="00200227"/>
    <w:rsid w:val="002021D5"/>
    <w:rsid w:val="00203B19"/>
    <w:rsid w:val="00204508"/>
    <w:rsid w:val="00204AC5"/>
    <w:rsid w:val="00205F21"/>
    <w:rsid w:val="00206AB3"/>
    <w:rsid w:val="002076BC"/>
    <w:rsid w:val="002079B7"/>
    <w:rsid w:val="00221A78"/>
    <w:rsid w:val="00221EB8"/>
    <w:rsid w:val="00225BEC"/>
    <w:rsid w:val="0023087F"/>
    <w:rsid w:val="00230C8C"/>
    <w:rsid w:val="00230EA3"/>
    <w:rsid w:val="00232EF9"/>
    <w:rsid w:val="00233EFF"/>
    <w:rsid w:val="00233F4B"/>
    <w:rsid w:val="002351EA"/>
    <w:rsid w:val="00235C53"/>
    <w:rsid w:val="00236CCE"/>
    <w:rsid w:val="00236F8B"/>
    <w:rsid w:val="00237593"/>
    <w:rsid w:val="002411EF"/>
    <w:rsid w:val="0024138C"/>
    <w:rsid w:val="00241AF5"/>
    <w:rsid w:val="00244E78"/>
    <w:rsid w:val="00245121"/>
    <w:rsid w:val="00246FA4"/>
    <w:rsid w:val="00250CEF"/>
    <w:rsid w:val="00250D51"/>
    <w:rsid w:val="0025126F"/>
    <w:rsid w:val="00251529"/>
    <w:rsid w:val="002520A1"/>
    <w:rsid w:val="002521DC"/>
    <w:rsid w:val="00252584"/>
    <w:rsid w:val="0026084C"/>
    <w:rsid w:val="00261EC3"/>
    <w:rsid w:val="00265D72"/>
    <w:rsid w:val="0026799B"/>
    <w:rsid w:val="002679CE"/>
    <w:rsid w:val="002708C3"/>
    <w:rsid w:val="0027268C"/>
    <w:rsid w:val="00272AF6"/>
    <w:rsid w:val="002741CE"/>
    <w:rsid w:val="002744F8"/>
    <w:rsid w:val="002764AB"/>
    <w:rsid w:val="002776E6"/>
    <w:rsid w:val="002804AD"/>
    <w:rsid w:val="0028055A"/>
    <w:rsid w:val="002809C7"/>
    <w:rsid w:val="002833CE"/>
    <w:rsid w:val="00284A7D"/>
    <w:rsid w:val="00286B8F"/>
    <w:rsid w:val="00286FFB"/>
    <w:rsid w:val="00287426"/>
    <w:rsid w:val="0029023F"/>
    <w:rsid w:val="00290BA0"/>
    <w:rsid w:val="00290DC1"/>
    <w:rsid w:val="00291D25"/>
    <w:rsid w:val="002946A2"/>
    <w:rsid w:val="00295CAD"/>
    <w:rsid w:val="002969A4"/>
    <w:rsid w:val="002A0CD3"/>
    <w:rsid w:val="002A0EF6"/>
    <w:rsid w:val="002A25F0"/>
    <w:rsid w:val="002A360E"/>
    <w:rsid w:val="002A588F"/>
    <w:rsid w:val="002A64A8"/>
    <w:rsid w:val="002A6A24"/>
    <w:rsid w:val="002A7DB1"/>
    <w:rsid w:val="002B30A7"/>
    <w:rsid w:val="002B3B61"/>
    <w:rsid w:val="002B5BC8"/>
    <w:rsid w:val="002C1018"/>
    <w:rsid w:val="002C1BBA"/>
    <w:rsid w:val="002C2E73"/>
    <w:rsid w:val="002C395F"/>
    <w:rsid w:val="002C47CA"/>
    <w:rsid w:val="002C55AC"/>
    <w:rsid w:val="002C6E29"/>
    <w:rsid w:val="002D1275"/>
    <w:rsid w:val="002D137F"/>
    <w:rsid w:val="002D1A1B"/>
    <w:rsid w:val="002D39BF"/>
    <w:rsid w:val="002D5065"/>
    <w:rsid w:val="002D75BB"/>
    <w:rsid w:val="002D7E68"/>
    <w:rsid w:val="002E0363"/>
    <w:rsid w:val="002E3869"/>
    <w:rsid w:val="002E54DD"/>
    <w:rsid w:val="002E5892"/>
    <w:rsid w:val="002F060B"/>
    <w:rsid w:val="002F36C8"/>
    <w:rsid w:val="002F4B05"/>
    <w:rsid w:val="002F503A"/>
    <w:rsid w:val="002F5625"/>
    <w:rsid w:val="002F6200"/>
    <w:rsid w:val="002F6BE4"/>
    <w:rsid w:val="002F6CFD"/>
    <w:rsid w:val="002F7CDB"/>
    <w:rsid w:val="003003DB"/>
    <w:rsid w:val="00300A6C"/>
    <w:rsid w:val="00302005"/>
    <w:rsid w:val="00303693"/>
    <w:rsid w:val="0030396E"/>
    <w:rsid w:val="003059BA"/>
    <w:rsid w:val="00307F7D"/>
    <w:rsid w:val="003102C6"/>
    <w:rsid w:val="003134FC"/>
    <w:rsid w:val="00317014"/>
    <w:rsid w:val="003170ED"/>
    <w:rsid w:val="003174EC"/>
    <w:rsid w:val="003236D5"/>
    <w:rsid w:val="00324032"/>
    <w:rsid w:val="00324B2C"/>
    <w:rsid w:val="00325F2D"/>
    <w:rsid w:val="00327E25"/>
    <w:rsid w:val="00331DAA"/>
    <w:rsid w:val="00332467"/>
    <w:rsid w:val="00335A16"/>
    <w:rsid w:val="00335FA8"/>
    <w:rsid w:val="0034390B"/>
    <w:rsid w:val="00344FC5"/>
    <w:rsid w:val="00345F5C"/>
    <w:rsid w:val="00347332"/>
    <w:rsid w:val="00347681"/>
    <w:rsid w:val="00350679"/>
    <w:rsid w:val="00350BFF"/>
    <w:rsid w:val="00351248"/>
    <w:rsid w:val="003524A7"/>
    <w:rsid w:val="00352C08"/>
    <w:rsid w:val="00353602"/>
    <w:rsid w:val="00353C5F"/>
    <w:rsid w:val="003544F5"/>
    <w:rsid w:val="00354B75"/>
    <w:rsid w:val="00356CCC"/>
    <w:rsid w:val="00360A7B"/>
    <w:rsid w:val="00363137"/>
    <w:rsid w:val="003647AD"/>
    <w:rsid w:val="00365086"/>
    <w:rsid w:val="003661DD"/>
    <w:rsid w:val="003679BA"/>
    <w:rsid w:val="00374324"/>
    <w:rsid w:val="0037586A"/>
    <w:rsid w:val="00377C26"/>
    <w:rsid w:val="00380235"/>
    <w:rsid w:val="003817ED"/>
    <w:rsid w:val="003818AC"/>
    <w:rsid w:val="00381B32"/>
    <w:rsid w:val="003834BE"/>
    <w:rsid w:val="00387112"/>
    <w:rsid w:val="00393DA1"/>
    <w:rsid w:val="0039508A"/>
    <w:rsid w:val="003966C0"/>
    <w:rsid w:val="00396FAB"/>
    <w:rsid w:val="00397D46"/>
    <w:rsid w:val="003A21E6"/>
    <w:rsid w:val="003A2DC7"/>
    <w:rsid w:val="003A3C83"/>
    <w:rsid w:val="003A5421"/>
    <w:rsid w:val="003A6511"/>
    <w:rsid w:val="003A7CD7"/>
    <w:rsid w:val="003B16BA"/>
    <w:rsid w:val="003B2B98"/>
    <w:rsid w:val="003B3683"/>
    <w:rsid w:val="003B4E68"/>
    <w:rsid w:val="003B6253"/>
    <w:rsid w:val="003B6680"/>
    <w:rsid w:val="003C2FFE"/>
    <w:rsid w:val="003C5315"/>
    <w:rsid w:val="003C64A6"/>
    <w:rsid w:val="003D14B9"/>
    <w:rsid w:val="003D6A34"/>
    <w:rsid w:val="003D7875"/>
    <w:rsid w:val="003D7A45"/>
    <w:rsid w:val="003E0A7B"/>
    <w:rsid w:val="003E2689"/>
    <w:rsid w:val="003E28F1"/>
    <w:rsid w:val="003E39DB"/>
    <w:rsid w:val="003E4405"/>
    <w:rsid w:val="003E4832"/>
    <w:rsid w:val="003E5325"/>
    <w:rsid w:val="003E6571"/>
    <w:rsid w:val="003E678E"/>
    <w:rsid w:val="003E7ACA"/>
    <w:rsid w:val="003E7D7B"/>
    <w:rsid w:val="003F000F"/>
    <w:rsid w:val="003F0D4A"/>
    <w:rsid w:val="003F2069"/>
    <w:rsid w:val="003F5CC4"/>
    <w:rsid w:val="003F607D"/>
    <w:rsid w:val="003F6CC3"/>
    <w:rsid w:val="003F6DE2"/>
    <w:rsid w:val="004008E4"/>
    <w:rsid w:val="004012E9"/>
    <w:rsid w:val="00402933"/>
    <w:rsid w:val="00405119"/>
    <w:rsid w:val="00405B63"/>
    <w:rsid w:val="004060C0"/>
    <w:rsid w:val="00413711"/>
    <w:rsid w:val="004176E8"/>
    <w:rsid w:val="00421676"/>
    <w:rsid w:val="004220A2"/>
    <w:rsid w:val="004246BC"/>
    <w:rsid w:val="00425AE2"/>
    <w:rsid w:val="00426116"/>
    <w:rsid w:val="00426521"/>
    <w:rsid w:val="0042689C"/>
    <w:rsid w:val="00427B0D"/>
    <w:rsid w:val="004312A3"/>
    <w:rsid w:val="00432D27"/>
    <w:rsid w:val="00433BA0"/>
    <w:rsid w:val="00433FF5"/>
    <w:rsid w:val="004374E8"/>
    <w:rsid w:val="00440C18"/>
    <w:rsid w:val="00442E94"/>
    <w:rsid w:val="00443F90"/>
    <w:rsid w:val="004443DB"/>
    <w:rsid w:val="00444B92"/>
    <w:rsid w:val="0044574A"/>
    <w:rsid w:val="00445C67"/>
    <w:rsid w:val="00446858"/>
    <w:rsid w:val="00446DBE"/>
    <w:rsid w:val="00447EA8"/>
    <w:rsid w:val="004500DD"/>
    <w:rsid w:val="00451AC8"/>
    <w:rsid w:val="004531E0"/>
    <w:rsid w:val="00456CB1"/>
    <w:rsid w:val="00457044"/>
    <w:rsid w:val="00461EF8"/>
    <w:rsid w:val="00461F82"/>
    <w:rsid w:val="00462EA7"/>
    <w:rsid w:val="00464483"/>
    <w:rsid w:val="004653B6"/>
    <w:rsid w:val="004668DB"/>
    <w:rsid w:val="00467425"/>
    <w:rsid w:val="00467FCB"/>
    <w:rsid w:val="00470307"/>
    <w:rsid w:val="0047066F"/>
    <w:rsid w:val="0048049D"/>
    <w:rsid w:val="00480BEB"/>
    <w:rsid w:val="004812EC"/>
    <w:rsid w:val="00482E1A"/>
    <w:rsid w:val="0048496A"/>
    <w:rsid w:val="00487934"/>
    <w:rsid w:val="00487BD9"/>
    <w:rsid w:val="00490044"/>
    <w:rsid w:val="00490146"/>
    <w:rsid w:val="004908A7"/>
    <w:rsid w:val="00492C98"/>
    <w:rsid w:val="00493A97"/>
    <w:rsid w:val="00493FB3"/>
    <w:rsid w:val="004961F2"/>
    <w:rsid w:val="004A0BA2"/>
    <w:rsid w:val="004A18F1"/>
    <w:rsid w:val="004A2941"/>
    <w:rsid w:val="004A3739"/>
    <w:rsid w:val="004A52C1"/>
    <w:rsid w:val="004A5DE0"/>
    <w:rsid w:val="004A668A"/>
    <w:rsid w:val="004A7030"/>
    <w:rsid w:val="004A70EB"/>
    <w:rsid w:val="004A7FA9"/>
    <w:rsid w:val="004B09B9"/>
    <w:rsid w:val="004B0B43"/>
    <w:rsid w:val="004B4455"/>
    <w:rsid w:val="004B5ECC"/>
    <w:rsid w:val="004B64C9"/>
    <w:rsid w:val="004B7E52"/>
    <w:rsid w:val="004C282C"/>
    <w:rsid w:val="004C3346"/>
    <w:rsid w:val="004C3D13"/>
    <w:rsid w:val="004C3F09"/>
    <w:rsid w:val="004C5C00"/>
    <w:rsid w:val="004C73D3"/>
    <w:rsid w:val="004C76C8"/>
    <w:rsid w:val="004D18B3"/>
    <w:rsid w:val="004D2519"/>
    <w:rsid w:val="004D36A9"/>
    <w:rsid w:val="004E2109"/>
    <w:rsid w:val="004E28EB"/>
    <w:rsid w:val="004E2B0E"/>
    <w:rsid w:val="004E2CEB"/>
    <w:rsid w:val="004E3A74"/>
    <w:rsid w:val="004E6654"/>
    <w:rsid w:val="004E70A8"/>
    <w:rsid w:val="004E777C"/>
    <w:rsid w:val="004F079E"/>
    <w:rsid w:val="004F0C97"/>
    <w:rsid w:val="004F1E47"/>
    <w:rsid w:val="004F2C05"/>
    <w:rsid w:val="004F3723"/>
    <w:rsid w:val="004F3874"/>
    <w:rsid w:val="004F3AC5"/>
    <w:rsid w:val="004F5E74"/>
    <w:rsid w:val="004F7A52"/>
    <w:rsid w:val="004F7ED3"/>
    <w:rsid w:val="00501D91"/>
    <w:rsid w:val="00502A81"/>
    <w:rsid w:val="0050372A"/>
    <w:rsid w:val="0050463A"/>
    <w:rsid w:val="005163E9"/>
    <w:rsid w:val="0051709D"/>
    <w:rsid w:val="0051724D"/>
    <w:rsid w:val="0052088C"/>
    <w:rsid w:val="00520D2E"/>
    <w:rsid w:val="005211FE"/>
    <w:rsid w:val="005219D3"/>
    <w:rsid w:val="00522E91"/>
    <w:rsid w:val="00530660"/>
    <w:rsid w:val="00532BFA"/>
    <w:rsid w:val="00532C10"/>
    <w:rsid w:val="00536356"/>
    <w:rsid w:val="00536D5E"/>
    <w:rsid w:val="00540A7C"/>
    <w:rsid w:val="00541A6E"/>
    <w:rsid w:val="00544D4D"/>
    <w:rsid w:val="005452CF"/>
    <w:rsid w:val="005456B3"/>
    <w:rsid w:val="0054740E"/>
    <w:rsid w:val="00552A3D"/>
    <w:rsid w:val="00552ABD"/>
    <w:rsid w:val="005531D0"/>
    <w:rsid w:val="00553995"/>
    <w:rsid w:val="00555E0D"/>
    <w:rsid w:val="0055705F"/>
    <w:rsid w:val="00560C15"/>
    <w:rsid w:val="0056272F"/>
    <w:rsid w:val="00564D7B"/>
    <w:rsid w:val="0056509E"/>
    <w:rsid w:val="005657E8"/>
    <w:rsid w:val="00565EC3"/>
    <w:rsid w:val="00566016"/>
    <w:rsid w:val="00567C8D"/>
    <w:rsid w:val="00570B7C"/>
    <w:rsid w:val="00570BEC"/>
    <w:rsid w:val="00572841"/>
    <w:rsid w:val="00573796"/>
    <w:rsid w:val="00573A5E"/>
    <w:rsid w:val="00574FEE"/>
    <w:rsid w:val="00581DD9"/>
    <w:rsid w:val="00582F0A"/>
    <w:rsid w:val="005837D7"/>
    <w:rsid w:val="005842AC"/>
    <w:rsid w:val="00585ADE"/>
    <w:rsid w:val="0058774E"/>
    <w:rsid w:val="00592EE0"/>
    <w:rsid w:val="00594134"/>
    <w:rsid w:val="005972CA"/>
    <w:rsid w:val="005A08D9"/>
    <w:rsid w:val="005A0D75"/>
    <w:rsid w:val="005A103D"/>
    <w:rsid w:val="005A4C72"/>
    <w:rsid w:val="005A6654"/>
    <w:rsid w:val="005B0117"/>
    <w:rsid w:val="005B03D5"/>
    <w:rsid w:val="005B370C"/>
    <w:rsid w:val="005B4E7A"/>
    <w:rsid w:val="005B5650"/>
    <w:rsid w:val="005C38E2"/>
    <w:rsid w:val="005C42BF"/>
    <w:rsid w:val="005C4770"/>
    <w:rsid w:val="005C6881"/>
    <w:rsid w:val="005D34E2"/>
    <w:rsid w:val="005D3F4A"/>
    <w:rsid w:val="005D4398"/>
    <w:rsid w:val="005D4804"/>
    <w:rsid w:val="005D4F2A"/>
    <w:rsid w:val="005D702D"/>
    <w:rsid w:val="005D79CA"/>
    <w:rsid w:val="005D7AD7"/>
    <w:rsid w:val="005E358C"/>
    <w:rsid w:val="005E61EC"/>
    <w:rsid w:val="005E7699"/>
    <w:rsid w:val="005E7DA3"/>
    <w:rsid w:val="005F0AF5"/>
    <w:rsid w:val="005F4F17"/>
    <w:rsid w:val="005F6CA0"/>
    <w:rsid w:val="005F756F"/>
    <w:rsid w:val="005F7E92"/>
    <w:rsid w:val="006020F8"/>
    <w:rsid w:val="00604FF6"/>
    <w:rsid w:val="00606D68"/>
    <w:rsid w:val="006074DF"/>
    <w:rsid w:val="00610709"/>
    <w:rsid w:val="00613100"/>
    <w:rsid w:val="00613BCD"/>
    <w:rsid w:val="006151B3"/>
    <w:rsid w:val="006200C3"/>
    <w:rsid w:val="0062245E"/>
    <w:rsid w:val="00622CE7"/>
    <w:rsid w:val="00623A85"/>
    <w:rsid w:val="00625556"/>
    <w:rsid w:val="00625B27"/>
    <w:rsid w:val="00626609"/>
    <w:rsid w:val="00627553"/>
    <w:rsid w:val="00632708"/>
    <w:rsid w:val="00634DC2"/>
    <w:rsid w:val="00636ECC"/>
    <w:rsid w:val="006417BB"/>
    <w:rsid w:val="0064242D"/>
    <w:rsid w:val="006424E0"/>
    <w:rsid w:val="00644F34"/>
    <w:rsid w:val="006471C1"/>
    <w:rsid w:val="00650A57"/>
    <w:rsid w:val="00650C89"/>
    <w:rsid w:val="00651566"/>
    <w:rsid w:val="00651BB6"/>
    <w:rsid w:val="00652095"/>
    <w:rsid w:val="00652724"/>
    <w:rsid w:val="00653FD5"/>
    <w:rsid w:val="006552FC"/>
    <w:rsid w:val="00655F98"/>
    <w:rsid w:val="0066090B"/>
    <w:rsid w:val="00662AC0"/>
    <w:rsid w:val="00663679"/>
    <w:rsid w:val="00663D1E"/>
    <w:rsid w:val="00666A9C"/>
    <w:rsid w:val="00667B8A"/>
    <w:rsid w:val="006704F6"/>
    <w:rsid w:val="006730F8"/>
    <w:rsid w:val="00675BAE"/>
    <w:rsid w:val="00675E28"/>
    <w:rsid w:val="00675E81"/>
    <w:rsid w:val="00676140"/>
    <w:rsid w:val="00676C85"/>
    <w:rsid w:val="00677B08"/>
    <w:rsid w:val="00677C5B"/>
    <w:rsid w:val="006842E6"/>
    <w:rsid w:val="0068639E"/>
    <w:rsid w:val="00693CB4"/>
    <w:rsid w:val="006969B2"/>
    <w:rsid w:val="0069768A"/>
    <w:rsid w:val="006A01E7"/>
    <w:rsid w:val="006A25D0"/>
    <w:rsid w:val="006A30DE"/>
    <w:rsid w:val="006A3A52"/>
    <w:rsid w:val="006A3E90"/>
    <w:rsid w:val="006A4BF8"/>
    <w:rsid w:val="006A4F48"/>
    <w:rsid w:val="006A5DF2"/>
    <w:rsid w:val="006B0764"/>
    <w:rsid w:val="006B0CFD"/>
    <w:rsid w:val="006B3C58"/>
    <w:rsid w:val="006B3DB0"/>
    <w:rsid w:val="006B3EDF"/>
    <w:rsid w:val="006B5673"/>
    <w:rsid w:val="006B7A5D"/>
    <w:rsid w:val="006C005E"/>
    <w:rsid w:val="006C42E9"/>
    <w:rsid w:val="006C5BCD"/>
    <w:rsid w:val="006C5CEE"/>
    <w:rsid w:val="006C5D63"/>
    <w:rsid w:val="006C7DE3"/>
    <w:rsid w:val="006D00DF"/>
    <w:rsid w:val="006D109F"/>
    <w:rsid w:val="006D3DB4"/>
    <w:rsid w:val="006D5B5E"/>
    <w:rsid w:val="006E0563"/>
    <w:rsid w:val="006E0F4B"/>
    <w:rsid w:val="006E25CD"/>
    <w:rsid w:val="006E2AD9"/>
    <w:rsid w:val="006E347C"/>
    <w:rsid w:val="006E3547"/>
    <w:rsid w:val="006E51F3"/>
    <w:rsid w:val="006E624C"/>
    <w:rsid w:val="006F085F"/>
    <w:rsid w:val="006F1A4B"/>
    <w:rsid w:val="006F2F49"/>
    <w:rsid w:val="006F4E9D"/>
    <w:rsid w:val="006F5708"/>
    <w:rsid w:val="006F5EE3"/>
    <w:rsid w:val="006F641A"/>
    <w:rsid w:val="006F6D05"/>
    <w:rsid w:val="00703487"/>
    <w:rsid w:val="00705A94"/>
    <w:rsid w:val="00706E57"/>
    <w:rsid w:val="007074C6"/>
    <w:rsid w:val="0070769E"/>
    <w:rsid w:val="007110E9"/>
    <w:rsid w:val="007213FC"/>
    <w:rsid w:val="00721FA0"/>
    <w:rsid w:val="007235BE"/>
    <w:rsid w:val="00724221"/>
    <w:rsid w:val="0072485C"/>
    <w:rsid w:val="007253CB"/>
    <w:rsid w:val="00730FC8"/>
    <w:rsid w:val="007326BF"/>
    <w:rsid w:val="00732E57"/>
    <w:rsid w:val="00735887"/>
    <w:rsid w:val="00737AEE"/>
    <w:rsid w:val="00740B69"/>
    <w:rsid w:val="00744143"/>
    <w:rsid w:val="007448CE"/>
    <w:rsid w:val="00745B00"/>
    <w:rsid w:val="007515EC"/>
    <w:rsid w:val="00751951"/>
    <w:rsid w:val="00754B98"/>
    <w:rsid w:val="0075515D"/>
    <w:rsid w:val="00755B17"/>
    <w:rsid w:val="0075782D"/>
    <w:rsid w:val="00761A75"/>
    <w:rsid w:val="00762197"/>
    <w:rsid w:val="007623C8"/>
    <w:rsid w:val="00763157"/>
    <w:rsid w:val="00763259"/>
    <w:rsid w:val="0076368D"/>
    <w:rsid w:val="0076620E"/>
    <w:rsid w:val="00773AE0"/>
    <w:rsid w:val="00775023"/>
    <w:rsid w:val="00775BB3"/>
    <w:rsid w:val="00780C76"/>
    <w:rsid w:val="00783127"/>
    <w:rsid w:val="00784E2B"/>
    <w:rsid w:val="00791E33"/>
    <w:rsid w:val="0079656F"/>
    <w:rsid w:val="00797528"/>
    <w:rsid w:val="007A046F"/>
    <w:rsid w:val="007A04D7"/>
    <w:rsid w:val="007A08DE"/>
    <w:rsid w:val="007A3798"/>
    <w:rsid w:val="007A3C42"/>
    <w:rsid w:val="007A42CF"/>
    <w:rsid w:val="007A6D9F"/>
    <w:rsid w:val="007B2494"/>
    <w:rsid w:val="007B256C"/>
    <w:rsid w:val="007B2F72"/>
    <w:rsid w:val="007B5599"/>
    <w:rsid w:val="007B7E8C"/>
    <w:rsid w:val="007C11FB"/>
    <w:rsid w:val="007C2209"/>
    <w:rsid w:val="007C2B77"/>
    <w:rsid w:val="007C3254"/>
    <w:rsid w:val="007C3656"/>
    <w:rsid w:val="007C47A3"/>
    <w:rsid w:val="007C4D94"/>
    <w:rsid w:val="007C55A2"/>
    <w:rsid w:val="007C622C"/>
    <w:rsid w:val="007C684E"/>
    <w:rsid w:val="007C6C40"/>
    <w:rsid w:val="007C6D6C"/>
    <w:rsid w:val="007D0649"/>
    <w:rsid w:val="007D422E"/>
    <w:rsid w:val="007D6627"/>
    <w:rsid w:val="007D744A"/>
    <w:rsid w:val="007E1470"/>
    <w:rsid w:val="007E3CB1"/>
    <w:rsid w:val="007E4840"/>
    <w:rsid w:val="007E6A1D"/>
    <w:rsid w:val="007F1896"/>
    <w:rsid w:val="007F1B50"/>
    <w:rsid w:val="007F1FA5"/>
    <w:rsid w:val="007F4780"/>
    <w:rsid w:val="007F5080"/>
    <w:rsid w:val="00801814"/>
    <w:rsid w:val="008031E6"/>
    <w:rsid w:val="00804F88"/>
    <w:rsid w:val="008051BC"/>
    <w:rsid w:val="00807D46"/>
    <w:rsid w:val="008103CA"/>
    <w:rsid w:val="00816443"/>
    <w:rsid w:val="00816C1A"/>
    <w:rsid w:val="0081745E"/>
    <w:rsid w:val="00817E95"/>
    <w:rsid w:val="00820336"/>
    <w:rsid w:val="0082195D"/>
    <w:rsid w:val="00823B62"/>
    <w:rsid w:val="0082737F"/>
    <w:rsid w:val="0082763F"/>
    <w:rsid w:val="00827A60"/>
    <w:rsid w:val="008302FC"/>
    <w:rsid w:val="00832344"/>
    <w:rsid w:val="008333F4"/>
    <w:rsid w:val="00834FCD"/>
    <w:rsid w:val="00835B7A"/>
    <w:rsid w:val="00836367"/>
    <w:rsid w:val="00836C41"/>
    <w:rsid w:val="00844F75"/>
    <w:rsid w:val="008451B9"/>
    <w:rsid w:val="00846922"/>
    <w:rsid w:val="00847680"/>
    <w:rsid w:val="00850279"/>
    <w:rsid w:val="00851605"/>
    <w:rsid w:val="0085556C"/>
    <w:rsid w:val="0086032B"/>
    <w:rsid w:val="008616E3"/>
    <w:rsid w:val="00864E8A"/>
    <w:rsid w:val="0087083A"/>
    <w:rsid w:val="00871C3F"/>
    <w:rsid w:val="0087529D"/>
    <w:rsid w:val="0087531F"/>
    <w:rsid w:val="0087731F"/>
    <w:rsid w:val="00881676"/>
    <w:rsid w:val="00882655"/>
    <w:rsid w:val="00883078"/>
    <w:rsid w:val="0088472F"/>
    <w:rsid w:val="0088542D"/>
    <w:rsid w:val="00886A8A"/>
    <w:rsid w:val="0089281A"/>
    <w:rsid w:val="00893675"/>
    <w:rsid w:val="00893A1D"/>
    <w:rsid w:val="00893AF4"/>
    <w:rsid w:val="00893D83"/>
    <w:rsid w:val="0089418A"/>
    <w:rsid w:val="0089420A"/>
    <w:rsid w:val="00894C2E"/>
    <w:rsid w:val="008A030A"/>
    <w:rsid w:val="008A03B6"/>
    <w:rsid w:val="008A1E77"/>
    <w:rsid w:val="008A27A1"/>
    <w:rsid w:val="008A350D"/>
    <w:rsid w:val="008A43DE"/>
    <w:rsid w:val="008A468E"/>
    <w:rsid w:val="008A4BD2"/>
    <w:rsid w:val="008A5E89"/>
    <w:rsid w:val="008A67B2"/>
    <w:rsid w:val="008A6EC4"/>
    <w:rsid w:val="008A703C"/>
    <w:rsid w:val="008B150A"/>
    <w:rsid w:val="008B24F2"/>
    <w:rsid w:val="008B3359"/>
    <w:rsid w:val="008B384D"/>
    <w:rsid w:val="008B651F"/>
    <w:rsid w:val="008B7178"/>
    <w:rsid w:val="008B735B"/>
    <w:rsid w:val="008C090D"/>
    <w:rsid w:val="008C1705"/>
    <w:rsid w:val="008C536C"/>
    <w:rsid w:val="008C55D3"/>
    <w:rsid w:val="008C5609"/>
    <w:rsid w:val="008D0B1B"/>
    <w:rsid w:val="008D12C6"/>
    <w:rsid w:val="008D3BD9"/>
    <w:rsid w:val="008D4E94"/>
    <w:rsid w:val="008E044E"/>
    <w:rsid w:val="008E1537"/>
    <w:rsid w:val="008E2FE9"/>
    <w:rsid w:val="008E5503"/>
    <w:rsid w:val="008F25EA"/>
    <w:rsid w:val="008F2F17"/>
    <w:rsid w:val="008F3A07"/>
    <w:rsid w:val="008F4E4F"/>
    <w:rsid w:val="008F5006"/>
    <w:rsid w:val="008F5B4A"/>
    <w:rsid w:val="008F65D8"/>
    <w:rsid w:val="009000F2"/>
    <w:rsid w:val="009024E9"/>
    <w:rsid w:val="0090273F"/>
    <w:rsid w:val="0090450C"/>
    <w:rsid w:val="00904709"/>
    <w:rsid w:val="00904716"/>
    <w:rsid w:val="009071AA"/>
    <w:rsid w:val="009071B4"/>
    <w:rsid w:val="00910259"/>
    <w:rsid w:val="00911985"/>
    <w:rsid w:val="009123DF"/>
    <w:rsid w:val="00912872"/>
    <w:rsid w:val="00913A7D"/>
    <w:rsid w:val="00914574"/>
    <w:rsid w:val="00925182"/>
    <w:rsid w:val="009310B3"/>
    <w:rsid w:val="00932070"/>
    <w:rsid w:val="00932369"/>
    <w:rsid w:val="00933F0C"/>
    <w:rsid w:val="00934C52"/>
    <w:rsid w:val="00934DA3"/>
    <w:rsid w:val="00936DCD"/>
    <w:rsid w:val="00937482"/>
    <w:rsid w:val="00937856"/>
    <w:rsid w:val="009408AF"/>
    <w:rsid w:val="00940924"/>
    <w:rsid w:val="009422E2"/>
    <w:rsid w:val="009430FB"/>
    <w:rsid w:val="00943627"/>
    <w:rsid w:val="00945231"/>
    <w:rsid w:val="009460FC"/>
    <w:rsid w:val="009466A1"/>
    <w:rsid w:val="00946AC9"/>
    <w:rsid w:val="00947B8C"/>
    <w:rsid w:val="00947FFB"/>
    <w:rsid w:val="009517DB"/>
    <w:rsid w:val="00951B52"/>
    <w:rsid w:val="009521A4"/>
    <w:rsid w:val="00952C63"/>
    <w:rsid w:val="009530EA"/>
    <w:rsid w:val="00954B36"/>
    <w:rsid w:val="00954C66"/>
    <w:rsid w:val="009559E9"/>
    <w:rsid w:val="00955A33"/>
    <w:rsid w:val="00955AFD"/>
    <w:rsid w:val="00957495"/>
    <w:rsid w:val="00957749"/>
    <w:rsid w:val="009577B8"/>
    <w:rsid w:val="00957EAC"/>
    <w:rsid w:val="00960356"/>
    <w:rsid w:val="009604AB"/>
    <w:rsid w:val="00964E15"/>
    <w:rsid w:val="009657AD"/>
    <w:rsid w:val="00966FA6"/>
    <w:rsid w:val="00970EA0"/>
    <w:rsid w:val="00971DDF"/>
    <w:rsid w:val="00972156"/>
    <w:rsid w:val="00973061"/>
    <w:rsid w:val="00974028"/>
    <w:rsid w:val="009769D7"/>
    <w:rsid w:val="009809F1"/>
    <w:rsid w:val="00982516"/>
    <w:rsid w:val="009829AD"/>
    <w:rsid w:val="00983779"/>
    <w:rsid w:val="00983A92"/>
    <w:rsid w:val="009856CE"/>
    <w:rsid w:val="00987086"/>
    <w:rsid w:val="009905F1"/>
    <w:rsid w:val="009907D6"/>
    <w:rsid w:val="009957BB"/>
    <w:rsid w:val="0099673C"/>
    <w:rsid w:val="009978D4"/>
    <w:rsid w:val="009A0155"/>
    <w:rsid w:val="009A0628"/>
    <w:rsid w:val="009A094E"/>
    <w:rsid w:val="009A174A"/>
    <w:rsid w:val="009A1FB9"/>
    <w:rsid w:val="009A2BD0"/>
    <w:rsid w:val="009A2EAC"/>
    <w:rsid w:val="009A3BA2"/>
    <w:rsid w:val="009A67C3"/>
    <w:rsid w:val="009B187A"/>
    <w:rsid w:val="009B36E8"/>
    <w:rsid w:val="009B5062"/>
    <w:rsid w:val="009B7453"/>
    <w:rsid w:val="009C1D41"/>
    <w:rsid w:val="009C3437"/>
    <w:rsid w:val="009C5A72"/>
    <w:rsid w:val="009C69C1"/>
    <w:rsid w:val="009D36B7"/>
    <w:rsid w:val="009D584C"/>
    <w:rsid w:val="009E17BE"/>
    <w:rsid w:val="009E1917"/>
    <w:rsid w:val="009E1E10"/>
    <w:rsid w:val="009E2E37"/>
    <w:rsid w:val="009E34BD"/>
    <w:rsid w:val="009E408F"/>
    <w:rsid w:val="009E4503"/>
    <w:rsid w:val="009E47F2"/>
    <w:rsid w:val="009E66C6"/>
    <w:rsid w:val="009E6BC7"/>
    <w:rsid w:val="009E7059"/>
    <w:rsid w:val="009E7E5B"/>
    <w:rsid w:val="009F09CA"/>
    <w:rsid w:val="009F125C"/>
    <w:rsid w:val="009F1CC2"/>
    <w:rsid w:val="009F2349"/>
    <w:rsid w:val="009F4F1B"/>
    <w:rsid w:val="009F5315"/>
    <w:rsid w:val="009F5FAC"/>
    <w:rsid w:val="009F726D"/>
    <w:rsid w:val="00A025C3"/>
    <w:rsid w:val="00A034C7"/>
    <w:rsid w:val="00A04DA3"/>
    <w:rsid w:val="00A07337"/>
    <w:rsid w:val="00A100DB"/>
    <w:rsid w:val="00A10754"/>
    <w:rsid w:val="00A120C9"/>
    <w:rsid w:val="00A12491"/>
    <w:rsid w:val="00A178E8"/>
    <w:rsid w:val="00A179E0"/>
    <w:rsid w:val="00A20D6A"/>
    <w:rsid w:val="00A21017"/>
    <w:rsid w:val="00A2323B"/>
    <w:rsid w:val="00A24671"/>
    <w:rsid w:val="00A24D1B"/>
    <w:rsid w:val="00A25099"/>
    <w:rsid w:val="00A26316"/>
    <w:rsid w:val="00A26473"/>
    <w:rsid w:val="00A27126"/>
    <w:rsid w:val="00A27487"/>
    <w:rsid w:val="00A27BB1"/>
    <w:rsid w:val="00A3268A"/>
    <w:rsid w:val="00A33944"/>
    <w:rsid w:val="00A34020"/>
    <w:rsid w:val="00A34483"/>
    <w:rsid w:val="00A35B7E"/>
    <w:rsid w:val="00A365BD"/>
    <w:rsid w:val="00A41E87"/>
    <w:rsid w:val="00A42AD6"/>
    <w:rsid w:val="00A4387A"/>
    <w:rsid w:val="00A501A3"/>
    <w:rsid w:val="00A50963"/>
    <w:rsid w:val="00A50DAC"/>
    <w:rsid w:val="00A5532B"/>
    <w:rsid w:val="00A571E4"/>
    <w:rsid w:val="00A5793F"/>
    <w:rsid w:val="00A57ABC"/>
    <w:rsid w:val="00A57CE9"/>
    <w:rsid w:val="00A638CE"/>
    <w:rsid w:val="00A6442C"/>
    <w:rsid w:val="00A65E8A"/>
    <w:rsid w:val="00A70C29"/>
    <w:rsid w:val="00A72CDE"/>
    <w:rsid w:val="00A7416E"/>
    <w:rsid w:val="00A76CF0"/>
    <w:rsid w:val="00A776BE"/>
    <w:rsid w:val="00A809AD"/>
    <w:rsid w:val="00A80E37"/>
    <w:rsid w:val="00A81696"/>
    <w:rsid w:val="00A82765"/>
    <w:rsid w:val="00A831EE"/>
    <w:rsid w:val="00A83725"/>
    <w:rsid w:val="00A859D3"/>
    <w:rsid w:val="00A85CCB"/>
    <w:rsid w:val="00A91827"/>
    <w:rsid w:val="00A93496"/>
    <w:rsid w:val="00A97E31"/>
    <w:rsid w:val="00AA162F"/>
    <w:rsid w:val="00AA1B89"/>
    <w:rsid w:val="00AA261D"/>
    <w:rsid w:val="00AA28F0"/>
    <w:rsid w:val="00AA4AC3"/>
    <w:rsid w:val="00AA513E"/>
    <w:rsid w:val="00AA550F"/>
    <w:rsid w:val="00AA6B8A"/>
    <w:rsid w:val="00AB2901"/>
    <w:rsid w:val="00AB509D"/>
    <w:rsid w:val="00AB6843"/>
    <w:rsid w:val="00AC0298"/>
    <w:rsid w:val="00AC2791"/>
    <w:rsid w:val="00AC2BF0"/>
    <w:rsid w:val="00AC54B8"/>
    <w:rsid w:val="00AC5A23"/>
    <w:rsid w:val="00AD14AC"/>
    <w:rsid w:val="00AD22D3"/>
    <w:rsid w:val="00AD34D8"/>
    <w:rsid w:val="00AD3E65"/>
    <w:rsid w:val="00AD4F2E"/>
    <w:rsid w:val="00AD615B"/>
    <w:rsid w:val="00AE1192"/>
    <w:rsid w:val="00AE11AB"/>
    <w:rsid w:val="00AE1572"/>
    <w:rsid w:val="00AE2E11"/>
    <w:rsid w:val="00AE6337"/>
    <w:rsid w:val="00AF02F2"/>
    <w:rsid w:val="00AF044E"/>
    <w:rsid w:val="00AF21AD"/>
    <w:rsid w:val="00AF454B"/>
    <w:rsid w:val="00AF57C4"/>
    <w:rsid w:val="00AF6E79"/>
    <w:rsid w:val="00B02478"/>
    <w:rsid w:val="00B045C6"/>
    <w:rsid w:val="00B047AC"/>
    <w:rsid w:val="00B05B85"/>
    <w:rsid w:val="00B10351"/>
    <w:rsid w:val="00B115BE"/>
    <w:rsid w:val="00B11753"/>
    <w:rsid w:val="00B11D9C"/>
    <w:rsid w:val="00B11F87"/>
    <w:rsid w:val="00B12B6A"/>
    <w:rsid w:val="00B2130C"/>
    <w:rsid w:val="00B21BF4"/>
    <w:rsid w:val="00B22DC3"/>
    <w:rsid w:val="00B2492F"/>
    <w:rsid w:val="00B251E0"/>
    <w:rsid w:val="00B2589A"/>
    <w:rsid w:val="00B260A3"/>
    <w:rsid w:val="00B34CCD"/>
    <w:rsid w:val="00B36576"/>
    <w:rsid w:val="00B4373F"/>
    <w:rsid w:val="00B438ED"/>
    <w:rsid w:val="00B441C5"/>
    <w:rsid w:val="00B46052"/>
    <w:rsid w:val="00B4639A"/>
    <w:rsid w:val="00B500B2"/>
    <w:rsid w:val="00B51C51"/>
    <w:rsid w:val="00B51D93"/>
    <w:rsid w:val="00B51E33"/>
    <w:rsid w:val="00B568A2"/>
    <w:rsid w:val="00B57A4F"/>
    <w:rsid w:val="00B60164"/>
    <w:rsid w:val="00B617BB"/>
    <w:rsid w:val="00B62A07"/>
    <w:rsid w:val="00B63E1A"/>
    <w:rsid w:val="00B64901"/>
    <w:rsid w:val="00B654CD"/>
    <w:rsid w:val="00B71C85"/>
    <w:rsid w:val="00B745AE"/>
    <w:rsid w:val="00B747EF"/>
    <w:rsid w:val="00B75618"/>
    <w:rsid w:val="00B75905"/>
    <w:rsid w:val="00B75B96"/>
    <w:rsid w:val="00B75C2A"/>
    <w:rsid w:val="00B8100B"/>
    <w:rsid w:val="00B83112"/>
    <w:rsid w:val="00B83B5C"/>
    <w:rsid w:val="00B8720C"/>
    <w:rsid w:val="00B87D58"/>
    <w:rsid w:val="00B91449"/>
    <w:rsid w:val="00B91507"/>
    <w:rsid w:val="00B91E83"/>
    <w:rsid w:val="00B9217F"/>
    <w:rsid w:val="00B9604A"/>
    <w:rsid w:val="00B96A52"/>
    <w:rsid w:val="00B97367"/>
    <w:rsid w:val="00BA1DC6"/>
    <w:rsid w:val="00BA263C"/>
    <w:rsid w:val="00BA4908"/>
    <w:rsid w:val="00BA55CE"/>
    <w:rsid w:val="00BA5997"/>
    <w:rsid w:val="00BA61BA"/>
    <w:rsid w:val="00BA6DEC"/>
    <w:rsid w:val="00BA7A59"/>
    <w:rsid w:val="00BA7C1D"/>
    <w:rsid w:val="00BB0E73"/>
    <w:rsid w:val="00BB43CA"/>
    <w:rsid w:val="00BB592E"/>
    <w:rsid w:val="00BB78B6"/>
    <w:rsid w:val="00BC094F"/>
    <w:rsid w:val="00BC18C2"/>
    <w:rsid w:val="00BC23BE"/>
    <w:rsid w:val="00BC25E7"/>
    <w:rsid w:val="00BC37AF"/>
    <w:rsid w:val="00BC61D3"/>
    <w:rsid w:val="00BC7897"/>
    <w:rsid w:val="00BD042A"/>
    <w:rsid w:val="00BD0C0D"/>
    <w:rsid w:val="00BD3FB2"/>
    <w:rsid w:val="00BD4D46"/>
    <w:rsid w:val="00BE0E9A"/>
    <w:rsid w:val="00BE1535"/>
    <w:rsid w:val="00BE29CE"/>
    <w:rsid w:val="00BE367E"/>
    <w:rsid w:val="00BE4165"/>
    <w:rsid w:val="00BE521C"/>
    <w:rsid w:val="00BE67EE"/>
    <w:rsid w:val="00BE7377"/>
    <w:rsid w:val="00BF21AD"/>
    <w:rsid w:val="00BF245D"/>
    <w:rsid w:val="00BF3289"/>
    <w:rsid w:val="00BF6CE7"/>
    <w:rsid w:val="00C02AB0"/>
    <w:rsid w:val="00C037E9"/>
    <w:rsid w:val="00C0451B"/>
    <w:rsid w:val="00C11732"/>
    <w:rsid w:val="00C13C31"/>
    <w:rsid w:val="00C222C5"/>
    <w:rsid w:val="00C2427A"/>
    <w:rsid w:val="00C24E8A"/>
    <w:rsid w:val="00C24FC1"/>
    <w:rsid w:val="00C25048"/>
    <w:rsid w:val="00C255A2"/>
    <w:rsid w:val="00C265B6"/>
    <w:rsid w:val="00C301B6"/>
    <w:rsid w:val="00C31093"/>
    <w:rsid w:val="00C3146C"/>
    <w:rsid w:val="00C32EE0"/>
    <w:rsid w:val="00C33556"/>
    <w:rsid w:val="00C33A23"/>
    <w:rsid w:val="00C34151"/>
    <w:rsid w:val="00C345A3"/>
    <w:rsid w:val="00C347C6"/>
    <w:rsid w:val="00C3660C"/>
    <w:rsid w:val="00C42B35"/>
    <w:rsid w:val="00C45652"/>
    <w:rsid w:val="00C4641C"/>
    <w:rsid w:val="00C47BDD"/>
    <w:rsid w:val="00C55981"/>
    <w:rsid w:val="00C55AAF"/>
    <w:rsid w:val="00C562BE"/>
    <w:rsid w:val="00C60835"/>
    <w:rsid w:val="00C61BBB"/>
    <w:rsid w:val="00C62208"/>
    <w:rsid w:val="00C63ACE"/>
    <w:rsid w:val="00C64538"/>
    <w:rsid w:val="00C64A8F"/>
    <w:rsid w:val="00C65434"/>
    <w:rsid w:val="00C66481"/>
    <w:rsid w:val="00C67F03"/>
    <w:rsid w:val="00C71942"/>
    <w:rsid w:val="00C75FA0"/>
    <w:rsid w:val="00C75FCA"/>
    <w:rsid w:val="00C761FF"/>
    <w:rsid w:val="00C83DF2"/>
    <w:rsid w:val="00C84D02"/>
    <w:rsid w:val="00C85150"/>
    <w:rsid w:val="00C862D7"/>
    <w:rsid w:val="00C8640F"/>
    <w:rsid w:val="00C901D7"/>
    <w:rsid w:val="00C90A2C"/>
    <w:rsid w:val="00C90CFB"/>
    <w:rsid w:val="00C94D83"/>
    <w:rsid w:val="00C95553"/>
    <w:rsid w:val="00C973DA"/>
    <w:rsid w:val="00CA1736"/>
    <w:rsid w:val="00CA1742"/>
    <w:rsid w:val="00CA2349"/>
    <w:rsid w:val="00CA38A5"/>
    <w:rsid w:val="00CA5164"/>
    <w:rsid w:val="00CA56AD"/>
    <w:rsid w:val="00CA6CB7"/>
    <w:rsid w:val="00CA72DA"/>
    <w:rsid w:val="00CB0408"/>
    <w:rsid w:val="00CB1094"/>
    <w:rsid w:val="00CB217F"/>
    <w:rsid w:val="00CB25CD"/>
    <w:rsid w:val="00CB2CA3"/>
    <w:rsid w:val="00CB2DE0"/>
    <w:rsid w:val="00CB3D1A"/>
    <w:rsid w:val="00CB5DB9"/>
    <w:rsid w:val="00CC28E6"/>
    <w:rsid w:val="00CC2C8D"/>
    <w:rsid w:val="00CC3E81"/>
    <w:rsid w:val="00CD5B9A"/>
    <w:rsid w:val="00CD6650"/>
    <w:rsid w:val="00CD7D36"/>
    <w:rsid w:val="00CE197A"/>
    <w:rsid w:val="00CE380F"/>
    <w:rsid w:val="00CE47C2"/>
    <w:rsid w:val="00CE4FF2"/>
    <w:rsid w:val="00CE5CC4"/>
    <w:rsid w:val="00CE622C"/>
    <w:rsid w:val="00CE6C1E"/>
    <w:rsid w:val="00CE6EB8"/>
    <w:rsid w:val="00CF0670"/>
    <w:rsid w:val="00CF128B"/>
    <w:rsid w:val="00CF530E"/>
    <w:rsid w:val="00CF60A3"/>
    <w:rsid w:val="00CF7198"/>
    <w:rsid w:val="00CF72A9"/>
    <w:rsid w:val="00CF7EE3"/>
    <w:rsid w:val="00D026F1"/>
    <w:rsid w:val="00D03E6C"/>
    <w:rsid w:val="00D0620A"/>
    <w:rsid w:val="00D07DBC"/>
    <w:rsid w:val="00D11CA4"/>
    <w:rsid w:val="00D125EB"/>
    <w:rsid w:val="00D14C63"/>
    <w:rsid w:val="00D22971"/>
    <w:rsid w:val="00D22CEE"/>
    <w:rsid w:val="00D239D7"/>
    <w:rsid w:val="00D24959"/>
    <w:rsid w:val="00D24BFF"/>
    <w:rsid w:val="00D27DC0"/>
    <w:rsid w:val="00D31135"/>
    <w:rsid w:val="00D32C8D"/>
    <w:rsid w:val="00D33E60"/>
    <w:rsid w:val="00D35A39"/>
    <w:rsid w:val="00D36EA1"/>
    <w:rsid w:val="00D37C09"/>
    <w:rsid w:val="00D37EA1"/>
    <w:rsid w:val="00D417D6"/>
    <w:rsid w:val="00D43699"/>
    <w:rsid w:val="00D43D62"/>
    <w:rsid w:val="00D473DF"/>
    <w:rsid w:val="00D50535"/>
    <w:rsid w:val="00D53369"/>
    <w:rsid w:val="00D558EC"/>
    <w:rsid w:val="00D5614B"/>
    <w:rsid w:val="00D60332"/>
    <w:rsid w:val="00D61B87"/>
    <w:rsid w:val="00D63E06"/>
    <w:rsid w:val="00D64767"/>
    <w:rsid w:val="00D64C14"/>
    <w:rsid w:val="00D6505A"/>
    <w:rsid w:val="00D66619"/>
    <w:rsid w:val="00D66A83"/>
    <w:rsid w:val="00D670E7"/>
    <w:rsid w:val="00D671AF"/>
    <w:rsid w:val="00D70013"/>
    <w:rsid w:val="00D72D84"/>
    <w:rsid w:val="00D74286"/>
    <w:rsid w:val="00D755D6"/>
    <w:rsid w:val="00D7637A"/>
    <w:rsid w:val="00D80026"/>
    <w:rsid w:val="00D8332E"/>
    <w:rsid w:val="00D8490C"/>
    <w:rsid w:val="00D853B4"/>
    <w:rsid w:val="00D93FFA"/>
    <w:rsid w:val="00D971F2"/>
    <w:rsid w:val="00D972AE"/>
    <w:rsid w:val="00DA1764"/>
    <w:rsid w:val="00DA2019"/>
    <w:rsid w:val="00DA2F11"/>
    <w:rsid w:val="00DA63D9"/>
    <w:rsid w:val="00DA6B3A"/>
    <w:rsid w:val="00DA77E5"/>
    <w:rsid w:val="00DA784A"/>
    <w:rsid w:val="00DB03AB"/>
    <w:rsid w:val="00DB0679"/>
    <w:rsid w:val="00DB2DB0"/>
    <w:rsid w:val="00DB35BC"/>
    <w:rsid w:val="00DC0AA6"/>
    <w:rsid w:val="00DD0115"/>
    <w:rsid w:val="00DD1768"/>
    <w:rsid w:val="00DD2145"/>
    <w:rsid w:val="00DD27ED"/>
    <w:rsid w:val="00DD2E6E"/>
    <w:rsid w:val="00DD4ADF"/>
    <w:rsid w:val="00DD77AF"/>
    <w:rsid w:val="00DE02CA"/>
    <w:rsid w:val="00DE272D"/>
    <w:rsid w:val="00DE423A"/>
    <w:rsid w:val="00DE4BF6"/>
    <w:rsid w:val="00DE5F7A"/>
    <w:rsid w:val="00DE7FA3"/>
    <w:rsid w:val="00DF09C1"/>
    <w:rsid w:val="00DF1A96"/>
    <w:rsid w:val="00DF551E"/>
    <w:rsid w:val="00DF6BA1"/>
    <w:rsid w:val="00DF6EEF"/>
    <w:rsid w:val="00E027B1"/>
    <w:rsid w:val="00E0359E"/>
    <w:rsid w:val="00E03AE1"/>
    <w:rsid w:val="00E05651"/>
    <w:rsid w:val="00E07E35"/>
    <w:rsid w:val="00E11B37"/>
    <w:rsid w:val="00E12DC6"/>
    <w:rsid w:val="00E12F2B"/>
    <w:rsid w:val="00E16D13"/>
    <w:rsid w:val="00E22916"/>
    <w:rsid w:val="00E233A9"/>
    <w:rsid w:val="00E23BC4"/>
    <w:rsid w:val="00E24620"/>
    <w:rsid w:val="00E308A6"/>
    <w:rsid w:val="00E30962"/>
    <w:rsid w:val="00E30D5B"/>
    <w:rsid w:val="00E31290"/>
    <w:rsid w:val="00E32345"/>
    <w:rsid w:val="00E35818"/>
    <w:rsid w:val="00E3630C"/>
    <w:rsid w:val="00E405A8"/>
    <w:rsid w:val="00E424E3"/>
    <w:rsid w:val="00E43A05"/>
    <w:rsid w:val="00E442F1"/>
    <w:rsid w:val="00E4544B"/>
    <w:rsid w:val="00E4545F"/>
    <w:rsid w:val="00E46424"/>
    <w:rsid w:val="00E53AC5"/>
    <w:rsid w:val="00E54E35"/>
    <w:rsid w:val="00E555E2"/>
    <w:rsid w:val="00E56D52"/>
    <w:rsid w:val="00E57149"/>
    <w:rsid w:val="00E57939"/>
    <w:rsid w:val="00E62355"/>
    <w:rsid w:val="00E65645"/>
    <w:rsid w:val="00E67A4B"/>
    <w:rsid w:val="00E706EF"/>
    <w:rsid w:val="00E7182D"/>
    <w:rsid w:val="00E71E26"/>
    <w:rsid w:val="00E72779"/>
    <w:rsid w:val="00E72A0D"/>
    <w:rsid w:val="00E754F1"/>
    <w:rsid w:val="00E82DB3"/>
    <w:rsid w:val="00E84E2E"/>
    <w:rsid w:val="00E90C97"/>
    <w:rsid w:val="00E9138B"/>
    <w:rsid w:val="00E93445"/>
    <w:rsid w:val="00E93805"/>
    <w:rsid w:val="00E94012"/>
    <w:rsid w:val="00E950EE"/>
    <w:rsid w:val="00E95FE5"/>
    <w:rsid w:val="00E9695A"/>
    <w:rsid w:val="00E975C8"/>
    <w:rsid w:val="00E97BFF"/>
    <w:rsid w:val="00EA3560"/>
    <w:rsid w:val="00EA4C95"/>
    <w:rsid w:val="00EA6BD9"/>
    <w:rsid w:val="00EA7632"/>
    <w:rsid w:val="00EB092A"/>
    <w:rsid w:val="00EB0F28"/>
    <w:rsid w:val="00EB11A1"/>
    <w:rsid w:val="00EB16F5"/>
    <w:rsid w:val="00EB2411"/>
    <w:rsid w:val="00EB5CE2"/>
    <w:rsid w:val="00EB7BCB"/>
    <w:rsid w:val="00EC4968"/>
    <w:rsid w:val="00ED1450"/>
    <w:rsid w:val="00ED1AB7"/>
    <w:rsid w:val="00ED492C"/>
    <w:rsid w:val="00ED5E3A"/>
    <w:rsid w:val="00ED7113"/>
    <w:rsid w:val="00EE1F05"/>
    <w:rsid w:val="00EE33BA"/>
    <w:rsid w:val="00EE5C05"/>
    <w:rsid w:val="00EF1862"/>
    <w:rsid w:val="00EF18EE"/>
    <w:rsid w:val="00EF37B2"/>
    <w:rsid w:val="00EF40F8"/>
    <w:rsid w:val="00EF6EEB"/>
    <w:rsid w:val="00EF7471"/>
    <w:rsid w:val="00F01452"/>
    <w:rsid w:val="00F0172B"/>
    <w:rsid w:val="00F037E8"/>
    <w:rsid w:val="00F05097"/>
    <w:rsid w:val="00F0521B"/>
    <w:rsid w:val="00F053B7"/>
    <w:rsid w:val="00F0617A"/>
    <w:rsid w:val="00F065C4"/>
    <w:rsid w:val="00F07F19"/>
    <w:rsid w:val="00F11575"/>
    <w:rsid w:val="00F12A1C"/>
    <w:rsid w:val="00F16362"/>
    <w:rsid w:val="00F177C4"/>
    <w:rsid w:val="00F22EA6"/>
    <w:rsid w:val="00F23438"/>
    <w:rsid w:val="00F23595"/>
    <w:rsid w:val="00F255AD"/>
    <w:rsid w:val="00F25F68"/>
    <w:rsid w:val="00F26ADA"/>
    <w:rsid w:val="00F27022"/>
    <w:rsid w:val="00F2729D"/>
    <w:rsid w:val="00F27C90"/>
    <w:rsid w:val="00F30D3D"/>
    <w:rsid w:val="00F31DF0"/>
    <w:rsid w:val="00F32583"/>
    <w:rsid w:val="00F340C7"/>
    <w:rsid w:val="00F3414A"/>
    <w:rsid w:val="00F34D24"/>
    <w:rsid w:val="00F35889"/>
    <w:rsid w:val="00F35BCD"/>
    <w:rsid w:val="00F35D29"/>
    <w:rsid w:val="00F360FB"/>
    <w:rsid w:val="00F36893"/>
    <w:rsid w:val="00F37E3E"/>
    <w:rsid w:val="00F404DB"/>
    <w:rsid w:val="00F423E9"/>
    <w:rsid w:val="00F42717"/>
    <w:rsid w:val="00F452C1"/>
    <w:rsid w:val="00F45966"/>
    <w:rsid w:val="00F46B63"/>
    <w:rsid w:val="00F4721E"/>
    <w:rsid w:val="00F5149C"/>
    <w:rsid w:val="00F51B89"/>
    <w:rsid w:val="00F52C1B"/>
    <w:rsid w:val="00F52CC4"/>
    <w:rsid w:val="00F52E08"/>
    <w:rsid w:val="00F53B21"/>
    <w:rsid w:val="00F56F8D"/>
    <w:rsid w:val="00F6042F"/>
    <w:rsid w:val="00F6070A"/>
    <w:rsid w:val="00F62133"/>
    <w:rsid w:val="00F7163C"/>
    <w:rsid w:val="00F7286C"/>
    <w:rsid w:val="00F72B95"/>
    <w:rsid w:val="00F72C91"/>
    <w:rsid w:val="00F7431B"/>
    <w:rsid w:val="00F7634E"/>
    <w:rsid w:val="00F81DA6"/>
    <w:rsid w:val="00F820E5"/>
    <w:rsid w:val="00F94F42"/>
    <w:rsid w:val="00F97305"/>
    <w:rsid w:val="00F976D9"/>
    <w:rsid w:val="00FA0D5A"/>
    <w:rsid w:val="00FA2DBA"/>
    <w:rsid w:val="00FA57AC"/>
    <w:rsid w:val="00FA65BB"/>
    <w:rsid w:val="00FB47DA"/>
    <w:rsid w:val="00FB5788"/>
    <w:rsid w:val="00FB5A93"/>
    <w:rsid w:val="00FB7212"/>
    <w:rsid w:val="00FB79A7"/>
    <w:rsid w:val="00FC0183"/>
    <w:rsid w:val="00FC2054"/>
    <w:rsid w:val="00FC3A70"/>
    <w:rsid w:val="00FC3FC4"/>
    <w:rsid w:val="00FD0FC8"/>
    <w:rsid w:val="00FD2381"/>
    <w:rsid w:val="00FD4214"/>
    <w:rsid w:val="00FD4A02"/>
    <w:rsid w:val="00FD529A"/>
    <w:rsid w:val="00FE0C4B"/>
    <w:rsid w:val="00FE2509"/>
    <w:rsid w:val="00FE2ACF"/>
    <w:rsid w:val="00FE3372"/>
    <w:rsid w:val="00FE36FA"/>
    <w:rsid w:val="00FE3AC5"/>
    <w:rsid w:val="00FE42F1"/>
    <w:rsid w:val="00FE7FC3"/>
    <w:rsid w:val="00FF04D3"/>
    <w:rsid w:val="00FF1A4B"/>
    <w:rsid w:val="00FF35F0"/>
    <w:rsid w:val="00FF38A7"/>
    <w:rsid w:val="00FF51D5"/>
    <w:rsid w:val="00FF576C"/>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68620"/>
  <w15:docId w15:val="{748D45FB-DF7D-4E81-A6EE-CF3F0542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083A"/>
    <w:rPr>
      <w:sz w:val="24"/>
      <w:szCs w:val="24"/>
    </w:rPr>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1"/>
    <w:next w:val="a1"/>
    <w:link w:val="11"/>
    <w:uiPriority w:val="9"/>
    <w:qFormat/>
    <w:rsid w:val="00E23BC4"/>
    <w:pPr>
      <w:keepNext/>
      <w:jc w:val="both"/>
      <w:outlineLvl w:val="0"/>
    </w:pPr>
    <w:rPr>
      <w:b/>
      <w:szCs w:val="36"/>
    </w:rPr>
  </w:style>
  <w:style w:type="paragraph" w:styleId="21">
    <w:name w:val="heading 2"/>
    <w:aliases w:val="ГЛАВА,Заголовок 2 Знак"/>
    <w:basedOn w:val="a1"/>
    <w:next w:val="a1"/>
    <w:link w:val="210"/>
    <w:uiPriority w:val="99"/>
    <w:qFormat/>
    <w:rsid w:val="00E23BC4"/>
    <w:pPr>
      <w:keepNext/>
      <w:spacing w:line="360" w:lineRule="auto"/>
      <w:jc w:val="center"/>
      <w:outlineLvl w:val="1"/>
    </w:pPr>
    <w:rPr>
      <w:b/>
      <w:sz w:val="28"/>
      <w:szCs w:val="36"/>
    </w:rPr>
  </w:style>
  <w:style w:type="paragraph" w:styleId="3">
    <w:name w:val="heading 3"/>
    <w:basedOn w:val="a1"/>
    <w:next w:val="a1"/>
    <w:link w:val="30"/>
    <w:uiPriority w:val="99"/>
    <w:qFormat/>
    <w:rsid w:val="00E23BC4"/>
    <w:pPr>
      <w:keepNext/>
      <w:outlineLvl w:val="2"/>
    </w:pPr>
    <w:rPr>
      <w:b/>
      <w:bCs/>
      <w:sz w:val="20"/>
      <w:szCs w:val="36"/>
    </w:rPr>
  </w:style>
  <w:style w:type="paragraph" w:styleId="4">
    <w:name w:val="heading 4"/>
    <w:basedOn w:val="a1"/>
    <w:next w:val="a1"/>
    <w:link w:val="40"/>
    <w:uiPriority w:val="99"/>
    <w:qFormat/>
    <w:rsid w:val="00797528"/>
    <w:pPr>
      <w:keepNext/>
      <w:widowControl w:val="0"/>
      <w:spacing w:before="240" w:after="60"/>
      <w:outlineLvl w:val="3"/>
    </w:pPr>
    <w:rPr>
      <w:b/>
      <w:bCs/>
      <w:sz w:val="28"/>
      <w:szCs w:val="28"/>
    </w:rPr>
  </w:style>
  <w:style w:type="paragraph" w:styleId="5">
    <w:name w:val="heading 5"/>
    <w:basedOn w:val="a1"/>
    <w:next w:val="a1"/>
    <w:link w:val="50"/>
    <w:uiPriority w:val="99"/>
    <w:qFormat/>
    <w:rsid w:val="00E23BC4"/>
    <w:pPr>
      <w:keepNext/>
      <w:jc w:val="center"/>
      <w:outlineLvl w:val="4"/>
    </w:pPr>
    <w:rPr>
      <w:b/>
      <w:bCs/>
      <w:szCs w:val="44"/>
    </w:rPr>
  </w:style>
  <w:style w:type="paragraph" w:styleId="6">
    <w:name w:val="heading 6"/>
    <w:basedOn w:val="a1"/>
    <w:next w:val="a1"/>
    <w:link w:val="60"/>
    <w:uiPriority w:val="99"/>
    <w:qFormat/>
    <w:rsid w:val="0026084C"/>
    <w:pPr>
      <w:spacing w:before="240" w:after="60"/>
      <w:outlineLvl w:val="5"/>
    </w:pPr>
    <w:rPr>
      <w:b/>
      <w:bCs/>
      <w:sz w:val="22"/>
      <w:szCs w:val="22"/>
    </w:rPr>
  </w:style>
  <w:style w:type="paragraph" w:styleId="7">
    <w:name w:val="heading 7"/>
    <w:basedOn w:val="a1"/>
    <w:next w:val="a1"/>
    <w:link w:val="70"/>
    <w:uiPriority w:val="99"/>
    <w:qFormat/>
    <w:rsid w:val="00D43D62"/>
    <w:pPr>
      <w:spacing w:before="240" w:after="60"/>
      <w:outlineLvl w:val="6"/>
    </w:pPr>
  </w:style>
  <w:style w:type="paragraph" w:styleId="8">
    <w:name w:val="heading 8"/>
    <w:basedOn w:val="a1"/>
    <w:next w:val="a1"/>
    <w:link w:val="80"/>
    <w:uiPriority w:val="99"/>
    <w:qFormat/>
    <w:rsid w:val="00D43D62"/>
    <w:pPr>
      <w:spacing w:before="240" w:after="60"/>
      <w:outlineLvl w:val="7"/>
    </w:pPr>
    <w:rPr>
      <w:i/>
      <w:iCs/>
    </w:rPr>
  </w:style>
  <w:style w:type="paragraph" w:styleId="9">
    <w:name w:val="heading 9"/>
    <w:basedOn w:val="a1"/>
    <w:next w:val="a1"/>
    <w:link w:val="90"/>
    <w:uiPriority w:val="99"/>
    <w:qFormat/>
    <w:rsid w:val="00E23BC4"/>
    <w:pPr>
      <w:keepNext/>
      <w:autoSpaceDE w:val="0"/>
      <w:autoSpaceDN w:val="0"/>
      <w:adjustRightInd w:val="0"/>
      <w:ind w:firstLine="540"/>
      <w:jc w:val="center"/>
      <w:outlineLvl w:val="8"/>
    </w:pPr>
    <w:rPr>
      <w:b/>
      <w:bCs/>
      <w:sz w:val="20"/>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link w:val="10"/>
    <w:uiPriority w:val="9"/>
    <w:rsid w:val="00E23BC4"/>
    <w:rPr>
      <w:b/>
      <w:sz w:val="24"/>
      <w:szCs w:val="36"/>
      <w:lang w:val="ru-RU" w:eastAsia="ru-RU" w:bidi="ar-SA"/>
    </w:rPr>
  </w:style>
  <w:style w:type="character" w:customStyle="1" w:styleId="210">
    <w:name w:val="Заголовок 2 Знак1"/>
    <w:aliases w:val="ГЛАВА Знак,Заголовок 2 Знак Знак"/>
    <w:basedOn w:val="a2"/>
    <w:link w:val="21"/>
    <w:uiPriority w:val="99"/>
    <w:rsid w:val="00E23BC4"/>
    <w:rPr>
      <w:b/>
      <w:sz w:val="28"/>
      <w:szCs w:val="36"/>
      <w:lang w:val="ru-RU" w:eastAsia="ru-RU" w:bidi="ar-SA"/>
    </w:rPr>
  </w:style>
  <w:style w:type="character" w:customStyle="1" w:styleId="30">
    <w:name w:val="Заголовок 3 Знак"/>
    <w:basedOn w:val="a2"/>
    <w:link w:val="3"/>
    <w:uiPriority w:val="99"/>
    <w:rsid w:val="00D43D62"/>
    <w:rPr>
      <w:b/>
      <w:bCs/>
      <w:szCs w:val="36"/>
    </w:rPr>
  </w:style>
  <w:style w:type="character" w:customStyle="1" w:styleId="40">
    <w:name w:val="Заголовок 4 Знак"/>
    <w:basedOn w:val="a2"/>
    <w:link w:val="4"/>
    <w:uiPriority w:val="99"/>
    <w:rsid w:val="00D43D62"/>
    <w:rPr>
      <w:b/>
      <w:bCs/>
      <w:sz w:val="28"/>
      <w:szCs w:val="28"/>
    </w:rPr>
  </w:style>
  <w:style w:type="character" w:customStyle="1" w:styleId="50">
    <w:name w:val="Заголовок 5 Знак"/>
    <w:basedOn w:val="a2"/>
    <w:link w:val="5"/>
    <w:uiPriority w:val="99"/>
    <w:rsid w:val="00D43D62"/>
    <w:rPr>
      <w:b/>
      <w:bCs/>
      <w:sz w:val="24"/>
      <w:szCs w:val="44"/>
    </w:rPr>
  </w:style>
  <w:style w:type="character" w:customStyle="1" w:styleId="60">
    <w:name w:val="Заголовок 6 Знак"/>
    <w:basedOn w:val="a2"/>
    <w:link w:val="6"/>
    <w:uiPriority w:val="99"/>
    <w:rsid w:val="00396FAB"/>
    <w:rPr>
      <w:b/>
      <w:bCs/>
      <w:sz w:val="22"/>
      <w:szCs w:val="22"/>
    </w:rPr>
  </w:style>
  <w:style w:type="character" w:customStyle="1" w:styleId="70">
    <w:name w:val="Заголовок 7 Знак"/>
    <w:basedOn w:val="a2"/>
    <w:link w:val="7"/>
    <w:uiPriority w:val="99"/>
    <w:rsid w:val="00D43D62"/>
    <w:rPr>
      <w:sz w:val="24"/>
      <w:szCs w:val="24"/>
    </w:rPr>
  </w:style>
  <w:style w:type="character" w:customStyle="1" w:styleId="80">
    <w:name w:val="Заголовок 8 Знак"/>
    <w:basedOn w:val="a2"/>
    <w:link w:val="8"/>
    <w:uiPriority w:val="99"/>
    <w:rsid w:val="00D43D62"/>
    <w:rPr>
      <w:i/>
      <w:iCs/>
      <w:sz w:val="24"/>
      <w:szCs w:val="24"/>
    </w:rPr>
  </w:style>
  <w:style w:type="character" w:customStyle="1" w:styleId="90">
    <w:name w:val="Заголовок 9 Знак"/>
    <w:basedOn w:val="a2"/>
    <w:link w:val="9"/>
    <w:uiPriority w:val="99"/>
    <w:rsid w:val="00D43D62"/>
    <w:rPr>
      <w:b/>
      <w:bCs/>
      <w:szCs w:val="18"/>
    </w:rPr>
  </w:style>
  <w:style w:type="paragraph" w:customStyle="1" w:styleId="12">
    <w:name w:val="Знак Знак Знак1"/>
    <w:basedOn w:val="a1"/>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2"/>
    <w:link w:val="ConsPlusNormal"/>
    <w:locked/>
    <w:rsid w:val="00E23BC4"/>
    <w:rPr>
      <w:rFonts w:ascii="Arial" w:hAnsi="Arial" w:cs="Arial"/>
      <w:lang w:val="ru-RU" w:eastAsia="ru-RU" w:bidi="ar-SA"/>
    </w:rPr>
  </w:style>
  <w:style w:type="paragraph" w:styleId="a5">
    <w:name w:val="Balloon Text"/>
    <w:basedOn w:val="a1"/>
    <w:link w:val="a6"/>
    <w:uiPriority w:val="99"/>
    <w:rsid w:val="00E23BC4"/>
    <w:rPr>
      <w:rFonts w:ascii="Tahoma" w:hAnsi="Tahoma" w:cs="Tahoma"/>
      <w:sz w:val="16"/>
      <w:szCs w:val="16"/>
    </w:rPr>
  </w:style>
  <w:style w:type="character" w:customStyle="1" w:styleId="a6">
    <w:name w:val="Текст выноски Знак"/>
    <w:basedOn w:val="a2"/>
    <w:link w:val="a5"/>
    <w:uiPriority w:val="99"/>
    <w:rsid w:val="00396FAB"/>
    <w:rPr>
      <w:rFonts w:ascii="Tahoma" w:hAnsi="Tahoma" w:cs="Tahoma"/>
      <w:sz w:val="16"/>
      <w:szCs w:val="16"/>
    </w:rPr>
  </w:style>
  <w:style w:type="paragraph" w:customStyle="1" w:styleId="a7">
    <w:name w:val="СписокСтатьи"/>
    <w:basedOn w:val="a1"/>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1"/>
    <w:rsid w:val="00E23BC4"/>
    <w:pPr>
      <w:spacing w:line="360" w:lineRule="auto"/>
      <w:ind w:firstLine="709"/>
      <w:jc w:val="both"/>
    </w:pPr>
    <w:rPr>
      <w:rFonts w:ascii="Tahoma" w:hAnsi="Tahoma"/>
      <w:sz w:val="20"/>
    </w:rPr>
  </w:style>
  <w:style w:type="paragraph" w:styleId="a8">
    <w:name w:val="Normal (Web)"/>
    <w:aliases w:val="Обычный (Web),Обычный (Web)1,_а_Е’__ (дќа) И’ц_1,_а_Е’__ (дќа) И’ц_ И’ц_,___С¬__ (_x_) ÷¬__1,___С¬__ (_x_) ÷¬__ ÷¬__"/>
    <w:basedOn w:val="a1"/>
    <w:link w:val="a9"/>
    <w:uiPriority w:val="99"/>
    <w:qFormat/>
    <w:rsid w:val="00E23BC4"/>
    <w:pPr>
      <w:spacing w:before="100" w:beforeAutospacing="1" w:after="100" w:afterAutospacing="1"/>
    </w:pPr>
  </w:style>
  <w:style w:type="paragraph" w:styleId="aa">
    <w:name w:val="Title"/>
    <w:aliases w:val="Название"/>
    <w:basedOn w:val="a1"/>
    <w:link w:val="ab"/>
    <w:uiPriority w:val="99"/>
    <w:qFormat/>
    <w:rsid w:val="00E23BC4"/>
    <w:pPr>
      <w:jc w:val="center"/>
    </w:pPr>
    <w:rPr>
      <w:sz w:val="28"/>
      <w:szCs w:val="20"/>
    </w:rPr>
  </w:style>
  <w:style w:type="character" w:customStyle="1" w:styleId="ab">
    <w:name w:val="Заголовок Знак"/>
    <w:aliases w:val="Название Знак2"/>
    <w:basedOn w:val="a2"/>
    <w:link w:val="aa"/>
    <w:rsid w:val="00E23BC4"/>
    <w:rPr>
      <w:sz w:val="28"/>
      <w:lang w:val="ru-RU" w:eastAsia="ru-RU" w:bidi="ar-SA"/>
    </w:rPr>
  </w:style>
  <w:style w:type="paragraph" w:styleId="ac">
    <w:name w:val="Subtitle"/>
    <w:aliases w:val="Обычный таблица,ЗАГОЛОВОК"/>
    <w:basedOn w:val="a1"/>
    <w:link w:val="ad"/>
    <w:uiPriority w:val="99"/>
    <w:qFormat/>
    <w:rsid w:val="00E23BC4"/>
    <w:pPr>
      <w:jc w:val="center"/>
    </w:pPr>
    <w:rPr>
      <w:b/>
      <w:sz w:val="32"/>
      <w:szCs w:val="20"/>
    </w:rPr>
  </w:style>
  <w:style w:type="character" w:customStyle="1" w:styleId="ad">
    <w:name w:val="Подзаголовок Знак"/>
    <w:aliases w:val="Обычный таблица Знак,ЗАГОЛОВОК Знак"/>
    <w:basedOn w:val="a2"/>
    <w:link w:val="ac"/>
    <w:uiPriority w:val="99"/>
    <w:rsid w:val="00BA1DC6"/>
    <w:rPr>
      <w:b/>
      <w:sz w:val="32"/>
    </w:rPr>
  </w:style>
  <w:style w:type="paragraph" w:styleId="ae">
    <w:name w:val="Body Text Indent"/>
    <w:basedOn w:val="a1"/>
    <w:link w:val="af"/>
    <w:uiPriority w:val="99"/>
    <w:rsid w:val="00E23BC4"/>
    <w:pPr>
      <w:overflowPunct w:val="0"/>
      <w:autoSpaceDE w:val="0"/>
      <w:autoSpaceDN w:val="0"/>
      <w:adjustRightInd w:val="0"/>
      <w:ind w:firstLine="851"/>
      <w:jc w:val="both"/>
      <w:textAlignment w:val="baseline"/>
    </w:pPr>
    <w:rPr>
      <w:sz w:val="28"/>
      <w:szCs w:val="20"/>
    </w:rPr>
  </w:style>
  <w:style w:type="character" w:customStyle="1" w:styleId="af">
    <w:name w:val="Основной текст с отступом Знак"/>
    <w:basedOn w:val="a2"/>
    <w:link w:val="ae"/>
    <w:uiPriority w:val="99"/>
    <w:rsid w:val="00D43D62"/>
    <w:rPr>
      <w:sz w:val="28"/>
    </w:rPr>
  </w:style>
  <w:style w:type="paragraph" w:styleId="31">
    <w:name w:val="Body Text 3"/>
    <w:basedOn w:val="a1"/>
    <w:link w:val="32"/>
    <w:uiPriority w:val="99"/>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2"/>
    <w:link w:val="31"/>
    <w:uiPriority w:val="99"/>
    <w:rsid w:val="00740B69"/>
    <w:rPr>
      <w:sz w:val="24"/>
    </w:rPr>
  </w:style>
  <w:style w:type="character" w:styleId="af0">
    <w:name w:val="Hyperlink"/>
    <w:basedOn w:val="a2"/>
    <w:uiPriority w:val="99"/>
    <w:rsid w:val="00E23BC4"/>
    <w:rPr>
      <w:color w:val="0000FF"/>
      <w:u w:val="single"/>
    </w:rPr>
  </w:style>
  <w:style w:type="paragraph" w:customStyle="1" w:styleId="ConsPlusTitle">
    <w:name w:val="ConsPlusTitle"/>
    <w:uiPriority w:val="99"/>
    <w:rsid w:val="00E23BC4"/>
    <w:pPr>
      <w:autoSpaceDE w:val="0"/>
      <w:autoSpaceDN w:val="0"/>
      <w:adjustRightInd w:val="0"/>
    </w:pPr>
    <w:rPr>
      <w:b/>
      <w:bCs/>
      <w:sz w:val="28"/>
      <w:szCs w:val="28"/>
    </w:rPr>
  </w:style>
  <w:style w:type="paragraph" w:styleId="22">
    <w:name w:val="Body Text 2"/>
    <w:basedOn w:val="a1"/>
    <w:link w:val="23"/>
    <w:uiPriority w:val="99"/>
    <w:rsid w:val="00E23BC4"/>
    <w:pPr>
      <w:spacing w:before="120"/>
      <w:ind w:right="5102"/>
      <w:jc w:val="center"/>
    </w:pPr>
    <w:rPr>
      <w:sz w:val="26"/>
      <w:szCs w:val="20"/>
    </w:rPr>
  </w:style>
  <w:style w:type="character" w:customStyle="1" w:styleId="23">
    <w:name w:val="Основной текст 2 Знак"/>
    <w:basedOn w:val="a2"/>
    <w:link w:val="22"/>
    <w:uiPriority w:val="99"/>
    <w:rsid w:val="00740B69"/>
    <w:rPr>
      <w:sz w:val="26"/>
    </w:rPr>
  </w:style>
  <w:style w:type="table" w:styleId="af1">
    <w:name w:val="Table Grid"/>
    <w:aliases w:val="Table Grid Report"/>
    <w:basedOn w:val="a3"/>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uiPriority w:val="99"/>
    <w:rsid w:val="00E23BC4"/>
    <w:pPr>
      <w:widowControl w:val="0"/>
    </w:pPr>
  </w:style>
  <w:style w:type="character" w:customStyle="1" w:styleId="25">
    <w:name w:val="Обычный2 Знак"/>
    <w:basedOn w:val="a2"/>
    <w:link w:val="24"/>
    <w:rsid w:val="00E23BC4"/>
    <w:rPr>
      <w:lang w:val="ru-RU" w:eastAsia="ru-RU" w:bidi="ar-SA"/>
    </w:rPr>
  </w:style>
  <w:style w:type="paragraph" w:customStyle="1" w:styleId="13">
    <w:name w:val="Знак Знак Знак1 Знак"/>
    <w:basedOn w:val="a1"/>
    <w:rsid w:val="0026084C"/>
    <w:pPr>
      <w:spacing w:after="160" w:line="240" w:lineRule="exact"/>
    </w:pPr>
    <w:rPr>
      <w:rFonts w:ascii="Verdana" w:hAnsi="Verdana"/>
      <w:sz w:val="20"/>
      <w:szCs w:val="20"/>
      <w:lang w:val="en-US" w:eastAsia="en-US"/>
    </w:rPr>
  </w:style>
  <w:style w:type="paragraph" w:styleId="af2">
    <w:name w:val="footer"/>
    <w:basedOn w:val="a1"/>
    <w:link w:val="af3"/>
    <w:uiPriority w:val="99"/>
    <w:rsid w:val="0026084C"/>
    <w:pPr>
      <w:tabs>
        <w:tab w:val="center" w:pos="4677"/>
        <w:tab w:val="right" w:pos="9355"/>
      </w:tabs>
    </w:pPr>
  </w:style>
  <w:style w:type="character" w:customStyle="1" w:styleId="af3">
    <w:name w:val="Нижний колонтитул Знак"/>
    <w:basedOn w:val="a2"/>
    <w:link w:val="af2"/>
    <w:uiPriority w:val="99"/>
    <w:rsid w:val="00CB2CA3"/>
    <w:rPr>
      <w:sz w:val="24"/>
      <w:szCs w:val="24"/>
    </w:rPr>
  </w:style>
  <w:style w:type="paragraph" w:customStyle="1" w:styleId="Iniiaiieoaeno2">
    <w:name w:val="Iniiaiie oaeno 2"/>
    <w:basedOn w:val="a1"/>
    <w:rsid w:val="0026084C"/>
    <w:pPr>
      <w:widowControl w:val="0"/>
      <w:ind w:firstLine="720"/>
      <w:jc w:val="both"/>
    </w:pPr>
    <w:rPr>
      <w:sz w:val="28"/>
      <w:szCs w:val="20"/>
    </w:rPr>
  </w:style>
  <w:style w:type="paragraph" w:customStyle="1" w:styleId="14">
    <w:name w:val="Знак Знак Знак1 Знак"/>
    <w:basedOn w:val="a1"/>
    <w:rsid w:val="0026084C"/>
    <w:pPr>
      <w:spacing w:after="160" w:line="240" w:lineRule="exact"/>
    </w:pPr>
    <w:rPr>
      <w:rFonts w:ascii="Verdana" w:hAnsi="Verdana"/>
      <w:sz w:val="20"/>
      <w:szCs w:val="20"/>
      <w:lang w:val="en-US" w:eastAsia="en-US"/>
    </w:rPr>
  </w:style>
  <w:style w:type="paragraph" w:styleId="26">
    <w:name w:val="Body Text Indent 2"/>
    <w:basedOn w:val="a1"/>
    <w:link w:val="27"/>
    <w:rsid w:val="00797528"/>
    <w:pPr>
      <w:spacing w:after="120" w:line="480" w:lineRule="auto"/>
      <w:ind w:left="283"/>
    </w:pPr>
  </w:style>
  <w:style w:type="character" w:customStyle="1" w:styleId="27">
    <w:name w:val="Основной текст с отступом 2 Знак"/>
    <w:basedOn w:val="a2"/>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5">
    <w:name w:val="Основной шрифт абзаца1"/>
    <w:rsid w:val="00797528"/>
    <w:rPr>
      <w:sz w:val="20"/>
      <w:szCs w:val="20"/>
    </w:rPr>
  </w:style>
  <w:style w:type="paragraph" w:customStyle="1" w:styleId="16">
    <w:name w:val="Обычный1"/>
    <w:uiPriority w:val="99"/>
    <w:rsid w:val="00797528"/>
    <w:pPr>
      <w:widowControl w:val="0"/>
    </w:pPr>
  </w:style>
  <w:style w:type="paragraph" w:customStyle="1" w:styleId="71">
    <w:name w:val="заголовок 7"/>
    <w:basedOn w:val="16"/>
    <w:next w:val="16"/>
    <w:rsid w:val="00797528"/>
    <w:pPr>
      <w:keepNext/>
      <w:pBdr>
        <w:bottom w:val="double" w:sz="6" w:space="1" w:color="auto"/>
      </w:pBdr>
      <w:jc w:val="center"/>
    </w:pPr>
    <w:rPr>
      <w:b/>
      <w:bCs/>
      <w:sz w:val="28"/>
      <w:szCs w:val="28"/>
    </w:rPr>
  </w:style>
  <w:style w:type="paragraph" w:customStyle="1" w:styleId="17">
    <w:name w:val="заголовок 1"/>
    <w:basedOn w:val="16"/>
    <w:next w:val="16"/>
    <w:rsid w:val="00797528"/>
    <w:pPr>
      <w:keepNext/>
      <w:jc w:val="right"/>
    </w:pPr>
    <w:rPr>
      <w:b/>
      <w:bCs/>
      <w:i/>
      <w:iCs/>
      <w:sz w:val="22"/>
      <w:szCs w:val="22"/>
    </w:rPr>
  </w:style>
  <w:style w:type="paragraph" w:styleId="af4">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5"/>
    <w:uiPriority w:val="99"/>
    <w:qFormat/>
    <w:rsid w:val="00797528"/>
    <w:pPr>
      <w:ind w:left="3828" w:hanging="288"/>
      <w:jc w:val="both"/>
    </w:pPr>
    <w:rPr>
      <w:sz w:val="22"/>
      <w:szCs w:val="22"/>
    </w:rPr>
  </w:style>
  <w:style w:type="character" w:customStyle="1" w:styleId="af5">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2"/>
    <w:link w:val="af4"/>
    <w:uiPriority w:val="99"/>
    <w:rsid w:val="00433FF5"/>
    <w:rPr>
      <w:sz w:val="22"/>
      <w:szCs w:val="22"/>
    </w:rPr>
  </w:style>
  <w:style w:type="paragraph" w:styleId="af6">
    <w:name w:val="header"/>
    <w:basedOn w:val="a1"/>
    <w:link w:val="af7"/>
    <w:uiPriority w:val="99"/>
    <w:rsid w:val="00797528"/>
    <w:pPr>
      <w:widowControl w:val="0"/>
      <w:tabs>
        <w:tab w:val="center" w:pos="4153"/>
        <w:tab w:val="right" w:pos="8306"/>
      </w:tabs>
    </w:pPr>
    <w:rPr>
      <w:sz w:val="20"/>
      <w:szCs w:val="20"/>
    </w:rPr>
  </w:style>
  <w:style w:type="character" w:customStyle="1" w:styleId="af7">
    <w:name w:val="Верхний колонтитул Знак"/>
    <w:basedOn w:val="a2"/>
    <w:link w:val="af6"/>
    <w:uiPriority w:val="99"/>
    <w:rsid w:val="00D43D62"/>
  </w:style>
  <w:style w:type="character" w:styleId="af8">
    <w:name w:val="page number"/>
    <w:basedOn w:val="a2"/>
    <w:uiPriority w:val="99"/>
    <w:rsid w:val="00797528"/>
    <w:rPr>
      <w:sz w:val="20"/>
      <w:szCs w:val="20"/>
    </w:rPr>
  </w:style>
  <w:style w:type="paragraph" w:customStyle="1" w:styleId="211">
    <w:name w:val="Основной текст 21"/>
    <w:basedOn w:val="16"/>
    <w:uiPriority w:val="99"/>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1"/>
    <w:next w:val="a1"/>
    <w:rsid w:val="00797528"/>
    <w:pPr>
      <w:keepNext/>
      <w:widowControl w:val="0"/>
      <w:jc w:val="right"/>
    </w:pPr>
    <w:rPr>
      <w:b/>
      <w:i/>
      <w:sz w:val="22"/>
      <w:szCs w:val="20"/>
    </w:rPr>
  </w:style>
  <w:style w:type="paragraph" w:styleId="af9">
    <w:name w:val="caption"/>
    <w:basedOn w:val="a1"/>
    <w:next w:val="a1"/>
    <w:uiPriority w:val="99"/>
    <w:qFormat/>
    <w:rsid w:val="00797528"/>
    <w:pPr>
      <w:jc w:val="center"/>
    </w:pPr>
    <w:rPr>
      <w:b/>
      <w:sz w:val="32"/>
      <w:szCs w:val="20"/>
    </w:rPr>
  </w:style>
  <w:style w:type="paragraph" w:customStyle="1" w:styleId="ConsNormal">
    <w:name w:val="ConsNormal"/>
    <w:link w:val="ConsNormal0"/>
    <w:uiPriority w:val="99"/>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uiPriority w:val="99"/>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uiPriority w:val="99"/>
    <w:rsid w:val="00797528"/>
    <w:pPr>
      <w:widowControl w:val="0"/>
      <w:autoSpaceDE w:val="0"/>
      <w:autoSpaceDN w:val="0"/>
      <w:adjustRightInd w:val="0"/>
    </w:pPr>
    <w:rPr>
      <w:rFonts w:ascii="Arial" w:hAnsi="Arial" w:cs="Arial"/>
      <w:b/>
      <w:bCs/>
      <w:sz w:val="14"/>
      <w:szCs w:val="14"/>
    </w:rPr>
  </w:style>
  <w:style w:type="paragraph" w:styleId="34">
    <w:name w:val="Body Text Indent 3"/>
    <w:basedOn w:val="a1"/>
    <w:link w:val="35"/>
    <w:uiPriority w:val="99"/>
    <w:rsid w:val="00797528"/>
    <w:pPr>
      <w:widowControl w:val="0"/>
      <w:spacing w:after="120"/>
      <w:ind w:left="283"/>
    </w:pPr>
    <w:rPr>
      <w:sz w:val="16"/>
      <w:szCs w:val="16"/>
    </w:rPr>
  </w:style>
  <w:style w:type="character" w:customStyle="1" w:styleId="35">
    <w:name w:val="Основной текст с отступом 3 Знак"/>
    <w:basedOn w:val="a2"/>
    <w:link w:val="34"/>
    <w:uiPriority w:val="99"/>
    <w:rsid w:val="00D43D62"/>
    <w:rPr>
      <w:sz w:val="16"/>
      <w:szCs w:val="16"/>
    </w:rPr>
  </w:style>
  <w:style w:type="paragraph" w:customStyle="1" w:styleId="36">
    <w:name w:val="заголовок 3"/>
    <w:basedOn w:val="a1"/>
    <w:next w:val="a1"/>
    <w:rsid w:val="00797528"/>
    <w:pPr>
      <w:keepNext/>
      <w:widowControl w:val="0"/>
    </w:pPr>
    <w:rPr>
      <w:b/>
      <w:bCs/>
      <w:i/>
      <w:iCs/>
      <w:sz w:val="20"/>
      <w:szCs w:val="20"/>
    </w:rPr>
  </w:style>
  <w:style w:type="paragraph" w:customStyle="1" w:styleId="51">
    <w:name w:val="заголовок 5"/>
    <w:basedOn w:val="a1"/>
    <w:next w:val="a1"/>
    <w:rsid w:val="00797528"/>
    <w:pPr>
      <w:keepNext/>
      <w:widowControl w:val="0"/>
    </w:pPr>
    <w:rPr>
      <w:i/>
      <w:iCs/>
      <w:sz w:val="20"/>
      <w:szCs w:val="20"/>
    </w:rPr>
  </w:style>
  <w:style w:type="paragraph" w:customStyle="1" w:styleId="ConsPlusNonformat">
    <w:name w:val="ConsPlusNonformat"/>
    <w:uiPriority w:val="99"/>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a">
    <w:name w:val="footnote text"/>
    <w:basedOn w:val="a1"/>
    <w:link w:val="afb"/>
    <w:uiPriority w:val="99"/>
    <w:rsid w:val="00797528"/>
    <w:rPr>
      <w:color w:val="000000"/>
      <w:sz w:val="20"/>
      <w:szCs w:val="20"/>
    </w:rPr>
  </w:style>
  <w:style w:type="character" w:customStyle="1" w:styleId="afb">
    <w:name w:val="Текст сноски Знак"/>
    <w:basedOn w:val="a2"/>
    <w:link w:val="afa"/>
    <w:uiPriority w:val="99"/>
    <w:locked/>
    <w:rsid w:val="00B11D9C"/>
    <w:rPr>
      <w:color w:val="000000"/>
    </w:rPr>
  </w:style>
  <w:style w:type="paragraph" w:customStyle="1" w:styleId="18">
    <w:name w:val="Стиль1"/>
    <w:link w:val="19"/>
    <w:uiPriority w:val="99"/>
    <w:qFormat/>
    <w:rsid w:val="00797528"/>
    <w:pPr>
      <w:ind w:firstLine="720"/>
      <w:jc w:val="both"/>
    </w:pPr>
    <w:rPr>
      <w:rFonts w:ascii="Arial" w:hAnsi="Arial"/>
      <w:sz w:val="22"/>
    </w:rPr>
  </w:style>
  <w:style w:type="paragraph" w:customStyle="1" w:styleId="CharChar">
    <w:name w:val="Char Char"/>
    <w:basedOn w:val="a1"/>
    <w:rsid w:val="00797528"/>
    <w:pPr>
      <w:spacing w:after="160" w:line="240" w:lineRule="exact"/>
    </w:pPr>
    <w:rPr>
      <w:rFonts w:ascii="Verdana" w:eastAsia="SimSun" w:hAnsi="Verdana" w:cs="Verdana"/>
      <w:sz w:val="20"/>
      <w:szCs w:val="20"/>
      <w:lang w:val="en-US" w:eastAsia="en-US"/>
    </w:rPr>
  </w:style>
  <w:style w:type="character" w:styleId="afc">
    <w:name w:val="Emphasis"/>
    <w:basedOn w:val="a2"/>
    <w:uiPriority w:val="99"/>
    <w:qFormat/>
    <w:rsid w:val="00797528"/>
    <w:rPr>
      <w:i/>
    </w:rPr>
  </w:style>
  <w:style w:type="paragraph" w:customStyle="1" w:styleId="1a">
    <w:name w:val="Знак1 Знак Знак Знак"/>
    <w:basedOn w:val="a1"/>
    <w:uiPriority w:val="99"/>
    <w:rsid w:val="00797528"/>
    <w:rPr>
      <w:rFonts w:ascii="Verdana" w:hAnsi="Verdana" w:cs="Verdana"/>
      <w:sz w:val="20"/>
      <w:szCs w:val="20"/>
      <w:lang w:val="en-US" w:eastAsia="en-US"/>
    </w:rPr>
  </w:style>
  <w:style w:type="paragraph" w:customStyle="1" w:styleId="1b">
    <w:name w:val="Знак Знак Знак1"/>
    <w:basedOn w:val="a1"/>
    <w:uiPriority w:val="99"/>
    <w:rsid w:val="00797528"/>
    <w:pPr>
      <w:tabs>
        <w:tab w:val="num" w:pos="360"/>
      </w:tabs>
      <w:spacing w:after="160" w:line="240" w:lineRule="exact"/>
    </w:pPr>
    <w:rPr>
      <w:rFonts w:ascii="Verdana" w:hAnsi="Verdana" w:cs="Verdana"/>
      <w:sz w:val="20"/>
      <w:szCs w:val="20"/>
      <w:lang w:val="en-US" w:eastAsia="en-US"/>
    </w:rPr>
  </w:style>
  <w:style w:type="character" w:styleId="afd">
    <w:name w:val="Strong"/>
    <w:basedOn w:val="a2"/>
    <w:uiPriority w:val="22"/>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e">
    <w:name w:val="endnote text"/>
    <w:basedOn w:val="a1"/>
    <w:link w:val="aff"/>
    <w:rsid w:val="00A65E8A"/>
    <w:pPr>
      <w:autoSpaceDE w:val="0"/>
      <w:autoSpaceDN w:val="0"/>
    </w:pPr>
    <w:rPr>
      <w:sz w:val="20"/>
      <w:szCs w:val="20"/>
    </w:rPr>
  </w:style>
  <w:style w:type="character" w:styleId="aff0">
    <w:name w:val="endnote reference"/>
    <w:basedOn w:val="a2"/>
    <w:rsid w:val="00A65E8A"/>
    <w:rPr>
      <w:vertAlign w:val="superscript"/>
    </w:rPr>
  </w:style>
  <w:style w:type="paragraph" w:styleId="aff1">
    <w:name w:val="No Spacing"/>
    <w:basedOn w:val="a1"/>
    <w:link w:val="aff2"/>
    <w:uiPriority w:val="1"/>
    <w:qFormat/>
    <w:rsid w:val="00D43D62"/>
    <w:rPr>
      <w:szCs w:val="32"/>
      <w:lang w:val="en-US" w:eastAsia="en-US" w:bidi="en-US"/>
    </w:rPr>
  </w:style>
  <w:style w:type="character" w:customStyle="1" w:styleId="novigation">
    <w:name w:val="novigation"/>
    <w:basedOn w:val="a2"/>
    <w:rsid w:val="00D43D62"/>
  </w:style>
  <w:style w:type="paragraph" w:customStyle="1" w:styleId="aff3">
    <w:name w:val="Для записок"/>
    <w:basedOn w:val="a1"/>
    <w:rsid w:val="00D43D62"/>
    <w:pPr>
      <w:spacing w:after="100"/>
      <w:ind w:firstLine="720"/>
      <w:jc w:val="both"/>
    </w:pPr>
    <w:rPr>
      <w:szCs w:val="20"/>
    </w:rPr>
  </w:style>
  <w:style w:type="paragraph" w:customStyle="1" w:styleId="aff4">
    <w:name w:val="Îáû÷íûé"/>
    <w:uiPriority w:val="99"/>
    <w:rsid w:val="008F4E4F"/>
    <w:rPr>
      <w:sz w:val="28"/>
    </w:rPr>
  </w:style>
  <w:style w:type="paragraph" w:customStyle="1" w:styleId="2a">
    <w:name w:val="Îñíîâíîé òåêñò 2"/>
    <w:basedOn w:val="aff4"/>
    <w:rsid w:val="008F4E4F"/>
    <w:pPr>
      <w:ind w:firstLine="720"/>
      <w:jc w:val="both"/>
    </w:pPr>
  </w:style>
  <w:style w:type="paragraph" w:customStyle="1" w:styleId="1c">
    <w:name w:val="Абзац списка1"/>
    <w:basedOn w:val="a1"/>
    <w:rsid w:val="00CA2349"/>
    <w:pPr>
      <w:ind w:left="720"/>
      <w:contextualSpacing/>
    </w:pPr>
    <w:rPr>
      <w:rFonts w:eastAsia="Calibri"/>
      <w:sz w:val="20"/>
      <w:szCs w:val="20"/>
    </w:rPr>
  </w:style>
  <w:style w:type="paragraph" w:customStyle="1" w:styleId="1d">
    <w:name w:val="нум список 1"/>
    <w:basedOn w:val="a1"/>
    <w:rsid w:val="00CA2349"/>
    <w:pPr>
      <w:tabs>
        <w:tab w:val="left" w:pos="360"/>
      </w:tabs>
      <w:spacing w:before="120" w:after="120"/>
      <w:jc w:val="both"/>
    </w:pPr>
    <w:rPr>
      <w:rFonts w:eastAsia="Calibri"/>
      <w:szCs w:val="20"/>
      <w:lang w:eastAsia="ar-SA"/>
    </w:rPr>
  </w:style>
  <w:style w:type="paragraph" w:customStyle="1" w:styleId="1e">
    <w:name w:val="марк список 1"/>
    <w:basedOn w:val="a1"/>
    <w:rsid w:val="00CA2349"/>
    <w:pPr>
      <w:tabs>
        <w:tab w:val="left" w:pos="360"/>
      </w:tabs>
      <w:spacing w:before="120" w:after="120"/>
      <w:jc w:val="both"/>
    </w:pPr>
    <w:rPr>
      <w:rFonts w:eastAsia="Calibri"/>
      <w:szCs w:val="20"/>
      <w:lang w:eastAsia="ar-SA"/>
    </w:rPr>
  </w:style>
  <w:style w:type="paragraph" w:customStyle="1" w:styleId="s13">
    <w:name w:val="s_13"/>
    <w:basedOn w:val="a1"/>
    <w:rsid w:val="00CA2349"/>
    <w:pPr>
      <w:ind w:firstLine="720"/>
    </w:pPr>
    <w:rPr>
      <w:rFonts w:eastAsia="Calibri"/>
      <w:sz w:val="18"/>
      <w:szCs w:val="18"/>
    </w:rPr>
  </w:style>
  <w:style w:type="paragraph" w:customStyle="1" w:styleId="s12">
    <w:name w:val="s_12"/>
    <w:basedOn w:val="a1"/>
    <w:rsid w:val="00CA2349"/>
    <w:pPr>
      <w:ind w:firstLine="720"/>
    </w:pPr>
  </w:style>
  <w:style w:type="paragraph" w:customStyle="1" w:styleId="s94">
    <w:name w:val="s_94"/>
    <w:basedOn w:val="a1"/>
    <w:rsid w:val="00CA2349"/>
    <w:rPr>
      <w:i/>
      <w:iCs/>
      <w:color w:val="800080"/>
    </w:rPr>
  </w:style>
  <w:style w:type="paragraph" w:customStyle="1" w:styleId="s222">
    <w:name w:val="s_222"/>
    <w:basedOn w:val="a1"/>
    <w:rsid w:val="00CA2349"/>
    <w:rPr>
      <w:i/>
      <w:iCs/>
      <w:color w:val="800080"/>
    </w:rPr>
  </w:style>
  <w:style w:type="paragraph" w:customStyle="1" w:styleId="headertexttopleveltextcentertext">
    <w:name w:val="headertext topleveltext centertext"/>
    <w:basedOn w:val="a1"/>
    <w:rsid w:val="00CA2349"/>
    <w:pPr>
      <w:spacing w:before="100" w:beforeAutospacing="1" w:after="100" w:afterAutospacing="1"/>
    </w:pPr>
  </w:style>
  <w:style w:type="paragraph" w:customStyle="1" w:styleId="formattexttopleveltextcentertext">
    <w:name w:val="formattext topleveltext centertext"/>
    <w:basedOn w:val="a1"/>
    <w:rsid w:val="00CA2349"/>
    <w:pPr>
      <w:spacing w:before="100" w:beforeAutospacing="1" w:after="100" w:afterAutospacing="1"/>
    </w:pPr>
  </w:style>
  <w:style w:type="paragraph" w:customStyle="1" w:styleId="formattexttopleveltext">
    <w:name w:val="formattext topleveltext"/>
    <w:basedOn w:val="a1"/>
    <w:rsid w:val="00CA2349"/>
    <w:pPr>
      <w:spacing w:before="100" w:beforeAutospacing="1" w:after="100" w:afterAutospacing="1"/>
    </w:pPr>
  </w:style>
  <w:style w:type="paragraph" w:customStyle="1" w:styleId="tekstob">
    <w:name w:val="tekstob"/>
    <w:basedOn w:val="a1"/>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5">
    <w:name w:val="Обычный + По ширине"/>
    <w:aliases w:val="Первая строка:  1,25 см"/>
    <w:basedOn w:val="a1"/>
    <w:rsid w:val="00433FF5"/>
  </w:style>
  <w:style w:type="character" w:styleId="aff6">
    <w:name w:val="FollowedHyperlink"/>
    <w:basedOn w:val="a2"/>
    <w:uiPriority w:val="99"/>
    <w:unhideWhenUsed/>
    <w:rsid w:val="00433FF5"/>
    <w:rPr>
      <w:color w:val="800080"/>
      <w:u w:val="single"/>
    </w:rPr>
  </w:style>
  <w:style w:type="paragraph" w:customStyle="1" w:styleId="220">
    <w:name w:val="Основной текст 22"/>
    <w:basedOn w:val="a1"/>
    <w:uiPriority w:val="99"/>
    <w:rsid w:val="00740B69"/>
    <w:pPr>
      <w:ind w:firstLine="720"/>
      <w:jc w:val="both"/>
    </w:pPr>
    <w:rPr>
      <w:sz w:val="28"/>
      <w:szCs w:val="20"/>
    </w:rPr>
  </w:style>
  <w:style w:type="paragraph" w:styleId="HTML">
    <w:name w:val="HTML Preformatted"/>
    <w:basedOn w:val="a1"/>
    <w:link w:val="HTML0"/>
    <w:uiPriority w:val="99"/>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740B69"/>
    <w:rPr>
      <w:rFonts w:ascii="Courier New" w:eastAsia="Courier New" w:hAnsi="Courier New"/>
    </w:rPr>
  </w:style>
  <w:style w:type="paragraph" w:customStyle="1" w:styleId="text">
    <w:name w:val="text"/>
    <w:basedOn w:val="a1"/>
    <w:uiPriority w:val="99"/>
    <w:rsid w:val="00740B69"/>
    <w:pPr>
      <w:spacing w:before="80" w:after="80"/>
      <w:ind w:left="400"/>
    </w:pPr>
    <w:rPr>
      <w:rFonts w:ascii="Arial" w:hAnsi="Arial" w:cs="Arial"/>
      <w:color w:val="000000"/>
      <w:sz w:val="18"/>
      <w:szCs w:val="18"/>
    </w:rPr>
  </w:style>
  <w:style w:type="paragraph" w:customStyle="1" w:styleId="1f">
    <w:name w:val="1"/>
    <w:basedOn w:val="a1"/>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7">
    <w:name w:val="Содержимое таблицы"/>
    <w:basedOn w:val="a1"/>
    <w:rsid w:val="0042689C"/>
    <w:pPr>
      <w:widowControl w:val="0"/>
      <w:suppressLineNumbers/>
      <w:suppressAutoHyphens/>
    </w:pPr>
    <w:rPr>
      <w:rFonts w:eastAsia="Lucida Sans Unicode"/>
    </w:rPr>
  </w:style>
  <w:style w:type="paragraph" w:styleId="aff8">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1"/>
    <w:link w:val="aff9"/>
    <w:uiPriority w:val="34"/>
    <w:qFormat/>
    <w:rsid w:val="009B7453"/>
    <w:pPr>
      <w:spacing w:after="200" w:line="276" w:lineRule="auto"/>
      <w:ind w:left="720"/>
      <w:contextualSpacing/>
    </w:pPr>
    <w:rPr>
      <w:rFonts w:ascii="Calibri" w:hAnsi="Calibri"/>
      <w:sz w:val="22"/>
      <w:szCs w:val="22"/>
    </w:rPr>
  </w:style>
  <w:style w:type="paragraph" w:styleId="affa">
    <w:name w:val="Block Text"/>
    <w:basedOn w:val="a1"/>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b">
    <w:name w:val="реквизитПодпись"/>
    <w:basedOn w:val="a1"/>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uiPriority w:val="99"/>
    <w:locked/>
    <w:rsid w:val="00B11D9C"/>
    <w:rPr>
      <w:rFonts w:ascii="Tahoma" w:hAnsi="Tahoma" w:cs="Times New Roman"/>
      <w:sz w:val="20"/>
      <w:szCs w:val="20"/>
      <w:lang w:val="en-US"/>
    </w:rPr>
  </w:style>
  <w:style w:type="paragraph" w:customStyle="1" w:styleId="affc">
    <w:name w:val="МУ Обычный стиль"/>
    <w:basedOn w:val="a1"/>
    <w:autoRedefine/>
    <w:uiPriority w:val="99"/>
    <w:rsid w:val="00832344"/>
    <w:pPr>
      <w:tabs>
        <w:tab w:val="left" w:pos="851"/>
      </w:tabs>
      <w:autoSpaceDE w:val="0"/>
      <w:autoSpaceDN w:val="0"/>
      <w:adjustRightInd w:val="0"/>
      <w:jc w:val="both"/>
    </w:pPr>
    <w:rPr>
      <w:rFonts w:eastAsia="Franklin Gothic Medium"/>
      <w:sz w:val="20"/>
      <w:szCs w:val="20"/>
    </w:rPr>
  </w:style>
  <w:style w:type="character" w:styleId="affd">
    <w:name w:val="annotation reference"/>
    <w:basedOn w:val="a2"/>
    <w:uiPriority w:val="99"/>
    <w:rsid w:val="00B11D9C"/>
    <w:rPr>
      <w:rFonts w:cs="Times New Roman"/>
      <w:sz w:val="16"/>
      <w:szCs w:val="16"/>
    </w:rPr>
  </w:style>
  <w:style w:type="paragraph" w:styleId="affe">
    <w:name w:val="annotation text"/>
    <w:basedOn w:val="a1"/>
    <w:link w:val="afff"/>
    <w:uiPriority w:val="99"/>
    <w:rsid w:val="00B11D9C"/>
    <w:pPr>
      <w:spacing w:after="200"/>
    </w:pPr>
    <w:rPr>
      <w:rFonts w:ascii="Calibri" w:hAnsi="Calibri"/>
      <w:sz w:val="20"/>
      <w:szCs w:val="20"/>
    </w:rPr>
  </w:style>
  <w:style w:type="character" w:customStyle="1" w:styleId="afff">
    <w:name w:val="Текст примечания Знак"/>
    <w:basedOn w:val="a2"/>
    <w:link w:val="affe"/>
    <w:uiPriority w:val="99"/>
    <w:rsid w:val="00B11D9C"/>
    <w:rPr>
      <w:rFonts w:ascii="Calibri" w:hAnsi="Calibri"/>
    </w:rPr>
  </w:style>
  <w:style w:type="paragraph" w:styleId="afff0">
    <w:name w:val="annotation subject"/>
    <w:basedOn w:val="affe"/>
    <w:next w:val="affe"/>
    <w:link w:val="afff1"/>
    <w:uiPriority w:val="99"/>
    <w:rsid w:val="00B11D9C"/>
    <w:rPr>
      <w:b/>
      <w:bCs/>
    </w:rPr>
  </w:style>
  <w:style w:type="character" w:customStyle="1" w:styleId="afff1">
    <w:name w:val="Тема примечания Знак"/>
    <w:basedOn w:val="afff"/>
    <w:link w:val="afff0"/>
    <w:uiPriority w:val="99"/>
    <w:rsid w:val="00B11D9C"/>
    <w:rPr>
      <w:rFonts w:ascii="Calibri" w:hAnsi="Calibri"/>
      <w:b/>
      <w:bCs/>
    </w:rPr>
  </w:style>
  <w:style w:type="character" w:styleId="afff2">
    <w:name w:val="footnote reference"/>
    <w:basedOn w:val="a2"/>
    <w:uiPriority w:val="99"/>
    <w:rsid w:val="00B11D9C"/>
    <w:rPr>
      <w:rFonts w:cs="Times New Roman"/>
      <w:vertAlign w:val="superscript"/>
    </w:rPr>
  </w:style>
  <w:style w:type="paragraph" w:customStyle="1" w:styleId="1f0">
    <w:name w:val="Рецензия1"/>
    <w:hidden/>
    <w:semiHidden/>
    <w:rsid w:val="00B11D9C"/>
    <w:rPr>
      <w:rFonts w:ascii="Calibri" w:hAnsi="Calibri"/>
      <w:sz w:val="22"/>
      <w:szCs w:val="22"/>
    </w:rPr>
  </w:style>
  <w:style w:type="character" w:customStyle="1" w:styleId="small">
    <w:name w:val="small"/>
    <w:basedOn w:val="a2"/>
    <w:rsid w:val="00B11D9C"/>
    <w:rPr>
      <w:rFonts w:cs="Times New Roman"/>
    </w:rPr>
  </w:style>
  <w:style w:type="paragraph" w:customStyle="1" w:styleId="1f1">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1"/>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2"/>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1"/>
    <w:rsid w:val="00B11D9C"/>
    <w:pPr>
      <w:spacing w:after="200" w:line="276" w:lineRule="auto"/>
    </w:pPr>
    <w:rPr>
      <w:rFonts w:ascii="Calibri" w:hAnsi="Calibri"/>
      <w:sz w:val="22"/>
      <w:szCs w:val="22"/>
    </w:rPr>
  </w:style>
  <w:style w:type="paragraph" w:customStyle="1" w:styleId="1f2">
    <w:name w:val="Абзац списка1"/>
    <w:basedOn w:val="a1"/>
    <w:link w:val="ListParagraphChar"/>
    <w:uiPriority w:val="99"/>
    <w:rsid w:val="00B11D9C"/>
    <w:pPr>
      <w:spacing w:after="200" w:line="276" w:lineRule="auto"/>
      <w:ind w:left="720"/>
      <w:contextualSpacing/>
    </w:pPr>
    <w:rPr>
      <w:rFonts w:ascii="Calibri" w:hAnsi="Calibri"/>
      <w:sz w:val="22"/>
      <w:szCs w:val="22"/>
    </w:rPr>
  </w:style>
  <w:style w:type="paragraph" w:customStyle="1" w:styleId="1f3">
    <w:name w:val="Заголовок1"/>
    <w:basedOn w:val="a1"/>
    <w:next w:val="af4"/>
    <w:rsid w:val="00FF04D3"/>
    <w:pPr>
      <w:suppressAutoHyphens/>
      <w:jc w:val="center"/>
    </w:pPr>
    <w:rPr>
      <w:b/>
      <w:lang w:eastAsia="zh-CN"/>
    </w:rPr>
  </w:style>
  <w:style w:type="paragraph" w:styleId="afff3">
    <w:name w:val="List"/>
    <w:basedOn w:val="af4"/>
    <w:uiPriority w:val="99"/>
    <w:rsid w:val="00FF04D3"/>
    <w:pPr>
      <w:widowControl/>
      <w:suppressAutoHyphens/>
      <w:spacing w:after="140" w:line="288" w:lineRule="auto"/>
      <w:ind w:left="0" w:firstLine="0"/>
      <w:jc w:val="left"/>
    </w:pPr>
    <w:rPr>
      <w:rFonts w:cs="Mangal"/>
      <w:sz w:val="24"/>
      <w:szCs w:val="24"/>
      <w:lang w:eastAsia="zh-CN"/>
    </w:rPr>
  </w:style>
  <w:style w:type="paragraph" w:customStyle="1" w:styleId="1f4">
    <w:name w:val="Указатель1"/>
    <w:basedOn w:val="a1"/>
    <w:uiPriority w:val="99"/>
    <w:rsid w:val="00FF04D3"/>
    <w:pPr>
      <w:suppressLineNumbers/>
      <w:suppressAutoHyphens/>
    </w:pPr>
    <w:rPr>
      <w:rFonts w:cs="Mangal"/>
      <w:lang w:eastAsia="zh-CN"/>
    </w:rPr>
  </w:style>
  <w:style w:type="paragraph" w:customStyle="1" w:styleId="afff4">
    <w:name w:val="Заголовок таблицы"/>
    <w:basedOn w:val="aff7"/>
    <w:rsid w:val="00FF04D3"/>
    <w:pPr>
      <w:widowControl/>
      <w:jc w:val="center"/>
    </w:pPr>
    <w:rPr>
      <w:rFonts w:eastAsia="Times New Roman"/>
      <w:b/>
      <w:bCs/>
      <w:lang w:eastAsia="zh-CN"/>
    </w:rPr>
  </w:style>
  <w:style w:type="paragraph" w:customStyle="1" w:styleId="BodyText21">
    <w:name w:val="Body Text 21"/>
    <w:basedOn w:val="a1"/>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5">
    <w:name w:val="Document Map"/>
    <w:basedOn w:val="a1"/>
    <w:link w:val="afff6"/>
    <w:unhideWhenUsed/>
    <w:rsid w:val="008B735B"/>
    <w:rPr>
      <w:rFonts w:ascii="Tahoma" w:hAnsi="Tahoma" w:cs="Tahoma"/>
      <w:sz w:val="16"/>
      <w:szCs w:val="16"/>
    </w:rPr>
  </w:style>
  <w:style w:type="character" w:customStyle="1" w:styleId="afff6">
    <w:name w:val="Схема документа Знак"/>
    <w:basedOn w:val="a2"/>
    <w:link w:val="afff5"/>
    <w:uiPriority w:val="99"/>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5">
    <w:name w:val="Название Знак1"/>
    <w:basedOn w:val="a2"/>
    <w:uiPriority w:val="99"/>
    <w:rsid w:val="00A34483"/>
    <w:rPr>
      <w:rFonts w:ascii="Cambria" w:eastAsia="Times New Roman" w:hAnsi="Cambria" w:cs="Times New Roman"/>
      <w:color w:val="17365D"/>
      <w:spacing w:val="5"/>
      <w:kern w:val="28"/>
      <w:sz w:val="52"/>
      <w:szCs w:val="52"/>
      <w:lang w:eastAsia="ar-SA"/>
    </w:rPr>
  </w:style>
  <w:style w:type="character" w:customStyle="1" w:styleId="1f6">
    <w:name w:val="Подзаголовок Знак1"/>
    <w:basedOn w:val="a2"/>
    <w:uiPriority w:val="99"/>
    <w:rsid w:val="00A34483"/>
    <w:rPr>
      <w:rFonts w:ascii="Cambria" w:eastAsia="Times New Roman" w:hAnsi="Cambria" w:cs="Times New Roman"/>
      <w:i/>
      <w:iCs/>
      <w:color w:val="4F81BD"/>
      <w:spacing w:val="15"/>
      <w:sz w:val="24"/>
      <w:szCs w:val="24"/>
      <w:lang w:eastAsia="ar-SA"/>
    </w:rPr>
  </w:style>
  <w:style w:type="character" w:customStyle="1" w:styleId="afff7">
    <w:name w:val="Регламент Знак"/>
    <w:basedOn w:val="a2"/>
    <w:link w:val="afff8"/>
    <w:uiPriority w:val="99"/>
    <w:locked/>
    <w:rsid w:val="00A34483"/>
    <w:rPr>
      <w:b/>
      <w:sz w:val="24"/>
      <w:szCs w:val="24"/>
    </w:rPr>
  </w:style>
  <w:style w:type="paragraph" w:customStyle="1" w:styleId="afff8">
    <w:name w:val="Регламент"/>
    <w:basedOn w:val="21"/>
    <w:link w:val="afff7"/>
    <w:uiPriority w:val="99"/>
    <w:rsid w:val="00A34483"/>
    <w:pPr>
      <w:spacing w:line="240" w:lineRule="auto"/>
      <w:ind w:left="720" w:hanging="360"/>
    </w:pPr>
    <w:rPr>
      <w:sz w:val="24"/>
      <w:szCs w:val="24"/>
    </w:rPr>
  </w:style>
  <w:style w:type="paragraph" w:customStyle="1" w:styleId="afff9">
    <w:name w:val="Официальный"/>
    <w:basedOn w:val="a1"/>
    <w:uiPriority w:val="99"/>
    <w:rsid w:val="00A34483"/>
    <w:pPr>
      <w:spacing w:after="200"/>
      <w:ind w:left="425" w:hanging="425"/>
      <w:contextualSpacing/>
    </w:pPr>
    <w:rPr>
      <w:szCs w:val="22"/>
      <w:lang w:eastAsia="en-US"/>
    </w:rPr>
  </w:style>
  <w:style w:type="character" w:customStyle="1" w:styleId="afffa">
    <w:name w:val="Основной текст_"/>
    <w:basedOn w:val="a2"/>
    <w:link w:val="1f7"/>
    <w:locked/>
    <w:rsid w:val="00A34483"/>
    <w:rPr>
      <w:sz w:val="23"/>
      <w:szCs w:val="23"/>
      <w:shd w:val="clear" w:color="auto" w:fill="FFFFFF"/>
    </w:rPr>
  </w:style>
  <w:style w:type="paragraph" w:customStyle="1" w:styleId="1f7">
    <w:name w:val="Основной текст1"/>
    <w:basedOn w:val="a1"/>
    <w:link w:val="afffa"/>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2"/>
    <w:rsid w:val="00A34483"/>
  </w:style>
  <w:style w:type="paragraph" w:styleId="afffb">
    <w:name w:val="Plain Text"/>
    <w:basedOn w:val="a1"/>
    <w:link w:val="afffc"/>
    <w:uiPriority w:val="99"/>
    <w:rsid w:val="004F7A52"/>
    <w:rPr>
      <w:rFonts w:ascii="Courier New" w:hAnsi="Courier New" w:cs="Courier New"/>
      <w:sz w:val="20"/>
      <w:szCs w:val="20"/>
    </w:rPr>
  </w:style>
  <w:style w:type="character" w:customStyle="1" w:styleId="afffc">
    <w:name w:val="Текст Знак"/>
    <w:basedOn w:val="a2"/>
    <w:link w:val="afffb"/>
    <w:uiPriority w:val="99"/>
    <w:rsid w:val="004F7A52"/>
    <w:rPr>
      <w:rFonts w:ascii="Courier New" w:hAnsi="Courier New" w:cs="Courier New"/>
    </w:rPr>
  </w:style>
  <w:style w:type="character" w:customStyle="1" w:styleId="ConsNormal0">
    <w:name w:val="ConsNormal Знак"/>
    <w:basedOn w:val="a2"/>
    <w:link w:val="ConsNormal"/>
    <w:rsid w:val="00EB0F28"/>
    <w:rPr>
      <w:rFonts w:ascii="Arial" w:hAnsi="Arial" w:cs="Arial"/>
      <w:sz w:val="16"/>
      <w:szCs w:val="16"/>
      <w:lang w:val="ru-RU" w:eastAsia="ru-RU" w:bidi="ar-SA"/>
    </w:rPr>
  </w:style>
  <w:style w:type="character" w:customStyle="1" w:styleId="2b">
    <w:name w:val="Заголовок №2_"/>
    <w:basedOn w:val="a2"/>
    <w:link w:val="2c"/>
    <w:rsid w:val="00CA5164"/>
    <w:rPr>
      <w:b/>
      <w:bCs/>
      <w:shd w:val="clear" w:color="auto" w:fill="FFFFFF"/>
    </w:rPr>
  </w:style>
  <w:style w:type="paragraph" w:customStyle="1" w:styleId="2c">
    <w:name w:val="Заголовок №2"/>
    <w:basedOn w:val="a1"/>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2"/>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1"/>
    <w:link w:val="2d"/>
    <w:rsid w:val="00CA5164"/>
    <w:pPr>
      <w:widowControl w:val="0"/>
      <w:shd w:val="clear" w:color="auto" w:fill="FFFFFF"/>
      <w:spacing w:line="0" w:lineRule="atLeast"/>
    </w:pPr>
    <w:rPr>
      <w:sz w:val="20"/>
      <w:szCs w:val="20"/>
    </w:rPr>
  </w:style>
  <w:style w:type="character" w:customStyle="1" w:styleId="150">
    <w:name w:val="Основной текст (15)_"/>
    <w:basedOn w:val="a2"/>
    <w:link w:val="151"/>
    <w:rsid w:val="00CA5164"/>
    <w:rPr>
      <w:rFonts w:ascii="Arial" w:eastAsia="Arial" w:hAnsi="Arial" w:cs="Arial"/>
      <w:shd w:val="clear" w:color="auto" w:fill="FFFFFF"/>
    </w:rPr>
  </w:style>
  <w:style w:type="paragraph" w:customStyle="1" w:styleId="151">
    <w:name w:val="Основной текст (15)"/>
    <w:basedOn w:val="a1"/>
    <w:link w:val="150"/>
    <w:rsid w:val="00CA5164"/>
    <w:pPr>
      <w:widowControl w:val="0"/>
      <w:shd w:val="clear" w:color="auto" w:fill="FFFFFF"/>
      <w:spacing w:line="0" w:lineRule="atLeast"/>
    </w:pPr>
    <w:rPr>
      <w:rFonts w:ascii="Arial" w:eastAsia="Arial" w:hAnsi="Arial" w:cs="Arial"/>
      <w:sz w:val="20"/>
      <w:szCs w:val="20"/>
    </w:rPr>
  </w:style>
  <w:style w:type="character" w:customStyle="1" w:styleId="1f8">
    <w:name w:val="Заголовок №1_"/>
    <w:basedOn w:val="a2"/>
    <w:link w:val="1f9"/>
    <w:locked/>
    <w:rsid w:val="001E4CA8"/>
    <w:rPr>
      <w:b/>
      <w:bCs/>
      <w:shd w:val="clear" w:color="auto" w:fill="FFFFFF"/>
    </w:rPr>
  </w:style>
  <w:style w:type="paragraph" w:customStyle="1" w:styleId="1f9">
    <w:name w:val="Заголовок №1"/>
    <w:basedOn w:val="a1"/>
    <w:link w:val="1f8"/>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2"/>
    <w:link w:val="53"/>
    <w:rsid w:val="001E4CA8"/>
    <w:rPr>
      <w:b/>
      <w:bCs/>
      <w:shd w:val="clear" w:color="auto" w:fill="FFFFFF"/>
    </w:rPr>
  </w:style>
  <w:style w:type="paragraph" w:customStyle="1" w:styleId="53">
    <w:name w:val="Основной текст (5)"/>
    <w:basedOn w:val="a1"/>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2"/>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1"/>
    <w:link w:val="91"/>
    <w:rsid w:val="001E4CA8"/>
    <w:pPr>
      <w:widowControl w:val="0"/>
      <w:shd w:val="clear" w:color="auto" w:fill="FFFFFF"/>
      <w:spacing w:before="960" w:after="960" w:line="0" w:lineRule="atLeast"/>
    </w:pPr>
    <w:rPr>
      <w:b/>
      <w:bCs/>
      <w:i/>
      <w:iCs/>
      <w:sz w:val="19"/>
      <w:szCs w:val="19"/>
    </w:rPr>
  </w:style>
  <w:style w:type="paragraph" w:customStyle="1" w:styleId="1fa">
    <w:name w:val="Без интервала1"/>
    <w:aliases w:val="No Spacing,с интервалом,Без интервала11,No Spacing1"/>
    <w:uiPriority w:val="99"/>
    <w:qFormat/>
    <w:rsid w:val="00FE0C4B"/>
    <w:rPr>
      <w:rFonts w:ascii="Calibri" w:hAnsi="Calibri"/>
      <w:sz w:val="22"/>
      <w:szCs w:val="22"/>
      <w:lang w:eastAsia="en-US"/>
    </w:rPr>
  </w:style>
  <w:style w:type="paragraph" w:customStyle="1" w:styleId="afffd">
    <w:name w:val="Кабинет"/>
    <w:basedOn w:val="a1"/>
    <w:uiPriority w:val="99"/>
    <w:rsid w:val="00FE0C4B"/>
    <w:pPr>
      <w:jc w:val="center"/>
    </w:pPr>
  </w:style>
  <w:style w:type="paragraph" w:customStyle="1" w:styleId="afffe">
    <w:name w:val="ФИО"/>
    <w:basedOn w:val="a1"/>
    <w:uiPriority w:val="99"/>
    <w:rsid w:val="00FE0C4B"/>
    <w:rPr>
      <w:b/>
    </w:rPr>
  </w:style>
  <w:style w:type="paragraph" w:customStyle="1" w:styleId="affff">
    <w:name w:val="Должность"/>
    <w:basedOn w:val="a1"/>
    <w:next w:val="afffe"/>
    <w:uiPriority w:val="99"/>
    <w:rsid w:val="00FE0C4B"/>
    <w:rPr>
      <w:i/>
      <w:color w:val="000000"/>
    </w:rPr>
  </w:style>
  <w:style w:type="paragraph" w:customStyle="1" w:styleId="affff0">
    <w:name w:val="Телефон"/>
    <w:basedOn w:val="a1"/>
    <w:uiPriority w:val="99"/>
    <w:rsid w:val="00FE0C4B"/>
    <w:pPr>
      <w:jc w:val="center"/>
    </w:pPr>
    <w:rPr>
      <w:b/>
    </w:rPr>
  </w:style>
  <w:style w:type="paragraph" w:customStyle="1" w:styleId="affff1">
    <w:name w:val="Адресные реквизиты"/>
    <w:basedOn w:val="af4"/>
    <w:next w:val="af4"/>
    <w:uiPriority w:val="99"/>
    <w:rsid w:val="00FE0C4B"/>
    <w:pPr>
      <w:widowControl/>
      <w:ind w:left="0" w:firstLine="0"/>
    </w:pPr>
    <w:rPr>
      <w:sz w:val="24"/>
      <w:szCs w:val="24"/>
    </w:rPr>
  </w:style>
  <w:style w:type="paragraph" w:customStyle="1" w:styleId="affff2">
    <w:name w:val="Обращение"/>
    <w:basedOn w:val="a1"/>
    <w:next w:val="a1"/>
    <w:uiPriority w:val="99"/>
    <w:rsid w:val="00FE0C4B"/>
    <w:pPr>
      <w:spacing w:before="240" w:after="120"/>
      <w:jc w:val="center"/>
    </w:pPr>
    <w:rPr>
      <w:sz w:val="26"/>
    </w:rPr>
  </w:style>
  <w:style w:type="paragraph" w:customStyle="1" w:styleId="affff3">
    <w:name w:val="Текст док"/>
    <w:basedOn w:val="a1"/>
    <w:autoRedefine/>
    <w:uiPriority w:val="99"/>
    <w:rsid w:val="00FE0C4B"/>
    <w:pPr>
      <w:tabs>
        <w:tab w:val="left" w:pos="0"/>
        <w:tab w:val="left" w:pos="540"/>
        <w:tab w:val="left" w:pos="1620"/>
      </w:tabs>
      <w:jc w:val="both"/>
    </w:pPr>
    <w:rPr>
      <w:sz w:val="28"/>
      <w:szCs w:val="28"/>
    </w:rPr>
  </w:style>
  <w:style w:type="paragraph" w:customStyle="1" w:styleId="affff4">
    <w:name w:val="Исполнитель"/>
    <w:basedOn w:val="a1"/>
    <w:autoRedefine/>
    <w:uiPriority w:val="99"/>
    <w:rsid w:val="00FE0C4B"/>
    <w:pPr>
      <w:jc w:val="both"/>
    </w:pPr>
    <w:rPr>
      <w:sz w:val="28"/>
      <w:szCs w:val="28"/>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FE0C4B"/>
    <w:pPr>
      <w:spacing w:before="100" w:beforeAutospacing="1" w:after="100" w:afterAutospacing="1"/>
    </w:pPr>
    <w:rPr>
      <w:rFonts w:ascii="Tahoma" w:hAnsi="Tahoma"/>
      <w:sz w:val="20"/>
      <w:szCs w:val="20"/>
      <w:lang w:val="en-US" w:eastAsia="en-US"/>
    </w:rPr>
  </w:style>
  <w:style w:type="paragraph" w:customStyle="1" w:styleId="affff5">
    <w:name w:val="Подпись док"/>
    <w:basedOn w:val="10"/>
    <w:autoRedefine/>
    <w:uiPriority w:val="99"/>
    <w:rsid w:val="00FE0C4B"/>
    <w:rPr>
      <w:b w:val="0"/>
      <w:sz w:val="28"/>
      <w:szCs w:val="28"/>
    </w:rPr>
  </w:style>
  <w:style w:type="paragraph" w:customStyle="1" w:styleId="Style2">
    <w:name w:val="Style2"/>
    <w:basedOn w:val="a1"/>
    <w:uiPriority w:val="99"/>
    <w:rsid w:val="00FE0C4B"/>
    <w:pPr>
      <w:widowControl w:val="0"/>
      <w:autoSpaceDE w:val="0"/>
      <w:autoSpaceDN w:val="0"/>
      <w:adjustRightInd w:val="0"/>
    </w:pPr>
    <w:rPr>
      <w:rFonts w:ascii="Arial" w:hAnsi="Arial" w:cs="Arial"/>
    </w:rPr>
  </w:style>
  <w:style w:type="paragraph" w:customStyle="1" w:styleId="Style5">
    <w:name w:val="Style5"/>
    <w:basedOn w:val="a1"/>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1"/>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1"/>
    <w:uiPriority w:val="99"/>
    <w:rsid w:val="00FE0C4B"/>
    <w:pPr>
      <w:widowControl w:val="0"/>
      <w:autoSpaceDE w:val="0"/>
      <w:autoSpaceDN w:val="0"/>
      <w:adjustRightInd w:val="0"/>
      <w:spacing w:line="274" w:lineRule="exact"/>
      <w:jc w:val="center"/>
    </w:pPr>
  </w:style>
  <w:style w:type="character" w:customStyle="1" w:styleId="1fc">
    <w:name w:val="Текст сноски Знак1"/>
    <w:basedOn w:val="a2"/>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d">
    <w:name w:val="Текст примечания Знак1"/>
    <w:basedOn w:val="a2"/>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Верхний колонтитул Знак1"/>
    <w:basedOn w:val="a2"/>
    <w:uiPriority w:val="99"/>
    <w:locked/>
    <w:rsid w:val="00FE0C4B"/>
    <w:rPr>
      <w:sz w:val="24"/>
      <w:szCs w:val="24"/>
    </w:rPr>
  </w:style>
  <w:style w:type="character" w:customStyle="1" w:styleId="HeaderChar1">
    <w:name w:val="Header Char1"/>
    <w:uiPriority w:val="99"/>
    <w:locked/>
    <w:rsid w:val="00FE0C4B"/>
    <w:rPr>
      <w:rFonts w:ascii="Times New Roman" w:hAnsi="Times New Roman" w:cs="Times New Roman" w:hint="default"/>
      <w:sz w:val="24"/>
      <w:szCs w:val="24"/>
      <w:lang w:eastAsia="ar-SA" w:bidi="ar-SA"/>
    </w:rPr>
  </w:style>
  <w:style w:type="character" w:customStyle="1" w:styleId="1ff">
    <w:name w:val="Нижний колонтитул Знак1"/>
    <w:basedOn w:val="a2"/>
    <w:uiPriority w:val="99"/>
    <w:locked/>
    <w:rsid w:val="00FE0C4B"/>
    <w:rPr>
      <w:sz w:val="26"/>
    </w:rPr>
  </w:style>
  <w:style w:type="character" w:customStyle="1" w:styleId="FooterChar1">
    <w:name w:val="Footer Char1"/>
    <w:uiPriority w:val="99"/>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0">
    <w:name w:val="Основной текст Знак1"/>
    <w:basedOn w:val="a2"/>
    <w:uiPriority w:val="99"/>
    <w:locked/>
    <w:rsid w:val="00FE0C4B"/>
    <w:rPr>
      <w:sz w:val="24"/>
      <w:szCs w:val="24"/>
    </w:rPr>
  </w:style>
  <w:style w:type="character" w:customStyle="1" w:styleId="BodyTextChar1">
    <w:name w:val="Body Text Char1"/>
    <w:uiPriority w:val="99"/>
    <w:locked/>
    <w:rsid w:val="00FE0C4B"/>
    <w:rPr>
      <w:rFonts w:ascii="Times New Roman" w:hAnsi="Times New Roman" w:cs="Times New Roman" w:hint="default"/>
      <w:sz w:val="24"/>
      <w:szCs w:val="24"/>
      <w:lang w:eastAsia="ar-SA" w:bidi="ar-SA"/>
    </w:rPr>
  </w:style>
  <w:style w:type="character" w:customStyle="1" w:styleId="1ff1">
    <w:name w:val="Основной текст с отступом Знак1"/>
    <w:basedOn w:val="a2"/>
    <w:uiPriority w:val="99"/>
    <w:locked/>
    <w:rsid w:val="00FE0C4B"/>
    <w:rPr>
      <w:sz w:val="24"/>
      <w:szCs w:val="24"/>
    </w:rPr>
  </w:style>
  <w:style w:type="character" w:customStyle="1" w:styleId="BodyTextIndentChar1">
    <w:name w:val="Body Text Indent Char1"/>
    <w:uiPriority w:val="99"/>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2"/>
    <w:uiPriority w:val="99"/>
    <w:semiHidden/>
    <w:locked/>
    <w:rsid w:val="00FE0C4B"/>
    <w:rPr>
      <w:sz w:val="24"/>
      <w:szCs w:val="24"/>
    </w:rPr>
  </w:style>
  <w:style w:type="character" w:customStyle="1" w:styleId="BodyText2Char1">
    <w:name w:val="Body Text 2 Char1"/>
    <w:uiPriority w:val="99"/>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2"/>
    <w:uiPriority w:val="99"/>
    <w:semiHidden/>
    <w:locked/>
    <w:rsid w:val="00FE0C4B"/>
    <w:rPr>
      <w:sz w:val="16"/>
      <w:szCs w:val="16"/>
    </w:rPr>
  </w:style>
  <w:style w:type="character" w:customStyle="1" w:styleId="BodyText3Char1">
    <w:name w:val="Body Text 3 Char1"/>
    <w:uiPriority w:val="99"/>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2"/>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2"/>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2">
    <w:name w:val="Текст выноски Знак1"/>
    <w:basedOn w:val="a2"/>
    <w:uiPriority w:val="99"/>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3">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8"/>
    <w:locked/>
    <w:rsid w:val="00751951"/>
    <w:rPr>
      <w:rFonts w:ascii="Calibri" w:hAnsi="Calibri"/>
      <w:sz w:val="22"/>
      <w:szCs w:val="22"/>
    </w:rPr>
  </w:style>
  <w:style w:type="paragraph" w:customStyle="1" w:styleId="180">
    <w:name w:val="стиль18"/>
    <w:basedOn w:val="a1"/>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2"/>
    <w:rsid w:val="00C24FC1"/>
  </w:style>
  <w:style w:type="character" w:customStyle="1" w:styleId="fontstyle01">
    <w:name w:val="fontstyle01"/>
    <w:basedOn w:val="a2"/>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2"/>
    <w:rsid w:val="008B24F2"/>
    <w:rPr>
      <w:rFonts w:ascii="Times New Roman" w:hAnsi="Times New Roman" w:cs="Times New Roman" w:hint="default"/>
      <w:b w:val="0"/>
      <w:bCs w:val="0"/>
      <w:i w:val="0"/>
      <w:iCs w:val="0"/>
      <w:color w:val="000000"/>
      <w:sz w:val="28"/>
      <w:szCs w:val="28"/>
    </w:rPr>
  </w:style>
  <w:style w:type="character" w:customStyle="1" w:styleId="affff6">
    <w:name w:val="Цветовое выделение"/>
    <w:uiPriority w:val="99"/>
    <w:rsid w:val="005E358C"/>
    <w:rPr>
      <w:b/>
      <w:bCs/>
      <w:color w:val="26282F"/>
    </w:rPr>
  </w:style>
  <w:style w:type="character" w:customStyle="1" w:styleId="affff7">
    <w:name w:val="Гипертекстовая ссылка"/>
    <w:basedOn w:val="affff6"/>
    <w:uiPriority w:val="99"/>
    <w:rsid w:val="005E358C"/>
    <w:rPr>
      <w:b/>
      <w:bCs/>
      <w:color w:val="106BBE"/>
    </w:rPr>
  </w:style>
  <w:style w:type="character" w:customStyle="1" w:styleId="affff8">
    <w:name w:val="Активная гипертекстовая ссылка"/>
    <w:basedOn w:val="affff7"/>
    <w:uiPriority w:val="99"/>
    <w:rsid w:val="005E358C"/>
    <w:rPr>
      <w:b/>
      <w:bCs/>
      <w:color w:val="106BBE"/>
      <w:u w:val="single"/>
    </w:rPr>
  </w:style>
  <w:style w:type="paragraph" w:customStyle="1" w:styleId="affff9">
    <w:name w:val="Внимание"/>
    <w:basedOn w:val="a1"/>
    <w:next w:val="a1"/>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a">
    <w:name w:val="Внимание: криминал!!"/>
    <w:basedOn w:val="affff9"/>
    <w:next w:val="a1"/>
    <w:uiPriority w:val="99"/>
    <w:rsid w:val="005E358C"/>
  </w:style>
  <w:style w:type="paragraph" w:customStyle="1" w:styleId="affffb">
    <w:name w:val="Внимание: недобросовестность!"/>
    <w:basedOn w:val="affff9"/>
    <w:next w:val="a1"/>
    <w:uiPriority w:val="99"/>
    <w:rsid w:val="005E358C"/>
  </w:style>
  <w:style w:type="character" w:customStyle="1" w:styleId="affffc">
    <w:name w:val="Выделение для Базового Поиска"/>
    <w:basedOn w:val="affff6"/>
    <w:uiPriority w:val="99"/>
    <w:rsid w:val="005E358C"/>
    <w:rPr>
      <w:b/>
      <w:bCs/>
      <w:color w:val="0058A9"/>
    </w:rPr>
  </w:style>
  <w:style w:type="character" w:customStyle="1" w:styleId="affffd">
    <w:name w:val="Выделение для Базового Поиска (курсив)"/>
    <w:basedOn w:val="affffc"/>
    <w:uiPriority w:val="99"/>
    <w:rsid w:val="005E358C"/>
    <w:rPr>
      <w:b/>
      <w:bCs/>
      <w:i/>
      <w:iCs/>
      <w:color w:val="0058A9"/>
    </w:rPr>
  </w:style>
  <w:style w:type="paragraph" w:customStyle="1" w:styleId="affffe">
    <w:name w:val="Дочерний элемент списка"/>
    <w:basedOn w:val="a1"/>
    <w:next w:val="a1"/>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f">
    <w:name w:val="Основное меню (преемственное)"/>
    <w:basedOn w:val="a1"/>
    <w:next w:val="a1"/>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4">
    <w:name w:val="Заголовок1"/>
    <w:basedOn w:val="afffff"/>
    <w:next w:val="a1"/>
    <w:rsid w:val="005E358C"/>
    <w:rPr>
      <w:b/>
      <w:bCs/>
      <w:color w:val="0058A9"/>
      <w:shd w:val="clear" w:color="auto" w:fill="ECE9D8"/>
    </w:rPr>
  </w:style>
  <w:style w:type="paragraph" w:customStyle="1" w:styleId="afffff0">
    <w:name w:val="Заголовок группы контролов"/>
    <w:basedOn w:val="a1"/>
    <w:next w:val="a1"/>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1">
    <w:name w:val="Заголовок для информации об изменениях"/>
    <w:basedOn w:val="10"/>
    <w:next w:val="a1"/>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2">
    <w:name w:val="Заголовок распахивающейся части диалога"/>
    <w:basedOn w:val="a1"/>
    <w:next w:val="a1"/>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3">
    <w:name w:val="Заголовок своего сообщения"/>
    <w:basedOn w:val="affff6"/>
    <w:uiPriority w:val="99"/>
    <w:rsid w:val="005E358C"/>
    <w:rPr>
      <w:b/>
      <w:bCs/>
      <w:color w:val="26282F"/>
    </w:rPr>
  </w:style>
  <w:style w:type="paragraph" w:customStyle="1" w:styleId="afffff4">
    <w:name w:val="Заголовок статьи"/>
    <w:basedOn w:val="a1"/>
    <w:next w:val="a1"/>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5">
    <w:name w:val="Заголовок чужого сообщения"/>
    <w:basedOn w:val="affff6"/>
    <w:uiPriority w:val="99"/>
    <w:rsid w:val="005E358C"/>
    <w:rPr>
      <w:b/>
      <w:bCs/>
      <w:color w:val="FF0000"/>
    </w:rPr>
  </w:style>
  <w:style w:type="paragraph" w:customStyle="1" w:styleId="afffff6">
    <w:name w:val="Заголовок ЭР (левое окно)"/>
    <w:basedOn w:val="a1"/>
    <w:next w:val="a1"/>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7">
    <w:name w:val="Заголовок ЭР (правое окно)"/>
    <w:basedOn w:val="afffff6"/>
    <w:next w:val="a1"/>
    <w:uiPriority w:val="99"/>
    <w:rsid w:val="005E358C"/>
    <w:pPr>
      <w:spacing w:after="0"/>
      <w:jc w:val="left"/>
    </w:pPr>
  </w:style>
  <w:style w:type="paragraph" w:customStyle="1" w:styleId="afffff8">
    <w:name w:val="Интерактивный заголовок"/>
    <w:basedOn w:val="1ff4"/>
    <w:next w:val="a1"/>
    <w:uiPriority w:val="99"/>
    <w:rsid w:val="005E358C"/>
    <w:rPr>
      <w:u w:val="single"/>
    </w:rPr>
  </w:style>
  <w:style w:type="paragraph" w:customStyle="1" w:styleId="afffff9">
    <w:name w:val="Текст информации об изменениях"/>
    <w:basedOn w:val="a1"/>
    <w:next w:val="a1"/>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a">
    <w:name w:val="Информация об изменениях"/>
    <w:basedOn w:val="afffff9"/>
    <w:next w:val="a1"/>
    <w:uiPriority w:val="99"/>
    <w:rsid w:val="005E358C"/>
    <w:pPr>
      <w:spacing w:before="180"/>
      <w:ind w:left="360" w:right="360" w:firstLine="0"/>
    </w:pPr>
    <w:rPr>
      <w:shd w:val="clear" w:color="auto" w:fill="EAEFED"/>
    </w:rPr>
  </w:style>
  <w:style w:type="paragraph" w:customStyle="1" w:styleId="afffffb">
    <w:name w:val="Текст (справка)"/>
    <w:basedOn w:val="a1"/>
    <w:next w:val="a1"/>
    <w:uiPriority w:val="99"/>
    <w:rsid w:val="005E358C"/>
    <w:pPr>
      <w:autoSpaceDE w:val="0"/>
      <w:autoSpaceDN w:val="0"/>
      <w:adjustRightInd w:val="0"/>
      <w:ind w:left="170" w:right="170"/>
    </w:pPr>
    <w:rPr>
      <w:rFonts w:ascii="Arial" w:eastAsia="Calibri" w:hAnsi="Arial" w:cs="Arial"/>
      <w:lang w:eastAsia="en-US"/>
    </w:rPr>
  </w:style>
  <w:style w:type="paragraph" w:customStyle="1" w:styleId="afffffc">
    <w:name w:val="Комментарий"/>
    <w:basedOn w:val="afffffb"/>
    <w:next w:val="a1"/>
    <w:uiPriority w:val="99"/>
    <w:rsid w:val="005E358C"/>
    <w:pPr>
      <w:spacing w:before="75"/>
      <w:ind w:right="0"/>
      <w:jc w:val="both"/>
    </w:pPr>
    <w:rPr>
      <w:color w:val="353842"/>
      <w:shd w:val="clear" w:color="auto" w:fill="F0F0F0"/>
    </w:rPr>
  </w:style>
  <w:style w:type="paragraph" w:customStyle="1" w:styleId="afffffd">
    <w:name w:val="Информация об изменениях документа"/>
    <w:basedOn w:val="afffffc"/>
    <w:next w:val="a1"/>
    <w:uiPriority w:val="99"/>
    <w:rsid w:val="005E358C"/>
    <w:rPr>
      <w:i/>
      <w:iCs/>
    </w:rPr>
  </w:style>
  <w:style w:type="paragraph" w:customStyle="1" w:styleId="afffffe">
    <w:name w:val="Текст (лев. подпись)"/>
    <w:basedOn w:val="a1"/>
    <w:next w:val="a1"/>
    <w:rsid w:val="005E358C"/>
    <w:pPr>
      <w:autoSpaceDE w:val="0"/>
      <w:autoSpaceDN w:val="0"/>
      <w:adjustRightInd w:val="0"/>
    </w:pPr>
    <w:rPr>
      <w:rFonts w:ascii="Arial" w:eastAsia="Calibri" w:hAnsi="Arial" w:cs="Arial"/>
      <w:lang w:eastAsia="en-US"/>
    </w:rPr>
  </w:style>
  <w:style w:type="paragraph" w:customStyle="1" w:styleId="affffff">
    <w:name w:val="Колонтитул (левый)"/>
    <w:basedOn w:val="afffffe"/>
    <w:next w:val="a1"/>
    <w:uiPriority w:val="99"/>
    <w:rsid w:val="005E358C"/>
    <w:rPr>
      <w:sz w:val="14"/>
      <w:szCs w:val="14"/>
    </w:rPr>
  </w:style>
  <w:style w:type="paragraph" w:customStyle="1" w:styleId="affffff0">
    <w:name w:val="Текст (прав. подпись)"/>
    <w:basedOn w:val="a1"/>
    <w:next w:val="a1"/>
    <w:uiPriority w:val="99"/>
    <w:rsid w:val="005E358C"/>
    <w:pPr>
      <w:autoSpaceDE w:val="0"/>
      <w:autoSpaceDN w:val="0"/>
      <w:adjustRightInd w:val="0"/>
      <w:jc w:val="right"/>
    </w:pPr>
    <w:rPr>
      <w:rFonts w:ascii="Arial" w:eastAsia="Calibri" w:hAnsi="Arial" w:cs="Arial"/>
      <w:lang w:eastAsia="en-US"/>
    </w:rPr>
  </w:style>
  <w:style w:type="paragraph" w:customStyle="1" w:styleId="affffff1">
    <w:name w:val="Колонтитул (правый)"/>
    <w:basedOn w:val="affffff0"/>
    <w:next w:val="a1"/>
    <w:uiPriority w:val="99"/>
    <w:rsid w:val="005E358C"/>
    <w:rPr>
      <w:sz w:val="14"/>
      <w:szCs w:val="14"/>
    </w:rPr>
  </w:style>
  <w:style w:type="paragraph" w:customStyle="1" w:styleId="affffff2">
    <w:name w:val="Комментарий пользователя"/>
    <w:basedOn w:val="afffffc"/>
    <w:next w:val="a1"/>
    <w:uiPriority w:val="99"/>
    <w:rsid w:val="005E358C"/>
    <w:pPr>
      <w:jc w:val="left"/>
    </w:pPr>
    <w:rPr>
      <w:shd w:val="clear" w:color="auto" w:fill="FFDFE0"/>
    </w:rPr>
  </w:style>
  <w:style w:type="paragraph" w:customStyle="1" w:styleId="affffff3">
    <w:name w:val="Куда обратиться?"/>
    <w:basedOn w:val="affff9"/>
    <w:next w:val="a1"/>
    <w:uiPriority w:val="99"/>
    <w:rsid w:val="005E358C"/>
  </w:style>
  <w:style w:type="paragraph" w:customStyle="1" w:styleId="affffff4">
    <w:name w:val="Моноширинный"/>
    <w:basedOn w:val="a1"/>
    <w:next w:val="a1"/>
    <w:uiPriority w:val="99"/>
    <w:rsid w:val="005E358C"/>
    <w:pPr>
      <w:autoSpaceDE w:val="0"/>
      <w:autoSpaceDN w:val="0"/>
      <w:adjustRightInd w:val="0"/>
    </w:pPr>
    <w:rPr>
      <w:rFonts w:ascii="Courier New" w:eastAsia="Calibri" w:hAnsi="Courier New" w:cs="Courier New"/>
      <w:lang w:eastAsia="en-US"/>
    </w:rPr>
  </w:style>
  <w:style w:type="character" w:customStyle="1" w:styleId="affffff5">
    <w:name w:val="Найденные слова"/>
    <w:basedOn w:val="affff6"/>
    <w:uiPriority w:val="99"/>
    <w:rsid w:val="005E358C"/>
    <w:rPr>
      <w:b/>
      <w:bCs/>
      <w:color w:val="26282F"/>
      <w:shd w:val="clear" w:color="auto" w:fill="FFF580"/>
    </w:rPr>
  </w:style>
  <w:style w:type="character" w:customStyle="1" w:styleId="affffff6">
    <w:name w:val="Не вступил в силу"/>
    <w:basedOn w:val="affff6"/>
    <w:uiPriority w:val="99"/>
    <w:rsid w:val="005E358C"/>
    <w:rPr>
      <w:b/>
      <w:bCs/>
      <w:color w:val="000000"/>
      <w:shd w:val="clear" w:color="auto" w:fill="D8EDE8"/>
    </w:rPr>
  </w:style>
  <w:style w:type="paragraph" w:customStyle="1" w:styleId="affffff7">
    <w:name w:val="Необходимые документы"/>
    <w:basedOn w:val="affff9"/>
    <w:next w:val="a1"/>
    <w:uiPriority w:val="99"/>
    <w:rsid w:val="005E358C"/>
    <w:pPr>
      <w:ind w:firstLine="118"/>
    </w:pPr>
  </w:style>
  <w:style w:type="paragraph" w:customStyle="1" w:styleId="affffff8">
    <w:name w:val="Нормальный (таблица)"/>
    <w:basedOn w:val="a1"/>
    <w:next w:val="a1"/>
    <w:uiPriority w:val="99"/>
    <w:rsid w:val="005E358C"/>
    <w:pPr>
      <w:autoSpaceDE w:val="0"/>
      <w:autoSpaceDN w:val="0"/>
      <w:adjustRightInd w:val="0"/>
      <w:jc w:val="both"/>
    </w:pPr>
    <w:rPr>
      <w:rFonts w:ascii="Arial" w:eastAsia="Calibri" w:hAnsi="Arial" w:cs="Arial"/>
      <w:lang w:eastAsia="en-US"/>
    </w:rPr>
  </w:style>
  <w:style w:type="paragraph" w:customStyle="1" w:styleId="affffff9">
    <w:name w:val="Таблицы (моноширинный)"/>
    <w:basedOn w:val="a1"/>
    <w:next w:val="a1"/>
    <w:uiPriority w:val="99"/>
    <w:rsid w:val="005E358C"/>
    <w:pPr>
      <w:autoSpaceDE w:val="0"/>
      <w:autoSpaceDN w:val="0"/>
      <w:adjustRightInd w:val="0"/>
    </w:pPr>
    <w:rPr>
      <w:rFonts w:ascii="Courier New" w:eastAsia="Calibri" w:hAnsi="Courier New" w:cs="Courier New"/>
      <w:lang w:eastAsia="en-US"/>
    </w:rPr>
  </w:style>
  <w:style w:type="paragraph" w:customStyle="1" w:styleId="affffffa">
    <w:name w:val="Оглавление"/>
    <w:basedOn w:val="affffff9"/>
    <w:next w:val="a1"/>
    <w:link w:val="affffffb"/>
    <w:rsid w:val="005E358C"/>
    <w:pPr>
      <w:ind w:left="140"/>
    </w:pPr>
  </w:style>
  <w:style w:type="character" w:customStyle="1" w:styleId="affffffc">
    <w:name w:val="Опечатки"/>
    <w:uiPriority w:val="99"/>
    <w:rsid w:val="005E358C"/>
    <w:rPr>
      <w:color w:val="FF0000"/>
    </w:rPr>
  </w:style>
  <w:style w:type="paragraph" w:customStyle="1" w:styleId="affffffd">
    <w:name w:val="Переменная часть"/>
    <w:basedOn w:val="afffff"/>
    <w:next w:val="a1"/>
    <w:uiPriority w:val="99"/>
    <w:rsid w:val="005E358C"/>
    <w:rPr>
      <w:sz w:val="18"/>
      <w:szCs w:val="18"/>
    </w:rPr>
  </w:style>
  <w:style w:type="paragraph" w:customStyle="1" w:styleId="affffffe">
    <w:name w:val="Подвал для информации об изменениях"/>
    <w:basedOn w:val="10"/>
    <w:next w:val="a1"/>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f">
    <w:name w:val="Подзаголовок для информации об изменениях"/>
    <w:basedOn w:val="afffff9"/>
    <w:next w:val="a1"/>
    <w:uiPriority w:val="99"/>
    <w:rsid w:val="005E358C"/>
    <w:rPr>
      <w:b/>
      <w:bCs/>
    </w:rPr>
  </w:style>
  <w:style w:type="paragraph" w:customStyle="1" w:styleId="afffffff0">
    <w:name w:val="Подчёркнуный текст"/>
    <w:basedOn w:val="a1"/>
    <w:next w:val="a1"/>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1">
    <w:name w:val="Постоянная часть"/>
    <w:basedOn w:val="afffff"/>
    <w:next w:val="a1"/>
    <w:uiPriority w:val="99"/>
    <w:rsid w:val="005E358C"/>
    <w:rPr>
      <w:sz w:val="20"/>
      <w:szCs w:val="20"/>
    </w:rPr>
  </w:style>
  <w:style w:type="paragraph" w:customStyle="1" w:styleId="afffffff2">
    <w:name w:val="Прижатый влево"/>
    <w:basedOn w:val="a1"/>
    <w:next w:val="a1"/>
    <w:uiPriority w:val="99"/>
    <w:rsid w:val="005E358C"/>
    <w:pPr>
      <w:autoSpaceDE w:val="0"/>
      <w:autoSpaceDN w:val="0"/>
      <w:adjustRightInd w:val="0"/>
    </w:pPr>
    <w:rPr>
      <w:rFonts w:ascii="Arial" w:eastAsia="Calibri" w:hAnsi="Arial" w:cs="Arial"/>
      <w:lang w:eastAsia="en-US"/>
    </w:rPr>
  </w:style>
  <w:style w:type="paragraph" w:customStyle="1" w:styleId="afffffff3">
    <w:name w:val="Пример."/>
    <w:basedOn w:val="affff9"/>
    <w:next w:val="a1"/>
    <w:uiPriority w:val="99"/>
    <w:rsid w:val="005E358C"/>
  </w:style>
  <w:style w:type="paragraph" w:customStyle="1" w:styleId="afffffff4">
    <w:name w:val="Примечание."/>
    <w:basedOn w:val="affff9"/>
    <w:next w:val="a1"/>
    <w:uiPriority w:val="99"/>
    <w:rsid w:val="005E358C"/>
  </w:style>
  <w:style w:type="character" w:customStyle="1" w:styleId="afffffff5">
    <w:name w:val="Продолжение ссылки"/>
    <w:basedOn w:val="affff7"/>
    <w:uiPriority w:val="99"/>
    <w:rsid w:val="005E358C"/>
    <w:rPr>
      <w:b/>
      <w:bCs/>
      <w:color w:val="106BBE"/>
    </w:rPr>
  </w:style>
  <w:style w:type="paragraph" w:customStyle="1" w:styleId="afffffff6">
    <w:name w:val="Словарная статья"/>
    <w:basedOn w:val="a1"/>
    <w:next w:val="a1"/>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7">
    <w:name w:val="Сравнение редакций"/>
    <w:basedOn w:val="affff6"/>
    <w:uiPriority w:val="99"/>
    <w:rsid w:val="005E358C"/>
    <w:rPr>
      <w:b/>
      <w:bCs/>
      <w:color w:val="26282F"/>
    </w:rPr>
  </w:style>
  <w:style w:type="character" w:customStyle="1" w:styleId="afffffff8">
    <w:name w:val="Сравнение редакций. Добавленный фрагмент"/>
    <w:uiPriority w:val="99"/>
    <w:rsid w:val="005E358C"/>
    <w:rPr>
      <w:color w:val="000000"/>
      <w:shd w:val="clear" w:color="auto" w:fill="C1D7FF"/>
    </w:rPr>
  </w:style>
  <w:style w:type="character" w:customStyle="1" w:styleId="afffffff9">
    <w:name w:val="Сравнение редакций. Удаленный фрагмент"/>
    <w:uiPriority w:val="99"/>
    <w:rsid w:val="005E358C"/>
    <w:rPr>
      <w:color w:val="000000"/>
      <w:shd w:val="clear" w:color="auto" w:fill="C4C413"/>
    </w:rPr>
  </w:style>
  <w:style w:type="paragraph" w:customStyle="1" w:styleId="afffffffa">
    <w:name w:val="Ссылка на официальную публикацию"/>
    <w:basedOn w:val="a1"/>
    <w:next w:val="a1"/>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b">
    <w:name w:val="Текст в таблице"/>
    <w:basedOn w:val="affffff8"/>
    <w:next w:val="a1"/>
    <w:uiPriority w:val="99"/>
    <w:rsid w:val="005E358C"/>
    <w:pPr>
      <w:ind w:firstLine="500"/>
    </w:pPr>
  </w:style>
  <w:style w:type="paragraph" w:customStyle="1" w:styleId="afffffffc">
    <w:name w:val="Текст ЭР (см. также)"/>
    <w:basedOn w:val="a1"/>
    <w:next w:val="a1"/>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d">
    <w:name w:val="Технический комментарий"/>
    <w:basedOn w:val="a1"/>
    <w:next w:val="a1"/>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e">
    <w:name w:val="Утратил силу"/>
    <w:basedOn w:val="affff6"/>
    <w:uiPriority w:val="99"/>
    <w:rsid w:val="005E358C"/>
    <w:rPr>
      <w:b/>
      <w:bCs/>
      <w:strike/>
      <w:color w:val="666600"/>
    </w:rPr>
  </w:style>
  <w:style w:type="paragraph" w:customStyle="1" w:styleId="affffffff">
    <w:name w:val="Формула"/>
    <w:basedOn w:val="a1"/>
    <w:next w:val="a1"/>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0">
    <w:name w:val="Центрированный (таблица)"/>
    <w:basedOn w:val="affffff8"/>
    <w:next w:val="a1"/>
    <w:uiPriority w:val="99"/>
    <w:rsid w:val="005E358C"/>
    <w:pPr>
      <w:jc w:val="center"/>
    </w:pPr>
  </w:style>
  <w:style w:type="paragraph" w:customStyle="1" w:styleId="-">
    <w:name w:val="ЭР-содержание (правое окно)"/>
    <w:basedOn w:val="a1"/>
    <w:next w:val="a1"/>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1"/>
    <w:rsid w:val="005E358C"/>
    <w:pPr>
      <w:spacing w:before="100" w:beforeAutospacing="1" w:after="100" w:afterAutospacing="1"/>
    </w:pPr>
  </w:style>
  <w:style w:type="paragraph" w:customStyle="1" w:styleId="formattext">
    <w:name w:val="formattext"/>
    <w:basedOn w:val="a1"/>
    <w:rsid w:val="003236D5"/>
    <w:pPr>
      <w:suppressAutoHyphens/>
      <w:spacing w:before="280" w:after="280"/>
    </w:pPr>
    <w:rPr>
      <w:lang w:eastAsia="zh-CN"/>
    </w:rPr>
  </w:style>
  <w:style w:type="paragraph" w:customStyle="1" w:styleId="p2">
    <w:name w:val="p2"/>
    <w:basedOn w:val="a1"/>
    <w:rsid w:val="002744F8"/>
    <w:pPr>
      <w:spacing w:before="100" w:beforeAutospacing="1" w:after="100" w:afterAutospacing="1"/>
    </w:pPr>
  </w:style>
  <w:style w:type="character" w:customStyle="1" w:styleId="s1">
    <w:name w:val="s1"/>
    <w:rsid w:val="002744F8"/>
  </w:style>
  <w:style w:type="paragraph" w:customStyle="1" w:styleId="p12">
    <w:name w:val="p12"/>
    <w:basedOn w:val="a1"/>
    <w:rsid w:val="00EB092A"/>
    <w:pPr>
      <w:spacing w:before="100" w:beforeAutospacing="1" w:after="100" w:afterAutospacing="1"/>
    </w:pPr>
  </w:style>
  <w:style w:type="paragraph" w:customStyle="1" w:styleId="consplusnonformat0">
    <w:name w:val="consplusnonformat"/>
    <w:basedOn w:val="a1"/>
    <w:rsid w:val="00347681"/>
    <w:pPr>
      <w:spacing w:before="100" w:beforeAutospacing="1" w:after="100" w:afterAutospacing="1"/>
    </w:pPr>
  </w:style>
  <w:style w:type="character" w:customStyle="1" w:styleId="blk">
    <w:name w:val="blk"/>
    <w:basedOn w:val="a2"/>
    <w:uiPriority w:val="99"/>
    <w:rsid w:val="005452CF"/>
  </w:style>
  <w:style w:type="paragraph" w:customStyle="1" w:styleId="1ff5">
    <w:name w:val="Знак Знак Знак1 Знак"/>
    <w:basedOn w:val="a1"/>
    <w:rsid w:val="00763259"/>
    <w:pPr>
      <w:spacing w:after="160" w:line="240" w:lineRule="exact"/>
    </w:pPr>
    <w:rPr>
      <w:rFonts w:ascii="Verdana" w:hAnsi="Verdana"/>
      <w:sz w:val="20"/>
      <w:szCs w:val="20"/>
      <w:lang w:val="en-US" w:eastAsia="en-US"/>
    </w:rPr>
  </w:style>
  <w:style w:type="paragraph" w:customStyle="1" w:styleId="2f">
    <w:name w:val="Заголовок2"/>
    <w:basedOn w:val="a1"/>
    <w:next w:val="af4"/>
    <w:rsid w:val="00763259"/>
    <w:pPr>
      <w:suppressAutoHyphens/>
      <w:jc w:val="center"/>
    </w:pPr>
    <w:rPr>
      <w:b/>
      <w:lang w:eastAsia="zh-CN"/>
    </w:rPr>
  </w:style>
  <w:style w:type="paragraph" w:customStyle="1" w:styleId="fn2r">
    <w:name w:val="fn2r"/>
    <w:basedOn w:val="a1"/>
    <w:rsid w:val="00CA1736"/>
    <w:pPr>
      <w:spacing w:before="100" w:beforeAutospacing="1" w:after="100" w:afterAutospacing="1"/>
    </w:pPr>
  </w:style>
  <w:style w:type="paragraph" w:customStyle="1" w:styleId="1ff6">
    <w:name w:val="Знак Знак Знак1 Знак"/>
    <w:basedOn w:val="a1"/>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1">
    <w:name w:val="Placeholder Text"/>
    <w:basedOn w:val="a2"/>
    <w:uiPriority w:val="99"/>
    <w:semiHidden/>
    <w:rsid w:val="00100E81"/>
    <w:rPr>
      <w:color w:val="808080"/>
    </w:rPr>
  </w:style>
  <w:style w:type="numbering" w:customStyle="1" w:styleId="1ff7">
    <w:name w:val="Нет списка1"/>
    <w:next w:val="a4"/>
    <w:uiPriority w:val="99"/>
    <w:semiHidden/>
    <w:unhideWhenUsed/>
    <w:rsid w:val="00100E81"/>
  </w:style>
  <w:style w:type="character" w:customStyle="1" w:styleId="aff">
    <w:name w:val="Текст концевой сноски Знак"/>
    <w:link w:val="afe"/>
    <w:rsid w:val="00100E81"/>
  </w:style>
  <w:style w:type="character" w:customStyle="1" w:styleId="1ff8">
    <w:name w:val="Текст концевой сноски Знак1"/>
    <w:basedOn w:val="a2"/>
    <w:uiPriority w:val="99"/>
    <w:semiHidden/>
    <w:rsid w:val="00100E81"/>
    <w:rPr>
      <w:lang w:eastAsia="en-US"/>
    </w:rPr>
  </w:style>
  <w:style w:type="paragraph" w:customStyle="1" w:styleId="affffffff2">
    <w:name w:val="Знак Знак Знак Знак Знак Знак Знак Знак Знак"/>
    <w:basedOn w:val="a1"/>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2"/>
    <w:uiPriority w:val="99"/>
    <w:rsid w:val="00100E81"/>
  </w:style>
  <w:style w:type="character" w:customStyle="1" w:styleId="aff2">
    <w:name w:val="Без интервала Знак"/>
    <w:link w:val="aff1"/>
    <w:uiPriority w:val="1"/>
    <w:rsid w:val="00100E81"/>
    <w:rPr>
      <w:sz w:val="24"/>
      <w:szCs w:val="32"/>
      <w:lang w:val="en-US" w:eastAsia="en-US" w:bidi="en-US"/>
    </w:rPr>
  </w:style>
  <w:style w:type="paragraph" w:customStyle="1" w:styleId="2f0">
    <w:name w:val="Абзац списка2"/>
    <w:basedOn w:val="a1"/>
    <w:rsid w:val="009978D4"/>
    <w:pPr>
      <w:spacing w:after="200" w:line="276" w:lineRule="auto"/>
      <w:ind w:left="720"/>
    </w:pPr>
    <w:rPr>
      <w:rFonts w:ascii="Calibri" w:hAnsi="Calibri"/>
      <w:sz w:val="22"/>
      <w:szCs w:val="22"/>
    </w:rPr>
  </w:style>
  <w:style w:type="paragraph" w:customStyle="1" w:styleId="1ff9">
    <w:name w:val="Знак Знак Знак1 Знак"/>
    <w:basedOn w:val="a1"/>
    <w:rsid w:val="00623A85"/>
    <w:pPr>
      <w:spacing w:after="160" w:line="240" w:lineRule="exact"/>
    </w:pPr>
    <w:rPr>
      <w:rFonts w:ascii="Verdana" w:hAnsi="Verdana"/>
      <w:sz w:val="20"/>
      <w:szCs w:val="20"/>
      <w:lang w:val="en-US" w:eastAsia="en-US"/>
    </w:rPr>
  </w:style>
  <w:style w:type="paragraph" w:customStyle="1" w:styleId="37">
    <w:name w:val="Абзац списка3"/>
    <w:basedOn w:val="a1"/>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1"/>
    <w:rsid w:val="000A126F"/>
    <w:pPr>
      <w:suppressAutoHyphens/>
      <w:overflowPunct w:val="0"/>
      <w:autoSpaceDE w:val="0"/>
      <w:ind w:right="45" w:firstLine="284"/>
      <w:jc w:val="both"/>
    </w:pPr>
    <w:rPr>
      <w:szCs w:val="20"/>
      <w:lang w:eastAsia="ar-SA"/>
    </w:rPr>
  </w:style>
  <w:style w:type="paragraph" w:customStyle="1" w:styleId="1ffa">
    <w:name w:val="Знак Знак Знак1 Знак"/>
    <w:basedOn w:val="a1"/>
    <w:rsid w:val="00A809AD"/>
    <w:pPr>
      <w:spacing w:after="160" w:line="240" w:lineRule="exact"/>
    </w:pPr>
    <w:rPr>
      <w:rFonts w:ascii="Verdana" w:hAnsi="Verdana"/>
      <w:sz w:val="20"/>
      <w:szCs w:val="20"/>
      <w:lang w:val="en-US" w:eastAsia="en-US"/>
    </w:rPr>
  </w:style>
  <w:style w:type="paragraph" w:customStyle="1" w:styleId="pj">
    <w:name w:val="pj"/>
    <w:basedOn w:val="a1"/>
    <w:rsid w:val="005A08D9"/>
    <w:pPr>
      <w:spacing w:before="100" w:beforeAutospacing="1" w:after="100" w:afterAutospacing="1"/>
    </w:pPr>
  </w:style>
  <w:style w:type="character" w:customStyle="1" w:styleId="ListParagraphChar">
    <w:name w:val="List Paragraph Char"/>
    <w:link w:val="1f2"/>
    <w:locked/>
    <w:rsid w:val="00AC0298"/>
    <w:rPr>
      <w:rFonts w:ascii="Calibri" w:hAnsi="Calibri"/>
      <w:sz w:val="22"/>
      <w:szCs w:val="22"/>
    </w:rPr>
  </w:style>
  <w:style w:type="paragraph" w:customStyle="1" w:styleId="tex2st">
    <w:name w:val="tex2st"/>
    <w:basedOn w:val="a1"/>
    <w:rsid w:val="00AC0298"/>
    <w:pPr>
      <w:spacing w:before="100" w:beforeAutospacing="1" w:after="100" w:afterAutospacing="1"/>
    </w:pPr>
  </w:style>
  <w:style w:type="paragraph" w:customStyle="1" w:styleId="41">
    <w:name w:val="Абзац списка4"/>
    <w:basedOn w:val="a1"/>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1"/>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1"/>
    <w:rsid w:val="00536D5E"/>
    <w:pPr>
      <w:spacing w:after="200" w:line="276" w:lineRule="auto"/>
      <w:ind w:left="720"/>
      <w:contextualSpacing/>
    </w:pPr>
    <w:rPr>
      <w:rFonts w:ascii="Calibri" w:hAnsi="Calibri"/>
      <w:sz w:val="22"/>
      <w:szCs w:val="22"/>
    </w:rPr>
  </w:style>
  <w:style w:type="paragraph" w:customStyle="1" w:styleId="1ffb">
    <w:name w:val="Знак Знак Знак1 Знак"/>
    <w:basedOn w:val="a1"/>
    <w:rsid w:val="00F12A1C"/>
    <w:pPr>
      <w:spacing w:after="160" w:line="240" w:lineRule="exact"/>
    </w:pPr>
    <w:rPr>
      <w:rFonts w:ascii="Verdana" w:hAnsi="Verdana"/>
      <w:sz w:val="20"/>
      <w:szCs w:val="20"/>
      <w:lang w:val="en-US" w:eastAsia="en-US"/>
    </w:rPr>
  </w:style>
  <w:style w:type="paragraph" w:customStyle="1" w:styleId="affffffff3">
    <w:name w:val="Знак"/>
    <w:basedOn w:val="a1"/>
    <w:rsid w:val="00F12A1C"/>
    <w:pPr>
      <w:tabs>
        <w:tab w:val="num" w:pos="360"/>
      </w:tabs>
      <w:spacing w:after="160" w:line="240" w:lineRule="exact"/>
    </w:pPr>
    <w:rPr>
      <w:rFonts w:ascii="Verdana" w:hAnsi="Verdana" w:cs="Verdana"/>
      <w:sz w:val="20"/>
      <w:szCs w:val="20"/>
      <w:lang w:val="en-US" w:eastAsia="en-US"/>
    </w:rPr>
  </w:style>
  <w:style w:type="paragraph" w:customStyle="1" w:styleId="affffffff4">
    <w:name w:val="Знак"/>
    <w:basedOn w:val="a1"/>
    <w:rsid w:val="001F0BC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1 Знак"/>
    <w:basedOn w:val="a1"/>
    <w:rsid w:val="005972CA"/>
    <w:pPr>
      <w:spacing w:after="160" w:line="240" w:lineRule="exact"/>
    </w:pPr>
    <w:rPr>
      <w:rFonts w:ascii="Verdana" w:hAnsi="Verdana"/>
      <w:sz w:val="20"/>
      <w:szCs w:val="20"/>
      <w:lang w:val="en-US" w:eastAsia="en-US"/>
    </w:rPr>
  </w:style>
  <w:style w:type="paragraph" w:customStyle="1" w:styleId="affffffff5">
    <w:basedOn w:val="a1"/>
    <w:next w:val="aa"/>
    <w:qFormat/>
    <w:rsid w:val="005972CA"/>
    <w:pPr>
      <w:jc w:val="center"/>
    </w:pPr>
    <w:rPr>
      <w:b/>
    </w:rPr>
  </w:style>
  <w:style w:type="numbering" w:customStyle="1" w:styleId="2f1">
    <w:name w:val="Нет списка2"/>
    <w:next w:val="a4"/>
    <w:uiPriority w:val="99"/>
    <w:semiHidden/>
    <w:unhideWhenUsed/>
    <w:rsid w:val="005B370C"/>
  </w:style>
  <w:style w:type="table" w:customStyle="1" w:styleId="2f2">
    <w:name w:val="Сетка таблицы2"/>
    <w:basedOn w:val="a3"/>
    <w:next w:val="af1"/>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Знак Знак Знак1 Знак"/>
    <w:basedOn w:val="a1"/>
    <w:rsid w:val="004A18F1"/>
    <w:pPr>
      <w:spacing w:after="160" w:line="240" w:lineRule="exact"/>
    </w:pPr>
    <w:rPr>
      <w:rFonts w:ascii="Verdana" w:hAnsi="Verdana"/>
      <w:sz w:val="20"/>
      <w:szCs w:val="20"/>
      <w:lang w:val="en-US" w:eastAsia="en-US"/>
    </w:rPr>
  </w:style>
  <w:style w:type="paragraph" w:customStyle="1" w:styleId="affffffff6">
    <w:basedOn w:val="a1"/>
    <w:next w:val="aa"/>
    <w:qFormat/>
    <w:rsid w:val="009905F1"/>
    <w:pPr>
      <w:jc w:val="center"/>
    </w:pPr>
    <w:rPr>
      <w:b/>
    </w:rPr>
  </w:style>
  <w:style w:type="paragraph" w:customStyle="1" w:styleId="1ffe">
    <w:name w:val="Знак Знак Знак1"/>
    <w:basedOn w:val="a1"/>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3"/>
    <w:next w:val="af1"/>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7">
    <w:name w:val="Колонтитул"/>
    <w:basedOn w:val="a2"/>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8">
    <w:basedOn w:val="a1"/>
    <w:next w:val="aa"/>
    <w:qFormat/>
    <w:rsid w:val="009466A1"/>
    <w:pPr>
      <w:jc w:val="center"/>
    </w:pPr>
    <w:rPr>
      <w:b/>
    </w:rPr>
  </w:style>
  <w:style w:type="paragraph" w:customStyle="1" w:styleId="1fff">
    <w:name w:val="Знак Знак Знак1 Знак"/>
    <w:basedOn w:val="a1"/>
    <w:rsid w:val="009466A1"/>
    <w:pPr>
      <w:spacing w:after="160" w:line="240" w:lineRule="exact"/>
    </w:pPr>
    <w:rPr>
      <w:rFonts w:ascii="Verdana" w:hAnsi="Verdana"/>
      <w:sz w:val="20"/>
      <w:szCs w:val="20"/>
      <w:lang w:val="en-US" w:eastAsia="en-US"/>
    </w:rPr>
  </w:style>
  <w:style w:type="numbering" w:customStyle="1" w:styleId="39">
    <w:name w:val="Нет списка3"/>
    <w:next w:val="a4"/>
    <w:uiPriority w:val="99"/>
    <w:semiHidden/>
    <w:unhideWhenUsed/>
    <w:rsid w:val="001F5305"/>
  </w:style>
  <w:style w:type="table" w:customStyle="1" w:styleId="42">
    <w:name w:val="Сетка таблицы4"/>
    <w:basedOn w:val="a3"/>
    <w:next w:val="af1"/>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f1"/>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basedOn w:val="a1"/>
    <w:next w:val="aa"/>
    <w:qFormat/>
    <w:rsid w:val="00D755D6"/>
    <w:pPr>
      <w:jc w:val="center"/>
    </w:pPr>
    <w:rPr>
      <w:sz w:val="28"/>
      <w:szCs w:val="20"/>
    </w:rPr>
  </w:style>
  <w:style w:type="numbering" w:customStyle="1" w:styleId="43">
    <w:name w:val="Нет списка4"/>
    <w:next w:val="a4"/>
    <w:uiPriority w:val="99"/>
    <w:semiHidden/>
    <w:unhideWhenUsed/>
    <w:rsid w:val="00D755D6"/>
  </w:style>
  <w:style w:type="table" w:customStyle="1" w:styleId="62">
    <w:name w:val="Сетка таблицы6"/>
    <w:basedOn w:val="a3"/>
    <w:next w:val="af1"/>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1"/>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basedOn w:val="a1"/>
    <w:next w:val="aa"/>
    <w:qFormat/>
    <w:rsid w:val="00955A33"/>
    <w:pPr>
      <w:jc w:val="center"/>
    </w:pPr>
    <w:rPr>
      <w:b/>
    </w:rPr>
  </w:style>
  <w:style w:type="paragraph" w:customStyle="1" w:styleId="1fff0">
    <w:name w:val="Знак Знак Знак1 Знак"/>
    <w:basedOn w:val="a1"/>
    <w:rsid w:val="00955A33"/>
    <w:pPr>
      <w:spacing w:after="160" w:line="240" w:lineRule="exact"/>
    </w:pPr>
    <w:rPr>
      <w:rFonts w:ascii="Verdana" w:hAnsi="Verdana"/>
      <w:sz w:val="20"/>
      <w:szCs w:val="20"/>
      <w:lang w:val="en-US" w:eastAsia="en-US"/>
    </w:rPr>
  </w:style>
  <w:style w:type="paragraph" w:customStyle="1" w:styleId="affffffffb">
    <w:basedOn w:val="a1"/>
    <w:next w:val="aa"/>
    <w:qFormat/>
    <w:rsid w:val="000523FC"/>
    <w:pPr>
      <w:jc w:val="center"/>
    </w:pPr>
    <w:rPr>
      <w:b/>
    </w:rPr>
  </w:style>
  <w:style w:type="paragraph" w:customStyle="1" w:styleId="1fff1">
    <w:name w:val="Знак Знак Знак1 Знак"/>
    <w:basedOn w:val="a1"/>
    <w:rsid w:val="000523FC"/>
    <w:pPr>
      <w:spacing w:after="160" w:line="240" w:lineRule="exact"/>
    </w:pPr>
    <w:rPr>
      <w:rFonts w:ascii="Verdana" w:hAnsi="Verdana"/>
      <w:sz w:val="20"/>
      <w:szCs w:val="20"/>
      <w:lang w:val="en-US" w:eastAsia="en-US"/>
    </w:rPr>
  </w:style>
  <w:style w:type="paragraph" w:customStyle="1" w:styleId="affffffffc">
    <w:name w:val="Знак"/>
    <w:basedOn w:val="a1"/>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4"/>
    <w:uiPriority w:val="99"/>
    <w:semiHidden/>
    <w:unhideWhenUsed/>
    <w:rsid w:val="00291D25"/>
  </w:style>
  <w:style w:type="paragraph" w:customStyle="1" w:styleId="affffffffd">
    <w:name w:val="Информация о версии"/>
    <w:basedOn w:val="afffffc"/>
    <w:next w:val="a1"/>
    <w:uiPriority w:val="99"/>
    <w:rsid w:val="00291D25"/>
    <w:pPr>
      <w:widowControl w:val="0"/>
    </w:pPr>
    <w:rPr>
      <w:rFonts w:ascii="Times New Roman CYR" w:eastAsia="Times New Roman" w:hAnsi="Times New Roman CYR" w:cs="Times New Roman CYR"/>
      <w:i/>
      <w:iCs/>
      <w:lang w:eastAsia="ru-RU"/>
    </w:rPr>
  </w:style>
  <w:style w:type="character" w:customStyle="1" w:styleId="affffffffe">
    <w:name w:val="Цветовое выделение для Текст"/>
    <w:uiPriority w:val="99"/>
    <w:rsid w:val="00291D25"/>
    <w:rPr>
      <w:rFonts w:ascii="Times New Roman CYR" w:hAnsi="Times New Roman CYR"/>
    </w:rPr>
  </w:style>
  <w:style w:type="table" w:customStyle="1" w:styleId="93">
    <w:name w:val="Сетка таблицы9"/>
    <w:basedOn w:val="a3"/>
    <w:next w:val="af1"/>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291D25"/>
    <w:rPr>
      <w:rFonts w:cs="Times New Roman"/>
      <w:color w:val="605E5C"/>
      <w:shd w:val="clear" w:color="auto" w:fill="E1DFDD"/>
    </w:rPr>
  </w:style>
  <w:style w:type="paragraph" w:customStyle="1" w:styleId="afffffffff">
    <w:name w:val="???????"/>
    <w:rsid w:val="00291D25"/>
  </w:style>
  <w:style w:type="paragraph" w:customStyle="1" w:styleId="1fff2">
    <w:name w:val="Знак Знак Знак1 Знак"/>
    <w:basedOn w:val="a1"/>
    <w:rsid w:val="004A70EB"/>
    <w:pPr>
      <w:spacing w:after="160" w:line="240" w:lineRule="exact"/>
    </w:pPr>
    <w:rPr>
      <w:rFonts w:ascii="Verdana" w:hAnsi="Verdana"/>
      <w:sz w:val="20"/>
      <w:szCs w:val="20"/>
      <w:lang w:val="en-US" w:eastAsia="en-US"/>
    </w:rPr>
  </w:style>
  <w:style w:type="paragraph" w:customStyle="1" w:styleId="afffffffff0">
    <w:basedOn w:val="a1"/>
    <w:next w:val="aa"/>
    <w:qFormat/>
    <w:rsid w:val="004A70EB"/>
    <w:pPr>
      <w:jc w:val="center"/>
    </w:pPr>
    <w:rPr>
      <w:b/>
    </w:rPr>
  </w:style>
  <w:style w:type="paragraph" w:customStyle="1" w:styleId="1fff3">
    <w:name w:val="Знак Знак Знак1"/>
    <w:basedOn w:val="a1"/>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1"/>
    <w:rsid w:val="003B16BA"/>
    <w:pPr>
      <w:spacing w:before="100" w:beforeAutospacing="1" w:after="100" w:afterAutospacing="1"/>
    </w:pPr>
  </w:style>
  <w:style w:type="paragraph" w:customStyle="1" w:styleId="afffffffff1">
    <w:basedOn w:val="a1"/>
    <w:next w:val="aa"/>
    <w:qFormat/>
    <w:rsid w:val="002C1BBA"/>
    <w:pPr>
      <w:jc w:val="center"/>
    </w:pPr>
    <w:rPr>
      <w:b/>
    </w:rPr>
  </w:style>
  <w:style w:type="paragraph" w:customStyle="1" w:styleId="1fff4">
    <w:name w:val="Знак Знак Знак1 Знак"/>
    <w:basedOn w:val="a1"/>
    <w:rsid w:val="002C1BBA"/>
    <w:pPr>
      <w:spacing w:after="160" w:line="240" w:lineRule="exact"/>
    </w:pPr>
    <w:rPr>
      <w:rFonts w:ascii="Verdana" w:hAnsi="Verdana"/>
      <w:sz w:val="20"/>
      <w:szCs w:val="20"/>
      <w:lang w:val="en-US" w:eastAsia="en-US"/>
    </w:rPr>
  </w:style>
  <w:style w:type="paragraph" w:customStyle="1" w:styleId="afffffffff2">
    <w:basedOn w:val="a1"/>
    <w:next w:val="aa"/>
    <w:qFormat/>
    <w:rsid w:val="00522E91"/>
    <w:pPr>
      <w:jc w:val="center"/>
    </w:pPr>
    <w:rPr>
      <w:b/>
    </w:rPr>
  </w:style>
  <w:style w:type="paragraph" w:customStyle="1" w:styleId="1fff5">
    <w:name w:val="Знак Знак Знак1 Знак"/>
    <w:basedOn w:val="a1"/>
    <w:rsid w:val="00522E91"/>
    <w:pPr>
      <w:spacing w:after="160" w:line="240" w:lineRule="exact"/>
    </w:pPr>
    <w:rPr>
      <w:rFonts w:ascii="Verdana" w:hAnsi="Verdana"/>
      <w:sz w:val="20"/>
      <w:szCs w:val="20"/>
      <w:lang w:val="en-US" w:eastAsia="en-US"/>
    </w:rPr>
  </w:style>
  <w:style w:type="character" w:customStyle="1" w:styleId="afffffffff3">
    <w:name w:val="Название Знак"/>
    <w:link w:val="afffffffff4"/>
    <w:uiPriority w:val="99"/>
    <w:rsid w:val="00744143"/>
    <w:rPr>
      <w:sz w:val="28"/>
    </w:rPr>
  </w:style>
  <w:style w:type="paragraph" w:customStyle="1" w:styleId="73">
    <w:name w:val="Абзац списка7"/>
    <w:basedOn w:val="a1"/>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2"/>
    <w:link w:val="3b"/>
    <w:rsid w:val="00D36EA1"/>
    <w:rPr>
      <w:b/>
      <w:bCs/>
      <w:shd w:val="clear" w:color="auto" w:fill="FFFFFF"/>
    </w:rPr>
  </w:style>
  <w:style w:type="paragraph" w:customStyle="1" w:styleId="3b">
    <w:name w:val="Основной текст (3)"/>
    <w:basedOn w:val="a1"/>
    <w:link w:val="3a"/>
    <w:rsid w:val="00D36EA1"/>
    <w:pPr>
      <w:widowControl w:val="0"/>
      <w:shd w:val="clear" w:color="auto" w:fill="FFFFFF"/>
      <w:spacing w:after="360" w:line="0" w:lineRule="atLeast"/>
    </w:pPr>
    <w:rPr>
      <w:b/>
      <w:bCs/>
      <w:sz w:val="20"/>
      <w:szCs w:val="20"/>
    </w:rPr>
  </w:style>
  <w:style w:type="paragraph" w:customStyle="1" w:styleId="afffffffff5">
    <w:basedOn w:val="a1"/>
    <w:next w:val="aa"/>
    <w:qFormat/>
    <w:rsid w:val="00A24D1B"/>
    <w:pPr>
      <w:jc w:val="center"/>
    </w:pPr>
    <w:rPr>
      <w:b/>
    </w:rPr>
  </w:style>
  <w:style w:type="paragraph" w:customStyle="1" w:styleId="1fff6">
    <w:name w:val="Знак Знак Знак1 Знак"/>
    <w:basedOn w:val="a1"/>
    <w:rsid w:val="00A24D1B"/>
    <w:pPr>
      <w:spacing w:after="160" w:line="240" w:lineRule="exact"/>
    </w:pPr>
    <w:rPr>
      <w:rFonts w:ascii="Verdana" w:hAnsi="Verdana"/>
      <w:sz w:val="20"/>
      <w:szCs w:val="20"/>
      <w:lang w:val="en-US" w:eastAsia="en-US"/>
    </w:rPr>
  </w:style>
  <w:style w:type="numbering" w:customStyle="1" w:styleId="63">
    <w:name w:val="Нет списка6"/>
    <w:next w:val="a4"/>
    <w:semiHidden/>
    <w:rsid w:val="00A24D1B"/>
  </w:style>
  <w:style w:type="paragraph" w:customStyle="1" w:styleId="1fff7">
    <w:name w:val="Знак Знак Знак1"/>
    <w:basedOn w:val="a1"/>
    <w:rsid w:val="00A24D1B"/>
    <w:pPr>
      <w:tabs>
        <w:tab w:val="num" w:pos="360"/>
      </w:tabs>
      <w:spacing w:after="160" w:line="240" w:lineRule="exact"/>
    </w:pPr>
    <w:rPr>
      <w:rFonts w:ascii="Verdana" w:hAnsi="Verdana" w:cs="Verdana"/>
      <w:sz w:val="20"/>
      <w:szCs w:val="20"/>
      <w:lang w:val="en-US" w:eastAsia="en-US"/>
    </w:rPr>
  </w:style>
  <w:style w:type="table" w:customStyle="1" w:styleId="1fff8">
    <w:name w:val="Стиль таблицы1"/>
    <w:basedOn w:val="a3"/>
    <w:rsid w:val="00A24D1B"/>
    <w:tblPr/>
  </w:style>
  <w:style w:type="paragraph" w:customStyle="1" w:styleId="2f3">
    <w:name w:val="Основной текст2"/>
    <w:basedOn w:val="a1"/>
    <w:rsid w:val="00A24D1B"/>
    <w:rPr>
      <w:b/>
      <w:szCs w:val="20"/>
    </w:rPr>
  </w:style>
  <w:style w:type="table" w:customStyle="1" w:styleId="101">
    <w:name w:val="Сетка таблицы10"/>
    <w:basedOn w:val="a3"/>
    <w:next w:val="af1"/>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536356"/>
  </w:style>
  <w:style w:type="paragraph" w:customStyle="1" w:styleId="TableParagraph">
    <w:name w:val="Table Paragraph"/>
    <w:basedOn w:val="a1"/>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6">
    <w:basedOn w:val="a1"/>
    <w:next w:val="aa"/>
    <w:qFormat/>
    <w:rsid w:val="00AF57C4"/>
    <w:pPr>
      <w:jc w:val="center"/>
    </w:pPr>
    <w:rPr>
      <w:b/>
    </w:rPr>
  </w:style>
  <w:style w:type="paragraph" w:customStyle="1" w:styleId="1fff9">
    <w:name w:val="Знак Знак Знак1 Знак"/>
    <w:basedOn w:val="a1"/>
    <w:rsid w:val="00AF57C4"/>
    <w:pPr>
      <w:spacing w:after="160" w:line="240" w:lineRule="exact"/>
    </w:pPr>
    <w:rPr>
      <w:rFonts w:ascii="Verdana" w:hAnsi="Verdana"/>
      <w:sz w:val="20"/>
      <w:szCs w:val="20"/>
      <w:lang w:val="en-US" w:eastAsia="en-US"/>
    </w:rPr>
  </w:style>
  <w:style w:type="paragraph" w:customStyle="1" w:styleId="afffffffff7">
    <w:basedOn w:val="a1"/>
    <w:next w:val="aa"/>
    <w:qFormat/>
    <w:rsid w:val="00AF57C4"/>
    <w:pPr>
      <w:jc w:val="center"/>
    </w:pPr>
    <w:rPr>
      <w:sz w:val="28"/>
      <w:szCs w:val="20"/>
    </w:rPr>
  </w:style>
  <w:style w:type="numbering" w:customStyle="1" w:styleId="82">
    <w:name w:val="Нет списка8"/>
    <w:next w:val="a4"/>
    <w:uiPriority w:val="99"/>
    <w:semiHidden/>
    <w:unhideWhenUsed/>
    <w:rsid w:val="00C265B6"/>
  </w:style>
  <w:style w:type="table" w:customStyle="1" w:styleId="112">
    <w:name w:val="Сетка таблицы11"/>
    <w:basedOn w:val="a3"/>
    <w:next w:val="af1"/>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basedOn w:val="a1"/>
    <w:next w:val="aa"/>
    <w:qFormat/>
    <w:rsid w:val="0087731F"/>
    <w:pPr>
      <w:jc w:val="center"/>
    </w:pPr>
    <w:rPr>
      <w:sz w:val="28"/>
      <w:szCs w:val="20"/>
    </w:rPr>
  </w:style>
  <w:style w:type="numbering" w:customStyle="1" w:styleId="94">
    <w:name w:val="Нет списка9"/>
    <w:next w:val="a4"/>
    <w:uiPriority w:val="99"/>
    <w:semiHidden/>
    <w:unhideWhenUsed/>
    <w:rsid w:val="009E2E37"/>
  </w:style>
  <w:style w:type="table" w:customStyle="1" w:styleId="121">
    <w:name w:val="Сетка таблицы12"/>
    <w:basedOn w:val="a3"/>
    <w:next w:val="af1"/>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9E2E37"/>
  </w:style>
  <w:style w:type="table" w:customStyle="1" w:styleId="130">
    <w:name w:val="Сетка таблицы13"/>
    <w:basedOn w:val="a3"/>
    <w:next w:val="af1"/>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нак Знак Знак1"/>
    <w:basedOn w:val="a1"/>
    <w:rsid w:val="009E2E37"/>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1"/>
    <w:basedOn w:val="a1"/>
    <w:rsid w:val="00F7634E"/>
    <w:pPr>
      <w:tabs>
        <w:tab w:val="num" w:pos="360"/>
      </w:tabs>
      <w:spacing w:after="160" w:line="240" w:lineRule="exact"/>
    </w:pPr>
    <w:rPr>
      <w:rFonts w:ascii="Verdana" w:hAnsi="Verdana" w:cs="Verdana"/>
      <w:sz w:val="20"/>
      <w:szCs w:val="20"/>
      <w:lang w:val="en-US" w:eastAsia="en-US"/>
    </w:rPr>
  </w:style>
  <w:style w:type="character" w:customStyle="1" w:styleId="afffffffff9">
    <w:name w:val="Колонтитул_"/>
    <w:basedOn w:val="a2"/>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a">
    <w:basedOn w:val="a1"/>
    <w:next w:val="aa"/>
    <w:qFormat/>
    <w:rsid w:val="00EE5C05"/>
    <w:pPr>
      <w:jc w:val="center"/>
    </w:pPr>
    <w:rPr>
      <w:b/>
    </w:rPr>
  </w:style>
  <w:style w:type="paragraph" w:customStyle="1" w:styleId="1fffc">
    <w:name w:val="Знак Знак Знак1 Знак"/>
    <w:basedOn w:val="a1"/>
    <w:rsid w:val="00EE5C05"/>
    <w:pPr>
      <w:spacing w:after="160" w:line="240" w:lineRule="exact"/>
    </w:pPr>
    <w:rPr>
      <w:rFonts w:ascii="Verdana" w:hAnsi="Verdana"/>
      <w:sz w:val="20"/>
      <w:szCs w:val="20"/>
      <w:lang w:val="en-US" w:eastAsia="en-US"/>
    </w:rPr>
  </w:style>
  <w:style w:type="paragraph" w:customStyle="1" w:styleId="afffffffffb">
    <w:name w:val="Знак"/>
    <w:basedOn w:val="a1"/>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4"/>
    <w:uiPriority w:val="99"/>
    <w:semiHidden/>
    <w:unhideWhenUsed/>
    <w:rsid w:val="002F6CFD"/>
  </w:style>
  <w:style w:type="numbering" w:customStyle="1" w:styleId="122">
    <w:name w:val="Нет списка12"/>
    <w:next w:val="a4"/>
    <w:uiPriority w:val="99"/>
    <w:semiHidden/>
    <w:rsid w:val="002F6CFD"/>
  </w:style>
  <w:style w:type="paragraph" w:customStyle="1" w:styleId="1fffd">
    <w:name w:val="Знак Знак Знак1 Знак"/>
    <w:basedOn w:val="a1"/>
    <w:rsid w:val="002F6CFD"/>
    <w:pPr>
      <w:spacing w:after="160" w:line="240" w:lineRule="exact"/>
    </w:pPr>
    <w:rPr>
      <w:rFonts w:ascii="Verdana" w:hAnsi="Verdana"/>
      <w:sz w:val="20"/>
      <w:szCs w:val="20"/>
      <w:lang w:val="en-US" w:eastAsia="en-US"/>
    </w:rPr>
  </w:style>
  <w:style w:type="paragraph" w:customStyle="1" w:styleId="1fffe">
    <w:name w:val="Знак Знак Знак1"/>
    <w:basedOn w:val="a1"/>
    <w:rsid w:val="002F6CF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1 Знак"/>
    <w:basedOn w:val="a1"/>
    <w:rsid w:val="00433BA0"/>
    <w:pPr>
      <w:spacing w:after="160" w:line="240" w:lineRule="exact"/>
    </w:pPr>
    <w:rPr>
      <w:rFonts w:ascii="Verdana" w:hAnsi="Verdana"/>
      <w:sz w:val="20"/>
      <w:szCs w:val="20"/>
      <w:lang w:val="en-US" w:eastAsia="en-US"/>
    </w:rPr>
  </w:style>
  <w:style w:type="numbering" w:customStyle="1" w:styleId="131">
    <w:name w:val="Нет списка13"/>
    <w:next w:val="a4"/>
    <w:uiPriority w:val="99"/>
    <w:semiHidden/>
    <w:unhideWhenUsed/>
    <w:rsid w:val="00433BA0"/>
  </w:style>
  <w:style w:type="numbering" w:customStyle="1" w:styleId="140">
    <w:name w:val="Нет списка14"/>
    <w:next w:val="a4"/>
    <w:uiPriority w:val="99"/>
    <w:semiHidden/>
    <w:rsid w:val="00433BA0"/>
  </w:style>
  <w:style w:type="paragraph" w:customStyle="1" w:styleId="1ffff0">
    <w:name w:val="Знак Знак Знак1"/>
    <w:basedOn w:val="a1"/>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c">
    <w:name w:val="Другое_"/>
    <w:link w:val="afffffffffd"/>
    <w:rsid w:val="00A85CCB"/>
    <w:rPr>
      <w:rFonts w:ascii="Calibri" w:eastAsia="Calibri" w:hAnsi="Calibri" w:cs="Calibri"/>
    </w:rPr>
  </w:style>
  <w:style w:type="character" w:customStyle="1" w:styleId="affffffb">
    <w:name w:val="Оглавление_"/>
    <w:link w:val="affffffa"/>
    <w:rsid w:val="00A85CCB"/>
    <w:rPr>
      <w:rFonts w:ascii="Courier New" w:eastAsia="Calibri" w:hAnsi="Courier New" w:cs="Courier New"/>
      <w:sz w:val="24"/>
      <w:szCs w:val="24"/>
      <w:lang w:eastAsia="en-US"/>
    </w:rPr>
  </w:style>
  <w:style w:type="character" w:customStyle="1" w:styleId="afffffffffe">
    <w:name w:val="Подпись к таблице_"/>
    <w:link w:val="affffffffff"/>
    <w:rsid w:val="00A85CCB"/>
    <w:rPr>
      <w:rFonts w:ascii="Calibri" w:eastAsia="Calibri" w:hAnsi="Calibri" w:cs="Calibri"/>
      <w:sz w:val="22"/>
      <w:szCs w:val="22"/>
    </w:rPr>
  </w:style>
  <w:style w:type="character" w:customStyle="1" w:styleId="affffffffff0">
    <w:name w:val="Подпись к картинке_"/>
    <w:link w:val="affffffffff1"/>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1"/>
    <w:link w:val="2f4"/>
    <w:rsid w:val="00A85CCB"/>
    <w:pPr>
      <w:widowControl w:val="0"/>
    </w:pPr>
    <w:rPr>
      <w:sz w:val="20"/>
      <w:szCs w:val="20"/>
    </w:rPr>
  </w:style>
  <w:style w:type="paragraph" w:customStyle="1" w:styleId="afffffffffd">
    <w:name w:val="Другое"/>
    <w:basedOn w:val="a1"/>
    <w:link w:val="afffffffffc"/>
    <w:rsid w:val="00A85CCB"/>
    <w:pPr>
      <w:widowControl w:val="0"/>
    </w:pPr>
    <w:rPr>
      <w:rFonts w:ascii="Calibri" w:eastAsia="Calibri" w:hAnsi="Calibri" w:cs="Calibri"/>
      <w:sz w:val="20"/>
      <w:szCs w:val="20"/>
    </w:rPr>
  </w:style>
  <w:style w:type="paragraph" w:customStyle="1" w:styleId="affffffffff">
    <w:name w:val="Подпись к таблице"/>
    <w:basedOn w:val="a1"/>
    <w:link w:val="afffffffffe"/>
    <w:rsid w:val="00A85CCB"/>
    <w:pPr>
      <w:widowControl w:val="0"/>
    </w:pPr>
    <w:rPr>
      <w:rFonts w:ascii="Calibri" w:eastAsia="Calibri" w:hAnsi="Calibri" w:cs="Calibri"/>
      <w:sz w:val="22"/>
      <w:szCs w:val="22"/>
    </w:rPr>
  </w:style>
  <w:style w:type="paragraph" w:customStyle="1" w:styleId="affffffffff1">
    <w:name w:val="Подпись к картинке"/>
    <w:basedOn w:val="a1"/>
    <w:link w:val="affffffffff0"/>
    <w:rsid w:val="00A85CCB"/>
    <w:pPr>
      <w:widowControl w:val="0"/>
    </w:pPr>
    <w:rPr>
      <w:rFonts w:ascii="Calibri" w:eastAsia="Calibri" w:hAnsi="Calibri" w:cs="Calibri"/>
      <w:sz w:val="22"/>
      <w:szCs w:val="22"/>
    </w:rPr>
  </w:style>
  <w:style w:type="paragraph" w:customStyle="1" w:styleId="65">
    <w:name w:val="Основной текст (6)"/>
    <w:basedOn w:val="a1"/>
    <w:link w:val="64"/>
    <w:rsid w:val="00A85CCB"/>
    <w:pPr>
      <w:widowControl w:val="0"/>
      <w:jc w:val="center"/>
    </w:pPr>
    <w:rPr>
      <w:rFonts w:ascii="Arial" w:eastAsia="Arial" w:hAnsi="Arial" w:cs="Arial"/>
      <w:sz w:val="26"/>
      <w:szCs w:val="26"/>
    </w:rPr>
  </w:style>
  <w:style w:type="paragraph" w:customStyle="1" w:styleId="76">
    <w:name w:val="Основной текст (7)"/>
    <w:basedOn w:val="a1"/>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1"/>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4">
    <w:basedOn w:val="a1"/>
    <w:next w:val="aa"/>
    <w:link w:val="afffffffff3"/>
    <w:qFormat/>
    <w:rsid w:val="007F1896"/>
    <w:pPr>
      <w:jc w:val="center"/>
    </w:pPr>
    <w:rPr>
      <w:sz w:val="28"/>
      <w:szCs w:val="20"/>
    </w:rPr>
  </w:style>
  <w:style w:type="paragraph" w:customStyle="1" w:styleId="1ffff1">
    <w:name w:val="Знак Знак Знак1 Знак"/>
    <w:basedOn w:val="a1"/>
    <w:rsid w:val="007F1896"/>
    <w:pPr>
      <w:spacing w:after="160" w:line="240" w:lineRule="exact"/>
    </w:pPr>
    <w:rPr>
      <w:rFonts w:ascii="Verdana" w:hAnsi="Verdana"/>
      <w:sz w:val="20"/>
      <w:szCs w:val="20"/>
      <w:lang w:val="en-US" w:eastAsia="en-US"/>
    </w:rPr>
  </w:style>
  <w:style w:type="paragraph" w:customStyle="1" w:styleId="1ffff2">
    <w:name w:val="Знак Знак Знак1"/>
    <w:basedOn w:val="a1"/>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basedOn w:val="a1"/>
    <w:next w:val="aa"/>
    <w:qFormat/>
    <w:rsid w:val="007F1B50"/>
    <w:pPr>
      <w:jc w:val="center"/>
    </w:pPr>
    <w:rPr>
      <w:b/>
    </w:rPr>
  </w:style>
  <w:style w:type="numbering" w:customStyle="1" w:styleId="153">
    <w:name w:val="Нет списка15"/>
    <w:next w:val="a4"/>
    <w:uiPriority w:val="99"/>
    <w:semiHidden/>
    <w:unhideWhenUsed/>
    <w:rsid w:val="006A4F48"/>
  </w:style>
  <w:style w:type="paragraph" w:styleId="1ffff3">
    <w:name w:val="toc 1"/>
    <w:hidden/>
    <w:uiPriority w:val="1"/>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4">
    <w:name w:val="Заголовок оглавления1"/>
    <w:basedOn w:val="10"/>
    <w:next w:val="a1"/>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1"/>
    <w:next w:val="a1"/>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4"/>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5">
    <w:name w:val="Знак Знак Знак1 Знак"/>
    <w:basedOn w:val="a1"/>
    <w:rsid w:val="007F1B50"/>
    <w:pPr>
      <w:spacing w:after="160" w:line="240" w:lineRule="exact"/>
    </w:pPr>
    <w:rPr>
      <w:rFonts w:ascii="Verdana" w:hAnsi="Verdana"/>
      <w:sz w:val="20"/>
      <w:szCs w:val="20"/>
      <w:lang w:val="en-US" w:eastAsia="en-US"/>
    </w:rPr>
  </w:style>
  <w:style w:type="numbering" w:customStyle="1" w:styleId="171">
    <w:name w:val="Нет списка17"/>
    <w:next w:val="a4"/>
    <w:uiPriority w:val="99"/>
    <w:semiHidden/>
    <w:unhideWhenUsed/>
    <w:rsid w:val="00492C98"/>
  </w:style>
  <w:style w:type="table" w:customStyle="1" w:styleId="181">
    <w:name w:val="Сетка таблицы18"/>
    <w:basedOn w:val="a3"/>
    <w:next w:val="af1"/>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1"/>
    <w:rsid w:val="00492C98"/>
    <w:pPr>
      <w:spacing w:before="100" w:beforeAutospacing="1" w:after="100" w:afterAutospacing="1"/>
    </w:pPr>
  </w:style>
  <w:style w:type="paragraph" w:customStyle="1" w:styleId="u">
    <w:name w:val="u"/>
    <w:basedOn w:val="a1"/>
    <w:rsid w:val="00492C98"/>
    <w:pPr>
      <w:ind w:firstLine="390"/>
      <w:jc w:val="both"/>
    </w:pPr>
  </w:style>
  <w:style w:type="character" w:customStyle="1" w:styleId="r">
    <w:name w:val="r"/>
    <w:basedOn w:val="a2"/>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1"/>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rPr>
      <w:lang w:val="x-none"/>
    </w:rPr>
  </w:style>
  <w:style w:type="paragraph" w:customStyle="1" w:styleId="Style3">
    <w:name w:val="Style3"/>
    <w:basedOn w:val="a1"/>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1"/>
    <w:uiPriority w:val="99"/>
    <w:rsid w:val="00492C98"/>
    <w:pPr>
      <w:widowControl w:val="0"/>
      <w:autoSpaceDE w:val="0"/>
      <w:autoSpaceDN w:val="0"/>
      <w:adjustRightInd w:val="0"/>
      <w:spacing w:line="235" w:lineRule="exact"/>
    </w:pPr>
  </w:style>
  <w:style w:type="paragraph" w:customStyle="1" w:styleId="Style4">
    <w:name w:val="Style4"/>
    <w:basedOn w:val="a1"/>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3">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1"/>
    <w:uiPriority w:val="99"/>
    <w:rsid w:val="00492C98"/>
    <w:pPr>
      <w:widowControl w:val="0"/>
      <w:suppressAutoHyphens/>
      <w:ind w:firstLine="426"/>
      <w:jc w:val="both"/>
    </w:pPr>
    <w:rPr>
      <w:rFonts w:eastAsia="SimSun"/>
      <w:kern w:val="1"/>
      <w:lang w:eastAsia="hi-IN" w:bidi="hi-IN"/>
    </w:rPr>
  </w:style>
  <w:style w:type="character" w:customStyle="1" w:styleId="f">
    <w:name w:val="f"/>
    <w:basedOn w:val="a2"/>
    <w:rsid w:val="00492C98"/>
  </w:style>
  <w:style w:type="paragraph" w:customStyle="1" w:styleId="Iauiue1">
    <w:name w:val="Iau?iue1"/>
    <w:rsid w:val="00492C98"/>
    <w:pPr>
      <w:widowControl w:val="0"/>
    </w:pPr>
    <w:rPr>
      <w:rFonts w:eastAsia="Calibri"/>
    </w:rPr>
  </w:style>
  <w:style w:type="paragraph" w:customStyle="1" w:styleId="Report">
    <w:name w:val="Report"/>
    <w:basedOn w:val="a1"/>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1"/>
    <w:rsid w:val="00492C98"/>
    <w:rPr>
      <w:rFonts w:eastAsia="Calibri"/>
      <w:szCs w:val="20"/>
    </w:rPr>
  </w:style>
  <w:style w:type="paragraph" w:customStyle="1" w:styleId="TableContents">
    <w:name w:val="Table Contents"/>
    <w:basedOn w:val="a1"/>
    <w:rsid w:val="00492C98"/>
    <w:pPr>
      <w:widowControl w:val="0"/>
      <w:suppressLineNumbers/>
      <w:suppressAutoHyphens/>
      <w:autoSpaceDN w:val="0"/>
      <w:textAlignment w:val="baseline"/>
    </w:pPr>
    <w:rPr>
      <w:rFonts w:eastAsia="Arial Unicode MS" w:cs="Tahoma"/>
      <w:kern w:val="3"/>
    </w:rPr>
  </w:style>
  <w:style w:type="paragraph" w:customStyle="1" w:styleId="affffffffff4">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3"/>
    <w:next w:val="af1"/>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1"/>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4"/>
    <w:uiPriority w:val="99"/>
    <w:semiHidden/>
    <w:unhideWhenUsed/>
    <w:rsid w:val="004A668A"/>
  </w:style>
  <w:style w:type="paragraph" w:customStyle="1" w:styleId="S">
    <w:name w:val="S_Обычный жирный"/>
    <w:basedOn w:val="a1"/>
    <w:qFormat/>
    <w:rsid w:val="004A668A"/>
    <w:pPr>
      <w:ind w:firstLine="709"/>
      <w:jc w:val="both"/>
    </w:pPr>
    <w:rPr>
      <w:sz w:val="28"/>
    </w:rPr>
  </w:style>
  <w:style w:type="table" w:customStyle="1" w:styleId="200">
    <w:name w:val="Сетка таблицы20"/>
    <w:basedOn w:val="a3"/>
    <w:next w:val="af1"/>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1"/>
    <w:next w:val="a1"/>
    <w:link w:val="2f9"/>
    <w:uiPriority w:val="29"/>
    <w:qFormat/>
    <w:rsid w:val="004A668A"/>
    <w:rPr>
      <w:rFonts w:ascii="Calibri" w:hAnsi="Calibri"/>
      <w:i/>
      <w:lang w:eastAsia="en-US"/>
    </w:rPr>
  </w:style>
  <w:style w:type="character" w:customStyle="1" w:styleId="2f9">
    <w:name w:val="Цитата 2 Знак"/>
    <w:basedOn w:val="a2"/>
    <w:link w:val="2f8"/>
    <w:uiPriority w:val="29"/>
    <w:rsid w:val="004A668A"/>
    <w:rPr>
      <w:rFonts w:ascii="Calibri" w:hAnsi="Calibri"/>
      <w:i/>
      <w:sz w:val="24"/>
      <w:szCs w:val="24"/>
      <w:lang w:eastAsia="en-US"/>
    </w:rPr>
  </w:style>
  <w:style w:type="paragraph" w:styleId="affffffffff5">
    <w:name w:val="Intense Quote"/>
    <w:basedOn w:val="a1"/>
    <w:next w:val="a1"/>
    <w:link w:val="affffffffff6"/>
    <w:uiPriority w:val="30"/>
    <w:qFormat/>
    <w:rsid w:val="004A668A"/>
    <w:pPr>
      <w:ind w:left="720" w:right="720"/>
    </w:pPr>
    <w:rPr>
      <w:rFonts w:ascii="Calibri" w:hAnsi="Calibri"/>
      <w:b/>
      <w:i/>
      <w:szCs w:val="22"/>
      <w:lang w:eastAsia="en-US"/>
    </w:rPr>
  </w:style>
  <w:style w:type="character" w:customStyle="1" w:styleId="affffffffff6">
    <w:name w:val="Выделенная цитата Знак"/>
    <w:basedOn w:val="a2"/>
    <w:link w:val="affffffffff5"/>
    <w:uiPriority w:val="30"/>
    <w:rsid w:val="004A668A"/>
    <w:rPr>
      <w:rFonts w:ascii="Calibri" w:hAnsi="Calibri"/>
      <w:b/>
      <w:i/>
      <w:sz w:val="24"/>
      <w:szCs w:val="22"/>
      <w:lang w:eastAsia="en-US"/>
    </w:rPr>
  </w:style>
  <w:style w:type="character" w:customStyle="1" w:styleId="1ffff6">
    <w:name w:val="Слабое выделение1"/>
    <w:uiPriority w:val="19"/>
    <w:qFormat/>
    <w:rsid w:val="004A668A"/>
    <w:rPr>
      <w:i/>
      <w:color w:val="5A5A5A"/>
    </w:rPr>
  </w:style>
  <w:style w:type="character" w:styleId="affffffffff7">
    <w:name w:val="Intense Emphasis"/>
    <w:basedOn w:val="a2"/>
    <w:uiPriority w:val="21"/>
    <w:qFormat/>
    <w:rsid w:val="004A668A"/>
    <w:rPr>
      <w:b/>
      <w:i/>
      <w:sz w:val="24"/>
      <w:szCs w:val="24"/>
      <w:u w:val="single"/>
    </w:rPr>
  </w:style>
  <w:style w:type="character" w:styleId="affffffffff8">
    <w:name w:val="Subtle Reference"/>
    <w:basedOn w:val="a2"/>
    <w:uiPriority w:val="31"/>
    <w:qFormat/>
    <w:rsid w:val="004A668A"/>
    <w:rPr>
      <w:sz w:val="24"/>
      <w:szCs w:val="24"/>
      <w:u w:val="single"/>
    </w:rPr>
  </w:style>
  <w:style w:type="character" w:styleId="affffffffff9">
    <w:name w:val="Intense Reference"/>
    <w:basedOn w:val="a2"/>
    <w:uiPriority w:val="32"/>
    <w:qFormat/>
    <w:rsid w:val="004A668A"/>
    <w:rPr>
      <w:b/>
      <w:sz w:val="24"/>
      <w:u w:val="single"/>
    </w:rPr>
  </w:style>
  <w:style w:type="character" w:customStyle="1" w:styleId="1ffff7">
    <w:name w:val="Название книги1"/>
    <w:basedOn w:val="a2"/>
    <w:uiPriority w:val="33"/>
    <w:qFormat/>
    <w:rsid w:val="004A668A"/>
    <w:rPr>
      <w:rFonts w:ascii="Calibri Light" w:eastAsia="Times New Roman" w:hAnsi="Calibri Light"/>
      <w:b/>
      <w:i/>
      <w:sz w:val="24"/>
      <w:szCs w:val="24"/>
    </w:rPr>
  </w:style>
  <w:style w:type="paragraph" w:styleId="affffffffffa">
    <w:name w:val="TOC Heading"/>
    <w:basedOn w:val="10"/>
    <w:next w:val="a1"/>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b">
    <w:name w:val="Subtle Emphasis"/>
    <w:basedOn w:val="a2"/>
    <w:uiPriority w:val="19"/>
    <w:qFormat/>
    <w:rsid w:val="004A668A"/>
    <w:rPr>
      <w:i/>
      <w:iCs/>
      <w:color w:val="404040" w:themeColor="text1" w:themeTint="BF"/>
    </w:rPr>
  </w:style>
  <w:style w:type="character" w:styleId="affffffffffc">
    <w:name w:val="Book Title"/>
    <w:basedOn w:val="a2"/>
    <w:uiPriority w:val="33"/>
    <w:qFormat/>
    <w:rsid w:val="004A668A"/>
    <w:rPr>
      <w:b/>
      <w:bCs/>
      <w:i/>
      <w:iCs/>
      <w:spacing w:val="5"/>
    </w:rPr>
  </w:style>
  <w:style w:type="numbering" w:customStyle="1" w:styleId="191">
    <w:name w:val="Нет списка19"/>
    <w:next w:val="a4"/>
    <w:uiPriority w:val="99"/>
    <w:semiHidden/>
    <w:unhideWhenUsed/>
    <w:rsid w:val="001273F6"/>
  </w:style>
  <w:style w:type="paragraph" w:customStyle="1" w:styleId="zagc-0">
    <w:name w:val="zagc-0"/>
    <w:basedOn w:val="a1"/>
    <w:rsid w:val="001273F6"/>
    <w:pPr>
      <w:spacing w:before="180" w:after="60"/>
      <w:ind w:firstLine="150"/>
      <w:jc w:val="center"/>
    </w:pPr>
    <w:rPr>
      <w:rFonts w:ascii="Arial" w:hAnsi="Arial" w:cs="Arial"/>
      <w:b/>
      <w:bCs/>
      <w:caps/>
      <w:color w:val="29211E"/>
    </w:rPr>
  </w:style>
  <w:style w:type="table" w:customStyle="1" w:styleId="215">
    <w:name w:val="Сетка таблицы21"/>
    <w:basedOn w:val="a3"/>
    <w:next w:val="af1"/>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2"/>
    <w:rsid w:val="001273F6"/>
  </w:style>
  <w:style w:type="paragraph" w:customStyle="1" w:styleId="ConsCell">
    <w:name w:val="ConsCell"/>
    <w:uiPriority w:val="99"/>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1"/>
    <w:rsid w:val="001273F6"/>
    <w:pPr>
      <w:ind w:firstLine="539"/>
      <w:jc w:val="both"/>
    </w:pPr>
    <w:rPr>
      <w:color w:val="000000"/>
      <w:kern w:val="24"/>
    </w:rPr>
  </w:style>
  <w:style w:type="paragraph" w:customStyle="1" w:styleId="2fa">
    <w:name w:val="Заголовок (Уровень 2)"/>
    <w:basedOn w:val="a1"/>
    <w:next w:val="af4"/>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
    <w:name w:val="Список_нумерованный_1_уровень"/>
    <w:link w:val="1ffff8"/>
    <w:uiPriority w:val="99"/>
    <w:rsid w:val="001273F6"/>
    <w:pPr>
      <w:numPr>
        <w:ilvl w:val="2"/>
        <w:numId w:val="2"/>
      </w:numPr>
      <w:spacing w:before="60" w:after="100"/>
      <w:ind w:left="567"/>
      <w:jc w:val="both"/>
    </w:pPr>
    <w:rPr>
      <w:sz w:val="24"/>
      <w:szCs w:val="24"/>
    </w:rPr>
  </w:style>
  <w:style w:type="character" w:customStyle="1" w:styleId="1ffff8">
    <w:name w:val="Список_нумерованный_1_уровень Знак"/>
    <w:basedOn w:val="a2"/>
    <w:link w:val="1"/>
    <w:uiPriority w:val="99"/>
    <w:locked/>
    <w:rsid w:val="001273F6"/>
    <w:rPr>
      <w:sz w:val="24"/>
      <w:szCs w:val="24"/>
    </w:rPr>
  </w:style>
  <w:style w:type="paragraph" w:customStyle="1" w:styleId="20">
    <w:name w:val="Список_нумерованный_2_уровень"/>
    <w:basedOn w:val="1"/>
    <w:uiPriority w:val="99"/>
    <w:rsid w:val="001273F6"/>
    <w:pPr>
      <w:numPr>
        <w:ilvl w:val="1"/>
      </w:numPr>
      <w:ind w:left="794" w:hanging="397"/>
    </w:pPr>
  </w:style>
  <w:style w:type="paragraph" w:customStyle="1" w:styleId="3c">
    <w:name w:val="Список_нумерованный_3_уровень"/>
    <w:basedOn w:val="1"/>
    <w:uiPriority w:val="99"/>
    <w:rsid w:val="001273F6"/>
    <w:pPr>
      <w:tabs>
        <w:tab w:val="num" w:pos="2160"/>
      </w:tabs>
      <w:ind w:left="1191" w:hanging="397"/>
    </w:pPr>
  </w:style>
  <w:style w:type="paragraph" w:customStyle="1" w:styleId="66">
    <w:name w:val="Стиль По ширине Перед:  6 пт"/>
    <w:basedOn w:val="a1"/>
    <w:autoRedefine/>
    <w:rsid w:val="001273F6"/>
    <w:pPr>
      <w:ind w:firstLine="709"/>
      <w:jc w:val="both"/>
    </w:pPr>
    <w:rPr>
      <w:color w:val="000000"/>
      <w:sz w:val="26"/>
      <w:szCs w:val="26"/>
    </w:rPr>
  </w:style>
  <w:style w:type="paragraph" w:customStyle="1" w:styleId="a0">
    <w:name w:val="Маркированный"/>
    <w:basedOn w:val="a1"/>
    <w:uiPriority w:val="99"/>
    <w:rsid w:val="001273F6"/>
    <w:pPr>
      <w:numPr>
        <w:numId w:val="3"/>
      </w:numPr>
      <w:jc w:val="both"/>
    </w:pPr>
    <w:rPr>
      <w:sz w:val="28"/>
      <w:szCs w:val="28"/>
    </w:rPr>
  </w:style>
  <w:style w:type="character" w:customStyle="1" w:styleId="19">
    <w:name w:val="Стиль1 Знак"/>
    <w:link w:val="18"/>
    <w:rsid w:val="001273F6"/>
    <w:rPr>
      <w:rFonts w:ascii="Arial" w:hAnsi="Arial"/>
      <w:sz w:val="22"/>
    </w:rPr>
  </w:style>
  <w:style w:type="character" w:customStyle="1" w:styleId="1ffff9">
    <w:name w:val="Тема примечания Знак1"/>
    <w:basedOn w:val="1fd"/>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4"/>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1"/>
    <w:uiPriority w:val="99"/>
    <w:rsid w:val="001273F6"/>
    <w:pPr>
      <w:spacing w:line="360" w:lineRule="auto"/>
      <w:ind w:firstLine="709"/>
      <w:jc w:val="both"/>
    </w:pPr>
    <w:rPr>
      <w:rFonts w:ascii="Book Antiqua" w:hAnsi="Book Antiqua"/>
      <w:sz w:val="28"/>
    </w:rPr>
  </w:style>
  <w:style w:type="paragraph" w:customStyle="1" w:styleId="affffffffffd">
    <w:name w:val="аква"/>
    <w:basedOn w:val="a1"/>
    <w:uiPriority w:val="99"/>
    <w:rsid w:val="001273F6"/>
    <w:pPr>
      <w:ind w:firstLine="709"/>
      <w:jc w:val="both"/>
    </w:pPr>
    <w:rPr>
      <w:rFonts w:ascii="Book Antiqua" w:hAnsi="Book Antiqua"/>
      <w:sz w:val="28"/>
    </w:rPr>
  </w:style>
  <w:style w:type="paragraph" w:customStyle="1" w:styleId="NAmber">
    <w:name w:val="NAmber"/>
    <w:basedOn w:val="affffffffffd"/>
    <w:uiPriority w:val="99"/>
    <w:rsid w:val="001273F6"/>
    <w:pPr>
      <w:jc w:val="center"/>
    </w:pPr>
    <w:rPr>
      <w:rFonts w:ascii="Gaze" w:hAnsi="Gaze"/>
      <w:b/>
      <w:bCs/>
      <w:sz w:val="36"/>
    </w:rPr>
  </w:style>
  <w:style w:type="paragraph" w:customStyle="1" w:styleId="affffffffffe">
    <w:name w:val="аквамарин"/>
    <w:basedOn w:val="affffffffffd"/>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1273F6"/>
    <w:pPr>
      <w:spacing w:line="360" w:lineRule="auto"/>
      <w:jc w:val="center"/>
    </w:pPr>
    <w:rPr>
      <w:rFonts w:ascii="Arial" w:hAnsi="Arial"/>
    </w:rPr>
  </w:style>
  <w:style w:type="paragraph" w:customStyle="1" w:styleId="afffffffffff">
    <w:name w:val="Реферат"/>
    <w:basedOn w:val="a1"/>
    <w:uiPriority w:val="99"/>
    <w:rsid w:val="001273F6"/>
    <w:pPr>
      <w:spacing w:line="360" w:lineRule="auto"/>
      <w:ind w:firstLine="709"/>
      <w:jc w:val="both"/>
    </w:pPr>
  </w:style>
  <w:style w:type="paragraph" w:customStyle="1" w:styleId="afffffffffff0">
    <w:name w:val="реферат"/>
    <w:basedOn w:val="a8"/>
    <w:uiPriority w:val="99"/>
    <w:rsid w:val="001273F6"/>
    <w:pPr>
      <w:suppressAutoHyphens/>
      <w:spacing w:line="360" w:lineRule="auto"/>
      <w:ind w:firstLine="709"/>
      <w:jc w:val="both"/>
    </w:pPr>
  </w:style>
  <w:style w:type="character" w:customStyle="1" w:styleId="fts-hit">
    <w:name w:val="fts-hit"/>
    <w:basedOn w:val="a2"/>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1"/>
    <w:uiPriority w:val="99"/>
    <w:rsid w:val="001273F6"/>
    <w:pPr>
      <w:spacing w:before="120"/>
      <w:ind w:firstLine="709"/>
      <w:jc w:val="both"/>
    </w:pPr>
    <w:rPr>
      <w:szCs w:val="20"/>
    </w:rPr>
  </w:style>
  <w:style w:type="paragraph" w:customStyle="1" w:styleId="zagc-1">
    <w:name w:val="zagc-1"/>
    <w:basedOn w:val="a1"/>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1"/>
    <w:next w:val="a1"/>
    <w:autoRedefine/>
    <w:uiPriority w:val="39"/>
    <w:rsid w:val="001273F6"/>
    <w:pPr>
      <w:tabs>
        <w:tab w:val="right" w:leader="dot" w:pos="9345"/>
      </w:tabs>
      <w:jc w:val="both"/>
    </w:pPr>
    <w:rPr>
      <w:b/>
      <w:noProof/>
    </w:rPr>
  </w:style>
  <w:style w:type="paragraph" w:styleId="44">
    <w:name w:val="toc 4"/>
    <w:basedOn w:val="a1"/>
    <w:next w:val="a1"/>
    <w:autoRedefine/>
    <w:uiPriority w:val="39"/>
    <w:unhideWhenUsed/>
    <w:rsid w:val="001273F6"/>
    <w:pPr>
      <w:spacing w:after="100" w:line="276" w:lineRule="auto"/>
      <w:ind w:left="660"/>
    </w:pPr>
    <w:rPr>
      <w:b/>
      <w:i/>
    </w:rPr>
  </w:style>
  <w:style w:type="paragraph" w:styleId="57">
    <w:name w:val="toc 5"/>
    <w:basedOn w:val="a1"/>
    <w:next w:val="a1"/>
    <w:autoRedefine/>
    <w:uiPriority w:val="39"/>
    <w:unhideWhenUsed/>
    <w:rsid w:val="001273F6"/>
    <w:pPr>
      <w:spacing w:after="100" w:line="276" w:lineRule="auto"/>
      <w:ind w:left="880"/>
    </w:pPr>
    <w:rPr>
      <w:rFonts w:ascii="Calibri" w:hAnsi="Calibri"/>
      <w:sz w:val="22"/>
      <w:szCs w:val="22"/>
    </w:rPr>
  </w:style>
  <w:style w:type="paragraph" w:styleId="67">
    <w:name w:val="toc 6"/>
    <w:basedOn w:val="a1"/>
    <w:next w:val="a1"/>
    <w:autoRedefine/>
    <w:uiPriority w:val="39"/>
    <w:unhideWhenUsed/>
    <w:rsid w:val="001273F6"/>
    <w:pPr>
      <w:spacing w:after="100" w:line="276" w:lineRule="auto"/>
      <w:ind w:left="1100"/>
    </w:pPr>
    <w:rPr>
      <w:rFonts w:ascii="Calibri" w:hAnsi="Calibri"/>
      <w:sz w:val="22"/>
      <w:szCs w:val="22"/>
    </w:rPr>
  </w:style>
  <w:style w:type="paragraph" w:styleId="77">
    <w:name w:val="toc 7"/>
    <w:basedOn w:val="a1"/>
    <w:next w:val="a1"/>
    <w:autoRedefine/>
    <w:uiPriority w:val="39"/>
    <w:unhideWhenUsed/>
    <w:rsid w:val="001273F6"/>
    <w:pPr>
      <w:spacing w:after="100" w:line="276" w:lineRule="auto"/>
      <w:ind w:left="1320"/>
    </w:pPr>
    <w:rPr>
      <w:rFonts w:ascii="Calibri" w:hAnsi="Calibri"/>
      <w:sz w:val="22"/>
      <w:szCs w:val="22"/>
    </w:rPr>
  </w:style>
  <w:style w:type="paragraph" w:styleId="85">
    <w:name w:val="toc 8"/>
    <w:basedOn w:val="a1"/>
    <w:next w:val="a1"/>
    <w:autoRedefine/>
    <w:uiPriority w:val="39"/>
    <w:unhideWhenUsed/>
    <w:rsid w:val="001273F6"/>
    <w:pPr>
      <w:spacing w:after="100" w:line="276" w:lineRule="auto"/>
      <w:ind w:left="1540"/>
    </w:pPr>
    <w:rPr>
      <w:rFonts w:ascii="Calibri" w:hAnsi="Calibri"/>
      <w:sz w:val="22"/>
      <w:szCs w:val="22"/>
    </w:rPr>
  </w:style>
  <w:style w:type="paragraph" w:styleId="95">
    <w:name w:val="toc 9"/>
    <w:basedOn w:val="a1"/>
    <w:next w:val="a1"/>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1"/>
    <w:rsid w:val="001273F6"/>
    <w:pPr>
      <w:suppressAutoHyphens/>
      <w:ind w:right="-40" w:firstLine="709"/>
      <w:jc w:val="both"/>
    </w:pPr>
    <w:rPr>
      <w:sz w:val="28"/>
      <w:szCs w:val="20"/>
      <w:lang w:eastAsia="ar-SA"/>
    </w:rPr>
  </w:style>
  <w:style w:type="paragraph" w:customStyle="1" w:styleId="uni">
    <w:name w:val="uni"/>
    <w:basedOn w:val="a1"/>
    <w:rsid w:val="001273F6"/>
    <w:pPr>
      <w:spacing w:before="100" w:beforeAutospacing="1" w:after="100" w:afterAutospacing="1"/>
    </w:pPr>
  </w:style>
  <w:style w:type="paragraph" w:customStyle="1" w:styleId="unip">
    <w:name w:val="unip"/>
    <w:basedOn w:val="a1"/>
    <w:rsid w:val="001273F6"/>
    <w:pPr>
      <w:spacing w:before="100" w:beforeAutospacing="1" w:after="100" w:afterAutospacing="1"/>
    </w:pPr>
  </w:style>
  <w:style w:type="paragraph" w:customStyle="1" w:styleId="consnonformatmailrucssattributepostfix">
    <w:name w:val="consnonformat_mailru_css_attribute_postfix"/>
    <w:basedOn w:val="a1"/>
    <w:rsid w:val="001273F6"/>
    <w:pPr>
      <w:spacing w:before="100" w:beforeAutospacing="1" w:after="100" w:afterAutospacing="1"/>
    </w:pPr>
  </w:style>
  <w:style w:type="paragraph" w:customStyle="1" w:styleId="msonormalmailrucssattributepostfix">
    <w:name w:val="msonormal_mailru_css_attribute_postfix"/>
    <w:basedOn w:val="a1"/>
    <w:rsid w:val="001273F6"/>
    <w:pPr>
      <w:spacing w:before="100" w:beforeAutospacing="1" w:after="100" w:afterAutospacing="1"/>
    </w:pPr>
  </w:style>
  <w:style w:type="paragraph" w:customStyle="1" w:styleId="consplusnormalmailrucssattributepostfix">
    <w:name w:val="consplusnormal_mailru_css_attribute_postfix"/>
    <w:basedOn w:val="a1"/>
    <w:rsid w:val="001273F6"/>
    <w:pPr>
      <w:spacing w:before="100" w:beforeAutospacing="1" w:after="100" w:afterAutospacing="1"/>
    </w:pPr>
  </w:style>
  <w:style w:type="character" w:customStyle="1" w:styleId="nobr">
    <w:name w:val="nobr"/>
    <w:basedOn w:val="a2"/>
    <w:rsid w:val="001273F6"/>
  </w:style>
  <w:style w:type="character" w:customStyle="1" w:styleId="1ffffa">
    <w:name w:val="Заголовок Знак1"/>
    <w:basedOn w:val="a2"/>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1"/>
    <w:rsid w:val="001273F6"/>
    <w:pPr>
      <w:spacing w:before="100" w:beforeAutospacing="1" w:after="100" w:afterAutospacing="1"/>
    </w:pPr>
  </w:style>
  <w:style w:type="paragraph" w:customStyle="1" w:styleId="consplusnormalcxspmiddlecxspmiddlecxspmiddle">
    <w:name w:val="consplusnormalcxspmiddlecxspmiddlecxspmiddle"/>
    <w:basedOn w:val="a1"/>
    <w:rsid w:val="001273F6"/>
    <w:pPr>
      <w:spacing w:before="100" w:beforeAutospacing="1" w:after="100" w:afterAutospacing="1"/>
    </w:pPr>
  </w:style>
  <w:style w:type="paragraph" w:customStyle="1" w:styleId="s11">
    <w:name w:val="s_1"/>
    <w:basedOn w:val="a1"/>
    <w:uiPriority w:val="99"/>
    <w:rsid w:val="001273F6"/>
    <w:pPr>
      <w:spacing w:before="100" w:beforeAutospacing="1" w:after="100" w:afterAutospacing="1"/>
    </w:pPr>
  </w:style>
  <w:style w:type="numbering" w:customStyle="1" w:styleId="201">
    <w:name w:val="Нет списка20"/>
    <w:next w:val="a4"/>
    <w:uiPriority w:val="99"/>
    <w:semiHidden/>
    <w:unhideWhenUsed/>
    <w:rsid w:val="00B4373F"/>
  </w:style>
  <w:style w:type="table" w:customStyle="1" w:styleId="221">
    <w:name w:val="Сетка таблицы22"/>
    <w:basedOn w:val="a3"/>
    <w:next w:val="af1"/>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CE6C1E"/>
  </w:style>
  <w:style w:type="table" w:customStyle="1" w:styleId="231">
    <w:name w:val="Сетка таблицы23"/>
    <w:basedOn w:val="a3"/>
    <w:next w:val="af1"/>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1">
    <w:basedOn w:val="a1"/>
    <w:next w:val="aa"/>
    <w:qFormat/>
    <w:rsid w:val="00CE6C1E"/>
    <w:pPr>
      <w:jc w:val="center"/>
    </w:pPr>
    <w:rPr>
      <w:b/>
    </w:rPr>
  </w:style>
  <w:style w:type="paragraph" w:customStyle="1" w:styleId="1ffffb">
    <w:name w:val="Знак Знак Знак1 Знак"/>
    <w:basedOn w:val="a1"/>
    <w:rsid w:val="00CE6C1E"/>
    <w:pPr>
      <w:spacing w:after="160" w:line="240" w:lineRule="exact"/>
    </w:pPr>
    <w:rPr>
      <w:rFonts w:ascii="Verdana" w:hAnsi="Verdana"/>
      <w:sz w:val="20"/>
      <w:szCs w:val="20"/>
      <w:lang w:val="en-US" w:eastAsia="en-US"/>
    </w:rPr>
  </w:style>
  <w:style w:type="paragraph" w:customStyle="1" w:styleId="1ffffc">
    <w:name w:val="Знак Знак Знак1"/>
    <w:basedOn w:val="a1"/>
    <w:rsid w:val="00CE6C1E"/>
    <w:pPr>
      <w:tabs>
        <w:tab w:val="num" w:pos="360"/>
      </w:tabs>
      <w:spacing w:after="160" w:line="240" w:lineRule="exact"/>
    </w:pPr>
    <w:rPr>
      <w:rFonts w:ascii="Verdana" w:hAnsi="Verdana" w:cs="Verdana"/>
      <w:sz w:val="20"/>
      <w:szCs w:val="20"/>
      <w:lang w:val="en-US" w:eastAsia="en-US"/>
    </w:rPr>
  </w:style>
  <w:style w:type="paragraph" w:customStyle="1" w:styleId="afffffffffff2">
    <w:basedOn w:val="a1"/>
    <w:next w:val="aa"/>
    <w:qFormat/>
    <w:rsid w:val="00AD14AC"/>
    <w:pPr>
      <w:jc w:val="center"/>
    </w:pPr>
    <w:rPr>
      <w:sz w:val="28"/>
      <w:szCs w:val="20"/>
    </w:rPr>
  </w:style>
  <w:style w:type="paragraph" w:customStyle="1" w:styleId="afffffffffff3">
    <w:basedOn w:val="a1"/>
    <w:next w:val="aa"/>
    <w:qFormat/>
    <w:rsid w:val="00040291"/>
    <w:pPr>
      <w:jc w:val="center"/>
    </w:pPr>
    <w:rPr>
      <w:b/>
    </w:rPr>
  </w:style>
  <w:style w:type="paragraph" w:customStyle="1" w:styleId="1ffffd">
    <w:name w:val="Знак Знак Знак1 Знак"/>
    <w:basedOn w:val="a1"/>
    <w:rsid w:val="00040291"/>
    <w:pPr>
      <w:spacing w:after="160" w:line="240" w:lineRule="exact"/>
    </w:pPr>
    <w:rPr>
      <w:rFonts w:ascii="Verdana" w:hAnsi="Verdana"/>
      <w:sz w:val="20"/>
      <w:szCs w:val="20"/>
      <w:lang w:val="en-US" w:eastAsia="en-US"/>
    </w:rPr>
  </w:style>
  <w:style w:type="paragraph" w:customStyle="1" w:styleId="1ffffe">
    <w:name w:val="Знак Знак Знак1"/>
    <w:basedOn w:val="a1"/>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4"/>
    <w:uiPriority w:val="99"/>
    <w:semiHidden/>
    <w:unhideWhenUsed/>
    <w:rsid w:val="00666A9C"/>
  </w:style>
  <w:style w:type="paragraph" w:customStyle="1" w:styleId="afffffffffff4">
    <w:basedOn w:val="a1"/>
    <w:next w:val="aa"/>
    <w:qFormat/>
    <w:rsid w:val="00FE2ACF"/>
    <w:pPr>
      <w:jc w:val="center"/>
    </w:pPr>
    <w:rPr>
      <w:b/>
    </w:rPr>
  </w:style>
  <w:style w:type="paragraph" w:customStyle="1" w:styleId="1fffff">
    <w:name w:val="Знак Знак Знак1 Знак"/>
    <w:basedOn w:val="a1"/>
    <w:rsid w:val="00FE2ACF"/>
    <w:pPr>
      <w:spacing w:after="160" w:line="240" w:lineRule="exact"/>
    </w:pPr>
    <w:rPr>
      <w:rFonts w:ascii="Verdana" w:hAnsi="Verdana"/>
      <w:sz w:val="20"/>
      <w:szCs w:val="20"/>
      <w:lang w:val="en-US" w:eastAsia="en-US"/>
    </w:rPr>
  </w:style>
  <w:style w:type="paragraph" w:customStyle="1" w:styleId="1fffff0">
    <w:name w:val="Знак Знак Знак1"/>
    <w:basedOn w:val="a1"/>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1"/>
    <w:rsid w:val="009E34BD"/>
    <w:pPr>
      <w:suppressLineNumbers/>
      <w:suppressAutoHyphens/>
    </w:pPr>
  </w:style>
  <w:style w:type="paragraph" w:customStyle="1" w:styleId="HeaderandFooter">
    <w:name w:val="Header and Footer"/>
    <w:basedOn w:val="a1"/>
    <w:rsid w:val="009E34BD"/>
    <w:pPr>
      <w:suppressLineNumbers/>
      <w:tabs>
        <w:tab w:val="center" w:pos="4819"/>
        <w:tab w:val="right" w:pos="9638"/>
      </w:tabs>
      <w:suppressAutoHyphens/>
    </w:pPr>
    <w:rPr>
      <w:lang w:eastAsia="zh-CN"/>
    </w:rPr>
  </w:style>
  <w:style w:type="paragraph" w:customStyle="1" w:styleId="1fffff1">
    <w:name w:val="Знак Знак Знак1 Знак"/>
    <w:basedOn w:val="a1"/>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1"/>
    <w:rsid w:val="009E34BD"/>
    <w:pPr>
      <w:suppressAutoHyphens/>
      <w:ind w:firstLine="900"/>
      <w:jc w:val="both"/>
    </w:pPr>
    <w:rPr>
      <w:sz w:val="22"/>
      <w:lang w:eastAsia="zh-CN"/>
    </w:rPr>
  </w:style>
  <w:style w:type="paragraph" w:customStyle="1" w:styleId="217">
    <w:name w:val="Основной текст с отступом 21"/>
    <w:basedOn w:val="a1"/>
    <w:rsid w:val="009E34BD"/>
    <w:pPr>
      <w:suppressAutoHyphens/>
      <w:spacing w:after="120" w:line="480" w:lineRule="auto"/>
      <w:ind w:left="283"/>
    </w:pPr>
    <w:rPr>
      <w:lang w:eastAsia="zh-CN"/>
    </w:rPr>
  </w:style>
  <w:style w:type="paragraph" w:customStyle="1" w:styleId="1fffff2">
    <w:name w:val="Название объекта1"/>
    <w:basedOn w:val="a1"/>
    <w:rsid w:val="009E34BD"/>
    <w:pPr>
      <w:suppressLineNumbers/>
      <w:suppressAutoHyphens/>
      <w:spacing w:before="120" w:after="120"/>
    </w:pPr>
    <w:rPr>
      <w:rFonts w:cs="Mangal"/>
      <w:i/>
      <w:iCs/>
      <w:lang w:eastAsia="zh-CN"/>
    </w:rPr>
  </w:style>
  <w:style w:type="paragraph" w:customStyle="1" w:styleId="1fffff3">
    <w:name w:val="Знак Знак Знак1"/>
    <w:basedOn w:val="a1"/>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1"/>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1"/>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4">
    <w:name w:val="Знак Знак Знак1 Знак"/>
    <w:basedOn w:val="a1"/>
    <w:rsid w:val="00F23595"/>
    <w:pPr>
      <w:suppressAutoHyphens/>
      <w:spacing w:after="160" w:line="240" w:lineRule="exact"/>
    </w:pPr>
    <w:rPr>
      <w:rFonts w:ascii="Verdana" w:hAnsi="Verdana"/>
      <w:sz w:val="20"/>
      <w:szCs w:val="20"/>
      <w:lang w:val="en-US" w:eastAsia="zh-CN"/>
    </w:rPr>
  </w:style>
  <w:style w:type="paragraph" w:customStyle="1" w:styleId="1fffff5">
    <w:name w:val="Знак Знак Знак1"/>
    <w:basedOn w:val="a1"/>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6">
    <w:name w:val="Знак Знак Знак1 Знак"/>
    <w:basedOn w:val="a1"/>
    <w:rsid w:val="00AF02F2"/>
    <w:pPr>
      <w:suppressAutoHyphens/>
      <w:spacing w:after="160" w:line="240" w:lineRule="exact"/>
    </w:pPr>
    <w:rPr>
      <w:rFonts w:ascii="Verdana" w:hAnsi="Verdana" w:cs="Verdana"/>
      <w:sz w:val="20"/>
      <w:szCs w:val="20"/>
      <w:lang w:val="en-US" w:eastAsia="zh-CN"/>
    </w:rPr>
  </w:style>
  <w:style w:type="paragraph" w:customStyle="1" w:styleId="1fffff7">
    <w:name w:val="Знак Знак Знак1"/>
    <w:basedOn w:val="a1"/>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1"/>
    <w:rsid w:val="00EB7BCB"/>
    <w:pPr>
      <w:spacing w:before="100" w:beforeAutospacing="1" w:after="100" w:afterAutospacing="1"/>
      <w:jc w:val="both"/>
      <w:textAlignment w:val="top"/>
    </w:pPr>
    <w:rPr>
      <w:rFonts w:ascii="Tahoma" w:hAnsi="Tahoma" w:cs="Tahoma"/>
      <w:sz w:val="15"/>
      <w:szCs w:val="15"/>
    </w:rPr>
  </w:style>
  <w:style w:type="character" w:customStyle="1" w:styleId="1fffff8">
    <w:name w:val="Знак1"/>
    <w:rsid w:val="00EB7BCB"/>
    <w:rPr>
      <w:rFonts w:ascii="Arial" w:hAnsi="Arial" w:cs="Arial"/>
    </w:rPr>
  </w:style>
  <w:style w:type="character" w:customStyle="1" w:styleId="afffffffffff5">
    <w:name w:val="Знак"/>
    <w:rsid w:val="00EB7BCB"/>
    <w:rPr>
      <w:rFonts w:ascii="Arial" w:hAnsi="Arial" w:cs="Arial"/>
    </w:rPr>
  </w:style>
  <w:style w:type="character" w:customStyle="1" w:styleId="2fd">
    <w:name w:val="Знак2"/>
    <w:rsid w:val="00EB7BCB"/>
    <w:rPr>
      <w:b/>
      <w:sz w:val="30"/>
    </w:rPr>
  </w:style>
  <w:style w:type="paragraph" w:customStyle="1" w:styleId="afffffffffff6">
    <w:basedOn w:val="a1"/>
    <w:next w:val="aa"/>
    <w:qFormat/>
    <w:rsid w:val="000B633D"/>
    <w:pPr>
      <w:jc w:val="center"/>
    </w:pPr>
    <w:rPr>
      <w:b/>
      <w:bCs/>
      <w:sz w:val="28"/>
    </w:rPr>
  </w:style>
  <w:style w:type="paragraph" w:customStyle="1" w:styleId="afffffffffff7">
    <w:name w:val="Знак Знак Знак Знак"/>
    <w:basedOn w:val="a1"/>
    <w:uiPriority w:val="99"/>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1"/>
    <w:rsid w:val="000B633D"/>
    <w:pPr>
      <w:spacing w:before="100" w:beforeAutospacing="1" w:after="100" w:afterAutospacing="1"/>
    </w:pPr>
  </w:style>
  <w:style w:type="paragraph" w:customStyle="1" w:styleId="1fffff9">
    <w:name w:val="Знак Знак1 Знак"/>
    <w:basedOn w:val="a1"/>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1"/>
    <w:link w:val="203"/>
    <w:rsid w:val="000B633D"/>
    <w:pPr>
      <w:jc w:val="both"/>
    </w:pPr>
    <w:rPr>
      <w:color w:val="000000"/>
      <w:lang w:val="x-none" w:eastAsia="x-none"/>
    </w:rPr>
  </w:style>
  <w:style w:type="character" w:customStyle="1" w:styleId="203">
    <w:name w:val="Обычный (веб)20 Знак"/>
    <w:link w:val="202"/>
    <w:rsid w:val="000B633D"/>
    <w:rPr>
      <w:color w:val="000000"/>
      <w:sz w:val="24"/>
      <w:szCs w:val="24"/>
      <w:lang w:val="x-none" w:eastAsia="x-none"/>
    </w:rPr>
  </w:style>
  <w:style w:type="paragraph" w:customStyle="1" w:styleId="s16">
    <w:name w:val="s_16"/>
    <w:basedOn w:val="a1"/>
    <w:rsid w:val="000B633D"/>
    <w:pPr>
      <w:spacing w:before="100" w:beforeAutospacing="1" w:after="100" w:afterAutospacing="1"/>
    </w:pPr>
  </w:style>
  <w:style w:type="character" w:customStyle="1" w:styleId="FontStyle22">
    <w:name w:val="Font Style22"/>
    <w:basedOn w:val="a2"/>
    <w:rsid w:val="002F4B05"/>
    <w:rPr>
      <w:rFonts w:ascii="Times New Roman" w:hAnsi="Times New Roman" w:cs="Times New Roman"/>
      <w:sz w:val="24"/>
      <w:szCs w:val="24"/>
    </w:rPr>
  </w:style>
  <w:style w:type="character" w:customStyle="1" w:styleId="a9">
    <w:name w:val="Обычный (веб) Знак"/>
    <w:aliases w:val="Обычный (Web) Знак,Обычный (Web)1 Знак,_а_Е’__ (дќа) И’ц_1 Знак,_а_Е’__ (дќа) И’ц_ И’ц_ Знак,___С¬__ (_x_) ÷¬__1 Знак,___С¬__ (_x_) ÷¬__ ÷¬__ Знак"/>
    <w:link w:val="a8"/>
    <w:uiPriority w:val="99"/>
    <w:locked/>
    <w:rsid w:val="008C536C"/>
    <w:rPr>
      <w:sz w:val="24"/>
      <w:szCs w:val="24"/>
    </w:rPr>
  </w:style>
  <w:style w:type="paragraph" w:customStyle="1" w:styleId="afffffffffff8">
    <w:name w:val="подпись"/>
    <w:basedOn w:val="a1"/>
    <w:rsid w:val="008C536C"/>
    <w:pPr>
      <w:tabs>
        <w:tab w:val="left" w:pos="6804"/>
      </w:tabs>
      <w:spacing w:before="360"/>
    </w:pPr>
    <w:rPr>
      <w:color w:val="000000"/>
      <w:szCs w:val="20"/>
    </w:rPr>
  </w:style>
  <w:style w:type="paragraph" w:customStyle="1" w:styleId="1-21">
    <w:name w:val="Средняя сетка 1 - Акцент 21"/>
    <w:basedOn w:val="a1"/>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9">
    <w:name w:val="÷¬__ ÷¬__ ÷¬__ ÷¬__"/>
    <w:basedOn w:val="a1"/>
    <w:rsid w:val="008C536C"/>
    <w:pPr>
      <w:spacing w:before="100" w:beforeAutospacing="1" w:after="100" w:afterAutospacing="1"/>
    </w:pPr>
    <w:rPr>
      <w:rFonts w:ascii="Tahoma" w:hAnsi="Tahoma"/>
      <w:sz w:val="20"/>
      <w:szCs w:val="20"/>
      <w:lang w:val="en-US" w:eastAsia="en-US"/>
    </w:rPr>
  </w:style>
  <w:style w:type="paragraph" w:customStyle="1" w:styleId="P16">
    <w:name w:val="P16"/>
    <w:basedOn w:val="a1"/>
    <w:hidden/>
    <w:rsid w:val="008C536C"/>
    <w:pPr>
      <w:widowControl w:val="0"/>
      <w:adjustRightInd w:val="0"/>
      <w:jc w:val="center"/>
      <w:textAlignment w:val="baseline"/>
    </w:pPr>
    <w:rPr>
      <w:rFonts w:eastAsia="SimSun1"/>
      <w:b/>
      <w:szCs w:val="20"/>
    </w:rPr>
  </w:style>
  <w:style w:type="paragraph" w:customStyle="1" w:styleId="P59">
    <w:name w:val="P59"/>
    <w:basedOn w:val="a1"/>
    <w:hidden/>
    <w:rsid w:val="008C536C"/>
    <w:pPr>
      <w:widowControl w:val="0"/>
      <w:tabs>
        <w:tab w:val="left" w:pos="-3420"/>
      </w:tabs>
      <w:adjustRightInd w:val="0"/>
      <w:jc w:val="center"/>
      <w:textAlignment w:val="baseline"/>
    </w:pPr>
    <w:rPr>
      <w:szCs w:val="20"/>
    </w:rPr>
  </w:style>
  <w:style w:type="paragraph" w:customStyle="1" w:styleId="P61">
    <w:name w:val="P61"/>
    <w:basedOn w:val="a1"/>
    <w:hidden/>
    <w:rsid w:val="008C536C"/>
    <w:pPr>
      <w:widowControl w:val="0"/>
      <w:tabs>
        <w:tab w:val="left" w:pos="-3420"/>
      </w:tabs>
      <w:adjustRightInd w:val="0"/>
      <w:jc w:val="center"/>
      <w:textAlignment w:val="baseline"/>
    </w:pPr>
    <w:rPr>
      <w:sz w:val="28"/>
      <w:szCs w:val="20"/>
    </w:rPr>
  </w:style>
  <w:style w:type="paragraph" w:customStyle="1" w:styleId="P103">
    <w:name w:val="P103"/>
    <w:basedOn w:val="a1"/>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1"/>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3"/>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1"/>
    <w:rsid w:val="008C536C"/>
    <w:pPr>
      <w:shd w:val="clear" w:color="auto" w:fill="FFFFFF"/>
      <w:spacing w:line="322" w:lineRule="exact"/>
      <w:jc w:val="both"/>
    </w:pPr>
    <w:rPr>
      <w:color w:val="000000"/>
      <w:sz w:val="27"/>
      <w:szCs w:val="27"/>
      <w:lang w:val="ru"/>
    </w:rPr>
  </w:style>
  <w:style w:type="character" w:customStyle="1" w:styleId="afffffffffffa">
    <w:name w:val="Основной текст + Курсив"/>
    <w:basedOn w:val="afffa"/>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2"/>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2"/>
    <w:rsid w:val="008C536C"/>
    <w:rPr>
      <w:rFonts w:ascii="ArialMT" w:hAnsi="ArialMT" w:hint="default"/>
      <w:b w:val="0"/>
      <w:bCs w:val="0"/>
      <w:i w:val="0"/>
      <w:iCs w:val="0"/>
      <w:color w:val="000000"/>
      <w:sz w:val="28"/>
      <w:szCs w:val="28"/>
    </w:rPr>
  </w:style>
  <w:style w:type="paragraph" w:customStyle="1" w:styleId="headertext">
    <w:name w:val="headertext"/>
    <w:basedOn w:val="a1"/>
    <w:rsid w:val="00541A6E"/>
    <w:pPr>
      <w:spacing w:before="100" w:beforeAutospacing="1" w:after="100" w:afterAutospacing="1"/>
    </w:pPr>
  </w:style>
  <w:style w:type="character" w:customStyle="1" w:styleId="fontstyle51">
    <w:name w:val="fontstyle51"/>
    <w:basedOn w:val="a2"/>
    <w:rsid w:val="00541A6E"/>
    <w:rPr>
      <w:rFonts w:ascii="CairoFont-23-0" w:hAnsi="CairoFont-23-0" w:hint="default"/>
      <w:b w:val="0"/>
      <w:bCs w:val="0"/>
      <w:i w:val="0"/>
      <w:iCs w:val="0"/>
      <w:color w:val="000000"/>
      <w:sz w:val="28"/>
      <w:szCs w:val="28"/>
    </w:rPr>
  </w:style>
  <w:style w:type="character" w:customStyle="1" w:styleId="3f1">
    <w:name w:val="Заголовок №3_"/>
    <w:basedOn w:val="a2"/>
    <w:link w:val="3f2"/>
    <w:rsid w:val="00553995"/>
    <w:rPr>
      <w:b/>
      <w:bCs/>
      <w:i/>
      <w:iCs/>
    </w:rPr>
  </w:style>
  <w:style w:type="paragraph" w:customStyle="1" w:styleId="3f2">
    <w:name w:val="Заголовок №3"/>
    <w:basedOn w:val="a1"/>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2"/>
    <w:rsid w:val="00F52C1B"/>
    <w:rPr>
      <w:sz w:val="24"/>
      <w:szCs w:val="24"/>
      <w:lang w:val="x-none" w:eastAsia="zh-CN"/>
    </w:rPr>
  </w:style>
  <w:style w:type="paragraph" w:customStyle="1" w:styleId="3f3">
    <w:name w:val="Название объекта3"/>
    <w:basedOn w:val="a1"/>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2"/>
    <w:rsid w:val="00F52C1B"/>
    <w:rPr>
      <w:sz w:val="24"/>
      <w:szCs w:val="24"/>
      <w:lang w:eastAsia="zh-CN"/>
    </w:rPr>
  </w:style>
  <w:style w:type="character" w:customStyle="1" w:styleId="2ff0">
    <w:name w:val="Текст выноски Знак2"/>
    <w:basedOn w:val="a2"/>
    <w:uiPriority w:val="99"/>
    <w:rsid w:val="00F52C1B"/>
    <w:rPr>
      <w:rFonts w:ascii="Tahoma" w:hAnsi="Tahoma" w:cs="Tahoma"/>
      <w:sz w:val="16"/>
      <w:szCs w:val="16"/>
      <w:lang w:eastAsia="zh-CN"/>
    </w:rPr>
  </w:style>
  <w:style w:type="paragraph" w:customStyle="1" w:styleId="1fffffa">
    <w:name w:val="Знак Знак Знак1 Знак"/>
    <w:basedOn w:val="a1"/>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2"/>
    <w:rsid w:val="00F52C1B"/>
    <w:rPr>
      <w:sz w:val="24"/>
      <w:szCs w:val="24"/>
      <w:lang w:eastAsia="zh-CN"/>
    </w:rPr>
  </w:style>
  <w:style w:type="character" w:customStyle="1" w:styleId="2ff2">
    <w:name w:val="Верхний колонтитул Знак2"/>
    <w:basedOn w:val="a2"/>
    <w:rsid w:val="00F52C1B"/>
    <w:rPr>
      <w:sz w:val="24"/>
      <w:szCs w:val="24"/>
      <w:lang w:eastAsia="zh-CN"/>
    </w:rPr>
  </w:style>
  <w:style w:type="paragraph" w:customStyle="1" w:styleId="1fffffb">
    <w:name w:val="Знак Знак Знак1"/>
    <w:basedOn w:val="a1"/>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c">
    <w:name w:val="Обычная таблица1"/>
    <w:rsid w:val="00F52C1B"/>
    <w:pPr>
      <w:suppressAutoHyphens/>
    </w:pPr>
  </w:style>
  <w:style w:type="paragraph" w:customStyle="1" w:styleId="1fffffd">
    <w:name w:val="Обычная таблица1"/>
    <w:rsid w:val="00F52C1B"/>
    <w:pPr>
      <w:suppressAutoHyphens/>
    </w:pPr>
  </w:style>
  <w:style w:type="character" w:customStyle="1" w:styleId="59">
    <w:name w:val="Основной шрифт абзаца5"/>
    <w:rsid w:val="00F52C1B"/>
  </w:style>
  <w:style w:type="character" w:customStyle="1" w:styleId="46">
    <w:name w:val="Основной текст (4)_"/>
    <w:basedOn w:val="a2"/>
    <w:link w:val="47"/>
    <w:rsid w:val="006C5CEE"/>
    <w:rPr>
      <w:b/>
      <w:bCs/>
      <w:shd w:val="clear" w:color="auto" w:fill="FFFFFF"/>
    </w:rPr>
  </w:style>
  <w:style w:type="paragraph" w:customStyle="1" w:styleId="47">
    <w:name w:val="Основной текст (4)"/>
    <w:basedOn w:val="a1"/>
    <w:link w:val="46"/>
    <w:rsid w:val="006C5CEE"/>
    <w:pPr>
      <w:widowControl w:val="0"/>
      <w:shd w:val="clear" w:color="auto" w:fill="FFFFFF"/>
      <w:spacing w:before="240" w:line="274" w:lineRule="exact"/>
      <w:jc w:val="center"/>
    </w:pPr>
    <w:rPr>
      <w:b/>
      <w:bCs/>
      <w:sz w:val="20"/>
      <w:szCs w:val="20"/>
    </w:rPr>
  </w:style>
  <w:style w:type="character" w:customStyle="1" w:styleId="2ff3">
    <w:name w:val="Основной текст (2) + Полужирный"/>
    <w:basedOn w:val="2d"/>
    <w:rsid w:val="006C5C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ffffffffb">
    <w:name w:val="Заявление"/>
    <w:basedOn w:val="a1"/>
    <w:next w:val="afffffffffffc"/>
    <w:rsid w:val="00B11F87"/>
    <w:rPr>
      <w:rFonts w:ascii="Lucida Console" w:hAnsi="Lucida Console"/>
      <w:sz w:val="16"/>
      <w:szCs w:val="20"/>
    </w:rPr>
  </w:style>
  <w:style w:type="paragraph" w:styleId="afffffffffffc">
    <w:name w:val="envelope address"/>
    <w:basedOn w:val="a1"/>
    <w:uiPriority w:val="99"/>
    <w:rsid w:val="00B11F87"/>
    <w:pPr>
      <w:framePr w:w="7920" w:h="1980" w:hRule="exact" w:hSpace="180" w:wrap="auto" w:hAnchor="page" w:xAlign="center" w:yAlign="bottom"/>
      <w:ind w:left="2880"/>
    </w:pPr>
    <w:rPr>
      <w:rFonts w:ascii="Lucida Console" w:hAnsi="Lucida Console"/>
      <w:szCs w:val="20"/>
    </w:rPr>
  </w:style>
  <w:style w:type="paragraph" w:customStyle="1" w:styleId="afffffffffffd">
    <w:name w:val="Заявление (служебка)"/>
    <w:basedOn w:val="a1"/>
    <w:next w:val="a1"/>
    <w:rsid w:val="00B11F87"/>
    <w:pPr>
      <w:spacing w:before="120" w:after="120"/>
      <w:ind w:firstLine="720"/>
      <w:jc w:val="right"/>
    </w:pPr>
    <w:rPr>
      <w:rFonts w:ascii="Arial" w:hAnsi="Arial"/>
      <w:szCs w:val="20"/>
    </w:rPr>
  </w:style>
  <w:style w:type="paragraph" w:customStyle="1" w:styleId="afffffffffffe">
    <w:name w:val="Заголовок центр"/>
    <w:basedOn w:val="a1"/>
    <w:next w:val="a1"/>
    <w:rsid w:val="00B11F87"/>
    <w:pPr>
      <w:spacing w:before="120" w:after="120"/>
      <w:ind w:firstLine="720"/>
      <w:jc w:val="center"/>
    </w:pPr>
    <w:rPr>
      <w:rFonts w:ascii="Arial" w:hAnsi="Arial"/>
      <w:b/>
      <w:sz w:val="32"/>
      <w:szCs w:val="20"/>
    </w:rPr>
  </w:style>
  <w:style w:type="paragraph" w:customStyle="1" w:styleId="affffffffffff">
    <w:name w:val="договор"/>
    <w:rsid w:val="00B11F87"/>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4"/>
    <w:uiPriority w:val="99"/>
    <w:rsid w:val="00B11F87"/>
    <w:pPr>
      <w:numPr>
        <w:numId w:val="32"/>
      </w:numPr>
    </w:pPr>
  </w:style>
  <w:style w:type="paragraph" w:customStyle="1" w:styleId="1fffffe">
    <w:name w:val="Верхний колонтитул1"/>
    <w:basedOn w:val="a1"/>
    <w:uiPriority w:val="99"/>
    <w:semiHidden/>
    <w:unhideWhenUsed/>
    <w:rsid w:val="00B11F87"/>
    <w:pPr>
      <w:tabs>
        <w:tab w:val="center" w:pos="4677"/>
        <w:tab w:val="right" w:pos="9355"/>
      </w:tabs>
    </w:pPr>
    <w:rPr>
      <w:rFonts w:ascii="Calibri" w:eastAsia="Calibri" w:hAnsi="Calibri"/>
      <w:sz w:val="22"/>
      <w:szCs w:val="22"/>
      <w:lang w:eastAsia="en-US"/>
    </w:rPr>
  </w:style>
  <w:style w:type="character" w:customStyle="1" w:styleId="markedcontent">
    <w:name w:val="markedcontent"/>
    <w:basedOn w:val="a2"/>
    <w:rsid w:val="00B11F87"/>
  </w:style>
  <w:style w:type="paragraph" w:customStyle="1" w:styleId="consplustitle0">
    <w:name w:val="consplustitle"/>
    <w:basedOn w:val="a1"/>
    <w:rsid w:val="00BD3FB2"/>
    <w:pPr>
      <w:spacing w:before="100" w:beforeAutospacing="1" w:after="100" w:afterAutospacing="1"/>
    </w:pPr>
  </w:style>
  <w:style w:type="paragraph" w:customStyle="1" w:styleId="consplusnormal1">
    <w:name w:val="consplusnormal"/>
    <w:basedOn w:val="a1"/>
    <w:rsid w:val="00BD3FB2"/>
    <w:pPr>
      <w:spacing w:before="100" w:beforeAutospacing="1" w:after="100" w:afterAutospacing="1"/>
    </w:pPr>
  </w:style>
  <w:style w:type="paragraph" w:customStyle="1" w:styleId="style60">
    <w:name w:val="style6"/>
    <w:basedOn w:val="a1"/>
    <w:rsid w:val="00FE42F1"/>
    <w:pPr>
      <w:spacing w:before="100" w:beforeAutospacing="1" w:after="100" w:afterAutospacing="1"/>
    </w:pPr>
  </w:style>
  <w:style w:type="paragraph" w:customStyle="1" w:styleId="1120">
    <w:name w:val="112"/>
    <w:basedOn w:val="a1"/>
    <w:rsid w:val="00FE42F1"/>
    <w:pPr>
      <w:spacing w:before="100" w:beforeAutospacing="1" w:after="100" w:afterAutospacing="1"/>
    </w:pPr>
  </w:style>
  <w:style w:type="paragraph" w:customStyle="1" w:styleId="listparagraph">
    <w:name w:val="listparagraph"/>
    <w:basedOn w:val="a1"/>
    <w:rsid w:val="00FE42F1"/>
    <w:pPr>
      <w:spacing w:before="100" w:beforeAutospacing="1" w:after="100" w:afterAutospacing="1"/>
    </w:pPr>
  </w:style>
  <w:style w:type="paragraph" w:customStyle="1" w:styleId="a60">
    <w:name w:val="a6"/>
    <w:basedOn w:val="a1"/>
    <w:rsid w:val="00FE42F1"/>
    <w:pPr>
      <w:spacing w:before="100" w:beforeAutospacing="1" w:after="100" w:afterAutospacing="1"/>
    </w:pPr>
  </w:style>
  <w:style w:type="character" w:customStyle="1" w:styleId="1ffffff">
    <w:name w:val="Гиперссылка1"/>
    <w:basedOn w:val="a2"/>
    <w:rsid w:val="000959EE"/>
  </w:style>
  <w:style w:type="table" w:customStyle="1" w:styleId="TableNormal">
    <w:name w:val="Table Normal"/>
    <w:uiPriority w:val="2"/>
    <w:semiHidden/>
    <w:unhideWhenUsed/>
    <w:qFormat/>
    <w:rsid w:val="00B756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3">
    <w:name w:val="Заголовок 2 Знак3"/>
    <w:uiPriority w:val="99"/>
    <w:rsid w:val="00A501A3"/>
    <w:rPr>
      <w:rFonts w:ascii="Arial" w:hAnsi="Arial"/>
      <w:b/>
      <w:i/>
      <w:sz w:val="28"/>
    </w:rPr>
  </w:style>
  <w:style w:type="character" w:customStyle="1" w:styleId="48">
    <w:name w:val="Знак Знак4"/>
    <w:uiPriority w:val="99"/>
    <w:rsid w:val="00A501A3"/>
    <w:rPr>
      <w:rFonts w:ascii="Arial" w:hAnsi="Arial"/>
      <w:sz w:val="24"/>
      <w:lang w:val="ru-RU" w:eastAsia="ar-SA" w:bidi="ar-SA"/>
    </w:rPr>
  </w:style>
  <w:style w:type="character" w:customStyle="1" w:styleId="affffffffffff0">
    <w:name w:val="Подпись Знак"/>
    <w:uiPriority w:val="99"/>
    <w:rsid w:val="00A501A3"/>
    <w:rPr>
      <w:rFonts w:ascii="Times New Roman" w:hAnsi="Times New Roman" w:cs="Times New Roman"/>
      <w:b/>
      <w:bCs/>
      <w:sz w:val="28"/>
      <w:szCs w:val="28"/>
    </w:rPr>
  </w:style>
  <w:style w:type="character" w:customStyle="1" w:styleId="affffffffffff1">
    <w:name w:val="Красная строка Знак"/>
    <w:uiPriority w:val="99"/>
    <w:rsid w:val="00A501A3"/>
  </w:style>
  <w:style w:type="character" w:customStyle="1" w:styleId="BodyTextIndentChar">
    <w:name w:val="Body Text Indent Char"/>
    <w:uiPriority w:val="99"/>
    <w:rsid w:val="00A501A3"/>
    <w:rPr>
      <w:sz w:val="24"/>
      <w:lang w:val="ru-RU" w:eastAsia="ar-SA" w:bidi="ar-SA"/>
    </w:rPr>
  </w:style>
  <w:style w:type="character" w:customStyle="1" w:styleId="350">
    <w:name w:val="Знак Знак35"/>
    <w:uiPriority w:val="99"/>
    <w:rsid w:val="00A501A3"/>
    <w:rPr>
      <w:rFonts w:ascii="Arial" w:hAnsi="Arial"/>
      <w:b/>
      <w:i/>
      <w:sz w:val="28"/>
      <w:lang w:val="en-US" w:eastAsia="x-none"/>
    </w:rPr>
  </w:style>
  <w:style w:type="character" w:customStyle="1" w:styleId="340">
    <w:name w:val="Знак Знак34"/>
    <w:uiPriority w:val="99"/>
    <w:rsid w:val="00A501A3"/>
    <w:rPr>
      <w:rFonts w:ascii="Arial" w:hAnsi="Arial"/>
      <w:b/>
      <w:sz w:val="26"/>
      <w:lang w:val="en-US" w:eastAsia="x-none"/>
    </w:rPr>
  </w:style>
  <w:style w:type="character" w:customStyle="1" w:styleId="330">
    <w:name w:val="Знак Знак33"/>
    <w:uiPriority w:val="99"/>
    <w:rsid w:val="00A501A3"/>
    <w:rPr>
      <w:rFonts w:ascii="Times New Roman" w:hAnsi="Times New Roman"/>
      <w:b/>
      <w:sz w:val="20"/>
      <w:lang w:val="en-US" w:eastAsia="x-none"/>
    </w:rPr>
  </w:style>
  <w:style w:type="character" w:customStyle="1" w:styleId="320">
    <w:name w:val="Знак Знак32"/>
    <w:uiPriority w:val="99"/>
    <w:rsid w:val="00A501A3"/>
    <w:rPr>
      <w:rFonts w:ascii="Times New Roman" w:hAnsi="Times New Roman"/>
      <w:b/>
      <w:i/>
      <w:sz w:val="26"/>
      <w:lang w:val="en-US" w:eastAsia="x-none"/>
    </w:rPr>
  </w:style>
  <w:style w:type="character" w:customStyle="1" w:styleId="172">
    <w:name w:val="Знак Знак17"/>
    <w:uiPriority w:val="99"/>
    <w:rsid w:val="00A501A3"/>
    <w:rPr>
      <w:rFonts w:eastAsia="Times New Roman"/>
      <w:i/>
      <w:sz w:val="22"/>
      <w:lang w:val="ru-RU" w:eastAsia="x-none"/>
    </w:rPr>
  </w:style>
  <w:style w:type="character" w:customStyle="1" w:styleId="162">
    <w:name w:val="Знак Знак16"/>
    <w:uiPriority w:val="99"/>
    <w:rsid w:val="00A501A3"/>
    <w:rPr>
      <w:rFonts w:ascii="Arial" w:hAnsi="Arial"/>
      <w:lang w:val="ru-RU" w:eastAsia="x-none"/>
    </w:rPr>
  </w:style>
  <w:style w:type="character" w:customStyle="1" w:styleId="1ffffff0">
    <w:name w:val="бпОсновной текст Знак Знак1"/>
    <w:uiPriority w:val="99"/>
    <w:rsid w:val="00A501A3"/>
    <w:rPr>
      <w:rFonts w:ascii="Times New Roman" w:hAnsi="Times New Roman"/>
      <w:sz w:val="24"/>
      <w:lang w:val="en-US" w:eastAsia="x-none"/>
    </w:rPr>
  </w:style>
  <w:style w:type="character" w:customStyle="1" w:styleId="1ffffff1">
    <w:name w:val="Обычный1 Знак"/>
    <w:uiPriority w:val="99"/>
    <w:rsid w:val="00A501A3"/>
    <w:rPr>
      <w:rFonts w:ascii="Times New Roman" w:hAnsi="Times New Roman"/>
      <w:sz w:val="20"/>
    </w:rPr>
  </w:style>
  <w:style w:type="character" w:customStyle="1" w:styleId="Heading1Char">
    <w:name w:val="Heading 1 Char"/>
    <w:uiPriority w:val="99"/>
    <w:rsid w:val="00A501A3"/>
    <w:rPr>
      <w:rFonts w:ascii="Arial" w:hAnsi="Arial"/>
      <w:b/>
      <w:color w:val="000080"/>
      <w:lang w:val="ru-RU" w:eastAsia="x-none"/>
    </w:rPr>
  </w:style>
  <w:style w:type="character" w:customStyle="1" w:styleId="Heading2Char">
    <w:name w:val="Heading 2 Char"/>
    <w:uiPriority w:val="99"/>
    <w:rsid w:val="00A501A3"/>
    <w:rPr>
      <w:rFonts w:ascii="Arial" w:hAnsi="Arial"/>
      <w:sz w:val="24"/>
      <w:lang w:val="ru-RU" w:eastAsia="x-none"/>
    </w:rPr>
  </w:style>
  <w:style w:type="character" w:customStyle="1" w:styleId="Heading3Char">
    <w:name w:val="Heading 3 Char"/>
    <w:uiPriority w:val="99"/>
    <w:rsid w:val="00A501A3"/>
    <w:rPr>
      <w:rFonts w:ascii="Arial" w:hAnsi="Arial"/>
      <w:b/>
      <w:sz w:val="24"/>
      <w:lang w:val="ru-RU" w:eastAsia="x-none"/>
    </w:rPr>
  </w:style>
  <w:style w:type="character" w:customStyle="1" w:styleId="Heading4Char">
    <w:name w:val="Heading 4 Char"/>
    <w:uiPriority w:val="99"/>
    <w:rsid w:val="00A501A3"/>
    <w:rPr>
      <w:sz w:val="24"/>
      <w:lang w:val="ru-RU" w:eastAsia="x-none"/>
    </w:rPr>
  </w:style>
  <w:style w:type="character" w:customStyle="1" w:styleId="154">
    <w:name w:val="Знак Знак15"/>
    <w:uiPriority w:val="99"/>
    <w:rsid w:val="00A501A3"/>
    <w:rPr>
      <w:rFonts w:ascii="Times New Roman" w:hAnsi="Times New Roman"/>
      <w:sz w:val="24"/>
      <w:lang w:val="en-US" w:eastAsia="x-none"/>
    </w:rPr>
  </w:style>
  <w:style w:type="character" w:customStyle="1" w:styleId="HeaderChar">
    <w:name w:val="Header Char"/>
    <w:uiPriority w:val="99"/>
    <w:rsid w:val="00A501A3"/>
    <w:rPr>
      <w:sz w:val="24"/>
      <w:lang w:val="ru-RU" w:eastAsia="ar-SA" w:bidi="ar-SA"/>
    </w:rPr>
  </w:style>
  <w:style w:type="character" w:customStyle="1" w:styleId="FooterChar">
    <w:name w:val="Footer Char"/>
    <w:uiPriority w:val="99"/>
    <w:rsid w:val="00A501A3"/>
    <w:rPr>
      <w:sz w:val="24"/>
      <w:lang w:val="ru-RU" w:eastAsia="ar-SA" w:bidi="ar-SA"/>
    </w:rPr>
  </w:style>
  <w:style w:type="character" w:customStyle="1" w:styleId="123">
    <w:name w:val="Знак Знак12"/>
    <w:uiPriority w:val="99"/>
    <w:rsid w:val="00A501A3"/>
    <w:rPr>
      <w:rFonts w:ascii="Arial" w:hAnsi="Arial"/>
      <w:b/>
      <w:color w:val="000080"/>
      <w:sz w:val="20"/>
      <w:lang w:val="en-US" w:eastAsia="x-none"/>
    </w:rPr>
  </w:style>
  <w:style w:type="character" w:customStyle="1" w:styleId="SignatureChar">
    <w:name w:val="Signature Char"/>
    <w:uiPriority w:val="99"/>
    <w:rsid w:val="00A501A3"/>
    <w:rPr>
      <w:b/>
      <w:sz w:val="28"/>
      <w:lang w:val="ru-RU" w:eastAsia="x-none"/>
    </w:rPr>
  </w:style>
  <w:style w:type="character" w:customStyle="1" w:styleId="BodyTextFirstIndentChar">
    <w:name w:val="Body Text First Indent Char"/>
    <w:uiPriority w:val="99"/>
    <w:rsid w:val="00A501A3"/>
    <w:rPr>
      <w:rFonts w:cs="Times New Roman"/>
      <w:sz w:val="24"/>
      <w:szCs w:val="24"/>
      <w:lang w:val="ru-RU" w:eastAsia="x-none"/>
    </w:rPr>
  </w:style>
  <w:style w:type="character" w:customStyle="1" w:styleId="BodyText2Char">
    <w:name w:val="Body Text 2 Char"/>
    <w:uiPriority w:val="99"/>
    <w:rsid w:val="00A501A3"/>
    <w:rPr>
      <w:sz w:val="24"/>
      <w:lang w:val="ru-RU" w:eastAsia="x-none"/>
    </w:rPr>
  </w:style>
  <w:style w:type="character" w:customStyle="1" w:styleId="BodyText3Char">
    <w:name w:val="Body Text 3 Char"/>
    <w:uiPriority w:val="99"/>
    <w:rsid w:val="00A501A3"/>
    <w:rPr>
      <w:sz w:val="16"/>
      <w:lang w:val="ru-RU" w:eastAsia="x-none"/>
    </w:rPr>
  </w:style>
  <w:style w:type="character" w:customStyle="1" w:styleId="270">
    <w:name w:val="Знак Знак27"/>
    <w:uiPriority w:val="99"/>
    <w:rsid w:val="00A501A3"/>
    <w:rPr>
      <w:sz w:val="28"/>
      <w:lang w:val="ru-RU" w:eastAsia="x-none"/>
    </w:rPr>
  </w:style>
  <w:style w:type="character" w:customStyle="1" w:styleId="260">
    <w:name w:val="Знак Знак26"/>
    <w:uiPriority w:val="99"/>
    <w:rsid w:val="00A501A3"/>
    <w:rPr>
      <w:rFonts w:ascii="Arial" w:hAnsi="Arial"/>
      <w:b/>
      <w:sz w:val="26"/>
      <w:lang w:val="ru-RU" w:eastAsia="x-none"/>
    </w:rPr>
  </w:style>
  <w:style w:type="character" w:customStyle="1" w:styleId="250">
    <w:name w:val="Знак Знак25"/>
    <w:uiPriority w:val="99"/>
    <w:rsid w:val="00A501A3"/>
    <w:rPr>
      <w:rFonts w:ascii="Arial" w:hAnsi="Arial"/>
      <w:b/>
      <w:sz w:val="24"/>
      <w:lang w:val="ru-RU" w:eastAsia="x-none"/>
    </w:rPr>
  </w:style>
  <w:style w:type="character" w:customStyle="1" w:styleId="HTML1">
    <w:name w:val="Стандартный HTML Знак1"/>
    <w:uiPriority w:val="99"/>
    <w:rsid w:val="00A501A3"/>
    <w:rPr>
      <w:rFonts w:ascii="Courier New" w:hAnsi="Courier New"/>
      <w:lang w:val="en-US" w:eastAsia="ar-SA" w:bidi="ar-SA"/>
    </w:rPr>
  </w:style>
  <w:style w:type="character" w:customStyle="1" w:styleId="280">
    <w:name w:val="Знак Знак28"/>
    <w:uiPriority w:val="99"/>
    <w:rsid w:val="00A501A3"/>
    <w:rPr>
      <w:sz w:val="24"/>
      <w:lang w:val="ru-RU" w:eastAsia="x-none"/>
    </w:rPr>
  </w:style>
  <w:style w:type="character" w:customStyle="1" w:styleId="223">
    <w:name w:val="Заголовок 2 Знак2"/>
    <w:uiPriority w:val="99"/>
    <w:rsid w:val="00A501A3"/>
    <w:rPr>
      <w:rFonts w:ascii="Arial" w:hAnsi="Arial"/>
      <w:b/>
      <w:i/>
      <w:sz w:val="28"/>
      <w:lang w:val="ru-RU" w:eastAsia="x-none"/>
    </w:rPr>
  </w:style>
  <w:style w:type="character" w:customStyle="1" w:styleId="234">
    <w:name w:val="Знак Знак23"/>
    <w:uiPriority w:val="99"/>
    <w:rsid w:val="00A501A3"/>
    <w:rPr>
      <w:rFonts w:ascii="Times New Roman" w:hAnsi="Times New Roman"/>
      <w:sz w:val="24"/>
    </w:rPr>
  </w:style>
  <w:style w:type="character" w:customStyle="1" w:styleId="224">
    <w:name w:val="Знак Знак22"/>
    <w:uiPriority w:val="99"/>
    <w:rsid w:val="00A501A3"/>
    <w:rPr>
      <w:rFonts w:ascii="Times New Roman" w:hAnsi="Times New Roman"/>
      <w:sz w:val="28"/>
    </w:rPr>
  </w:style>
  <w:style w:type="character" w:customStyle="1" w:styleId="218">
    <w:name w:val="Знак Знак21"/>
    <w:uiPriority w:val="99"/>
    <w:rsid w:val="00A501A3"/>
    <w:rPr>
      <w:rFonts w:ascii="Arial" w:hAnsi="Arial"/>
      <w:b/>
      <w:sz w:val="26"/>
    </w:rPr>
  </w:style>
  <w:style w:type="character" w:customStyle="1" w:styleId="204">
    <w:name w:val="Знак Знак20"/>
    <w:uiPriority w:val="99"/>
    <w:rsid w:val="00A501A3"/>
    <w:rPr>
      <w:rFonts w:ascii="Times New Roman" w:hAnsi="Times New Roman"/>
      <w:b/>
      <w:sz w:val="28"/>
    </w:rPr>
  </w:style>
  <w:style w:type="character" w:customStyle="1" w:styleId="2210">
    <w:name w:val="Знак Знак221"/>
    <w:uiPriority w:val="99"/>
    <w:rsid w:val="00A501A3"/>
    <w:rPr>
      <w:sz w:val="24"/>
      <w:lang w:val="ru-RU" w:eastAsia="x-none"/>
    </w:rPr>
  </w:style>
  <w:style w:type="character" w:customStyle="1" w:styleId="2110">
    <w:name w:val="Знак Знак211"/>
    <w:uiPriority w:val="99"/>
    <w:rsid w:val="00A501A3"/>
    <w:rPr>
      <w:sz w:val="28"/>
      <w:lang w:val="ru-RU" w:eastAsia="x-none"/>
    </w:rPr>
  </w:style>
  <w:style w:type="character" w:customStyle="1" w:styleId="2010">
    <w:name w:val="Знак Знак201"/>
    <w:uiPriority w:val="99"/>
    <w:rsid w:val="00A501A3"/>
    <w:rPr>
      <w:rFonts w:ascii="Arial" w:hAnsi="Arial"/>
      <w:b/>
      <w:sz w:val="26"/>
      <w:lang w:val="ru-RU" w:eastAsia="x-none"/>
    </w:rPr>
  </w:style>
  <w:style w:type="character" w:customStyle="1" w:styleId="192">
    <w:name w:val="Знак Знак19"/>
    <w:uiPriority w:val="99"/>
    <w:rsid w:val="00A501A3"/>
    <w:rPr>
      <w:rFonts w:ascii="Arial" w:hAnsi="Arial"/>
      <w:b/>
      <w:sz w:val="24"/>
      <w:lang w:val="ru-RU" w:eastAsia="ar-SA" w:bidi="ar-SA"/>
    </w:rPr>
  </w:style>
  <w:style w:type="character" w:customStyle="1" w:styleId="183">
    <w:name w:val="Знак Знак18"/>
    <w:uiPriority w:val="99"/>
    <w:rsid w:val="00A501A3"/>
    <w:rPr>
      <w:b/>
      <w:i/>
      <w:sz w:val="24"/>
      <w:lang w:val="ru-RU" w:eastAsia="ar-SA" w:bidi="ar-SA"/>
    </w:rPr>
  </w:style>
  <w:style w:type="character" w:customStyle="1" w:styleId="1510">
    <w:name w:val="Знак Знак151"/>
    <w:uiPriority w:val="99"/>
    <w:rsid w:val="00A501A3"/>
    <w:rPr>
      <w:rFonts w:ascii="Arial" w:hAnsi="Arial"/>
      <w:i/>
      <w:lang w:val="ru-RU" w:eastAsia="x-none"/>
    </w:rPr>
  </w:style>
  <w:style w:type="character" w:customStyle="1" w:styleId="115">
    <w:name w:val="Знак Знак11"/>
    <w:uiPriority w:val="99"/>
    <w:rsid w:val="00A501A3"/>
    <w:rPr>
      <w:sz w:val="24"/>
      <w:lang w:val="ru-RU" w:eastAsia="x-none"/>
    </w:rPr>
  </w:style>
  <w:style w:type="character" w:customStyle="1" w:styleId="96">
    <w:name w:val="Знак Знак9"/>
    <w:uiPriority w:val="99"/>
    <w:rsid w:val="00A501A3"/>
    <w:rPr>
      <w:lang w:val="ru-RU" w:eastAsia="x-none"/>
    </w:rPr>
  </w:style>
  <w:style w:type="character" w:customStyle="1" w:styleId="3f4">
    <w:name w:val="Знак Знак3"/>
    <w:uiPriority w:val="99"/>
    <w:rsid w:val="00A501A3"/>
    <w:rPr>
      <w:b/>
      <w:sz w:val="28"/>
      <w:lang w:val="ru-RU" w:eastAsia="x-none"/>
    </w:rPr>
  </w:style>
  <w:style w:type="character" w:customStyle="1" w:styleId="142">
    <w:name w:val="Знак Знак14"/>
    <w:uiPriority w:val="99"/>
    <w:rsid w:val="00A501A3"/>
    <w:rPr>
      <w:sz w:val="24"/>
      <w:lang w:val="ru-RU" w:eastAsia="x-none"/>
    </w:rPr>
  </w:style>
  <w:style w:type="character" w:customStyle="1" w:styleId="2ff4">
    <w:name w:val="Знак Знак2"/>
    <w:uiPriority w:val="99"/>
    <w:rsid w:val="00A501A3"/>
    <w:rPr>
      <w:rFonts w:ascii="Times New Roman" w:hAnsi="Times New Roman"/>
      <w:sz w:val="24"/>
      <w:lang w:val="ru-RU" w:eastAsia="x-none"/>
    </w:rPr>
  </w:style>
  <w:style w:type="character" w:customStyle="1" w:styleId="103">
    <w:name w:val="Знак Знак10"/>
    <w:uiPriority w:val="99"/>
    <w:rsid w:val="00A501A3"/>
    <w:rPr>
      <w:sz w:val="24"/>
      <w:lang w:val="ru-RU" w:eastAsia="x-none"/>
    </w:rPr>
  </w:style>
  <w:style w:type="character" w:customStyle="1" w:styleId="5a">
    <w:name w:val="Знак Знак5"/>
    <w:uiPriority w:val="99"/>
    <w:rsid w:val="00A501A3"/>
    <w:rPr>
      <w:rFonts w:ascii="Tahoma" w:hAnsi="Tahoma"/>
      <w:sz w:val="16"/>
    </w:rPr>
  </w:style>
  <w:style w:type="character" w:customStyle="1" w:styleId="1210">
    <w:name w:val="Знак Знак121"/>
    <w:uiPriority w:val="99"/>
    <w:rsid w:val="00A501A3"/>
    <w:rPr>
      <w:rFonts w:ascii="Arial" w:hAnsi="Arial"/>
      <w:b/>
      <w:color w:val="000080"/>
      <w:sz w:val="20"/>
      <w:lang w:val="en-US" w:eastAsia="x-none"/>
    </w:rPr>
  </w:style>
  <w:style w:type="character" w:customStyle="1" w:styleId="1ffffff2">
    <w:name w:val="Схема документа Знак1"/>
    <w:uiPriority w:val="99"/>
    <w:rsid w:val="00A501A3"/>
    <w:rPr>
      <w:rFonts w:ascii="Tahoma" w:hAnsi="Tahoma"/>
      <w:sz w:val="16"/>
      <w:lang w:val="en-US" w:eastAsia="ar-SA" w:bidi="ar-SA"/>
    </w:rPr>
  </w:style>
  <w:style w:type="character" w:customStyle="1" w:styleId="2ff5">
    <w:name w:val="Заголовок 2 Знак Знак Знак"/>
    <w:uiPriority w:val="99"/>
    <w:rsid w:val="00A501A3"/>
    <w:rPr>
      <w:rFonts w:ascii="Arial" w:hAnsi="Arial"/>
      <w:b/>
      <w:i/>
      <w:sz w:val="28"/>
      <w:lang w:val="ru-RU" w:eastAsia="ar-SA" w:bidi="ar-SA"/>
    </w:rPr>
  </w:style>
  <w:style w:type="character" w:customStyle="1" w:styleId="Heading1Char1">
    <w:name w:val="Heading 1 Char1"/>
    <w:uiPriority w:val="99"/>
    <w:rsid w:val="00A501A3"/>
    <w:rPr>
      <w:rFonts w:ascii="Tahoma" w:hAnsi="Tahoma"/>
      <w:lang w:val="en-US" w:eastAsia="ar-SA" w:bidi="ar-SA"/>
    </w:rPr>
  </w:style>
  <w:style w:type="character" w:customStyle="1" w:styleId="Heading2Char1">
    <w:name w:val="Heading 2 Char1"/>
    <w:uiPriority w:val="99"/>
    <w:rsid w:val="00A501A3"/>
    <w:rPr>
      <w:rFonts w:ascii="Arial" w:hAnsi="Arial"/>
      <w:b/>
      <w:i/>
      <w:sz w:val="28"/>
      <w:lang w:val="ru-RU" w:eastAsia="ar-SA" w:bidi="ar-SA"/>
    </w:rPr>
  </w:style>
  <w:style w:type="character" w:customStyle="1" w:styleId="Heading3Char1">
    <w:name w:val="Heading 3 Char1"/>
    <w:uiPriority w:val="99"/>
    <w:rsid w:val="00A501A3"/>
    <w:rPr>
      <w:rFonts w:ascii="Arial" w:hAnsi="Arial"/>
      <w:b/>
      <w:sz w:val="26"/>
      <w:lang w:val="ru-RU" w:eastAsia="ar-SA" w:bidi="ar-SA"/>
    </w:rPr>
  </w:style>
  <w:style w:type="character" w:customStyle="1" w:styleId="Heading4Char1">
    <w:name w:val="Heading 4 Char1"/>
    <w:uiPriority w:val="99"/>
    <w:rsid w:val="00A501A3"/>
    <w:rPr>
      <w:rFonts w:eastAsia="Times New Roman"/>
      <w:b/>
      <w:sz w:val="24"/>
      <w:lang w:val="ru-RU" w:eastAsia="ar-SA" w:bidi="ar-SA"/>
    </w:rPr>
  </w:style>
  <w:style w:type="character" w:customStyle="1" w:styleId="Heading5Char">
    <w:name w:val="Heading 5 Char"/>
    <w:uiPriority w:val="99"/>
    <w:rsid w:val="00A501A3"/>
    <w:rPr>
      <w:rFonts w:eastAsia="Times New Roman"/>
      <w:b/>
      <w:i/>
      <w:sz w:val="26"/>
      <w:lang w:val="ru-RU" w:eastAsia="ar-SA" w:bidi="ar-SA"/>
    </w:rPr>
  </w:style>
  <w:style w:type="character" w:customStyle="1" w:styleId="Heading6Char">
    <w:name w:val="Heading 6 Char"/>
    <w:uiPriority w:val="99"/>
    <w:rsid w:val="00A501A3"/>
    <w:rPr>
      <w:rFonts w:eastAsia="Times New Roman"/>
      <w:i/>
      <w:sz w:val="22"/>
      <w:lang w:val="ru-RU" w:eastAsia="ar-SA" w:bidi="ar-SA"/>
    </w:rPr>
  </w:style>
  <w:style w:type="character" w:customStyle="1" w:styleId="Heading7Char">
    <w:name w:val="Heading 7 Char"/>
    <w:uiPriority w:val="99"/>
    <w:rsid w:val="00A501A3"/>
    <w:rPr>
      <w:rFonts w:eastAsia="Times New Roman"/>
      <w:sz w:val="24"/>
      <w:lang w:val="ru-RU" w:eastAsia="ar-SA" w:bidi="ar-SA"/>
    </w:rPr>
  </w:style>
  <w:style w:type="character" w:customStyle="1" w:styleId="Heading8Char">
    <w:name w:val="Heading 8 Char"/>
    <w:uiPriority w:val="99"/>
    <w:rsid w:val="00A501A3"/>
    <w:rPr>
      <w:rFonts w:ascii="Arial" w:hAnsi="Arial"/>
      <w:i/>
      <w:lang w:val="ru-RU" w:eastAsia="ar-SA" w:bidi="ar-SA"/>
    </w:rPr>
  </w:style>
  <w:style w:type="character" w:customStyle="1" w:styleId="Heading9Char">
    <w:name w:val="Heading 9 Char"/>
    <w:uiPriority w:val="99"/>
    <w:rsid w:val="00A501A3"/>
    <w:rPr>
      <w:rFonts w:ascii="Arial" w:hAnsi="Arial"/>
      <w:b/>
      <w:i/>
      <w:sz w:val="18"/>
      <w:lang w:val="ru-RU" w:eastAsia="ar-SA" w:bidi="ar-SA"/>
    </w:rPr>
  </w:style>
  <w:style w:type="character" w:customStyle="1" w:styleId="BodyTextChar2">
    <w:name w:val="Body Text Char2"/>
    <w:uiPriority w:val="99"/>
    <w:rsid w:val="00A501A3"/>
    <w:rPr>
      <w:rFonts w:eastAsia="Times New Roman"/>
      <w:sz w:val="24"/>
      <w:lang w:val="ru-RU" w:eastAsia="ar-SA" w:bidi="ar-SA"/>
    </w:rPr>
  </w:style>
  <w:style w:type="character" w:customStyle="1" w:styleId="BodyTextIndentChar2">
    <w:name w:val="Body Text Indent Char2"/>
    <w:uiPriority w:val="99"/>
    <w:rsid w:val="00A501A3"/>
    <w:rPr>
      <w:rFonts w:eastAsia="Times New Roman"/>
      <w:sz w:val="24"/>
      <w:lang w:val="ru-RU" w:eastAsia="ar-SA" w:bidi="ar-SA"/>
    </w:rPr>
  </w:style>
  <w:style w:type="character" w:customStyle="1" w:styleId="HTMLPreformattedChar">
    <w:name w:val="HTML Preformatted Char"/>
    <w:uiPriority w:val="99"/>
    <w:rsid w:val="00A501A3"/>
    <w:rPr>
      <w:rFonts w:ascii="Courier New" w:hAnsi="Courier New"/>
      <w:color w:val="000090"/>
      <w:lang w:val="ru-RU" w:eastAsia="ar-SA" w:bidi="ar-SA"/>
    </w:rPr>
  </w:style>
  <w:style w:type="character" w:customStyle="1" w:styleId="SignatureChar1">
    <w:name w:val="Signature Char1"/>
    <w:uiPriority w:val="99"/>
    <w:rsid w:val="00A501A3"/>
    <w:rPr>
      <w:rFonts w:eastAsia="Times New Roman"/>
      <w:b/>
      <w:sz w:val="28"/>
      <w:lang w:val="ru-RU" w:eastAsia="ar-SA" w:bidi="ar-SA"/>
    </w:rPr>
  </w:style>
  <w:style w:type="character" w:customStyle="1" w:styleId="BodyTextFirstIndentChar1">
    <w:name w:val="Body Text First Indent Char1"/>
    <w:uiPriority w:val="99"/>
    <w:rsid w:val="00A501A3"/>
    <w:rPr>
      <w:rFonts w:eastAsia="Times New Roman"/>
      <w:sz w:val="24"/>
      <w:lang w:val="ru-RU" w:eastAsia="ar-SA" w:bidi="ar-SA"/>
    </w:rPr>
  </w:style>
  <w:style w:type="character" w:customStyle="1" w:styleId="TitleChar">
    <w:name w:val="Title Char"/>
    <w:uiPriority w:val="99"/>
    <w:rsid w:val="00A501A3"/>
    <w:rPr>
      <w:rFonts w:ascii="Arial" w:hAnsi="Arial"/>
      <w:b/>
      <w:sz w:val="24"/>
      <w:lang w:val="ru-RU" w:eastAsia="ar-SA" w:bidi="ar-SA"/>
    </w:rPr>
  </w:style>
  <w:style w:type="character" w:customStyle="1" w:styleId="BodyTextIndent3Char">
    <w:name w:val="Body Text Indent 3 Char"/>
    <w:uiPriority w:val="99"/>
    <w:rsid w:val="00A501A3"/>
    <w:rPr>
      <w:rFonts w:eastAsia="Times New Roman"/>
      <w:sz w:val="16"/>
      <w:lang w:val="ru-RU" w:eastAsia="ar-SA" w:bidi="ar-SA"/>
    </w:rPr>
  </w:style>
  <w:style w:type="character" w:customStyle="1" w:styleId="PlainTextChar">
    <w:name w:val="Plain Text Char"/>
    <w:uiPriority w:val="99"/>
    <w:rsid w:val="00A501A3"/>
    <w:rPr>
      <w:rFonts w:ascii="Courier New" w:hAnsi="Courier New"/>
      <w:lang w:val="ru-RU" w:eastAsia="ar-SA" w:bidi="ar-SA"/>
    </w:rPr>
  </w:style>
  <w:style w:type="character" w:customStyle="1" w:styleId="2ff6">
    <w:name w:val="Красная строка 2 Знак"/>
    <w:uiPriority w:val="99"/>
    <w:rsid w:val="00A501A3"/>
    <w:rPr>
      <w:rFonts w:ascii="Times New Roman" w:hAnsi="Times New Roman" w:cs="Times New Roman"/>
      <w:sz w:val="20"/>
      <w:szCs w:val="20"/>
    </w:rPr>
  </w:style>
  <w:style w:type="character" w:customStyle="1" w:styleId="ListLabel1">
    <w:name w:val="ListLabel 1"/>
    <w:uiPriority w:val="99"/>
    <w:rsid w:val="00A501A3"/>
    <w:rPr>
      <w:color w:val="auto"/>
      <w:sz w:val="28"/>
    </w:rPr>
  </w:style>
  <w:style w:type="character" w:customStyle="1" w:styleId="ListLabel2">
    <w:name w:val="ListLabel 2"/>
    <w:uiPriority w:val="99"/>
    <w:rsid w:val="00A501A3"/>
    <w:rPr>
      <w:sz w:val="24"/>
    </w:rPr>
  </w:style>
  <w:style w:type="character" w:customStyle="1" w:styleId="ListLabel3">
    <w:name w:val="ListLabel 3"/>
    <w:uiPriority w:val="99"/>
    <w:rsid w:val="00A501A3"/>
    <w:rPr>
      <w:rFonts w:eastAsia="Times New Roman"/>
      <w:sz w:val="22"/>
    </w:rPr>
  </w:style>
  <w:style w:type="character" w:customStyle="1" w:styleId="ListLabel4">
    <w:name w:val="ListLabel 4"/>
    <w:uiPriority w:val="99"/>
    <w:rsid w:val="00A501A3"/>
    <w:rPr>
      <w:sz w:val="28"/>
    </w:rPr>
  </w:style>
  <w:style w:type="character" w:customStyle="1" w:styleId="ListLabel5">
    <w:name w:val="ListLabel 5"/>
    <w:uiPriority w:val="99"/>
    <w:rsid w:val="00A501A3"/>
  </w:style>
  <w:style w:type="character" w:customStyle="1" w:styleId="ListLabel6">
    <w:name w:val="ListLabel 6"/>
    <w:uiPriority w:val="99"/>
    <w:rsid w:val="00A501A3"/>
  </w:style>
  <w:style w:type="character" w:customStyle="1" w:styleId="ListLabel7">
    <w:name w:val="ListLabel 7"/>
    <w:uiPriority w:val="99"/>
    <w:rsid w:val="00A501A3"/>
  </w:style>
  <w:style w:type="character" w:customStyle="1" w:styleId="ListLabel8">
    <w:name w:val="ListLabel 8"/>
    <w:uiPriority w:val="99"/>
    <w:rsid w:val="00A501A3"/>
  </w:style>
  <w:style w:type="paragraph" w:customStyle="1" w:styleId="1ffffff3">
    <w:name w:val="Название1"/>
    <w:basedOn w:val="a1"/>
    <w:uiPriority w:val="99"/>
    <w:rsid w:val="00A501A3"/>
    <w:pPr>
      <w:suppressLineNumbers/>
      <w:suppressAutoHyphens/>
      <w:spacing w:before="120" w:after="120" w:line="276" w:lineRule="auto"/>
    </w:pPr>
    <w:rPr>
      <w:rFonts w:ascii="Calibri" w:eastAsia="SimSun" w:hAnsi="Calibri" w:cs="Calibri"/>
      <w:i/>
      <w:iCs/>
      <w:lang w:eastAsia="ar-SA"/>
    </w:rPr>
  </w:style>
  <w:style w:type="character" w:customStyle="1" w:styleId="HTML2">
    <w:name w:val="Стандартный HTML Знак2"/>
    <w:uiPriority w:val="99"/>
    <w:semiHidden/>
    <w:locked/>
    <w:rsid w:val="00A501A3"/>
    <w:rPr>
      <w:rFonts w:ascii="Courier New" w:eastAsia="SimSun" w:hAnsi="Courier New" w:cs="Courier New"/>
      <w:sz w:val="20"/>
      <w:szCs w:val="20"/>
      <w:lang w:val="x-none" w:eastAsia="ar-SA" w:bidi="ar-SA"/>
    </w:rPr>
  </w:style>
  <w:style w:type="paragraph" w:customStyle="1" w:styleId="affffffffffff2">
    <w:name w:val="Готовый"/>
    <w:basedOn w:val="a1"/>
    <w:uiPriority w:val="99"/>
    <w:rsid w:val="00A501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3">
    <w:name w:val="Signature"/>
    <w:basedOn w:val="a1"/>
    <w:link w:val="1ffffff4"/>
    <w:uiPriority w:val="99"/>
    <w:rsid w:val="00A501A3"/>
    <w:pPr>
      <w:suppressLineNumbers/>
      <w:suppressAutoHyphens/>
      <w:spacing w:line="100" w:lineRule="atLeast"/>
      <w:ind w:left="4252"/>
    </w:pPr>
    <w:rPr>
      <w:rFonts w:ascii="Calibri" w:hAnsi="Calibri" w:cs="Calibri"/>
      <w:b/>
      <w:bCs/>
      <w:sz w:val="28"/>
      <w:szCs w:val="28"/>
      <w:lang w:eastAsia="ar-SA"/>
    </w:rPr>
  </w:style>
  <w:style w:type="character" w:customStyle="1" w:styleId="1ffffff4">
    <w:name w:val="Подпись Знак1"/>
    <w:basedOn w:val="a2"/>
    <w:link w:val="affffffffffff3"/>
    <w:uiPriority w:val="99"/>
    <w:rsid w:val="00A501A3"/>
    <w:rPr>
      <w:rFonts w:ascii="Calibri" w:hAnsi="Calibri" w:cs="Calibri"/>
      <w:b/>
      <w:bCs/>
      <w:sz w:val="28"/>
      <w:szCs w:val="28"/>
      <w:lang w:eastAsia="ar-SA"/>
    </w:rPr>
  </w:style>
  <w:style w:type="paragraph" w:customStyle="1" w:styleId="affffffffffff4">
    <w:name w:val="Знак Знак Знак Знак Знак Знак Знак Знак Знак Знак"/>
    <w:basedOn w:val="a1"/>
    <w:uiPriority w:val="99"/>
    <w:rsid w:val="00A501A3"/>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A501A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501A3"/>
    <w:pPr>
      <w:suppressAutoHyphens/>
      <w:spacing w:line="100" w:lineRule="atLeast"/>
      <w:jc w:val="center"/>
    </w:pPr>
    <w:rPr>
      <w:rFonts w:ascii="Courier New" w:hAnsi="Courier New" w:cs="Courier New"/>
      <w:lang w:eastAsia="ar-SA"/>
    </w:rPr>
  </w:style>
  <w:style w:type="character" w:customStyle="1" w:styleId="1ffffff5">
    <w:name w:val="Текст Знак1"/>
    <w:uiPriority w:val="99"/>
    <w:semiHidden/>
    <w:locked/>
    <w:rsid w:val="00A501A3"/>
    <w:rPr>
      <w:rFonts w:ascii="Courier New" w:eastAsia="SimSun" w:hAnsi="Courier New" w:cs="Courier New"/>
      <w:sz w:val="20"/>
      <w:szCs w:val="20"/>
      <w:lang w:val="x-none" w:eastAsia="ar-SA" w:bidi="ar-SA"/>
    </w:rPr>
  </w:style>
  <w:style w:type="paragraph" w:customStyle="1" w:styleId="Preformat">
    <w:name w:val="Preformat"/>
    <w:uiPriority w:val="99"/>
    <w:rsid w:val="00A501A3"/>
    <w:pPr>
      <w:suppressAutoHyphens/>
      <w:spacing w:line="100" w:lineRule="atLeast"/>
      <w:jc w:val="center"/>
    </w:pPr>
    <w:rPr>
      <w:rFonts w:ascii="Courier New" w:hAnsi="Courier New" w:cs="Courier New"/>
      <w:lang w:eastAsia="ar-SA"/>
    </w:rPr>
  </w:style>
  <w:style w:type="paragraph" w:customStyle="1" w:styleId="affffffffffff5">
    <w:name w:val="Нумерованный Список"/>
    <w:basedOn w:val="a1"/>
    <w:uiPriority w:val="99"/>
    <w:rsid w:val="00A501A3"/>
    <w:pPr>
      <w:suppressAutoHyphens/>
      <w:spacing w:before="120" w:after="120" w:line="100" w:lineRule="atLeast"/>
      <w:jc w:val="both"/>
    </w:pPr>
    <w:rPr>
      <w:rFonts w:ascii="Calibri" w:hAnsi="Calibri" w:cs="Calibri"/>
      <w:lang w:eastAsia="ar-SA"/>
    </w:rPr>
  </w:style>
  <w:style w:type="paragraph" w:customStyle="1" w:styleId="affffffffffff6">
    <w:name w:val="Адресат"/>
    <w:basedOn w:val="a1"/>
    <w:uiPriority w:val="99"/>
    <w:rsid w:val="00A501A3"/>
    <w:pPr>
      <w:suppressAutoHyphens/>
      <w:spacing w:after="120" w:line="240" w:lineRule="exact"/>
      <w:jc w:val="center"/>
    </w:pPr>
    <w:rPr>
      <w:rFonts w:ascii="Calibri" w:hAnsi="Calibri" w:cs="Calibri"/>
      <w:b/>
      <w:bCs/>
      <w:sz w:val="28"/>
      <w:szCs w:val="28"/>
      <w:lang w:eastAsia="ar-SA"/>
    </w:rPr>
  </w:style>
  <w:style w:type="paragraph" w:customStyle="1" w:styleId="affffffffffff7">
    <w:name w:val="Приложение"/>
    <w:basedOn w:val="af4"/>
    <w:uiPriority w:val="99"/>
    <w:rsid w:val="00A501A3"/>
    <w:pPr>
      <w:widowControl/>
      <w:tabs>
        <w:tab w:val="left" w:pos="1673"/>
      </w:tabs>
      <w:suppressAutoHyphens/>
      <w:spacing w:before="240" w:line="240" w:lineRule="exact"/>
      <w:ind w:left="1985" w:hanging="1985"/>
    </w:pPr>
    <w:rPr>
      <w:rFonts w:ascii="Calibri" w:hAnsi="Calibri" w:cs="Calibri"/>
      <w:b/>
      <w:bCs/>
      <w:sz w:val="28"/>
      <w:szCs w:val="28"/>
      <w:lang w:eastAsia="ar-SA"/>
    </w:rPr>
  </w:style>
  <w:style w:type="paragraph" w:customStyle="1" w:styleId="affffffffffff8">
    <w:name w:val="Заголовок к тексту"/>
    <w:basedOn w:val="a1"/>
    <w:uiPriority w:val="99"/>
    <w:rsid w:val="00A501A3"/>
    <w:pPr>
      <w:suppressAutoHyphens/>
      <w:spacing w:after="480" w:line="240" w:lineRule="exact"/>
      <w:jc w:val="center"/>
    </w:pPr>
    <w:rPr>
      <w:rFonts w:ascii="Calibri" w:hAnsi="Calibri" w:cs="Calibri"/>
      <w:sz w:val="28"/>
      <w:szCs w:val="28"/>
      <w:lang w:eastAsia="ar-SA"/>
    </w:rPr>
  </w:style>
  <w:style w:type="paragraph" w:customStyle="1" w:styleId="affffffffffff9">
    <w:name w:val="регистрационные поля"/>
    <w:basedOn w:val="a1"/>
    <w:uiPriority w:val="99"/>
    <w:rsid w:val="00A501A3"/>
    <w:pPr>
      <w:suppressAutoHyphens/>
      <w:spacing w:line="240" w:lineRule="exact"/>
      <w:jc w:val="center"/>
    </w:pPr>
    <w:rPr>
      <w:rFonts w:ascii="Calibri" w:hAnsi="Calibri" w:cs="Calibri"/>
      <w:b/>
      <w:bCs/>
      <w:sz w:val="28"/>
      <w:szCs w:val="28"/>
      <w:lang w:val="en-US" w:eastAsia="ar-SA"/>
    </w:rPr>
  </w:style>
  <w:style w:type="paragraph" w:customStyle="1" w:styleId="affffffffffffa">
    <w:name w:val="Подпись на общем бланке"/>
    <w:basedOn w:val="affffffffffff3"/>
    <w:uiPriority w:val="99"/>
    <w:rsid w:val="00A501A3"/>
    <w:pPr>
      <w:tabs>
        <w:tab w:val="right" w:pos="9639"/>
      </w:tabs>
      <w:spacing w:before="480" w:line="240" w:lineRule="exact"/>
      <w:ind w:left="0"/>
      <w:jc w:val="center"/>
    </w:pPr>
    <w:rPr>
      <w:b w:val="0"/>
      <w:bCs w:val="0"/>
    </w:rPr>
  </w:style>
  <w:style w:type="paragraph" w:customStyle="1" w:styleId="104">
    <w:name w:val="Обычный 10"/>
    <w:basedOn w:val="a1"/>
    <w:uiPriority w:val="99"/>
    <w:rsid w:val="00A501A3"/>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A501A3"/>
    <w:pPr>
      <w:widowControl w:val="0"/>
      <w:suppressAutoHyphens/>
      <w:spacing w:line="100" w:lineRule="atLeast"/>
      <w:jc w:val="center"/>
    </w:pPr>
    <w:rPr>
      <w:rFonts w:ascii="Calibri" w:hAnsi="Calibri" w:cs="Calibri"/>
      <w:lang w:eastAsia="ar-SA"/>
    </w:rPr>
  </w:style>
  <w:style w:type="paragraph" w:customStyle="1" w:styleId="affffffffffffb">
    <w:name w:val="Знак Знак Знак Знак Знак Знак Знак"/>
    <w:basedOn w:val="a1"/>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1ffffff6">
    <w:name w:val="Знак Знак Знак Знак Знак Знак Знак Знак Знак Знак1"/>
    <w:basedOn w:val="a1"/>
    <w:uiPriority w:val="99"/>
    <w:rsid w:val="00A501A3"/>
    <w:pPr>
      <w:suppressAutoHyphens/>
      <w:spacing w:after="160" w:line="240" w:lineRule="exact"/>
      <w:jc w:val="center"/>
    </w:pPr>
    <w:rPr>
      <w:rFonts w:ascii="Verdana" w:hAnsi="Verdana" w:cs="Verdana"/>
      <w:lang w:val="en-US" w:eastAsia="ar-SA"/>
    </w:rPr>
  </w:style>
  <w:style w:type="paragraph" w:customStyle="1" w:styleId="1ffffff7">
    <w:name w:val="Знак Знак Знак Знак Знак Знак Знак1"/>
    <w:basedOn w:val="a1"/>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1"/>
    <w:uiPriority w:val="99"/>
    <w:rsid w:val="00A501A3"/>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1"/>
    <w:uiPriority w:val="99"/>
    <w:rsid w:val="00A501A3"/>
    <w:pPr>
      <w:suppressAutoHyphens/>
      <w:spacing w:before="100" w:after="100" w:line="100" w:lineRule="atLeast"/>
      <w:jc w:val="center"/>
    </w:pPr>
    <w:rPr>
      <w:rFonts w:ascii="Calibri" w:hAnsi="Calibri" w:cs="Calibri"/>
      <w:color w:val="000000"/>
      <w:lang w:eastAsia="ar-SA"/>
    </w:rPr>
  </w:style>
  <w:style w:type="paragraph" w:styleId="2ff7">
    <w:name w:val="Body Text First Indent 2"/>
    <w:basedOn w:val="ae"/>
    <w:link w:val="219"/>
    <w:uiPriority w:val="99"/>
    <w:rsid w:val="00A501A3"/>
    <w:pPr>
      <w:widowControl w:val="0"/>
      <w:suppressAutoHyphens/>
      <w:overflowPunct/>
      <w:autoSpaceDE/>
      <w:autoSpaceDN/>
      <w:adjustRightInd/>
      <w:spacing w:after="120" w:line="100" w:lineRule="atLeast"/>
      <w:ind w:left="283" w:firstLine="210"/>
      <w:jc w:val="left"/>
      <w:textAlignment w:val="auto"/>
    </w:pPr>
    <w:rPr>
      <w:rFonts w:ascii="Calibri" w:hAnsi="Calibri" w:cs="Calibri"/>
      <w:sz w:val="20"/>
      <w:lang w:eastAsia="ar-SA"/>
    </w:rPr>
  </w:style>
  <w:style w:type="character" w:customStyle="1" w:styleId="219">
    <w:name w:val="Красная строка 2 Знак1"/>
    <w:basedOn w:val="af"/>
    <w:link w:val="2ff7"/>
    <w:uiPriority w:val="99"/>
    <w:rsid w:val="00A501A3"/>
    <w:rPr>
      <w:rFonts w:ascii="Calibri" w:hAnsi="Calibri" w:cs="Calibri"/>
      <w:sz w:val="28"/>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1"/>
    <w:uiPriority w:val="99"/>
    <w:rsid w:val="00A501A3"/>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A501A3"/>
    <w:rPr>
      <w:rFonts w:ascii="Times New Roman" w:hAnsi="Times New Roman"/>
      <w:color w:val="FF0000"/>
      <w:sz w:val="28"/>
    </w:rPr>
  </w:style>
  <w:style w:type="paragraph" w:customStyle="1" w:styleId="1ffffff8">
    <w:name w:val="Текст сноски1"/>
    <w:basedOn w:val="a1"/>
    <w:next w:val="afa"/>
    <w:uiPriority w:val="99"/>
    <w:rsid w:val="00A501A3"/>
    <w:pPr>
      <w:autoSpaceDE w:val="0"/>
      <w:autoSpaceDN w:val="0"/>
    </w:pPr>
    <w:rPr>
      <w:sz w:val="20"/>
      <w:szCs w:val="20"/>
    </w:rPr>
  </w:style>
  <w:style w:type="paragraph" w:customStyle="1" w:styleId="standard0">
    <w:name w:val="standard"/>
    <w:basedOn w:val="a1"/>
    <w:rsid w:val="001C2F14"/>
    <w:pPr>
      <w:spacing w:before="100" w:beforeAutospacing="1" w:after="100" w:afterAutospacing="1"/>
    </w:pPr>
  </w:style>
  <w:style w:type="character" w:customStyle="1" w:styleId="internetlink">
    <w:name w:val="internetlink"/>
    <w:basedOn w:val="a2"/>
    <w:rsid w:val="001C2F14"/>
  </w:style>
  <w:style w:type="paragraph" w:customStyle="1" w:styleId="tablecontents0">
    <w:name w:val="tablecontents"/>
    <w:basedOn w:val="a1"/>
    <w:rsid w:val="001C2F14"/>
    <w:pPr>
      <w:spacing w:before="100" w:beforeAutospacing="1" w:after="100" w:afterAutospacing="1"/>
    </w:pPr>
  </w:style>
  <w:style w:type="character" w:customStyle="1" w:styleId="footnotesymbol">
    <w:name w:val="footnotesymbol"/>
    <w:basedOn w:val="a2"/>
    <w:rsid w:val="001C2F14"/>
  </w:style>
  <w:style w:type="paragraph" w:customStyle="1" w:styleId="textbody">
    <w:name w:val="textbody"/>
    <w:basedOn w:val="a1"/>
    <w:rsid w:val="001C2F14"/>
    <w:pPr>
      <w:spacing w:before="100" w:beforeAutospacing="1" w:after="100" w:afterAutospacing="1"/>
    </w:pPr>
  </w:style>
  <w:style w:type="paragraph" w:customStyle="1" w:styleId="1ffffff9">
    <w:name w:val="Нижний колонтитул1"/>
    <w:basedOn w:val="a1"/>
    <w:rsid w:val="001C2F14"/>
    <w:pPr>
      <w:spacing w:before="100" w:beforeAutospacing="1" w:after="100" w:afterAutospacing="1"/>
    </w:pPr>
  </w:style>
  <w:style w:type="character" w:customStyle="1" w:styleId="find-button">
    <w:name w:val="find-button"/>
    <w:basedOn w:val="a2"/>
    <w:rsid w:val="001C2F14"/>
  </w:style>
  <w:style w:type="paragraph" w:customStyle="1" w:styleId="table0">
    <w:name w:val="table0"/>
    <w:basedOn w:val="a1"/>
    <w:rsid w:val="009A0628"/>
    <w:pPr>
      <w:spacing w:before="100" w:beforeAutospacing="1" w:after="100" w:afterAutospacing="1"/>
    </w:pPr>
  </w:style>
  <w:style w:type="paragraph" w:customStyle="1" w:styleId="table">
    <w:name w:val="table"/>
    <w:basedOn w:val="a1"/>
    <w:rsid w:val="009A0628"/>
    <w:pPr>
      <w:spacing w:before="100" w:beforeAutospacing="1" w:after="100" w:afterAutospacing="1"/>
    </w:pPr>
  </w:style>
  <w:style w:type="paragraph" w:customStyle="1" w:styleId="nospacing">
    <w:name w:val="nospacing"/>
    <w:basedOn w:val="a1"/>
    <w:rsid w:val="009A0628"/>
    <w:pPr>
      <w:spacing w:before="100" w:beforeAutospacing="1" w:after="100" w:afterAutospacing="1"/>
    </w:pPr>
  </w:style>
  <w:style w:type="character" w:customStyle="1" w:styleId="2ff8">
    <w:name w:val="Гиперссылка2"/>
    <w:basedOn w:val="a2"/>
    <w:rsid w:val="009A0628"/>
  </w:style>
  <w:style w:type="character" w:customStyle="1" w:styleId="2cambria13pt0pt">
    <w:name w:val="2cambria13pt0pt"/>
    <w:basedOn w:val="a2"/>
    <w:rsid w:val="003E5325"/>
  </w:style>
  <w:style w:type="character" w:customStyle="1" w:styleId="a12">
    <w:name w:val="a12"/>
    <w:basedOn w:val="a2"/>
    <w:rsid w:val="003E5325"/>
  </w:style>
  <w:style w:type="character" w:customStyle="1" w:styleId="1ffffffa">
    <w:name w:val="Выделение1"/>
    <w:basedOn w:val="a2"/>
    <w:rsid w:val="003E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1&amp;n=127457&amp;date=30.12.2022" TargetMode="External"/><Relationship Id="rId21" Type="http://schemas.openxmlformats.org/officeDocument/2006/relationships/hyperlink" Target="consultantplus://offline/ref=FD22F3F174024526B61A72CDDC4927CAD65D91C34108D2F32F41DD5394A5A1E0FF3030AA3713F4BB1A0E2ACCAAJ2a8H" TargetMode="External"/><Relationship Id="rId42" Type="http://schemas.openxmlformats.org/officeDocument/2006/relationships/hyperlink" Target="https://login.consultant.ru/link/?req=doc&amp;base=LAW&amp;n=428380&amp;date=24.11.2022&amp;dst=150&amp;field=134" TargetMode="External"/><Relationship Id="rId63" Type="http://schemas.openxmlformats.org/officeDocument/2006/relationships/hyperlink" Target="https://pravo-search.minjust.ru/bigs/showDocument.html?id=BBA0BFB1-06C7-4E50-A8D3-FE1045784BF1" TargetMode="External"/><Relationship Id="rId84" Type="http://schemas.openxmlformats.org/officeDocument/2006/relationships/hyperlink" Target="https://pravo-search.minjust.ru/bigs/showDocument.html?id=BBA0BFB1-06C7-4E50-A8D3-FE1045784BF1" TargetMode="External"/><Relationship Id="rId138" Type="http://schemas.openxmlformats.org/officeDocument/2006/relationships/hyperlink" Target="https://login.consultant.ru/link/?req=doc&amp;base=LAW&amp;n=417958&amp;date=30.12.2022&amp;dst=100352&amp;field=134" TargetMode="External"/><Relationship Id="rId159" Type="http://schemas.openxmlformats.org/officeDocument/2006/relationships/hyperlink" Target="https://login.consultant.ru/link/?req=doc&amp;base=LAW&amp;n=417958&amp;date=30.12.2022&amp;dst=100352&amp;field=134" TargetMode="External"/><Relationship Id="rId170" Type="http://schemas.openxmlformats.org/officeDocument/2006/relationships/hyperlink" Target="https://login.consultant.ru/link/?req=doc&amp;base=LAW&amp;n=417958&amp;date=30.12.2022" TargetMode="External"/><Relationship Id="rId191" Type="http://schemas.openxmlformats.org/officeDocument/2006/relationships/hyperlink" Target="https://pravo-search.minjust.ru/bigs/showDocument.html?id=4F48675C-2DC2-4B7B-8F43-C7D17AB9072F" TargetMode="External"/><Relationship Id="rId205" Type="http://schemas.openxmlformats.org/officeDocument/2006/relationships/hyperlink" Target="https://pravo-search.minjust.ru/bigs/showDocument.html?id=387507C3-B80D-4C0D-9291-8CDC81673F2B" TargetMode="External"/><Relationship Id="rId226"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BBA0BFB1-06C7-4E50-A8D3-FE1045784BF1" TargetMode="External"/><Relationship Id="rId107" Type="http://schemas.openxmlformats.org/officeDocument/2006/relationships/hyperlink" Target="https://pravo-search.minjust.ru/bigs/showDocument.html?id=7C07DCEE-7539-429F-9F76-EDD35EBC530C" TargetMode="External"/><Relationship Id="rId11" Type="http://schemas.openxmlformats.org/officeDocument/2006/relationships/image" Target="media/image3.wmf"/><Relationship Id="rId32" Type="http://schemas.openxmlformats.org/officeDocument/2006/relationships/hyperlink" Target="https://login.consultant.ru/link/?req=doc&amp;base=LAW&amp;n=410706&amp;date=24.11.2022&amp;dst=101466&amp;field=134" TargetMode="External"/><Relationship Id="rId53" Type="http://schemas.openxmlformats.org/officeDocument/2006/relationships/hyperlink" Target="consultantplus://offline/ref=C70C6E0E729A964F4A2BD143CFF810DD6FA8FE46219BFA3709279422B4EAEC7FD4B2BE77CB784026E9E5CE87224FADC09EB62868F04B8F12zAS0E" TargetMode="External"/><Relationship Id="rId74" Type="http://schemas.openxmlformats.org/officeDocument/2006/relationships/hyperlink" Target="https://pravo-search.minjust.ru/bigs/showDocument.html?id=BBA0BFB1-06C7-4E50-A8D3-FE1045784BF1" TargetMode="External"/><Relationship Id="rId128" Type="http://schemas.openxmlformats.org/officeDocument/2006/relationships/hyperlink" Target="https://login.consultant.ru/link/?req=doc&amp;base=LAW&amp;n=417958&amp;date=30.12.2022&amp;dst=100354&amp;field=134" TargetMode="External"/><Relationship Id="rId149" Type="http://schemas.openxmlformats.org/officeDocument/2006/relationships/hyperlink" Target="https://login.consultant.ru/link/?req=doc&amp;base=LAW&amp;n=417958&amp;date=30.12.2022"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BBA0BFB1-06C7-4E50-A8D3-FE1045784BF1" TargetMode="External"/><Relationship Id="rId160" Type="http://schemas.openxmlformats.org/officeDocument/2006/relationships/hyperlink" Target="https://login.consultant.ru/link/?req=doc&amp;base=LAW&amp;n=417958&amp;date=30.12.2022&amp;dst=100352&amp;field=134" TargetMode="External"/><Relationship Id="rId181" Type="http://schemas.openxmlformats.org/officeDocument/2006/relationships/hyperlink" Target="https://login.consultant.ru/link/?req=doc&amp;base=LAW&amp;n=417958&amp;date=30.12.2022&amp;dst=100352&amp;field=134" TargetMode="External"/><Relationship Id="rId216" Type="http://schemas.openxmlformats.org/officeDocument/2006/relationships/hyperlink" Target="http://pravo.minjust.ru/" TargetMode="External"/><Relationship Id="rId237" Type="http://schemas.openxmlformats.org/officeDocument/2006/relationships/hyperlink" Target="tel:+73822656659" TargetMode="External"/><Relationship Id="rId22" Type="http://schemas.openxmlformats.org/officeDocument/2006/relationships/hyperlink" Target="consultantplus://offline/ref=630B11B077D0289BACCF4C14FE086C02A3BEB444D2786DF7ADAEA60D7109B0024B101881FF9530A80F6B05D0625BDFD9F2D85254D8G231J" TargetMode="External"/><Relationship Id="rId43" Type="http://schemas.openxmlformats.org/officeDocument/2006/relationships/hyperlink" Target="https://login.consultant.ru/link/?req=doc&amp;base=LAW&amp;n=428380&amp;date=24.11.2022&amp;dst=118&amp;field=134" TargetMode="External"/><Relationship Id="rId64" Type="http://schemas.openxmlformats.org/officeDocument/2006/relationships/hyperlink" Target="https://pravo-search.minjust.ru/bigs/showDocument.html?id=BBA0BFB1-06C7-4E50-A8D3-FE1045784BF1" TargetMode="External"/><Relationship Id="rId118" Type="http://schemas.openxmlformats.org/officeDocument/2006/relationships/hyperlink" Target="https://login.consultant.ru/link/?req=doc&amp;base=RLAW091&amp;n=166435&amp;date=30.12.2022" TargetMode="External"/><Relationship Id="rId139" Type="http://schemas.openxmlformats.org/officeDocument/2006/relationships/hyperlink" Target="https://login.consultant.ru/link/?req=doc&amp;base=LAW&amp;n=417958&amp;date=30.12.2022&amp;dst=100352&amp;field=134" TargetMode="External"/><Relationship Id="rId85" Type="http://schemas.openxmlformats.org/officeDocument/2006/relationships/hyperlink" Target="https://pravo-search.minjust.ru/bigs/showDocument.html?id=BBA0BFB1-06C7-4E50-A8D3-FE1045784BF1" TargetMode="External"/><Relationship Id="rId150" Type="http://schemas.openxmlformats.org/officeDocument/2006/relationships/hyperlink" Target="https://login.consultant.ru/link/?req=doc&amp;base=LAW&amp;n=417958&amp;date=30.12.2022" TargetMode="External"/><Relationship Id="rId171" Type="http://schemas.openxmlformats.org/officeDocument/2006/relationships/hyperlink" Target="https://login.consultant.ru/link/?req=doc&amp;base=LAW&amp;n=417958&amp;date=30.12.2022" TargetMode="External"/><Relationship Id="rId192" Type="http://schemas.openxmlformats.org/officeDocument/2006/relationships/hyperlink" Target="https://pravo-search.minjust.ru/bigs/showDocument.html?id=4F48675C-2DC2-4B7B-8F43-C7D17AB9072F" TargetMode="External"/><Relationship Id="rId206" Type="http://schemas.openxmlformats.org/officeDocument/2006/relationships/hyperlink" Target="https://pravo-search.minjust.ru/bigs/showDocument.html?id=387507C3-B80D-4C0D-9291-8CDC81673F2B" TargetMode="External"/><Relationship Id="rId227" Type="http://schemas.openxmlformats.org/officeDocument/2006/relationships/hyperlink" Target="https://pravo-search.minjust.ru/bigs/showDocument.html?id=BBA0BFB1-06C7-4E50-A8D3-FE1045784BF1" TargetMode="External"/><Relationship Id="rId248" Type="http://schemas.openxmlformats.org/officeDocument/2006/relationships/hyperlink" Target="https://pravo-search.minjust.ru/bigs/showDocument.html?id=BBA0BFB1-06C7-4E50-A8D3-FE1045784BF1" TargetMode="External"/><Relationship Id="rId12" Type="http://schemas.openxmlformats.org/officeDocument/2006/relationships/image" Target="media/image4.wmf"/><Relationship Id="rId33" Type="http://schemas.openxmlformats.org/officeDocument/2006/relationships/hyperlink" Target="https://login.consultant.ru/link/?req=doc&amp;base=LAW&amp;n=428380&amp;date=24.11.2022&amp;dst=100168&amp;field=134" TargetMode="External"/><Relationship Id="rId108" Type="http://schemas.openxmlformats.org/officeDocument/2006/relationships/header" Target="header2.xml"/><Relationship Id="rId129" Type="http://schemas.openxmlformats.org/officeDocument/2006/relationships/hyperlink" Target="https://login.consultant.ru/link/?req=doc&amp;base=LAW&amp;n=417958&amp;date=30.12.2022&amp;dst=100354&amp;field=134" TargetMode="External"/><Relationship Id="rId54" Type="http://schemas.openxmlformats.org/officeDocument/2006/relationships/hyperlink" Target="consultantplus://offline/ref=872CE06093E7012314A69E25B301E8E817ABE3DFF654947A0B51D75C8E5B5B4EC3C8DD82A031018E6456A292486B32642C6247011E82A0E0EFDE1B71V2g4M" TargetMode="External"/><Relationship Id="rId70" Type="http://schemas.openxmlformats.org/officeDocument/2006/relationships/hyperlink" Target="https://pravo-search.minjust.ru/bigs/showDocument.html?id=BBA0BFB1-06C7-4E50-A8D3-FE1045784BF1" TargetMode="External"/><Relationship Id="rId75" Type="http://schemas.openxmlformats.org/officeDocument/2006/relationships/hyperlink" Target="https://pravo-search.minjust.ru/bigs/showDocument.html?id=BBA0BFB1-06C7-4E50-A8D3-FE1045784BF1" TargetMode="External"/><Relationship Id="rId91" Type="http://schemas.openxmlformats.org/officeDocument/2006/relationships/hyperlink" Target="https://pravo-search.minjust.ru/bigs/showDocument.html?id=BBA0BFB1-06C7-4E50-A8D3-FE1045784BF1" TargetMode="External"/><Relationship Id="rId96" Type="http://schemas.openxmlformats.org/officeDocument/2006/relationships/hyperlink" Target="https://pravo-search.minjust.ru/bigs/showDocument.html?id=BBA0BFB1-06C7-4E50-A8D3-FE1045784BF1" TargetMode="External"/><Relationship Id="rId140" Type="http://schemas.openxmlformats.org/officeDocument/2006/relationships/hyperlink" Target="https://login.consultant.ru/link/?req=doc&amp;base=LAW&amp;n=422241&amp;date=30.12.2022&amp;dst=100282&amp;field=134" TargetMode="External"/><Relationship Id="rId145" Type="http://schemas.openxmlformats.org/officeDocument/2006/relationships/hyperlink" Target="https://login.consultant.ru/link/?req=doc&amp;base=LAW&amp;n=417958&amp;date=30.12.2022" TargetMode="External"/><Relationship Id="rId161" Type="http://schemas.openxmlformats.org/officeDocument/2006/relationships/hyperlink" Target="https://login.consultant.ru/link/?req=doc&amp;base=LAW&amp;n=417958&amp;date=30.12.2022&amp;dst=100352&amp;field=134" TargetMode="External"/><Relationship Id="rId166" Type="http://schemas.openxmlformats.org/officeDocument/2006/relationships/hyperlink" Target="https://login.consultant.ru/link/?req=doc&amp;base=LAW&amp;n=417958&amp;date=30.12.2022" TargetMode="External"/><Relationship Id="rId182" Type="http://schemas.openxmlformats.org/officeDocument/2006/relationships/hyperlink" Target="https://login.consultant.ru/link/?req=doc&amp;base=LAW&amp;n=417958&amp;date=30.12.2022&amp;dst=100352&amp;field=134" TargetMode="External"/><Relationship Id="rId187" Type="http://schemas.openxmlformats.org/officeDocument/2006/relationships/hyperlink" Target="https://www.gosuslugi.ru/" TargetMode="External"/><Relationship Id="rId217"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pravo.minjust.ru/" TargetMode="External"/><Relationship Id="rId233" Type="http://schemas.openxmlformats.org/officeDocument/2006/relationships/hyperlink" Target="http://pravo.minjust.ru/" TargetMode="External"/><Relationship Id="rId238" Type="http://schemas.openxmlformats.org/officeDocument/2006/relationships/hyperlink" Target="tel:+73822651939" TargetMode="External"/><Relationship Id="rId254" Type="http://schemas.openxmlformats.org/officeDocument/2006/relationships/theme" Target="theme/theme1.xml"/><Relationship Id="rId23" Type="http://schemas.openxmlformats.org/officeDocument/2006/relationships/hyperlink" Target="consultantplus://offline/ref=E76DAC89F5F30876E20848E4CC6A02011EAE48BAA03A766246138FD31Fc3G" TargetMode="External"/><Relationship Id="rId28" Type="http://schemas.openxmlformats.org/officeDocument/2006/relationships/hyperlink" Target="consultantplus://offline/ref=A397FE100A04CF436DCCCECBCB31C68B42BE200191B8B806F655A1EE54601F0A8CDCC862B6B13B1233FA6C374EFDx9G" TargetMode="External"/><Relationship Id="rId49" Type="http://schemas.openxmlformats.org/officeDocument/2006/relationships/hyperlink" Target="consultantplus://offline/ref=84F6DB9D17459709374B5CF8C66FB87BF6151DE81911C47F578B7A639433808322098535C8077E6E32F9B1443559A84008CD9Dd4s0M" TargetMode="External"/><Relationship Id="rId114" Type="http://schemas.openxmlformats.org/officeDocument/2006/relationships/hyperlink" Target="http://municipal.garant.ru/document/redirect/12150845/0" TargetMode="External"/><Relationship Id="rId119" Type="http://schemas.openxmlformats.org/officeDocument/2006/relationships/hyperlink" Target="https://login.consultant.ru/link/?req=doc&amp;base=LAW&amp;n=394113&amp;date=30.12.2022" TargetMode="External"/><Relationship Id="rId44" Type="http://schemas.openxmlformats.org/officeDocument/2006/relationships/hyperlink" Target="consultantplus://offline/ref=23D4C71C5A5962482295D55F1540794685B45D687F58589ACC6629BB24AE9F53450288ECFA649BEF4B64E6295E85E76FBD04CBE6QA0EJ" TargetMode="External"/><Relationship Id="rId60" Type="http://schemas.openxmlformats.org/officeDocument/2006/relationships/hyperlink" Target="consultantplus://offline/ref=3E43EE0064326CF87B6DA3EA6F68827066769E4B077B36EF76B9291A8F4F91F63FD6B9167D0CA26DA348E99CD32CE73BA9F60FjEpDM" TargetMode="External"/><Relationship Id="rId65" Type="http://schemas.openxmlformats.org/officeDocument/2006/relationships/hyperlink" Target="https://pravo-search.minjust.ru/bigs/showDocument.html?id=7C07DCEE-7539-429F-9F76-EDD35EBC530C" TargetMode="External"/><Relationship Id="rId81" Type="http://schemas.openxmlformats.org/officeDocument/2006/relationships/hyperlink" Target="https://pravo-search.minjust.ru/bigs/showDocument.html?id=BBA0BFB1-06C7-4E50-A8D3-FE1045784BF1" TargetMode="External"/><Relationship Id="rId86" Type="http://schemas.openxmlformats.org/officeDocument/2006/relationships/hyperlink" Target="https://pravo-search.minjust.ru/bigs/showDocument.html?id=BBA0BFB1-06C7-4E50-A8D3-FE1045784BF1" TargetMode="External"/><Relationship Id="rId130" Type="http://schemas.openxmlformats.org/officeDocument/2006/relationships/hyperlink" Target="https://login.consultant.ru/link/?req=doc&amp;base=LAW&amp;n=417958&amp;date=30.12.2022&amp;dst=100352&amp;field=134" TargetMode="External"/><Relationship Id="rId135" Type="http://schemas.openxmlformats.org/officeDocument/2006/relationships/hyperlink" Target="https://login.consultant.ru/link/?req=doc&amp;base=LAW&amp;n=417958&amp;date=30.12.2022&amp;dst=100352&amp;field=134" TargetMode="External"/><Relationship Id="rId151" Type="http://schemas.openxmlformats.org/officeDocument/2006/relationships/hyperlink" Target="http://www.gosuslugi.ru" TargetMode="External"/><Relationship Id="rId156" Type="http://schemas.openxmlformats.org/officeDocument/2006/relationships/hyperlink" Target="https://login.consultant.ru/link/?req=doc&amp;base=LAW&amp;n=417958&amp;date=30.12.2022&amp;dst=100354&amp;field=134" TargetMode="External"/><Relationship Id="rId177" Type="http://schemas.openxmlformats.org/officeDocument/2006/relationships/hyperlink" Target="https://login.consultant.ru/link/?req=doc&amp;base=LAW&amp;n=417958&amp;date=30.12.2022&amp;dst=100354&amp;field=134" TargetMode="External"/><Relationship Id="rId198" Type="http://schemas.openxmlformats.org/officeDocument/2006/relationships/hyperlink" Target="https://pravo-search.minjust.ru/bigs/showDocument.html?id=387507C3-B80D-4C0D-9291-8CDC81673F2B" TargetMode="External"/><Relationship Id="rId172" Type="http://schemas.openxmlformats.org/officeDocument/2006/relationships/hyperlink" Target="http://www.gosuslugi.ru" TargetMode="External"/><Relationship Id="rId193" Type="http://schemas.openxmlformats.org/officeDocument/2006/relationships/hyperlink" Target="https://pravo-search.minjust.ru/bigs/showDocument.html?id=B11798FF-43B9-49DB-B06C-4223F9D555E2" TargetMode="External"/><Relationship Id="rId202" Type="http://schemas.openxmlformats.org/officeDocument/2006/relationships/hyperlink" Target="https://pravo-search.minjust.ru/bigs/showDocument.html?id=B11798FF-43B9-49DB-B06C-4223F9D555E2" TargetMode="External"/><Relationship Id="rId207" Type="http://schemas.openxmlformats.org/officeDocument/2006/relationships/hyperlink" Target="https://pravo-search.minjust.ru/bigs/showDocument.html?id=B11798FF-43B9-49DB-B06C-4223F9D555E2" TargetMode="External"/><Relationship Id="rId223" Type="http://schemas.openxmlformats.org/officeDocument/2006/relationships/hyperlink" Target="https://pravo-search.minjust.ru/bigs/showDocument.html?id=15D4560C-D530-4955-BF7E-F734337AE80B" TargetMode="External"/><Relationship Id="rId228" Type="http://schemas.openxmlformats.org/officeDocument/2006/relationships/hyperlink" Target="https://pravo-search.minjust.ru/bigs/showDocument.html?id=B2211D7F-AE08-450D-9369-438B32057211" TargetMode="External"/><Relationship Id="rId244" Type="http://schemas.openxmlformats.org/officeDocument/2006/relationships/hyperlink" Target="https://pravo-search.minjust.ru/bigs/showDocument.html?id=14F79F23-26A1-4AAC-9064-101F96742A57" TargetMode="External"/><Relationship Id="rId249" Type="http://schemas.openxmlformats.org/officeDocument/2006/relationships/hyperlink" Target="mailto:inform1@mfc.tomsk.ru" TargetMode="External"/><Relationship Id="rId13" Type="http://schemas.openxmlformats.org/officeDocument/2006/relationships/image" Target="media/image5.wmf"/><Relationship Id="rId18" Type="http://schemas.openxmlformats.org/officeDocument/2006/relationships/hyperlink" Target="consultantplus://offline/ref=7DEF3684B016FF3F24E3D363A29BEEB5B5C8AB39DA09971D7A10DCFB59I124F" TargetMode="External"/><Relationship Id="rId39" Type="http://schemas.openxmlformats.org/officeDocument/2006/relationships/hyperlink" Target="https://login.consultant.ru/link/?req=doc&amp;base=LAW&amp;n=428380&amp;date=24.11.2022&amp;dst=100173&amp;field=134" TargetMode="External"/><Relationship Id="rId109" Type="http://schemas.openxmlformats.org/officeDocument/2006/relationships/hyperlink" Target="http://www.msp.tomskinvest.ru/" TargetMode="External"/><Relationship Id="rId34" Type="http://schemas.openxmlformats.org/officeDocument/2006/relationships/hyperlink" Target="https://login.consultant.ru/link/?req=doc&amp;base=LAW&amp;n=428380&amp;date=24.11.2022&amp;dst=100169&amp;field=134" TargetMode="External"/><Relationship Id="rId50" Type="http://schemas.openxmlformats.org/officeDocument/2006/relationships/hyperlink" Target="consultantplus://offline/ref=84F6DB9D17459709374B5CF8C66FB87BF7181BEC1F1BC47F578B7A639433808322098537C3532E2A60FFE7176F0DA55C08D39E4039B61B3FdEs5M" TargetMode="External"/><Relationship Id="rId55" Type="http://schemas.openxmlformats.org/officeDocument/2006/relationships/hyperlink" Target="consultantplus://offline/ref=9CCE3B83E12B71651281E82EB3A0C29CEC10409D2CFDDBB105F09D777A15082278AF6EEF7F9032BE33B127A24EBDC09D453B86E84601D199DD7BF9EDX9DDE" TargetMode="External"/><Relationship Id="rId76" Type="http://schemas.openxmlformats.org/officeDocument/2006/relationships/hyperlink" Target="https://pravo-search.minjust.ru/bigs/showDocument.html?id=BBA0BFB1-06C7-4E50-A8D3-FE1045784BF1" TargetMode="External"/><Relationship Id="rId97" Type="http://schemas.openxmlformats.org/officeDocument/2006/relationships/hyperlink" Target="https://pravo-search.minjust.ru/bigs/showDocument.html?id=BBA0BFB1-06C7-4E50-A8D3-FE1045784BF1" TargetMode="External"/><Relationship Id="rId104" Type="http://schemas.openxmlformats.org/officeDocument/2006/relationships/hyperlink" Target="https://pravo-search.minjust.ru/bigs/showDocument.html?id=BBA0BFB1-06C7-4E50-A8D3-FE1045784BF1" TargetMode="External"/><Relationship Id="rId120" Type="http://schemas.openxmlformats.org/officeDocument/2006/relationships/hyperlink" Target="https://login.consultant.ru/link/?req=doc&amp;base=LAW&amp;n=410706&amp;date=30.12.2022" TargetMode="External"/><Relationship Id="rId125" Type="http://schemas.openxmlformats.org/officeDocument/2006/relationships/hyperlink" Target="https://login.consultant.ru/link/?req=doc&amp;base=RLAW091&amp;n=127457&amp;date=30.12.2022&amp;dst=100059&amp;field=134" TargetMode="External"/><Relationship Id="rId141" Type="http://schemas.openxmlformats.org/officeDocument/2006/relationships/hyperlink" Target="https://login.consultant.ru/link/?req=doc&amp;base=LAW&amp;n=422241&amp;date=30.12.2022&amp;dst=100282&amp;field=134" TargetMode="External"/><Relationship Id="rId146" Type="http://schemas.openxmlformats.org/officeDocument/2006/relationships/hyperlink" Target="https://login.consultant.ru/link/?req=doc&amp;base=RLAW091&amp;n=153847&amp;date=30.12.2022" TargetMode="External"/><Relationship Id="rId167" Type="http://schemas.openxmlformats.org/officeDocument/2006/relationships/hyperlink" Target="https://login.consultant.ru/link/?req=doc&amp;base=LAW&amp;n=417958&amp;date=30.12.2022" TargetMode="External"/><Relationship Id="rId188" Type="http://schemas.openxmlformats.org/officeDocument/2006/relationships/hyperlink" Target="https://pravo-search.minjust.ru/bigs/showDocument.html?id=96E20C02-1B12-465A-B64C-24AA92270007" TargetMode="External"/><Relationship Id="rId7" Type="http://schemas.openxmlformats.org/officeDocument/2006/relationships/endnotes" Target="endnotes.xml"/><Relationship Id="rId71" Type="http://schemas.openxmlformats.org/officeDocument/2006/relationships/hyperlink" Target="https://pravo-search.minjust.ru/bigs/showDocument.html?id=BBA0BFB1-06C7-4E50-A8D3-FE1045784BF1" TargetMode="External"/><Relationship Id="rId92" Type="http://schemas.openxmlformats.org/officeDocument/2006/relationships/hyperlink" Target="https://pravo-search.minjust.ru/bigs/showDocument.html?id=BBA0BFB1-06C7-4E50-A8D3-FE1045784BF1" TargetMode="External"/><Relationship Id="rId162" Type="http://schemas.openxmlformats.org/officeDocument/2006/relationships/hyperlink" Target="https://login.consultant.ru/link/?req=doc&amp;base=LAW&amp;n=417958&amp;date=30.12.2022&amp;dst=100352&amp;field=134" TargetMode="External"/><Relationship Id="rId183" Type="http://schemas.openxmlformats.org/officeDocument/2006/relationships/hyperlink" Target="https://login.consultant.ru/link/?req=doc&amp;base=LAW&amp;n=417958&amp;date=30.12.2022&amp;dst=100352&amp;field=134" TargetMode="External"/><Relationship Id="rId213" Type="http://schemas.openxmlformats.org/officeDocument/2006/relationships/hyperlink" Target="https://pravo-search.minjust.ru/bigs/showDocument.html?id=BBA0BFB1-06C7-4E50-A8D3-FE1045784BF1" TargetMode="External"/><Relationship Id="rId218" Type="http://schemas.openxmlformats.org/officeDocument/2006/relationships/header" Target="header4.xml"/><Relationship Id="rId234" Type="http://schemas.openxmlformats.org/officeDocument/2006/relationships/hyperlink" Target="https://pravo-search.minjust.ru/bigs/showDocument.html?id=BBA0BFB1-06C7-4E50-A8D3-FE1045784BF1" TargetMode="External"/><Relationship Id="rId239" Type="http://schemas.openxmlformats.org/officeDocument/2006/relationships/hyperlink" Target="mailto:inform1@mfc.tomsk.ru" TargetMode="External"/><Relationship Id="rId2" Type="http://schemas.openxmlformats.org/officeDocument/2006/relationships/numbering" Target="numbering.xml"/><Relationship Id="rId29" Type="http://schemas.openxmlformats.org/officeDocument/2006/relationships/hyperlink" Target="https://md.tomsk.ru" TargetMode="External"/><Relationship Id="rId250" Type="http://schemas.openxmlformats.org/officeDocument/2006/relationships/footer" Target="footer4.xml"/><Relationship Id="rId24" Type="http://schemas.openxmlformats.org/officeDocument/2006/relationships/image" Target="media/image8.emf"/><Relationship Id="rId40" Type="http://schemas.openxmlformats.org/officeDocument/2006/relationships/hyperlink" Target="https://login.consultant.ru/link/?req=doc&amp;base=LAW&amp;n=427257&amp;date=24.11.2022" TargetMode="External"/><Relationship Id="rId45" Type="http://schemas.openxmlformats.org/officeDocument/2006/relationships/hyperlink" Target="consultantplus://offline/ref=23D4C71C5A5962482295D55F1540794685B45D687F58589ACC6629BB24AE9F53450288E9F96FCFBB093ABF791BCEEA66A218CBECB2676B56QD0AJ" TargetMode="External"/><Relationship Id="rId66" Type="http://schemas.openxmlformats.org/officeDocument/2006/relationships/hyperlink" Target="https://pravo-search.minjust.ru/bigs/showDocument.html?id=7C07DCEE-7539-429F-9F76-EDD35EBC530C" TargetMode="External"/><Relationship Id="rId87" Type="http://schemas.openxmlformats.org/officeDocument/2006/relationships/hyperlink" Target="https://pravo-search.minjust.ru/bigs/showDocument.html?id=BBA0BFB1-06C7-4E50-A8D3-FE1045784BF1" TargetMode="External"/><Relationship Id="rId110" Type="http://schemas.openxmlformats.org/officeDocument/2006/relationships/hyperlink" Target="http://www.gosuslugi.ru" TargetMode="External"/><Relationship Id="rId115" Type="http://schemas.openxmlformats.org/officeDocument/2006/relationships/hyperlink" Target="http://municipal.garant.ru/document/redirect/7801484/0" TargetMode="External"/><Relationship Id="rId131" Type="http://schemas.openxmlformats.org/officeDocument/2006/relationships/hyperlink" Target="https://login.consultant.ru/link/?req=doc&amp;base=LAW&amp;n=417958&amp;date=30.12.2022&amp;dst=100354&amp;field=134" TargetMode="External"/><Relationship Id="rId136" Type="http://schemas.openxmlformats.org/officeDocument/2006/relationships/hyperlink" Target="https://login.consultant.ru/link/?req=doc&amp;base=LAW&amp;n=417958&amp;date=30.12.2022&amp;dst=100352&amp;field=134" TargetMode="External"/><Relationship Id="rId157" Type="http://schemas.openxmlformats.org/officeDocument/2006/relationships/hyperlink" Target="https://login.consultant.ru/link/?req=doc&amp;base=LAW&amp;n=417958&amp;date=30.12.2022&amp;dst=100354&amp;field=134" TargetMode="External"/><Relationship Id="rId178" Type="http://schemas.openxmlformats.org/officeDocument/2006/relationships/hyperlink" Target="https://login.consultant.ru/link/?req=doc&amp;base=LAW&amp;n=417958&amp;date=30.12.2022&amp;dst=100354&amp;field=134" TargetMode="External"/><Relationship Id="rId61" Type="http://schemas.openxmlformats.org/officeDocument/2006/relationships/hyperlink" Target="consultantplus://offline/ref=3E43EE0064326CF87B6DA3EA6F688270677B984F017136EF76B9291A8F4F91F63FD6B9147658F229F14EBCCD8978EB24ABE80CEC9117F444j5p7M" TargetMode="External"/><Relationship Id="rId82" Type="http://schemas.openxmlformats.org/officeDocument/2006/relationships/hyperlink" Target="https://pravo-search.minjust.ru/bigs/showDocument.html?id=BBA0BFB1-06C7-4E50-A8D3-FE1045784BF1" TargetMode="External"/><Relationship Id="rId152" Type="http://schemas.openxmlformats.org/officeDocument/2006/relationships/hyperlink" Target="https://login.consultant.ru/link/?req=doc&amp;base=LAW&amp;n=314820&amp;date=30.12.2022" TargetMode="External"/><Relationship Id="rId173" Type="http://schemas.openxmlformats.org/officeDocument/2006/relationships/hyperlink" Target="https://login.consultant.ru/link/?req=doc&amp;base=LAW&amp;n=314820&amp;date=30.12.2022" TargetMode="External"/><Relationship Id="rId194" Type="http://schemas.openxmlformats.org/officeDocument/2006/relationships/hyperlink" Target="https://pravo-search.minjust.ru/bigs/showDocument.html?id=387507C3-B80D-4C0D-9291-8CDC81673F2B" TargetMode="External"/><Relationship Id="rId199" Type="http://schemas.openxmlformats.org/officeDocument/2006/relationships/hyperlink" Target="https://pravo-search.minjust.ru/bigs/showDocument.html?id=B11798FF-43B9-49DB-B06C-4223F9D555E2" TargetMode="External"/><Relationship Id="rId203" Type="http://schemas.openxmlformats.org/officeDocument/2006/relationships/hyperlink" Target="https://pravo-search.minjust.ru/bigs/showDocument.html?id=B11798FF-43B9-49DB-B06C-4223F9D555E2" TargetMode="External"/><Relationship Id="rId208" Type="http://schemas.openxmlformats.org/officeDocument/2006/relationships/hyperlink" Target="http://pravo.minjust.ru/" TargetMode="External"/><Relationship Id="rId229" Type="http://schemas.openxmlformats.org/officeDocument/2006/relationships/hyperlink" Target="https://pravo-search.minjust.ru/bigs/showDocument.html?id=C03E49B7-EA98-4CB9-B8A3-AC0E6F57472C" TargetMode="External"/><Relationship Id="rId19" Type="http://schemas.openxmlformats.org/officeDocument/2006/relationships/hyperlink" Target="consultantplus://offline/ref=7DEF3684B016FF3F24E3D363A29BEEB5B5C8AB36DB0B971D7A10DCFB59I124F" TargetMode="External"/><Relationship Id="rId224" Type="http://schemas.openxmlformats.org/officeDocument/2006/relationships/hyperlink" Target="https://pravo-search.minjust.ru/bigs/showDocument.html?id=EA4730E2-0388-4AEE-BD89-0CBC2C54574B" TargetMode="External"/><Relationship Id="rId240" Type="http://schemas.openxmlformats.org/officeDocument/2006/relationships/hyperlink" Target="https://pravo-search.minjust.ru/bigs/showDocument.html?id=BBA0BFB1-06C7-4E50-A8D3-FE1045784BF1" TargetMode="External"/><Relationship Id="rId245" Type="http://schemas.openxmlformats.org/officeDocument/2006/relationships/hyperlink" Target="https://pravo-search.minjust.ru/bigs/showDocument.html?id=BBA0BFB1-06C7-4E50-A8D3-FE1045784BF1" TargetMode="External"/><Relationship Id="rId14" Type="http://schemas.openxmlformats.org/officeDocument/2006/relationships/image" Target="media/image6.wmf"/><Relationship Id="rId30" Type="http://schemas.openxmlformats.org/officeDocument/2006/relationships/hyperlink" Target="http://www.gosuslugi.ru" TargetMode="External"/><Relationship Id="rId35" Type="http://schemas.openxmlformats.org/officeDocument/2006/relationships/hyperlink" Target="https://login.consultant.ru/link/?req=doc&amp;base=LAW&amp;n=428380&amp;date=24.11.2022&amp;dst=100170&amp;field=134" TargetMode="External"/><Relationship Id="rId56" Type="http://schemas.openxmlformats.org/officeDocument/2006/relationships/hyperlink" Target="consultantplus://offline/ref=9CCE3B83E12B71651281E82EB3A0C29CEC10409D2CFDDBB105F09D777A15082278AF6EEF7F9032BE33B127A049BDC09D453B86E84601D199DD7BF9EDX9DDE" TargetMode="External"/><Relationship Id="rId77" Type="http://schemas.openxmlformats.org/officeDocument/2006/relationships/hyperlink" Target="https://pravo-search.minjust.ru/bigs/showDocument.html?id=BBA0BFB1-06C7-4E50-A8D3-FE1045784BF1" TargetMode="External"/><Relationship Id="rId100" Type="http://schemas.openxmlformats.org/officeDocument/2006/relationships/hyperlink" Target="https://pravo-search.minjust.ru/bigs/showDocument.html?id=BBA0BFB1-06C7-4E50-A8D3-FE1045784BF1" TargetMode="External"/><Relationship Id="rId105" Type="http://schemas.openxmlformats.org/officeDocument/2006/relationships/hyperlink" Target="https://pravo-search.minjust.ru/bigs/showDocument.html?id=BBA0BFB1-06C7-4E50-A8D3-FE1045784BF1" TargetMode="External"/><Relationship Id="rId126" Type="http://schemas.openxmlformats.org/officeDocument/2006/relationships/hyperlink" Target="http://www.gosuslugi.ru" TargetMode="External"/><Relationship Id="rId147" Type="http://schemas.openxmlformats.org/officeDocument/2006/relationships/hyperlink" Target="https://login.consultant.ru/link/?req=doc&amp;base=LAW&amp;n=417958&amp;date=30.12.2022" TargetMode="External"/><Relationship Id="rId168" Type="http://schemas.openxmlformats.org/officeDocument/2006/relationships/hyperlink" Target="https://login.consultant.ru/link/?req=doc&amp;base=LAW&amp;n=417958&amp;date=30.12.2022" TargetMode="External"/><Relationship Id="rId8" Type="http://schemas.openxmlformats.org/officeDocument/2006/relationships/hyperlink" Target="https://docs.cntd.ru/document/467956281" TargetMode="External"/><Relationship Id="rId51" Type="http://schemas.openxmlformats.org/officeDocument/2006/relationships/hyperlink" Target="http://www.consultant.ru/document/cons_doc_LAW_8559/" TargetMode="External"/><Relationship Id="rId72" Type="http://schemas.openxmlformats.org/officeDocument/2006/relationships/hyperlink" Target="https://pravo-search.minjust.ru/bigs/showDocument.html?id=BBA0BFB1-06C7-4E50-A8D3-FE1045784BF1" TargetMode="External"/><Relationship Id="rId93" Type="http://schemas.openxmlformats.org/officeDocument/2006/relationships/hyperlink" Target="https://pravo-search.minjust.ru/bigs/showDocument.html?id=BBA0BFB1-06C7-4E50-A8D3-FE1045784BF1" TargetMode="External"/><Relationship Id="rId98" Type="http://schemas.openxmlformats.org/officeDocument/2006/relationships/hyperlink" Target="https://pravo-search.minjust.ru/bigs/showDocument.html?id=BBA0BFB1-06C7-4E50-A8D3-FE1045784BF1" TargetMode="External"/><Relationship Id="rId121" Type="http://schemas.openxmlformats.org/officeDocument/2006/relationships/hyperlink" Target="https://login.consultant.ru/link/?req=doc&amp;base=LAW&amp;n=422187&amp;date=30.12.2022" TargetMode="External"/><Relationship Id="rId142" Type="http://schemas.openxmlformats.org/officeDocument/2006/relationships/hyperlink" Target="https://login.consultant.ru/link/?req=doc&amp;base=LAW&amp;n=422241&amp;date=30.12.2022&amp;dst=100282&amp;field=134" TargetMode="External"/><Relationship Id="rId163" Type="http://schemas.openxmlformats.org/officeDocument/2006/relationships/hyperlink" Target="https://login.consultant.ru/link/?req=doc&amp;base=LAW&amp;n=417958&amp;date=30.12.2022&amp;dst=100352&amp;field=134" TargetMode="External"/><Relationship Id="rId184" Type="http://schemas.openxmlformats.org/officeDocument/2006/relationships/hyperlink" Target="https://login.consultant.ru/link/?req=doc&amp;base=LAW&amp;n=417958&amp;date=30.12.2022&amp;dst=100352&amp;field=134" TargetMode="External"/><Relationship Id="rId189" Type="http://schemas.openxmlformats.org/officeDocument/2006/relationships/hyperlink" Target="https://pravo-search.minjust.ru/bigs/showDocument.html?id=387507C3-B80D-4C0D-9291-8CDC81673F2B" TargetMode="External"/><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http://pravo.minjust.ru/" TargetMode="External"/><Relationship Id="rId230" Type="http://schemas.openxmlformats.org/officeDocument/2006/relationships/hyperlink" Target="http://pravo.minjust.ru/" TargetMode="External"/><Relationship Id="rId235" Type="http://schemas.openxmlformats.org/officeDocument/2006/relationships/hyperlink" Target="https://pravo-search.minjust.ru/bigs/showDocument.html?id=46FE6122-83A1-41D3-A87F-CA82977FB101" TargetMode="External"/><Relationship Id="rId251" Type="http://schemas.openxmlformats.org/officeDocument/2006/relationships/footer" Target="footer5.xml"/><Relationship Id="rId25" Type="http://schemas.openxmlformats.org/officeDocument/2006/relationships/oleObject" Target="embeddings/oleObject1.bin"/><Relationship Id="rId46" Type="http://schemas.openxmlformats.org/officeDocument/2006/relationships/hyperlink" Target="consultantplus://offline/ref=23D4C71C5A5962482295D55F1540794685B45D687F58589ACC6629BB24AE9F53450288E9F96FCCBB0D3ABF791BCEEA66A218CBECB2676B56QD0AJ" TargetMode="External"/><Relationship Id="rId67" Type="http://schemas.openxmlformats.org/officeDocument/2006/relationships/hyperlink" Target="https://pravo-search.minjust.ru/bigs/showDocument.html?id=BBA0BFB1-06C7-4E50-A8D3-FE1045784BF1" TargetMode="External"/><Relationship Id="rId116" Type="http://schemas.openxmlformats.org/officeDocument/2006/relationships/hyperlink" Target="https://login.consultant.ru/link/?req=doc&amp;base=LAW&amp;n=417958&amp;date=30.12.2022" TargetMode="External"/><Relationship Id="rId137" Type="http://schemas.openxmlformats.org/officeDocument/2006/relationships/hyperlink" Target="https://login.consultant.ru/link/?req=doc&amp;base=LAW&amp;n=417958&amp;date=30.12.2022&amp;dst=100352&amp;field=134" TargetMode="External"/><Relationship Id="rId158" Type="http://schemas.openxmlformats.org/officeDocument/2006/relationships/hyperlink" Target="https://login.consultant.ru/link/?req=doc&amp;base=LAW&amp;n=417958&amp;date=30.12.2022&amp;dst=100354&amp;field=134" TargetMode="External"/><Relationship Id="rId20" Type="http://schemas.openxmlformats.org/officeDocument/2006/relationships/hyperlink" Target="consultantplus://offline/ref=8E3B9FEFF07EBA7B22F84A9EADACA9A889D8C519222022D21FF80E97C693FE1A25AC8C49522F49C425998219C8D4C5306A3B3C23AE8FDC52x5bDH" TargetMode="External"/><Relationship Id="rId41" Type="http://schemas.openxmlformats.org/officeDocument/2006/relationships/hyperlink" Target="https://login.consultant.ru/link/?req=doc&amp;base=LAW&amp;n=428380&amp;date=24.11.2022&amp;dst=157&amp;field=134" TargetMode="External"/><Relationship Id="rId62" Type="http://schemas.openxmlformats.org/officeDocument/2006/relationships/hyperlink" Target="consultantplus://offline/ref=3E43EE0064326CF87B6DA3EA6F68827066769E4B077B36EF76B9291A8F4F91F63FD6B9147658F32AFF4EBCCD8978EB24ABE80CEC9117F444j5p7M" TargetMode="External"/><Relationship Id="rId83" Type="http://schemas.openxmlformats.org/officeDocument/2006/relationships/hyperlink" Target="https://pravo-search.minjust.ru/bigs/showDocument.html?id=BBA0BFB1-06C7-4E50-A8D3-FE1045784BF1" TargetMode="External"/><Relationship Id="rId88" Type="http://schemas.openxmlformats.org/officeDocument/2006/relationships/hyperlink" Target="https://pravo-search.minjust.ru/bigs/showDocument.html?id=BBA0BFB1-06C7-4E50-A8D3-FE1045784BF1" TargetMode="External"/><Relationship Id="rId111" Type="http://schemas.openxmlformats.org/officeDocument/2006/relationships/hyperlink" Target="http://www.gosuslugi.ru" TargetMode="External"/><Relationship Id="rId132" Type="http://schemas.openxmlformats.org/officeDocument/2006/relationships/hyperlink" Target="https://login.consultant.ru/link/?req=doc&amp;base=LAW&amp;n=417958&amp;date=30.12.2022&amp;dst=100354&amp;field=134" TargetMode="External"/><Relationship Id="rId153" Type="http://schemas.openxmlformats.org/officeDocument/2006/relationships/hyperlink" Target="https://login.consultant.ru/link/?req=doc&amp;base=LAW&amp;n=417958&amp;date=30.12.2022&amp;dst=100354&amp;field=134" TargetMode="External"/><Relationship Id="rId174" Type="http://schemas.openxmlformats.org/officeDocument/2006/relationships/hyperlink" Target="https://login.consultant.ru/link/?req=doc&amp;base=LAW&amp;n=417958&amp;date=30.12.2022&amp;dst=100354&amp;field=134" TargetMode="External"/><Relationship Id="rId179" Type="http://schemas.openxmlformats.org/officeDocument/2006/relationships/hyperlink" Target="https://login.consultant.ru/link/?req=doc&amp;base=LAW&amp;n=417958&amp;date=30.12.2022&amp;dst=100354&amp;field=134" TargetMode="External"/><Relationship Id="rId195" Type="http://schemas.openxmlformats.org/officeDocument/2006/relationships/hyperlink" Target="https://pravo-search.minjust.ru/bigs/showDocument.html?id=B11798FF-43B9-49DB-B06C-4223F9D555E2" TargetMode="External"/><Relationship Id="rId209" Type="http://schemas.openxmlformats.org/officeDocument/2006/relationships/hyperlink" Target="http://pravo.minjust.ru/" TargetMode="External"/><Relationship Id="rId190" Type="http://schemas.openxmlformats.org/officeDocument/2006/relationships/hyperlink" Target="https://pravo-search.minjust.ru/bigs/showDocument.html?id=BBA0BFB1-06C7-4E50-A8D3-FE1045784BF1" TargetMode="External"/><Relationship Id="rId204" Type="http://schemas.openxmlformats.org/officeDocument/2006/relationships/hyperlink" Target="https://pravo-search.minjust.ru/bigs/showDocument.html?id=B11798FF-43B9-49DB-B06C-4223F9D555E2" TargetMode="External"/><Relationship Id="rId220" Type="http://schemas.openxmlformats.org/officeDocument/2006/relationships/footer" Target="footer2.xml"/><Relationship Id="rId225" Type="http://schemas.openxmlformats.org/officeDocument/2006/relationships/hyperlink" Target="https://pravo-search.minjust.ru/bigs/showDocument.html?id=370BA400-14C4-4CDB-8A8B-B11F2A1A2F55" TargetMode="External"/><Relationship Id="rId241" Type="http://schemas.openxmlformats.org/officeDocument/2006/relationships/hyperlink" Target="https://pravo-search.minjust.ru/bigs/showDocument.html?id=BBA0BFB1-06C7-4E50-A8D3-FE1045784BF1" TargetMode="External"/><Relationship Id="rId246" Type="http://schemas.openxmlformats.org/officeDocument/2006/relationships/hyperlink" Target="https://pravo-search.minjust.ru/bigs/showDocument.html?id=14F79F23-26A1-4AAC-9064-101F96742A57" TargetMode="External"/><Relationship Id="rId15" Type="http://schemas.openxmlformats.org/officeDocument/2006/relationships/image" Target="media/image7.wmf"/><Relationship Id="rId36" Type="http://schemas.openxmlformats.org/officeDocument/2006/relationships/hyperlink" Target="https://login.consultant.ru/link/?req=doc&amp;base=LAW&amp;n=410706&amp;date=24.11.2022&amp;dst=101466&amp;field=134" TargetMode="External"/><Relationship Id="rId57" Type="http://schemas.openxmlformats.org/officeDocument/2006/relationships/hyperlink" Target="consultantplus://offline/ref=9CCE3B83E12B71651281E82EB3A0C29CEC10409D2CFDDBB105F09D777A15082278AF6EEF7F9032BE33B127A049BDC09D453B86E84601D199DD7BF9EDX9DDE" TargetMode="External"/><Relationship Id="rId106" Type="http://schemas.openxmlformats.org/officeDocument/2006/relationships/hyperlink" Target="https://pravo-search.minjust.ru/bigs/showDocument.html?id=BBA0BFB1-06C7-4E50-A8D3-FE1045784BF1" TargetMode="External"/><Relationship Id="rId127" Type="http://schemas.openxmlformats.org/officeDocument/2006/relationships/hyperlink" Target="https://login.consultant.ru/link/?req=doc&amp;base=LAW&amp;n=314820&amp;date=30.12.2022" TargetMode="External"/><Relationship Id="rId10" Type="http://schemas.openxmlformats.org/officeDocument/2006/relationships/image" Target="media/image2.wmf"/><Relationship Id="rId31" Type="http://schemas.openxmlformats.org/officeDocument/2006/relationships/hyperlink" Target="https://login.consultant.ru/link/?req=doc&amp;base=PAP&amp;n=57713&amp;date=24.11.2022" TargetMode="External"/><Relationship Id="rId52" Type="http://schemas.openxmlformats.org/officeDocument/2006/relationships/hyperlink" Target="consultantplus://offline/ref=4645C8B5766662CEAB36D1809F7A55D5771EE963CF528667DB2F4EAE350E236C2B272890422069A627649D4D467C85829ADCF992BEFC72BFZ0J8M" TargetMode="External"/><Relationship Id="rId73" Type="http://schemas.openxmlformats.org/officeDocument/2006/relationships/hyperlink" Target="https://pravo-search.minjust.ru/bigs/showDocument.html?id=BBA0BFB1-06C7-4E50-A8D3-FE1045784BF1" TargetMode="External"/><Relationship Id="rId78" Type="http://schemas.openxmlformats.org/officeDocument/2006/relationships/hyperlink" Target="https://pravo-search.minjust.ru/bigs/showDocument.html?id=BBA0BFB1-06C7-4E50-A8D3-FE1045784BF1" TargetMode="External"/><Relationship Id="rId94" Type="http://schemas.openxmlformats.org/officeDocument/2006/relationships/hyperlink" Target="https://pravo-search.minjust.ru/bigs/showDocument.html?id=BBA0BFB1-06C7-4E50-A8D3-FE1045784BF1" TargetMode="External"/><Relationship Id="rId99" Type="http://schemas.openxmlformats.org/officeDocument/2006/relationships/hyperlink" Target="https://pravo-search.minjust.ru/bigs/showDocument.html?id=BBA0BFB1-06C7-4E50-A8D3-FE1045784BF1" TargetMode="External"/><Relationship Id="rId101" Type="http://schemas.openxmlformats.org/officeDocument/2006/relationships/hyperlink" Target="https://pravo-search.minjust.ru/bigs/showDocument.html?id=BBA0BFB1-06C7-4E50-A8D3-FE1045784BF1" TargetMode="External"/><Relationship Id="rId122" Type="http://schemas.openxmlformats.org/officeDocument/2006/relationships/hyperlink" Target="https://login.consultant.ru/link/?req=doc&amp;base=RLAW091&amp;n=127457&amp;date=30.12.2022" TargetMode="External"/><Relationship Id="rId143" Type="http://schemas.openxmlformats.org/officeDocument/2006/relationships/hyperlink" Target="https://login.consultant.ru/link/?req=doc&amp;base=LAW&amp;n=422241&amp;date=30.12.2022&amp;dst=100282&amp;field=134" TargetMode="External"/><Relationship Id="rId148" Type="http://schemas.openxmlformats.org/officeDocument/2006/relationships/hyperlink" Target="https://login.consultant.ru/link/?req=doc&amp;base=LAW&amp;n=417958&amp;date=30.12.2022" TargetMode="External"/><Relationship Id="rId164" Type="http://schemas.openxmlformats.org/officeDocument/2006/relationships/hyperlink" Target="https://login.consultant.ru/link/?req=doc&amp;base=LAW&amp;n=417958&amp;date=30.12.2022&amp;dst=100352&amp;field=134" TargetMode="External"/><Relationship Id="rId169" Type="http://schemas.openxmlformats.org/officeDocument/2006/relationships/hyperlink" Target="https://login.consultant.ru/link/?req=doc&amp;base=LAW&amp;n=417958&amp;date=30.12.2022" TargetMode="External"/><Relationship Id="rId185" Type="http://schemas.openxmlformats.org/officeDocument/2006/relationships/hyperlink" Target="https://login.consultant.ru/link/?req=doc&amp;base=LAW&amp;n=417958&amp;date=30.12.2022&amp;dst=100352&amp;field=134" TargetMode="External"/><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hyperlink" Target="https://login.consultant.ru/link/?req=doc&amp;base=LAW&amp;n=417958&amp;date=30.12.2022&amp;dst=100352&amp;field=134" TargetMode="External"/><Relationship Id="rId210" Type="http://schemas.openxmlformats.org/officeDocument/2006/relationships/hyperlink" Target="https://pravo-search.minjust.ru/bigs/showDocument.html?id=387507C3-B80D-4C0D-9291-8CDC81673F2B" TargetMode="External"/><Relationship Id="rId215" Type="http://schemas.openxmlformats.org/officeDocument/2006/relationships/hyperlink" Target="http://pravo.minjust.ru/" TargetMode="External"/><Relationship Id="rId236" Type="http://schemas.openxmlformats.org/officeDocument/2006/relationships/hyperlink" Target="https://pravo-search.minjust.ru/bigs/showDocument.html?id=313AE05C-60D9-4F9E-8A34-D942808694A8" TargetMode="External"/><Relationship Id="rId26" Type="http://schemas.openxmlformats.org/officeDocument/2006/relationships/hyperlink" Target="consultantplus://offline/ref=7477D36D247F526C7BD4B7DDD08F15A6014F84D62298DDA4DCA8A2DB7828FD21BF4B5E0D31D769E7uBz4M" TargetMode="External"/><Relationship Id="rId231" Type="http://schemas.openxmlformats.org/officeDocument/2006/relationships/hyperlink" Target="https://pravo-search.minjust.ru/bigs/showDocument.html?id=03CF0FB8-17D5-46F6-A5EC-D1642676534B" TargetMode="External"/><Relationship Id="rId252" Type="http://schemas.openxmlformats.org/officeDocument/2006/relationships/footer" Target="footer6.xml"/><Relationship Id="rId47" Type="http://schemas.openxmlformats.org/officeDocument/2006/relationships/hyperlink" Target="consultantplus://offline/ref=23D4C71C5A5962482295D55F1540794685B45D687F58589ACC6629BB24AE9F53450288E9F96FCCBB0D3ABF791BCEEA66A218CBECB2676B56QD0AJ" TargetMode="External"/><Relationship Id="rId68" Type="http://schemas.openxmlformats.org/officeDocument/2006/relationships/hyperlink" Target="https://pravo-search.minjust.ru/bigs/showDocument.html?id=BBA0BFB1-06C7-4E50-A8D3-FE1045784BF1" TargetMode="External"/><Relationship Id="rId89" Type="http://schemas.openxmlformats.org/officeDocument/2006/relationships/hyperlink" Target="https://pravo-search.minjust.ru/bigs/showDocument.html?id=BBA0BFB1-06C7-4E50-A8D3-FE1045784BF1" TargetMode="External"/><Relationship Id="rId112" Type="http://schemas.openxmlformats.org/officeDocument/2006/relationships/hyperlink" Target="https://md.tomsk.ru" TargetMode="External"/><Relationship Id="rId133" Type="http://schemas.openxmlformats.org/officeDocument/2006/relationships/hyperlink" Target="https://login.consultant.ru/link/?req=doc&amp;base=LAW&amp;n=417958&amp;date=30.12.2022&amp;dst=100354&amp;field=134" TargetMode="External"/><Relationship Id="rId154" Type="http://schemas.openxmlformats.org/officeDocument/2006/relationships/hyperlink" Target="https://login.consultant.ru/link/?req=doc&amp;base=LAW&amp;n=417958&amp;date=30.12.2022&amp;dst=100354&amp;field=134" TargetMode="External"/><Relationship Id="rId175" Type="http://schemas.openxmlformats.org/officeDocument/2006/relationships/hyperlink" Target="https://login.consultant.ru/link/?req=doc&amp;base=LAW&amp;n=417958&amp;date=30.12.2022&amp;dst=100354&amp;field=134"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B11798FF-43B9-49DB-B06C-4223F9D555E2" TargetMode="External"/><Relationship Id="rId16" Type="http://schemas.openxmlformats.org/officeDocument/2006/relationships/hyperlink" Target="consultantplus://offline/ref=E1FBCE1127A2D0CAAE7E5155375DEF95A23504268FDE2378CB7A328B004174B8A68583FB45CB727E4EB66BC7C8IFbAE" TargetMode="External"/><Relationship Id="rId221" Type="http://schemas.openxmlformats.org/officeDocument/2006/relationships/header" Target="header5.xml"/><Relationship Id="rId24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login.consultant.ru/link/?req=doc&amp;base=LAW&amp;n=428380&amp;date=24.11.2022&amp;dst=100167&amp;field=134" TargetMode="External"/><Relationship Id="rId58" Type="http://schemas.openxmlformats.org/officeDocument/2006/relationships/hyperlink" Target="consultantplus://offline/ref=A1319FD9CCC8E22A2F1322638E1B55C3FD4137FC8FC68022B88530D77BBA134AA861E36BDB1FDBC7v54FE" TargetMode="External"/><Relationship Id="rId79" Type="http://schemas.openxmlformats.org/officeDocument/2006/relationships/hyperlink" Target="https://pravo-search.minjust.ru/bigs/showDocument.html?id=BBA0BFB1-06C7-4E50-A8D3-FE1045784BF1" TargetMode="External"/><Relationship Id="rId102" Type="http://schemas.openxmlformats.org/officeDocument/2006/relationships/hyperlink" Target="https://pravo-search.minjust.ru/bigs/showDocument.html?id=BBA0BFB1-06C7-4E50-A8D3-FE1045784BF1" TargetMode="External"/><Relationship Id="rId123" Type="http://schemas.openxmlformats.org/officeDocument/2006/relationships/hyperlink" Target="https://login.consultant.ru/link/?req=doc&amp;base=RLAW091&amp;n=127457&amp;date=30.12.2022&amp;dst=100059&amp;field=134" TargetMode="External"/><Relationship Id="rId144" Type="http://schemas.openxmlformats.org/officeDocument/2006/relationships/hyperlink" Target="https://login.consultant.ru/link/?req=doc&amp;base=LAW&amp;n=417958&amp;date=30.12.2022" TargetMode="External"/><Relationship Id="rId90" Type="http://schemas.openxmlformats.org/officeDocument/2006/relationships/hyperlink" Target="https://pravo-search.minjust.ru/bigs/showDocument.html?id=BBA0BFB1-06C7-4E50-A8D3-FE1045784BF1" TargetMode="External"/><Relationship Id="rId165" Type="http://schemas.openxmlformats.org/officeDocument/2006/relationships/hyperlink" Target="https://login.consultant.ru/link/?req=doc&amp;base=LAW&amp;n=422241&amp;date=30.12.2022&amp;dst=100282&amp;field=134" TargetMode="External"/><Relationship Id="rId186" Type="http://schemas.openxmlformats.org/officeDocument/2006/relationships/hyperlink" Target="https://login.consultant.ru/link/?req=doc&amp;base=LAW&amp;n=422241&amp;date=30.12.2022&amp;dst=100282&amp;field=134" TargetMode="External"/><Relationship Id="rId211" Type="http://schemas.openxmlformats.org/officeDocument/2006/relationships/hyperlink" Target="http://pravo.minjust.ru/" TargetMode="External"/><Relationship Id="rId232" Type="http://schemas.openxmlformats.org/officeDocument/2006/relationships/hyperlink" Target="https://pravo-search.minjust.ru/bigs/showDocument.html?id=C03E49B7-EA98-4CB9-B8A3-AC0E6F57472C" TargetMode="External"/><Relationship Id="rId253" Type="http://schemas.openxmlformats.org/officeDocument/2006/relationships/fontTable" Target="fontTable.xml"/><Relationship Id="rId27" Type="http://schemas.openxmlformats.org/officeDocument/2006/relationships/hyperlink" Target="consultantplus://offline/ref=A397FE100A04CF436DCCCECBCB31C68B42BB23069BBDB806F655A1EE54601F0A9EDC906DB7BA2E4666A03B3A4CDA072EB6A14582EAF0xAG" TargetMode="External"/><Relationship Id="rId48" Type="http://schemas.openxmlformats.org/officeDocument/2006/relationships/hyperlink" Target="consultantplus://offline/ref=23D4C71C5A5962482295D55F1540794685B45D687F58589ACC6629BB24AE9F53450288EBFC66C4EA5E75BE255E9AF967AB18C9E4AEQ607J" TargetMode="External"/><Relationship Id="rId69" Type="http://schemas.openxmlformats.org/officeDocument/2006/relationships/hyperlink" Target="https://pravo-search.minjust.ru/bigs/showDocument.html?id=BBA0BFB1-06C7-4E50-A8D3-FE1045784BF1" TargetMode="External"/><Relationship Id="rId113" Type="http://schemas.openxmlformats.org/officeDocument/2006/relationships/image" Target="media/image9.wmf"/><Relationship Id="rId134" Type="http://schemas.openxmlformats.org/officeDocument/2006/relationships/hyperlink" Target="https://login.consultant.ru/link/?req=doc&amp;base=LAW&amp;n=417958&amp;date=30.12.2022&amp;dst=100352&amp;field=134" TargetMode="External"/><Relationship Id="rId80" Type="http://schemas.openxmlformats.org/officeDocument/2006/relationships/hyperlink" Target="https://pravo-search.minjust.ru/bigs/showDocument.html?id=BBA0BFB1-06C7-4E50-A8D3-FE1045784BF1" TargetMode="External"/><Relationship Id="rId155" Type="http://schemas.openxmlformats.org/officeDocument/2006/relationships/hyperlink" Target="https://login.consultant.ru/link/?req=doc&amp;base=LAW&amp;n=417958&amp;date=30.12.2022&amp;dst=100352&amp;field=134" TargetMode="External"/><Relationship Id="rId176" Type="http://schemas.openxmlformats.org/officeDocument/2006/relationships/hyperlink" Target="https://login.consultant.ru/link/?req=doc&amp;base=LAW&amp;n=417958&amp;date=30.12.2022&amp;dst=100352&amp;field=134" TargetMode="External"/><Relationship Id="rId197" Type="http://schemas.openxmlformats.org/officeDocument/2006/relationships/hyperlink" Target="https://pravo-search.minjust.ru/bigs/showDocument.html?id=BBA0BFB1-06C7-4E50-A8D3-FE1045784BF1" TargetMode="External"/><Relationship Id="rId201" Type="http://schemas.openxmlformats.org/officeDocument/2006/relationships/hyperlink" Target="https://pravo-search.minjust.ru/bigs/showDocument.html?id=B11798FF-43B9-49DB-B06C-4223F9D555E2" TargetMode="External"/><Relationship Id="rId222" Type="http://schemas.openxmlformats.org/officeDocument/2006/relationships/footer" Target="footer3.xml"/><Relationship Id="rId243" Type="http://schemas.openxmlformats.org/officeDocument/2006/relationships/hyperlink" Target="https://pravo-search.minjust.ru/bigs/showDocument.html?id=BBA0BFB1-06C7-4E50-A8D3-FE1045784BF1" TargetMode="External"/><Relationship Id="rId17" Type="http://schemas.openxmlformats.org/officeDocument/2006/relationships/header" Target="header1.xml"/><Relationship Id="rId38" Type="http://schemas.openxmlformats.org/officeDocument/2006/relationships/hyperlink" Target="https://login.consultant.ru/link/?req=doc&amp;base=LAW&amp;n=428380&amp;date=24.11.2022&amp;dst=100172&amp;field=134" TargetMode="External"/><Relationship Id="rId59" Type="http://schemas.openxmlformats.org/officeDocument/2006/relationships/hyperlink" Target="consultantplus://offline/ref=5B8A792DCAF7D8661883C7EC94656B08EDDE30CE7ECE698BE7ADAE20u65EE" TargetMode="External"/><Relationship Id="rId103" Type="http://schemas.openxmlformats.org/officeDocument/2006/relationships/hyperlink" Target="https://pravo-search.minjust.ru/bigs/showDocument.html?id=BBA0BFB1-06C7-4E50-A8D3-FE1045784BF1" TargetMode="External"/><Relationship Id="rId124" Type="http://schemas.openxmlformats.org/officeDocument/2006/relationships/hyperlink" Target="https://login.consultant.ru/link/?req=doc&amp;base=RLAW091&amp;n=127457&amp;date=30.12.2022&amp;dst=10019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06D5C-4027-4273-9C6C-7AC16219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319</Pages>
  <Words>234830</Words>
  <Characters>1338532</Characters>
  <Application>Microsoft Office Word</Application>
  <DocSecurity>0</DocSecurity>
  <Lines>11154</Lines>
  <Paragraphs>3140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1570222</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Анна</cp:lastModifiedBy>
  <cp:revision>164</cp:revision>
  <cp:lastPrinted>2023-03-06T08:24:00Z</cp:lastPrinted>
  <dcterms:created xsi:type="dcterms:W3CDTF">2023-03-06T04:27:00Z</dcterms:created>
  <dcterms:modified xsi:type="dcterms:W3CDTF">2023-04-06T08:59:00Z</dcterms:modified>
</cp:coreProperties>
</file>